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77997" w:rsidRDefault="00414DE6" w:rsidP="00F77997">
      <w:pPr>
        <w:ind w:left="-1440" w:right="10522"/>
      </w:pPr>
      <w:r w:rsidRPr="00414DE6">
        <w:rPr>
          <w:noProof/>
          <w:lang w:bidi="ar-SA"/>
        </w:rPr>
        <w:drawing>
          <wp:anchor distT="0" distB="0" distL="114300" distR="114300" simplePos="0" relativeHeight="251658240" behindDoc="0" locked="0" layoutInCell="1" allowOverlap="1" wp14:anchorId="6E4CDBF2" wp14:editId="159EB73F">
            <wp:simplePos x="0" y="0"/>
            <wp:positionH relativeFrom="column">
              <wp:posOffset>815340</wp:posOffset>
            </wp:positionH>
            <wp:positionV relativeFrom="paragraph">
              <wp:posOffset>139700</wp:posOffset>
            </wp:positionV>
            <wp:extent cx="5891816" cy="8338820"/>
            <wp:effectExtent l="0" t="0" r="0" b="0"/>
            <wp:wrapSquare wrapText="bothSides"/>
            <wp:docPr id="1" name="Рисунок 1" descr="C:\Users\учитель\Desktop\скан\раб.програмы началка\литературное чтение.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учитель\Desktop\скан\раб.програмы началка\литературное чтение.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891816" cy="8338820"/>
                    </a:xfrm>
                    <a:prstGeom prst="rect">
                      <a:avLst/>
                    </a:prstGeom>
                    <a:noFill/>
                    <a:ln>
                      <a:noFill/>
                    </a:ln>
                  </pic:spPr>
                </pic:pic>
              </a:graphicData>
            </a:graphic>
          </wp:anchor>
        </w:drawing>
      </w:r>
    </w:p>
    <w:p w:rsidR="00F77997" w:rsidRDefault="00F77997" w:rsidP="00A92DCC">
      <w:pPr>
        <w:pStyle w:val="11"/>
        <w:spacing w:before="73"/>
        <w:ind w:left="4972"/>
      </w:pPr>
    </w:p>
    <w:p w:rsidR="00414DE6" w:rsidRDefault="00414DE6" w:rsidP="00A92DCC">
      <w:pPr>
        <w:pStyle w:val="11"/>
        <w:spacing w:before="73"/>
        <w:ind w:left="4972"/>
      </w:pPr>
    </w:p>
    <w:p w:rsidR="00414DE6" w:rsidRDefault="00414DE6" w:rsidP="00A92DCC">
      <w:pPr>
        <w:pStyle w:val="11"/>
        <w:spacing w:before="73"/>
        <w:ind w:left="4972"/>
      </w:pPr>
    </w:p>
    <w:p w:rsidR="00414DE6" w:rsidRDefault="00414DE6" w:rsidP="00A92DCC">
      <w:pPr>
        <w:pStyle w:val="11"/>
        <w:spacing w:before="73"/>
        <w:ind w:left="4972"/>
      </w:pPr>
    </w:p>
    <w:p w:rsidR="00414DE6" w:rsidRDefault="00414DE6" w:rsidP="00A92DCC">
      <w:pPr>
        <w:pStyle w:val="11"/>
        <w:spacing w:before="73"/>
        <w:ind w:left="4972"/>
      </w:pPr>
    </w:p>
    <w:p w:rsidR="00414DE6" w:rsidRDefault="00414DE6" w:rsidP="00A92DCC">
      <w:pPr>
        <w:pStyle w:val="11"/>
        <w:spacing w:before="73"/>
        <w:ind w:left="4972"/>
      </w:pPr>
    </w:p>
    <w:p w:rsidR="00414DE6" w:rsidRDefault="00414DE6" w:rsidP="00A92DCC">
      <w:pPr>
        <w:pStyle w:val="11"/>
        <w:spacing w:before="73"/>
        <w:ind w:left="4972"/>
      </w:pPr>
    </w:p>
    <w:p w:rsidR="00414DE6" w:rsidRDefault="00414DE6" w:rsidP="00A92DCC">
      <w:pPr>
        <w:pStyle w:val="11"/>
        <w:spacing w:before="73"/>
        <w:ind w:left="4972"/>
      </w:pPr>
    </w:p>
    <w:p w:rsidR="00414DE6" w:rsidRDefault="00414DE6" w:rsidP="00A92DCC">
      <w:pPr>
        <w:pStyle w:val="11"/>
        <w:spacing w:before="73"/>
        <w:ind w:left="4972"/>
      </w:pPr>
    </w:p>
    <w:p w:rsidR="00414DE6" w:rsidRDefault="00414DE6" w:rsidP="00A92DCC">
      <w:pPr>
        <w:pStyle w:val="11"/>
        <w:spacing w:before="73"/>
        <w:ind w:left="4972"/>
      </w:pPr>
    </w:p>
    <w:p w:rsidR="00414DE6" w:rsidRDefault="00414DE6" w:rsidP="00A92DCC">
      <w:pPr>
        <w:pStyle w:val="11"/>
        <w:spacing w:before="73"/>
        <w:ind w:left="4972"/>
      </w:pPr>
    </w:p>
    <w:p w:rsidR="00414DE6" w:rsidRDefault="00414DE6" w:rsidP="00A92DCC">
      <w:pPr>
        <w:pStyle w:val="11"/>
        <w:spacing w:before="73"/>
        <w:ind w:left="4972"/>
      </w:pPr>
    </w:p>
    <w:p w:rsidR="00414DE6" w:rsidRDefault="00414DE6" w:rsidP="00A92DCC">
      <w:pPr>
        <w:pStyle w:val="11"/>
        <w:spacing w:before="73"/>
        <w:ind w:left="4972"/>
      </w:pPr>
    </w:p>
    <w:p w:rsidR="00414DE6" w:rsidRDefault="00414DE6" w:rsidP="00A92DCC">
      <w:pPr>
        <w:pStyle w:val="11"/>
        <w:spacing w:before="73"/>
        <w:ind w:left="4972"/>
      </w:pPr>
    </w:p>
    <w:p w:rsidR="00414DE6" w:rsidRDefault="00414DE6" w:rsidP="00A92DCC">
      <w:pPr>
        <w:pStyle w:val="11"/>
        <w:spacing w:before="73"/>
        <w:ind w:left="4972"/>
      </w:pPr>
    </w:p>
    <w:p w:rsidR="00414DE6" w:rsidRDefault="00414DE6" w:rsidP="00A92DCC">
      <w:pPr>
        <w:pStyle w:val="11"/>
        <w:spacing w:before="73"/>
        <w:ind w:left="4972"/>
      </w:pPr>
    </w:p>
    <w:p w:rsidR="00414DE6" w:rsidRDefault="00414DE6" w:rsidP="00A92DCC">
      <w:pPr>
        <w:pStyle w:val="11"/>
        <w:spacing w:before="73"/>
        <w:ind w:left="4972"/>
      </w:pPr>
    </w:p>
    <w:p w:rsidR="00414DE6" w:rsidRDefault="00414DE6" w:rsidP="00A92DCC">
      <w:pPr>
        <w:pStyle w:val="11"/>
        <w:spacing w:before="73"/>
        <w:ind w:left="4972"/>
      </w:pPr>
    </w:p>
    <w:p w:rsidR="00414DE6" w:rsidRDefault="00414DE6" w:rsidP="00A92DCC">
      <w:pPr>
        <w:pStyle w:val="11"/>
        <w:spacing w:before="73"/>
        <w:ind w:left="4972"/>
      </w:pPr>
    </w:p>
    <w:p w:rsidR="00414DE6" w:rsidRDefault="00414DE6" w:rsidP="00A92DCC">
      <w:pPr>
        <w:pStyle w:val="11"/>
        <w:spacing w:before="73"/>
        <w:ind w:left="4972"/>
      </w:pPr>
    </w:p>
    <w:p w:rsidR="00414DE6" w:rsidRDefault="00414DE6" w:rsidP="00A92DCC">
      <w:pPr>
        <w:pStyle w:val="11"/>
        <w:spacing w:before="73"/>
        <w:ind w:left="4972"/>
      </w:pPr>
    </w:p>
    <w:p w:rsidR="00414DE6" w:rsidRDefault="00414DE6" w:rsidP="00A92DCC">
      <w:pPr>
        <w:pStyle w:val="11"/>
        <w:spacing w:before="73"/>
        <w:ind w:left="4972"/>
      </w:pPr>
    </w:p>
    <w:p w:rsidR="00414DE6" w:rsidRDefault="00414DE6" w:rsidP="00A92DCC">
      <w:pPr>
        <w:pStyle w:val="11"/>
        <w:spacing w:before="73"/>
        <w:ind w:left="4972"/>
      </w:pPr>
    </w:p>
    <w:p w:rsidR="00414DE6" w:rsidRDefault="00414DE6" w:rsidP="00A92DCC">
      <w:pPr>
        <w:pStyle w:val="11"/>
        <w:spacing w:before="73"/>
        <w:ind w:left="4972"/>
      </w:pPr>
    </w:p>
    <w:p w:rsidR="00414DE6" w:rsidRDefault="00414DE6" w:rsidP="00A92DCC">
      <w:pPr>
        <w:pStyle w:val="11"/>
        <w:spacing w:before="73"/>
        <w:ind w:left="4972"/>
      </w:pPr>
    </w:p>
    <w:p w:rsidR="00414DE6" w:rsidRDefault="00414DE6" w:rsidP="00A92DCC">
      <w:pPr>
        <w:pStyle w:val="11"/>
        <w:spacing w:before="73"/>
        <w:ind w:left="4972"/>
      </w:pPr>
    </w:p>
    <w:p w:rsidR="00414DE6" w:rsidRDefault="00414DE6" w:rsidP="00A92DCC">
      <w:pPr>
        <w:pStyle w:val="11"/>
        <w:spacing w:before="73"/>
        <w:ind w:left="4972"/>
      </w:pPr>
    </w:p>
    <w:p w:rsidR="00414DE6" w:rsidRDefault="00414DE6" w:rsidP="00A92DCC">
      <w:pPr>
        <w:pStyle w:val="11"/>
        <w:spacing w:before="73"/>
        <w:ind w:left="4972"/>
      </w:pPr>
    </w:p>
    <w:p w:rsidR="00414DE6" w:rsidRDefault="00414DE6" w:rsidP="00A92DCC">
      <w:pPr>
        <w:pStyle w:val="11"/>
        <w:spacing w:before="73"/>
        <w:ind w:left="4972"/>
      </w:pPr>
    </w:p>
    <w:p w:rsidR="00414DE6" w:rsidRDefault="00414DE6" w:rsidP="00A92DCC">
      <w:pPr>
        <w:pStyle w:val="11"/>
        <w:spacing w:before="73"/>
        <w:ind w:left="4972"/>
      </w:pPr>
    </w:p>
    <w:p w:rsidR="00414DE6" w:rsidRDefault="00414DE6" w:rsidP="00A92DCC">
      <w:pPr>
        <w:pStyle w:val="11"/>
        <w:spacing w:before="73"/>
        <w:ind w:left="4972"/>
      </w:pPr>
    </w:p>
    <w:p w:rsidR="00414DE6" w:rsidRDefault="00414DE6" w:rsidP="00A92DCC">
      <w:pPr>
        <w:pStyle w:val="11"/>
        <w:spacing w:before="73"/>
        <w:ind w:left="4972"/>
      </w:pPr>
    </w:p>
    <w:p w:rsidR="00414DE6" w:rsidRDefault="00414DE6" w:rsidP="00A92DCC">
      <w:pPr>
        <w:pStyle w:val="11"/>
        <w:spacing w:before="73"/>
        <w:ind w:left="4972"/>
      </w:pPr>
    </w:p>
    <w:p w:rsidR="00414DE6" w:rsidRDefault="00414DE6" w:rsidP="00A92DCC">
      <w:pPr>
        <w:pStyle w:val="11"/>
        <w:spacing w:before="73"/>
        <w:ind w:left="4972"/>
      </w:pPr>
    </w:p>
    <w:p w:rsidR="00414DE6" w:rsidRDefault="00414DE6" w:rsidP="00A92DCC">
      <w:pPr>
        <w:pStyle w:val="11"/>
        <w:spacing w:before="73"/>
        <w:ind w:left="4972"/>
      </w:pPr>
    </w:p>
    <w:p w:rsidR="00414DE6" w:rsidRDefault="00414DE6" w:rsidP="00A92DCC">
      <w:pPr>
        <w:pStyle w:val="11"/>
        <w:spacing w:before="73"/>
        <w:ind w:left="4972"/>
      </w:pPr>
    </w:p>
    <w:p w:rsidR="00414DE6" w:rsidRDefault="00414DE6" w:rsidP="00A92DCC">
      <w:pPr>
        <w:pStyle w:val="11"/>
        <w:spacing w:before="73"/>
        <w:ind w:left="4972"/>
      </w:pPr>
    </w:p>
    <w:p w:rsidR="00414DE6" w:rsidRDefault="00414DE6" w:rsidP="00A92DCC">
      <w:pPr>
        <w:pStyle w:val="11"/>
        <w:spacing w:before="73"/>
        <w:ind w:left="4972"/>
      </w:pPr>
    </w:p>
    <w:p w:rsidR="00414DE6" w:rsidRDefault="00414DE6" w:rsidP="00A92DCC">
      <w:pPr>
        <w:pStyle w:val="11"/>
        <w:spacing w:before="73"/>
        <w:ind w:left="4972"/>
      </w:pPr>
    </w:p>
    <w:p w:rsidR="00414DE6" w:rsidRDefault="00414DE6" w:rsidP="00A92DCC">
      <w:pPr>
        <w:pStyle w:val="11"/>
        <w:spacing w:before="73"/>
        <w:ind w:left="4972"/>
      </w:pPr>
    </w:p>
    <w:p w:rsidR="00414DE6" w:rsidRDefault="00414DE6" w:rsidP="00A92DCC">
      <w:pPr>
        <w:pStyle w:val="11"/>
        <w:spacing w:before="73"/>
        <w:ind w:left="4972"/>
      </w:pPr>
    </w:p>
    <w:p w:rsidR="00414DE6" w:rsidRDefault="00414DE6" w:rsidP="00A92DCC">
      <w:pPr>
        <w:pStyle w:val="11"/>
        <w:spacing w:before="73"/>
        <w:ind w:left="4972"/>
      </w:pPr>
    </w:p>
    <w:p w:rsidR="00414DE6" w:rsidRDefault="00414DE6" w:rsidP="00A92DCC">
      <w:pPr>
        <w:pStyle w:val="11"/>
        <w:spacing w:before="73"/>
        <w:ind w:left="4972"/>
      </w:pPr>
    </w:p>
    <w:p w:rsidR="00A92DCC" w:rsidRDefault="00A92DCC" w:rsidP="00A92DCC">
      <w:pPr>
        <w:pStyle w:val="11"/>
        <w:spacing w:before="73"/>
        <w:ind w:left="4972"/>
      </w:pPr>
      <w:r>
        <w:lastRenderedPageBreak/>
        <w:t>Пояснительная записка</w:t>
      </w:r>
    </w:p>
    <w:p w:rsidR="00414DE6" w:rsidRDefault="00414DE6" w:rsidP="00414DE6">
      <w:pPr>
        <w:pStyle w:val="a3"/>
        <w:spacing w:line="276" w:lineRule="auto"/>
        <w:ind w:left="0" w:right="705"/>
        <w:jc w:val="both"/>
      </w:pPr>
      <w:bookmarkStart w:id="0" w:name="_GoBack"/>
      <w:bookmarkEnd w:id="0"/>
    </w:p>
    <w:p w:rsidR="00414DE6" w:rsidRDefault="00414DE6" w:rsidP="00A92DCC">
      <w:pPr>
        <w:pStyle w:val="a3"/>
        <w:spacing w:line="276" w:lineRule="auto"/>
        <w:ind w:right="705" w:firstLine="708"/>
        <w:jc w:val="both"/>
      </w:pPr>
    </w:p>
    <w:p w:rsidR="00A92DCC" w:rsidRDefault="00A92DCC" w:rsidP="00A92DCC">
      <w:pPr>
        <w:pStyle w:val="a3"/>
        <w:spacing w:line="276" w:lineRule="auto"/>
        <w:ind w:right="705" w:firstLine="708"/>
        <w:jc w:val="both"/>
      </w:pPr>
      <w:r>
        <w:t>Курс литературного чтения является одним из основных предметов в системе начального общего образования, формирующим основы интеллектуального, эмоционального, духовно-нравственного развития младших школьников, их способностей овладевать русским языком, родной речью и умением пользоваться литературной речью. Успешность обучения младших школьников литературному чтению, а также формирование личностных, предметных и метапредметных умений в курсе литературного чтения обеспечивают возможность изучения других предметов в начальной школе и успешность обучения в основной школе.</w:t>
      </w:r>
    </w:p>
    <w:p w:rsidR="00A92DCC" w:rsidRDefault="00A92DCC" w:rsidP="00A92DCC">
      <w:pPr>
        <w:pStyle w:val="a3"/>
        <w:ind w:left="1885"/>
      </w:pPr>
      <w:r>
        <w:t>Рабочая программа по литературному чтению разработана на основе:</w:t>
      </w:r>
    </w:p>
    <w:p w:rsidR="00A92DCC" w:rsidRDefault="00A92DCC" w:rsidP="00A92DCC">
      <w:pPr>
        <w:pStyle w:val="a5"/>
        <w:numPr>
          <w:ilvl w:val="0"/>
          <w:numId w:val="52"/>
        </w:numPr>
        <w:tabs>
          <w:tab w:val="left" w:pos="1461"/>
        </w:tabs>
        <w:spacing w:before="41" w:line="273" w:lineRule="auto"/>
        <w:ind w:right="717"/>
        <w:rPr>
          <w:sz w:val="24"/>
        </w:rPr>
      </w:pPr>
      <w:r>
        <w:rPr>
          <w:sz w:val="24"/>
        </w:rPr>
        <w:t>Федерального государственного образовательного стандарта начального общего образования второго</w:t>
      </w:r>
      <w:r>
        <w:rPr>
          <w:spacing w:val="58"/>
          <w:sz w:val="24"/>
        </w:rPr>
        <w:t xml:space="preserve"> </w:t>
      </w:r>
      <w:r>
        <w:rPr>
          <w:sz w:val="24"/>
        </w:rPr>
        <w:t>поколения.</w:t>
      </w:r>
    </w:p>
    <w:p w:rsidR="00A92DCC" w:rsidRDefault="00A92DCC" w:rsidP="00A92DCC">
      <w:pPr>
        <w:pStyle w:val="a5"/>
        <w:numPr>
          <w:ilvl w:val="0"/>
          <w:numId w:val="52"/>
        </w:numPr>
        <w:tabs>
          <w:tab w:val="left" w:pos="1461"/>
        </w:tabs>
        <w:spacing w:before="3" w:line="273" w:lineRule="auto"/>
        <w:ind w:right="715"/>
        <w:rPr>
          <w:sz w:val="24"/>
        </w:rPr>
      </w:pPr>
      <w:r>
        <w:rPr>
          <w:sz w:val="24"/>
        </w:rPr>
        <w:t>Концепции духовно-нравственного развития и воспитания личности гражданина России, планируемых результатов начального общего образования, Программы Министерства образования РФ: Начальное общее</w:t>
      </w:r>
      <w:r>
        <w:rPr>
          <w:spacing w:val="-4"/>
          <w:sz w:val="24"/>
        </w:rPr>
        <w:t xml:space="preserve"> </w:t>
      </w:r>
      <w:r>
        <w:rPr>
          <w:sz w:val="24"/>
        </w:rPr>
        <w:t>образование,</w:t>
      </w:r>
    </w:p>
    <w:p w:rsidR="00A92DCC" w:rsidRDefault="00A92DCC" w:rsidP="00A92DCC">
      <w:pPr>
        <w:pStyle w:val="a5"/>
        <w:numPr>
          <w:ilvl w:val="0"/>
          <w:numId w:val="52"/>
        </w:numPr>
        <w:tabs>
          <w:tab w:val="left" w:pos="1461"/>
        </w:tabs>
        <w:spacing w:before="5" w:line="273" w:lineRule="auto"/>
        <w:ind w:right="713"/>
        <w:rPr>
          <w:sz w:val="24"/>
        </w:rPr>
      </w:pPr>
      <w:r>
        <w:rPr>
          <w:sz w:val="24"/>
        </w:rPr>
        <w:t>Основной общеобразовательной программы начального общего образования МБОУ ОШ</w:t>
      </w:r>
      <w:r>
        <w:rPr>
          <w:spacing w:val="-2"/>
          <w:sz w:val="24"/>
        </w:rPr>
        <w:t xml:space="preserve"> </w:t>
      </w:r>
      <w:r>
        <w:rPr>
          <w:sz w:val="24"/>
        </w:rPr>
        <w:t>№5,</w:t>
      </w:r>
    </w:p>
    <w:p w:rsidR="00A92DCC" w:rsidRDefault="00A92DCC" w:rsidP="00A92DCC">
      <w:pPr>
        <w:pStyle w:val="a5"/>
        <w:numPr>
          <w:ilvl w:val="0"/>
          <w:numId w:val="52"/>
        </w:numPr>
        <w:tabs>
          <w:tab w:val="left" w:pos="1461"/>
          <w:tab w:val="left" w:pos="4763"/>
          <w:tab w:val="left" w:pos="7623"/>
          <w:tab w:val="left" w:pos="8292"/>
        </w:tabs>
        <w:spacing w:before="1"/>
        <w:jc w:val="left"/>
        <w:rPr>
          <w:sz w:val="24"/>
        </w:rPr>
      </w:pPr>
      <w:r>
        <w:rPr>
          <w:sz w:val="24"/>
        </w:rPr>
        <w:t xml:space="preserve">Примерной </w:t>
      </w:r>
      <w:r>
        <w:rPr>
          <w:spacing w:val="57"/>
          <w:sz w:val="24"/>
        </w:rPr>
        <w:t xml:space="preserve"> </w:t>
      </w:r>
      <w:r>
        <w:rPr>
          <w:sz w:val="24"/>
        </w:rPr>
        <w:t xml:space="preserve">программы </w:t>
      </w:r>
      <w:r>
        <w:rPr>
          <w:spacing w:val="56"/>
          <w:sz w:val="24"/>
        </w:rPr>
        <w:t xml:space="preserve"> </w:t>
      </w:r>
      <w:r>
        <w:rPr>
          <w:sz w:val="24"/>
        </w:rPr>
        <w:t>по</w:t>
      </w:r>
      <w:r>
        <w:rPr>
          <w:sz w:val="24"/>
        </w:rPr>
        <w:tab/>
        <w:t xml:space="preserve">литературному </w:t>
      </w:r>
      <w:r>
        <w:rPr>
          <w:spacing w:val="56"/>
          <w:sz w:val="24"/>
        </w:rPr>
        <w:t xml:space="preserve"> </w:t>
      </w:r>
      <w:r>
        <w:rPr>
          <w:sz w:val="24"/>
        </w:rPr>
        <w:t>чтению</w:t>
      </w:r>
      <w:r>
        <w:rPr>
          <w:sz w:val="24"/>
        </w:rPr>
        <w:tab/>
        <w:t>и</w:t>
      </w:r>
      <w:r>
        <w:rPr>
          <w:sz w:val="24"/>
        </w:rPr>
        <w:tab/>
        <w:t>авторской</w:t>
      </w:r>
      <w:r>
        <w:rPr>
          <w:spacing w:val="6"/>
          <w:sz w:val="24"/>
        </w:rPr>
        <w:t xml:space="preserve"> </w:t>
      </w:r>
      <w:r>
        <w:rPr>
          <w:sz w:val="24"/>
        </w:rPr>
        <w:t>программы</w:t>
      </w:r>
    </w:p>
    <w:p w:rsidR="00A92DCC" w:rsidRDefault="00A92DCC" w:rsidP="00A92DCC">
      <w:pPr>
        <w:pStyle w:val="a3"/>
        <w:spacing w:before="42" w:line="276" w:lineRule="auto"/>
        <w:ind w:left="1460" w:right="710"/>
        <w:jc w:val="both"/>
      </w:pPr>
      <w:r>
        <w:t>«Литературное чтение,1-4 классы» Л.А.Ефросинина (Сборник программ к комплекту учебников « Начальная школа XXI века». – 3 – е изд., дораб. и доп. – М.: Вентана – Граф, 2010.)</w:t>
      </w:r>
    </w:p>
    <w:p w:rsidR="00A92DCC" w:rsidRDefault="00A92DCC" w:rsidP="00A92DCC">
      <w:pPr>
        <w:pStyle w:val="a3"/>
        <w:spacing w:line="276" w:lineRule="auto"/>
        <w:ind w:right="709" w:firstLine="708"/>
        <w:jc w:val="both"/>
      </w:pPr>
      <w:r>
        <w:t>Основные средства обучения</w:t>
      </w:r>
      <w:r>
        <w:rPr>
          <w:i/>
        </w:rPr>
        <w:t xml:space="preserve">: </w:t>
      </w:r>
      <w:r>
        <w:t>учебник «Литературное чтение. 1 класс» (Автор Л.А. Ефросинина);учебник «Литературное чтение. 2 класс» в 2-х ч. (Автор Л.А. Ефросинина);учебник «Литературное чтение. 3 класс» в 2-х ч. (Авторы Л.А. Ефросинина, М.И. Оморокова); учебник «Литературное чтение. 4 класс» в 2-х ч (Авторы Л.А. Ефросинина, М.И. Оморокова);</w:t>
      </w:r>
    </w:p>
    <w:p w:rsidR="00A92DCC" w:rsidRDefault="00A92DCC" w:rsidP="00A92DCC">
      <w:pPr>
        <w:pStyle w:val="a3"/>
        <w:spacing w:before="1" w:line="276" w:lineRule="auto"/>
        <w:ind w:right="708" w:firstLine="708"/>
        <w:jc w:val="both"/>
      </w:pPr>
      <w:r>
        <w:t xml:space="preserve">Дидактические пособия: Рабочая тетрадь «Литературное чтение. 1 класс» (Автор Л.А. Ефросинина),Рабочая тетрадь «Литературное чтение. 2 класс» в 2-х ч. (Автор Л.А. Ефросинина);Рабочая тетрадь «Литературное чтение. 3 класс» в 2-х ч. (Автор Л.А. Ефросинина);Рабочая тетрадь «Литературное чтение. 4 класс» в 2-х ч. (Автор Л.А. Ефросинина);Рабочая тетрадь «Литературное слушание. 1 класс» (Автор Л.А. Ефросинина),Учебная хрестоматия «Литературное чтение. 1 класс. Уроки слушания» (Автор Л.А. Ефросинина), Учебная хрестоматия «Литературное чтение. 2 класс» в </w:t>
      </w:r>
      <w:r>
        <w:rPr>
          <w:spacing w:val="2"/>
        </w:rPr>
        <w:t xml:space="preserve">2-х </w:t>
      </w:r>
      <w:r>
        <w:t>ч. (Автор Л.А.</w:t>
      </w:r>
      <w:r>
        <w:rPr>
          <w:spacing w:val="-2"/>
        </w:rPr>
        <w:t xml:space="preserve"> </w:t>
      </w:r>
      <w:r>
        <w:t>Ефросинина).</w:t>
      </w:r>
    </w:p>
    <w:p w:rsidR="00A92DCC" w:rsidRDefault="00A92DCC" w:rsidP="00A92DCC">
      <w:pPr>
        <w:pStyle w:val="a3"/>
        <w:spacing w:line="276" w:lineRule="auto"/>
        <w:ind w:right="708" w:firstLine="708"/>
        <w:jc w:val="both"/>
      </w:pPr>
      <w:r>
        <w:t>Программа направлена на достижение планируемых результатов, реализацию программы формирования универсальных учебных действий.</w:t>
      </w:r>
    </w:p>
    <w:p w:rsidR="00A92DCC" w:rsidRDefault="00A92DCC" w:rsidP="00A92DCC">
      <w:pPr>
        <w:pStyle w:val="a3"/>
        <w:spacing w:line="276" w:lineRule="auto"/>
        <w:ind w:right="711" w:firstLine="708"/>
        <w:jc w:val="both"/>
      </w:pPr>
      <w:r>
        <w:rPr>
          <w:b/>
        </w:rPr>
        <w:t xml:space="preserve">Цели обучения </w:t>
      </w:r>
      <w:r>
        <w:t>- помочь ребенку стать читателем: ввести его в мир литературы, помочь овладеть читательскими умениями, подвести к осознанию богатого мира отечественной и зарубежной детской литературы, обогатить читательский опыт. Развитие читателя предполагает овладение основными видами речевой деятельности: слушание, чтение, говорение (устная литературная речь) и письмо (письменная литературная речь). Каждый ученик должен научиться воспринимать текст произведения, слушать и слышать художественное слово, читать вслух и молча, понимать читаемое не только на уровне фактов, но и смысла (иметь свои суждения, выражать эмоциональное отношение);</w:t>
      </w:r>
    </w:p>
    <w:p w:rsidR="00A92DCC" w:rsidRDefault="00A92DCC" w:rsidP="00A92DCC">
      <w:pPr>
        <w:spacing w:line="276" w:lineRule="auto"/>
        <w:jc w:val="both"/>
        <w:sectPr w:rsidR="00A92DCC">
          <w:pgSz w:w="11910" w:h="16840"/>
          <w:pgMar w:top="1040" w:right="420" w:bottom="280" w:left="100" w:header="720" w:footer="720" w:gutter="0"/>
          <w:cols w:space="720"/>
        </w:sectPr>
      </w:pPr>
    </w:p>
    <w:p w:rsidR="00A92DCC" w:rsidRDefault="00A92DCC" w:rsidP="00A92DCC">
      <w:pPr>
        <w:pStyle w:val="a3"/>
        <w:spacing w:before="68" w:line="276" w:lineRule="auto"/>
        <w:ind w:right="709"/>
        <w:jc w:val="both"/>
        <w:rPr>
          <w:i/>
        </w:rPr>
      </w:pPr>
      <w:r>
        <w:lastRenderedPageBreak/>
        <w:t>воссоздавать в своем воображении прочитанное (представлять мысленно героев, события) и уметь рассказывать текст произведения в разных вариантах — подробно, выборочно,  сжато, творчески с изменением ситуации. Эти компоненты необходимы для формирования правильной читательской деятельности. Чтобы ребенок стал полноценным читателем, важно создать условия для формирования читательской</w:t>
      </w:r>
      <w:r>
        <w:rPr>
          <w:spacing w:val="2"/>
        </w:rPr>
        <w:t xml:space="preserve"> </w:t>
      </w:r>
      <w:r>
        <w:t>деятельности</w:t>
      </w:r>
      <w:r>
        <w:rPr>
          <w:i/>
        </w:rPr>
        <w:t>.</w:t>
      </w:r>
    </w:p>
    <w:p w:rsidR="00A92DCC" w:rsidRDefault="00A92DCC" w:rsidP="00A92DCC">
      <w:pPr>
        <w:pStyle w:val="11"/>
        <w:spacing w:before="8"/>
      </w:pPr>
      <w:r>
        <w:t>Основные</w:t>
      </w:r>
      <w:r>
        <w:rPr>
          <w:spacing w:val="58"/>
        </w:rPr>
        <w:t xml:space="preserve"> </w:t>
      </w:r>
      <w:r>
        <w:t>задачи:</w:t>
      </w:r>
    </w:p>
    <w:p w:rsidR="00A92DCC" w:rsidRDefault="00A92DCC" w:rsidP="00A92DCC">
      <w:pPr>
        <w:pStyle w:val="a5"/>
        <w:numPr>
          <w:ilvl w:val="1"/>
          <w:numId w:val="52"/>
        </w:numPr>
        <w:tabs>
          <w:tab w:val="left" w:pos="2090"/>
        </w:tabs>
        <w:spacing w:before="36" w:line="276" w:lineRule="auto"/>
        <w:ind w:right="711" w:firstLine="709"/>
        <w:rPr>
          <w:sz w:val="24"/>
        </w:rPr>
      </w:pPr>
      <w:r>
        <w:rPr>
          <w:sz w:val="24"/>
        </w:rPr>
        <w:t>обеспечивать полноценное восприятие литературного произведения, понимание учащимся</w:t>
      </w:r>
      <w:r>
        <w:rPr>
          <w:spacing w:val="-1"/>
          <w:sz w:val="24"/>
        </w:rPr>
        <w:t xml:space="preserve"> </w:t>
      </w:r>
      <w:r>
        <w:rPr>
          <w:sz w:val="24"/>
        </w:rPr>
        <w:t>произведения;</w:t>
      </w:r>
    </w:p>
    <w:p w:rsidR="00A92DCC" w:rsidRDefault="00A92DCC" w:rsidP="00A92DCC">
      <w:pPr>
        <w:pStyle w:val="a5"/>
        <w:numPr>
          <w:ilvl w:val="1"/>
          <w:numId w:val="52"/>
        </w:numPr>
        <w:tabs>
          <w:tab w:val="left" w:pos="2030"/>
        </w:tabs>
        <w:spacing w:line="278" w:lineRule="auto"/>
        <w:ind w:right="714" w:firstLine="709"/>
        <w:rPr>
          <w:sz w:val="24"/>
        </w:rPr>
      </w:pPr>
      <w:r>
        <w:rPr>
          <w:sz w:val="24"/>
        </w:rPr>
        <w:t>научить учащихся понимать точку зрения писателя, формировать и выражать точку зрения</w:t>
      </w:r>
      <w:r>
        <w:rPr>
          <w:spacing w:val="-1"/>
          <w:sz w:val="24"/>
        </w:rPr>
        <w:t xml:space="preserve"> </w:t>
      </w:r>
      <w:r>
        <w:rPr>
          <w:sz w:val="24"/>
        </w:rPr>
        <w:t>читателя;</w:t>
      </w:r>
    </w:p>
    <w:p w:rsidR="00A92DCC" w:rsidRDefault="00A92DCC" w:rsidP="00A92DCC">
      <w:pPr>
        <w:pStyle w:val="a5"/>
        <w:numPr>
          <w:ilvl w:val="1"/>
          <w:numId w:val="52"/>
        </w:numPr>
        <w:tabs>
          <w:tab w:val="left" w:pos="2080"/>
        </w:tabs>
        <w:spacing w:line="276" w:lineRule="auto"/>
        <w:ind w:right="712" w:firstLine="709"/>
        <w:rPr>
          <w:sz w:val="24"/>
        </w:rPr>
      </w:pPr>
      <w:r>
        <w:rPr>
          <w:sz w:val="24"/>
        </w:rPr>
        <w:t>постоянно работать над овладением каждым учеником умениями читать вслух, молча, выразительно, а также основными видами чтения (ознакомительным, изучающим, поисковым и</w:t>
      </w:r>
      <w:r>
        <w:rPr>
          <w:spacing w:val="-2"/>
          <w:sz w:val="24"/>
        </w:rPr>
        <w:t xml:space="preserve"> </w:t>
      </w:r>
      <w:r>
        <w:rPr>
          <w:sz w:val="24"/>
        </w:rPr>
        <w:t>просмотровым);</w:t>
      </w:r>
    </w:p>
    <w:p w:rsidR="00A92DCC" w:rsidRDefault="00A92DCC" w:rsidP="00A92DCC">
      <w:pPr>
        <w:pStyle w:val="a5"/>
        <w:numPr>
          <w:ilvl w:val="1"/>
          <w:numId w:val="52"/>
        </w:numPr>
        <w:tabs>
          <w:tab w:val="left" w:pos="2130"/>
        </w:tabs>
        <w:spacing w:line="276" w:lineRule="auto"/>
        <w:ind w:right="712" w:firstLine="709"/>
        <w:rPr>
          <w:sz w:val="24"/>
        </w:rPr>
      </w:pPr>
      <w:r>
        <w:rPr>
          <w:sz w:val="24"/>
        </w:rPr>
        <w:t>включать учащихся в эмоционально-творческую деятельность в процессе чтения, учить работать в парах и</w:t>
      </w:r>
      <w:r>
        <w:rPr>
          <w:spacing w:val="-1"/>
          <w:sz w:val="24"/>
        </w:rPr>
        <w:t xml:space="preserve"> </w:t>
      </w:r>
      <w:r>
        <w:rPr>
          <w:sz w:val="24"/>
        </w:rPr>
        <w:t>группах;</w:t>
      </w:r>
    </w:p>
    <w:p w:rsidR="00A92DCC" w:rsidRDefault="00A92DCC" w:rsidP="00A92DCC">
      <w:pPr>
        <w:pStyle w:val="a5"/>
        <w:numPr>
          <w:ilvl w:val="1"/>
          <w:numId w:val="52"/>
        </w:numPr>
        <w:tabs>
          <w:tab w:val="left" w:pos="1971"/>
        </w:tabs>
        <w:spacing w:line="276" w:lineRule="auto"/>
        <w:ind w:right="713" w:firstLine="709"/>
        <w:rPr>
          <w:sz w:val="24"/>
        </w:rPr>
      </w:pPr>
      <w:r>
        <w:rPr>
          <w:sz w:val="24"/>
        </w:rPr>
        <w:t>формировать литературоведческие представления и понятия в процессе изучения литературного</w:t>
      </w:r>
      <w:r>
        <w:rPr>
          <w:spacing w:val="-1"/>
          <w:sz w:val="24"/>
        </w:rPr>
        <w:t xml:space="preserve"> </w:t>
      </w:r>
      <w:r>
        <w:rPr>
          <w:sz w:val="24"/>
        </w:rPr>
        <w:t>произведения;</w:t>
      </w:r>
    </w:p>
    <w:p w:rsidR="00A92DCC" w:rsidRDefault="00A92DCC" w:rsidP="00A92DCC">
      <w:pPr>
        <w:pStyle w:val="a5"/>
        <w:numPr>
          <w:ilvl w:val="1"/>
          <w:numId w:val="52"/>
        </w:numPr>
        <w:tabs>
          <w:tab w:val="left" w:pos="1971"/>
        </w:tabs>
        <w:spacing w:line="276" w:lineRule="auto"/>
        <w:ind w:right="710" w:firstLine="709"/>
        <w:rPr>
          <w:sz w:val="24"/>
        </w:rPr>
      </w:pPr>
      <w:r>
        <w:rPr>
          <w:sz w:val="24"/>
        </w:rPr>
        <w:t>расширять и обогащать от класса к классу круг чтения учащихся, создавать</w:t>
      </w:r>
      <w:r w:rsidR="00A67CD9">
        <w:rPr>
          <w:sz w:val="24"/>
        </w:rPr>
        <w:t xml:space="preserve"> </w:t>
      </w:r>
      <w:r>
        <w:rPr>
          <w:sz w:val="24"/>
        </w:rPr>
        <w:t>«литературное пространство», соответствующее возрастным особенностям и уровню подготовки учащихся и обеспечивающее условия для формирования универсальных учебных действий (личностных, метапредметных и</w:t>
      </w:r>
      <w:r>
        <w:rPr>
          <w:spacing w:val="-1"/>
          <w:sz w:val="24"/>
        </w:rPr>
        <w:t xml:space="preserve"> </w:t>
      </w:r>
      <w:r>
        <w:rPr>
          <w:sz w:val="24"/>
        </w:rPr>
        <w:t>предметных).</w:t>
      </w:r>
    </w:p>
    <w:p w:rsidR="00A92DCC" w:rsidRDefault="00A92DCC" w:rsidP="00A92DCC">
      <w:pPr>
        <w:pStyle w:val="a3"/>
        <w:spacing w:line="276" w:lineRule="auto"/>
        <w:ind w:right="718" w:firstLine="708"/>
        <w:jc w:val="both"/>
      </w:pPr>
      <w:r>
        <w:t>Содержание программы устанавливает последовательность изучения тем в течение года, эта последовательность определяется в календарно – тематическом планировании.</w:t>
      </w:r>
    </w:p>
    <w:p w:rsidR="00A92DCC" w:rsidRDefault="00A92DCC" w:rsidP="00A92DCC">
      <w:pPr>
        <w:pStyle w:val="a3"/>
        <w:spacing w:before="5"/>
        <w:ind w:left="0"/>
        <w:rPr>
          <w:sz w:val="27"/>
        </w:rPr>
      </w:pPr>
    </w:p>
    <w:p w:rsidR="00A92DCC" w:rsidRDefault="00A92DCC" w:rsidP="00A92DCC">
      <w:pPr>
        <w:pStyle w:val="11"/>
        <w:spacing w:before="1"/>
        <w:ind w:left="3766"/>
      </w:pPr>
      <w:r>
        <w:t>Место литературного чтения в учебном плане</w:t>
      </w:r>
    </w:p>
    <w:p w:rsidR="00A92DCC" w:rsidRDefault="00A92DCC" w:rsidP="00A92DCC">
      <w:pPr>
        <w:pStyle w:val="a3"/>
        <w:spacing w:before="36" w:line="276" w:lineRule="auto"/>
        <w:ind w:right="712" w:firstLine="708"/>
        <w:jc w:val="both"/>
      </w:pPr>
      <w:r>
        <w:t>Программа учебного курса «Литературное чтение» рассчитана на обучение с 1 по 4 класс. Всего на курс «Литературное чтение» в 1 классе – 132 ч. В первом полугодии предмет «Литературное чтение входит в курс обучения грамоте и обеспечивается учебником</w:t>
      </w:r>
      <w:r>
        <w:rPr>
          <w:spacing w:val="7"/>
        </w:rPr>
        <w:t xml:space="preserve"> </w:t>
      </w:r>
      <w:r>
        <w:t>«Букварь»,</w:t>
      </w:r>
      <w:r>
        <w:rPr>
          <w:spacing w:val="8"/>
        </w:rPr>
        <w:t xml:space="preserve"> </w:t>
      </w:r>
      <w:r>
        <w:t>ч.1.</w:t>
      </w:r>
      <w:r>
        <w:rPr>
          <w:spacing w:val="4"/>
        </w:rPr>
        <w:t xml:space="preserve"> </w:t>
      </w:r>
      <w:r>
        <w:t>Во</w:t>
      </w:r>
      <w:r>
        <w:rPr>
          <w:spacing w:val="5"/>
        </w:rPr>
        <w:t xml:space="preserve"> </w:t>
      </w:r>
      <w:r>
        <w:t>втором</w:t>
      </w:r>
      <w:r>
        <w:rPr>
          <w:spacing w:val="3"/>
        </w:rPr>
        <w:t xml:space="preserve"> </w:t>
      </w:r>
      <w:r>
        <w:t>полугодии</w:t>
      </w:r>
      <w:r>
        <w:rPr>
          <w:spacing w:val="11"/>
        </w:rPr>
        <w:t xml:space="preserve"> </w:t>
      </w:r>
      <w:r>
        <w:t>–</w:t>
      </w:r>
      <w:r>
        <w:rPr>
          <w:spacing w:val="7"/>
        </w:rPr>
        <w:t xml:space="preserve"> </w:t>
      </w:r>
      <w:r>
        <w:t>учебниками</w:t>
      </w:r>
      <w:r>
        <w:rPr>
          <w:spacing w:val="9"/>
        </w:rPr>
        <w:t xml:space="preserve"> </w:t>
      </w:r>
      <w:r>
        <w:t>«Букварь»,</w:t>
      </w:r>
      <w:r>
        <w:rPr>
          <w:spacing w:val="6"/>
        </w:rPr>
        <w:t xml:space="preserve"> </w:t>
      </w:r>
      <w:r>
        <w:t>ч.2</w:t>
      </w:r>
      <w:r>
        <w:rPr>
          <w:spacing w:val="4"/>
        </w:rPr>
        <w:t xml:space="preserve"> </w:t>
      </w:r>
      <w:r>
        <w:t>и</w:t>
      </w:r>
    </w:p>
    <w:p w:rsidR="00A92DCC" w:rsidRDefault="00A92DCC" w:rsidP="00A92DCC">
      <w:pPr>
        <w:pStyle w:val="a3"/>
        <w:spacing w:line="276" w:lineRule="auto"/>
        <w:ind w:right="711"/>
        <w:jc w:val="both"/>
      </w:pPr>
      <w:r>
        <w:t>«Литературное чтение». Уроки литературного чтения проводятся после окончания обучению чтению. Во 2 -3 классах – 4 часа на 34 учебных недели (136 часов). В 4 классе – 3 часа на 34 учебных недели (102 часа). Общее количество часов -540 ч.</w:t>
      </w:r>
    </w:p>
    <w:p w:rsidR="00A92DCC" w:rsidRDefault="00A92DCC" w:rsidP="00A92DCC">
      <w:pPr>
        <w:pStyle w:val="a3"/>
        <w:ind w:left="0"/>
        <w:rPr>
          <w:sz w:val="28"/>
        </w:rPr>
      </w:pPr>
    </w:p>
    <w:p w:rsidR="00A92DCC" w:rsidRDefault="00A92DCC" w:rsidP="00A92DCC">
      <w:pPr>
        <w:pStyle w:val="11"/>
        <w:numPr>
          <w:ilvl w:val="0"/>
          <w:numId w:val="51"/>
        </w:numPr>
        <w:tabs>
          <w:tab w:val="left" w:pos="2593"/>
          <w:tab w:val="left" w:pos="2594"/>
        </w:tabs>
        <w:spacing w:before="1"/>
        <w:jc w:val="left"/>
      </w:pPr>
      <w:r>
        <w:t>Планируемые результаты обучения предмета «Литературное</w:t>
      </w:r>
      <w:r>
        <w:rPr>
          <w:spacing w:val="-9"/>
        </w:rPr>
        <w:t xml:space="preserve"> </w:t>
      </w:r>
      <w:r>
        <w:t>чтение»</w:t>
      </w:r>
    </w:p>
    <w:p w:rsidR="00A92DCC" w:rsidRDefault="00A92DCC" w:rsidP="00A92DCC">
      <w:pPr>
        <w:pStyle w:val="a3"/>
        <w:spacing w:before="38" w:line="276" w:lineRule="auto"/>
        <w:ind w:right="709" w:firstLine="708"/>
        <w:jc w:val="both"/>
      </w:pPr>
      <w:r>
        <w:t>Требования к результатам изучения учебного предмета включают формирование всех видов универсальных учебных действий: личностных, коммуникативных, познавательных и регулятивных (с приоритетом развития ценностно-смысловой сферы и коммуникации). Литературное чтение— осмысленная, творческая духовная деятельность, которая обеспечивает освоение идейно-нравственного содержания художественной литературы, развитие эстетического восприятия. Важнейшей функцией восприятия художественной литературы является трансляция духовно-нравственного опыта общества через коммуникацию системы социальных личностных смыслов, раскрывающих нравственное значение поступков героев литературных произведений. При получении начального общего образования важным средством организации понимания авторской позиции, отношения автора к героям произведения и отображаемой действительности является выразительное чтение. Учебные предметы «Литературное чтение»,</w:t>
      </w:r>
      <w:r>
        <w:rPr>
          <w:spacing w:val="1"/>
        </w:rPr>
        <w:t xml:space="preserve"> </w:t>
      </w:r>
      <w:r>
        <w:t>«Литературное</w:t>
      </w:r>
    </w:p>
    <w:p w:rsidR="00A92DCC" w:rsidRDefault="00A92DCC" w:rsidP="00A92DCC">
      <w:pPr>
        <w:spacing w:line="276" w:lineRule="auto"/>
        <w:jc w:val="both"/>
        <w:sectPr w:rsidR="00A92DCC">
          <w:pgSz w:w="11910" w:h="16840"/>
          <w:pgMar w:top="1040" w:right="420" w:bottom="280" w:left="100" w:header="720" w:footer="720" w:gutter="0"/>
          <w:cols w:space="720"/>
        </w:sectPr>
      </w:pPr>
    </w:p>
    <w:p w:rsidR="00A92DCC" w:rsidRDefault="00A92DCC" w:rsidP="00A92DCC">
      <w:pPr>
        <w:pStyle w:val="a3"/>
        <w:spacing w:before="68" w:line="278" w:lineRule="auto"/>
        <w:ind w:right="703"/>
      </w:pPr>
      <w:r>
        <w:lastRenderedPageBreak/>
        <w:t>чтение на родном языке» обеспечивают формирование следующих универсальных учебных действий:</w:t>
      </w:r>
    </w:p>
    <w:p w:rsidR="00A92DCC" w:rsidRDefault="00A92DCC" w:rsidP="00A92DCC">
      <w:pPr>
        <w:pStyle w:val="a3"/>
        <w:tabs>
          <w:tab w:val="left" w:pos="4312"/>
          <w:tab w:val="left" w:pos="5171"/>
          <w:tab w:val="left" w:pos="7061"/>
          <w:tab w:val="left" w:pos="8111"/>
          <w:tab w:val="left" w:pos="8977"/>
          <w:tab w:val="left" w:pos="9419"/>
        </w:tabs>
        <w:spacing w:line="276" w:lineRule="auto"/>
        <w:ind w:right="713" w:firstLine="708"/>
      </w:pPr>
      <w:r>
        <w:t>-смыслообразования</w:t>
      </w:r>
      <w:r>
        <w:tab/>
        <w:t>через</w:t>
      </w:r>
      <w:r>
        <w:tab/>
        <w:t>прослеживание</w:t>
      </w:r>
      <w:r>
        <w:tab/>
        <w:t>судьбы</w:t>
      </w:r>
      <w:r>
        <w:tab/>
        <w:t>героя</w:t>
      </w:r>
      <w:r>
        <w:tab/>
        <w:t>и</w:t>
      </w:r>
      <w:r>
        <w:tab/>
      </w:r>
      <w:r>
        <w:rPr>
          <w:spacing w:val="-3"/>
        </w:rPr>
        <w:t xml:space="preserve">ориентацию </w:t>
      </w:r>
      <w:r>
        <w:t>обучающегося в системе личностных</w:t>
      </w:r>
      <w:r>
        <w:rPr>
          <w:spacing w:val="1"/>
        </w:rPr>
        <w:t xml:space="preserve"> </w:t>
      </w:r>
      <w:r>
        <w:t>смыслов;</w:t>
      </w:r>
    </w:p>
    <w:p w:rsidR="00A92DCC" w:rsidRDefault="00A92DCC" w:rsidP="00A92DCC">
      <w:pPr>
        <w:pStyle w:val="a3"/>
        <w:spacing w:line="278" w:lineRule="auto"/>
        <w:ind w:right="703" w:firstLine="708"/>
      </w:pPr>
      <w:r>
        <w:t>–самоопределения и самопознания на основе сравнения образа «Я» с героями литературных произведений посредством эмоциональнодейственной идентификации;</w:t>
      </w:r>
    </w:p>
    <w:p w:rsidR="00A92DCC" w:rsidRDefault="00A92DCC" w:rsidP="00A92DCC">
      <w:pPr>
        <w:pStyle w:val="a3"/>
        <w:spacing w:line="276" w:lineRule="auto"/>
        <w:ind w:right="714" w:firstLine="708"/>
        <w:jc w:val="both"/>
      </w:pPr>
      <w:r>
        <w:t>–основ гражданской идентичности путём знакомства с героическим историческим прошлым своего народа и своей страны и переживания гордости и эмоциональной сопричастности подвигам и достижениям её граждан;</w:t>
      </w:r>
    </w:p>
    <w:p w:rsidR="00A92DCC" w:rsidRDefault="00A92DCC" w:rsidP="00A92DCC">
      <w:pPr>
        <w:pStyle w:val="a3"/>
        <w:ind w:left="1885"/>
      </w:pPr>
      <w:r>
        <w:t>–эстетических ценностей и на их основе эстетических критериев;</w:t>
      </w:r>
    </w:p>
    <w:p w:rsidR="00A92DCC" w:rsidRDefault="00A92DCC" w:rsidP="00A92DCC">
      <w:pPr>
        <w:pStyle w:val="a3"/>
        <w:spacing w:before="33" w:line="276" w:lineRule="auto"/>
        <w:ind w:right="703" w:firstLine="708"/>
      </w:pPr>
      <w:r>
        <w:t>–нравственно этического оценивания через выявление морального содержания и нравственного значения действий персонажей;</w:t>
      </w:r>
    </w:p>
    <w:p w:rsidR="00A92DCC" w:rsidRDefault="00A92DCC" w:rsidP="00A92DCC">
      <w:pPr>
        <w:pStyle w:val="a3"/>
        <w:spacing w:line="278" w:lineRule="auto"/>
        <w:ind w:right="703" w:firstLine="708"/>
      </w:pPr>
      <w:r>
        <w:t>–эмоционально личностной децентрации на основе отождествления себя с героями произведения, соотнесения и сопоставления их позиций, взглядов и мнений;</w:t>
      </w:r>
    </w:p>
    <w:p w:rsidR="00A92DCC" w:rsidRDefault="00A92DCC" w:rsidP="00A92DCC">
      <w:pPr>
        <w:pStyle w:val="a3"/>
        <w:spacing w:line="276" w:lineRule="auto"/>
        <w:ind w:right="703" w:firstLine="708"/>
      </w:pPr>
      <w:r>
        <w:t>–умения понимать контекстную речь на основе воссоздания картины событий и поступков персонажей;</w:t>
      </w:r>
    </w:p>
    <w:p w:rsidR="00A92DCC" w:rsidRDefault="00A92DCC" w:rsidP="00A92DCC">
      <w:pPr>
        <w:pStyle w:val="a3"/>
        <w:spacing w:line="278" w:lineRule="auto"/>
        <w:ind w:right="703" w:firstLine="708"/>
      </w:pPr>
      <w:r>
        <w:t>–умения произвольно и выразительно строить контекстную речь с учётом целей коммуникации, особенностей слушателя, в том числе используя аудиовизуальные средства;</w:t>
      </w:r>
    </w:p>
    <w:p w:rsidR="00A92DCC" w:rsidRDefault="00A92DCC" w:rsidP="00A92DCC">
      <w:pPr>
        <w:pStyle w:val="a3"/>
        <w:spacing w:line="276" w:lineRule="auto"/>
        <w:ind w:right="703" w:firstLine="708"/>
      </w:pPr>
      <w:r>
        <w:t>–умения устанавливать логическую причинно-следственную последовательность событий и действий героев произведения;</w:t>
      </w:r>
    </w:p>
    <w:p w:rsidR="00A92DCC" w:rsidRDefault="00A92DCC" w:rsidP="00A92DCC">
      <w:pPr>
        <w:pStyle w:val="a3"/>
        <w:spacing w:line="275" w:lineRule="exact"/>
        <w:ind w:left="1885"/>
      </w:pPr>
      <w:r>
        <w:t>–умения строить план с выделением существенной и дополнительной информации.</w:t>
      </w:r>
    </w:p>
    <w:p w:rsidR="00A92DCC" w:rsidRDefault="00A92DCC" w:rsidP="00A92DCC">
      <w:pPr>
        <w:pStyle w:val="a3"/>
        <w:spacing w:before="33"/>
      </w:pPr>
      <w:r>
        <w:rPr>
          <w:spacing w:val="-60"/>
          <w:u w:val="single"/>
        </w:rPr>
        <w:t xml:space="preserve"> </w:t>
      </w:r>
      <w:r>
        <w:rPr>
          <w:u w:val="single"/>
        </w:rPr>
        <w:t>Выпускник научится:</w:t>
      </w:r>
    </w:p>
    <w:p w:rsidR="00A92DCC" w:rsidRDefault="00A92DCC" w:rsidP="00A92DCC">
      <w:pPr>
        <w:pStyle w:val="a3"/>
        <w:spacing w:before="40" w:line="276" w:lineRule="auto"/>
        <w:ind w:right="703"/>
      </w:pPr>
      <w:r>
        <w:t>-понимать и оценивать духовные ценности, которые несёт в себе художественная литература;</w:t>
      </w:r>
    </w:p>
    <w:p w:rsidR="00A92DCC" w:rsidRDefault="00A92DCC" w:rsidP="00A92DCC">
      <w:pPr>
        <w:pStyle w:val="a3"/>
        <w:spacing w:line="276" w:lineRule="auto"/>
        <w:ind w:right="703" w:firstLine="60"/>
      </w:pPr>
      <w:r>
        <w:t>-понимать значение отечественной и зарубежной литературы, сохраняющей и передающей нравственные ценности;</w:t>
      </w:r>
    </w:p>
    <w:p w:rsidR="00A92DCC" w:rsidRDefault="00A92DCC" w:rsidP="00A92DCC">
      <w:pPr>
        <w:pStyle w:val="a3"/>
        <w:spacing w:before="1" w:line="276" w:lineRule="auto"/>
        <w:ind w:right="703" w:firstLine="60"/>
      </w:pPr>
      <w:r>
        <w:t>-осознавать себя гражданином России, понимать ценность многонациональной литературы своей страны и мира;</w:t>
      </w:r>
    </w:p>
    <w:p w:rsidR="00A92DCC" w:rsidRDefault="00A92DCC" w:rsidP="00A92DCC">
      <w:pPr>
        <w:pStyle w:val="a3"/>
        <w:spacing w:line="275" w:lineRule="exact"/>
        <w:ind w:left="1237"/>
      </w:pPr>
      <w:r>
        <w:t>-проявлять доброжелательность и отзывчивость к другим людям;</w:t>
      </w:r>
    </w:p>
    <w:p w:rsidR="00A92DCC" w:rsidRDefault="00A92DCC" w:rsidP="00A92DCC">
      <w:pPr>
        <w:pStyle w:val="a3"/>
        <w:spacing w:before="41" w:line="278" w:lineRule="auto"/>
        <w:ind w:right="703" w:firstLine="60"/>
      </w:pPr>
      <w:r>
        <w:t>-работать с произведениями, книгами, проектами по темам и разделам индивидуально, в парах и группах;</w:t>
      </w:r>
    </w:p>
    <w:p w:rsidR="00A92DCC" w:rsidRDefault="00A92DCC" w:rsidP="00A92DCC">
      <w:pPr>
        <w:pStyle w:val="a3"/>
        <w:spacing w:line="276" w:lineRule="auto"/>
        <w:ind w:right="712" w:firstLine="60"/>
        <w:jc w:val="both"/>
      </w:pPr>
      <w:r>
        <w:t>-пользоваться регулятивными универсальными действиями: понимать учебную задачу, составлять алгоритм учебных действий, выполнять учебные действия, контролировать учебные действия, оценивать результат работы.</w:t>
      </w:r>
    </w:p>
    <w:p w:rsidR="00A92DCC" w:rsidRDefault="00A92DCC" w:rsidP="00A92DCC">
      <w:pPr>
        <w:pStyle w:val="a3"/>
      </w:pPr>
      <w:r>
        <w:t>Раздел «Виды речевой и читательской деятельности»</w:t>
      </w:r>
    </w:p>
    <w:p w:rsidR="00A92DCC" w:rsidRDefault="00A92DCC" w:rsidP="00A92DCC">
      <w:pPr>
        <w:pStyle w:val="a3"/>
        <w:spacing w:before="37"/>
      </w:pPr>
      <w:r>
        <w:rPr>
          <w:spacing w:val="-60"/>
          <w:u w:val="single"/>
        </w:rPr>
        <w:t xml:space="preserve"> </w:t>
      </w:r>
      <w:r>
        <w:rPr>
          <w:u w:val="single"/>
        </w:rPr>
        <w:t>Ученик научится:</w:t>
      </w:r>
    </w:p>
    <w:p w:rsidR="00A92DCC" w:rsidRDefault="00A92DCC" w:rsidP="00A92DCC">
      <w:pPr>
        <w:pStyle w:val="a3"/>
        <w:spacing w:before="41"/>
        <w:ind w:left="1237"/>
      </w:pPr>
      <w:r>
        <w:t>-читать вслух и молча в темпе, позволяющем понимать и осознавать прочитанное;</w:t>
      </w:r>
    </w:p>
    <w:p w:rsidR="00A92DCC" w:rsidRDefault="00A92DCC" w:rsidP="00A92DCC">
      <w:pPr>
        <w:pStyle w:val="a3"/>
        <w:spacing w:before="41"/>
        <w:ind w:left="1237"/>
      </w:pPr>
      <w:r>
        <w:t>-читать выразительно подготовленные или изученные произведения из круга чтения</w:t>
      </w:r>
    </w:p>
    <w:p w:rsidR="00A92DCC" w:rsidRDefault="00A92DCC" w:rsidP="00A92DCC">
      <w:pPr>
        <w:pStyle w:val="a3"/>
        <w:spacing w:before="44" w:line="276" w:lineRule="auto"/>
        <w:ind w:right="703" w:firstLine="60"/>
      </w:pPr>
      <w:r>
        <w:t>-пользоваться разными видами чтения (ознакомительным, изучающим, поисковым, просмотровым)</w:t>
      </w:r>
    </w:p>
    <w:p w:rsidR="00A92DCC" w:rsidRDefault="00A92DCC" w:rsidP="00A92DCC">
      <w:pPr>
        <w:pStyle w:val="a3"/>
        <w:spacing w:line="275" w:lineRule="exact"/>
        <w:ind w:left="1237"/>
      </w:pPr>
      <w:r>
        <w:t>-различать художественную, научно-популярную, учебную и справочную литературу</w:t>
      </w:r>
    </w:p>
    <w:p w:rsidR="00A92DCC" w:rsidRDefault="00A92DCC" w:rsidP="00A92DCC">
      <w:pPr>
        <w:pStyle w:val="a3"/>
        <w:spacing w:before="40" w:line="278" w:lineRule="auto"/>
        <w:ind w:right="703" w:firstLine="60"/>
      </w:pPr>
      <w:r>
        <w:t>-составлять по образцу краткую аннотацию и отзыв на литературное произведение или книгу</w:t>
      </w:r>
    </w:p>
    <w:p w:rsidR="00A92DCC" w:rsidRDefault="00A92DCC" w:rsidP="00A92DCC">
      <w:pPr>
        <w:pStyle w:val="a3"/>
        <w:spacing w:line="272" w:lineRule="exact"/>
      </w:pPr>
      <w:r>
        <w:t>Раздел «Литературоведческая пропедевтика»</w:t>
      </w:r>
    </w:p>
    <w:p w:rsidR="00A92DCC" w:rsidRDefault="00A92DCC" w:rsidP="00A92DCC">
      <w:pPr>
        <w:pStyle w:val="a3"/>
        <w:spacing w:before="41"/>
      </w:pPr>
      <w:r>
        <w:rPr>
          <w:spacing w:val="-60"/>
          <w:u w:val="single"/>
        </w:rPr>
        <w:t xml:space="preserve"> </w:t>
      </w:r>
      <w:r>
        <w:rPr>
          <w:u w:val="single"/>
        </w:rPr>
        <w:t>Ученик научится:</w:t>
      </w:r>
    </w:p>
    <w:p w:rsidR="00A92DCC" w:rsidRDefault="00A92DCC" w:rsidP="00A92DCC">
      <w:pPr>
        <w:sectPr w:rsidR="00A92DCC">
          <w:pgSz w:w="11910" w:h="16840"/>
          <w:pgMar w:top="1040" w:right="420" w:bottom="280" w:left="100" w:header="720" w:footer="720" w:gutter="0"/>
          <w:cols w:space="720"/>
        </w:sectPr>
      </w:pPr>
    </w:p>
    <w:p w:rsidR="00A92DCC" w:rsidRDefault="00A92DCC" w:rsidP="00A92DCC">
      <w:pPr>
        <w:pStyle w:val="a3"/>
        <w:spacing w:before="68"/>
        <w:ind w:left="1237"/>
      </w:pPr>
      <w:r>
        <w:lastRenderedPageBreak/>
        <w:t>-различать тексты произведений, сопоставлять жанры произведений</w:t>
      </w:r>
    </w:p>
    <w:p w:rsidR="00A92DCC" w:rsidRDefault="00A92DCC" w:rsidP="00A92DCC">
      <w:pPr>
        <w:pStyle w:val="a3"/>
        <w:spacing w:before="44" w:line="276" w:lineRule="auto"/>
        <w:ind w:right="703" w:firstLine="60"/>
      </w:pPr>
      <w:r>
        <w:t>-находить в тексте средства выразительности –эпитеты, сравнения, олицетворения, метафоры</w:t>
      </w:r>
    </w:p>
    <w:p w:rsidR="00A92DCC" w:rsidRDefault="00A92DCC" w:rsidP="00A92DCC">
      <w:pPr>
        <w:pStyle w:val="a3"/>
        <w:spacing w:line="275" w:lineRule="exact"/>
      </w:pPr>
      <w:r>
        <w:t>Раздел «Творческая деятельность»</w:t>
      </w:r>
    </w:p>
    <w:p w:rsidR="00A92DCC" w:rsidRDefault="00A92DCC" w:rsidP="00A92DCC">
      <w:pPr>
        <w:pStyle w:val="a3"/>
        <w:spacing w:before="40"/>
      </w:pPr>
      <w:r>
        <w:rPr>
          <w:spacing w:val="-60"/>
          <w:u w:val="single"/>
        </w:rPr>
        <w:t xml:space="preserve"> </w:t>
      </w:r>
      <w:r>
        <w:rPr>
          <w:u w:val="single"/>
        </w:rPr>
        <w:t>Ученик научится:</w:t>
      </w:r>
    </w:p>
    <w:p w:rsidR="00A92DCC" w:rsidRDefault="00A92DCC" w:rsidP="00A92DCC">
      <w:pPr>
        <w:pStyle w:val="a3"/>
        <w:spacing w:before="44"/>
        <w:ind w:left="1237"/>
      </w:pPr>
      <w:r>
        <w:t>-читать по ролям литературное произведение</w:t>
      </w:r>
    </w:p>
    <w:p w:rsidR="00A92DCC" w:rsidRDefault="00A92DCC" w:rsidP="00A92DCC">
      <w:pPr>
        <w:pStyle w:val="a3"/>
        <w:spacing w:before="41"/>
        <w:ind w:left="1237"/>
      </w:pPr>
      <w:r>
        <w:t>-выполнять тематические проекты</w:t>
      </w:r>
    </w:p>
    <w:p w:rsidR="00A92DCC" w:rsidRDefault="00A92DCC" w:rsidP="00A92DCC">
      <w:pPr>
        <w:pStyle w:val="a3"/>
        <w:spacing w:before="40" w:line="276" w:lineRule="auto"/>
        <w:ind w:right="728"/>
      </w:pPr>
      <w:r>
        <w:t>-писать небольшие сочинения на заданную тему по иллюстрациям или репродукциям картин к произведению</w:t>
      </w:r>
    </w:p>
    <w:p w:rsidR="00A92DCC" w:rsidRDefault="00A92DCC" w:rsidP="00A92DCC">
      <w:pPr>
        <w:pStyle w:val="a3"/>
        <w:spacing w:before="2"/>
      </w:pPr>
      <w:r>
        <w:t>Раздел « Чтение: работа с информацией»</w:t>
      </w:r>
    </w:p>
    <w:p w:rsidR="00A92DCC" w:rsidRDefault="00A92DCC" w:rsidP="00A92DCC">
      <w:pPr>
        <w:pStyle w:val="a3"/>
        <w:spacing w:before="40"/>
      </w:pPr>
      <w:r>
        <w:rPr>
          <w:spacing w:val="-60"/>
          <w:u w:val="single"/>
        </w:rPr>
        <w:t xml:space="preserve"> </w:t>
      </w:r>
      <w:r>
        <w:rPr>
          <w:u w:val="single"/>
        </w:rPr>
        <w:t>Ученик научится:</w:t>
      </w:r>
    </w:p>
    <w:p w:rsidR="00A92DCC" w:rsidRDefault="00A92DCC" w:rsidP="00A92DCC">
      <w:pPr>
        <w:pStyle w:val="a3"/>
        <w:spacing w:before="41"/>
        <w:ind w:left="1237"/>
      </w:pPr>
      <w:r>
        <w:t>-находить и выделять главную и второстепенную информацию в тексте произведения</w:t>
      </w:r>
    </w:p>
    <w:p w:rsidR="00A92DCC" w:rsidRDefault="00A92DCC" w:rsidP="00A92DCC">
      <w:pPr>
        <w:pStyle w:val="a3"/>
        <w:spacing w:before="41"/>
      </w:pPr>
      <w:r>
        <w:t>-информации, печатными и электронными справочниками</w:t>
      </w:r>
    </w:p>
    <w:p w:rsidR="00A92DCC" w:rsidRDefault="00A92DCC" w:rsidP="00A92DCC">
      <w:pPr>
        <w:pStyle w:val="a3"/>
        <w:spacing w:before="43"/>
      </w:pPr>
      <w:r>
        <w:rPr>
          <w:spacing w:val="-60"/>
          <w:u w:val="single"/>
        </w:rPr>
        <w:t xml:space="preserve"> </w:t>
      </w:r>
      <w:r>
        <w:rPr>
          <w:u w:val="single"/>
        </w:rPr>
        <w:t>Ученик получит возможность научиться:</w:t>
      </w:r>
    </w:p>
    <w:p w:rsidR="00A92DCC" w:rsidRDefault="00A92DCC" w:rsidP="00A92DCC">
      <w:pPr>
        <w:pStyle w:val="a3"/>
        <w:spacing w:before="42" w:line="276" w:lineRule="auto"/>
        <w:ind w:right="698" w:firstLine="60"/>
      </w:pPr>
      <w:r>
        <w:t>-формулировать свою мысль в форме монологического высказывания небольшого объёма с опорой на авторский текст</w:t>
      </w:r>
    </w:p>
    <w:p w:rsidR="00A92DCC" w:rsidRDefault="00A92DCC" w:rsidP="00A92DCC">
      <w:pPr>
        <w:pStyle w:val="a3"/>
        <w:spacing w:line="275" w:lineRule="exact"/>
      </w:pPr>
      <w:r>
        <w:t>-работать с детскими периодическими изданиями</w:t>
      </w:r>
    </w:p>
    <w:p w:rsidR="00A92DCC" w:rsidRDefault="00A92DCC" w:rsidP="00A92DCC">
      <w:pPr>
        <w:pStyle w:val="a3"/>
        <w:spacing w:before="43"/>
        <w:ind w:left="1237"/>
      </w:pPr>
      <w:r>
        <w:t>-сравнивать и характеризовать тексты, используя литературоведческие понятия</w:t>
      </w:r>
    </w:p>
    <w:p w:rsidR="00A92DCC" w:rsidRDefault="00A92DCC" w:rsidP="00A92DCC">
      <w:pPr>
        <w:pStyle w:val="a3"/>
        <w:spacing w:before="41" w:line="276" w:lineRule="auto"/>
        <w:ind w:right="703" w:firstLine="60"/>
      </w:pPr>
      <w:r>
        <w:t>-творчески пересказывать текст произведения от имени героя, от лица автора, от своего имени</w:t>
      </w:r>
    </w:p>
    <w:p w:rsidR="00A92DCC" w:rsidRDefault="00A92DCC" w:rsidP="00A92DCC">
      <w:pPr>
        <w:pStyle w:val="a3"/>
        <w:spacing w:line="278" w:lineRule="auto"/>
        <w:ind w:right="703" w:firstLine="60"/>
      </w:pPr>
      <w:r>
        <w:t>-собирать информацию для выполнения проектов по темам и разделам, обобщать, развивая эрудицию и читательский кругозор</w:t>
      </w:r>
    </w:p>
    <w:p w:rsidR="00A92DCC" w:rsidRDefault="00A92DCC" w:rsidP="00A92DCC">
      <w:pPr>
        <w:pStyle w:val="a3"/>
        <w:spacing w:line="276" w:lineRule="auto"/>
        <w:ind w:right="703"/>
      </w:pPr>
      <w:r>
        <w:t>-сопоставлять информацию, полученную из нескольких источников, выявлять достоверную (противоречивую) информацию.</w:t>
      </w:r>
    </w:p>
    <w:p w:rsidR="00A92DCC" w:rsidRDefault="00A92DCC" w:rsidP="00A92DCC">
      <w:pPr>
        <w:pStyle w:val="a3"/>
        <w:spacing w:before="4"/>
        <w:ind w:left="0"/>
        <w:rPr>
          <w:sz w:val="27"/>
        </w:rPr>
      </w:pPr>
    </w:p>
    <w:p w:rsidR="00A92DCC" w:rsidRDefault="00A92DCC" w:rsidP="00A92DCC">
      <w:pPr>
        <w:pStyle w:val="11"/>
        <w:numPr>
          <w:ilvl w:val="0"/>
          <w:numId w:val="51"/>
        </w:numPr>
        <w:tabs>
          <w:tab w:val="left" w:pos="4502"/>
        </w:tabs>
        <w:ind w:left="4501" w:hanging="360"/>
        <w:jc w:val="left"/>
      </w:pPr>
      <w:r>
        <w:t>Содержание учебного предмета.</w:t>
      </w:r>
    </w:p>
    <w:p w:rsidR="00A92DCC" w:rsidRDefault="00A92DCC" w:rsidP="00A92DCC">
      <w:pPr>
        <w:pStyle w:val="a3"/>
        <w:spacing w:before="39"/>
        <w:ind w:left="1885"/>
      </w:pPr>
      <w:r>
        <w:t>Виды речевой и читательской деятельности</w:t>
      </w:r>
    </w:p>
    <w:p w:rsidR="00A92DCC" w:rsidRDefault="00A92DCC" w:rsidP="00A92DCC">
      <w:pPr>
        <w:pStyle w:val="11"/>
        <w:spacing w:before="46"/>
      </w:pPr>
      <w:r>
        <w:t>Аудирование (слушание)</w:t>
      </w:r>
    </w:p>
    <w:p w:rsidR="00A92DCC" w:rsidRDefault="00A92DCC" w:rsidP="00A92DCC">
      <w:pPr>
        <w:pStyle w:val="a3"/>
        <w:spacing w:before="36" w:line="276" w:lineRule="auto"/>
        <w:ind w:right="714" w:firstLine="708"/>
        <w:jc w:val="both"/>
      </w:pPr>
      <w:r>
        <w:t>Восприятие на слух звучащей речи (высказывание собеседника, чтение различных текстов). Адекватное понимание содержания звучащей речи, умение отвечать на вопросы по содержанию услышанного произведения, определение последовательности событий, осознание цели речевого высказывания, умение задавать вопрос по услышанному учебному, научно-познавательному и художественному</w:t>
      </w:r>
      <w:r>
        <w:rPr>
          <w:spacing w:val="-12"/>
        </w:rPr>
        <w:t xml:space="preserve"> </w:t>
      </w:r>
      <w:r>
        <w:t>произведению.</w:t>
      </w:r>
    </w:p>
    <w:p w:rsidR="00A92DCC" w:rsidRDefault="00A92DCC" w:rsidP="00A92DCC">
      <w:pPr>
        <w:pStyle w:val="a3"/>
        <w:spacing w:line="276" w:lineRule="auto"/>
        <w:ind w:right="712" w:firstLine="708"/>
        <w:jc w:val="both"/>
      </w:pPr>
      <w:r>
        <w:rPr>
          <w:b/>
        </w:rPr>
        <w:t xml:space="preserve">Чтение вслух. </w:t>
      </w:r>
      <w:r>
        <w:t>Постепенный переход от слогового к плавному осмысленному правильному чтению целыми словами вслух (скорость чтения в соответствии с индивидуальным темпом чтения), постепенное увеличение скорости чтения. Установка на нормальный для читающего темп беглости, позволяющий ему осознать текст. Соблюдение орфоэпических и интонационных норм чтения.чтение предложений с интонационным выделением знаков препинания. Понимание смысловых особенностей разных по виду и типу текстов, передача их с помощью интонирования.</w:t>
      </w:r>
    </w:p>
    <w:p w:rsidR="00A92DCC" w:rsidRDefault="00A92DCC" w:rsidP="00A92DCC">
      <w:pPr>
        <w:pStyle w:val="a3"/>
        <w:spacing w:before="1" w:line="276" w:lineRule="auto"/>
        <w:ind w:right="706" w:firstLine="708"/>
        <w:jc w:val="both"/>
      </w:pPr>
      <w:r>
        <w:rPr>
          <w:b/>
        </w:rPr>
        <w:t xml:space="preserve">Чтение про себя. </w:t>
      </w:r>
      <w:r>
        <w:t>Осознание смысла произведения при чтении про себя (доступных по объему и жанру произведений). Определение вида чтения (изучающее, ознакомительное, просмотровое, выборочное). Умение находить в тексте необходимую информацию. Понимание особенностей разных видов чтения: факта, описания, дополнения высказывания и др.</w:t>
      </w:r>
    </w:p>
    <w:p w:rsidR="00A92DCC" w:rsidRDefault="00A92DCC" w:rsidP="00A92DCC">
      <w:pPr>
        <w:spacing w:line="276" w:lineRule="auto"/>
        <w:jc w:val="both"/>
        <w:sectPr w:rsidR="00A92DCC">
          <w:pgSz w:w="11910" w:h="16840"/>
          <w:pgMar w:top="1040" w:right="420" w:bottom="280" w:left="100" w:header="720" w:footer="720" w:gutter="0"/>
          <w:cols w:space="720"/>
        </w:sectPr>
      </w:pPr>
    </w:p>
    <w:p w:rsidR="00A92DCC" w:rsidRDefault="00A92DCC" w:rsidP="00A92DCC">
      <w:pPr>
        <w:pStyle w:val="a3"/>
        <w:spacing w:before="68" w:line="276" w:lineRule="auto"/>
        <w:ind w:right="709" w:firstLine="708"/>
        <w:jc w:val="both"/>
      </w:pPr>
      <w:r>
        <w:rPr>
          <w:b/>
        </w:rPr>
        <w:lastRenderedPageBreak/>
        <w:t xml:space="preserve">Работа с разными видами текста. </w:t>
      </w:r>
      <w:r>
        <w:t>Общее представление о разных видах текста: художественных, учебных, научно-популярных – и их сравнение. Определение целей создания этих видов текста. Особенности фольклорного текста. Прогнозирование содержания книги по ее названию и оформлению.Самостоятельное определение темы, главной мысли, структуры; деление текста на смысловые части, их озаглавливание. Умение работать с разными видами информации.</w:t>
      </w:r>
    </w:p>
    <w:p w:rsidR="00A92DCC" w:rsidRDefault="00A92DCC" w:rsidP="00A92DCC">
      <w:pPr>
        <w:pStyle w:val="a3"/>
        <w:spacing w:before="2" w:line="276" w:lineRule="auto"/>
        <w:ind w:right="718" w:firstLine="708"/>
        <w:jc w:val="both"/>
      </w:pPr>
      <w:r>
        <w:t>Участие в коллективном обсуждении: умение отвечать на вопросы, выступать по теме, слушать выступления товарищей, дополнять ответы по ходу беседы, используя текст. Привлечение справочных и иллюстративно-изобразительных материалов.</w:t>
      </w:r>
    </w:p>
    <w:p w:rsidR="00A92DCC" w:rsidRDefault="00A92DCC" w:rsidP="00A92DCC">
      <w:pPr>
        <w:pStyle w:val="a3"/>
        <w:spacing w:before="1" w:line="276" w:lineRule="auto"/>
        <w:ind w:right="706" w:firstLine="708"/>
        <w:jc w:val="both"/>
      </w:pPr>
      <w:r>
        <w:rPr>
          <w:b/>
        </w:rPr>
        <w:t xml:space="preserve">Библиографическая культура. </w:t>
      </w:r>
      <w:r>
        <w:t>Книга как особый вид искусства. Книга как источник необходимых знаний. Первые книги на Руси и начало книгопечатания (общее представление). Книга учебная, художественная, справочная. Элементы книги: содержание или оглавление, титульный лист, аннотация, иллюстрации. Виды информации в книге: научная, художественная (с опорой на внешние показатели книги, ее справочно- иллюстративный материал).Типы книг (изданий): книга-произведение, книга-сборник, собрание сочинений, периодическая печать, справочные издания (справочники, словари, энциклопедии).Выбор книг на основе рекомендованного списка, картотеки, открытого доступа к детским книгам в библиотеке. Алфавитный каталог. Самостоятельное пользование соответствующими возрасту словарями и справочной литературой.</w:t>
      </w:r>
    </w:p>
    <w:p w:rsidR="00A92DCC" w:rsidRDefault="00A92DCC" w:rsidP="00A92DCC">
      <w:pPr>
        <w:pStyle w:val="a3"/>
        <w:spacing w:line="276" w:lineRule="auto"/>
        <w:ind w:right="712" w:firstLine="708"/>
        <w:jc w:val="both"/>
      </w:pPr>
      <w:r>
        <w:rPr>
          <w:b/>
        </w:rPr>
        <w:t xml:space="preserve">Работа с текстом художественного произведения. </w:t>
      </w:r>
      <w:r>
        <w:t>Понимание заглавия произведения, его адекватное соотношение с содержанием. Определение особенностей художественного текста: своеобразие выразительных средств языка (с помощью учителя). Осознание того, что фольклор есть выражение общечеловеческих нравственных правил и отношений. Понимание нравственного содержания прочитанного, осознание мотивации поведения героев, анализ поступков героев с точки зрения норм морали. Осознание понятия</w:t>
      </w:r>
    </w:p>
    <w:p w:rsidR="00A92DCC" w:rsidRDefault="00A92DCC" w:rsidP="00A92DCC">
      <w:pPr>
        <w:pStyle w:val="a3"/>
        <w:spacing w:line="276" w:lineRule="auto"/>
        <w:ind w:right="706"/>
        <w:jc w:val="both"/>
      </w:pPr>
      <w:r>
        <w:t>«Родина», представления о проявлении любви к Родине в литературе разных народов (на примере народов России). Схожесть тем, идей, героев в фольклоре разных народов. Самостоятельное воспроизведение текста с использованием выразительных средств языка: последовательное воспроизведение эпизода с использованием специфической для данного произведения лексики (по вопросам учителя), рассказ по иллюстрациям, пересказ, характеристика героя произведения с использованием художественно-выразительных средств данного текста. Нахождение в тексте слов и выражений, характеризующих героя и событие. Анализ (с помощью учителя), мотивы поступка персонажа. Сопоставление поступков героев по аналогии или по контрасту. Выявление авторского отношения к герою на основе анализа текста, авторских помет, имен героев.</w:t>
      </w:r>
    </w:p>
    <w:p w:rsidR="00A92DCC" w:rsidRDefault="00A92DCC" w:rsidP="00A92DCC">
      <w:pPr>
        <w:pStyle w:val="a3"/>
        <w:spacing w:line="276" w:lineRule="auto"/>
        <w:ind w:right="716" w:firstLine="708"/>
        <w:jc w:val="both"/>
      </w:pPr>
      <w:r>
        <w:t>Характеристика героя произведения. Портрет, характер героя, выраженные через поступки и речь.</w:t>
      </w:r>
      <w:r w:rsidR="00A67CD9">
        <w:t xml:space="preserve"> </w:t>
      </w:r>
      <w:r>
        <w:t>Освоение разных видов пересказа художественного текста: подробный, выборочный и краткий (передача основных мыслей).</w:t>
      </w:r>
    </w:p>
    <w:p w:rsidR="00A92DCC" w:rsidRDefault="00A92DCC" w:rsidP="00A92DCC">
      <w:pPr>
        <w:pStyle w:val="a3"/>
        <w:spacing w:before="2" w:line="276" w:lineRule="auto"/>
        <w:ind w:right="712" w:firstLine="708"/>
        <w:jc w:val="both"/>
      </w:pPr>
      <w:r>
        <w:t>Подробный пересказ текста: определение главной мысли фрагмента, выделение опорных или ключевых слов, озаглавливание, подробный пересказ эпизода; деление текста на части, определение главной мысли каждой части и всего текста, озаглавливание каждой части и всего текста, составление плана в виде назывных предложений из текста, в виде вопросов, в виде самостоятельно сформулированного высказывания.</w:t>
      </w:r>
      <w:r w:rsidR="00A67CD9">
        <w:t xml:space="preserve"> </w:t>
      </w:r>
      <w:r>
        <w:t>Самостоятельный выборочный пересказ по заданному фрагменту: характеристика героя произведения (отбор слов, выражений в тексте, позволяющих составить рассказ о герое), описание места действия (выбор слов, выражений в тексте, позволяющих составить данное описание на</w:t>
      </w:r>
    </w:p>
    <w:p w:rsidR="00A92DCC" w:rsidRDefault="00A92DCC" w:rsidP="00A92DCC">
      <w:pPr>
        <w:spacing w:line="276" w:lineRule="auto"/>
        <w:jc w:val="both"/>
        <w:sectPr w:rsidR="00A92DCC">
          <w:pgSz w:w="11910" w:h="16840"/>
          <w:pgMar w:top="1040" w:right="420" w:bottom="280" w:left="100" w:header="720" w:footer="720" w:gutter="0"/>
          <w:cols w:space="720"/>
        </w:sectPr>
      </w:pPr>
    </w:p>
    <w:p w:rsidR="00A92DCC" w:rsidRDefault="00A92DCC" w:rsidP="00A92DCC">
      <w:pPr>
        <w:pStyle w:val="a3"/>
        <w:spacing w:before="68" w:line="278" w:lineRule="auto"/>
        <w:ind w:right="728"/>
      </w:pPr>
      <w:r>
        <w:lastRenderedPageBreak/>
        <w:t>основе текста). Вычленение и сопоставление эпизодов из разных произведений по общности ситуаций, эмоциональной окраске, характеру поступков</w:t>
      </w:r>
      <w:r>
        <w:rPr>
          <w:spacing w:val="-8"/>
        </w:rPr>
        <w:t xml:space="preserve"> </w:t>
      </w:r>
      <w:r>
        <w:t>героев.</w:t>
      </w:r>
    </w:p>
    <w:p w:rsidR="00A92DCC" w:rsidRDefault="00A92DCC" w:rsidP="00A92DCC">
      <w:pPr>
        <w:pStyle w:val="a3"/>
        <w:spacing w:line="276" w:lineRule="auto"/>
        <w:ind w:right="708" w:firstLine="708"/>
        <w:jc w:val="both"/>
      </w:pPr>
      <w:r>
        <w:rPr>
          <w:b/>
        </w:rPr>
        <w:t xml:space="preserve">Работа с учебными, научно-популярными и другими текстами. </w:t>
      </w:r>
      <w:r>
        <w:t>Понимание заглавия произведения; адекватное соотношение с его содержанием. Определение особенностей учебного и научно-популярного текста (передача информации). Понимание отдельных, наиболее общих особенностей текстов былин, легенд, библейских рассказов (по отрывкам или небольшим текстам). Знакомство с простейшими приемами анализа различных видов текста: установление причинно-следственных связей. Определение главной мысли текста. Деление текста на части. Определение микротем. Ключевые или опорные слова. Построение алгоритма деятельности по воспроизведению текста. Воспроизведение текста с опорой на ключевые слова, модель, схему. Подробный пересказ текста. Краткий пересказ текста (выделение главного в содержании текста).</w:t>
      </w:r>
    </w:p>
    <w:p w:rsidR="00A92DCC" w:rsidRDefault="00A92DCC" w:rsidP="00A92DCC">
      <w:pPr>
        <w:pStyle w:val="11"/>
      </w:pPr>
      <w:r>
        <w:t>Говорение (культура речевого общения)</w:t>
      </w:r>
    </w:p>
    <w:p w:rsidR="00A92DCC" w:rsidRDefault="00A92DCC" w:rsidP="00A92DCC">
      <w:pPr>
        <w:pStyle w:val="a3"/>
        <w:spacing w:before="39" w:line="276" w:lineRule="auto"/>
        <w:ind w:right="707" w:firstLine="708"/>
        <w:jc w:val="both"/>
      </w:pPr>
      <w:r>
        <w:t>Осознание диалога как вида речи. Особенности диалогического общения: понимать вопросы, отвечать на них и самостоятельно задавать вопросы по тексту; выслушивать, не перебивая, собеседника и в вежливой форме высказывать свою точку зрения по обсуждаемому произведению (учебному, научно-познавательному, художественному тексту). Доказательство собственной точки зрения с опорой на текст или собственный опыт. Использование норм речевого этикета в условиях внеучебного общения. Знакомство с особенностями национального этикета на основе фольклорных произведений. Работа со словом (распознавать прямое и переносное значения слов, их многозначность), целенаправленное пополнение активного словарного запаса. Монолог как форма речевого высказывания. Монологическое речевое высказывание небольшого объема с опорой на авторский текст, по предложенной теме или в виде (форме) ответа на вопрос. Отражение основной мысли текста в высказывании. Передача содержания прочитанного или прослушанного с учетом специфики научно-популярного, учебного и художественного текста. Передача впечатлений (из повседневной жизни, художественного произведения, изобразительного искусства) в рассказе (описание, рассуждение, повествование). Самостоятельное построение плана собственного высказывания. Отбор и использование выразительных средств языка (синонимы, антонимы, сравнение) с учетом особенностей монологического высказывания.</w:t>
      </w:r>
      <w:r w:rsidR="00A67CD9">
        <w:t xml:space="preserve"> </w:t>
      </w:r>
      <w:r>
        <w:t>Устное сочинение как продолжение прочитанного произведения, отдельных его сюжетных линий, короткий рассказ по рисункам либо на заданную</w:t>
      </w:r>
      <w:r>
        <w:rPr>
          <w:spacing w:val="-1"/>
        </w:rPr>
        <w:t xml:space="preserve"> </w:t>
      </w:r>
      <w:r>
        <w:t>тему.</w:t>
      </w:r>
    </w:p>
    <w:p w:rsidR="00A92DCC" w:rsidRDefault="00A92DCC" w:rsidP="00A92DCC">
      <w:pPr>
        <w:pStyle w:val="11"/>
        <w:spacing w:before="4"/>
      </w:pPr>
      <w:r>
        <w:t>Письмо (культура письменной речи)</w:t>
      </w:r>
    </w:p>
    <w:p w:rsidR="00A92DCC" w:rsidRDefault="00A92DCC" w:rsidP="00A92DCC">
      <w:pPr>
        <w:pStyle w:val="a3"/>
        <w:spacing w:before="38" w:line="276" w:lineRule="auto"/>
        <w:ind w:right="708" w:firstLine="708"/>
        <w:jc w:val="both"/>
      </w:pPr>
      <w:r>
        <w:t>Нормы письменной речи: соответствие содержания заголовку (отражение темы, места действия, характеров героев), использование в письменной речи выразительных средств языка (синонимы, антонимы, сравнение) в мини-сочинениях (повествование, описание, рассуждение), рассказ на заданную тему, отзыв.</w:t>
      </w:r>
    </w:p>
    <w:p w:rsidR="00A92DCC" w:rsidRDefault="00A92DCC" w:rsidP="00A92DCC">
      <w:pPr>
        <w:pStyle w:val="11"/>
        <w:spacing w:before="6"/>
      </w:pPr>
      <w:r>
        <w:t>Круг детского чтения</w:t>
      </w:r>
    </w:p>
    <w:p w:rsidR="00A92DCC" w:rsidRDefault="00A92DCC" w:rsidP="00A92DCC">
      <w:pPr>
        <w:pStyle w:val="a3"/>
        <w:spacing w:before="36" w:line="276" w:lineRule="auto"/>
        <w:ind w:right="710" w:firstLine="708"/>
        <w:jc w:val="both"/>
      </w:pPr>
      <w:r>
        <w:t>Произведения устного народного творчества разных народов России. Произведения классиков отечественной литературы XIX–ХХ вв., классиков детской литературы, произведения современной отечественной (с учетом многонационального характера России) и зарубежной литературы, доступные для восприятия младших школьников. Представленность разных видов книг: историческая, приключенческая, фантастическая, научно-популярная, справочно-энциклопедическая литература; детские периодические издания (по</w:t>
      </w:r>
      <w:r>
        <w:rPr>
          <w:spacing w:val="-1"/>
        </w:rPr>
        <w:t xml:space="preserve"> </w:t>
      </w:r>
      <w:r>
        <w:t>выбору).</w:t>
      </w:r>
    </w:p>
    <w:p w:rsidR="00A92DCC" w:rsidRDefault="00A92DCC" w:rsidP="00A92DCC">
      <w:pPr>
        <w:spacing w:line="276" w:lineRule="auto"/>
        <w:jc w:val="both"/>
        <w:sectPr w:rsidR="00A92DCC">
          <w:pgSz w:w="11910" w:h="16840"/>
          <w:pgMar w:top="1040" w:right="420" w:bottom="280" w:left="100" w:header="720" w:footer="720" w:gutter="0"/>
          <w:cols w:space="720"/>
        </w:sectPr>
      </w:pPr>
    </w:p>
    <w:p w:rsidR="00A92DCC" w:rsidRDefault="00A92DCC" w:rsidP="00A92DCC">
      <w:pPr>
        <w:pStyle w:val="a3"/>
        <w:spacing w:before="68" w:line="278" w:lineRule="auto"/>
        <w:ind w:right="715" w:firstLine="708"/>
        <w:jc w:val="both"/>
      </w:pPr>
      <w:r>
        <w:lastRenderedPageBreak/>
        <w:t>Основные темы детского чтения: фольклор разных народов, произведения о Родине, природе, детях, братьях наших меньших, добре и зле, юмористические произведения.</w:t>
      </w:r>
    </w:p>
    <w:p w:rsidR="00A92DCC" w:rsidRDefault="00A92DCC" w:rsidP="00A92DCC">
      <w:pPr>
        <w:pStyle w:val="11"/>
        <w:spacing w:before="1"/>
      </w:pPr>
      <w:r>
        <w:t>Литературоведческая пропедевтика (практическое освоение)</w:t>
      </w:r>
    </w:p>
    <w:p w:rsidR="00A92DCC" w:rsidRDefault="00A92DCC" w:rsidP="00A92DCC">
      <w:pPr>
        <w:pStyle w:val="a3"/>
        <w:spacing w:before="36" w:line="276" w:lineRule="auto"/>
        <w:ind w:right="711" w:firstLine="708"/>
        <w:jc w:val="both"/>
      </w:pPr>
      <w:r>
        <w:t>Нахождение в тексте, определение значения в художественной речи (с помощью учителя) средств выразительности: синонимов, антонимов, эпитетов, сравнений, метафор, гипербол.</w:t>
      </w:r>
    </w:p>
    <w:p w:rsidR="00A92DCC" w:rsidRDefault="00A92DCC" w:rsidP="00A92DCC">
      <w:pPr>
        <w:pStyle w:val="a3"/>
        <w:spacing w:before="1" w:line="276" w:lineRule="auto"/>
        <w:ind w:right="710" w:firstLine="708"/>
        <w:jc w:val="both"/>
      </w:pPr>
      <w:r>
        <w:t>Ориентировка в литературных понятиях: художественное произведение, художественный образ, искусство слова, автор (рассказчик), сюжет, тема; герой произведения: его портрет, речь, поступки, мысли; отношение автора к герою. Общее представление о композиционных особенностях построения разных видов рассказывания: повествование (рассказ), описание (пейзаж, портрет, интерьер), рассуждение (монолог героя, диалог героев).</w:t>
      </w:r>
    </w:p>
    <w:p w:rsidR="00A92DCC" w:rsidRDefault="00A92DCC" w:rsidP="00A92DCC">
      <w:pPr>
        <w:pStyle w:val="a3"/>
        <w:spacing w:line="278" w:lineRule="auto"/>
        <w:ind w:right="713" w:firstLine="708"/>
        <w:jc w:val="both"/>
      </w:pPr>
      <w:r>
        <w:t>Прозаическая и стихотворная речь: узнавание, различение, выделение особенностей стихотворного произведения (ритм, рифма).</w:t>
      </w:r>
    </w:p>
    <w:p w:rsidR="00A92DCC" w:rsidRDefault="00A92DCC" w:rsidP="00A92DCC">
      <w:pPr>
        <w:pStyle w:val="a3"/>
        <w:spacing w:line="272" w:lineRule="exact"/>
        <w:ind w:left="1885"/>
      </w:pPr>
      <w:r>
        <w:t>Фольклор и авторские художественные произведения (различение).</w:t>
      </w:r>
    </w:p>
    <w:p w:rsidR="00A92DCC" w:rsidRDefault="00A92DCC" w:rsidP="00A92DCC">
      <w:pPr>
        <w:pStyle w:val="a3"/>
        <w:spacing w:before="40" w:line="276" w:lineRule="auto"/>
        <w:ind w:right="708" w:firstLine="708"/>
        <w:jc w:val="both"/>
      </w:pPr>
      <w:r>
        <w:t>Жанровое разнообразие произведений. Малые фольклорные формы (колыбельные песни, потешки, пословицы и поговорки, загадки) – узнавание, различение, определение основного смысла. Сказки (о животных, бытовые, волшебные). Художественные особенности сказок: лексика, построение (композиция). Литературная (авторская) сказка.</w:t>
      </w:r>
    </w:p>
    <w:p w:rsidR="00A92DCC" w:rsidRDefault="00A92DCC" w:rsidP="00A92DCC">
      <w:pPr>
        <w:pStyle w:val="a3"/>
        <w:spacing w:line="276" w:lineRule="auto"/>
        <w:ind w:right="711" w:firstLine="708"/>
        <w:jc w:val="both"/>
      </w:pPr>
      <w:r>
        <w:t>Рассказ, стихотворение, басня – общее представление о жанре, особенностях построения и выразительных средствах.</w:t>
      </w:r>
    </w:p>
    <w:p w:rsidR="00A92DCC" w:rsidRDefault="00A92DCC" w:rsidP="00A92DCC">
      <w:pPr>
        <w:pStyle w:val="11"/>
        <w:spacing w:before="6" w:line="276" w:lineRule="auto"/>
        <w:ind w:left="1176" w:right="712" w:firstLine="708"/>
        <w:jc w:val="both"/>
      </w:pPr>
      <w:r>
        <w:t>Творческая деятельность обучающихся (на основе литературных произведений)</w:t>
      </w:r>
    </w:p>
    <w:p w:rsidR="00A92DCC" w:rsidRDefault="00A92DCC" w:rsidP="00A92DCC">
      <w:pPr>
        <w:pStyle w:val="a3"/>
        <w:spacing w:line="276" w:lineRule="auto"/>
        <w:ind w:right="711" w:firstLine="708"/>
        <w:jc w:val="both"/>
      </w:pPr>
      <w:r>
        <w:t>Интерпретация текста литературного произведения в творческой деятельности учащихся: чтение по ролям, инсценирование, драматизация; устное словесное рисование, знакомство с различными способами работы с деформированным текстом и использование их (установление причинно-следственных связей, последовательности событий: соблюдение этапности в выполнении действий); изложение с элементами сочинения, создание собственного текста на основе художественного произведения (текст по аналогии), репродукций картин художников, по серии иллюстраций к произведению или на основе личного</w:t>
      </w:r>
      <w:r>
        <w:rPr>
          <w:spacing w:val="-3"/>
        </w:rPr>
        <w:t xml:space="preserve"> </w:t>
      </w:r>
      <w:r>
        <w:t>опыта.</w:t>
      </w:r>
    </w:p>
    <w:p w:rsidR="00A92DCC" w:rsidRDefault="00A92DCC" w:rsidP="00A92DCC">
      <w:pPr>
        <w:spacing w:line="276" w:lineRule="auto"/>
        <w:jc w:val="both"/>
        <w:sectPr w:rsidR="00A92DCC">
          <w:pgSz w:w="11910" w:h="16840"/>
          <w:pgMar w:top="1040" w:right="420" w:bottom="280" w:left="100" w:header="720" w:footer="720" w:gutter="0"/>
          <w:cols w:space="720"/>
        </w:sectPr>
      </w:pPr>
    </w:p>
    <w:p w:rsidR="00A92DCC" w:rsidRDefault="00A92DCC" w:rsidP="00A92DCC">
      <w:pPr>
        <w:pStyle w:val="11"/>
        <w:numPr>
          <w:ilvl w:val="0"/>
          <w:numId w:val="51"/>
        </w:numPr>
        <w:tabs>
          <w:tab w:val="left" w:pos="3923"/>
        </w:tabs>
        <w:spacing w:before="72"/>
        <w:ind w:left="3922" w:hanging="240"/>
        <w:jc w:val="left"/>
      </w:pPr>
      <w:r>
        <w:lastRenderedPageBreak/>
        <w:t>Учебно-тематическое</w:t>
      </w:r>
      <w:r>
        <w:rPr>
          <w:spacing w:val="-2"/>
        </w:rPr>
        <w:t xml:space="preserve"> </w:t>
      </w:r>
      <w:r>
        <w:t>планирование</w:t>
      </w:r>
    </w:p>
    <w:p w:rsidR="00A92DCC" w:rsidRDefault="00A92DCC" w:rsidP="00A92DCC">
      <w:pPr>
        <w:pStyle w:val="a3"/>
        <w:spacing w:before="11"/>
        <w:ind w:left="0"/>
        <w:rPr>
          <w:b/>
          <w:sz w:val="23"/>
        </w:rPr>
      </w:pPr>
    </w:p>
    <w:p w:rsidR="00A92DCC" w:rsidRDefault="00A92DCC" w:rsidP="00A92DCC">
      <w:pPr>
        <w:pStyle w:val="a5"/>
        <w:numPr>
          <w:ilvl w:val="1"/>
          <w:numId w:val="51"/>
        </w:numPr>
        <w:tabs>
          <w:tab w:val="left" w:pos="5184"/>
        </w:tabs>
        <w:ind w:right="533"/>
        <w:rPr>
          <w:b/>
          <w:sz w:val="24"/>
        </w:rPr>
      </w:pPr>
      <w:r>
        <w:rPr>
          <w:b/>
          <w:sz w:val="24"/>
        </w:rPr>
        <w:t>класс.</w:t>
      </w:r>
    </w:p>
    <w:p w:rsidR="00A92DCC" w:rsidRDefault="00A92DCC" w:rsidP="00A92DCC">
      <w:pPr>
        <w:pStyle w:val="a3"/>
        <w:spacing w:before="4"/>
        <w:ind w:left="0"/>
        <w:rPr>
          <w:b/>
        </w:rPr>
      </w:pPr>
    </w:p>
    <w:tbl>
      <w:tblPr>
        <w:tblStyle w:val="TableNormal"/>
        <w:tblW w:w="0" w:type="auto"/>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6"/>
        <w:gridCol w:w="1272"/>
        <w:gridCol w:w="854"/>
        <w:gridCol w:w="4253"/>
        <w:gridCol w:w="1698"/>
        <w:gridCol w:w="1987"/>
      </w:tblGrid>
      <w:tr w:rsidR="00A92DCC" w:rsidTr="00900B58">
        <w:trPr>
          <w:trHeight w:val="522"/>
        </w:trPr>
        <w:tc>
          <w:tcPr>
            <w:tcW w:w="566" w:type="dxa"/>
            <w:vMerge w:val="restart"/>
          </w:tcPr>
          <w:p w:rsidR="00A92DCC" w:rsidRDefault="00A92DCC" w:rsidP="00900B58">
            <w:pPr>
              <w:pStyle w:val="TableParagraph"/>
              <w:spacing w:line="216" w:lineRule="auto"/>
              <w:ind w:left="110" w:right="82" w:firstLine="52"/>
              <w:rPr>
                <w:b/>
                <w:sz w:val="24"/>
              </w:rPr>
            </w:pPr>
            <w:r>
              <w:rPr>
                <w:b/>
                <w:sz w:val="24"/>
              </w:rPr>
              <w:t>№ п\п</w:t>
            </w:r>
          </w:p>
        </w:tc>
        <w:tc>
          <w:tcPr>
            <w:tcW w:w="1272" w:type="dxa"/>
            <w:vMerge w:val="restart"/>
          </w:tcPr>
          <w:p w:rsidR="00A92DCC" w:rsidRDefault="00A92DCC" w:rsidP="00900B58">
            <w:pPr>
              <w:pStyle w:val="TableParagraph"/>
              <w:spacing w:line="216" w:lineRule="auto"/>
              <w:ind w:right="-27"/>
              <w:rPr>
                <w:b/>
                <w:sz w:val="24"/>
              </w:rPr>
            </w:pPr>
            <w:r>
              <w:rPr>
                <w:b/>
                <w:sz w:val="24"/>
              </w:rPr>
              <w:t>Раздел программы</w:t>
            </w:r>
          </w:p>
        </w:tc>
        <w:tc>
          <w:tcPr>
            <w:tcW w:w="854" w:type="dxa"/>
            <w:vMerge w:val="restart"/>
          </w:tcPr>
          <w:p w:rsidR="00A92DCC" w:rsidRDefault="00A92DCC" w:rsidP="00900B58">
            <w:pPr>
              <w:pStyle w:val="TableParagraph"/>
              <w:spacing w:line="216" w:lineRule="auto"/>
              <w:ind w:left="120" w:right="111" w:firstLine="5"/>
              <w:jc w:val="center"/>
              <w:rPr>
                <w:b/>
                <w:sz w:val="24"/>
              </w:rPr>
            </w:pPr>
            <w:r>
              <w:rPr>
                <w:b/>
                <w:sz w:val="24"/>
              </w:rPr>
              <w:t>Кол- во часов</w:t>
            </w:r>
          </w:p>
        </w:tc>
        <w:tc>
          <w:tcPr>
            <w:tcW w:w="7938" w:type="dxa"/>
            <w:gridSpan w:val="3"/>
          </w:tcPr>
          <w:p w:rsidR="00A92DCC" w:rsidRPr="00A92DCC" w:rsidRDefault="00A92DCC" w:rsidP="00900B58">
            <w:pPr>
              <w:pStyle w:val="TableParagraph"/>
              <w:spacing w:line="273" w:lineRule="exact"/>
              <w:ind w:left="828"/>
              <w:rPr>
                <w:b/>
                <w:sz w:val="24"/>
                <w:lang w:val="ru-RU"/>
              </w:rPr>
            </w:pPr>
            <w:r w:rsidRPr="00A92DCC">
              <w:rPr>
                <w:b/>
                <w:sz w:val="24"/>
                <w:lang w:val="ru-RU"/>
              </w:rPr>
              <w:t>Планируемые образовательные результаты по теме</w:t>
            </w:r>
          </w:p>
        </w:tc>
      </w:tr>
      <w:tr w:rsidR="00A92DCC" w:rsidTr="00900B58">
        <w:trPr>
          <w:trHeight w:val="282"/>
        </w:trPr>
        <w:tc>
          <w:tcPr>
            <w:tcW w:w="566" w:type="dxa"/>
            <w:vMerge/>
            <w:tcBorders>
              <w:top w:val="nil"/>
            </w:tcBorders>
          </w:tcPr>
          <w:p w:rsidR="00A92DCC" w:rsidRPr="00A92DCC" w:rsidRDefault="00A92DCC" w:rsidP="00900B58">
            <w:pPr>
              <w:rPr>
                <w:sz w:val="2"/>
                <w:szCs w:val="2"/>
                <w:lang w:val="ru-RU"/>
              </w:rPr>
            </w:pPr>
          </w:p>
        </w:tc>
        <w:tc>
          <w:tcPr>
            <w:tcW w:w="1272" w:type="dxa"/>
            <w:vMerge/>
            <w:tcBorders>
              <w:top w:val="nil"/>
            </w:tcBorders>
          </w:tcPr>
          <w:p w:rsidR="00A92DCC" w:rsidRPr="00A92DCC" w:rsidRDefault="00A92DCC" w:rsidP="00900B58">
            <w:pPr>
              <w:rPr>
                <w:sz w:val="2"/>
                <w:szCs w:val="2"/>
                <w:lang w:val="ru-RU"/>
              </w:rPr>
            </w:pPr>
          </w:p>
        </w:tc>
        <w:tc>
          <w:tcPr>
            <w:tcW w:w="854" w:type="dxa"/>
            <w:vMerge/>
            <w:tcBorders>
              <w:top w:val="nil"/>
            </w:tcBorders>
          </w:tcPr>
          <w:p w:rsidR="00A92DCC" w:rsidRPr="00A92DCC" w:rsidRDefault="00A92DCC" w:rsidP="00900B58">
            <w:pPr>
              <w:rPr>
                <w:sz w:val="2"/>
                <w:szCs w:val="2"/>
                <w:lang w:val="ru-RU"/>
              </w:rPr>
            </w:pPr>
          </w:p>
        </w:tc>
        <w:tc>
          <w:tcPr>
            <w:tcW w:w="4253" w:type="dxa"/>
            <w:vMerge w:val="restart"/>
          </w:tcPr>
          <w:p w:rsidR="00A92DCC" w:rsidRDefault="00A92DCC" w:rsidP="00900B58">
            <w:pPr>
              <w:pStyle w:val="TableParagraph"/>
              <w:spacing w:line="249" w:lineRule="exact"/>
              <w:ind w:left="370"/>
              <w:rPr>
                <w:sz w:val="24"/>
              </w:rPr>
            </w:pPr>
            <w:r>
              <w:rPr>
                <w:sz w:val="24"/>
              </w:rPr>
              <w:t>Универсальные учебные действия</w:t>
            </w:r>
          </w:p>
        </w:tc>
        <w:tc>
          <w:tcPr>
            <w:tcW w:w="3685" w:type="dxa"/>
            <w:gridSpan w:val="2"/>
          </w:tcPr>
          <w:p w:rsidR="00A92DCC" w:rsidRDefault="00A92DCC" w:rsidP="00900B58">
            <w:pPr>
              <w:pStyle w:val="TableParagraph"/>
              <w:spacing w:line="249" w:lineRule="exact"/>
              <w:ind w:left="1204"/>
              <w:rPr>
                <w:sz w:val="24"/>
              </w:rPr>
            </w:pPr>
            <w:r>
              <w:rPr>
                <w:sz w:val="24"/>
              </w:rPr>
              <w:t>Предметные</w:t>
            </w:r>
          </w:p>
        </w:tc>
      </w:tr>
      <w:tr w:rsidR="00A92DCC" w:rsidTr="00900B58">
        <w:trPr>
          <w:trHeight w:val="246"/>
        </w:trPr>
        <w:tc>
          <w:tcPr>
            <w:tcW w:w="566" w:type="dxa"/>
            <w:vMerge/>
            <w:tcBorders>
              <w:top w:val="nil"/>
            </w:tcBorders>
          </w:tcPr>
          <w:p w:rsidR="00A92DCC" w:rsidRDefault="00A92DCC" w:rsidP="00900B58">
            <w:pPr>
              <w:rPr>
                <w:sz w:val="2"/>
                <w:szCs w:val="2"/>
              </w:rPr>
            </w:pPr>
          </w:p>
        </w:tc>
        <w:tc>
          <w:tcPr>
            <w:tcW w:w="1272" w:type="dxa"/>
            <w:vMerge/>
            <w:tcBorders>
              <w:top w:val="nil"/>
            </w:tcBorders>
          </w:tcPr>
          <w:p w:rsidR="00A92DCC" w:rsidRDefault="00A92DCC" w:rsidP="00900B58">
            <w:pPr>
              <w:rPr>
                <w:sz w:val="2"/>
                <w:szCs w:val="2"/>
              </w:rPr>
            </w:pPr>
          </w:p>
        </w:tc>
        <w:tc>
          <w:tcPr>
            <w:tcW w:w="854" w:type="dxa"/>
            <w:vMerge/>
            <w:tcBorders>
              <w:top w:val="nil"/>
            </w:tcBorders>
          </w:tcPr>
          <w:p w:rsidR="00A92DCC" w:rsidRDefault="00A92DCC" w:rsidP="00900B58">
            <w:pPr>
              <w:rPr>
                <w:sz w:val="2"/>
                <w:szCs w:val="2"/>
              </w:rPr>
            </w:pPr>
          </w:p>
        </w:tc>
        <w:tc>
          <w:tcPr>
            <w:tcW w:w="4253" w:type="dxa"/>
            <w:vMerge/>
            <w:tcBorders>
              <w:top w:val="nil"/>
            </w:tcBorders>
          </w:tcPr>
          <w:p w:rsidR="00A92DCC" w:rsidRDefault="00A92DCC" w:rsidP="00900B58">
            <w:pPr>
              <w:rPr>
                <w:sz w:val="2"/>
                <w:szCs w:val="2"/>
              </w:rPr>
            </w:pPr>
          </w:p>
        </w:tc>
        <w:tc>
          <w:tcPr>
            <w:tcW w:w="1698" w:type="dxa"/>
          </w:tcPr>
          <w:p w:rsidR="00A92DCC" w:rsidRDefault="00A92DCC" w:rsidP="00900B58">
            <w:pPr>
              <w:pStyle w:val="TableParagraph"/>
              <w:spacing w:line="227" w:lineRule="exact"/>
              <w:ind w:left="565"/>
              <w:rPr>
                <w:sz w:val="24"/>
              </w:rPr>
            </w:pPr>
            <w:r>
              <w:rPr>
                <w:sz w:val="24"/>
              </w:rPr>
              <w:t>Знать</w:t>
            </w:r>
          </w:p>
        </w:tc>
        <w:tc>
          <w:tcPr>
            <w:tcW w:w="1987" w:type="dxa"/>
          </w:tcPr>
          <w:p w:rsidR="00A92DCC" w:rsidRDefault="00A92DCC" w:rsidP="00900B58">
            <w:pPr>
              <w:pStyle w:val="TableParagraph"/>
              <w:spacing w:line="227" w:lineRule="exact"/>
              <w:ind w:left="654" w:right="639"/>
              <w:jc w:val="center"/>
              <w:rPr>
                <w:sz w:val="24"/>
              </w:rPr>
            </w:pPr>
            <w:r>
              <w:rPr>
                <w:sz w:val="24"/>
              </w:rPr>
              <w:t>Уметь</w:t>
            </w:r>
          </w:p>
        </w:tc>
      </w:tr>
      <w:tr w:rsidR="00A92DCC" w:rsidTr="00900B58">
        <w:trPr>
          <w:trHeight w:val="486"/>
        </w:trPr>
        <w:tc>
          <w:tcPr>
            <w:tcW w:w="566" w:type="dxa"/>
            <w:tcBorders>
              <w:bottom w:val="nil"/>
            </w:tcBorders>
          </w:tcPr>
          <w:p w:rsidR="00A92DCC" w:rsidRDefault="00A92DCC" w:rsidP="00900B58">
            <w:pPr>
              <w:pStyle w:val="TableParagraph"/>
              <w:spacing w:line="246" w:lineRule="exact"/>
              <w:ind w:left="191"/>
              <w:rPr>
                <w:sz w:val="24"/>
              </w:rPr>
            </w:pPr>
            <w:r>
              <w:rPr>
                <w:sz w:val="24"/>
              </w:rPr>
              <w:t>1.</w:t>
            </w:r>
          </w:p>
        </w:tc>
        <w:tc>
          <w:tcPr>
            <w:tcW w:w="1272" w:type="dxa"/>
            <w:tcBorders>
              <w:bottom w:val="nil"/>
            </w:tcBorders>
          </w:tcPr>
          <w:p w:rsidR="00A92DCC" w:rsidRDefault="00A92DCC" w:rsidP="00900B58">
            <w:pPr>
              <w:pStyle w:val="TableParagraph"/>
              <w:spacing w:line="233" w:lineRule="exact"/>
              <w:ind w:left="15" w:right="4"/>
              <w:jc w:val="center"/>
              <w:rPr>
                <w:sz w:val="24"/>
              </w:rPr>
            </w:pPr>
            <w:r>
              <w:rPr>
                <w:sz w:val="24"/>
              </w:rPr>
              <w:t>Добуквар-</w:t>
            </w:r>
          </w:p>
          <w:p w:rsidR="00A92DCC" w:rsidRDefault="00A92DCC" w:rsidP="00900B58">
            <w:pPr>
              <w:pStyle w:val="TableParagraph"/>
              <w:spacing w:line="233" w:lineRule="exact"/>
              <w:ind w:left="15" w:right="4"/>
              <w:jc w:val="center"/>
              <w:rPr>
                <w:sz w:val="24"/>
              </w:rPr>
            </w:pPr>
            <w:r>
              <w:rPr>
                <w:sz w:val="24"/>
              </w:rPr>
              <w:t>ный</w:t>
            </w:r>
          </w:p>
        </w:tc>
        <w:tc>
          <w:tcPr>
            <w:tcW w:w="854" w:type="dxa"/>
            <w:tcBorders>
              <w:bottom w:val="nil"/>
            </w:tcBorders>
          </w:tcPr>
          <w:p w:rsidR="00A92DCC" w:rsidRDefault="00A92DCC" w:rsidP="00900B58">
            <w:pPr>
              <w:pStyle w:val="TableParagraph"/>
              <w:spacing w:line="246" w:lineRule="exact"/>
              <w:ind w:left="187"/>
              <w:rPr>
                <w:sz w:val="24"/>
              </w:rPr>
            </w:pPr>
            <w:r>
              <w:rPr>
                <w:sz w:val="24"/>
              </w:rPr>
              <w:t>13 ч.</w:t>
            </w:r>
          </w:p>
        </w:tc>
        <w:tc>
          <w:tcPr>
            <w:tcW w:w="4253" w:type="dxa"/>
            <w:tcBorders>
              <w:bottom w:val="nil"/>
            </w:tcBorders>
          </w:tcPr>
          <w:p w:rsidR="00A92DCC" w:rsidRDefault="00A92DCC" w:rsidP="00900B58">
            <w:pPr>
              <w:pStyle w:val="TableParagraph"/>
              <w:spacing w:line="235" w:lineRule="exact"/>
              <w:ind w:left="108"/>
              <w:rPr>
                <w:b/>
                <w:sz w:val="24"/>
              </w:rPr>
            </w:pPr>
            <w:r>
              <w:rPr>
                <w:b/>
                <w:sz w:val="24"/>
              </w:rPr>
              <w:t>Личностные:</w:t>
            </w:r>
          </w:p>
          <w:p w:rsidR="00A92DCC" w:rsidRDefault="00A92DCC" w:rsidP="00900B58">
            <w:pPr>
              <w:pStyle w:val="TableParagraph"/>
              <w:numPr>
                <w:ilvl w:val="0"/>
                <w:numId w:val="50"/>
              </w:numPr>
              <w:tabs>
                <w:tab w:val="left" w:pos="253"/>
              </w:tabs>
              <w:spacing w:line="231" w:lineRule="exact"/>
              <w:ind w:hanging="143"/>
              <w:rPr>
                <w:sz w:val="24"/>
              </w:rPr>
            </w:pPr>
            <w:r>
              <w:rPr>
                <w:sz w:val="24"/>
              </w:rPr>
              <w:t>внутренняя позиция</w:t>
            </w:r>
            <w:r>
              <w:rPr>
                <w:spacing w:val="-5"/>
                <w:sz w:val="24"/>
              </w:rPr>
              <w:t xml:space="preserve"> </w:t>
            </w:r>
            <w:r>
              <w:rPr>
                <w:sz w:val="24"/>
              </w:rPr>
              <w:t>школьника;</w:t>
            </w:r>
          </w:p>
        </w:tc>
        <w:tc>
          <w:tcPr>
            <w:tcW w:w="1698" w:type="dxa"/>
            <w:tcBorders>
              <w:bottom w:val="nil"/>
            </w:tcBorders>
          </w:tcPr>
          <w:p w:rsidR="00A92DCC" w:rsidRDefault="00A92DCC" w:rsidP="00900B58">
            <w:pPr>
              <w:pStyle w:val="TableParagraph"/>
              <w:spacing w:line="233" w:lineRule="exact"/>
              <w:ind w:left="109"/>
              <w:rPr>
                <w:sz w:val="24"/>
              </w:rPr>
            </w:pPr>
            <w:r>
              <w:rPr>
                <w:sz w:val="24"/>
              </w:rPr>
              <w:t>Звуки:</w:t>
            </w:r>
          </w:p>
          <w:p w:rsidR="00A92DCC" w:rsidRDefault="00A92DCC" w:rsidP="00900B58">
            <w:pPr>
              <w:pStyle w:val="TableParagraph"/>
              <w:spacing w:line="233" w:lineRule="exact"/>
              <w:ind w:left="109"/>
              <w:rPr>
                <w:sz w:val="24"/>
              </w:rPr>
            </w:pPr>
            <w:r>
              <w:rPr>
                <w:sz w:val="24"/>
              </w:rPr>
              <w:t>гласные и</w:t>
            </w:r>
          </w:p>
        </w:tc>
        <w:tc>
          <w:tcPr>
            <w:tcW w:w="1987" w:type="dxa"/>
            <w:tcBorders>
              <w:bottom w:val="nil"/>
            </w:tcBorders>
          </w:tcPr>
          <w:p w:rsidR="00A92DCC" w:rsidRDefault="00A92DCC" w:rsidP="00900B58">
            <w:pPr>
              <w:pStyle w:val="TableParagraph"/>
              <w:spacing w:line="233" w:lineRule="exact"/>
              <w:ind w:left="110"/>
              <w:rPr>
                <w:sz w:val="24"/>
              </w:rPr>
            </w:pPr>
            <w:r>
              <w:rPr>
                <w:sz w:val="24"/>
              </w:rPr>
              <w:t>Воспроизводить</w:t>
            </w:r>
          </w:p>
          <w:p w:rsidR="00A92DCC" w:rsidRDefault="00A92DCC" w:rsidP="00900B58">
            <w:pPr>
              <w:pStyle w:val="TableParagraph"/>
              <w:spacing w:line="233" w:lineRule="exact"/>
              <w:ind w:left="110"/>
              <w:rPr>
                <w:sz w:val="24"/>
              </w:rPr>
            </w:pPr>
            <w:r>
              <w:rPr>
                <w:sz w:val="24"/>
              </w:rPr>
              <w:t>заданный</w:t>
            </w:r>
          </w:p>
        </w:tc>
      </w:tr>
      <w:tr w:rsidR="00A92DCC" w:rsidTr="00900B58">
        <w:trPr>
          <w:trHeight w:val="496"/>
        </w:trPr>
        <w:tc>
          <w:tcPr>
            <w:tcW w:w="566" w:type="dxa"/>
            <w:tcBorders>
              <w:top w:val="nil"/>
              <w:bottom w:val="nil"/>
            </w:tcBorders>
          </w:tcPr>
          <w:p w:rsidR="00A92DCC" w:rsidRDefault="00A92DCC" w:rsidP="00900B58">
            <w:pPr>
              <w:pStyle w:val="TableParagraph"/>
              <w:rPr>
                <w:sz w:val="24"/>
              </w:rPr>
            </w:pPr>
          </w:p>
        </w:tc>
        <w:tc>
          <w:tcPr>
            <w:tcW w:w="1272" w:type="dxa"/>
            <w:tcBorders>
              <w:top w:val="nil"/>
              <w:bottom w:val="nil"/>
            </w:tcBorders>
          </w:tcPr>
          <w:p w:rsidR="00A92DCC" w:rsidRDefault="00A92DCC" w:rsidP="00900B58">
            <w:pPr>
              <w:pStyle w:val="TableParagraph"/>
              <w:spacing w:line="256" w:lineRule="exact"/>
              <w:ind w:left="276"/>
              <w:rPr>
                <w:sz w:val="24"/>
              </w:rPr>
            </w:pPr>
            <w:r>
              <w:rPr>
                <w:sz w:val="24"/>
              </w:rPr>
              <w:t>период</w:t>
            </w:r>
          </w:p>
        </w:tc>
        <w:tc>
          <w:tcPr>
            <w:tcW w:w="854" w:type="dxa"/>
            <w:tcBorders>
              <w:top w:val="nil"/>
              <w:bottom w:val="nil"/>
            </w:tcBorders>
          </w:tcPr>
          <w:p w:rsidR="00A92DCC" w:rsidRDefault="00A92DCC" w:rsidP="00900B58">
            <w:pPr>
              <w:pStyle w:val="TableParagraph"/>
              <w:rPr>
                <w:sz w:val="24"/>
              </w:rPr>
            </w:pPr>
          </w:p>
        </w:tc>
        <w:tc>
          <w:tcPr>
            <w:tcW w:w="4253" w:type="dxa"/>
            <w:tcBorders>
              <w:top w:val="nil"/>
              <w:bottom w:val="nil"/>
            </w:tcBorders>
          </w:tcPr>
          <w:p w:rsidR="00A92DCC" w:rsidRPr="00A92DCC" w:rsidRDefault="00A92DCC" w:rsidP="00900B58">
            <w:pPr>
              <w:pStyle w:val="TableParagraph"/>
              <w:numPr>
                <w:ilvl w:val="0"/>
                <w:numId w:val="49"/>
              </w:numPr>
              <w:tabs>
                <w:tab w:val="left" w:pos="256"/>
              </w:tabs>
              <w:spacing w:before="4" w:line="250" w:lineRule="exact"/>
              <w:ind w:right="498" w:firstLine="0"/>
              <w:rPr>
                <w:sz w:val="24"/>
                <w:lang w:val="ru-RU"/>
              </w:rPr>
            </w:pPr>
            <w:r w:rsidRPr="00A92DCC">
              <w:rPr>
                <w:sz w:val="24"/>
                <w:lang w:val="ru-RU"/>
              </w:rPr>
              <w:t>учебно-познавательный интерес</w:t>
            </w:r>
            <w:r w:rsidRPr="00A92DCC">
              <w:rPr>
                <w:spacing w:val="-15"/>
                <w:sz w:val="24"/>
                <w:lang w:val="ru-RU"/>
              </w:rPr>
              <w:t xml:space="preserve"> </w:t>
            </w:r>
            <w:r w:rsidRPr="00A92DCC">
              <w:rPr>
                <w:sz w:val="24"/>
                <w:lang w:val="ru-RU"/>
              </w:rPr>
              <w:t>к новому учебному</w:t>
            </w:r>
            <w:r w:rsidRPr="00A92DCC">
              <w:rPr>
                <w:spacing w:val="-6"/>
                <w:sz w:val="24"/>
                <w:lang w:val="ru-RU"/>
              </w:rPr>
              <w:t xml:space="preserve"> </w:t>
            </w:r>
            <w:r w:rsidRPr="00A92DCC">
              <w:rPr>
                <w:sz w:val="24"/>
                <w:lang w:val="ru-RU"/>
              </w:rPr>
              <w:t>материалу;</w:t>
            </w:r>
          </w:p>
        </w:tc>
        <w:tc>
          <w:tcPr>
            <w:tcW w:w="1698" w:type="dxa"/>
            <w:tcBorders>
              <w:top w:val="nil"/>
              <w:bottom w:val="nil"/>
            </w:tcBorders>
          </w:tcPr>
          <w:p w:rsidR="00A92DCC" w:rsidRDefault="00A92DCC" w:rsidP="00900B58">
            <w:pPr>
              <w:pStyle w:val="TableParagraph"/>
              <w:spacing w:before="4" w:line="250" w:lineRule="exact"/>
              <w:ind w:left="109" w:right="136"/>
              <w:rPr>
                <w:sz w:val="24"/>
              </w:rPr>
            </w:pPr>
            <w:r>
              <w:rPr>
                <w:sz w:val="24"/>
              </w:rPr>
              <w:t>согласные, их характеристи</w:t>
            </w:r>
          </w:p>
        </w:tc>
        <w:tc>
          <w:tcPr>
            <w:tcW w:w="1987" w:type="dxa"/>
            <w:tcBorders>
              <w:top w:val="nil"/>
              <w:bottom w:val="nil"/>
            </w:tcBorders>
          </w:tcPr>
          <w:p w:rsidR="00A92DCC" w:rsidRDefault="00A92DCC" w:rsidP="00900B58">
            <w:pPr>
              <w:pStyle w:val="TableParagraph"/>
              <w:spacing w:before="4" w:line="250" w:lineRule="exact"/>
              <w:ind w:left="110" w:right="888"/>
              <w:rPr>
                <w:sz w:val="24"/>
              </w:rPr>
            </w:pPr>
            <w:r>
              <w:rPr>
                <w:sz w:val="24"/>
              </w:rPr>
              <w:t>учителем образец</w:t>
            </w:r>
          </w:p>
        </w:tc>
      </w:tr>
      <w:tr w:rsidR="00A92DCC" w:rsidTr="00900B58">
        <w:trPr>
          <w:trHeight w:val="241"/>
        </w:trPr>
        <w:tc>
          <w:tcPr>
            <w:tcW w:w="566" w:type="dxa"/>
            <w:tcBorders>
              <w:top w:val="nil"/>
              <w:bottom w:val="nil"/>
            </w:tcBorders>
          </w:tcPr>
          <w:p w:rsidR="00A92DCC" w:rsidRDefault="00A92DCC" w:rsidP="00900B58">
            <w:pPr>
              <w:pStyle w:val="TableParagraph"/>
              <w:rPr>
                <w:sz w:val="16"/>
              </w:rPr>
            </w:pPr>
          </w:p>
        </w:tc>
        <w:tc>
          <w:tcPr>
            <w:tcW w:w="1272" w:type="dxa"/>
            <w:tcBorders>
              <w:top w:val="nil"/>
              <w:bottom w:val="nil"/>
            </w:tcBorders>
          </w:tcPr>
          <w:p w:rsidR="00A92DCC" w:rsidRDefault="00A92DCC" w:rsidP="00900B58">
            <w:pPr>
              <w:pStyle w:val="TableParagraph"/>
              <w:rPr>
                <w:sz w:val="16"/>
              </w:rPr>
            </w:pPr>
          </w:p>
        </w:tc>
        <w:tc>
          <w:tcPr>
            <w:tcW w:w="854" w:type="dxa"/>
            <w:tcBorders>
              <w:top w:val="nil"/>
              <w:bottom w:val="nil"/>
            </w:tcBorders>
          </w:tcPr>
          <w:p w:rsidR="00A92DCC" w:rsidRDefault="00A92DCC" w:rsidP="00900B58">
            <w:pPr>
              <w:pStyle w:val="TableParagraph"/>
              <w:rPr>
                <w:sz w:val="16"/>
              </w:rPr>
            </w:pPr>
          </w:p>
        </w:tc>
        <w:tc>
          <w:tcPr>
            <w:tcW w:w="4253" w:type="dxa"/>
            <w:tcBorders>
              <w:top w:val="nil"/>
              <w:bottom w:val="nil"/>
            </w:tcBorders>
          </w:tcPr>
          <w:p w:rsidR="00A92DCC" w:rsidRDefault="00A92DCC" w:rsidP="00900B58">
            <w:pPr>
              <w:pStyle w:val="TableParagraph"/>
              <w:numPr>
                <w:ilvl w:val="0"/>
                <w:numId w:val="48"/>
              </w:numPr>
              <w:tabs>
                <w:tab w:val="left" w:pos="253"/>
              </w:tabs>
              <w:spacing w:line="221" w:lineRule="exact"/>
              <w:ind w:hanging="143"/>
              <w:rPr>
                <w:sz w:val="24"/>
              </w:rPr>
            </w:pPr>
            <w:r>
              <w:rPr>
                <w:sz w:val="24"/>
              </w:rPr>
              <w:t>ориентация на понимание</w:t>
            </w:r>
            <w:r>
              <w:rPr>
                <w:spacing w:val="-8"/>
                <w:sz w:val="24"/>
              </w:rPr>
              <w:t xml:space="preserve"> </w:t>
            </w:r>
            <w:r>
              <w:rPr>
                <w:sz w:val="24"/>
              </w:rPr>
              <w:t>причин</w:t>
            </w:r>
          </w:p>
        </w:tc>
        <w:tc>
          <w:tcPr>
            <w:tcW w:w="1698" w:type="dxa"/>
            <w:tcBorders>
              <w:top w:val="nil"/>
              <w:bottom w:val="nil"/>
            </w:tcBorders>
          </w:tcPr>
          <w:p w:rsidR="00A92DCC" w:rsidRDefault="00A92DCC" w:rsidP="00900B58">
            <w:pPr>
              <w:pStyle w:val="TableParagraph"/>
              <w:spacing w:line="221" w:lineRule="exact"/>
              <w:ind w:left="109"/>
              <w:rPr>
                <w:sz w:val="24"/>
              </w:rPr>
            </w:pPr>
            <w:r>
              <w:rPr>
                <w:sz w:val="24"/>
              </w:rPr>
              <w:t>ку. Понятия:</w:t>
            </w:r>
          </w:p>
        </w:tc>
        <w:tc>
          <w:tcPr>
            <w:tcW w:w="1987" w:type="dxa"/>
            <w:tcBorders>
              <w:top w:val="nil"/>
              <w:bottom w:val="nil"/>
            </w:tcBorders>
          </w:tcPr>
          <w:p w:rsidR="00A92DCC" w:rsidRDefault="00A92DCC" w:rsidP="00900B58">
            <w:pPr>
              <w:pStyle w:val="TableParagraph"/>
              <w:spacing w:line="221" w:lineRule="exact"/>
              <w:ind w:left="110"/>
              <w:rPr>
                <w:sz w:val="24"/>
              </w:rPr>
            </w:pPr>
            <w:r>
              <w:rPr>
                <w:sz w:val="24"/>
              </w:rPr>
              <w:t>интонационного</w:t>
            </w:r>
          </w:p>
        </w:tc>
      </w:tr>
      <w:tr w:rsidR="00A92DCC" w:rsidTr="00900B58">
        <w:trPr>
          <w:trHeight w:val="248"/>
        </w:trPr>
        <w:tc>
          <w:tcPr>
            <w:tcW w:w="566" w:type="dxa"/>
            <w:tcBorders>
              <w:top w:val="nil"/>
              <w:bottom w:val="nil"/>
            </w:tcBorders>
          </w:tcPr>
          <w:p w:rsidR="00A92DCC" w:rsidRDefault="00A92DCC" w:rsidP="00900B58">
            <w:pPr>
              <w:pStyle w:val="TableParagraph"/>
              <w:rPr>
                <w:sz w:val="18"/>
              </w:rPr>
            </w:pPr>
          </w:p>
        </w:tc>
        <w:tc>
          <w:tcPr>
            <w:tcW w:w="1272" w:type="dxa"/>
            <w:tcBorders>
              <w:top w:val="nil"/>
              <w:bottom w:val="nil"/>
            </w:tcBorders>
          </w:tcPr>
          <w:p w:rsidR="00A92DCC" w:rsidRDefault="00A92DCC" w:rsidP="00900B58">
            <w:pPr>
              <w:pStyle w:val="TableParagraph"/>
              <w:rPr>
                <w:sz w:val="18"/>
              </w:rPr>
            </w:pPr>
          </w:p>
        </w:tc>
        <w:tc>
          <w:tcPr>
            <w:tcW w:w="854" w:type="dxa"/>
            <w:tcBorders>
              <w:top w:val="nil"/>
              <w:bottom w:val="nil"/>
            </w:tcBorders>
          </w:tcPr>
          <w:p w:rsidR="00A92DCC" w:rsidRDefault="00A92DCC" w:rsidP="00900B58">
            <w:pPr>
              <w:pStyle w:val="TableParagraph"/>
              <w:rPr>
                <w:sz w:val="18"/>
              </w:rPr>
            </w:pPr>
          </w:p>
        </w:tc>
        <w:tc>
          <w:tcPr>
            <w:tcW w:w="4253" w:type="dxa"/>
            <w:tcBorders>
              <w:top w:val="nil"/>
              <w:bottom w:val="nil"/>
            </w:tcBorders>
          </w:tcPr>
          <w:p w:rsidR="00A92DCC" w:rsidRDefault="00A92DCC" w:rsidP="00900B58">
            <w:pPr>
              <w:pStyle w:val="TableParagraph"/>
              <w:spacing w:line="228" w:lineRule="exact"/>
              <w:ind w:left="108"/>
              <w:rPr>
                <w:sz w:val="24"/>
              </w:rPr>
            </w:pPr>
            <w:r>
              <w:rPr>
                <w:sz w:val="24"/>
              </w:rPr>
              <w:t>успеха в учебной деятельности:</w:t>
            </w:r>
          </w:p>
        </w:tc>
        <w:tc>
          <w:tcPr>
            <w:tcW w:w="1698" w:type="dxa"/>
            <w:tcBorders>
              <w:top w:val="nil"/>
              <w:bottom w:val="nil"/>
            </w:tcBorders>
          </w:tcPr>
          <w:p w:rsidR="00A92DCC" w:rsidRDefault="00A92DCC" w:rsidP="00900B58">
            <w:pPr>
              <w:pStyle w:val="TableParagraph"/>
              <w:spacing w:line="228" w:lineRule="exact"/>
              <w:ind w:left="109"/>
              <w:rPr>
                <w:sz w:val="24"/>
              </w:rPr>
            </w:pPr>
            <w:r>
              <w:rPr>
                <w:sz w:val="24"/>
              </w:rPr>
              <w:t>слово,</w:t>
            </w:r>
          </w:p>
        </w:tc>
        <w:tc>
          <w:tcPr>
            <w:tcW w:w="1987" w:type="dxa"/>
            <w:tcBorders>
              <w:top w:val="nil"/>
              <w:bottom w:val="nil"/>
            </w:tcBorders>
          </w:tcPr>
          <w:p w:rsidR="00A92DCC" w:rsidRDefault="00A92DCC" w:rsidP="00900B58">
            <w:pPr>
              <w:pStyle w:val="TableParagraph"/>
              <w:spacing w:line="228" w:lineRule="exact"/>
              <w:ind w:left="110"/>
              <w:rPr>
                <w:sz w:val="24"/>
              </w:rPr>
            </w:pPr>
            <w:r>
              <w:rPr>
                <w:sz w:val="24"/>
              </w:rPr>
              <w:t>выделения звука</w:t>
            </w:r>
          </w:p>
        </w:tc>
      </w:tr>
      <w:tr w:rsidR="00A92DCC" w:rsidTr="00900B58">
        <w:trPr>
          <w:trHeight w:val="248"/>
        </w:trPr>
        <w:tc>
          <w:tcPr>
            <w:tcW w:w="566" w:type="dxa"/>
            <w:tcBorders>
              <w:top w:val="nil"/>
              <w:bottom w:val="nil"/>
            </w:tcBorders>
          </w:tcPr>
          <w:p w:rsidR="00A92DCC" w:rsidRDefault="00A92DCC" w:rsidP="00900B58">
            <w:pPr>
              <w:pStyle w:val="TableParagraph"/>
              <w:rPr>
                <w:sz w:val="18"/>
              </w:rPr>
            </w:pPr>
          </w:p>
        </w:tc>
        <w:tc>
          <w:tcPr>
            <w:tcW w:w="1272" w:type="dxa"/>
            <w:tcBorders>
              <w:top w:val="nil"/>
              <w:bottom w:val="nil"/>
            </w:tcBorders>
          </w:tcPr>
          <w:p w:rsidR="00A92DCC" w:rsidRDefault="00A92DCC" w:rsidP="00900B58">
            <w:pPr>
              <w:pStyle w:val="TableParagraph"/>
              <w:rPr>
                <w:sz w:val="18"/>
              </w:rPr>
            </w:pPr>
          </w:p>
        </w:tc>
        <w:tc>
          <w:tcPr>
            <w:tcW w:w="854" w:type="dxa"/>
            <w:tcBorders>
              <w:top w:val="nil"/>
              <w:bottom w:val="nil"/>
            </w:tcBorders>
          </w:tcPr>
          <w:p w:rsidR="00A92DCC" w:rsidRDefault="00A92DCC" w:rsidP="00900B58">
            <w:pPr>
              <w:pStyle w:val="TableParagraph"/>
              <w:rPr>
                <w:sz w:val="18"/>
              </w:rPr>
            </w:pPr>
          </w:p>
        </w:tc>
        <w:tc>
          <w:tcPr>
            <w:tcW w:w="4253" w:type="dxa"/>
            <w:tcBorders>
              <w:top w:val="nil"/>
              <w:bottom w:val="nil"/>
            </w:tcBorders>
          </w:tcPr>
          <w:p w:rsidR="00A92DCC" w:rsidRDefault="00A92DCC" w:rsidP="00900B58">
            <w:pPr>
              <w:pStyle w:val="TableParagraph"/>
              <w:spacing w:line="228" w:lineRule="exact"/>
              <w:ind w:left="108"/>
              <w:rPr>
                <w:sz w:val="24"/>
              </w:rPr>
            </w:pPr>
            <w:r>
              <w:rPr>
                <w:sz w:val="24"/>
              </w:rPr>
              <w:t>самоанализ и самоконтроль</w:t>
            </w:r>
          </w:p>
        </w:tc>
        <w:tc>
          <w:tcPr>
            <w:tcW w:w="1698" w:type="dxa"/>
            <w:tcBorders>
              <w:top w:val="nil"/>
              <w:bottom w:val="nil"/>
            </w:tcBorders>
          </w:tcPr>
          <w:p w:rsidR="00A92DCC" w:rsidRDefault="00A92DCC" w:rsidP="00900B58">
            <w:pPr>
              <w:pStyle w:val="TableParagraph"/>
              <w:spacing w:line="228" w:lineRule="exact"/>
              <w:ind w:left="109"/>
              <w:rPr>
                <w:sz w:val="24"/>
              </w:rPr>
            </w:pPr>
            <w:r>
              <w:rPr>
                <w:sz w:val="24"/>
              </w:rPr>
              <w:t>предложение,</w:t>
            </w:r>
          </w:p>
        </w:tc>
        <w:tc>
          <w:tcPr>
            <w:tcW w:w="1987" w:type="dxa"/>
            <w:tcBorders>
              <w:top w:val="nil"/>
              <w:bottom w:val="nil"/>
            </w:tcBorders>
          </w:tcPr>
          <w:p w:rsidR="00A92DCC" w:rsidRDefault="00A92DCC" w:rsidP="00900B58">
            <w:pPr>
              <w:pStyle w:val="TableParagraph"/>
              <w:spacing w:line="228" w:lineRule="exact"/>
              <w:ind w:left="110"/>
              <w:rPr>
                <w:sz w:val="24"/>
              </w:rPr>
            </w:pPr>
            <w:r>
              <w:rPr>
                <w:sz w:val="24"/>
              </w:rPr>
              <w:t>в слове.</w:t>
            </w:r>
          </w:p>
        </w:tc>
      </w:tr>
      <w:tr w:rsidR="00A92DCC" w:rsidTr="00900B58">
        <w:trPr>
          <w:trHeight w:val="496"/>
        </w:trPr>
        <w:tc>
          <w:tcPr>
            <w:tcW w:w="566" w:type="dxa"/>
            <w:tcBorders>
              <w:top w:val="nil"/>
              <w:bottom w:val="nil"/>
            </w:tcBorders>
          </w:tcPr>
          <w:p w:rsidR="00A92DCC" w:rsidRDefault="00A92DCC" w:rsidP="00900B58">
            <w:pPr>
              <w:pStyle w:val="TableParagraph"/>
              <w:rPr>
                <w:sz w:val="24"/>
              </w:rPr>
            </w:pPr>
          </w:p>
        </w:tc>
        <w:tc>
          <w:tcPr>
            <w:tcW w:w="1272" w:type="dxa"/>
            <w:tcBorders>
              <w:top w:val="nil"/>
              <w:bottom w:val="nil"/>
            </w:tcBorders>
          </w:tcPr>
          <w:p w:rsidR="00A92DCC" w:rsidRDefault="00A92DCC" w:rsidP="00900B58">
            <w:pPr>
              <w:pStyle w:val="TableParagraph"/>
              <w:rPr>
                <w:sz w:val="24"/>
              </w:rPr>
            </w:pPr>
          </w:p>
        </w:tc>
        <w:tc>
          <w:tcPr>
            <w:tcW w:w="854" w:type="dxa"/>
            <w:tcBorders>
              <w:top w:val="nil"/>
              <w:bottom w:val="nil"/>
            </w:tcBorders>
          </w:tcPr>
          <w:p w:rsidR="00A92DCC" w:rsidRDefault="00A92DCC" w:rsidP="00900B58">
            <w:pPr>
              <w:pStyle w:val="TableParagraph"/>
              <w:rPr>
                <w:sz w:val="24"/>
              </w:rPr>
            </w:pPr>
          </w:p>
        </w:tc>
        <w:tc>
          <w:tcPr>
            <w:tcW w:w="4253" w:type="dxa"/>
            <w:tcBorders>
              <w:top w:val="nil"/>
              <w:bottom w:val="nil"/>
            </w:tcBorders>
          </w:tcPr>
          <w:p w:rsidR="00A92DCC" w:rsidRDefault="00A92DCC" w:rsidP="00900B58">
            <w:pPr>
              <w:pStyle w:val="TableParagraph"/>
              <w:spacing w:line="243" w:lineRule="exact"/>
              <w:ind w:left="108"/>
              <w:rPr>
                <w:sz w:val="24"/>
              </w:rPr>
            </w:pPr>
            <w:r>
              <w:rPr>
                <w:sz w:val="24"/>
              </w:rPr>
              <w:t>результата;</w:t>
            </w:r>
          </w:p>
          <w:p w:rsidR="00A92DCC" w:rsidRPr="00A92DCC" w:rsidRDefault="00A92DCC" w:rsidP="00900B58">
            <w:pPr>
              <w:pStyle w:val="TableParagraph"/>
              <w:numPr>
                <w:ilvl w:val="0"/>
                <w:numId w:val="47"/>
              </w:numPr>
              <w:tabs>
                <w:tab w:val="left" w:pos="253"/>
              </w:tabs>
              <w:spacing w:line="233" w:lineRule="exact"/>
              <w:ind w:hanging="143"/>
              <w:rPr>
                <w:sz w:val="24"/>
                <w:lang w:val="ru-RU"/>
              </w:rPr>
            </w:pPr>
            <w:r w:rsidRPr="00A92DCC">
              <w:rPr>
                <w:sz w:val="24"/>
                <w:lang w:val="ru-RU"/>
              </w:rPr>
              <w:t>способность к самооценке на</w:t>
            </w:r>
            <w:r w:rsidRPr="00A92DCC">
              <w:rPr>
                <w:spacing w:val="-5"/>
                <w:sz w:val="24"/>
                <w:lang w:val="ru-RU"/>
              </w:rPr>
              <w:t xml:space="preserve"> </w:t>
            </w:r>
            <w:r w:rsidRPr="00A92DCC">
              <w:rPr>
                <w:sz w:val="24"/>
                <w:lang w:val="ru-RU"/>
              </w:rPr>
              <w:t>основе</w:t>
            </w:r>
          </w:p>
        </w:tc>
        <w:tc>
          <w:tcPr>
            <w:tcW w:w="1698" w:type="dxa"/>
            <w:tcBorders>
              <w:top w:val="nil"/>
              <w:bottom w:val="nil"/>
            </w:tcBorders>
          </w:tcPr>
          <w:p w:rsidR="00A92DCC" w:rsidRDefault="00A92DCC" w:rsidP="00900B58">
            <w:pPr>
              <w:pStyle w:val="TableParagraph"/>
              <w:spacing w:line="258" w:lineRule="exact"/>
              <w:ind w:left="109"/>
              <w:rPr>
                <w:sz w:val="24"/>
              </w:rPr>
            </w:pPr>
            <w:r>
              <w:rPr>
                <w:sz w:val="24"/>
              </w:rPr>
              <w:t>текст.</w:t>
            </w:r>
          </w:p>
        </w:tc>
        <w:tc>
          <w:tcPr>
            <w:tcW w:w="1987" w:type="dxa"/>
            <w:tcBorders>
              <w:top w:val="nil"/>
              <w:bottom w:val="nil"/>
            </w:tcBorders>
          </w:tcPr>
          <w:p w:rsidR="00A92DCC" w:rsidRDefault="00A92DCC" w:rsidP="00900B58">
            <w:pPr>
              <w:pStyle w:val="TableParagraph"/>
              <w:spacing w:before="7" w:line="248" w:lineRule="exact"/>
              <w:ind w:left="110" w:right="193"/>
              <w:rPr>
                <w:sz w:val="24"/>
              </w:rPr>
            </w:pPr>
            <w:r>
              <w:rPr>
                <w:sz w:val="24"/>
              </w:rPr>
              <w:t>Делить слова на слоги,</w:t>
            </w:r>
          </w:p>
        </w:tc>
      </w:tr>
      <w:tr w:rsidR="00A92DCC" w:rsidTr="00900B58">
        <w:trPr>
          <w:trHeight w:val="242"/>
        </w:trPr>
        <w:tc>
          <w:tcPr>
            <w:tcW w:w="566" w:type="dxa"/>
            <w:tcBorders>
              <w:top w:val="nil"/>
              <w:bottom w:val="nil"/>
            </w:tcBorders>
          </w:tcPr>
          <w:p w:rsidR="00A92DCC" w:rsidRDefault="00A92DCC" w:rsidP="00900B58">
            <w:pPr>
              <w:pStyle w:val="TableParagraph"/>
              <w:rPr>
                <w:sz w:val="16"/>
              </w:rPr>
            </w:pPr>
          </w:p>
        </w:tc>
        <w:tc>
          <w:tcPr>
            <w:tcW w:w="1272" w:type="dxa"/>
            <w:tcBorders>
              <w:top w:val="nil"/>
              <w:bottom w:val="nil"/>
            </w:tcBorders>
          </w:tcPr>
          <w:p w:rsidR="00A92DCC" w:rsidRDefault="00A92DCC" w:rsidP="00900B58">
            <w:pPr>
              <w:pStyle w:val="TableParagraph"/>
              <w:rPr>
                <w:sz w:val="16"/>
              </w:rPr>
            </w:pPr>
          </w:p>
        </w:tc>
        <w:tc>
          <w:tcPr>
            <w:tcW w:w="854" w:type="dxa"/>
            <w:tcBorders>
              <w:top w:val="nil"/>
              <w:bottom w:val="nil"/>
            </w:tcBorders>
          </w:tcPr>
          <w:p w:rsidR="00A92DCC" w:rsidRDefault="00A92DCC" w:rsidP="00900B58">
            <w:pPr>
              <w:pStyle w:val="TableParagraph"/>
              <w:rPr>
                <w:sz w:val="16"/>
              </w:rPr>
            </w:pPr>
          </w:p>
        </w:tc>
        <w:tc>
          <w:tcPr>
            <w:tcW w:w="4253" w:type="dxa"/>
            <w:tcBorders>
              <w:top w:val="nil"/>
              <w:bottom w:val="nil"/>
            </w:tcBorders>
          </w:tcPr>
          <w:p w:rsidR="00A92DCC" w:rsidRDefault="00A92DCC" w:rsidP="00900B58">
            <w:pPr>
              <w:pStyle w:val="TableParagraph"/>
              <w:spacing w:line="223" w:lineRule="exact"/>
              <w:ind w:left="108"/>
              <w:rPr>
                <w:sz w:val="24"/>
              </w:rPr>
            </w:pPr>
            <w:r>
              <w:rPr>
                <w:sz w:val="24"/>
              </w:rPr>
              <w:t>критериев успешности учебной</w:t>
            </w:r>
          </w:p>
        </w:tc>
        <w:tc>
          <w:tcPr>
            <w:tcW w:w="1698" w:type="dxa"/>
            <w:tcBorders>
              <w:top w:val="nil"/>
              <w:bottom w:val="nil"/>
            </w:tcBorders>
          </w:tcPr>
          <w:p w:rsidR="00A92DCC" w:rsidRDefault="00A92DCC" w:rsidP="00900B58">
            <w:pPr>
              <w:pStyle w:val="TableParagraph"/>
              <w:rPr>
                <w:sz w:val="16"/>
              </w:rPr>
            </w:pPr>
          </w:p>
        </w:tc>
        <w:tc>
          <w:tcPr>
            <w:tcW w:w="1987" w:type="dxa"/>
            <w:tcBorders>
              <w:top w:val="nil"/>
              <w:bottom w:val="nil"/>
            </w:tcBorders>
          </w:tcPr>
          <w:p w:rsidR="00A92DCC" w:rsidRDefault="00A92DCC" w:rsidP="00900B58">
            <w:pPr>
              <w:pStyle w:val="TableParagraph"/>
              <w:spacing w:line="223" w:lineRule="exact"/>
              <w:ind w:left="110"/>
              <w:rPr>
                <w:sz w:val="24"/>
              </w:rPr>
            </w:pPr>
            <w:r>
              <w:rPr>
                <w:sz w:val="24"/>
              </w:rPr>
              <w:t>определять кол-</w:t>
            </w:r>
          </w:p>
        </w:tc>
      </w:tr>
      <w:tr w:rsidR="00A92DCC" w:rsidTr="00900B58">
        <w:trPr>
          <w:trHeight w:val="249"/>
        </w:trPr>
        <w:tc>
          <w:tcPr>
            <w:tcW w:w="566" w:type="dxa"/>
            <w:tcBorders>
              <w:top w:val="nil"/>
              <w:bottom w:val="nil"/>
            </w:tcBorders>
          </w:tcPr>
          <w:p w:rsidR="00A92DCC" w:rsidRDefault="00A92DCC" w:rsidP="00900B58">
            <w:pPr>
              <w:pStyle w:val="TableParagraph"/>
              <w:rPr>
                <w:sz w:val="18"/>
              </w:rPr>
            </w:pPr>
          </w:p>
        </w:tc>
        <w:tc>
          <w:tcPr>
            <w:tcW w:w="1272" w:type="dxa"/>
            <w:tcBorders>
              <w:top w:val="nil"/>
              <w:bottom w:val="nil"/>
            </w:tcBorders>
          </w:tcPr>
          <w:p w:rsidR="00A92DCC" w:rsidRDefault="00A92DCC" w:rsidP="00900B58">
            <w:pPr>
              <w:pStyle w:val="TableParagraph"/>
              <w:rPr>
                <w:sz w:val="18"/>
              </w:rPr>
            </w:pPr>
          </w:p>
        </w:tc>
        <w:tc>
          <w:tcPr>
            <w:tcW w:w="854" w:type="dxa"/>
            <w:tcBorders>
              <w:top w:val="nil"/>
              <w:bottom w:val="nil"/>
            </w:tcBorders>
          </w:tcPr>
          <w:p w:rsidR="00A92DCC" w:rsidRDefault="00A92DCC" w:rsidP="00900B58">
            <w:pPr>
              <w:pStyle w:val="TableParagraph"/>
              <w:rPr>
                <w:sz w:val="18"/>
              </w:rPr>
            </w:pPr>
          </w:p>
        </w:tc>
        <w:tc>
          <w:tcPr>
            <w:tcW w:w="4253" w:type="dxa"/>
            <w:tcBorders>
              <w:top w:val="nil"/>
              <w:bottom w:val="nil"/>
            </w:tcBorders>
          </w:tcPr>
          <w:p w:rsidR="00A92DCC" w:rsidRDefault="00A92DCC" w:rsidP="00900B58">
            <w:pPr>
              <w:pStyle w:val="TableParagraph"/>
              <w:spacing w:line="230" w:lineRule="exact"/>
              <w:ind w:left="108"/>
              <w:rPr>
                <w:sz w:val="24"/>
              </w:rPr>
            </w:pPr>
            <w:r>
              <w:rPr>
                <w:sz w:val="24"/>
              </w:rPr>
              <w:t>деятельности;</w:t>
            </w:r>
          </w:p>
        </w:tc>
        <w:tc>
          <w:tcPr>
            <w:tcW w:w="1698" w:type="dxa"/>
            <w:tcBorders>
              <w:top w:val="nil"/>
              <w:bottom w:val="nil"/>
            </w:tcBorders>
          </w:tcPr>
          <w:p w:rsidR="00A92DCC" w:rsidRDefault="00A92DCC" w:rsidP="00900B58">
            <w:pPr>
              <w:pStyle w:val="TableParagraph"/>
              <w:rPr>
                <w:sz w:val="18"/>
              </w:rPr>
            </w:pPr>
          </w:p>
        </w:tc>
        <w:tc>
          <w:tcPr>
            <w:tcW w:w="1987" w:type="dxa"/>
            <w:tcBorders>
              <w:top w:val="nil"/>
              <w:bottom w:val="nil"/>
            </w:tcBorders>
          </w:tcPr>
          <w:p w:rsidR="00A92DCC" w:rsidRDefault="00A92DCC" w:rsidP="00900B58">
            <w:pPr>
              <w:pStyle w:val="TableParagraph"/>
              <w:spacing w:line="230" w:lineRule="exact"/>
              <w:ind w:left="110"/>
              <w:rPr>
                <w:sz w:val="24"/>
              </w:rPr>
            </w:pPr>
            <w:r>
              <w:rPr>
                <w:sz w:val="24"/>
              </w:rPr>
              <w:t>во слогов.</w:t>
            </w:r>
          </w:p>
        </w:tc>
      </w:tr>
      <w:tr w:rsidR="00A92DCC" w:rsidTr="00900B58">
        <w:trPr>
          <w:trHeight w:val="248"/>
        </w:trPr>
        <w:tc>
          <w:tcPr>
            <w:tcW w:w="566" w:type="dxa"/>
            <w:tcBorders>
              <w:top w:val="nil"/>
              <w:bottom w:val="nil"/>
            </w:tcBorders>
          </w:tcPr>
          <w:p w:rsidR="00A92DCC" w:rsidRDefault="00A92DCC" w:rsidP="00900B58">
            <w:pPr>
              <w:pStyle w:val="TableParagraph"/>
              <w:rPr>
                <w:sz w:val="18"/>
              </w:rPr>
            </w:pPr>
          </w:p>
        </w:tc>
        <w:tc>
          <w:tcPr>
            <w:tcW w:w="1272" w:type="dxa"/>
            <w:tcBorders>
              <w:top w:val="nil"/>
              <w:bottom w:val="nil"/>
            </w:tcBorders>
          </w:tcPr>
          <w:p w:rsidR="00A92DCC" w:rsidRDefault="00A92DCC" w:rsidP="00900B58">
            <w:pPr>
              <w:pStyle w:val="TableParagraph"/>
              <w:rPr>
                <w:sz w:val="18"/>
              </w:rPr>
            </w:pPr>
          </w:p>
        </w:tc>
        <w:tc>
          <w:tcPr>
            <w:tcW w:w="854" w:type="dxa"/>
            <w:tcBorders>
              <w:top w:val="nil"/>
              <w:bottom w:val="nil"/>
            </w:tcBorders>
          </w:tcPr>
          <w:p w:rsidR="00A92DCC" w:rsidRDefault="00A92DCC" w:rsidP="00900B58">
            <w:pPr>
              <w:pStyle w:val="TableParagraph"/>
              <w:rPr>
                <w:sz w:val="18"/>
              </w:rPr>
            </w:pPr>
          </w:p>
        </w:tc>
        <w:tc>
          <w:tcPr>
            <w:tcW w:w="4253" w:type="dxa"/>
            <w:tcBorders>
              <w:top w:val="nil"/>
              <w:bottom w:val="nil"/>
            </w:tcBorders>
          </w:tcPr>
          <w:p w:rsidR="00A92DCC" w:rsidRDefault="00A92DCC" w:rsidP="00900B58">
            <w:pPr>
              <w:pStyle w:val="TableParagraph"/>
              <w:spacing w:line="228" w:lineRule="exact"/>
              <w:ind w:left="108"/>
              <w:rPr>
                <w:b/>
                <w:sz w:val="24"/>
              </w:rPr>
            </w:pPr>
            <w:r>
              <w:rPr>
                <w:b/>
                <w:sz w:val="24"/>
              </w:rPr>
              <w:t>Регулятивные:</w:t>
            </w:r>
          </w:p>
        </w:tc>
        <w:tc>
          <w:tcPr>
            <w:tcW w:w="1698" w:type="dxa"/>
            <w:tcBorders>
              <w:top w:val="nil"/>
              <w:bottom w:val="nil"/>
            </w:tcBorders>
          </w:tcPr>
          <w:p w:rsidR="00A92DCC" w:rsidRDefault="00A92DCC" w:rsidP="00900B58">
            <w:pPr>
              <w:pStyle w:val="TableParagraph"/>
              <w:rPr>
                <w:sz w:val="18"/>
              </w:rPr>
            </w:pPr>
          </w:p>
        </w:tc>
        <w:tc>
          <w:tcPr>
            <w:tcW w:w="1987" w:type="dxa"/>
            <w:tcBorders>
              <w:top w:val="nil"/>
              <w:bottom w:val="nil"/>
            </w:tcBorders>
          </w:tcPr>
          <w:p w:rsidR="00A92DCC" w:rsidRDefault="00A92DCC" w:rsidP="00900B58">
            <w:pPr>
              <w:pStyle w:val="TableParagraph"/>
              <w:spacing w:line="228" w:lineRule="exact"/>
              <w:ind w:left="110"/>
              <w:rPr>
                <w:sz w:val="24"/>
              </w:rPr>
            </w:pPr>
            <w:r>
              <w:rPr>
                <w:sz w:val="24"/>
              </w:rPr>
              <w:t>Подбирать слова</w:t>
            </w:r>
          </w:p>
        </w:tc>
      </w:tr>
      <w:tr w:rsidR="00A92DCC" w:rsidTr="00900B58">
        <w:trPr>
          <w:trHeight w:val="247"/>
        </w:trPr>
        <w:tc>
          <w:tcPr>
            <w:tcW w:w="566" w:type="dxa"/>
            <w:tcBorders>
              <w:top w:val="nil"/>
              <w:bottom w:val="nil"/>
            </w:tcBorders>
          </w:tcPr>
          <w:p w:rsidR="00A92DCC" w:rsidRDefault="00A92DCC" w:rsidP="00900B58">
            <w:pPr>
              <w:pStyle w:val="TableParagraph"/>
              <w:rPr>
                <w:sz w:val="18"/>
              </w:rPr>
            </w:pPr>
          </w:p>
        </w:tc>
        <w:tc>
          <w:tcPr>
            <w:tcW w:w="1272" w:type="dxa"/>
            <w:tcBorders>
              <w:top w:val="nil"/>
              <w:bottom w:val="nil"/>
            </w:tcBorders>
          </w:tcPr>
          <w:p w:rsidR="00A92DCC" w:rsidRDefault="00A92DCC" w:rsidP="00900B58">
            <w:pPr>
              <w:pStyle w:val="TableParagraph"/>
              <w:rPr>
                <w:sz w:val="18"/>
              </w:rPr>
            </w:pPr>
          </w:p>
        </w:tc>
        <w:tc>
          <w:tcPr>
            <w:tcW w:w="854" w:type="dxa"/>
            <w:tcBorders>
              <w:top w:val="nil"/>
              <w:bottom w:val="nil"/>
            </w:tcBorders>
          </w:tcPr>
          <w:p w:rsidR="00A92DCC" w:rsidRDefault="00A92DCC" w:rsidP="00900B58">
            <w:pPr>
              <w:pStyle w:val="TableParagraph"/>
              <w:rPr>
                <w:sz w:val="18"/>
              </w:rPr>
            </w:pPr>
          </w:p>
        </w:tc>
        <w:tc>
          <w:tcPr>
            <w:tcW w:w="4253" w:type="dxa"/>
            <w:tcBorders>
              <w:top w:val="nil"/>
              <w:bottom w:val="nil"/>
            </w:tcBorders>
          </w:tcPr>
          <w:p w:rsidR="00A92DCC" w:rsidRDefault="00A92DCC" w:rsidP="00900B58">
            <w:pPr>
              <w:pStyle w:val="TableParagraph"/>
              <w:numPr>
                <w:ilvl w:val="0"/>
                <w:numId w:val="46"/>
              </w:numPr>
              <w:tabs>
                <w:tab w:val="left" w:pos="253"/>
              </w:tabs>
              <w:spacing w:line="227" w:lineRule="exact"/>
              <w:ind w:hanging="143"/>
              <w:rPr>
                <w:sz w:val="24"/>
              </w:rPr>
            </w:pPr>
            <w:r>
              <w:rPr>
                <w:sz w:val="24"/>
              </w:rPr>
              <w:t>планировать свои действия</w:t>
            </w:r>
            <w:r>
              <w:rPr>
                <w:spacing w:val="-1"/>
                <w:sz w:val="24"/>
              </w:rPr>
              <w:t xml:space="preserve"> </w:t>
            </w:r>
            <w:r>
              <w:rPr>
                <w:sz w:val="24"/>
              </w:rPr>
              <w:t>в</w:t>
            </w:r>
          </w:p>
        </w:tc>
        <w:tc>
          <w:tcPr>
            <w:tcW w:w="1698" w:type="dxa"/>
            <w:tcBorders>
              <w:top w:val="nil"/>
              <w:bottom w:val="nil"/>
            </w:tcBorders>
          </w:tcPr>
          <w:p w:rsidR="00A92DCC" w:rsidRDefault="00A92DCC" w:rsidP="00900B58">
            <w:pPr>
              <w:pStyle w:val="TableParagraph"/>
              <w:rPr>
                <w:sz w:val="18"/>
              </w:rPr>
            </w:pPr>
          </w:p>
        </w:tc>
        <w:tc>
          <w:tcPr>
            <w:tcW w:w="1987" w:type="dxa"/>
            <w:tcBorders>
              <w:top w:val="nil"/>
              <w:bottom w:val="nil"/>
            </w:tcBorders>
          </w:tcPr>
          <w:p w:rsidR="00A92DCC" w:rsidRDefault="00A92DCC" w:rsidP="00900B58">
            <w:pPr>
              <w:pStyle w:val="TableParagraph"/>
              <w:spacing w:line="227" w:lineRule="exact"/>
              <w:ind w:left="110"/>
              <w:rPr>
                <w:sz w:val="24"/>
              </w:rPr>
            </w:pPr>
            <w:r>
              <w:rPr>
                <w:sz w:val="24"/>
              </w:rPr>
              <w:t>с заданным кол-</w:t>
            </w:r>
          </w:p>
        </w:tc>
      </w:tr>
      <w:tr w:rsidR="00A92DCC" w:rsidTr="00900B58">
        <w:trPr>
          <w:trHeight w:val="248"/>
        </w:trPr>
        <w:tc>
          <w:tcPr>
            <w:tcW w:w="566" w:type="dxa"/>
            <w:tcBorders>
              <w:top w:val="nil"/>
              <w:bottom w:val="nil"/>
            </w:tcBorders>
          </w:tcPr>
          <w:p w:rsidR="00A92DCC" w:rsidRDefault="00A92DCC" w:rsidP="00900B58">
            <w:pPr>
              <w:pStyle w:val="TableParagraph"/>
              <w:rPr>
                <w:sz w:val="18"/>
              </w:rPr>
            </w:pPr>
          </w:p>
        </w:tc>
        <w:tc>
          <w:tcPr>
            <w:tcW w:w="1272" w:type="dxa"/>
            <w:tcBorders>
              <w:top w:val="nil"/>
              <w:bottom w:val="nil"/>
            </w:tcBorders>
          </w:tcPr>
          <w:p w:rsidR="00A92DCC" w:rsidRDefault="00A92DCC" w:rsidP="00900B58">
            <w:pPr>
              <w:pStyle w:val="TableParagraph"/>
              <w:rPr>
                <w:sz w:val="18"/>
              </w:rPr>
            </w:pPr>
          </w:p>
        </w:tc>
        <w:tc>
          <w:tcPr>
            <w:tcW w:w="854" w:type="dxa"/>
            <w:tcBorders>
              <w:top w:val="nil"/>
              <w:bottom w:val="nil"/>
            </w:tcBorders>
          </w:tcPr>
          <w:p w:rsidR="00A92DCC" w:rsidRDefault="00A92DCC" w:rsidP="00900B58">
            <w:pPr>
              <w:pStyle w:val="TableParagraph"/>
              <w:rPr>
                <w:sz w:val="18"/>
              </w:rPr>
            </w:pPr>
          </w:p>
        </w:tc>
        <w:tc>
          <w:tcPr>
            <w:tcW w:w="4253" w:type="dxa"/>
            <w:tcBorders>
              <w:top w:val="nil"/>
              <w:bottom w:val="nil"/>
            </w:tcBorders>
          </w:tcPr>
          <w:p w:rsidR="00A92DCC" w:rsidRPr="00A92DCC" w:rsidRDefault="00A92DCC" w:rsidP="00900B58">
            <w:pPr>
              <w:pStyle w:val="TableParagraph"/>
              <w:spacing w:line="228" w:lineRule="exact"/>
              <w:ind w:left="108"/>
              <w:rPr>
                <w:sz w:val="24"/>
                <w:lang w:val="ru-RU"/>
              </w:rPr>
            </w:pPr>
            <w:r w:rsidRPr="00A92DCC">
              <w:rPr>
                <w:sz w:val="24"/>
                <w:lang w:val="ru-RU"/>
              </w:rPr>
              <w:t>соответствии с поставленной задачей и</w:t>
            </w:r>
          </w:p>
        </w:tc>
        <w:tc>
          <w:tcPr>
            <w:tcW w:w="1698" w:type="dxa"/>
            <w:tcBorders>
              <w:top w:val="nil"/>
              <w:bottom w:val="nil"/>
            </w:tcBorders>
          </w:tcPr>
          <w:p w:rsidR="00A92DCC" w:rsidRPr="00A92DCC" w:rsidRDefault="00A92DCC" w:rsidP="00900B58">
            <w:pPr>
              <w:pStyle w:val="TableParagraph"/>
              <w:rPr>
                <w:sz w:val="18"/>
                <w:lang w:val="ru-RU"/>
              </w:rPr>
            </w:pPr>
          </w:p>
        </w:tc>
        <w:tc>
          <w:tcPr>
            <w:tcW w:w="1987" w:type="dxa"/>
            <w:tcBorders>
              <w:top w:val="nil"/>
              <w:bottom w:val="nil"/>
            </w:tcBorders>
          </w:tcPr>
          <w:p w:rsidR="00A92DCC" w:rsidRDefault="00A92DCC" w:rsidP="00900B58">
            <w:pPr>
              <w:pStyle w:val="TableParagraph"/>
              <w:spacing w:line="228" w:lineRule="exact"/>
              <w:ind w:left="110"/>
              <w:rPr>
                <w:sz w:val="24"/>
              </w:rPr>
            </w:pPr>
            <w:r>
              <w:rPr>
                <w:sz w:val="24"/>
              </w:rPr>
              <w:t>вом слогов.</w:t>
            </w:r>
          </w:p>
        </w:tc>
      </w:tr>
      <w:tr w:rsidR="00A92DCC" w:rsidTr="00900B58">
        <w:trPr>
          <w:trHeight w:val="248"/>
        </w:trPr>
        <w:tc>
          <w:tcPr>
            <w:tcW w:w="566" w:type="dxa"/>
            <w:tcBorders>
              <w:top w:val="nil"/>
              <w:bottom w:val="nil"/>
            </w:tcBorders>
          </w:tcPr>
          <w:p w:rsidR="00A92DCC" w:rsidRDefault="00A92DCC" w:rsidP="00900B58">
            <w:pPr>
              <w:pStyle w:val="TableParagraph"/>
              <w:rPr>
                <w:sz w:val="18"/>
              </w:rPr>
            </w:pPr>
          </w:p>
        </w:tc>
        <w:tc>
          <w:tcPr>
            <w:tcW w:w="1272" w:type="dxa"/>
            <w:tcBorders>
              <w:top w:val="nil"/>
              <w:bottom w:val="nil"/>
            </w:tcBorders>
          </w:tcPr>
          <w:p w:rsidR="00A92DCC" w:rsidRDefault="00A92DCC" w:rsidP="00900B58">
            <w:pPr>
              <w:pStyle w:val="TableParagraph"/>
              <w:rPr>
                <w:sz w:val="18"/>
              </w:rPr>
            </w:pPr>
          </w:p>
        </w:tc>
        <w:tc>
          <w:tcPr>
            <w:tcW w:w="854" w:type="dxa"/>
            <w:tcBorders>
              <w:top w:val="nil"/>
              <w:bottom w:val="nil"/>
            </w:tcBorders>
          </w:tcPr>
          <w:p w:rsidR="00A92DCC" w:rsidRDefault="00A92DCC" w:rsidP="00900B58">
            <w:pPr>
              <w:pStyle w:val="TableParagraph"/>
              <w:rPr>
                <w:sz w:val="18"/>
              </w:rPr>
            </w:pPr>
          </w:p>
        </w:tc>
        <w:tc>
          <w:tcPr>
            <w:tcW w:w="4253" w:type="dxa"/>
            <w:tcBorders>
              <w:top w:val="nil"/>
              <w:bottom w:val="nil"/>
            </w:tcBorders>
          </w:tcPr>
          <w:p w:rsidR="00A92DCC" w:rsidRDefault="00A92DCC" w:rsidP="00900B58">
            <w:pPr>
              <w:pStyle w:val="TableParagraph"/>
              <w:spacing w:line="228" w:lineRule="exact"/>
              <w:ind w:left="108"/>
              <w:rPr>
                <w:sz w:val="24"/>
              </w:rPr>
            </w:pPr>
            <w:r>
              <w:rPr>
                <w:sz w:val="24"/>
              </w:rPr>
              <w:t>условиями её реализации;</w:t>
            </w:r>
          </w:p>
        </w:tc>
        <w:tc>
          <w:tcPr>
            <w:tcW w:w="1698" w:type="dxa"/>
            <w:tcBorders>
              <w:top w:val="nil"/>
              <w:bottom w:val="nil"/>
            </w:tcBorders>
          </w:tcPr>
          <w:p w:rsidR="00A92DCC" w:rsidRDefault="00A92DCC" w:rsidP="00900B58">
            <w:pPr>
              <w:pStyle w:val="TableParagraph"/>
              <w:rPr>
                <w:sz w:val="18"/>
              </w:rPr>
            </w:pPr>
          </w:p>
        </w:tc>
        <w:tc>
          <w:tcPr>
            <w:tcW w:w="1987" w:type="dxa"/>
            <w:tcBorders>
              <w:top w:val="nil"/>
              <w:bottom w:val="nil"/>
            </w:tcBorders>
          </w:tcPr>
          <w:p w:rsidR="00A92DCC" w:rsidRDefault="00A92DCC" w:rsidP="00900B58">
            <w:pPr>
              <w:pStyle w:val="TableParagraph"/>
              <w:spacing w:line="228" w:lineRule="exact"/>
              <w:ind w:left="110"/>
              <w:rPr>
                <w:sz w:val="24"/>
              </w:rPr>
            </w:pPr>
            <w:r>
              <w:rPr>
                <w:sz w:val="24"/>
              </w:rPr>
              <w:t>Определять</w:t>
            </w:r>
          </w:p>
        </w:tc>
      </w:tr>
      <w:tr w:rsidR="00A92DCC" w:rsidTr="00900B58">
        <w:trPr>
          <w:trHeight w:val="496"/>
        </w:trPr>
        <w:tc>
          <w:tcPr>
            <w:tcW w:w="566" w:type="dxa"/>
            <w:tcBorders>
              <w:top w:val="nil"/>
              <w:bottom w:val="nil"/>
            </w:tcBorders>
          </w:tcPr>
          <w:p w:rsidR="00A92DCC" w:rsidRDefault="00A92DCC" w:rsidP="00900B58">
            <w:pPr>
              <w:pStyle w:val="TableParagraph"/>
              <w:rPr>
                <w:sz w:val="24"/>
              </w:rPr>
            </w:pPr>
          </w:p>
        </w:tc>
        <w:tc>
          <w:tcPr>
            <w:tcW w:w="1272" w:type="dxa"/>
            <w:tcBorders>
              <w:top w:val="nil"/>
              <w:bottom w:val="nil"/>
            </w:tcBorders>
          </w:tcPr>
          <w:p w:rsidR="00A92DCC" w:rsidRDefault="00A92DCC" w:rsidP="00900B58">
            <w:pPr>
              <w:pStyle w:val="TableParagraph"/>
              <w:rPr>
                <w:sz w:val="24"/>
              </w:rPr>
            </w:pPr>
          </w:p>
        </w:tc>
        <w:tc>
          <w:tcPr>
            <w:tcW w:w="854" w:type="dxa"/>
            <w:tcBorders>
              <w:top w:val="nil"/>
              <w:bottom w:val="nil"/>
            </w:tcBorders>
          </w:tcPr>
          <w:p w:rsidR="00A92DCC" w:rsidRDefault="00A92DCC" w:rsidP="00900B58">
            <w:pPr>
              <w:pStyle w:val="TableParagraph"/>
              <w:rPr>
                <w:sz w:val="24"/>
              </w:rPr>
            </w:pPr>
          </w:p>
        </w:tc>
        <w:tc>
          <w:tcPr>
            <w:tcW w:w="4253" w:type="dxa"/>
            <w:tcBorders>
              <w:top w:val="nil"/>
              <w:bottom w:val="nil"/>
            </w:tcBorders>
          </w:tcPr>
          <w:p w:rsidR="00A92DCC" w:rsidRDefault="00A92DCC" w:rsidP="00900B58">
            <w:pPr>
              <w:pStyle w:val="TableParagraph"/>
              <w:numPr>
                <w:ilvl w:val="0"/>
                <w:numId w:val="45"/>
              </w:numPr>
              <w:tabs>
                <w:tab w:val="left" w:pos="253"/>
              </w:tabs>
              <w:spacing w:before="7" w:line="248" w:lineRule="exact"/>
              <w:ind w:right="182" w:firstLine="0"/>
              <w:rPr>
                <w:sz w:val="24"/>
              </w:rPr>
            </w:pPr>
            <w:r>
              <w:rPr>
                <w:sz w:val="24"/>
              </w:rPr>
              <w:t>оценивать правильность выполнения действия;</w:t>
            </w:r>
          </w:p>
        </w:tc>
        <w:tc>
          <w:tcPr>
            <w:tcW w:w="1698" w:type="dxa"/>
            <w:tcBorders>
              <w:top w:val="nil"/>
              <w:bottom w:val="nil"/>
            </w:tcBorders>
          </w:tcPr>
          <w:p w:rsidR="00A92DCC" w:rsidRDefault="00A92DCC" w:rsidP="00900B58">
            <w:pPr>
              <w:pStyle w:val="TableParagraph"/>
              <w:rPr>
                <w:sz w:val="24"/>
              </w:rPr>
            </w:pPr>
          </w:p>
        </w:tc>
        <w:tc>
          <w:tcPr>
            <w:tcW w:w="1987" w:type="dxa"/>
            <w:tcBorders>
              <w:top w:val="nil"/>
              <w:bottom w:val="nil"/>
            </w:tcBorders>
          </w:tcPr>
          <w:p w:rsidR="00A92DCC" w:rsidRDefault="00A92DCC" w:rsidP="00900B58">
            <w:pPr>
              <w:pStyle w:val="TableParagraph"/>
              <w:spacing w:line="258" w:lineRule="exact"/>
              <w:ind w:left="110"/>
              <w:rPr>
                <w:sz w:val="24"/>
              </w:rPr>
            </w:pPr>
            <w:r>
              <w:rPr>
                <w:sz w:val="24"/>
              </w:rPr>
              <w:t>ударный слог.</w:t>
            </w:r>
          </w:p>
        </w:tc>
      </w:tr>
      <w:tr w:rsidR="00A92DCC" w:rsidTr="00900B58">
        <w:trPr>
          <w:trHeight w:val="242"/>
        </w:trPr>
        <w:tc>
          <w:tcPr>
            <w:tcW w:w="566" w:type="dxa"/>
            <w:tcBorders>
              <w:top w:val="nil"/>
              <w:bottom w:val="nil"/>
            </w:tcBorders>
          </w:tcPr>
          <w:p w:rsidR="00A92DCC" w:rsidRDefault="00A92DCC" w:rsidP="00900B58">
            <w:pPr>
              <w:pStyle w:val="TableParagraph"/>
              <w:rPr>
                <w:sz w:val="16"/>
              </w:rPr>
            </w:pPr>
          </w:p>
        </w:tc>
        <w:tc>
          <w:tcPr>
            <w:tcW w:w="1272" w:type="dxa"/>
            <w:tcBorders>
              <w:top w:val="nil"/>
              <w:bottom w:val="nil"/>
            </w:tcBorders>
          </w:tcPr>
          <w:p w:rsidR="00A92DCC" w:rsidRDefault="00A92DCC" w:rsidP="00900B58">
            <w:pPr>
              <w:pStyle w:val="TableParagraph"/>
              <w:rPr>
                <w:sz w:val="16"/>
              </w:rPr>
            </w:pPr>
          </w:p>
        </w:tc>
        <w:tc>
          <w:tcPr>
            <w:tcW w:w="854" w:type="dxa"/>
            <w:tcBorders>
              <w:top w:val="nil"/>
              <w:bottom w:val="nil"/>
            </w:tcBorders>
          </w:tcPr>
          <w:p w:rsidR="00A92DCC" w:rsidRDefault="00A92DCC" w:rsidP="00900B58">
            <w:pPr>
              <w:pStyle w:val="TableParagraph"/>
              <w:rPr>
                <w:sz w:val="16"/>
              </w:rPr>
            </w:pPr>
          </w:p>
        </w:tc>
        <w:tc>
          <w:tcPr>
            <w:tcW w:w="4253" w:type="dxa"/>
            <w:tcBorders>
              <w:top w:val="nil"/>
              <w:bottom w:val="nil"/>
            </w:tcBorders>
          </w:tcPr>
          <w:p w:rsidR="00A92DCC" w:rsidRDefault="00A92DCC" w:rsidP="00900B58">
            <w:pPr>
              <w:pStyle w:val="TableParagraph"/>
              <w:numPr>
                <w:ilvl w:val="0"/>
                <w:numId w:val="44"/>
              </w:numPr>
              <w:tabs>
                <w:tab w:val="left" w:pos="253"/>
              </w:tabs>
              <w:spacing w:line="222" w:lineRule="exact"/>
              <w:ind w:hanging="143"/>
              <w:rPr>
                <w:sz w:val="24"/>
              </w:rPr>
            </w:pPr>
            <w:r>
              <w:rPr>
                <w:sz w:val="24"/>
              </w:rPr>
              <w:t>адекватно</w:t>
            </w:r>
            <w:r>
              <w:rPr>
                <w:spacing w:val="-1"/>
                <w:sz w:val="24"/>
              </w:rPr>
              <w:t xml:space="preserve"> </w:t>
            </w:r>
            <w:r>
              <w:rPr>
                <w:sz w:val="24"/>
              </w:rPr>
              <w:t>воспринимать</w:t>
            </w:r>
          </w:p>
        </w:tc>
        <w:tc>
          <w:tcPr>
            <w:tcW w:w="1698" w:type="dxa"/>
            <w:tcBorders>
              <w:top w:val="nil"/>
              <w:bottom w:val="nil"/>
            </w:tcBorders>
          </w:tcPr>
          <w:p w:rsidR="00A92DCC" w:rsidRDefault="00A92DCC" w:rsidP="00900B58">
            <w:pPr>
              <w:pStyle w:val="TableParagraph"/>
              <w:rPr>
                <w:sz w:val="16"/>
              </w:rPr>
            </w:pPr>
          </w:p>
        </w:tc>
        <w:tc>
          <w:tcPr>
            <w:tcW w:w="1987" w:type="dxa"/>
            <w:tcBorders>
              <w:top w:val="nil"/>
              <w:bottom w:val="nil"/>
            </w:tcBorders>
          </w:tcPr>
          <w:p w:rsidR="00A92DCC" w:rsidRDefault="00A92DCC" w:rsidP="00900B58">
            <w:pPr>
              <w:pStyle w:val="TableParagraph"/>
              <w:rPr>
                <w:sz w:val="16"/>
              </w:rPr>
            </w:pPr>
          </w:p>
        </w:tc>
      </w:tr>
      <w:tr w:rsidR="00A92DCC" w:rsidTr="00900B58">
        <w:trPr>
          <w:trHeight w:val="248"/>
        </w:trPr>
        <w:tc>
          <w:tcPr>
            <w:tcW w:w="566" w:type="dxa"/>
            <w:tcBorders>
              <w:top w:val="nil"/>
              <w:bottom w:val="nil"/>
            </w:tcBorders>
          </w:tcPr>
          <w:p w:rsidR="00A92DCC" w:rsidRDefault="00A92DCC" w:rsidP="00900B58">
            <w:pPr>
              <w:pStyle w:val="TableParagraph"/>
              <w:rPr>
                <w:sz w:val="18"/>
              </w:rPr>
            </w:pPr>
          </w:p>
        </w:tc>
        <w:tc>
          <w:tcPr>
            <w:tcW w:w="1272" w:type="dxa"/>
            <w:tcBorders>
              <w:top w:val="nil"/>
              <w:bottom w:val="nil"/>
            </w:tcBorders>
          </w:tcPr>
          <w:p w:rsidR="00A92DCC" w:rsidRDefault="00A92DCC" w:rsidP="00900B58">
            <w:pPr>
              <w:pStyle w:val="TableParagraph"/>
              <w:rPr>
                <w:sz w:val="18"/>
              </w:rPr>
            </w:pPr>
          </w:p>
        </w:tc>
        <w:tc>
          <w:tcPr>
            <w:tcW w:w="854" w:type="dxa"/>
            <w:tcBorders>
              <w:top w:val="nil"/>
              <w:bottom w:val="nil"/>
            </w:tcBorders>
          </w:tcPr>
          <w:p w:rsidR="00A92DCC" w:rsidRDefault="00A92DCC" w:rsidP="00900B58">
            <w:pPr>
              <w:pStyle w:val="TableParagraph"/>
              <w:rPr>
                <w:sz w:val="18"/>
              </w:rPr>
            </w:pPr>
          </w:p>
        </w:tc>
        <w:tc>
          <w:tcPr>
            <w:tcW w:w="4253" w:type="dxa"/>
            <w:tcBorders>
              <w:top w:val="nil"/>
              <w:bottom w:val="nil"/>
            </w:tcBorders>
          </w:tcPr>
          <w:p w:rsidR="00A92DCC" w:rsidRDefault="00A92DCC" w:rsidP="00900B58">
            <w:pPr>
              <w:pStyle w:val="TableParagraph"/>
              <w:spacing w:line="228" w:lineRule="exact"/>
              <w:ind w:left="108"/>
              <w:rPr>
                <w:sz w:val="24"/>
              </w:rPr>
            </w:pPr>
            <w:r>
              <w:rPr>
                <w:sz w:val="24"/>
              </w:rPr>
              <w:t>предложения и оценку учителей,</w:t>
            </w:r>
          </w:p>
        </w:tc>
        <w:tc>
          <w:tcPr>
            <w:tcW w:w="1698" w:type="dxa"/>
            <w:tcBorders>
              <w:top w:val="nil"/>
              <w:bottom w:val="nil"/>
            </w:tcBorders>
          </w:tcPr>
          <w:p w:rsidR="00A92DCC" w:rsidRDefault="00A92DCC" w:rsidP="00900B58">
            <w:pPr>
              <w:pStyle w:val="TableParagraph"/>
              <w:rPr>
                <w:sz w:val="18"/>
              </w:rPr>
            </w:pPr>
          </w:p>
        </w:tc>
        <w:tc>
          <w:tcPr>
            <w:tcW w:w="1987" w:type="dxa"/>
            <w:tcBorders>
              <w:top w:val="nil"/>
              <w:bottom w:val="nil"/>
            </w:tcBorders>
          </w:tcPr>
          <w:p w:rsidR="00A92DCC" w:rsidRDefault="00A92DCC" w:rsidP="00900B58">
            <w:pPr>
              <w:pStyle w:val="TableParagraph"/>
              <w:rPr>
                <w:sz w:val="18"/>
              </w:rPr>
            </w:pPr>
          </w:p>
        </w:tc>
      </w:tr>
      <w:tr w:rsidR="00A92DCC" w:rsidTr="00900B58">
        <w:trPr>
          <w:trHeight w:val="248"/>
        </w:trPr>
        <w:tc>
          <w:tcPr>
            <w:tcW w:w="566" w:type="dxa"/>
            <w:tcBorders>
              <w:top w:val="nil"/>
              <w:bottom w:val="nil"/>
            </w:tcBorders>
          </w:tcPr>
          <w:p w:rsidR="00A92DCC" w:rsidRDefault="00A92DCC" w:rsidP="00900B58">
            <w:pPr>
              <w:pStyle w:val="TableParagraph"/>
              <w:rPr>
                <w:sz w:val="18"/>
              </w:rPr>
            </w:pPr>
          </w:p>
        </w:tc>
        <w:tc>
          <w:tcPr>
            <w:tcW w:w="1272" w:type="dxa"/>
            <w:tcBorders>
              <w:top w:val="nil"/>
              <w:bottom w:val="nil"/>
            </w:tcBorders>
          </w:tcPr>
          <w:p w:rsidR="00A92DCC" w:rsidRDefault="00A92DCC" w:rsidP="00900B58">
            <w:pPr>
              <w:pStyle w:val="TableParagraph"/>
              <w:rPr>
                <w:sz w:val="18"/>
              </w:rPr>
            </w:pPr>
          </w:p>
        </w:tc>
        <w:tc>
          <w:tcPr>
            <w:tcW w:w="854" w:type="dxa"/>
            <w:tcBorders>
              <w:top w:val="nil"/>
              <w:bottom w:val="nil"/>
            </w:tcBorders>
          </w:tcPr>
          <w:p w:rsidR="00A92DCC" w:rsidRDefault="00A92DCC" w:rsidP="00900B58">
            <w:pPr>
              <w:pStyle w:val="TableParagraph"/>
              <w:rPr>
                <w:sz w:val="18"/>
              </w:rPr>
            </w:pPr>
          </w:p>
        </w:tc>
        <w:tc>
          <w:tcPr>
            <w:tcW w:w="4253" w:type="dxa"/>
            <w:tcBorders>
              <w:top w:val="nil"/>
              <w:bottom w:val="nil"/>
            </w:tcBorders>
          </w:tcPr>
          <w:p w:rsidR="00A92DCC" w:rsidRPr="00A92DCC" w:rsidRDefault="00A92DCC" w:rsidP="00900B58">
            <w:pPr>
              <w:pStyle w:val="TableParagraph"/>
              <w:spacing w:line="228" w:lineRule="exact"/>
              <w:ind w:left="108"/>
              <w:rPr>
                <w:sz w:val="24"/>
                <w:lang w:val="ru-RU"/>
              </w:rPr>
            </w:pPr>
            <w:r w:rsidRPr="00A92DCC">
              <w:rPr>
                <w:sz w:val="24"/>
                <w:lang w:val="ru-RU"/>
              </w:rPr>
              <w:t>товарищей, родителей и других людей;</w:t>
            </w:r>
          </w:p>
        </w:tc>
        <w:tc>
          <w:tcPr>
            <w:tcW w:w="1698" w:type="dxa"/>
            <w:tcBorders>
              <w:top w:val="nil"/>
              <w:bottom w:val="nil"/>
            </w:tcBorders>
          </w:tcPr>
          <w:p w:rsidR="00A92DCC" w:rsidRPr="00A92DCC" w:rsidRDefault="00A92DCC" w:rsidP="00900B58">
            <w:pPr>
              <w:pStyle w:val="TableParagraph"/>
              <w:rPr>
                <w:sz w:val="18"/>
                <w:lang w:val="ru-RU"/>
              </w:rPr>
            </w:pPr>
          </w:p>
        </w:tc>
        <w:tc>
          <w:tcPr>
            <w:tcW w:w="1987" w:type="dxa"/>
            <w:tcBorders>
              <w:top w:val="nil"/>
              <w:bottom w:val="nil"/>
            </w:tcBorders>
          </w:tcPr>
          <w:p w:rsidR="00A92DCC" w:rsidRPr="00A92DCC" w:rsidRDefault="00A92DCC" w:rsidP="00900B58">
            <w:pPr>
              <w:pStyle w:val="TableParagraph"/>
              <w:rPr>
                <w:sz w:val="18"/>
                <w:lang w:val="ru-RU"/>
              </w:rPr>
            </w:pPr>
          </w:p>
        </w:tc>
      </w:tr>
      <w:tr w:rsidR="00A92DCC" w:rsidTr="00900B58">
        <w:trPr>
          <w:trHeight w:val="248"/>
        </w:trPr>
        <w:tc>
          <w:tcPr>
            <w:tcW w:w="566" w:type="dxa"/>
            <w:tcBorders>
              <w:top w:val="nil"/>
              <w:bottom w:val="nil"/>
            </w:tcBorders>
          </w:tcPr>
          <w:p w:rsidR="00A92DCC" w:rsidRPr="00A92DCC" w:rsidRDefault="00A92DCC" w:rsidP="00900B58">
            <w:pPr>
              <w:pStyle w:val="TableParagraph"/>
              <w:rPr>
                <w:sz w:val="18"/>
                <w:lang w:val="ru-RU"/>
              </w:rPr>
            </w:pPr>
          </w:p>
        </w:tc>
        <w:tc>
          <w:tcPr>
            <w:tcW w:w="1272" w:type="dxa"/>
            <w:tcBorders>
              <w:top w:val="nil"/>
              <w:bottom w:val="nil"/>
            </w:tcBorders>
          </w:tcPr>
          <w:p w:rsidR="00A92DCC" w:rsidRPr="00A92DCC" w:rsidRDefault="00A92DCC" w:rsidP="00900B58">
            <w:pPr>
              <w:pStyle w:val="TableParagraph"/>
              <w:rPr>
                <w:sz w:val="18"/>
                <w:lang w:val="ru-RU"/>
              </w:rPr>
            </w:pPr>
          </w:p>
        </w:tc>
        <w:tc>
          <w:tcPr>
            <w:tcW w:w="854" w:type="dxa"/>
            <w:tcBorders>
              <w:top w:val="nil"/>
              <w:bottom w:val="nil"/>
            </w:tcBorders>
          </w:tcPr>
          <w:p w:rsidR="00A92DCC" w:rsidRPr="00A92DCC" w:rsidRDefault="00A92DCC" w:rsidP="00900B58">
            <w:pPr>
              <w:pStyle w:val="TableParagraph"/>
              <w:rPr>
                <w:sz w:val="18"/>
                <w:lang w:val="ru-RU"/>
              </w:rPr>
            </w:pPr>
          </w:p>
        </w:tc>
        <w:tc>
          <w:tcPr>
            <w:tcW w:w="4253" w:type="dxa"/>
            <w:tcBorders>
              <w:top w:val="nil"/>
              <w:bottom w:val="nil"/>
            </w:tcBorders>
          </w:tcPr>
          <w:p w:rsidR="00A92DCC" w:rsidRDefault="00A92DCC" w:rsidP="00900B58">
            <w:pPr>
              <w:pStyle w:val="TableParagraph"/>
              <w:numPr>
                <w:ilvl w:val="0"/>
                <w:numId w:val="43"/>
              </w:numPr>
              <w:tabs>
                <w:tab w:val="left" w:pos="253"/>
              </w:tabs>
              <w:spacing w:line="228" w:lineRule="exact"/>
              <w:ind w:hanging="143"/>
              <w:rPr>
                <w:sz w:val="24"/>
              </w:rPr>
            </w:pPr>
            <w:r>
              <w:rPr>
                <w:sz w:val="24"/>
              </w:rPr>
              <w:t>вносить необходимые коррективы</w:t>
            </w:r>
            <w:r>
              <w:rPr>
                <w:spacing w:val="-6"/>
                <w:sz w:val="24"/>
              </w:rPr>
              <w:t xml:space="preserve"> </w:t>
            </w:r>
            <w:r>
              <w:rPr>
                <w:sz w:val="24"/>
              </w:rPr>
              <w:t>в</w:t>
            </w:r>
          </w:p>
        </w:tc>
        <w:tc>
          <w:tcPr>
            <w:tcW w:w="1698" w:type="dxa"/>
            <w:tcBorders>
              <w:top w:val="nil"/>
              <w:bottom w:val="nil"/>
            </w:tcBorders>
          </w:tcPr>
          <w:p w:rsidR="00A92DCC" w:rsidRDefault="00A92DCC" w:rsidP="00900B58">
            <w:pPr>
              <w:pStyle w:val="TableParagraph"/>
              <w:rPr>
                <w:sz w:val="18"/>
              </w:rPr>
            </w:pPr>
          </w:p>
        </w:tc>
        <w:tc>
          <w:tcPr>
            <w:tcW w:w="1987" w:type="dxa"/>
            <w:tcBorders>
              <w:top w:val="nil"/>
              <w:bottom w:val="nil"/>
            </w:tcBorders>
          </w:tcPr>
          <w:p w:rsidR="00A92DCC" w:rsidRDefault="00A92DCC" w:rsidP="00900B58">
            <w:pPr>
              <w:pStyle w:val="TableParagraph"/>
              <w:rPr>
                <w:sz w:val="18"/>
              </w:rPr>
            </w:pPr>
          </w:p>
        </w:tc>
      </w:tr>
      <w:tr w:rsidR="00A92DCC" w:rsidTr="00900B58">
        <w:trPr>
          <w:trHeight w:val="248"/>
        </w:trPr>
        <w:tc>
          <w:tcPr>
            <w:tcW w:w="566" w:type="dxa"/>
            <w:tcBorders>
              <w:top w:val="nil"/>
              <w:bottom w:val="nil"/>
            </w:tcBorders>
          </w:tcPr>
          <w:p w:rsidR="00A92DCC" w:rsidRDefault="00A92DCC" w:rsidP="00900B58">
            <w:pPr>
              <w:pStyle w:val="TableParagraph"/>
              <w:rPr>
                <w:sz w:val="18"/>
              </w:rPr>
            </w:pPr>
          </w:p>
        </w:tc>
        <w:tc>
          <w:tcPr>
            <w:tcW w:w="1272" w:type="dxa"/>
            <w:tcBorders>
              <w:top w:val="nil"/>
              <w:bottom w:val="nil"/>
            </w:tcBorders>
          </w:tcPr>
          <w:p w:rsidR="00A92DCC" w:rsidRDefault="00A92DCC" w:rsidP="00900B58">
            <w:pPr>
              <w:pStyle w:val="TableParagraph"/>
              <w:rPr>
                <w:sz w:val="18"/>
              </w:rPr>
            </w:pPr>
          </w:p>
        </w:tc>
        <w:tc>
          <w:tcPr>
            <w:tcW w:w="854" w:type="dxa"/>
            <w:tcBorders>
              <w:top w:val="nil"/>
              <w:bottom w:val="nil"/>
            </w:tcBorders>
          </w:tcPr>
          <w:p w:rsidR="00A92DCC" w:rsidRDefault="00A92DCC" w:rsidP="00900B58">
            <w:pPr>
              <w:pStyle w:val="TableParagraph"/>
              <w:rPr>
                <w:sz w:val="18"/>
              </w:rPr>
            </w:pPr>
          </w:p>
        </w:tc>
        <w:tc>
          <w:tcPr>
            <w:tcW w:w="4253" w:type="dxa"/>
            <w:tcBorders>
              <w:top w:val="nil"/>
              <w:bottom w:val="nil"/>
            </w:tcBorders>
          </w:tcPr>
          <w:p w:rsidR="00A92DCC" w:rsidRPr="00A92DCC" w:rsidRDefault="00A92DCC" w:rsidP="00900B58">
            <w:pPr>
              <w:pStyle w:val="TableParagraph"/>
              <w:spacing w:line="228" w:lineRule="exact"/>
              <w:ind w:left="108"/>
              <w:rPr>
                <w:sz w:val="24"/>
                <w:lang w:val="ru-RU"/>
              </w:rPr>
            </w:pPr>
            <w:r w:rsidRPr="00A92DCC">
              <w:rPr>
                <w:sz w:val="24"/>
                <w:lang w:val="ru-RU"/>
              </w:rPr>
              <w:t>действие после его завершения на</w:t>
            </w:r>
          </w:p>
        </w:tc>
        <w:tc>
          <w:tcPr>
            <w:tcW w:w="1698" w:type="dxa"/>
            <w:tcBorders>
              <w:top w:val="nil"/>
              <w:bottom w:val="nil"/>
            </w:tcBorders>
          </w:tcPr>
          <w:p w:rsidR="00A92DCC" w:rsidRPr="00A92DCC" w:rsidRDefault="00A92DCC" w:rsidP="00900B58">
            <w:pPr>
              <w:pStyle w:val="TableParagraph"/>
              <w:rPr>
                <w:sz w:val="18"/>
                <w:lang w:val="ru-RU"/>
              </w:rPr>
            </w:pPr>
          </w:p>
        </w:tc>
        <w:tc>
          <w:tcPr>
            <w:tcW w:w="1987" w:type="dxa"/>
            <w:tcBorders>
              <w:top w:val="nil"/>
              <w:bottom w:val="nil"/>
            </w:tcBorders>
          </w:tcPr>
          <w:p w:rsidR="00A92DCC" w:rsidRPr="00A92DCC" w:rsidRDefault="00A92DCC" w:rsidP="00900B58">
            <w:pPr>
              <w:pStyle w:val="TableParagraph"/>
              <w:rPr>
                <w:sz w:val="18"/>
                <w:lang w:val="ru-RU"/>
              </w:rPr>
            </w:pPr>
          </w:p>
        </w:tc>
      </w:tr>
      <w:tr w:rsidR="00A92DCC" w:rsidTr="00900B58">
        <w:trPr>
          <w:trHeight w:val="248"/>
        </w:trPr>
        <w:tc>
          <w:tcPr>
            <w:tcW w:w="566" w:type="dxa"/>
            <w:tcBorders>
              <w:top w:val="nil"/>
              <w:bottom w:val="nil"/>
            </w:tcBorders>
          </w:tcPr>
          <w:p w:rsidR="00A92DCC" w:rsidRPr="00A92DCC" w:rsidRDefault="00A92DCC" w:rsidP="00900B58">
            <w:pPr>
              <w:pStyle w:val="TableParagraph"/>
              <w:rPr>
                <w:sz w:val="18"/>
                <w:lang w:val="ru-RU"/>
              </w:rPr>
            </w:pPr>
          </w:p>
        </w:tc>
        <w:tc>
          <w:tcPr>
            <w:tcW w:w="1272" w:type="dxa"/>
            <w:tcBorders>
              <w:top w:val="nil"/>
              <w:bottom w:val="nil"/>
            </w:tcBorders>
          </w:tcPr>
          <w:p w:rsidR="00A92DCC" w:rsidRPr="00A92DCC" w:rsidRDefault="00A92DCC" w:rsidP="00900B58">
            <w:pPr>
              <w:pStyle w:val="TableParagraph"/>
              <w:rPr>
                <w:sz w:val="18"/>
                <w:lang w:val="ru-RU"/>
              </w:rPr>
            </w:pPr>
          </w:p>
        </w:tc>
        <w:tc>
          <w:tcPr>
            <w:tcW w:w="854" w:type="dxa"/>
            <w:tcBorders>
              <w:top w:val="nil"/>
              <w:bottom w:val="nil"/>
            </w:tcBorders>
          </w:tcPr>
          <w:p w:rsidR="00A92DCC" w:rsidRPr="00A92DCC" w:rsidRDefault="00A92DCC" w:rsidP="00900B58">
            <w:pPr>
              <w:pStyle w:val="TableParagraph"/>
              <w:rPr>
                <w:sz w:val="18"/>
                <w:lang w:val="ru-RU"/>
              </w:rPr>
            </w:pPr>
          </w:p>
        </w:tc>
        <w:tc>
          <w:tcPr>
            <w:tcW w:w="4253" w:type="dxa"/>
            <w:tcBorders>
              <w:top w:val="nil"/>
              <w:bottom w:val="nil"/>
            </w:tcBorders>
          </w:tcPr>
          <w:p w:rsidR="00A92DCC" w:rsidRPr="00A92DCC" w:rsidRDefault="00A92DCC" w:rsidP="00900B58">
            <w:pPr>
              <w:pStyle w:val="TableParagraph"/>
              <w:spacing w:line="228" w:lineRule="exact"/>
              <w:ind w:left="108"/>
              <w:rPr>
                <w:sz w:val="24"/>
                <w:lang w:val="ru-RU"/>
              </w:rPr>
            </w:pPr>
            <w:r w:rsidRPr="00A92DCC">
              <w:rPr>
                <w:sz w:val="24"/>
                <w:lang w:val="ru-RU"/>
              </w:rPr>
              <w:t>основе его оценки и учёта характера</w:t>
            </w:r>
          </w:p>
        </w:tc>
        <w:tc>
          <w:tcPr>
            <w:tcW w:w="1698" w:type="dxa"/>
            <w:tcBorders>
              <w:top w:val="nil"/>
              <w:bottom w:val="nil"/>
            </w:tcBorders>
          </w:tcPr>
          <w:p w:rsidR="00A92DCC" w:rsidRPr="00A92DCC" w:rsidRDefault="00A92DCC" w:rsidP="00900B58">
            <w:pPr>
              <w:pStyle w:val="TableParagraph"/>
              <w:rPr>
                <w:sz w:val="18"/>
                <w:lang w:val="ru-RU"/>
              </w:rPr>
            </w:pPr>
          </w:p>
        </w:tc>
        <w:tc>
          <w:tcPr>
            <w:tcW w:w="1987" w:type="dxa"/>
            <w:tcBorders>
              <w:top w:val="nil"/>
              <w:bottom w:val="nil"/>
            </w:tcBorders>
          </w:tcPr>
          <w:p w:rsidR="00A92DCC" w:rsidRPr="00A92DCC" w:rsidRDefault="00A92DCC" w:rsidP="00900B58">
            <w:pPr>
              <w:pStyle w:val="TableParagraph"/>
              <w:rPr>
                <w:sz w:val="18"/>
                <w:lang w:val="ru-RU"/>
              </w:rPr>
            </w:pPr>
          </w:p>
        </w:tc>
      </w:tr>
      <w:tr w:rsidR="00A92DCC" w:rsidTr="00900B58">
        <w:trPr>
          <w:trHeight w:val="250"/>
        </w:trPr>
        <w:tc>
          <w:tcPr>
            <w:tcW w:w="566" w:type="dxa"/>
            <w:tcBorders>
              <w:top w:val="nil"/>
              <w:bottom w:val="nil"/>
            </w:tcBorders>
          </w:tcPr>
          <w:p w:rsidR="00A92DCC" w:rsidRPr="00A92DCC" w:rsidRDefault="00A92DCC" w:rsidP="00900B58">
            <w:pPr>
              <w:pStyle w:val="TableParagraph"/>
              <w:rPr>
                <w:sz w:val="18"/>
                <w:lang w:val="ru-RU"/>
              </w:rPr>
            </w:pPr>
          </w:p>
        </w:tc>
        <w:tc>
          <w:tcPr>
            <w:tcW w:w="1272" w:type="dxa"/>
            <w:tcBorders>
              <w:top w:val="nil"/>
              <w:bottom w:val="nil"/>
            </w:tcBorders>
          </w:tcPr>
          <w:p w:rsidR="00A92DCC" w:rsidRPr="00A92DCC" w:rsidRDefault="00A92DCC" w:rsidP="00900B58">
            <w:pPr>
              <w:pStyle w:val="TableParagraph"/>
              <w:rPr>
                <w:sz w:val="18"/>
                <w:lang w:val="ru-RU"/>
              </w:rPr>
            </w:pPr>
          </w:p>
        </w:tc>
        <w:tc>
          <w:tcPr>
            <w:tcW w:w="854" w:type="dxa"/>
            <w:tcBorders>
              <w:top w:val="nil"/>
              <w:bottom w:val="nil"/>
            </w:tcBorders>
          </w:tcPr>
          <w:p w:rsidR="00A92DCC" w:rsidRPr="00A92DCC" w:rsidRDefault="00A92DCC" w:rsidP="00900B58">
            <w:pPr>
              <w:pStyle w:val="TableParagraph"/>
              <w:rPr>
                <w:sz w:val="18"/>
                <w:lang w:val="ru-RU"/>
              </w:rPr>
            </w:pPr>
          </w:p>
        </w:tc>
        <w:tc>
          <w:tcPr>
            <w:tcW w:w="4253" w:type="dxa"/>
            <w:tcBorders>
              <w:top w:val="nil"/>
              <w:bottom w:val="nil"/>
            </w:tcBorders>
          </w:tcPr>
          <w:p w:rsidR="00A92DCC" w:rsidRDefault="00A92DCC" w:rsidP="00900B58">
            <w:pPr>
              <w:pStyle w:val="TableParagraph"/>
              <w:spacing w:line="231" w:lineRule="exact"/>
              <w:ind w:left="108"/>
              <w:rPr>
                <w:sz w:val="24"/>
              </w:rPr>
            </w:pPr>
            <w:r>
              <w:rPr>
                <w:sz w:val="24"/>
              </w:rPr>
              <w:t>сделанных ошибок.</w:t>
            </w:r>
          </w:p>
        </w:tc>
        <w:tc>
          <w:tcPr>
            <w:tcW w:w="1698" w:type="dxa"/>
            <w:tcBorders>
              <w:top w:val="nil"/>
              <w:bottom w:val="nil"/>
            </w:tcBorders>
          </w:tcPr>
          <w:p w:rsidR="00A92DCC" w:rsidRDefault="00A92DCC" w:rsidP="00900B58">
            <w:pPr>
              <w:pStyle w:val="TableParagraph"/>
              <w:rPr>
                <w:sz w:val="18"/>
              </w:rPr>
            </w:pPr>
          </w:p>
        </w:tc>
        <w:tc>
          <w:tcPr>
            <w:tcW w:w="1987" w:type="dxa"/>
            <w:tcBorders>
              <w:top w:val="nil"/>
              <w:bottom w:val="nil"/>
            </w:tcBorders>
          </w:tcPr>
          <w:p w:rsidR="00A92DCC" w:rsidRDefault="00A92DCC" w:rsidP="00900B58">
            <w:pPr>
              <w:pStyle w:val="TableParagraph"/>
              <w:rPr>
                <w:sz w:val="18"/>
              </w:rPr>
            </w:pPr>
          </w:p>
        </w:tc>
      </w:tr>
      <w:tr w:rsidR="00A92DCC" w:rsidTr="00900B58">
        <w:trPr>
          <w:trHeight w:val="248"/>
        </w:trPr>
        <w:tc>
          <w:tcPr>
            <w:tcW w:w="566" w:type="dxa"/>
            <w:tcBorders>
              <w:top w:val="nil"/>
              <w:bottom w:val="nil"/>
            </w:tcBorders>
          </w:tcPr>
          <w:p w:rsidR="00A92DCC" w:rsidRDefault="00A92DCC" w:rsidP="00900B58">
            <w:pPr>
              <w:pStyle w:val="TableParagraph"/>
              <w:rPr>
                <w:sz w:val="18"/>
              </w:rPr>
            </w:pPr>
          </w:p>
        </w:tc>
        <w:tc>
          <w:tcPr>
            <w:tcW w:w="1272" w:type="dxa"/>
            <w:tcBorders>
              <w:top w:val="nil"/>
              <w:bottom w:val="nil"/>
            </w:tcBorders>
          </w:tcPr>
          <w:p w:rsidR="00A92DCC" w:rsidRDefault="00A92DCC" w:rsidP="00900B58">
            <w:pPr>
              <w:pStyle w:val="TableParagraph"/>
              <w:rPr>
                <w:sz w:val="18"/>
              </w:rPr>
            </w:pPr>
          </w:p>
        </w:tc>
        <w:tc>
          <w:tcPr>
            <w:tcW w:w="854" w:type="dxa"/>
            <w:tcBorders>
              <w:top w:val="nil"/>
              <w:bottom w:val="nil"/>
            </w:tcBorders>
          </w:tcPr>
          <w:p w:rsidR="00A92DCC" w:rsidRDefault="00A92DCC" w:rsidP="00900B58">
            <w:pPr>
              <w:pStyle w:val="TableParagraph"/>
              <w:rPr>
                <w:sz w:val="18"/>
              </w:rPr>
            </w:pPr>
          </w:p>
        </w:tc>
        <w:tc>
          <w:tcPr>
            <w:tcW w:w="4253" w:type="dxa"/>
            <w:tcBorders>
              <w:top w:val="nil"/>
              <w:bottom w:val="nil"/>
            </w:tcBorders>
          </w:tcPr>
          <w:p w:rsidR="00A92DCC" w:rsidRDefault="00A92DCC" w:rsidP="00900B58">
            <w:pPr>
              <w:pStyle w:val="TableParagraph"/>
              <w:spacing w:line="229" w:lineRule="exact"/>
              <w:ind w:left="108"/>
              <w:rPr>
                <w:b/>
                <w:sz w:val="24"/>
              </w:rPr>
            </w:pPr>
            <w:r>
              <w:rPr>
                <w:b/>
                <w:sz w:val="24"/>
              </w:rPr>
              <w:t>Коммуникативные:</w:t>
            </w:r>
          </w:p>
        </w:tc>
        <w:tc>
          <w:tcPr>
            <w:tcW w:w="1698" w:type="dxa"/>
            <w:tcBorders>
              <w:top w:val="nil"/>
              <w:bottom w:val="nil"/>
            </w:tcBorders>
          </w:tcPr>
          <w:p w:rsidR="00A92DCC" w:rsidRDefault="00A92DCC" w:rsidP="00900B58">
            <w:pPr>
              <w:pStyle w:val="TableParagraph"/>
              <w:rPr>
                <w:sz w:val="18"/>
              </w:rPr>
            </w:pPr>
          </w:p>
        </w:tc>
        <w:tc>
          <w:tcPr>
            <w:tcW w:w="1987" w:type="dxa"/>
            <w:tcBorders>
              <w:top w:val="nil"/>
              <w:bottom w:val="nil"/>
            </w:tcBorders>
          </w:tcPr>
          <w:p w:rsidR="00A92DCC" w:rsidRDefault="00A92DCC" w:rsidP="00900B58">
            <w:pPr>
              <w:pStyle w:val="TableParagraph"/>
              <w:rPr>
                <w:sz w:val="18"/>
              </w:rPr>
            </w:pPr>
          </w:p>
        </w:tc>
      </w:tr>
      <w:tr w:rsidR="00A92DCC" w:rsidTr="00900B58">
        <w:trPr>
          <w:trHeight w:val="246"/>
        </w:trPr>
        <w:tc>
          <w:tcPr>
            <w:tcW w:w="566" w:type="dxa"/>
            <w:tcBorders>
              <w:top w:val="nil"/>
              <w:bottom w:val="nil"/>
            </w:tcBorders>
          </w:tcPr>
          <w:p w:rsidR="00A92DCC" w:rsidRDefault="00A92DCC" w:rsidP="00900B58">
            <w:pPr>
              <w:pStyle w:val="TableParagraph"/>
              <w:rPr>
                <w:sz w:val="16"/>
              </w:rPr>
            </w:pPr>
          </w:p>
        </w:tc>
        <w:tc>
          <w:tcPr>
            <w:tcW w:w="1272" w:type="dxa"/>
            <w:tcBorders>
              <w:top w:val="nil"/>
              <w:bottom w:val="nil"/>
            </w:tcBorders>
          </w:tcPr>
          <w:p w:rsidR="00A92DCC" w:rsidRDefault="00A92DCC" w:rsidP="00900B58">
            <w:pPr>
              <w:pStyle w:val="TableParagraph"/>
              <w:rPr>
                <w:sz w:val="16"/>
              </w:rPr>
            </w:pPr>
          </w:p>
        </w:tc>
        <w:tc>
          <w:tcPr>
            <w:tcW w:w="854" w:type="dxa"/>
            <w:tcBorders>
              <w:top w:val="nil"/>
              <w:bottom w:val="nil"/>
            </w:tcBorders>
          </w:tcPr>
          <w:p w:rsidR="00A92DCC" w:rsidRDefault="00A92DCC" w:rsidP="00900B58">
            <w:pPr>
              <w:pStyle w:val="TableParagraph"/>
              <w:rPr>
                <w:sz w:val="16"/>
              </w:rPr>
            </w:pPr>
          </w:p>
        </w:tc>
        <w:tc>
          <w:tcPr>
            <w:tcW w:w="4253" w:type="dxa"/>
            <w:tcBorders>
              <w:top w:val="nil"/>
              <w:bottom w:val="nil"/>
            </w:tcBorders>
          </w:tcPr>
          <w:p w:rsidR="00A92DCC" w:rsidRDefault="00A92DCC" w:rsidP="00900B58">
            <w:pPr>
              <w:pStyle w:val="TableParagraph"/>
              <w:numPr>
                <w:ilvl w:val="0"/>
                <w:numId w:val="42"/>
              </w:numPr>
              <w:tabs>
                <w:tab w:val="left" w:pos="253"/>
              </w:tabs>
              <w:spacing w:line="226" w:lineRule="exact"/>
              <w:ind w:hanging="143"/>
              <w:rPr>
                <w:sz w:val="24"/>
              </w:rPr>
            </w:pPr>
            <w:r>
              <w:rPr>
                <w:sz w:val="24"/>
              </w:rPr>
              <w:t>использовать</w:t>
            </w:r>
            <w:r>
              <w:rPr>
                <w:spacing w:val="-4"/>
                <w:sz w:val="24"/>
              </w:rPr>
              <w:t xml:space="preserve"> </w:t>
            </w:r>
            <w:r>
              <w:rPr>
                <w:sz w:val="24"/>
              </w:rPr>
              <w:t>знаково-символические</w:t>
            </w:r>
          </w:p>
        </w:tc>
        <w:tc>
          <w:tcPr>
            <w:tcW w:w="1698" w:type="dxa"/>
            <w:tcBorders>
              <w:top w:val="nil"/>
              <w:bottom w:val="nil"/>
            </w:tcBorders>
          </w:tcPr>
          <w:p w:rsidR="00A92DCC" w:rsidRDefault="00A92DCC" w:rsidP="00900B58">
            <w:pPr>
              <w:pStyle w:val="TableParagraph"/>
              <w:rPr>
                <w:sz w:val="16"/>
              </w:rPr>
            </w:pPr>
          </w:p>
        </w:tc>
        <w:tc>
          <w:tcPr>
            <w:tcW w:w="1987" w:type="dxa"/>
            <w:tcBorders>
              <w:top w:val="nil"/>
              <w:bottom w:val="nil"/>
            </w:tcBorders>
          </w:tcPr>
          <w:p w:rsidR="00A92DCC" w:rsidRDefault="00A92DCC" w:rsidP="00900B58">
            <w:pPr>
              <w:pStyle w:val="TableParagraph"/>
              <w:rPr>
                <w:sz w:val="16"/>
              </w:rPr>
            </w:pPr>
          </w:p>
        </w:tc>
      </w:tr>
      <w:tr w:rsidR="00A92DCC" w:rsidTr="00900B58">
        <w:trPr>
          <w:trHeight w:val="248"/>
        </w:trPr>
        <w:tc>
          <w:tcPr>
            <w:tcW w:w="566" w:type="dxa"/>
            <w:tcBorders>
              <w:top w:val="nil"/>
              <w:bottom w:val="nil"/>
            </w:tcBorders>
          </w:tcPr>
          <w:p w:rsidR="00A92DCC" w:rsidRDefault="00A92DCC" w:rsidP="00900B58">
            <w:pPr>
              <w:pStyle w:val="TableParagraph"/>
              <w:rPr>
                <w:sz w:val="18"/>
              </w:rPr>
            </w:pPr>
          </w:p>
        </w:tc>
        <w:tc>
          <w:tcPr>
            <w:tcW w:w="1272" w:type="dxa"/>
            <w:tcBorders>
              <w:top w:val="nil"/>
              <w:bottom w:val="nil"/>
            </w:tcBorders>
          </w:tcPr>
          <w:p w:rsidR="00A92DCC" w:rsidRDefault="00A92DCC" w:rsidP="00900B58">
            <w:pPr>
              <w:pStyle w:val="TableParagraph"/>
              <w:rPr>
                <w:sz w:val="18"/>
              </w:rPr>
            </w:pPr>
          </w:p>
        </w:tc>
        <w:tc>
          <w:tcPr>
            <w:tcW w:w="854" w:type="dxa"/>
            <w:tcBorders>
              <w:top w:val="nil"/>
              <w:bottom w:val="nil"/>
            </w:tcBorders>
          </w:tcPr>
          <w:p w:rsidR="00A92DCC" w:rsidRDefault="00A92DCC" w:rsidP="00900B58">
            <w:pPr>
              <w:pStyle w:val="TableParagraph"/>
              <w:rPr>
                <w:sz w:val="18"/>
              </w:rPr>
            </w:pPr>
          </w:p>
        </w:tc>
        <w:tc>
          <w:tcPr>
            <w:tcW w:w="4253" w:type="dxa"/>
            <w:tcBorders>
              <w:top w:val="nil"/>
              <w:bottom w:val="nil"/>
            </w:tcBorders>
          </w:tcPr>
          <w:p w:rsidR="00A92DCC" w:rsidRPr="00A92DCC" w:rsidRDefault="00A92DCC" w:rsidP="00900B58">
            <w:pPr>
              <w:pStyle w:val="TableParagraph"/>
              <w:spacing w:line="228" w:lineRule="exact"/>
              <w:ind w:left="108"/>
              <w:rPr>
                <w:sz w:val="24"/>
                <w:lang w:val="ru-RU"/>
              </w:rPr>
            </w:pPr>
            <w:r w:rsidRPr="00A92DCC">
              <w:rPr>
                <w:sz w:val="24"/>
                <w:lang w:val="ru-RU"/>
              </w:rPr>
              <w:t>средства, в том числе модели</w:t>
            </w:r>
          </w:p>
        </w:tc>
        <w:tc>
          <w:tcPr>
            <w:tcW w:w="1698" w:type="dxa"/>
            <w:tcBorders>
              <w:top w:val="nil"/>
              <w:bottom w:val="nil"/>
            </w:tcBorders>
          </w:tcPr>
          <w:p w:rsidR="00A92DCC" w:rsidRPr="00A92DCC" w:rsidRDefault="00A92DCC" w:rsidP="00900B58">
            <w:pPr>
              <w:pStyle w:val="TableParagraph"/>
              <w:rPr>
                <w:sz w:val="18"/>
                <w:lang w:val="ru-RU"/>
              </w:rPr>
            </w:pPr>
          </w:p>
        </w:tc>
        <w:tc>
          <w:tcPr>
            <w:tcW w:w="1987" w:type="dxa"/>
            <w:tcBorders>
              <w:top w:val="nil"/>
              <w:bottom w:val="nil"/>
            </w:tcBorders>
          </w:tcPr>
          <w:p w:rsidR="00A92DCC" w:rsidRPr="00A92DCC" w:rsidRDefault="00A92DCC" w:rsidP="00900B58">
            <w:pPr>
              <w:pStyle w:val="TableParagraph"/>
              <w:rPr>
                <w:sz w:val="18"/>
                <w:lang w:val="ru-RU"/>
              </w:rPr>
            </w:pPr>
          </w:p>
        </w:tc>
      </w:tr>
      <w:tr w:rsidR="00A92DCC" w:rsidTr="00900B58">
        <w:trPr>
          <w:trHeight w:val="248"/>
        </w:trPr>
        <w:tc>
          <w:tcPr>
            <w:tcW w:w="566" w:type="dxa"/>
            <w:tcBorders>
              <w:top w:val="nil"/>
              <w:bottom w:val="nil"/>
            </w:tcBorders>
          </w:tcPr>
          <w:p w:rsidR="00A92DCC" w:rsidRPr="00A92DCC" w:rsidRDefault="00A92DCC" w:rsidP="00900B58">
            <w:pPr>
              <w:pStyle w:val="TableParagraph"/>
              <w:rPr>
                <w:sz w:val="18"/>
                <w:lang w:val="ru-RU"/>
              </w:rPr>
            </w:pPr>
          </w:p>
        </w:tc>
        <w:tc>
          <w:tcPr>
            <w:tcW w:w="1272" w:type="dxa"/>
            <w:tcBorders>
              <w:top w:val="nil"/>
              <w:bottom w:val="nil"/>
            </w:tcBorders>
          </w:tcPr>
          <w:p w:rsidR="00A92DCC" w:rsidRPr="00A92DCC" w:rsidRDefault="00A92DCC" w:rsidP="00900B58">
            <w:pPr>
              <w:pStyle w:val="TableParagraph"/>
              <w:rPr>
                <w:sz w:val="18"/>
                <w:lang w:val="ru-RU"/>
              </w:rPr>
            </w:pPr>
          </w:p>
        </w:tc>
        <w:tc>
          <w:tcPr>
            <w:tcW w:w="854" w:type="dxa"/>
            <w:tcBorders>
              <w:top w:val="nil"/>
              <w:bottom w:val="nil"/>
            </w:tcBorders>
          </w:tcPr>
          <w:p w:rsidR="00A92DCC" w:rsidRPr="00A92DCC" w:rsidRDefault="00A92DCC" w:rsidP="00900B58">
            <w:pPr>
              <w:pStyle w:val="TableParagraph"/>
              <w:rPr>
                <w:sz w:val="18"/>
                <w:lang w:val="ru-RU"/>
              </w:rPr>
            </w:pPr>
          </w:p>
        </w:tc>
        <w:tc>
          <w:tcPr>
            <w:tcW w:w="4253" w:type="dxa"/>
            <w:tcBorders>
              <w:top w:val="nil"/>
              <w:bottom w:val="nil"/>
            </w:tcBorders>
          </w:tcPr>
          <w:p w:rsidR="00A92DCC" w:rsidRDefault="00A92DCC" w:rsidP="00900B58">
            <w:pPr>
              <w:pStyle w:val="TableParagraph"/>
              <w:numPr>
                <w:ilvl w:val="0"/>
                <w:numId w:val="41"/>
              </w:numPr>
              <w:tabs>
                <w:tab w:val="left" w:pos="253"/>
              </w:tabs>
              <w:spacing w:line="228" w:lineRule="exact"/>
              <w:ind w:hanging="143"/>
              <w:rPr>
                <w:sz w:val="24"/>
              </w:rPr>
            </w:pPr>
            <w:r>
              <w:rPr>
                <w:sz w:val="24"/>
              </w:rPr>
              <w:t>осуществлять анализ объектов</w:t>
            </w:r>
            <w:r>
              <w:rPr>
                <w:spacing w:val="-2"/>
                <w:sz w:val="24"/>
              </w:rPr>
              <w:t xml:space="preserve"> </w:t>
            </w:r>
            <w:r>
              <w:rPr>
                <w:sz w:val="24"/>
              </w:rPr>
              <w:t>с</w:t>
            </w:r>
          </w:p>
        </w:tc>
        <w:tc>
          <w:tcPr>
            <w:tcW w:w="1698" w:type="dxa"/>
            <w:tcBorders>
              <w:top w:val="nil"/>
              <w:bottom w:val="nil"/>
            </w:tcBorders>
          </w:tcPr>
          <w:p w:rsidR="00A92DCC" w:rsidRDefault="00A92DCC" w:rsidP="00900B58">
            <w:pPr>
              <w:pStyle w:val="TableParagraph"/>
              <w:rPr>
                <w:sz w:val="18"/>
              </w:rPr>
            </w:pPr>
          </w:p>
        </w:tc>
        <w:tc>
          <w:tcPr>
            <w:tcW w:w="1987" w:type="dxa"/>
            <w:tcBorders>
              <w:top w:val="nil"/>
              <w:bottom w:val="nil"/>
            </w:tcBorders>
          </w:tcPr>
          <w:p w:rsidR="00A92DCC" w:rsidRDefault="00A92DCC" w:rsidP="00900B58">
            <w:pPr>
              <w:pStyle w:val="TableParagraph"/>
              <w:rPr>
                <w:sz w:val="18"/>
              </w:rPr>
            </w:pPr>
          </w:p>
        </w:tc>
      </w:tr>
      <w:tr w:rsidR="00A92DCC" w:rsidTr="00900B58">
        <w:trPr>
          <w:trHeight w:val="248"/>
        </w:trPr>
        <w:tc>
          <w:tcPr>
            <w:tcW w:w="566" w:type="dxa"/>
            <w:tcBorders>
              <w:top w:val="nil"/>
              <w:bottom w:val="nil"/>
            </w:tcBorders>
          </w:tcPr>
          <w:p w:rsidR="00A92DCC" w:rsidRDefault="00A92DCC" w:rsidP="00900B58">
            <w:pPr>
              <w:pStyle w:val="TableParagraph"/>
              <w:rPr>
                <w:sz w:val="18"/>
              </w:rPr>
            </w:pPr>
          </w:p>
        </w:tc>
        <w:tc>
          <w:tcPr>
            <w:tcW w:w="1272" w:type="dxa"/>
            <w:tcBorders>
              <w:top w:val="nil"/>
              <w:bottom w:val="nil"/>
            </w:tcBorders>
          </w:tcPr>
          <w:p w:rsidR="00A92DCC" w:rsidRDefault="00A92DCC" w:rsidP="00900B58">
            <w:pPr>
              <w:pStyle w:val="TableParagraph"/>
              <w:rPr>
                <w:sz w:val="18"/>
              </w:rPr>
            </w:pPr>
          </w:p>
        </w:tc>
        <w:tc>
          <w:tcPr>
            <w:tcW w:w="854" w:type="dxa"/>
            <w:tcBorders>
              <w:top w:val="nil"/>
              <w:bottom w:val="nil"/>
            </w:tcBorders>
          </w:tcPr>
          <w:p w:rsidR="00A92DCC" w:rsidRDefault="00A92DCC" w:rsidP="00900B58">
            <w:pPr>
              <w:pStyle w:val="TableParagraph"/>
              <w:rPr>
                <w:sz w:val="18"/>
              </w:rPr>
            </w:pPr>
          </w:p>
        </w:tc>
        <w:tc>
          <w:tcPr>
            <w:tcW w:w="4253" w:type="dxa"/>
            <w:tcBorders>
              <w:top w:val="nil"/>
              <w:bottom w:val="nil"/>
            </w:tcBorders>
          </w:tcPr>
          <w:p w:rsidR="00A92DCC" w:rsidRDefault="00A92DCC" w:rsidP="00900B58">
            <w:pPr>
              <w:pStyle w:val="TableParagraph"/>
              <w:spacing w:line="228" w:lineRule="exact"/>
              <w:ind w:left="108"/>
              <w:rPr>
                <w:sz w:val="24"/>
              </w:rPr>
            </w:pPr>
            <w:r>
              <w:rPr>
                <w:sz w:val="24"/>
              </w:rPr>
              <w:t>выделением существенных и</w:t>
            </w:r>
          </w:p>
        </w:tc>
        <w:tc>
          <w:tcPr>
            <w:tcW w:w="1698" w:type="dxa"/>
            <w:tcBorders>
              <w:top w:val="nil"/>
              <w:bottom w:val="nil"/>
            </w:tcBorders>
          </w:tcPr>
          <w:p w:rsidR="00A92DCC" w:rsidRDefault="00A92DCC" w:rsidP="00900B58">
            <w:pPr>
              <w:pStyle w:val="TableParagraph"/>
              <w:rPr>
                <w:sz w:val="18"/>
              </w:rPr>
            </w:pPr>
          </w:p>
        </w:tc>
        <w:tc>
          <w:tcPr>
            <w:tcW w:w="1987" w:type="dxa"/>
            <w:tcBorders>
              <w:top w:val="nil"/>
              <w:bottom w:val="nil"/>
            </w:tcBorders>
          </w:tcPr>
          <w:p w:rsidR="00A92DCC" w:rsidRDefault="00A92DCC" w:rsidP="00900B58">
            <w:pPr>
              <w:pStyle w:val="TableParagraph"/>
              <w:rPr>
                <w:sz w:val="18"/>
              </w:rPr>
            </w:pPr>
          </w:p>
        </w:tc>
      </w:tr>
      <w:tr w:rsidR="00A92DCC" w:rsidTr="00900B58">
        <w:trPr>
          <w:trHeight w:val="248"/>
        </w:trPr>
        <w:tc>
          <w:tcPr>
            <w:tcW w:w="566" w:type="dxa"/>
            <w:tcBorders>
              <w:top w:val="nil"/>
              <w:bottom w:val="nil"/>
            </w:tcBorders>
          </w:tcPr>
          <w:p w:rsidR="00A92DCC" w:rsidRDefault="00A92DCC" w:rsidP="00900B58">
            <w:pPr>
              <w:pStyle w:val="TableParagraph"/>
              <w:rPr>
                <w:sz w:val="18"/>
              </w:rPr>
            </w:pPr>
          </w:p>
        </w:tc>
        <w:tc>
          <w:tcPr>
            <w:tcW w:w="1272" w:type="dxa"/>
            <w:tcBorders>
              <w:top w:val="nil"/>
              <w:bottom w:val="nil"/>
            </w:tcBorders>
          </w:tcPr>
          <w:p w:rsidR="00A92DCC" w:rsidRDefault="00A92DCC" w:rsidP="00900B58">
            <w:pPr>
              <w:pStyle w:val="TableParagraph"/>
              <w:rPr>
                <w:sz w:val="18"/>
              </w:rPr>
            </w:pPr>
          </w:p>
        </w:tc>
        <w:tc>
          <w:tcPr>
            <w:tcW w:w="854" w:type="dxa"/>
            <w:tcBorders>
              <w:top w:val="nil"/>
              <w:bottom w:val="nil"/>
            </w:tcBorders>
          </w:tcPr>
          <w:p w:rsidR="00A92DCC" w:rsidRDefault="00A92DCC" w:rsidP="00900B58">
            <w:pPr>
              <w:pStyle w:val="TableParagraph"/>
              <w:rPr>
                <w:sz w:val="18"/>
              </w:rPr>
            </w:pPr>
          </w:p>
        </w:tc>
        <w:tc>
          <w:tcPr>
            <w:tcW w:w="4253" w:type="dxa"/>
            <w:tcBorders>
              <w:top w:val="nil"/>
              <w:bottom w:val="nil"/>
            </w:tcBorders>
          </w:tcPr>
          <w:p w:rsidR="00A92DCC" w:rsidRDefault="00A92DCC" w:rsidP="00900B58">
            <w:pPr>
              <w:pStyle w:val="TableParagraph"/>
              <w:spacing w:line="228" w:lineRule="exact"/>
              <w:ind w:left="108"/>
              <w:rPr>
                <w:sz w:val="24"/>
              </w:rPr>
            </w:pPr>
            <w:r>
              <w:rPr>
                <w:sz w:val="24"/>
              </w:rPr>
              <w:t>несущественных признаков;</w:t>
            </w:r>
          </w:p>
        </w:tc>
        <w:tc>
          <w:tcPr>
            <w:tcW w:w="1698" w:type="dxa"/>
            <w:tcBorders>
              <w:top w:val="nil"/>
              <w:bottom w:val="nil"/>
            </w:tcBorders>
          </w:tcPr>
          <w:p w:rsidR="00A92DCC" w:rsidRDefault="00A92DCC" w:rsidP="00900B58">
            <w:pPr>
              <w:pStyle w:val="TableParagraph"/>
              <w:rPr>
                <w:sz w:val="18"/>
              </w:rPr>
            </w:pPr>
          </w:p>
        </w:tc>
        <w:tc>
          <w:tcPr>
            <w:tcW w:w="1987" w:type="dxa"/>
            <w:tcBorders>
              <w:top w:val="nil"/>
              <w:bottom w:val="nil"/>
            </w:tcBorders>
          </w:tcPr>
          <w:p w:rsidR="00A92DCC" w:rsidRDefault="00A92DCC" w:rsidP="00900B58">
            <w:pPr>
              <w:pStyle w:val="TableParagraph"/>
              <w:rPr>
                <w:sz w:val="18"/>
              </w:rPr>
            </w:pPr>
          </w:p>
        </w:tc>
      </w:tr>
      <w:tr w:rsidR="00A92DCC" w:rsidTr="00900B58">
        <w:trPr>
          <w:trHeight w:val="248"/>
        </w:trPr>
        <w:tc>
          <w:tcPr>
            <w:tcW w:w="566" w:type="dxa"/>
            <w:tcBorders>
              <w:top w:val="nil"/>
              <w:bottom w:val="nil"/>
            </w:tcBorders>
          </w:tcPr>
          <w:p w:rsidR="00A92DCC" w:rsidRDefault="00A92DCC" w:rsidP="00900B58">
            <w:pPr>
              <w:pStyle w:val="TableParagraph"/>
              <w:rPr>
                <w:sz w:val="18"/>
              </w:rPr>
            </w:pPr>
          </w:p>
        </w:tc>
        <w:tc>
          <w:tcPr>
            <w:tcW w:w="1272" w:type="dxa"/>
            <w:tcBorders>
              <w:top w:val="nil"/>
              <w:bottom w:val="nil"/>
            </w:tcBorders>
          </w:tcPr>
          <w:p w:rsidR="00A92DCC" w:rsidRDefault="00A92DCC" w:rsidP="00900B58">
            <w:pPr>
              <w:pStyle w:val="TableParagraph"/>
              <w:rPr>
                <w:sz w:val="18"/>
              </w:rPr>
            </w:pPr>
          </w:p>
        </w:tc>
        <w:tc>
          <w:tcPr>
            <w:tcW w:w="854" w:type="dxa"/>
            <w:tcBorders>
              <w:top w:val="nil"/>
              <w:bottom w:val="nil"/>
            </w:tcBorders>
          </w:tcPr>
          <w:p w:rsidR="00A92DCC" w:rsidRDefault="00A92DCC" w:rsidP="00900B58">
            <w:pPr>
              <w:pStyle w:val="TableParagraph"/>
              <w:rPr>
                <w:sz w:val="18"/>
              </w:rPr>
            </w:pPr>
          </w:p>
        </w:tc>
        <w:tc>
          <w:tcPr>
            <w:tcW w:w="4253" w:type="dxa"/>
            <w:tcBorders>
              <w:top w:val="nil"/>
              <w:bottom w:val="nil"/>
            </w:tcBorders>
          </w:tcPr>
          <w:p w:rsidR="00A92DCC" w:rsidRDefault="00A92DCC" w:rsidP="00900B58">
            <w:pPr>
              <w:pStyle w:val="TableParagraph"/>
              <w:numPr>
                <w:ilvl w:val="0"/>
                <w:numId w:val="40"/>
              </w:numPr>
              <w:tabs>
                <w:tab w:val="left" w:pos="256"/>
              </w:tabs>
              <w:spacing w:line="228" w:lineRule="exact"/>
              <w:ind w:hanging="146"/>
              <w:rPr>
                <w:sz w:val="24"/>
              </w:rPr>
            </w:pPr>
            <w:r>
              <w:rPr>
                <w:sz w:val="24"/>
              </w:rPr>
              <w:t>устанавливать аналогии;</w:t>
            </w:r>
          </w:p>
        </w:tc>
        <w:tc>
          <w:tcPr>
            <w:tcW w:w="1698" w:type="dxa"/>
            <w:tcBorders>
              <w:top w:val="nil"/>
              <w:bottom w:val="nil"/>
            </w:tcBorders>
          </w:tcPr>
          <w:p w:rsidR="00A92DCC" w:rsidRDefault="00A92DCC" w:rsidP="00900B58">
            <w:pPr>
              <w:pStyle w:val="TableParagraph"/>
              <w:rPr>
                <w:sz w:val="18"/>
              </w:rPr>
            </w:pPr>
          </w:p>
        </w:tc>
        <w:tc>
          <w:tcPr>
            <w:tcW w:w="1987" w:type="dxa"/>
            <w:tcBorders>
              <w:top w:val="nil"/>
              <w:bottom w:val="nil"/>
            </w:tcBorders>
          </w:tcPr>
          <w:p w:rsidR="00A92DCC" w:rsidRDefault="00A92DCC" w:rsidP="00900B58">
            <w:pPr>
              <w:pStyle w:val="TableParagraph"/>
              <w:rPr>
                <w:sz w:val="18"/>
              </w:rPr>
            </w:pPr>
          </w:p>
        </w:tc>
      </w:tr>
      <w:tr w:rsidR="00A92DCC" w:rsidTr="00900B58">
        <w:trPr>
          <w:trHeight w:val="248"/>
        </w:trPr>
        <w:tc>
          <w:tcPr>
            <w:tcW w:w="566" w:type="dxa"/>
            <w:tcBorders>
              <w:top w:val="nil"/>
              <w:bottom w:val="nil"/>
            </w:tcBorders>
          </w:tcPr>
          <w:p w:rsidR="00A92DCC" w:rsidRDefault="00A92DCC" w:rsidP="00900B58">
            <w:pPr>
              <w:pStyle w:val="TableParagraph"/>
              <w:rPr>
                <w:sz w:val="18"/>
              </w:rPr>
            </w:pPr>
          </w:p>
        </w:tc>
        <w:tc>
          <w:tcPr>
            <w:tcW w:w="1272" w:type="dxa"/>
            <w:tcBorders>
              <w:top w:val="nil"/>
              <w:bottom w:val="nil"/>
            </w:tcBorders>
          </w:tcPr>
          <w:p w:rsidR="00A92DCC" w:rsidRDefault="00A92DCC" w:rsidP="00900B58">
            <w:pPr>
              <w:pStyle w:val="TableParagraph"/>
              <w:rPr>
                <w:sz w:val="18"/>
              </w:rPr>
            </w:pPr>
          </w:p>
        </w:tc>
        <w:tc>
          <w:tcPr>
            <w:tcW w:w="854" w:type="dxa"/>
            <w:tcBorders>
              <w:top w:val="nil"/>
              <w:bottom w:val="nil"/>
            </w:tcBorders>
          </w:tcPr>
          <w:p w:rsidR="00A92DCC" w:rsidRDefault="00A92DCC" w:rsidP="00900B58">
            <w:pPr>
              <w:pStyle w:val="TableParagraph"/>
              <w:rPr>
                <w:sz w:val="18"/>
              </w:rPr>
            </w:pPr>
          </w:p>
        </w:tc>
        <w:tc>
          <w:tcPr>
            <w:tcW w:w="4253" w:type="dxa"/>
            <w:tcBorders>
              <w:top w:val="nil"/>
              <w:bottom w:val="nil"/>
            </w:tcBorders>
          </w:tcPr>
          <w:p w:rsidR="00A92DCC" w:rsidRDefault="00A92DCC" w:rsidP="00900B58">
            <w:pPr>
              <w:pStyle w:val="TableParagraph"/>
              <w:numPr>
                <w:ilvl w:val="0"/>
                <w:numId w:val="39"/>
              </w:numPr>
              <w:tabs>
                <w:tab w:val="left" w:pos="253"/>
              </w:tabs>
              <w:spacing w:line="228" w:lineRule="exact"/>
              <w:ind w:hanging="143"/>
              <w:rPr>
                <w:sz w:val="24"/>
              </w:rPr>
            </w:pPr>
            <w:r>
              <w:rPr>
                <w:sz w:val="24"/>
              </w:rPr>
              <w:t>допускать возможность</w:t>
            </w:r>
          </w:p>
        </w:tc>
        <w:tc>
          <w:tcPr>
            <w:tcW w:w="1698" w:type="dxa"/>
            <w:tcBorders>
              <w:top w:val="nil"/>
              <w:bottom w:val="nil"/>
            </w:tcBorders>
          </w:tcPr>
          <w:p w:rsidR="00A92DCC" w:rsidRDefault="00A92DCC" w:rsidP="00900B58">
            <w:pPr>
              <w:pStyle w:val="TableParagraph"/>
              <w:rPr>
                <w:sz w:val="18"/>
              </w:rPr>
            </w:pPr>
          </w:p>
        </w:tc>
        <w:tc>
          <w:tcPr>
            <w:tcW w:w="1987" w:type="dxa"/>
            <w:tcBorders>
              <w:top w:val="nil"/>
              <w:bottom w:val="nil"/>
            </w:tcBorders>
          </w:tcPr>
          <w:p w:rsidR="00A92DCC" w:rsidRDefault="00A92DCC" w:rsidP="00900B58">
            <w:pPr>
              <w:pStyle w:val="TableParagraph"/>
              <w:rPr>
                <w:sz w:val="18"/>
              </w:rPr>
            </w:pPr>
          </w:p>
        </w:tc>
      </w:tr>
      <w:tr w:rsidR="00A92DCC" w:rsidTr="00900B58">
        <w:trPr>
          <w:trHeight w:val="248"/>
        </w:trPr>
        <w:tc>
          <w:tcPr>
            <w:tcW w:w="566" w:type="dxa"/>
            <w:tcBorders>
              <w:top w:val="nil"/>
              <w:bottom w:val="nil"/>
            </w:tcBorders>
          </w:tcPr>
          <w:p w:rsidR="00A92DCC" w:rsidRDefault="00A92DCC" w:rsidP="00900B58">
            <w:pPr>
              <w:pStyle w:val="TableParagraph"/>
              <w:rPr>
                <w:sz w:val="18"/>
              </w:rPr>
            </w:pPr>
          </w:p>
        </w:tc>
        <w:tc>
          <w:tcPr>
            <w:tcW w:w="1272" w:type="dxa"/>
            <w:tcBorders>
              <w:top w:val="nil"/>
              <w:bottom w:val="nil"/>
            </w:tcBorders>
          </w:tcPr>
          <w:p w:rsidR="00A92DCC" w:rsidRDefault="00A92DCC" w:rsidP="00900B58">
            <w:pPr>
              <w:pStyle w:val="TableParagraph"/>
              <w:rPr>
                <w:sz w:val="18"/>
              </w:rPr>
            </w:pPr>
          </w:p>
        </w:tc>
        <w:tc>
          <w:tcPr>
            <w:tcW w:w="854" w:type="dxa"/>
            <w:tcBorders>
              <w:top w:val="nil"/>
              <w:bottom w:val="nil"/>
            </w:tcBorders>
          </w:tcPr>
          <w:p w:rsidR="00A92DCC" w:rsidRDefault="00A92DCC" w:rsidP="00900B58">
            <w:pPr>
              <w:pStyle w:val="TableParagraph"/>
              <w:rPr>
                <w:sz w:val="18"/>
              </w:rPr>
            </w:pPr>
          </w:p>
        </w:tc>
        <w:tc>
          <w:tcPr>
            <w:tcW w:w="4253" w:type="dxa"/>
            <w:tcBorders>
              <w:top w:val="nil"/>
              <w:bottom w:val="nil"/>
            </w:tcBorders>
          </w:tcPr>
          <w:p w:rsidR="00A92DCC" w:rsidRDefault="00A92DCC" w:rsidP="00900B58">
            <w:pPr>
              <w:pStyle w:val="TableParagraph"/>
              <w:spacing w:line="228" w:lineRule="exact"/>
              <w:ind w:left="108"/>
              <w:rPr>
                <w:sz w:val="24"/>
              </w:rPr>
            </w:pPr>
            <w:r>
              <w:rPr>
                <w:sz w:val="24"/>
              </w:rPr>
              <w:t>существования у людей различных</w:t>
            </w:r>
          </w:p>
        </w:tc>
        <w:tc>
          <w:tcPr>
            <w:tcW w:w="1698" w:type="dxa"/>
            <w:tcBorders>
              <w:top w:val="nil"/>
              <w:bottom w:val="nil"/>
            </w:tcBorders>
          </w:tcPr>
          <w:p w:rsidR="00A92DCC" w:rsidRDefault="00A92DCC" w:rsidP="00900B58">
            <w:pPr>
              <w:pStyle w:val="TableParagraph"/>
              <w:rPr>
                <w:sz w:val="18"/>
              </w:rPr>
            </w:pPr>
          </w:p>
        </w:tc>
        <w:tc>
          <w:tcPr>
            <w:tcW w:w="1987" w:type="dxa"/>
            <w:tcBorders>
              <w:top w:val="nil"/>
              <w:bottom w:val="nil"/>
            </w:tcBorders>
          </w:tcPr>
          <w:p w:rsidR="00A92DCC" w:rsidRDefault="00A92DCC" w:rsidP="00900B58">
            <w:pPr>
              <w:pStyle w:val="TableParagraph"/>
              <w:rPr>
                <w:sz w:val="18"/>
              </w:rPr>
            </w:pPr>
          </w:p>
        </w:tc>
      </w:tr>
      <w:tr w:rsidR="00A92DCC" w:rsidTr="00900B58">
        <w:trPr>
          <w:trHeight w:val="248"/>
        </w:trPr>
        <w:tc>
          <w:tcPr>
            <w:tcW w:w="566" w:type="dxa"/>
            <w:tcBorders>
              <w:top w:val="nil"/>
              <w:bottom w:val="nil"/>
            </w:tcBorders>
          </w:tcPr>
          <w:p w:rsidR="00A92DCC" w:rsidRDefault="00A92DCC" w:rsidP="00900B58">
            <w:pPr>
              <w:pStyle w:val="TableParagraph"/>
              <w:rPr>
                <w:sz w:val="18"/>
              </w:rPr>
            </w:pPr>
          </w:p>
        </w:tc>
        <w:tc>
          <w:tcPr>
            <w:tcW w:w="1272" w:type="dxa"/>
            <w:tcBorders>
              <w:top w:val="nil"/>
              <w:bottom w:val="nil"/>
            </w:tcBorders>
          </w:tcPr>
          <w:p w:rsidR="00A92DCC" w:rsidRDefault="00A92DCC" w:rsidP="00900B58">
            <w:pPr>
              <w:pStyle w:val="TableParagraph"/>
              <w:rPr>
                <w:sz w:val="18"/>
              </w:rPr>
            </w:pPr>
          </w:p>
        </w:tc>
        <w:tc>
          <w:tcPr>
            <w:tcW w:w="854" w:type="dxa"/>
            <w:tcBorders>
              <w:top w:val="nil"/>
              <w:bottom w:val="nil"/>
            </w:tcBorders>
          </w:tcPr>
          <w:p w:rsidR="00A92DCC" w:rsidRDefault="00A92DCC" w:rsidP="00900B58">
            <w:pPr>
              <w:pStyle w:val="TableParagraph"/>
              <w:rPr>
                <w:sz w:val="18"/>
              </w:rPr>
            </w:pPr>
          </w:p>
        </w:tc>
        <w:tc>
          <w:tcPr>
            <w:tcW w:w="4253" w:type="dxa"/>
            <w:tcBorders>
              <w:top w:val="nil"/>
              <w:bottom w:val="nil"/>
            </w:tcBorders>
          </w:tcPr>
          <w:p w:rsidR="00A92DCC" w:rsidRPr="00A92DCC" w:rsidRDefault="00A92DCC" w:rsidP="00900B58">
            <w:pPr>
              <w:pStyle w:val="TableParagraph"/>
              <w:spacing w:line="228" w:lineRule="exact"/>
              <w:ind w:left="108"/>
              <w:rPr>
                <w:sz w:val="24"/>
                <w:lang w:val="ru-RU"/>
              </w:rPr>
            </w:pPr>
            <w:r w:rsidRPr="00A92DCC">
              <w:rPr>
                <w:sz w:val="24"/>
                <w:lang w:val="ru-RU"/>
              </w:rPr>
              <w:t>точек зрения, в том числе не</w:t>
            </w:r>
          </w:p>
        </w:tc>
        <w:tc>
          <w:tcPr>
            <w:tcW w:w="1698" w:type="dxa"/>
            <w:tcBorders>
              <w:top w:val="nil"/>
              <w:bottom w:val="nil"/>
            </w:tcBorders>
          </w:tcPr>
          <w:p w:rsidR="00A92DCC" w:rsidRPr="00A92DCC" w:rsidRDefault="00A92DCC" w:rsidP="00900B58">
            <w:pPr>
              <w:pStyle w:val="TableParagraph"/>
              <w:rPr>
                <w:sz w:val="18"/>
                <w:lang w:val="ru-RU"/>
              </w:rPr>
            </w:pPr>
          </w:p>
        </w:tc>
        <w:tc>
          <w:tcPr>
            <w:tcW w:w="1987" w:type="dxa"/>
            <w:tcBorders>
              <w:top w:val="nil"/>
              <w:bottom w:val="nil"/>
            </w:tcBorders>
          </w:tcPr>
          <w:p w:rsidR="00A92DCC" w:rsidRPr="00A92DCC" w:rsidRDefault="00A92DCC" w:rsidP="00900B58">
            <w:pPr>
              <w:pStyle w:val="TableParagraph"/>
              <w:rPr>
                <w:sz w:val="18"/>
                <w:lang w:val="ru-RU"/>
              </w:rPr>
            </w:pPr>
          </w:p>
        </w:tc>
      </w:tr>
      <w:tr w:rsidR="00A92DCC" w:rsidTr="00900B58">
        <w:trPr>
          <w:trHeight w:val="248"/>
        </w:trPr>
        <w:tc>
          <w:tcPr>
            <w:tcW w:w="566" w:type="dxa"/>
            <w:tcBorders>
              <w:top w:val="nil"/>
              <w:bottom w:val="nil"/>
            </w:tcBorders>
          </w:tcPr>
          <w:p w:rsidR="00A92DCC" w:rsidRPr="00A92DCC" w:rsidRDefault="00A92DCC" w:rsidP="00900B58">
            <w:pPr>
              <w:pStyle w:val="TableParagraph"/>
              <w:rPr>
                <w:sz w:val="18"/>
                <w:lang w:val="ru-RU"/>
              </w:rPr>
            </w:pPr>
          </w:p>
        </w:tc>
        <w:tc>
          <w:tcPr>
            <w:tcW w:w="1272" w:type="dxa"/>
            <w:tcBorders>
              <w:top w:val="nil"/>
              <w:bottom w:val="nil"/>
            </w:tcBorders>
          </w:tcPr>
          <w:p w:rsidR="00A92DCC" w:rsidRPr="00A92DCC" w:rsidRDefault="00A92DCC" w:rsidP="00900B58">
            <w:pPr>
              <w:pStyle w:val="TableParagraph"/>
              <w:rPr>
                <w:sz w:val="18"/>
                <w:lang w:val="ru-RU"/>
              </w:rPr>
            </w:pPr>
          </w:p>
        </w:tc>
        <w:tc>
          <w:tcPr>
            <w:tcW w:w="854" w:type="dxa"/>
            <w:tcBorders>
              <w:top w:val="nil"/>
              <w:bottom w:val="nil"/>
            </w:tcBorders>
          </w:tcPr>
          <w:p w:rsidR="00A92DCC" w:rsidRPr="00A92DCC" w:rsidRDefault="00A92DCC" w:rsidP="00900B58">
            <w:pPr>
              <w:pStyle w:val="TableParagraph"/>
              <w:rPr>
                <w:sz w:val="18"/>
                <w:lang w:val="ru-RU"/>
              </w:rPr>
            </w:pPr>
          </w:p>
        </w:tc>
        <w:tc>
          <w:tcPr>
            <w:tcW w:w="4253" w:type="dxa"/>
            <w:tcBorders>
              <w:top w:val="nil"/>
              <w:bottom w:val="nil"/>
            </w:tcBorders>
          </w:tcPr>
          <w:p w:rsidR="00A92DCC" w:rsidRPr="00A92DCC" w:rsidRDefault="00A92DCC" w:rsidP="00900B58">
            <w:pPr>
              <w:pStyle w:val="TableParagraph"/>
              <w:spacing w:line="228" w:lineRule="exact"/>
              <w:ind w:left="108"/>
              <w:rPr>
                <w:sz w:val="24"/>
                <w:lang w:val="ru-RU"/>
              </w:rPr>
            </w:pPr>
            <w:r w:rsidRPr="00A92DCC">
              <w:rPr>
                <w:sz w:val="24"/>
                <w:lang w:val="ru-RU"/>
              </w:rPr>
              <w:t>совпадающих с его собственной, и</w:t>
            </w:r>
          </w:p>
        </w:tc>
        <w:tc>
          <w:tcPr>
            <w:tcW w:w="1698" w:type="dxa"/>
            <w:tcBorders>
              <w:top w:val="nil"/>
              <w:bottom w:val="nil"/>
            </w:tcBorders>
          </w:tcPr>
          <w:p w:rsidR="00A92DCC" w:rsidRPr="00A92DCC" w:rsidRDefault="00A92DCC" w:rsidP="00900B58">
            <w:pPr>
              <w:pStyle w:val="TableParagraph"/>
              <w:rPr>
                <w:sz w:val="18"/>
                <w:lang w:val="ru-RU"/>
              </w:rPr>
            </w:pPr>
          </w:p>
        </w:tc>
        <w:tc>
          <w:tcPr>
            <w:tcW w:w="1987" w:type="dxa"/>
            <w:tcBorders>
              <w:top w:val="nil"/>
              <w:bottom w:val="nil"/>
            </w:tcBorders>
          </w:tcPr>
          <w:p w:rsidR="00A92DCC" w:rsidRPr="00A92DCC" w:rsidRDefault="00A92DCC" w:rsidP="00900B58">
            <w:pPr>
              <w:pStyle w:val="TableParagraph"/>
              <w:rPr>
                <w:sz w:val="18"/>
                <w:lang w:val="ru-RU"/>
              </w:rPr>
            </w:pPr>
          </w:p>
        </w:tc>
      </w:tr>
      <w:tr w:rsidR="00A92DCC" w:rsidTr="00900B58">
        <w:trPr>
          <w:trHeight w:val="248"/>
        </w:trPr>
        <w:tc>
          <w:tcPr>
            <w:tcW w:w="566" w:type="dxa"/>
            <w:tcBorders>
              <w:top w:val="nil"/>
              <w:bottom w:val="nil"/>
            </w:tcBorders>
          </w:tcPr>
          <w:p w:rsidR="00A92DCC" w:rsidRPr="00A92DCC" w:rsidRDefault="00A92DCC" w:rsidP="00900B58">
            <w:pPr>
              <w:pStyle w:val="TableParagraph"/>
              <w:rPr>
                <w:sz w:val="18"/>
                <w:lang w:val="ru-RU"/>
              </w:rPr>
            </w:pPr>
          </w:p>
        </w:tc>
        <w:tc>
          <w:tcPr>
            <w:tcW w:w="1272" w:type="dxa"/>
            <w:tcBorders>
              <w:top w:val="nil"/>
              <w:bottom w:val="nil"/>
            </w:tcBorders>
          </w:tcPr>
          <w:p w:rsidR="00A92DCC" w:rsidRPr="00A92DCC" w:rsidRDefault="00A92DCC" w:rsidP="00900B58">
            <w:pPr>
              <w:pStyle w:val="TableParagraph"/>
              <w:rPr>
                <w:sz w:val="18"/>
                <w:lang w:val="ru-RU"/>
              </w:rPr>
            </w:pPr>
          </w:p>
        </w:tc>
        <w:tc>
          <w:tcPr>
            <w:tcW w:w="854" w:type="dxa"/>
            <w:tcBorders>
              <w:top w:val="nil"/>
              <w:bottom w:val="nil"/>
            </w:tcBorders>
          </w:tcPr>
          <w:p w:rsidR="00A92DCC" w:rsidRPr="00A92DCC" w:rsidRDefault="00A92DCC" w:rsidP="00900B58">
            <w:pPr>
              <w:pStyle w:val="TableParagraph"/>
              <w:rPr>
                <w:sz w:val="18"/>
                <w:lang w:val="ru-RU"/>
              </w:rPr>
            </w:pPr>
          </w:p>
        </w:tc>
        <w:tc>
          <w:tcPr>
            <w:tcW w:w="4253" w:type="dxa"/>
            <w:tcBorders>
              <w:top w:val="nil"/>
              <w:bottom w:val="nil"/>
            </w:tcBorders>
          </w:tcPr>
          <w:p w:rsidR="00A92DCC" w:rsidRDefault="00A92DCC" w:rsidP="00900B58">
            <w:pPr>
              <w:pStyle w:val="TableParagraph"/>
              <w:spacing w:line="228" w:lineRule="exact"/>
              <w:ind w:left="108"/>
              <w:rPr>
                <w:sz w:val="24"/>
              </w:rPr>
            </w:pPr>
            <w:r>
              <w:rPr>
                <w:sz w:val="24"/>
              </w:rPr>
              <w:t>ориентироваться на позицию партнёра</w:t>
            </w:r>
          </w:p>
        </w:tc>
        <w:tc>
          <w:tcPr>
            <w:tcW w:w="1698" w:type="dxa"/>
            <w:tcBorders>
              <w:top w:val="nil"/>
              <w:bottom w:val="nil"/>
            </w:tcBorders>
          </w:tcPr>
          <w:p w:rsidR="00A92DCC" w:rsidRDefault="00A92DCC" w:rsidP="00900B58">
            <w:pPr>
              <w:pStyle w:val="TableParagraph"/>
              <w:rPr>
                <w:sz w:val="18"/>
              </w:rPr>
            </w:pPr>
          </w:p>
        </w:tc>
        <w:tc>
          <w:tcPr>
            <w:tcW w:w="1987" w:type="dxa"/>
            <w:tcBorders>
              <w:top w:val="nil"/>
              <w:bottom w:val="nil"/>
            </w:tcBorders>
          </w:tcPr>
          <w:p w:rsidR="00A92DCC" w:rsidRDefault="00A92DCC" w:rsidP="00900B58">
            <w:pPr>
              <w:pStyle w:val="TableParagraph"/>
              <w:rPr>
                <w:sz w:val="18"/>
              </w:rPr>
            </w:pPr>
          </w:p>
        </w:tc>
      </w:tr>
      <w:tr w:rsidR="00A92DCC" w:rsidTr="00900B58">
        <w:trPr>
          <w:trHeight w:val="248"/>
        </w:trPr>
        <w:tc>
          <w:tcPr>
            <w:tcW w:w="566" w:type="dxa"/>
            <w:tcBorders>
              <w:top w:val="nil"/>
              <w:bottom w:val="nil"/>
            </w:tcBorders>
          </w:tcPr>
          <w:p w:rsidR="00A92DCC" w:rsidRDefault="00A92DCC" w:rsidP="00900B58">
            <w:pPr>
              <w:pStyle w:val="TableParagraph"/>
              <w:rPr>
                <w:sz w:val="18"/>
              </w:rPr>
            </w:pPr>
          </w:p>
        </w:tc>
        <w:tc>
          <w:tcPr>
            <w:tcW w:w="1272" w:type="dxa"/>
            <w:tcBorders>
              <w:top w:val="nil"/>
              <w:bottom w:val="nil"/>
            </w:tcBorders>
          </w:tcPr>
          <w:p w:rsidR="00A92DCC" w:rsidRDefault="00A92DCC" w:rsidP="00900B58">
            <w:pPr>
              <w:pStyle w:val="TableParagraph"/>
              <w:rPr>
                <w:sz w:val="18"/>
              </w:rPr>
            </w:pPr>
          </w:p>
        </w:tc>
        <w:tc>
          <w:tcPr>
            <w:tcW w:w="854" w:type="dxa"/>
            <w:tcBorders>
              <w:top w:val="nil"/>
              <w:bottom w:val="nil"/>
            </w:tcBorders>
          </w:tcPr>
          <w:p w:rsidR="00A92DCC" w:rsidRDefault="00A92DCC" w:rsidP="00900B58">
            <w:pPr>
              <w:pStyle w:val="TableParagraph"/>
              <w:rPr>
                <w:sz w:val="18"/>
              </w:rPr>
            </w:pPr>
          </w:p>
        </w:tc>
        <w:tc>
          <w:tcPr>
            <w:tcW w:w="4253" w:type="dxa"/>
            <w:tcBorders>
              <w:top w:val="nil"/>
              <w:bottom w:val="nil"/>
            </w:tcBorders>
          </w:tcPr>
          <w:p w:rsidR="00A92DCC" w:rsidRDefault="00A92DCC" w:rsidP="00900B58">
            <w:pPr>
              <w:pStyle w:val="TableParagraph"/>
              <w:spacing w:line="228" w:lineRule="exact"/>
              <w:ind w:left="108"/>
              <w:rPr>
                <w:sz w:val="24"/>
              </w:rPr>
            </w:pPr>
            <w:r>
              <w:rPr>
                <w:sz w:val="24"/>
              </w:rPr>
              <w:t>в общении и взаимодействии;</w:t>
            </w:r>
          </w:p>
        </w:tc>
        <w:tc>
          <w:tcPr>
            <w:tcW w:w="1698" w:type="dxa"/>
            <w:tcBorders>
              <w:top w:val="nil"/>
              <w:bottom w:val="nil"/>
            </w:tcBorders>
          </w:tcPr>
          <w:p w:rsidR="00A92DCC" w:rsidRDefault="00A92DCC" w:rsidP="00900B58">
            <w:pPr>
              <w:pStyle w:val="TableParagraph"/>
              <w:rPr>
                <w:sz w:val="18"/>
              </w:rPr>
            </w:pPr>
          </w:p>
        </w:tc>
        <w:tc>
          <w:tcPr>
            <w:tcW w:w="1987" w:type="dxa"/>
            <w:tcBorders>
              <w:top w:val="nil"/>
              <w:bottom w:val="nil"/>
            </w:tcBorders>
          </w:tcPr>
          <w:p w:rsidR="00A92DCC" w:rsidRDefault="00A92DCC" w:rsidP="00900B58">
            <w:pPr>
              <w:pStyle w:val="TableParagraph"/>
              <w:rPr>
                <w:sz w:val="18"/>
              </w:rPr>
            </w:pPr>
          </w:p>
        </w:tc>
      </w:tr>
      <w:tr w:rsidR="00A92DCC" w:rsidTr="00900B58">
        <w:trPr>
          <w:trHeight w:val="248"/>
        </w:trPr>
        <w:tc>
          <w:tcPr>
            <w:tcW w:w="566" w:type="dxa"/>
            <w:tcBorders>
              <w:top w:val="nil"/>
              <w:bottom w:val="nil"/>
            </w:tcBorders>
          </w:tcPr>
          <w:p w:rsidR="00A92DCC" w:rsidRDefault="00A92DCC" w:rsidP="00900B58">
            <w:pPr>
              <w:pStyle w:val="TableParagraph"/>
              <w:rPr>
                <w:sz w:val="18"/>
              </w:rPr>
            </w:pPr>
          </w:p>
        </w:tc>
        <w:tc>
          <w:tcPr>
            <w:tcW w:w="1272" w:type="dxa"/>
            <w:tcBorders>
              <w:top w:val="nil"/>
              <w:bottom w:val="nil"/>
            </w:tcBorders>
          </w:tcPr>
          <w:p w:rsidR="00A92DCC" w:rsidRDefault="00A92DCC" w:rsidP="00900B58">
            <w:pPr>
              <w:pStyle w:val="TableParagraph"/>
              <w:rPr>
                <w:sz w:val="18"/>
              </w:rPr>
            </w:pPr>
          </w:p>
        </w:tc>
        <w:tc>
          <w:tcPr>
            <w:tcW w:w="854" w:type="dxa"/>
            <w:tcBorders>
              <w:top w:val="nil"/>
              <w:bottom w:val="nil"/>
            </w:tcBorders>
          </w:tcPr>
          <w:p w:rsidR="00A92DCC" w:rsidRDefault="00A92DCC" w:rsidP="00900B58">
            <w:pPr>
              <w:pStyle w:val="TableParagraph"/>
              <w:rPr>
                <w:sz w:val="18"/>
              </w:rPr>
            </w:pPr>
          </w:p>
        </w:tc>
        <w:tc>
          <w:tcPr>
            <w:tcW w:w="4253" w:type="dxa"/>
            <w:tcBorders>
              <w:top w:val="nil"/>
              <w:bottom w:val="nil"/>
            </w:tcBorders>
          </w:tcPr>
          <w:p w:rsidR="00A92DCC" w:rsidRDefault="00A92DCC" w:rsidP="00900B58">
            <w:pPr>
              <w:pStyle w:val="TableParagraph"/>
              <w:numPr>
                <w:ilvl w:val="0"/>
                <w:numId w:val="38"/>
              </w:numPr>
              <w:tabs>
                <w:tab w:val="left" w:pos="253"/>
              </w:tabs>
              <w:spacing w:line="228" w:lineRule="exact"/>
              <w:ind w:hanging="143"/>
              <w:rPr>
                <w:sz w:val="24"/>
              </w:rPr>
            </w:pPr>
            <w:r>
              <w:rPr>
                <w:sz w:val="24"/>
              </w:rPr>
              <w:t>формулировать собственное</w:t>
            </w:r>
            <w:r>
              <w:rPr>
                <w:spacing w:val="-4"/>
                <w:sz w:val="24"/>
              </w:rPr>
              <w:t xml:space="preserve"> </w:t>
            </w:r>
            <w:r>
              <w:rPr>
                <w:sz w:val="24"/>
              </w:rPr>
              <w:t>мнение</w:t>
            </w:r>
          </w:p>
        </w:tc>
        <w:tc>
          <w:tcPr>
            <w:tcW w:w="1698" w:type="dxa"/>
            <w:tcBorders>
              <w:top w:val="nil"/>
              <w:bottom w:val="nil"/>
            </w:tcBorders>
          </w:tcPr>
          <w:p w:rsidR="00A92DCC" w:rsidRDefault="00A92DCC" w:rsidP="00900B58">
            <w:pPr>
              <w:pStyle w:val="TableParagraph"/>
              <w:rPr>
                <w:sz w:val="18"/>
              </w:rPr>
            </w:pPr>
          </w:p>
        </w:tc>
        <w:tc>
          <w:tcPr>
            <w:tcW w:w="1987" w:type="dxa"/>
            <w:tcBorders>
              <w:top w:val="nil"/>
              <w:bottom w:val="nil"/>
            </w:tcBorders>
          </w:tcPr>
          <w:p w:rsidR="00A92DCC" w:rsidRDefault="00A92DCC" w:rsidP="00900B58">
            <w:pPr>
              <w:pStyle w:val="TableParagraph"/>
              <w:rPr>
                <w:sz w:val="18"/>
              </w:rPr>
            </w:pPr>
          </w:p>
        </w:tc>
      </w:tr>
      <w:tr w:rsidR="00A92DCC" w:rsidTr="00900B58">
        <w:trPr>
          <w:trHeight w:val="248"/>
        </w:trPr>
        <w:tc>
          <w:tcPr>
            <w:tcW w:w="566" w:type="dxa"/>
            <w:tcBorders>
              <w:top w:val="nil"/>
              <w:bottom w:val="nil"/>
            </w:tcBorders>
          </w:tcPr>
          <w:p w:rsidR="00A92DCC" w:rsidRDefault="00A92DCC" w:rsidP="00900B58">
            <w:pPr>
              <w:pStyle w:val="TableParagraph"/>
              <w:rPr>
                <w:sz w:val="18"/>
              </w:rPr>
            </w:pPr>
          </w:p>
        </w:tc>
        <w:tc>
          <w:tcPr>
            <w:tcW w:w="1272" w:type="dxa"/>
            <w:tcBorders>
              <w:top w:val="nil"/>
              <w:bottom w:val="nil"/>
            </w:tcBorders>
          </w:tcPr>
          <w:p w:rsidR="00A92DCC" w:rsidRDefault="00A92DCC" w:rsidP="00900B58">
            <w:pPr>
              <w:pStyle w:val="TableParagraph"/>
              <w:rPr>
                <w:sz w:val="18"/>
              </w:rPr>
            </w:pPr>
          </w:p>
        </w:tc>
        <w:tc>
          <w:tcPr>
            <w:tcW w:w="854" w:type="dxa"/>
            <w:tcBorders>
              <w:top w:val="nil"/>
              <w:bottom w:val="nil"/>
            </w:tcBorders>
          </w:tcPr>
          <w:p w:rsidR="00A92DCC" w:rsidRDefault="00A92DCC" w:rsidP="00900B58">
            <w:pPr>
              <w:pStyle w:val="TableParagraph"/>
              <w:rPr>
                <w:sz w:val="18"/>
              </w:rPr>
            </w:pPr>
          </w:p>
        </w:tc>
        <w:tc>
          <w:tcPr>
            <w:tcW w:w="4253" w:type="dxa"/>
            <w:tcBorders>
              <w:top w:val="nil"/>
              <w:bottom w:val="nil"/>
            </w:tcBorders>
          </w:tcPr>
          <w:p w:rsidR="00A92DCC" w:rsidRDefault="00A92DCC" w:rsidP="00900B58">
            <w:pPr>
              <w:pStyle w:val="TableParagraph"/>
              <w:spacing w:line="228" w:lineRule="exact"/>
              <w:ind w:left="108"/>
              <w:rPr>
                <w:sz w:val="24"/>
              </w:rPr>
            </w:pPr>
            <w:r>
              <w:rPr>
                <w:sz w:val="24"/>
              </w:rPr>
              <w:t>и позицию;</w:t>
            </w:r>
          </w:p>
        </w:tc>
        <w:tc>
          <w:tcPr>
            <w:tcW w:w="1698" w:type="dxa"/>
            <w:tcBorders>
              <w:top w:val="nil"/>
              <w:bottom w:val="nil"/>
            </w:tcBorders>
          </w:tcPr>
          <w:p w:rsidR="00A92DCC" w:rsidRDefault="00A92DCC" w:rsidP="00900B58">
            <w:pPr>
              <w:pStyle w:val="TableParagraph"/>
              <w:rPr>
                <w:sz w:val="18"/>
              </w:rPr>
            </w:pPr>
          </w:p>
        </w:tc>
        <w:tc>
          <w:tcPr>
            <w:tcW w:w="1987" w:type="dxa"/>
            <w:tcBorders>
              <w:top w:val="nil"/>
              <w:bottom w:val="nil"/>
            </w:tcBorders>
          </w:tcPr>
          <w:p w:rsidR="00A92DCC" w:rsidRDefault="00A92DCC" w:rsidP="00900B58">
            <w:pPr>
              <w:pStyle w:val="TableParagraph"/>
              <w:rPr>
                <w:sz w:val="18"/>
              </w:rPr>
            </w:pPr>
          </w:p>
        </w:tc>
      </w:tr>
      <w:tr w:rsidR="00A92DCC" w:rsidTr="00900B58">
        <w:trPr>
          <w:trHeight w:val="248"/>
        </w:trPr>
        <w:tc>
          <w:tcPr>
            <w:tcW w:w="566" w:type="dxa"/>
            <w:tcBorders>
              <w:top w:val="nil"/>
              <w:bottom w:val="nil"/>
            </w:tcBorders>
          </w:tcPr>
          <w:p w:rsidR="00A92DCC" w:rsidRDefault="00A92DCC" w:rsidP="00900B58">
            <w:pPr>
              <w:pStyle w:val="TableParagraph"/>
              <w:rPr>
                <w:sz w:val="18"/>
              </w:rPr>
            </w:pPr>
          </w:p>
        </w:tc>
        <w:tc>
          <w:tcPr>
            <w:tcW w:w="1272" w:type="dxa"/>
            <w:tcBorders>
              <w:top w:val="nil"/>
              <w:bottom w:val="nil"/>
            </w:tcBorders>
          </w:tcPr>
          <w:p w:rsidR="00A92DCC" w:rsidRDefault="00A92DCC" w:rsidP="00900B58">
            <w:pPr>
              <w:pStyle w:val="TableParagraph"/>
              <w:rPr>
                <w:sz w:val="18"/>
              </w:rPr>
            </w:pPr>
          </w:p>
        </w:tc>
        <w:tc>
          <w:tcPr>
            <w:tcW w:w="854" w:type="dxa"/>
            <w:tcBorders>
              <w:top w:val="nil"/>
              <w:bottom w:val="nil"/>
            </w:tcBorders>
          </w:tcPr>
          <w:p w:rsidR="00A92DCC" w:rsidRDefault="00A92DCC" w:rsidP="00900B58">
            <w:pPr>
              <w:pStyle w:val="TableParagraph"/>
              <w:rPr>
                <w:sz w:val="18"/>
              </w:rPr>
            </w:pPr>
          </w:p>
        </w:tc>
        <w:tc>
          <w:tcPr>
            <w:tcW w:w="4253" w:type="dxa"/>
            <w:tcBorders>
              <w:top w:val="nil"/>
              <w:bottom w:val="nil"/>
            </w:tcBorders>
          </w:tcPr>
          <w:p w:rsidR="00A92DCC" w:rsidRDefault="00A92DCC" w:rsidP="00900B58">
            <w:pPr>
              <w:pStyle w:val="TableParagraph"/>
              <w:numPr>
                <w:ilvl w:val="0"/>
                <w:numId w:val="37"/>
              </w:numPr>
              <w:tabs>
                <w:tab w:val="left" w:pos="253"/>
              </w:tabs>
              <w:spacing w:line="229" w:lineRule="exact"/>
              <w:ind w:hanging="143"/>
              <w:rPr>
                <w:sz w:val="24"/>
              </w:rPr>
            </w:pPr>
            <w:r>
              <w:rPr>
                <w:sz w:val="24"/>
              </w:rPr>
              <w:t>договариваться и приходить</w:t>
            </w:r>
            <w:r>
              <w:rPr>
                <w:spacing w:val="-3"/>
                <w:sz w:val="24"/>
              </w:rPr>
              <w:t xml:space="preserve"> </w:t>
            </w:r>
            <w:r>
              <w:rPr>
                <w:sz w:val="24"/>
              </w:rPr>
              <w:t>к</w:t>
            </w:r>
          </w:p>
        </w:tc>
        <w:tc>
          <w:tcPr>
            <w:tcW w:w="1698" w:type="dxa"/>
            <w:tcBorders>
              <w:top w:val="nil"/>
              <w:bottom w:val="nil"/>
            </w:tcBorders>
          </w:tcPr>
          <w:p w:rsidR="00A92DCC" w:rsidRDefault="00A92DCC" w:rsidP="00900B58">
            <w:pPr>
              <w:pStyle w:val="TableParagraph"/>
              <w:rPr>
                <w:sz w:val="18"/>
              </w:rPr>
            </w:pPr>
          </w:p>
        </w:tc>
        <w:tc>
          <w:tcPr>
            <w:tcW w:w="1987" w:type="dxa"/>
            <w:tcBorders>
              <w:top w:val="nil"/>
              <w:bottom w:val="nil"/>
            </w:tcBorders>
          </w:tcPr>
          <w:p w:rsidR="00A92DCC" w:rsidRDefault="00A92DCC" w:rsidP="00900B58">
            <w:pPr>
              <w:pStyle w:val="TableParagraph"/>
              <w:rPr>
                <w:sz w:val="18"/>
              </w:rPr>
            </w:pPr>
          </w:p>
        </w:tc>
      </w:tr>
      <w:tr w:rsidR="00A92DCC" w:rsidTr="00900B58">
        <w:trPr>
          <w:trHeight w:val="248"/>
        </w:trPr>
        <w:tc>
          <w:tcPr>
            <w:tcW w:w="566" w:type="dxa"/>
            <w:tcBorders>
              <w:top w:val="nil"/>
              <w:bottom w:val="nil"/>
            </w:tcBorders>
          </w:tcPr>
          <w:p w:rsidR="00A92DCC" w:rsidRDefault="00A92DCC" w:rsidP="00900B58">
            <w:pPr>
              <w:pStyle w:val="TableParagraph"/>
              <w:rPr>
                <w:sz w:val="18"/>
              </w:rPr>
            </w:pPr>
          </w:p>
        </w:tc>
        <w:tc>
          <w:tcPr>
            <w:tcW w:w="1272" w:type="dxa"/>
            <w:tcBorders>
              <w:top w:val="nil"/>
              <w:bottom w:val="nil"/>
            </w:tcBorders>
          </w:tcPr>
          <w:p w:rsidR="00A92DCC" w:rsidRDefault="00A92DCC" w:rsidP="00900B58">
            <w:pPr>
              <w:pStyle w:val="TableParagraph"/>
              <w:rPr>
                <w:sz w:val="18"/>
              </w:rPr>
            </w:pPr>
          </w:p>
        </w:tc>
        <w:tc>
          <w:tcPr>
            <w:tcW w:w="854" w:type="dxa"/>
            <w:tcBorders>
              <w:top w:val="nil"/>
              <w:bottom w:val="nil"/>
            </w:tcBorders>
          </w:tcPr>
          <w:p w:rsidR="00A92DCC" w:rsidRDefault="00A92DCC" w:rsidP="00900B58">
            <w:pPr>
              <w:pStyle w:val="TableParagraph"/>
              <w:rPr>
                <w:sz w:val="18"/>
              </w:rPr>
            </w:pPr>
          </w:p>
        </w:tc>
        <w:tc>
          <w:tcPr>
            <w:tcW w:w="4253" w:type="dxa"/>
            <w:tcBorders>
              <w:top w:val="nil"/>
              <w:bottom w:val="nil"/>
            </w:tcBorders>
          </w:tcPr>
          <w:p w:rsidR="00A92DCC" w:rsidRDefault="00A92DCC" w:rsidP="00900B58">
            <w:pPr>
              <w:pStyle w:val="TableParagraph"/>
              <w:spacing w:line="229" w:lineRule="exact"/>
              <w:ind w:left="108"/>
              <w:rPr>
                <w:sz w:val="24"/>
              </w:rPr>
            </w:pPr>
            <w:r>
              <w:rPr>
                <w:sz w:val="24"/>
              </w:rPr>
              <w:t>общему решению в совместной</w:t>
            </w:r>
          </w:p>
        </w:tc>
        <w:tc>
          <w:tcPr>
            <w:tcW w:w="1698" w:type="dxa"/>
            <w:tcBorders>
              <w:top w:val="nil"/>
              <w:bottom w:val="nil"/>
            </w:tcBorders>
          </w:tcPr>
          <w:p w:rsidR="00A92DCC" w:rsidRDefault="00A92DCC" w:rsidP="00900B58">
            <w:pPr>
              <w:pStyle w:val="TableParagraph"/>
              <w:rPr>
                <w:sz w:val="18"/>
              </w:rPr>
            </w:pPr>
          </w:p>
        </w:tc>
        <w:tc>
          <w:tcPr>
            <w:tcW w:w="1987" w:type="dxa"/>
            <w:tcBorders>
              <w:top w:val="nil"/>
              <w:bottom w:val="nil"/>
            </w:tcBorders>
          </w:tcPr>
          <w:p w:rsidR="00A92DCC" w:rsidRDefault="00A92DCC" w:rsidP="00900B58">
            <w:pPr>
              <w:pStyle w:val="TableParagraph"/>
              <w:rPr>
                <w:sz w:val="18"/>
              </w:rPr>
            </w:pPr>
          </w:p>
        </w:tc>
      </w:tr>
      <w:tr w:rsidR="00A92DCC" w:rsidTr="00900B58">
        <w:trPr>
          <w:trHeight w:val="248"/>
        </w:trPr>
        <w:tc>
          <w:tcPr>
            <w:tcW w:w="566" w:type="dxa"/>
            <w:tcBorders>
              <w:top w:val="nil"/>
              <w:bottom w:val="nil"/>
            </w:tcBorders>
          </w:tcPr>
          <w:p w:rsidR="00A92DCC" w:rsidRDefault="00A92DCC" w:rsidP="00900B58">
            <w:pPr>
              <w:pStyle w:val="TableParagraph"/>
              <w:rPr>
                <w:sz w:val="18"/>
              </w:rPr>
            </w:pPr>
          </w:p>
        </w:tc>
        <w:tc>
          <w:tcPr>
            <w:tcW w:w="1272" w:type="dxa"/>
            <w:tcBorders>
              <w:top w:val="nil"/>
              <w:bottom w:val="nil"/>
            </w:tcBorders>
          </w:tcPr>
          <w:p w:rsidR="00A92DCC" w:rsidRDefault="00A92DCC" w:rsidP="00900B58">
            <w:pPr>
              <w:pStyle w:val="TableParagraph"/>
              <w:rPr>
                <w:sz w:val="18"/>
              </w:rPr>
            </w:pPr>
          </w:p>
        </w:tc>
        <w:tc>
          <w:tcPr>
            <w:tcW w:w="854" w:type="dxa"/>
            <w:tcBorders>
              <w:top w:val="nil"/>
              <w:bottom w:val="nil"/>
            </w:tcBorders>
          </w:tcPr>
          <w:p w:rsidR="00A92DCC" w:rsidRDefault="00A92DCC" w:rsidP="00900B58">
            <w:pPr>
              <w:pStyle w:val="TableParagraph"/>
              <w:rPr>
                <w:sz w:val="18"/>
              </w:rPr>
            </w:pPr>
          </w:p>
        </w:tc>
        <w:tc>
          <w:tcPr>
            <w:tcW w:w="4253" w:type="dxa"/>
            <w:tcBorders>
              <w:top w:val="nil"/>
              <w:bottom w:val="nil"/>
            </w:tcBorders>
          </w:tcPr>
          <w:p w:rsidR="00A92DCC" w:rsidRPr="00A92DCC" w:rsidRDefault="00A92DCC" w:rsidP="00900B58">
            <w:pPr>
              <w:pStyle w:val="TableParagraph"/>
              <w:spacing w:line="228" w:lineRule="exact"/>
              <w:ind w:left="108"/>
              <w:rPr>
                <w:sz w:val="24"/>
                <w:lang w:val="ru-RU"/>
              </w:rPr>
            </w:pPr>
            <w:r w:rsidRPr="00A92DCC">
              <w:rPr>
                <w:sz w:val="24"/>
                <w:lang w:val="ru-RU"/>
              </w:rPr>
              <w:t>деятельности, в том числе в ситуации</w:t>
            </w:r>
          </w:p>
        </w:tc>
        <w:tc>
          <w:tcPr>
            <w:tcW w:w="1698" w:type="dxa"/>
            <w:tcBorders>
              <w:top w:val="nil"/>
              <w:bottom w:val="nil"/>
            </w:tcBorders>
          </w:tcPr>
          <w:p w:rsidR="00A92DCC" w:rsidRPr="00A92DCC" w:rsidRDefault="00A92DCC" w:rsidP="00900B58">
            <w:pPr>
              <w:pStyle w:val="TableParagraph"/>
              <w:rPr>
                <w:sz w:val="18"/>
                <w:lang w:val="ru-RU"/>
              </w:rPr>
            </w:pPr>
          </w:p>
        </w:tc>
        <w:tc>
          <w:tcPr>
            <w:tcW w:w="1987" w:type="dxa"/>
            <w:tcBorders>
              <w:top w:val="nil"/>
              <w:bottom w:val="nil"/>
            </w:tcBorders>
          </w:tcPr>
          <w:p w:rsidR="00A92DCC" w:rsidRPr="00A92DCC" w:rsidRDefault="00A92DCC" w:rsidP="00900B58">
            <w:pPr>
              <w:pStyle w:val="TableParagraph"/>
              <w:rPr>
                <w:sz w:val="18"/>
                <w:lang w:val="ru-RU"/>
              </w:rPr>
            </w:pPr>
          </w:p>
        </w:tc>
      </w:tr>
      <w:tr w:rsidR="00A92DCC" w:rsidTr="00900B58">
        <w:trPr>
          <w:trHeight w:val="248"/>
        </w:trPr>
        <w:tc>
          <w:tcPr>
            <w:tcW w:w="566" w:type="dxa"/>
            <w:tcBorders>
              <w:top w:val="nil"/>
              <w:bottom w:val="nil"/>
            </w:tcBorders>
          </w:tcPr>
          <w:p w:rsidR="00A92DCC" w:rsidRPr="00A92DCC" w:rsidRDefault="00A92DCC" w:rsidP="00900B58">
            <w:pPr>
              <w:pStyle w:val="TableParagraph"/>
              <w:rPr>
                <w:sz w:val="18"/>
                <w:lang w:val="ru-RU"/>
              </w:rPr>
            </w:pPr>
          </w:p>
        </w:tc>
        <w:tc>
          <w:tcPr>
            <w:tcW w:w="1272" w:type="dxa"/>
            <w:tcBorders>
              <w:top w:val="nil"/>
              <w:bottom w:val="nil"/>
            </w:tcBorders>
          </w:tcPr>
          <w:p w:rsidR="00A92DCC" w:rsidRPr="00A92DCC" w:rsidRDefault="00A92DCC" w:rsidP="00900B58">
            <w:pPr>
              <w:pStyle w:val="TableParagraph"/>
              <w:rPr>
                <w:sz w:val="18"/>
                <w:lang w:val="ru-RU"/>
              </w:rPr>
            </w:pPr>
          </w:p>
        </w:tc>
        <w:tc>
          <w:tcPr>
            <w:tcW w:w="854" w:type="dxa"/>
            <w:tcBorders>
              <w:top w:val="nil"/>
              <w:bottom w:val="nil"/>
            </w:tcBorders>
          </w:tcPr>
          <w:p w:rsidR="00A92DCC" w:rsidRPr="00A92DCC" w:rsidRDefault="00A92DCC" w:rsidP="00900B58">
            <w:pPr>
              <w:pStyle w:val="TableParagraph"/>
              <w:rPr>
                <w:sz w:val="18"/>
                <w:lang w:val="ru-RU"/>
              </w:rPr>
            </w:pPr>
          </w:p>
        </w:tc>
        <w:tc>
          <w:tcPr>
            <w:tcW w:w="4253" w:type="dxa"/>
            <w:tcBorders>
              <w:top w:val="nil"/>
              <w:bottom w:val="nil"/>
            </w:tcBorders>
          </w:tcPr>
          <w:p w:rsidR="00A92DCC" w:rsidRDefault="00A92DCC" w:rsidP="00900B58">
            <w:pPr>
              <w:pStyle w:val="TableParagraph"/>
              <w:spacing w:line="228" w:lineRule="exact"/>
              <w:ind w:left="108"/>
              <w:rPr>
                <w:sz w:val="24"/>
              </w:rPr>
            </w:pPr>
            <w:r>
              <w:rPr>
                <w:sz w:val="24"/>
              </w:rPr>
              <w:t>столкновения</w:t>
            </w:r>
          </w:p>
        </w:tc>
        <w:tc>
          <w:tcPr>
            <w:tcW w:w="1698" w:type="dxa"/>
            <w:tcBorders>
              <w:top w:val="nil"/>
              <w:bottom w:val="nil"/>
            </w:tcBorders>
          </w:tcPr>
          <w:p w:rsidR="00A92DCC" w:rsidRDefault="00A92DCC" w:rsidP="00900B58">
            <w:pPr>
              <w:pStyle w:val="TableParagraph"/>
              <w:rPr>
                <w:sz w:val="18"/>
              </w:rPr>
            </w:pPr>
          </w:p>
        </w:tc>
        <w:tc>
          <w:tcPr>
            <w:tcW w:w="1987" w:type="dxa"/>
            <w:tcBorders>
              <w:top w:val="nil"/>
              <w:bottom w:val="nil"/>
            </w:tcBorders>
          </w:tcPr>
          <w:p w:rsidR="00A92DCC" w:rsidRDefault="00A92DCC" w:rsidP="00900B58">
            <w:pPr>
              <w:pStyle w:val="TableParagraph"/>
              <w:rPr>
                <w:sz w:val="18"/>
              </w:rPr>
            </w:pPr>
          </w:p>
        </w:tc>
      </w:tr>
      <w:tr w:rsidR="00A92DCC" w:rsidTr="00900B58">
        <w:trPr>
          <w:trHeight w:val="248"/>
        </w:trPr>
        <w:tc>
          <w:tcPr>
            <w:tcW w:w="566" w:type="dxa"/>
            <w:tcBorders>
              <w:top w:val="nil"/>
              <w:bottom w:val="nil"/>
            </w:tcBorders>
          </w:tcPr>
          <w:p w:rsidR="00A92DCC" w:rsidRDefault="00A92DCC" w:rsidP="00900B58">
            <w:pPr>
              <w:pStyle w:val="TableParagraph"/>
              <w:rPr>
                <w:sz w:val="18"/>
              </w:rPr>
            </w:pPr>
          </w:p>
        </w:tc>
        <w:tc>
          <w:tcPr>
            <w:tcW w:w="1272" w:type="dxa"/>
            <w:tcBorders>
              <w:top w:val="nil"/>
              <w:bottom w:val="nil"/>
            </w:tcBorders>
          </w:tcPr>
          <w:p w:rsidR="00A92DCC" w:rsidRDefault="00A92DCC" w:rsidP="00900B58">
            <w:pPr>
              <w:pStyle w:val="TableParagraph"/>
              <w:rPr>
                <w:sz w:val="18"/>
              </w:rPr>
            </w:pPr>
          </w:p>
        </w:tc>
        <w:tc>
          <w:tcPr>
            <w:tcW w:w="854" w:type="dxa"/>
            <w:tcBorders>
              <w:top w:val="nil"/>
              <w:bottom w:val="nil"/>
            </w:tcBorders>
          </w:tcPr>
          <w:p w:rsidR="00A92DCC" w:rsidRDefault="00A92DCC" w:rsidP="00900B58">
            <w:pPr>
              <w:pStyle w:val="TableParagraph"/>
              <w:rPr>
                <w:sz w:val="18"/>
              </w:rPr>
            </w:pPr>
          </w:p>
        </w:tc>
        <w:tc>
          <w:tcPr>
            <w:tcW w:w="4253" w:type="dxa"/>
            <w:tcBorders>
              <w:top w:val="nil"/>
              <w:bottom w:val="nil"/>
            </w:tcBorders>
          </w:tcPr>
          <w:p w:rsidR="00A92DCC" w:rsidRDefault="00A92DCC" w:rsidP="00900B58">
            <w:pPr>
              <w:pStyle w:val="TableParagraph"/>
              <w:spacing w:line="228" w:lineRule="exact"/>
              <w:ind w:left="108"/>
              <w:rPr>
                <w:sz w:val="24"/>
              </w:rPr>
            </w:pPr>
            <w:r>
              <w:rPr>
                <w:sz w:val="24"/>
              </w:rPr>
              <w:t>интересов;</w:t>
            </w:r>
          </w:p>
        </w:tc>
        <w:tc>
          <w:tcPr>
            <w:tcW w:w="1698" w:type="dxa"/>
            <w:tcBorders>
              <w:top w:val="nil"/>
              <w:bottom w:val="nil"/>
            </w:tcBorders>
          </w:tcPr>
          <w:p w:rsidR="00A92DCC" w:rsidRDefault="00A92DCC" w:rsidP="00900B58">
            <w:pPr>
              <w:pStyle w:val="TableParagraph"/>
              <w:rPr>
                <w:sz w:val="18"/>
              </w:rPr>
            </w:pPr>
          </w:p>
        </w:tc>
        <w:tc>
          <w:tcPr>
            <w:tcW w:w="1987" w:type="dxa"/>
            <w:tcBorders>
              <w:top w:val="nil"/>
              <w:bottom w:val="nil"/>
            </w:tcBorders>
          </w:tcPr>
          <w:p w:rsidR="00A92DCC" w:rsidRDefault="00A92DCC" w:rsidP="00900B58">
            <w:pPr>
              <w:pStyle w:val="TableParagraph"/>
              <w:rPr>
                <w:sz w:val="18"/>
              </w:rPr>
            </w:pPr>
          </w:p>
        </w:tc>
      </w:tr>
      <w:tr w:rsidR="00A92DCC" w:rsidTr="00900B58">
        <w:trPr>
          <w:trHeight w:val="248"/>
        </w:trPr>
        <w:tc>
          <w:tcPr>
            <w:tcW w:w="566" w:type="dxa"/>
            <w:tcBorders>
              <w:top w:val="nil"/>
              <w:bottom w:val="nil"/>
            </w:tcBorders>
          </w:tcPr>
          <w:p w:rsidR="00A92DCC" w:rsidRDefault="00A92DCC" w:rsidP="00900B58">
            <w:pPr>
              <w:pStyle w:val="TableParagraph"/>
              <w:rPr>
                <w:sz w:val="18"/>
              </w:rPr>
            </w:pPr>
          </w:p>
        </w:tc>
        <w:tc>
          <w:tcPr>
            <w:tcW w:w="1272" w:type="dxa"/>
            <w:tcBorders>
              <w:top w:val="nil"/>
              <w:bottom w:val="nil"/>
            </w:tcBorders>
          </w:tcPr>
          <w:p w:rsidR="00A92DCC" w:rsidRDefault="00A92DCC" w:rsidP="00900B58">
            <w:pPr>
              <w:pStyle w:val="TableParagraph"/>
              <w:rPr>
                <w:sz w:val="18"/>
              </w:rPr>
            </w:pPr>
          </w:p>
        </w:tc>
        <w:tc>
          <w:tcPr>
            <w:tcW w:w="854" w:type="dxa"/>
            <w:tcBorders>
              <w:top w:val="nil"/>
              <w:bottom w:val="nil"/>
            </w:tcBorders>
          </w:tcPr>
          <w:p w:rsidR="00A92DCC" w:rsidRDefault="00A92DCC" w:rsidP="00900B58">
            <w:pPr>
              <w:pStyle w:val="TableParagraph"/>
              <w:rPr>
                <w:sz w:val="18"/>
              </w:rPr>
            </w:pPr>
          </w:p>
        </w:tc>
        <w:tc>
          <w:tcPr>
            <w:tcW w:w="4253" w:type="dxa"/>
            <w:tcBorders>
              <w:top w:val="nil"/>
              <w:bottom w:val="nil"/>
            </w:tcBorders>
          </w:tcPr>
          <w:p w:rsidR="00A92DCC" w:rsidRDefault="00A92DCC" w:rsidP="00900B58">
            <w:pPr>
              <w:pStyle w:val="TableParagraph"/>
              <w:numPr>
                <w:ilvl w:val="0"/>
                <w:numId w:val="36"/>
              </w:numPr>
              <w:tabs>
                <w:tab w:val="left" w:pos="253"/>
              </w:tabs>
              <w:spacing w:line="228" w:lineRule="exact"/>
              <w:ind w:hanging="143"/>
              <w:rPr>
                <w:sz w:val="24"/>
              </w:rPr>
            </w:pPr>
            <w:r>
              <w:rPr>
                <w:sz w:val="24"/>
              </w:rPr>
              <w:t>строить понятные для</w:t>
            </w:r>
            <w:r>
              <w:rPr>
                <w:spacing w:val="-4"/>
                <w:sz w:val="24"/>
              </w:rPr>
              <w:t xml:space="preserve"> </w:t>
            </w:r>
            <w:r>
              <w:rPr>
                <w:sz w:val="24"/>
              </w:rPr>
              <w:t>партнёра</w:t>
            </w:r>
          </w:p>
        </w:tc>
        <w:tc>
          <w:tcPr>
            <w:tcW w:w="1698" w:type="dxa"/>
            <w:tcBorders>
              <w:top w:val="nil"/>
              <w:bottom w:val="nil"/>
            </w:tcBorders>
          </w:tcPr>
          <w:p w:rsidR="00A92DCC" w:rsidRDefault="00A92DCC" w:rsidP="00900B58">
            <w:pPr>
              <w:pStyle w:val="TableParagraph"/>
              <w:rPr>
                <w:sz w:val="18"/>
              </w:rPr>
            </w:pPr>
          </w:p>
        </w:tc>
        <w:tc>
          <w:tcPr>
            <w:tcW w:w="1987" w:type="dxa"/>
            <w:tcBorders>
              <w:top w:val="nil"/>
              <w:bottom w:val="nil"/>
            </w:tcBorders>
          </w:tcPr>
          <w:p w:rsidR="00A92DCC" w:rsidRDefault="00A92DCC" w:rsidP="00900B58">
            <w:pPr>
              <w:pStyle w:val="TableParagraph"/>
              <w:rPr>
                <w:sz w:val="18"/>
              </w:rPr>
            </w:pPr>
          </w:p>
        </w:tc>
      </w:tr>
      <w:tr w:rsidR="00A92DCC" w:rsidTr="00900B58">
        <w:trPr>
          <w:trHeight w:val="248"/>
        </w:trPr>
        <w:tc>
          <w:tcPr>
            <w:tcW w:w="566" w:type="dxa"/>
            <w:tcBorders>
              <w:top w:val="nil"/>
              <w:bottom w:val="nil"/>
            </w:tcBorders>
          </w:tcPr>
          <w:p w:rsidR="00A92DCC" w:rsidRDefault="00A92DCC" w:rsidP="00900B58">
            <w:pPr>
              <w:pStyle w:val="TableParagraph"/>
              <w:rPr>
                <w:sz w:val="18"/>
              </w:rPr>
            </w:pPr>
          </w:p>
        </w:tc>
        <w:tc>
          <w:tcPr>
            <w:tcW w:w="1272" w:type="dxa"/>
            <w:tcBorders>
              <w:top w:val="nil"/>
              <w:bottom w:val="nil"/>
            </w:tcBorders>
          </w:tcPr>
          <w:p w:rsidR="00A92DCC" w:rsidRDefault="00A92DCC" w:rsidP="00900B58">
            <w:pPr>
              <w:pStyle w:val="TableParagraph"/>
              <w:rPr>
                <w:sz w:val="18"/>
              </w:rPr>
            </w:pPr>
          </w:p>
        </w:tc>
        <w:tc>
          <w:tcPr>
            <w:tcW w:w="854" w:type="dxa"/>
            <w:tcBorders>
              <w:top w:val="nil"/>
              <w:bottom w:val="nil"/>
            </w:tcBorders>
          </w:tcPr>
          <w:p w:rsidR="00A92DCC" w:rsidRDefault="00A92DCC" w:rsidP="00900B58">
            <w:pPr>
              <w:pStyle w:val="TableParagraph"/>
              <w:rPr>
                <w:sz w:val="18"/>
              </w:rPr>
            </w:pPr>
          </w:p>
        </w:tc>
        <w:tc>
          <w:tcPr>
            <w:tcW w:w="4253" w:type="dxa"/>
            <w:tcBorders>
              <w:top w:val="nil"/>
              <w:bottom w:val="nil"/>
            </w:tcBorders>
          </w:tcPr>
          <w:p w:rsidR="00A92DCC" w:rsidRDefault="00A92DCC" w:rsidP="00900B58">
            <w:pPr>
              <w:pStyle w:val="TableParagraph"/>
              <w:spacing w:line="228" w:lineRule="exact"/>
              <w:ind w:left="108"/>
              <w:rPr>
                <w:sz w:val="24"/>
              </w:rPr>
            </w:pPr>
            <w:r>
              <w:rPr>
                <w:sz w:val="24"/>
              </w:rPr>
              <w:t>высказывания, учитывающие, что</w:t>
            </w:r>
          </w:p>
        </w:tc>
        <w:tc>
          <w:tcPr>
            <w:tcW w:w="1698" w:type="dxa"/>
            <w:tcBorders>
              <w:top w:val="nil"/>
              <w:bottom w:val="nil"/>
            </w:tcBorders>
          </w:tcPr>
          <w:p w:rsidR="00A92DCC" w:rsidRDefault="00A92DCC" w:rsidP="00900B58">
            <w:pPr>
              <w:pStyle w:val="TableParagraph"/>
              <w:rPr>
                <w:sz w:val="18"/>
              </w:rPr>
            </w:pPr>
          </w:p>
        </w:tc>
        <w:tc>
          <w:tcPr>
            <w:tcW w:w="1987" w:type="dxa"/>
            <w:tcBorders>
              <w:top w:val="nil"/>
              <w:bottom w:val="nil"/>
            </w:tcBorders>
          </w:tcPr>
          <w:p w:rsidR="00A92DCC" w:rsidRDefault="00A92DCC" w:rsidP="00900B58">
            <w:pPr>
              <w:pStyle w:val="TableParagraph"/>
              <w:rPr>
                <w:sz w:val="18"/>
              </w:rPr>
            </w:pPr>
          </w:p>
        </w:tc>
      </w:tr>
      <w:tr w:rsidR="00A92DCC" w:rsidTr="00900B58">
        <w:trPr>
          <w:trHeight w:val="248"/>
        </w:trPr>
        <w:tc>
          <w:tcPr>
            <w:tcW w:w="566" w:type="dxa"/>
            <w:tcBorders>
              <w:top w:val="nil"/>
              <w:bottom w:val="nil"/>
            </w:tcBorders>
          </w:tcPr>
          <w:p w:rsidR="00A92DCC" w:rsidRDefault="00A92DCC" w:rsidP="00900B58">
            <w:pPr>
              <w:pStyle w:val="TableParagraph"/>
              <w:rPr>
                <w:sz w:val="18"/>
              </w:rPr>
            </w:pPr>
          </w:p>
        </w:tc>
        <w:tc>
          <w:tcPr>
            <w:tcW w:w="1272" w:type="dxa"/>
            <w:tcBorders>
              <w:top w:val="nil"/>
              <w:bottom w:val="nil"/>
            </w:tcBorders>
          </w:tcPr>
          <w:p w:rsidR="00A92DCC" w:rsidRDefault="00A92DCC" w:rsidP="00900B58">
            <w:pPr>
              <w:pStyle w:val="TableParagraph"/>
              <w:rPr>
                <w:sz w:val="18"/>
              </w:rPr>
            </w:pPr>
          </w:p>
        </w:tc>
        <w:tc>
          <w:tcPr>
            <w:tcW w:w="854" w:type="dxa"/>
            <w:tcBorders>
              <w:top w:val="nil"/>
              <w:bottom w:val="nil"/>
            </w:tcBorders>
          </w:tcPr>
          <w:p w:rsidR="00A92DCC" w:rsidRDefault="00A92DCC" w:rsidP="00900B58">
            <w:pPr>
              <w:pStyle w:val="TableParagraph"/>
              <w:rPr>
                <w:sz w:val="18"/>
              </w:rPr>
            </w:pPr>
          </w:p>
        </w:tc>
        <w:tc>
          <w:tcPr>
            <w:tcW w:w="4253" w:type="dxa"/>
            <w:tcBorders>
              <w:top w:val="nil"/>
              <w:bottom w:val="nil"/>
            </w:tcBorders>
          </w:tcPr>
          <w:p w:rsidR="00A92DCC" w:rsidRPr="00A92DCC" w:rsidRDefault="00A92DCC" w:rsidP="00900B58">
            <w:pPr>
              <w:pStyle w:val="TableParagraph"/>
              <w:spacing w:line="228" w:lineRule="exact"/>
              <w:ind w:left="108"/>
              <w:rPr>
                <w:sz w:val="24"/>
                <w:lang w:val="ru-RU"/>
              </w:rPr>
            </w:pPr>
            <w:r w:rsidRPr="00A92DCC">
              <w:rPr>
                <w:sz w:val="24"/>
                <w:lang w:val="ru-RU"/>
              </w:rPr>
              <w:t>партнёр знает и видит, а что нет;</w:t>
            </w:r>
          </w:p>
        </w:tc>
        <w:tc>
          <w:tcPr>
            <w:tcW w:w="1698" w:type="dxa"/>
            <w:tcBorders>
              <w:top w:val="nil"/>
              <w:bottom w:val="nil"/>
            </w:tcBorders>
          </w:tcPr>
          <w:p w:rsidR="00A92DCC" w:rsidRPr="00A92DCC" w:rsidRDefault="00A92DCC" w:rsidP="00900B58">
            <w:pPr>
              <w:pStyle w:val="TableParagraph"/>
              <w:rPr>
                <w:sz w:val="18"/>
                <w:lang w:val="ru-RU"/>
              </w:rPr>
            </w:pPr>
          </w:p>
        </w:tc>
        <w:tc>
          <w:tcPr>
            <w:tcW w:w="1987" w:type="dxa"/>
            <w:tcBorders>
              <w:top w:val="nil"/>
              <w:bottom w:val="nil"/>
            </w:tcBorders>
          </w:tcPr>
          <w:p w:rsidR="00A92DCC" w:rsidRPr="00A92DCC" w:rsidRDefault="00A92DCC" w:rsidP="00900B58">
            <w:pPr>
              <w:pStyle w:val="TableParagraph"/>
              <w:rPr>
                <w:sz w:val="18"/>
                <w:lang w:val="ru-RU"/>
              </w:rPr>
            </w:pPr>
          </w:p>
        </w:tc>
      </w:tr>
      <w:tr w:rsidR="00A92DCC" w:rsidTr="00900B58">
        <w:trPr>
          <w:trHeight w:val="248"/>
        </w:trPr>
        <w:tc>
          <w:tcPr>
            <w:tcW w:w="566" w:type="dxa"/>
            <w:tcBorders>
              <w:top w:val="nil"/>
              <w:bottom w:val="nil"/>
            </w:tcBorders>
          </w:tcPr>
          <w:p w:rsidR="00A92DCC" w:rsidRPr="00A92DCC" w:rsidRDefault="00A92DCC" w:rsidP="00900B58">
            <w:pPr>
              <w:pStyle w:val="TableParagraph"/>
              <w:rPr>
                <w:sz w:val="18"/>
                <w:lang w:val="ru-RU"/>
              </w:rPr>
            </w:pPr>
          </w:p>
        </w:tc>
        <w:tc>
          <w:tcPr>
            <w:tcW w:w="1272" w:type="dxa"/>
            <w:tcBorders>
              <w:top w:val="nil"/>
              <w:bottom w:val="nil"/>
            </w:tcBorders>
          </w:tcPr>
          <w:p w:rsidR="00A92DCC" w:rsidRPr="00A92DCC" w:rsidRDefault="00A92DCC" w:rsidP="00900B58">
            <w:pPr>
              <w:pStyle w:val="TableParagraph"/>
              <w:rPr>
                <w:sz w:val="18"/>
                <w:lang w:val="ru-RU"/>
              </w:rPr>
            </w:pPr>
          </w:p>
        </w:tc>
        <w:tc>
          <w:tcPr>
            <w:tcW w:w="854" w:type="dxa"/>
            <w:tcBorders>
              <w:top w:val="nil"/>
              <w:bottom w:val="nil"/>
            </w:tcBorders>
          </w:tcPr>
          <w:p w:rsidR="00A92DCC" w:rsidRPr="00A92DCC" w:rsidRDefault="00A92DCC" w:rsidP="00900B58">
            <w:pPr>
              <w:pStyle w:val="TableParagraph"/>
              <w:rPr>
                <w:sz w:val="18"/>
                <w:lang w:val="ru-RU"/>
              </w:rPr>
            </w:pPr>
          </w:p>
        </w:tc>
        <w:tc>
          <w:tcPr>
            <w:tcW w:w="4253" w:type="dxa"/>
            <w:tcBorders>
              <w:top w:val="nil"/>
              <w:bottom w:val="nil"/>
            </w:tcBorders>
          </w:tcPr>
          <w:p w:rsidR="00A92DCC" w:rsidRDefault="00A92DCC" w:rsidP="00900B58">
            <w:pPr>
              <w:pStyle w:val="TableParagraph"/>
              <w:numPr>
                <w:ilvl w:val="0"/>
                <w:numId w:val="35"/>
              </w:numPr>
              <w:tabs>
                <w:tab w:val="left" w:pos="253"/>
              </w:tabs>
              <w:spacing w:line="228" w:lineRule="exact"/>
              <w:ind w:hanging="143"/>
              <w:rPr>
                <w:sz w:val="24"/>
              </w:rPr>
            </w:pPr>
            <w:r>
              <w:rPr>
                <w:sz w:val="24"/>
              </w:rPr>
              <w:t>задавать вопросы;</w:t>
            </w:r>
          </w:p>
        </w:tc>
        <w:tc>
          <w:tcPr>
            <w:tcW w:w="1698" w:type="dxa"/>
            <w:tcBorders>
              <w:top w:val="nil"/>
              <w:bottom w:val="nil"/>
            </w:tcBorders>
          </w:tcPr>
          <w:p w:rsidR="00A92DCC" w:rsidRDefault="00A92DCC" w:rsidP="00900B58">
            <w:pPr>
              <w:pStyle w:val="TableParagraph"/>
              <w:rPr>
                <w:sz w:val="18"/>
              </w:rPr>
            </w:pPr>
          </w:p>
        </w:tc>
        <w:tc>
          <w:tcPr>
            <w:tcW w:w="1987" w:type="dxa"/>
            <w:tcBorders>
              <w:top w:val="nil"/>
              <w:bottom w:val="nil"/>
            </w:tcBorders>
          </w:tcPr>
          <w:p w:rsidR="00A92DCC" w:rsidRDefault="00A92DCC" w:rsidP="00900B58">
            <w:pPr>
              <w:pStyle w:val="TableParagraph"/>
              <w:rPr>
                <w:sz w:val="18"/>
              </w:rPr>
            </w:pPr>
          </w:p>
        </w:tc>
      </w:tr>
      <w:tr w:rsidR="00A92DCC" w:rsidTr="00900B58">
        <w:trPr>
          <w:trHeight w:val="248"/>
        </w:trPr>
        <w:tc>
          <w:tcPr>
            <w:tcW w:w="566" w:type="dxa"/>
            <w:tcBorders>
              <w:top w:val="nil"/>
              <w:bottom w:val="nil"/>
            </w:tcBorders>
          </w:tcPr>
          <w:p w:rsidR="00A92DCC" w:rsidRDefault="00A92DCC" w:rsidP="00900B58">
            <w:pPr>
              <w:pStyle w:val="TableParagraph"/>
              <w:rPr>
                <w:sz w:val="18"/>
              </w:rPr>
            </w:pPr>
          </w:p>
        </w:tc>
        <w:tc>
          <w:tcPr>
            <w:tcW w:w="1272" w:type="dxa"/>
            <w:tcBorders>
              <w:top w:val="nil"/>
              <w:bottom w:val="nil"/>
            </w:tcBorders>
          </w:tcPr>
          <w:p w:rsidR="00A92DCC" w:rsidRDefault="00A92DCC" w:rsidP="00900B58">
            <w:pPr>
              <w:pStyle w:val="TableParagraph"/>
              <w:rPr>
                <w:sz w:val="18"/>
              </w:rPr>
            </w:pPr>
          </w:p>
        </w:tc>
        <w:tc>
          <w:tcPr>
            <w:tcW w:w="854" w:type="dxa"/>
            <w:tcBorders>
              <w:top w:val="nil"/>
              <w:bottom w:val="nil"/>
            </w:tcBorders>
          </w:tcPr>
          <w:p w:rsidR="00A92DCC" w:rsidRDefault="00A92DCC" w:rsidP="00900B58">
            <w:pPr>
              <w:pStyle w:val="TableParagraph"/>
              <w:rPr>
                <w:sz w:val="18"/>
              </w:rPr>
            </w:pPr>
          </w:p>
        </w:tc>
        <w:tc>
          <w:tcPr>
            <w:tcW w:w="4253" w:type="dxa"/>
            <w:tcBorders>
              <w:top w:val="nil"/>
              <w:bottom w:val="nil"/>
            </w:tcBorders>
          </w:tcPr>
          <w:p w:rsidR="00A92DCC" w:rsidRDefault="00A92DCC" w:rsidP="00900B58">
            <w:pPr>
              <w:pStyle w:val="TableParagraph"/>
              <w:numPr>
                <w:ilvl w:val="0"/>
                <w:numId w:val="34"/>
              </w:numPr>
              <w:tabs>
                <w:tab w:val="left" w:pos="253"/>
              </w:tabs>
              <w:spacing w:line="228" w:lineRule="exact"/>
              <w:ind w:hanging="143"/>
              <w:rPr>
                <w:sz w:val="24"/>
              </w:rPr>
            </w:pPr>
            <w:r>
              <w:rPr>
                <w:sz w:val="24"/>
              </w:rPr>
              <w:t>контролировать действия</w:t>
            </w:r>
            <w:r>
              <w:rPr>
                <w:spacing w:val="-2"/>
                <w:sz w:val="24"/>
              </w:rPr>
              <w:t xml:space="preserve"> </w:t>
            </w:r>
            <w:r>
              <w:rPr>
                <w:sz w:val="24"/>
              </w:rPr>
              <w:t>партнёра;</w:t>
            </w:r>
          </w:p>
        </w:tc>
        <w:tc>
          <w:tcPr>
            <w:tcW w:w="1698" w:type="dxa"/>
            <w:tcBorders>
              <w:top w:val="nil"/>
              <w:bottom w:val="nil"/>
            </w:tcBorders>
          </w:tcPr>
          <w:p w:rsidR="00A92DCC" w:rsidRDefault="00A92DCC" w:rsidP="00900B58">
            <w:pPr>
              <w:pStyle w:val="TableParagraph"/>
              <w:rPr>
                <w:sz w:val="18"/>
              </w:rPr>
            </w:pPr>
          </w:p>
        </w:tc>
        <w:tc>
          <w:tcPr>
            <w:tcW w:w="1987" w:type="dxa"/>
            <w:tcBorders>
              <w:top w:val="nil"/>
              <w:bottom w:val="nil"/>
            </w:tcBorders>
          </w:tcPr>
          <w:p w:rsidR="00A92DCC" w:rsidRDefault="00A92DCC" w:rsidP="00900B58">
            <w:pPr>
              <w:pStyle w:val="TableParagraph"/>
              <w:rPr>
                <w:sz w:val="18"/>
              </w:rPr>
            </w:pPr>
          </w:p>
        </w:tc>
      </w:tr>
      <w:tr w:rsidR="00A92DCC" w:rsidTr="00900B58">
        <w:trPr>
          <w:trHeight w:val="248"/>
        </w:trPr>
        <w:tc>
          <w:tcPr>
            <w:tcW w:w="566" w:type="dxa"/>
            <w:tcBorders>
              <w:top w:val="nil"/>
              <w:bottom w:val="nil"/>
            </w:tcBorders>
          </w:tcPr>
          <w:p w:rsidR="00A92DCC" w:rsidRDefault="00A92DCC" w:rsidP="00900B58">
            <w:pPr>
              <w:pStyle w:val="TableParagraph"/>
              <w:rPr>
                <w:sz w:val="18"/>
              </w:rPr>
            </w:pPr>
          </w:p>
        </w:tc>
        <w:tc>
          <w:tcPr>
            <w:tcW w:w="1272" w:type="dxa"/>
            <w:tcBorders>
              <w:top w:val="nil"/>
              <w:bottom w:val="nil"/>
            </w:tcBorders>
          </w:tcPr>
          <w:p w:rsidR="00A92DCC" w:rsidRDefault="00A92DCC" w:rsidP="00900B58">
            <w:pPr>
              <w:pStyle w:val="TableParagraph"/>
              <w:rPr>
                <w:sz w:val="18"/>
              </w:rPr>
            </w:pPr>
          </w:p>
        </w:tc>
        <w:tc>
          <w:tcPr>
            <w:tcW w:w="854" w:type="dxa"/>
            <w:tcBorders>
              <w:top w:val="nil"/>
              <w:bottom w:val="nil"/>
            </w:tcBorders>
          </w:tcPr>
          <w:p w:rsidR="00A92DCC" w:rsidRDefault="00A92DCC" w:rsidP="00900B58">
            <w:pPr>
              <w:pStyle w:val="TableParagraph"/>
              <w:rPr>
                <w:sz w:val="18"/>
              </w:rPr>
            </w:pPr>
          </w:p>
        </w:tc>
        <w:tc>
          <w:tcPr>
            <w:tcW w:w="4253" w:type="dxa"/>
            <w:tcBorders>
              <w:top w:val="nil"/>
              <w:bottom w:val="nil"/>
            </w:tcBorders>
          </w:tcPr>
          <w:p w:rsidR="00A92DCC" w:rsidRDefault="00A92DCC" w:rsidP="00900B58">
            <w:pPr>
              <w:pStyle w:val="TableParagraph"/>
              <w:numPr>
                <w:ilvl w:val="0"/>
                <w:numId w:val="33"/>
              </w:numPr>
              <w:tabs>
                <w:tab w:val="left" w:pos="253"/>
              </w:tabs>
              <w:spacing w:line="228" w:lineRule="exact"/>
              <w:ind w:hanging="143"/>
              <w:rPr>
                <w:sz w:val="24"/>
              </w:rPr>
            </w:pPr>
            <w:r>
              <w:rPr>
                <w:sz w:val="24"/>
              </w:rPr>
              <w:t>использовать речь для</w:t>
            </w:r>
            <w:r>
              <w:rPr>
                <w:spacing w:val="-4"/>
                <w:sz w:val="24"/>
              </w:rPr>
              <w:t xml:space="preserve"> </w:t>
            </w:r>
            <w:r>
              <w:rPr>
                <w:sz w:val="24"/>
              </w:rPr>
              <w:t>регуляции</w:t>
            </w:r>
          </w:p>
        </w:tc>
        <w:tc>
          <w:tcPr>
            <w:tcW w:w="1698" w:type="dxa"/>
            <w:tcBorders>
              <w:top w:val="nil"/>
              <w:bottom w:val="nil"/>
            </w:tcBorders>
          </w:tcPr>
          <w:p w:rsidR="00A92DCC" w:rsidRDefault="00A92DCC" w:rsidP="00900B58">
            <w:pPr>
              <w:pStyle w:val="TableParagraph"/>
              <w:rPr>
                <w:sz w:val="18"/>
              </w:rPr>
            </w:pPr>
          </w:p>
        </w:tc>
        <w:tc>
          <w:tcPr>
            <w:tcW w:w="1987" w:type="dxa"/>
            <w:tcBorders>
              <w:top w:val="nil"/>
              <w:bottom w:val="nil"/>
            </w:tcBorders>
          </w:tcPr>
          <w:p w:rsidR="00A92DCC" w:rsidRDefault="00A92DCC" w:rsidP="00900B58">
            <w:pPr>
              <w:pStyle w:val="TableParagraph"/>
              <w:rPr>
                <w:sz w:val="18"/>
              </w:rPr>
            </w:pPr>
          </w:p>
        </w:tc>
      </w:tr>
      <w:tr w:rsidR="00A92DCC" w:rsidTr="00900B58">
        <w:trPr>
          <w:trHeight w:val="259"/>
        </w:trPr>
        <w:tc>
          <w:tcPr>
            <w:tcW w:w="566" w:type="dxa"/>
            <w:tcBorders>
              <w:top w:val="nil"/>
            </w:tcBorders>
          </w:tcPr>
          <w:p w:rsidR="00A92DCC" w:rsidRDefault="00A92DCC" w:rsidP="00900B58">
            <w:pPr>
              <w:pStyle w:val="TableParagraph"/>
              <w:rPr>
                <w:sz w:val="18"/>
              </w:rPr>
            </w:pPr>
          </w:p>
        </w:tc>
        <w:tc>
          <w:tcPr>
            <w:tcW w:w="1272" w:type="dxa"/>
            <w:tcBorders>
              <w:top w:val="nil"/>
            </w:tcBorders>
          </w:tcPr>
          <w:p w:rsidR="00A92DCC" w:rsidRDefault="00A92DCC" w:rsidP="00900B58">
            <w:pPr>
              <w:pStyle w:val="TableParagraph"/>
              <w:rPr>
                <w:sz w:val="18"/>
              </w:rPr>
            </w:pPr>
          </w:p>
        </w:tc>
        <w:tc>
          <w:tcPr>
            <w:tcW w:w="854" w:type="dxa"/>
            <w:tcBorders>
              <w:top w:val="nil"/>
            </w:tcBorders>
          </w:tcPr>
          <w:p w:rsidR="00A92DCC" w:rsidRDefault="00A92DCC" w:rsidP="00900B58">
            <w:pPr>
              <w:pStyle w:val="TableParagraph"/>
              <w:rPr>
                <w:sz w:val="18"/>
              </w:rPr>
            </w:pPr>
          </w:p>
        </w:tc>
        <w:tc>
          <w:tcPr>
            <w:tcW w:w="4253" w:type="dxa"/>
            <w:tcBorders>
              <w:top w:val="nil"/>
            </w:tcBorders>
          </w:tcPr>
          <w:p w:rsidR="00A92DCC" w:rsidRDefault="00A92DCC" w:rsidP="00900B58">
            <w:pPr>
              <w:pStyle w:val="TableParagraph"/>
              <w:spacing w:line="240" w:lineRule="exact"/>
              <w:ind w:left="108"/>
              <w:rPr>
                <w:sz w:val="24"/>
              </w:rPr>
            </w:pPr>
            <w:r>
              <w:rPr>
                <w:sz w:val="24"/>
              </w:rPr>
              <w:t>своего действия.</w:t>
            </w:r>
          </w:p>
        </w:tc>
        <w:tc>
          <w:tcPr>
            <w:tcW w:w="1698" w:type="dxa"/>
            <w:tcBorders>
              <w:top w:val="nil"/>
            </w:tcBorders>
          </w:tcPr>
          <w:p w:rsidR="00A92DCC" w:rsidRDefault="00A92DCC" w:rsidP="00900B58">
            <w:pPr>
              <w:pStyle w:val="TableParagraph"/>
              <w:rPr>
                <w:sz w:val="18"/>
              </w:rPr>
            </w:pPr>
          </w:p>
        </w:tc>
        <w:tc>
          <w:tcPr>
            <w:tcW w:w="1987" w:type="dxa"/>
            <w:tcBorders>
              <w:top w:val="nil"/>
            </w:tcBorders>
          </w:tcPr>
          <w:p w:rsidR="00A92DCC" w:rsidRDefault="00A92DCC" w:rsidP="00900B58">
            <w:pPr>
              <w:pStyle w:val="TableParagraph"/>
              <w:rPr>
                <w:sz w:val="18"/>
              </w:rPr>
            </w:pPr>
          </w:p>
        </w:tc>
      </w:tr>
    </w:tbl>
    <w:p w:rsidR="00A92DCC" w:rsidRDefault="00A92DCC" w:rsidP="00A92DCC">
      <w:pPr>
        <w:rPr>
          <w:sz w:val="18"/>
        </w:rPr>
        <w:sectPr w:rsidR="00A92DCC">
          <w:pgSz w:w="11910" w:h="16840"/>
          <w:pgMar w:top="900" w:right="420" w:bottom="280" w:left="100" w:header="720" w:footer="720" w:gutter="0"/>
          <w:cols w:space="720"/>
        </w:sectPr>
      </w:pPr>
    </w:p>
    <w:tbl>
      <w:tblPr>
        <w:tblStyle w:val="TableNormal"/>
        <w:tblW w:w="0" w:type="auto"/>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6"/>
        <w:gridCol w:w="1272"/>
        <w:gridCol w:w="854"/>
        <w:gridCol w:w="4253"/>
        <w:gridCol w:w="1698"/>
        <w:gridCol w:w="1987"/>
      </w:tblGrid>
      <w:tr w:rsidR="00A92DCC" w:rsidTr="00900B58">
        <w:trPr>
          <w:trHeight w:val="982"/>
        </w:trPr>
        <w:tc>
          <w:tcPr>
            <w:tcW w:w="566" w:type="dxa"/>
            <w:tcBorders>
              <w:bottom w:val="nil"/>
            </w:tcBorders>
          </w:tcPr>
          <w:p w:rsidR="00A92DCC" w:rsidRDefault="00A92DCC" w:rsidP="00900B58">
            <w:pPr>
              <w:pStyle w:val="TableParagraph"/>
              <w:spacing w:line="241" w:lineRule="exact"/>
              <w:ind w:left="191"/>
              <w:rPr>
                <w:sz w:val="24"/>
              </w:rPr>
            </w:pPr>
            <w:r>
              <w:rPr>
                <w:sz w:val="24"/>
              </w:rPr>
              <w:lastRenderedPageBreak/>
              <w:t>2.</w:t>
            </w:r>
          </w:p>
        </w:tc>
        <w:tc>
          <w:tcPr>
            <w:tcW w:w="1272" w:type="dxa"/>
            <w:tcBorders>
              <w:bottom w:val="nil"/>
            </w:tcBorders>
          </w:tcPr>
          <w:p w:rsidR="00A92DCC" w:rsidRDefault="00A92DCC" w:rsidP="00900B58">
            <w:pPr>
              <w:pStyle w:val="TableParagraph"/>
              <w:spacing w:line="216" w:lineRule="auto"/>
              <w:ind w:left="328" w:right="-15" w:hanging="204"/>
              <w:rPr>
                <w:sz w:val="24"/>
              </w:rPr>
            </w:pPr>
            <w:r>
              <w:rPr>
                <w:sz w:val="24"/>
              </w:rPr>
              <w:t>Букварный период</w:t>
            </w:r>
          </w:p>
        </w:tc>
        <w:tc>
          <w:tcPr>
            <w:tcW w:w="854" w:type="dxa"/>
            <w:tcBorders>
              <w:bottom w:val="nil"/>
            </w:tcBorders>
          </w:tcPr>
          <w:p w:rsidR="00A92DCC" w:rsidRDefault="00A92DCC" w:rsidP="00900B58">
            <w:pPr>
              <w:pStyle w:val="TableParagraph"/>
              <w:spacing w:line="241" w:lineRule="exact"/>
              <w:ind w:left="167" w:right="156"/>
              <w:jc w:val="center"/>
              <w:rPr>
                <w:sz w:val="24"/>
              </w:rPr>
            </w:pPr>
            <w:r>
              <w:rPr>
                <w:sz w:val="24"/>
              </w:rPr>
              <w:t>45 ч.</w:t>
            </w:r>
          </w:p>
        </w:tc>
        <w:tc>
          <w:tcPr>
            <w:tcW w:w="4253" w:type="dxa"/>
            <w:tcBorders>
              <w:bottom w:val="nil"/>
            </w:tcBorders>
          </w:tcPr>
          <w:p w:rsidR="00A92DCC" w:rsidRDefault="00A92DCC" w:rsidP="00900B58">
            <w:pPr>
              <w:pStyle w:val="TableParagraph"/>
              <w:spacing w:line="229" w:lineRule="exact"/>
              <w:ind w:left="108"/>
              <w:rPr>
                <w:b/>
                <w:sz w:val="24"/>
              </w:rPr>
            </w:pPr>
            <w:r>
              <w:rPr>
                <w:b/>
                <w:sz w:val="24"/>
              </w:rPr>
              <w:t>Личностные:</w:t>
            </w:r>
          </w:p>
          <w:p w:rsidR="00A92DCC" w:rsidRDefault="00A92DCC" w:rsidP="00900B58">
            <w:pPr>
              <w:pStyle w:val="TableParagraph"/>
              <w:numPr>
                <w:ilvl w:val="0"/>
                <w:numId w:val="32"/>
              </w:numPr>
              <w:tabs>
                <w:tab w:val="left" w:pos="253"/>
              </w:tabs>
              <w:spacing w:line="246" w:lineRule="exact"/>
              <w:ind w:firstLine="0"/>
              <w:rPr>
                <w:sz w:val="24"/>
              </w:rPr>
            </w:pPr>
            <w:r>
              <w:rPr>
                <w:sz w:val="24"/>
              </w:rPr>
              <w:t>внутренняя позиция</w:t>
            </w:r>
            <w:r>
              <w:rPr>
                <w:spacing w:val="-5"/>
                <w:sz w:val="24"/>
              </w:rPr>
              <w:t xml:space="preserve"> </w:t>
            </w:r>
            <w:r>
              <w:rPr>
                <w:sz w:val="24"/>
              </w:rPr>
              <w:t>школьника;</w:t>
            </w:r>
          </w:p>
          <w:p w:rsidR="00A92DCC" w:rsidRPr="00A92DCC" w:rsidRDefault="00A92DCC" w:rsidP="00900B58">
            <w:pPr>
              <w:pStyle w:val="TableParagraph"/>
              <w:numPr>
                <w:ilvl w:val="0"/>
                <w:numId w:val="32"/>
              </w:numPr>
              <w:tabs>
                <w:tab w:val="left" w:pos="256"/>
              </w:tabs>
              <w:spacing w:before="12" w:line="248" w:lineRule="exact"/>
              <w:ind w:right="498" w:firstLine="0"/>
              <w:rPr>
                <w:sz w:val="24"/>
                <w:lang w:val="ru-RU"/>
              </w:rPr>
            </w:pPr>
            <w:r w:rsidRPr="00A92DCC">
              <w:rPr>
                <w:sz w:val="24"/>
                <w:lang w:val="ru-RU"/>
              </w:rPr>
              <w:t>учебно-познавательный интерес</w:t>
            </w:r>
            <w:r w:rsidRPr="00A92DCC">
              <w:rPr>
                <w:spacing w:val="-15"/>
                <w:sz w:val="24"/>
                <w:lang w:val="ru-RU"/>
              </w:rPr>
              <w:t xml:space="preserve"> </w:t>
            </w:r>
            <w:r w:rsidRPr="00A92DCC">
              <w:rPr>
                <w:sz w:val="24"/>
                <w:lang w:val="ru-RU"/>
              </w:rPr>
              <w:t>к новому учебному</w:t>
            </w:r>
            <w:r w:rsidRPr="00A92DCC">
              <w:rPr>
                <w:spacing w:val="-6"/>
                <w:sz w:val="24"/>
                <w:lang w:val="ru-RU"/>
              </w:rPr>
              <w:t xml:space="preserve"> </w:t>
            </w:r>
            <w:r w:rsidRPr="00A92DCC">
              <w:rPr>
                <w:sz w:val="24"/>
                <w:lang w:val="ru-RU"/>
              </w:rPr>
              <w:t>материалу;</w:t>
            </w:r>
          </w:p>
        </w:tc>
        <w:tc>
          <w:tcPr>
            <w:tcW w:w="1698" w:type="dxa"/>
            <w:tcBorders>
              <w:bottom w:val="nil"/>
            </w:tcBorders>
          </w:tcPr>
          <w:p w:rsidR="00A92DCC" w:rsidRDefault="00A92DCC" w:rsidP="00900B58">
            <w:pPr>
              <w:pStyle w:val="TableParagraph"/>
              <w:spacing w:line="216" w:lineRule="auto"/>
              <w:ind w:left="294" w:right="280"/>
              <w:jc w:val="center"/>
              <w:rPr>
                <w:sz w:val="24"/>
              </w:rPr>
            </w:pPr>
            <w:r>
              <w:rPr>
                <w:sz w:val="24"/>
              </w:rPr>
              <w:t>Буквы гласные и согласные.</w:t>
            </w:r>
          </w:p>
        </w:tc>
        <w:tc>
          <w:tcPr>
            <w:tcW w:w="1987" w:type="dxa"/>
            <w:tcBorders>
              <w:bottom w:val="nil"/>
            </w:tcBorders>
          </w:tcPr>
          <w:p w:rsidR="00A92DCC" w:rsidRPr="00A92DCC" w:rsidRDefault="00A92DCC" w:rsidP="00900B58">
            <w:pPr>
              <w:pStyle w:val="TableParagraph"/>
              <w:spacing w:line="216" w:lineRule="auto"/>
              <w:ind w:left="110" w:right="115"/>
              <w:rPr>
                <w:sz w:val="24"/>
                <w:lang w:val="ru-RU"/>
              </w:rPr>
            </w:pPr>
            <w:r w:rsidRPr="00A92DCC">
              <w:rPr>
                <w:sz w:val="24"/>
                <w:lang w:val="ru-RU"/>
              </w:rPr>
              <w:t>Соотносить звук и букву.</w:t>
            </w:r>
          </w:p>
          <w:p w:rsidR="00A92DCC" w:rsidRPr="00A92DCC" w:rsidRDefault="00A92DCC" w:rsidP="00900B58">
            <w:pPr>
              <w:pStyle w:val="TableParagraph"/>
              <w:spacing w:line="248" w:lineRule="exact"/>
              <w:ind w:left="110" w:right="115"/>
              <w:rPr>
                <w:sz w:val="24"/>
                <w:lang w:val="ru-RU"/>
              </w:rPr>
            </w:pPr>
            <w:r w:rsidRPr="00A92DCC">
              <w:rPr>
                <w:sz w:val="24"/>
                <w:lang w:val="ru-RU"/>
              </w:rPr>
              <w:t>Характеризовать функцию букв.</w:t>
            </w:r>
          </w:p>
        </w:tc>
      </w:tr>
      <w:tr w:rsidR="00A92DCC" w:rsidTr="00900B58">
        <w:trPr>
          <w:trHeight w:val="238"/>
        </w:trPr>
        <w:tc>
          <w:tcPr>
            <w:tcW w:w="566" w:type="dxa"/>
            <w:tcBorders>
              <w:top w:val="nil"/>
              <w:bottom w:val="nil"/>
            </w:tcBorders>
          </w:tcPr>
          <w:p w:rsidR="00A92DCC" w:rsidRPr="00A92DCC" w:rsidRDefault="00A92DCC" w:rsidP="00900B58">
            <w:pPr>
              <w:pStyle w:val="TableParagraph"/>
              <w:rPr>
                <w:sz w:val="16"/>
                <w:lang w:val="ru-RU"/>
              </w:rPr>
            </w:pPr>
          </w:p>
        </w:tc>
        <w:tc>
          <w:tcPr>
            <w:tcW w:w="1272" w:type="dxa"/>
            <w:tcBorders>
              <w:top w:val="nil"/>
              <w:bottom w:val="nil"/>
            </w:tcBorders>
          </w:tcPr>
          <w:p w:rsidR="00A92DCC" w:rsidRPr="00A92DCC" w:rsidRDefault="00A92DCC" w:rsidP="00900B58">
            <w:pPr>
              <w:pStyle w:val="TableParagraph"/>
              <w:rPr>
                <w:sz w:val="16"/>
                <w:lang w:val="ru-RU"/>
              </w:rPr>
            </w:pPr>
          </w:p>
        </w:tc>
        <w:tc>
          <w:tcPr>
            <w:tcW w:w="854" w:type="dxa"/>
            <w:tcBorders>
              <w:top w:val="nil"/>
              <w:bottom w:val="nil"/>
            </w:tcBorders>
          </w:tcPr>
          <w:p w:rsidR="00A92DCC" w:rsidRPr="00A92DCC" w:rsidRDefault="00A92DCC" w:rsidP="00900B58">
            <w:pPr>
              <w:pStyle w:val="TableParagraph"/>
              <w:rPr>
                <w:sz w:val="16"/>
                <w:lang w:val="ru-RU"/>
              </w:rPr>
            </w:pPr>
          </w:p>
        </w:tc>
        <w:tc>
          <w:tcPr>
            <w:tcW w:w="4253" w:type="dxa"/>
            <w:tcBorders>
              <w:top w:val="nil"/>
              <w:bottom w:val="nil"/>
            </w:tcBorders>
          </w:tcPr>
          <w:p w:rsidR="00A92DCC" w:rsidRDefault="00A92DCC" w:rsidP="00900B58">
            <w:pPr>
              <w:pStyle w:val="TableParagraph"/>
              <w:numPr>
                <w:ilvl w:val="0"/>
                <w:numId w:val="31"/>
              </w:numPr>
              <w:tabs>
                <w:tab w:val="left" w:pos="253"/>
              </w:tabs>
              <w:spacing w:line="218" w:lineRule="exact"/>
              <w:ind w:hanging="143"/>
              <w:rPr>
                <w:sz w:val="24"/>
              </w:rPr>
            </w:pPr>
            <w:r>
              <w:rPr>
                <w:sz w:val="24"/>
              </w:rPr>
              <w:t>ориентация на понимание</w:t>
            </w:r>
            <w:r>
              <w:rPr>
                <w:spacing w:val="-6"/>
                <w:sz w:val="24"/>
              </w:rPr>
              <w:t xml:space="preserve"> </w:t>
            </w:r>
            <w:r>
              <w:rPr>
                <w:sz w:val="24"/>
              </w:rPr>
              <w:t>причин</w:t>
            </w:r>
          </w:p>
        </w:tc>
        <w:tc>
          <w:tcPr>
            <w:tcW w:w="1698" w:type="dxa"/>
            <w:tcBorders>
              <w:top w:val="nil"/>
              <w:bottom w:val="nil"/>
            </w:tcBorders>
          </w:tcPr>
          <w:p w:rsidR="00A92DCC" w:rsidRDefault="00A92DCC" w:rsidP="00900B58">
            <w:pPr>
              <w:pStyle w:val="TableParagraph"/>
              <w:rPr>
                <w:sz w:val="16"/>
              </w:rPr>
            </w:pPr>
          </w:p>
        </w:tc>
        <w:tc>
          <w:tcPr>
            <w:tcW w:w="1987" w:type="dxa"/>
            <w:tcBorders>
              <w:top w:val="nil"/>
              <w:bottom w:val="nil"/>
            </w:tcBorders>
          </w:tcPr>
          <w:p w:rsidR="00A92DCC" w:rsidRDefault="00A92DCC" w:rsidP="00900B58">
            <w:pPr>
              <w:pStyle w:val="TableParagraph"/>
              <w:spacing w:line="218" w:lineRule="exact"/>
              <w:ind w:left="110"/>
              <w:rPr>
                <w:sz w:val="24"/>
              </w:rPr>
            </w:pPr>
            <w:r>
              <w:rPr>
                <w:sz w:val="24"/>
              </w:rPr>
              <w:t>Дифференциров</w:t>
            </w:r>
          </w:p>
        </w:tc>
      </w:tr>
      <w:tr w:rsidR="00A92DCC" w:rsidTr="00900B58">
        <w:trPr>
          <w:trHeight w:val="248"/>
        </w:trPr>
        <w:tc>
          <w:tcPr>
            <w:tcW w:w="566" w:type="dxa"/>
            <w:tcBorders>
              <w:top w:val="nil"/>
              <w:bottom w:val="nil"/>
            </w:tcBorders>
          </w:tcPr>
          <w:p w:rsidR="00A92DCC" w:rsidRDefault="00A92DCC" w:rsidP="00900B58">
            <w:pPr>
              <w:pStyle w:val="TableParagraph"/>
              <w:rPr>
                <w:sz w:val="18"/>
              </w:rPr>
            </w:pPr>
          </w:p>
        </w:tc>
        <w:tc>
          <w:tcPr>
            <w:tcW w:w="1272" w:type="dxa"/>
            <w:tcBorders>
              <w:top w:val="nil"/>
              <w:bottom w:val="nil"/>
            </w:tcBorders>
          </w:tcPr>
          <w:p w:rsidR="00A92DCC" w:rsidRDefault="00A92DCC" w:rsidP="00900B58">
            <w:pPr>
              <w:pStyle w:val="TableParagraph"/>
              <w:rPr>
                <w:sz w:val="18"/>
              </w:rPr>
            </w:pPr>
          </w:p>
        </w:tc>
        <w:tc>
          <w:tcPr>
            <w:tcW w:w="854" w:type="dxa"/>
            <w:tcBorders>
              <w:top w:val="nil"/>
              <w:bottom w:val="nil"/>
            </w:tcBorders>
          </w:tcPr>
          <w:p w:rsidR="00A92DCC" w:rsidRDefault="00A92DCC" w:rsidP="00900B58">
            <w:pPr>
              <w:pStyle w:val="TableParagraph"/>
              <w:rPr>
                <w:sz w:val="18"/>
              </w:rPr>
            </w:pPr>
          </w:p>
        </w:tc>
        <w:tc>
          <w:tcPr>
            <w:tcW w:w="4253" w:type="dxa"/>
            <w:tcBorders>
              <w:top w:val="nil"/>
              <w:bottom w:val="nil"/>
            </w:tcBorders>
          </w:tcPr>
          <w:p w:rsidR="00A92DCC" w:rsidRDefault="00A92DCC" w:rsidP="00900B58">
            <w:pPr>
              <w:pStyle w:val="TableParagraph"/>
              <w:spacing w:line="228" w:lineRule="exact"/>
              <w:ind w:left="108"/>
              <w:rPr>
                <w:sz w:val="24"/>
              </w:rPr>
            </w:pPr>
            <w:r>
              <w:rPr>
                <w:sz w:val="24"/>
              </w:rPr>
              <w:t>успеха в учебной деятельности:</w:t>
            </w:r>
          </w:p>
        </w:tc>
        <w:tc>
          <w:tcPr>
            <w:tcW w:w="1698" w:type="dxa"/>
            <w:tcBorders>
              <w:top w:val="nil"/>
              <w:bottom w:val="nil"/>
            </w:tcBorders>
          </w:tcPr>
          <w:p w:rsidR="00A92DCC" w:rsidRDefault="00A92DCC" w:rsidP="00900B58">
            <w:pPr>
              <w:pStyle w:val="TableParagraph"/>
              <w:rPr>
                <w:sz w:val="18"/>
              </w:rPr>
            </w:pPr>
          </w:p>
        </w:tc>
        <w:tc>
          <w:tcPr>
            <w:tcW w:w="1987" w:type="dxa"/>
            <w:tcBorders>
              <w:top w:val="nil"/>
              <w:bottom w:val="nil"/>
            </w:tcBorders>
          </w:tcPr>
          <w:p w:rsidR="00A92DCC" w:rsidRDefault="00A92DCC" w:rsidP="00900B58">
            <w:pPr>
              <w:pStyle w:val="TableParagraph"/>
              <w:spacing w:line="228" w:lineRule="exact"/>
              <w:ind w:left="110"/>
              <w:rPr>
                <w:sz w:val="24"/>
              </w:rPr>
            </w:pPr>
            <w:r>
              <w:rPr>
                <w:sz w:val="24"/>
              </w:rPr>
              <w:t>ать буквы,</w:t>
            </w:r>
          </w:p>
        </w:tc>
      </w:tr>
      <w:tr w:rsidR="00A92DCC" w:rsidTr="00900B58">
        <w:trPr>
          <w:trHeight w:val="248"/>
        </w:trPr>
        <w:tc>
          <w:tcPr>
            <w:tcW w:w="566" w:type="dxa"/>
            <w:tcBorders>
              <w:top w:val="nil"/>
              <w:bottom w:val="nil"/>
            </w:tcBorders>
          </w:tcPr>
          <w:p w:rsidR="00A92DCC" w:rsidRDefault="00A92DCC" w:rsidP="00900B58">
            <w:pPr>
              <w:pStyle w:val="TableParagraph"/>
              <w:rPr>
                <w:sz w:val="18"/>
              </w:rPr>
            </w:pPr>
          </w:p>
        </w:tc>
        <w:tc>
          <w:tcPr>
            <w:tcW w:w="1272" w:type="dxa"/>
            <w:tcBorders>
              <w:top w:val="nil"/>
              <w:bottom w:val="nil"/>
            </w:tcBorders>
          </w:tcPr>
          <w:p w:rsidR="00A92DCC" w:rsidRDefault="00A92DCC" w:rsidP="00900B58">
            <w:pPr>
              <w:pStyle w:val="TableParagraph"/>
              <w:rPr>
                <w:sz w:val="18"/>
              </w:rPr>
            </w:pPr>
          </w:p>
        </w:tc>
        <w:tc>
          <w:tcPr>
            <w:tcW w:w="854" w:type="dxa"/>
            <w:tcBorders>
              <w:top w:val="nil"/>
              <w:bottom w:val="nil"/>
            </w:tcBorders>
          </w:tcPr>
          <w:p w:rsidR="00A92DCC" w:rsidRDefault="00A92DCC" w:rsidP="00900B58">
            <w:pPr>
              <w:pStyle w:val="TableParagraph"/>
              <w:rPr>
                <w:sz w:val="18"/>
              </w:rPr>
            </w:pPr>
          </w:p>
        </w:tc>
        <w:tc>
          <w:tcPr>
            <w:tcW w:w="4253" w:type="dxa"/>
            <w:tcBorders>
              <w:top w:val="nil"/>
              <w:bottom w:val="nil"/>
            </w:tcBorders>
          </w:tcPr>
          <w:p w:rsidR="00A92DCC" w:rsidRDefault="00A92DCC" w:rsidP="00900B58">
            <w:pPr>
              <w:pStyle w:val="TableParagraph"/>
              <w:spacing w:line="228" w:lineRule="exact"/>
              <w:ind w:left="108"/>
              <w:rPr>
                <w:sz w:val="24"/>
              </w:rPr>
            </w:pPr>
            <w:r>
              <w:rPr>
                <w:sz w:val="24"/>
              </w:rPr>
              <w:t>самоанализ и самоконтроль</w:t>
            </w:r>
          </w:p>
        </w:tc>
        <w:tc>
          <w:tcPr>
            <w:tcW w:w="1698" w:type="dxa"/>
            <w:tcBorders>
              <w:top w:val="nil"/>
              <w:bottom w:val="nil"/>
            </w:tcBorders>
          </w:tcPr>
          <w:p w:rsidR="00A92DCC" w:rsidRDefault="00A92DCC" w:rsidP="00900B58">
            <w:pPr>
              <w:pStyle w:val="TableParagraph"/>
              <w:rPr>
                <w:sz w:val="18"/>
              </w:rPr>
            </w:pPr>
          </w:p>
        </w:tc>
        <w:tc>
          <w:tcPr>
            <w:tcW w:w="1987" w:type="dxa"/>
            <w:tcBorders>
              <w:top w:val="nil"/>
              <w:bottom w:val="nil"/>
            </w:tcBorders>
          </w:tcPr>
          <w:p w:rsidR="00A92DCC" w:rsidRDefault="00A92DCC" w:rsidP="00900B58">
            <w:pPr>
              <w:pStyle w:val="TableParagraph"/>
              <w:spacing w:line="228" w:lineRule="exact"/>
              <w:ind w:left="110"/>
              <w:rPr>
                <w:sz w:val="24"/>
              </w:rPr>
            </w:pPr>
            <w:r>
              <w:rPr>
                <w:sz w:val="24"/>
              </w:rPr>
              <w:t>обозначающие</w:t>
            </w:r>
          </w:p>
        </w:tc>
      </w:tr>
      <w:tr w:rsidR="00A92DCC" w:rsidTr="00900B58">
        <w:trPr>
          <w:trHeight w:val="248"/>
        </w:trPr>
        <w:tc>
          <w:tcPr>
            <w:tcW w:w="566" w:type="dxa"/>
            <w:tcBorders>
              <w:top w:val="nil"/>
              <w:bottom w:val="nil"/>
            </w:tcBorders>
          </w:tcPr>
          <w:p w:rsidR="00A92DCC" w:rsidRDefault="00A92DCC" w:rsidP="00900B58">
            <w:pPr>
              <w:pStyle w:val="TableParagraph"/>
              <w:rPr>
                <w:sz w:val="18"/>
              </w:rPr>
            </w:pPr>
          </w:p>
        </w:tc>
        <w:tc>
          <w:tcPr>
            <w:tcW w:w="1272" w:type="dxa"/>
            <w:tcBorders>
              <w:top w:val="nil"/>
              <w:bottom w:val="nil"/>
            </w:tcBorders>
          </w:tcPr>
          <w:p w:rsidR="00A92DCC" w:rsidRDefault="00A92DCC" w:rsidP="00900B58">
            <w:pPr>
              <w:pStyle w:val="TableParagraph"/>
              <w:rPr>
                <w:sz w:val="18"/>
              </w:rPr>
            </w:pPr>
          </w:p>
        </w:tc>
        <w:tc>
          <w:tcPr>
            <w:tcW w:w="854" w:type="dxa"/>
            <w:tcBorders>
              <w:top w:val="nil"/>
              <w:bottom w:val="nil"/>
            </w:tcBorders>
          </w:tcPr>
          <w:p w:rsidR="00A92DCC" w:rsidRDefault="00A92DCC" w:rsidP="00900B58">
            <w:pPr>
              <w:pStyle w:val="TableParagraph"/>
              <w:rPr>
                <w:sz w:val="18"/>
              </w:rPr>
            </w:pPr>
          </w:p>
        </w:tc>
        <w:tc>
          <w:tcPr>
            <w:tcW w:w="4253" w:type="dxa"/>
            <w:tcBorders>
              <w:top w:val="nil"/>
              <w:bottom w:val="nil"/>
            </w:tcBorders>
          </w:tcPr>
          <w:p w:rsidR="00A92DCC" w:rsidRDefault="00A92DCC" w:rsidP="00900B58">
            <w:pPr>
              <w:pStyle w:val="TableParagraph"/>
              <w:spacing w:line="228" w:lineRule="exact"/>
              <w:ind w:left="108"/>
              <w:rPr>
                <w:sz w:val="24"/>
              </w:rPr>
            </w:pPr>
            <w:r>
              <w:rPr>
                <w:sz w:val="24"/>
              </w:rPr>
              <w:t>результата;</w:t>
            </w:r>
          </w:p>
        </w:tc>
        <w:tc>
          <w:tcPr>
            <w:tcW w:w="1698" w:type="dxa"/>
            <w:tcBorders>
              <w:top w:val="nil"/>
              <w:bottom w:val="nil"/>
            </w:tcBorders>
          </w:tcPr>
          <w:p w:rsidR="00A92DCC" w:rsidRDefault="00A92DCC" w:rsidP="00900B58">
            <w:pPr>
              <w:pStyle w:val="TableParagraph"/>
              <w:rPr>
                <w:sz w:val="18"/>
              </w:rPr>
            </w:pPr>
          </w:p>
        </w:tc>
        <w:tc>
          <w:tcPr>
            <w:tcW w:w="1987" w:type="dxa"/>
            <w:tcBorders>
              <w:top w:val="nil"/>
              <w:bottom w:val="nil"/>
            </w:tcBorders>
          </w:tcPr>
          <w:p w:rsidR="00A92DCC" w:rsidRDefault="00A92DCC" w:rsidP="00900B58">
            <w:pPr>
              <w:pStyle w:val="TableParagraph"/>
              <w:spacing w:line="228" w:lineRule="exact"/>
              <w:ind w:left="110"/>
              <w:rPr>
                <w:sz w:val="24"/>
              </w:rPr>
            </w:pPr>
            <w:r>
              <w:rPr>
                <w:sz w:val="24"/>
              </w:rPr>
              <w:t>близкие по</w:t>
            </w:r>
          </w:p>
        </w:tc>
      </w:tr>
      <w:tr w:rsidR="00A92DCC" w:rsidTr="00900B58">
        <w:trPr>
          <w:trHeight w:val="248"/>
        </w:trPr>
        <w:tc>
          <w:tcPr>
            <w:tcW w:w="566" w:type="dxa"/>
            <w:tcBorders>
              <w:top w:val="nil"/>
              <w:bottom w:val="nil"/>
            </w:tcBorders>
          </w:tcPr>
          <w:p w:rsidR="00A92DCC" w:rsidRDefault="00A92DCC" w:rsidP="00900B58">
            <w:pPr>
              <w:pStyle w:val="TableParagraph"/>
              <w:rPr>
                <w:sz w:val="18"/>
              </w:rPr>
            </w:pPr>
          </w:p>
        </w:tc>
        <w:tc>
          <w:tcPr>
            <w:tcW w:w="1272" w:type="dxa"/>
            <w:tcBorders>
              <w:top w:val="nil"/>
              <w:bottom w:val="nil"/>
            </w:tcBorders>
          </w:tcPr>
          <w:p w:rsidR="00A92DCC" w:rsidRDefault="00A92DCC" w:rsidP="00900B58">
            <w:pPr>
              <w:pStyle w:val="TableParagraph"/>
              <w:rPr>
                <w:sz w:val="18"/>
              </w:rPr>
            </w:pPr>
          </w:p>
        </w:tc>
        <w:tc>
          <w:tcPr>
            <w:tcW w:w="854" w:type="dxa"/>
            <w:tcBorders>
              <w:top w:val="nil"/>
              <w:bottom w:val="nil"/>
            </w:tcBorders>
          </w:tcPr>
          <w:p w:rsidR="00A92DCC" w:rsidRDefault="00A92DCC" w:rsidP="00900B58">
            <w:pPr>
              <w:pStyle w:val="TableParagraph"/>
              <w:rPr>
                <w:sz w:val="18"/>
              </w:rPr>
            </w:pPr>
          </w:p>
        </w:tc>
        <w:tc>
          <w:tcPr>
            <w:tcW w:w="4253" w:type="dxa"/>
            <w:tcBorders>
              <w:top w:val="nil"/>
              <w:bottom w:val="nil"/>
            </w:tcBorders>
          </w:tcPr>
          <w:p w:rsidR="00A92DCC" w:rsidRPr="00A92DCC" w:rsidRDefault="00A92DCC" w:rsidP="00900B58">
            <w:pPr>
              <w:pStyle w:val="TableParagraph"/>
              <w:numPr>
                <w:ilvl w:val="0"/>
                <w:numId w:val="30"/>
              </w:numPr>
              <w:tabs>
                <w:tab w:val="left" w:pos="253"/>
              </w:tabs>
              <w:spacing w:line="228" w:lineRule="exact"/>
              <w:ind w:hanging="143"/>
              <w:rPr>
                <w:sz w:val="24"/>
                <w:lang w:val="ru-RU"/>
              </w:rPr>
            </w:pPr>
            <w:r w:rsidRPr="00A92DCC">
              <w:rPr>
                <w:sz w:val="24"/>
                <w:lang w:val="ru-RU"/>
              </w:rPr>
              <w:t>способность к самооценке на</w:t>
            </w:r>
            <w:r w:rsidRPr="00A92DCC">
              <w:rPr>
                <w:spacing w:val="-5"/>
                <w:sz w:val="24"/>
                <w:lang w:val="ru-RU"/>
              </w:rPr>
              <w:t xml:space="preserve"> </w:t>
            </w:r>
            <w:r w:rsidRPr="00A92DCC">
              <w:rPr>
                <w:sz w:val="24"/>
                <w:lang w:val="ru-RU"/>
              </w:rPr>
              <w:t>основе</w:t>
            </w:r>
          </w:p>
        </w:tc>
        <w:tc>
          <w:tcPr>
            <w:tcW w:w="1698" w:type="dxa"/>
            <w:tcBorders>
              <w:top w:val="nil"/>
              <w:bottom w:val="nil"/>
            </w:tcBorders>
          </w:tcPr>
          <w:p w:rsidR="00A92DCC" w:rsidRPr="00A92DCC" w:rsidRDefault="00A92DCC" w:rsidP="00900B58">
            <w:pPr>
              <w:pStyle w:val="TableParagraph"/>
              <w:rPr>
                <w:sz w:val="18"/>
                <w:lang w:val="ru-RU"/>
              </w:rPr>
            </w:pPr>
          </w:p>
        </w:tc>
        <w:tc>
          <w:tcPr>
            <w:tcW w:w="1987" w:type="dxa"/>
            <w:tcBorders>
              <w:top w:val="nil"/>
              <w:bottom w:val="nil"/>
            </w:tcBorders>
          </w:tcPr>
          <w:p w:rsidR="00A92DCC" w:rsidRDefault="00A92DCC" w:rsidP="00900B58">
            <w:pPr>
              <w:pStyle w:val="TableParagraph"/>
              <w:spacing w:line="228" w:lineRule="exact"/>
              <w:ind w:left="110"/>
              <w:rPr>
                <w:sz w:val="24"/>
              </w:rPr>
            </w:pPr>
            <w:r>
              <w:rPr>
                <w:sz w:val="24"/>
              </w:rPr>
              <w:t>акустико-</w:t>
            </w:r>
          </w:p>
        </w:tc>
      </w:tr>
      <w:tr w:rsidR="00A92DCC" w:rsidTr="00900B58">
        <w:trPr>
          <w:trHeight w:val="248"/>
        </w:trPr>
        <w:tc>
          <w:tcPr>
            <w:tcW w:w="566" w:type="dxa"/>
            <w:tcBorders>
              <w:top w:val="nil"/>
              <w:bottom w:val="nil"/>
            </w:tcBorders>
          </w:tcPr>
          <w:p w:rsidR="00A92DCC" w:rsidRDefault="00A92DCC" w:rsidP="00900B58">
            <w:pPr>
              <w:pStyle w:val="TableParagraph"/>
              <w:rPr>
                <w:sz w:val="18"/>
              </w:rPr>
            </w:pPr>
          </w:p>
        </w:tc>
        <w:tc>
          <w:tcPr>
            <w:tcW w:w="1272" w:type="dxa"/>
            <w:tcBorders>
              <w:top w:val="nil"/>
              <w:bottom w:val="nil"/>
            </w:tcBorders>
          </w:tcPr>
          <w:p w:rsidR="00A92DCC" w:rsidRDefault="00A92DCC" w:rsidP="00900B58">
            <w:pPr>
              <w:pStyle w:val="TableParagraph"/>
              <w:rPr>
                <w:sz w:val="18"/>
              </w:rPr>
            </w:pPr>
          </w:p>
        </w:tc>
        <w:tc>
          <w:tcPr>
            <w:tcW w:w="854" w:type="dxa"/>
            <w:tcBorders>
              <w:top w:val="nil"/>
              <w:bottom w:val="nil"/>
            </w:tcBorders>
          </w:tcPr>
          <w:p w:rsidR="00A92DCC" w:rsidRDefault="00A92DCC" w:rsidP="00900B58">
            <w:pPr>
              <w:pStyle w:val="TableParagraph"/>
              <w:rPr>
                <w:sz w:val="18"/>
              </w:rPr>
            </w:pPr>
          </w:p>
        </w:tc>
        <w:tc>
          <w:tcPr>
            <w:tcW w:w="4253" w:type="dxa"/>
            <w:tcBorders>
              <w:top w:val="nil"/>
              <w:bottom w:val="nil"/>
            </w:tcBorders>
          </w:tcPr>
          <w:p w:rsidR="00A92DCC" w:rsidRDefault="00A92DCC" w:rsidP="00900B58">
            <w:pPr>
              <w:pStyle w:val="TableParagraph"/>
              <w:spacing w:line="228" w:lineRule="exact"/>
              <w:ind w:left="108"/>
              <w:rPr>
                <w:sz w:val="24"/>
              </w:rPr>
            </w:pPr>
            <w:r>
              <w:rPr>
                <w:sz w:val="24"/>
              </w:rPr>
              <w:t>критериев успешности учебной</w:t>
            </w:r>
          </w:p>
        </w:tc>
        <w:tc>
          <w:tcPr>
            <w:tcW w:w="1698" w:type="dxa"/>
            <w:tcBorders>
              <w:top w:val="nil"/>
              <w:bottom w:val="nil"/>
            </w:tcBorders>
          </w:tcPr>
          <w:p w:rsidR="00A92DCC" w:rsidRDefault="00A92DCC" w:rsidP="00900B58">
            <w:pPr>
              <w:pStyle w:val="TableParagraph"/>
              <w:rPr>
                <w:sz w:val="18"/>
              </w:rPr>
            </w:pPr>
          </w:p>
        </w:tc>
        <w:tc>
          <w:tcPr>
            <w:tcW w:w="1987" w:type="dxa"/>
            <w:tcBorders>
              <w:top w:val="nil"/>
              <w:bottom w:val="nil"/>
            </w:tcBorders>
          </w:tcPr>
          <w:p w:rsidR="00A92DCC" w:rsidRDefault="00A92DCC" w:rsidP="00900B58">
            <w:pPr>
              <w:pStyle w:val="TableParagraph"/>
              <w:spacing w:line="228" w:lineRule="exact"/>
              <w:ind w:left="110"/>
              <w:rPr>
                <w:sz w:val="24"/>
              </w:rPr>
            </w:pPr>
            <w:r>
              <w:rPr>
                <w:sz w:val="24"/>
              </w:rPr>
              <w:t>артикуляционны</w:t>
            </w:r>
          </w:p>
        </w:tc>
      </w:tr>
      <w:tr w:rsidR="00A92DCC" w:rsidTr="00900B58">
        <w:trPr>
          <w:trHeight w:val="249"/>
        </w:trPr>
        <w:tc>
          <w:tcPr>
            <w:tcW w:w="566" w:type="dxa"/>
            <w:tcBorders>
              <w:top w:val="nil"/>
              <w:bottom w:val="nil"/>
            </w:tcBorders>
          </w:tcPr>
          <w:p w:rsidR="00A92DCC" w:rsidRDefault="00A92DCC" w:rsidP="00900B58">
            <w:pPr>
              <w:pStyle w:val="TableParagraph"/>
              <w:rPr>
                <w:sz w:val="18"/>
              </w:rPr>
            </w:pPr>
          </w:p>
        </w:tc>
        <w:tc>
          <w:tcPr>
            <w:tcW w:w="1272" w:type="dxa"/>
            <w:tcBorders>
              <w:top w:val="nil"/>
              <w:bottom w:val="nil"/>
            </w:tcBorders>
          </w:tcPr>
          <w:p w:rsidR="00A92DCC" w:rsidRDefault="00A92DCC" w:rsidP="00900B58">
            <w:pPr>
              <w:pStyle w:val="TableParagraph"/>
              <w:rPr>
                <w:sz w:val="18"/>
              </w:rPr>
            </w:pPr>
          </w:p>
        </w:tc>
        <w:tc>
          <w:tcPr>
            <w:tcW w:w="854" w:type="dxa"/>
            <w:tcBorders>
              <w:top w:val="nil"/>
              <w:bottom w:val="nil"/>
            </w:tcBorders>
          </w:tcPr>
          <w:p w:rsidR="00A92DCC" w:rsidRDefault="00A92DCC" w:rsidP="00900B58">
            <w:pPr>
              <w:pStyle w:val="TableParagraph"/>
              <w:rPr>
                <w:sz w:val="18"/>
              </w:rPr>
            </w:pPr>
          </w:p>
        </w:tc>
        <w:tc>
          <w:tcPr>
            <w:tcW w:w="4253" w:type="dxa"/>
            <w:tcBorders>
              <w:top w:val="nil"/>
              <w:bottom w:val="nil"/>
            </w:tcBorders>
          </w:tcPr>
          <w:p w:rsidR="00A92DCC" w:rsidRDefault="00A92DCC" w:rsidP="00900B58">
            <w:pPr>
              <w:pStyle w:val="TableParagraph"/>
              <w:spacing w:line="230" w:lineRule="exact"/>
              <w:ind w:left="108"/>
              <w:rPr>
                <w:sz w:val="24"/>
              </w:rPr>
            </w:pPr>
            <w:r>
              <w:rPr>
                <w:sz w:val="24"/>
              </w:rPr>
              <w:t>деятельности;</w:t>
            </w:r>
          </w:p>
        </w:tc>
        <w:tc>
          <w:tcPr>
            <w:tcW w:w="1698" w:type="dxa"/>
            <w:tcBorders>
              <w:top w:val="nil"/>
              <w:bottom w:val="nil"/>
            </w:tcBorders>
          </w:tcPr>
          <w:p w:rsidR="00A92DCC" w:rsidRDefault="00A92DCC" w:rsidP="00900B58">
            <w:pPr>
              <w:pStyle w:val="TableParagraph"/>
              <w:rPr>
                <w:sz w:val="18"/>
              </w:rPr>
            </w:pPr>
          </w:p>
        </w:tc>
        <w:tc>
          <w:tcPr>
            <w:tcW w:w="1987" w:type="dxa"/>
            <w:tcBorders>
              <w:top w:val="nil"/>
              <w:bottom w:val="nil"/>
            </w:tcBorders>
          </w:tcPr>
          <w:p w:rsidR="00A92DCC" w:rsidRDefault="00A92DCC" w:rsidP="00900B58">
            <w:pPr>
              <w:pStyle w:val="TableParagraph"/>
              <w:spacing w:line="230" w:lineRule="exact"/>
              <w:ind w:left="110"/>
              <w:rPr>
                <w:sz w:val="24"/>
              </w:rPr>
            </w:pPr>
            <w:r>
              <w:rPr>
                <w:sz w:val="24"/>
              </w:rPr>
              <w:t>м признакам</w:t>
            </w:r>
          </w:p>
        </w:tc>
      </w:tr>
      <w:tr w:rsidR="00A92DCC" w:rsidTr="00900B58">
        <w:trPr>
          <w:trHeight w:val="248"/>
        </w:trPr>
        <w:tc>
          <w:tcPr>
            <w:tcW w:w="566" w:type="dxa"/>
            <w:tcBorders>
              <w:top w:val="nil"/>
              <w:bottom w:val="nil"/>
            </w:tcBorders>
          </w:tcPr>
          <w:p w:rsidR="00A92DCC" w:rsidRDefault="00A92DCC" w:rsidP="00900B58">
            <w:pPr>
              <w:pStyle w:val="TableParagraph"/>
              <w:rPr>
                <w:sz w:val="18"/>
              </w:rPr>
            </w:pPr>
          </w:p>
        </w:tc>
        <w:tc>
          <w:tcPr>
            <w:tcW w:w="1272" w:type="dxa"/>
            <w:tcBorders>
              <w:top w:val="nil"/>
              <w:bottom w:val="nil"/>
            </w:tcBorders>
          </w:tcPr>
          <w:p w:rsidR="00A92DCC" w:rsidRDefault="00A92DCC" w:rsidP="00900B58">
            <w:pPr>
              <w:pStyle w:val="TableParagraph"/>
              <w:rPr>
                <w:sz w:val="18"/>
              </w:rPr>
            </w:pPr>
          </w:p>
        </w:tc>
        <w:tc>
          <w:tcPr>
            <w:tcW w:w="854" w:type="dxa"/>
            <w:tcBorders>
              <w:top w:val="nil"/>
              <w:bottom w:val="nil"/>
            </w:tcBorders>
          </w:tcPr>
          <w:p w:rsidR="00A92DCC" w:rsidRDefault="00A92DCC" w:rsidP="00900B58">
            <w:pPr>
              <w:pStyle w:val="TableParagraph"/>
              <w:rPr>
                <w:sz w:val="18"/>
              </w:rPr>
            </w:pPr>
          </w:p>
        </w:tc>
        <w:tc>
          <w:tcPr>
            <w:tcW w:w="4253" w:type="dxa"/>
            <w:tcBorders>
              <w:top w:val="nil"/>
              <w:bottom w:val="nil"/>
            </w:tcBorders>
          </w:tcPr>
          <w:p w:rsidR="00A92DCC" w:rsidRDefault="00A92DCC" w:rsidP="00900B58">
            <w:pPr>
              <w:pStyle w:val="TableParagraph"/>
              <w:spacing w:line="228" w:lineRule="exact"/>
              <w:ind w:left="108"/>
              <w:rPr>
                <w:b/>
                <w:sz w:val="24"/>
              </w:rPr>
            </w:pPr>
            <w:r>
              <w:rPr>
                <w:b/>
                <w:sz w:val="24"/>
              </w:rPr>
              <w:t>Регулятивные:</w:t>
            </w:r>
          </w:p>
        </w:tc>
        <w:tc>
          <w:tcPr>
            <w:tcW w:w="1698" w:type="dxa"/>
            <w:tcBorders>
              <w:top w:val="nil"/>
              <w:bottom w:val="nil"/>
            </w:tcBorders>
          </w:tcPr>
          <w:p w:rsidR="00A92DCC" w:rsidRDefault="00A92DCC" w:rsidP="00900B58">
            <w:pPr>
              <w:pStyle w:val="TableParagraph"/>
              <w:rPr>
                <w:sz w:val="18"/>
              </w:rPr>
            </w:pPr>
          </w:p>
        </w:tc>
        <w:tc>
          <w:tcPr>
            <w:tcW w:w="1987" w:type="dxa"/>
            <w:tcBorders>
              <w:top w:val="nil"/>
              <w:bottom w:val="nil"/>
            </w:tcBorders>
          </w:tcPr>
          <w:p w:rsidR="00A92DCC" w:rsidRDefault="00A92DCC" w:rsidP="00900B58">
            <w:pPr>
              <w:pStyle w:val="TableParagraph"/>
              <w:spacing w:line="228" w:lineRule="exact"/>
              <w:ind w:left="110"/>
              <w:rPr>
                <w:sz w:val="24"/>
              </w:rPr>
            </w:pPr>
            <w:r>
              <w:rPr>
                <w:sz w:val="24"/>
              </w:rPr>
              <w:t>согласные звуки.</w:t>
            </w:r>
          </w:p>
        </w:tc>
      </w:tr>
      <w:tr w:rsidR="00A92DCC" w:rsidTr="00900B58">
        <w:trPr>
          <w:trHeight w:val="247"/>
        </w:trPr>
        <w:tc>
          <w:tcPr>
            <w:tcW w:w="566" w:type="dxa"/>
            <w:tcBorders>
              <w:top w:val="nil"/>
              <w:bottom w:val="nil"/>
            </w:tcBorders>
          </w:tcPr>
          <w:p w:rsidR="00A92DCC" w:rsidRDefault="00A92DCC" w:rsidP="00900B58">
            <w:pPr>
              <w:pStyle w:val="TableParagraph"/>
              <w:rPr>
                <w:sz w:val="18"/>
              </w:rPr>
            </w:pPr>
          </w:p>
        </w:tc>
        <w:tc>
          <w:tcPr>
            <w:tcW w:w="1272" w:type="dxa"/>
            <w:tcBorders>
              <w:top w:val="nil"/>
              <w:bottom w:val="nil"/>
            </w:tcBorders>
          </w:tcPr>
          <w:p w:rsidR="00A92DCC" w:rsidRDefault="00A92DCC" w:rsidP="00900B58">
            <w:pPr>
              <w:pStyle w:val="TableParagraph"/>
              <w:rPr>
                <w:sz w:val="18"/>
              </w:rPr>
            </w:pPr>
          </w:p>
        </w:tc>
        <w:tc>
          <w:tcPr>
            <w:tcW w:w="854" w:type="dxa"/>
            <w:tcBorders>
              <w:top w:val="nil"/>
              <w:bottom w:val="nil"/>
            </w:tcBorders>
          </w:tcPr>
          <w:p w:rsidR="00A92DCC" w:rsidRDefault="00A92DCC" w:rsidP="00900B58">
            <w:pPr>
              <w:pStyle w:val="TableParagraph"/>
              <w:rPr>
                <w:sz w:val="18"/>
              </w:rPr>
            </w:pPr>
          </w:p>
        </w:tc>
        <w:tc>
          <w:tcPr>
            <w:tcW w:w="4253" w:type="dxa"/>
            <w:tcBorders>
              <w:top w:val="nil"/>
              <w:bottom w:val="nil"/>
            </w:tcBorders>
          </w:tcPr>
          <w:p w:rsidR="00A92DCC" w:rsidRDefault="00A92DCC" w:rsidP="00900B58">
            <w:pPr>
              <w:pStyle w:val="TableParagraph"/>
              <w:numPr>
                <w:ilvl w:val="0"/>
                <w:numId w:val="29"/>
              </w:numPr>
              <w:tabs>
                <w:tab w:val="left" w:pos="253"/>
              </w:tabs>
              <w:spacing w:line="227" w:lineRule="exact"/>
              <w:ind w:hanging="143"/>
              <w:rPr>
                <w:sz w:val="24"/>
              </w:rPr>
            </w:pPr>
            <w:r>
              <w:rPr>
                <w:sz w:val="24"/>
              </w:rPr>
              <w:t>планировать свои действия</w:t>
            </w:r>
            <w:r>
              <w:rPr>
                <w:spacing w:val="-1"/>
                <w:sz w:val="24"/>
              </w:rPr>
              <w:t xml:space="preserve"> </w:t>
            </w:r>
            <w:r>
              <w:rPr>
                <w:sz w:val="24"/>
              </w:rPr>
              <w:t>в</w:t>
            </w:r>
          </w:p>
        </w:tc>
        <w:tc>
          <w:tcPr>
            <w:tcW w:w="1698" w:type="dxa"/>
            <w:tcBorders>
              <w:top w:val="nil"/>
              <w:bottom w:val="nil"/>
            </w:tcBorders>
          </w:tcPr>
          <w:p w:rsidR="00A92DCC" w:rsidRDefault="00A92DCC" w:rsidP="00900B58">
            <w:pPr>
              <w:pStyle w:val="TableParagraph"/>
              <w:rPr>
                <w:sz w:val="18"/>
              </w:rPr>
            </w:pPr>
          </w:p>
        </w:tc>
        <w:tc>
          <w:tcPr>
            <w:tcW w:w="1987" w:type="dxa"/>
            <w:tcBorders>
              <w:top w:val="nil"/>
              <w:bottom w:val="nil"/>
            </w:tcBorders>
          </w:tcPr>
          <w:p w:rsidR="00A92DCC" w:rsidRDefault="00A92DCC" w:rsidP="00900B58">
            <w:pPr>
              <w:pStyle w:val="TableParagraph"/>
              <w:spacing w:line="227" w:lineRule="exact"/>
              <w:ind w:left="110"/>
              <w:rPr>
                <w:sz w:val="24"/>
              </w:rPr>
            </w:pPr>
            <w:r>
              <w:rPr>
                <w:sz w:val="24"/>
              </w:rPr>
              <w:t>Объяснять</w:t>
            </w:r>
          </w:p>
        </w:tc>
      </w:tr>
      <w:tr w:rsidR="00A92DCC" w:rsidTr="00900B58">
        <w:trPr>
          <w:trHeight w:val="248"/>
        </w:trPr>
        <w:tc>
          <w:tcPr>
            <w:tcW w:w="566" w:type="dxa"/>
            <w:tcBorders>
              <w:top w:val="nil"/>
              <w:bottom w:val="nil"/>
            </w:tcBorders>
          </w:tcPr>
          <w:p w:rsidR="00A92DCC" w:rsidRDefault="00A92DCC" w:rsidP="00900B58">
            <w:pPr>
              <w:pStyle w:val="TableParagraph"/>
              <w:rPr>
                <w:sz w:val="18"/>
              </w:rPr>
            </w:pPr>
          </w:p>
        </w:tc>
        <w:tc>
          <w:tcPr>
            <w:tcW w:w="1272" w:type="dxa"/>
            <w:tcBorders>
              <w:top w:val="nil"/>
              <w:bottom w:val="nil"/>
            </w:tcBorders>
          </w:tcPr>
          <w:p w:rsidR="00A92DCC" w:rsidRDefault="00A92DCC" w:rsidP="00900B58">
            <w:pPr>
              <w:pStyle w:val="TableParagraph"/>
              <w:rPr>
                <w:sz w:val="18"/>
              </w:rPr>
            </w:pPr>
          </w:p>
        </w:tc>
        <w:tc>
          <w:tcPr>
            <w:tcW w:w="854" w:type="dxa"/>
            <w:tcBorders>
              <w:top w:val="nil"/>
              <w:bottom w:val="nil"/>
            </w:tcBorders>
          </w:tcPr>
          <w:p w:rsidR="00A92DCC" w:rsidRDefault="00A92DCC" w:rsidP="00900B58">
            <w:pPr>
              <w:pStyle w:val="TableParagraph"/>
              <w:rPr>
                <w:sz w:val="18"/>
              </w:rPr>
            </w:pPr>
          </w:p>
        </w:tc>
        <w:tc>
          <w:tcPr>
            <w:tcW w:w="4253" w:type="dxa"/>
            <w:tcBorders>
              <w:top w:val="nil"/>
              <w:bottom w:val="nil"/>
            </w:tcBorders>
          </w:tcPr>
          <w:p w:rsidR="00A92DCC" w:rsidRPr="00A92DCC" w:rsidRDefault="00A92DCC" w:rsidP="00900B58">
            <w:pPr>
              <w:pStyle w:val="TableParagraph"/>
              <w:spacing w:line="228" w:lineRule="exact"/>
              <w:ind w:left="108"/>
              <w:rPr>
                <w:sz w:val="24"/>
                <w:lang w:val="ru-RU"/>
              </w:rPr>
            </w:pPr>
            <w:r w:rsidRPr="00A92DCC">
              <w:rPr>
                <w:sz w:val="24"/>
                <w:lang w:val="ru-RU"/>
              </w:rPr>
              <w:t>соответствии с поставленной задачей и</w:t>
            </w:r>
          </w:p>
        </w:tc>
        <w:tc>
          <w:tcPr>
            <w:tcW w:w="1698" w:type="dxa"/>
            <w:tcBorders>
              <w:top w:val="nil"/>
              <w:bottom w:val="nil"/>
            </w:tcBorders>
          </w:tcPr>
          <w:p w:rsidR="00A92DCC" w:rsidRPr="00A92DCC" w:rsidRDefault="00A92DCC" w:rsidP="00900B58">
            <w:pPr>
              <w:pStyle w:val="TableParagraph"/>
              <w:rPr>
                <w:sz w:val="18"/>
                <w:lang w:val="ru-RU"/>
              </w:rPr>
            </w:pPr>
          </w:p>
        </w:tc>
        <w:tc>
          <w:tcPr>
            <w:tcW w:w="1987" w:type="dxa"/>
            <w:tcBorders>
              <w:top w:val="nil"/>
              <w:bottom w:val="nil"/>
            </w:tcBorders>
          </w:tcPr>
          <w:p w:rsidR="00A92DCC" w:rsidRDefault="00A92DCC" w:rsidP="00900B58">
            <w:pPr>
              <w:pStyle w:val="TableParagraph"/>
              <w:spacing w:line="228" w:lineRule="exact"/>
              <w:ind w:left="110"/>
              <w:rPr>
                <w:sz w:val="24"/>
              </w:rPr>
            </w:pPr>
            <w:r>
              <w:rPr>
                <w:sz w:val="24"/>
              </w:rPr>
              <w:t>функцию букв Ъ</w:t>
            </w:r>
          </w:p>
        </w:tc>
      </w:tr>
      <w:tr w:rsidR="00A92DCC" w:rsidTr="00900B58">
        <w:trPr>
          <w:trHeight w:val="248"/>
        </w:trPr>
        <w:tc>
          <w:tcPr>
            <w:tcW w:w="566" w:type="dxa"/>
            <w:tcBorders>
              <w:top w:val="nil"/>
              <w:bottom w:val="nil"/>
            </w:tcBorders>
          </w:tcPr>
          <w:p w:rsidR="00A92DCC" w:rsidRDefault="00A92DCC" w:rsidP="00900B58">
            <w:pPr>
              <w:pStyle w:val="TableParagraph"/>
              <w:rPr>
                <w:sz w:val="18"/>
              </w:rPr>
            </w:pPr>
          </w:p>
        </w:tc>
        <w:tc>
          <w:tcPr>
            <w:tcW w:w="1272" w:type="dxa"/>
            <w:tcBorders>
              <w:top w:val="nil"/>
              <w:bottom w:val="nil"/>
            </w:tcBorders>
          </w:tcPr>
          <w:p w:rsidR="00A92DCC" w:rsidRDefault="00A92DCC" w:rsidP="00900B58">
            <w:pPr>
              <w:pStyle w:val="TableParagraph"/>
              <w:rPr>
                <w:sz w:val="18"/>
              </w:rPr>
            </w:pPr>
          </w:p>
        </w:tc>
        <w:tc>
          <w:tcPr>
            <w:tcW w:w="854" w:type="dxa"/>
            <w:tcBorders>
              <w:top w:val="nil"/>
              <w:bottom w:val="nil"/>
            </w:tcBorders>
          </w:tcPr>
          <w:p w:rsidR="00A92DCC" w:rsidRDefault="00A92DCC" w:rsidP="00900B58">
            <w:pPr>
              <w:pStyle w:val="TableParagraph"/>
              <w:rPr>
                <w:sz w:val="18"/>
              </w:rPr>
            </w:pPr>
          </w:p>
        </w:tc>
        <w:tc>
          <w:tcPr>
            <w:tcW w:w="4253" w:type="dxa"/>
            <w:tcBorders>
              <w:top w:val="nil"/>
              <w:bottom w:val="nil"/>
            </w:tcBorders>
          </w:tcPr>
          <w:p w:rsidR="00A92DCC" w:rsidRDefault="00A92DCC" w:rsidP="00900B58">
            <w:pPr>
              <w:pStyle w:val="TableParagraph"/>
              <w:spacing w:line="228" w:lineRule="exact"/>
              <w:ind w:left="108"/>
              <w:rPr>
                <w:sz w:val="24"/>
              </w:rPr>
            </w:pPr>
            <w:r>
              <w:rPr>
                <w:sz w:val="24"/>
              </w:rPr>
              <w:t>условиями её реализации;</w:t>
            </w:r>
          </w:p>
        </w:tc>
        <w:tc>
          <w:tcPr>
            <w:tcW w:w="1698" w:type="dxa"/>
            <w:tcBorders>
              <w:top w:val="nil"/>
              <w:bottom w:val="nil"/>
            </w:tcBorders>
          </w:tcPr>
          <w:p w:rsidR="00A92DCC" w:rsidRDefault="00A92DCC" w:rsidP="00900B58">
            <w:pPr>
              <w:pStyle w:val="TableParagraph"/>
              <w:rPr>
                <w:sz w:val="18"/>
              </w:rPr>
            </w:pPr>
          </w:p>
        </w:tc>
        <w:tc>
          <w:tcPr>
            <w:tcW w:w="1987" w:type="dxa"/>
            <w:tcBorders>
              <w:top w:val="nil"/>
              <w:bottom w:val="nil"/>
            </w:tcBorders>
          </w:tcPr>
          <w:p w:rsidR="00A92DCC" w:rsidRDefault="00A92DCC" w:rsidP="00900B58">
            <w:pPr>
              <w:pStyle w:val="TableParagraph"/>
              <w:spacing w:line="228" w:lineRule="exact"/>
              <w:ind w:left="110"/>
              <w:rPr>
                <w:sz w:val="24"/>
              </w:rPr>
            </w:pPr>
            <w:r>
              <w:rPr>
                <w:sz w:val="24"/>
              </w:rPr>
              <w:t>и Ь.</w:t>
            </w:r>
          </w:p>
        </w:tc>
      </w:tr>
      <w:tr w:rsidR="00A92DCC" w:rsidTr="00900B58">
        <w:trPr>
          <w:trHeight w:val="248"/>
        </w:trPr>
        <w:tc>
          <w:tcPr>
            <w:tcW w:w="566" w:type="dxa"/>
            <w:tcBorders>
              <w:top w:val="nil"/>
              <w:bottom w:val="nil"/>
            </w:tcBorders>
          </w:tcPr>
          <w:p w:rsidR="00A92DCC" w:rsidRDefault="00A92DCC" w:rsidP="00900B58">
            <w:pPr>
              <w:pStyle w:val="TableParagraph"/>
              <w:rPr>
                <w:sz w:val="18"/>
              </w:rPr>
            </w:pPr>
          </w:p>
        </w:tc>
        <w:tc>
          <w:tcPr>
            <w:tcW w:w="1272" w:type="dxa"/>
            <w:tcBorders>
              <w:top w:val="nil"/>
              <w:bottom w:val="nil"/>
            </w:tcBorders>
          </w:tcPr>
          <w:p w:rsidR="00A92DCC" w:rsidRDefault="00A92DCC" w:rsidP="00900B58">
            <w:pPr>
              <w:pStyle w:val="TableParagraph"/>
              <w:rPr>
                <w:sz w:val="18"/>
              </w:rPr>
            </w:pPr>
          </w:p>
        </w:tc>
        <w:tc>
          <w:tcPr>
            <w:tcW w:w="854" w:type="dxa"/>
            <w:tcBorders>
              <w:top w:val="nil"/>
              <w:bottom w:val="nil"/>
            </w:tcBorders>
          </w:tcPr>
          <w:p w:rsidR="00A92DCC" w:rsidRDefault="00A92DCC" w:rsidP="00900B58">
            <w:pPr>
              <w:pStyle w:val="TableParagraph"/>
              <w:rPr>
                <w:sz w:val="18"/>
              </w:rPr>
            </w:pPr>
          </w:p>
        </w:tc>
        <w:tc>
          <w:tcPr>
            <w:tcW w:w="4253" w:type="dxa"/>
            <w:tcBorders>
              <w:top w:val="nil"/>
              <w:bottom w:val="nil"/>
            </w:tcBorders>
          </w:tcPr>
          <w:p w:rsidR="00A92DCC" w:rsidRDefault="00A92DCC" w:rsidP="00900B58">
            <w:pPr>
              <w:pStyle w:val="TableParagraph"/>
              <w:numPr>
                <w:ilvl w:val="0"/>
                <w:numId w:val="28"/>
              </w:numPr>
              <w:tabs>
                <w:tab w:val="left" w:pos="253"/>
              </w:tabs>
              <w:spacing w:line="228" w:lineRule="exact"/>
              <w:ind w:hanging="143"/>
              <w:rPr>
                <w:sz w:val="24"/>
              </w:rPr>
            </w:pPr>
            <w:r>
              <w:rPr>
                <w:sz w:val="24"/>
              </w:rPr>
              <w:t>оценивать правильность</w:t>
            </w:r>
            <w:r>
              <w:rPr>
                <w:spacing w:val="-6"/>
                <w:sz w:val="24"/>
              </w:rPr>
              <w:t xml:space="preserve"> </w:t>
            </w:r>
            <w:r>
              <w:rPr>
                <w:sz w:val="24"/>
              </w:rPr>
              <w:t>выполнения</w:t>
            </w:r>
          </w:p>
        </w:tc>
        <w:tc>
          <w:tcPr>
            <w:tcW w:w="1698" w:type="dxa"/>
            <w:tcBorders>
              <w:top w:val="nil"/>
              <w:bottom w:val="nil"/>
            </w:tcBorders>
          </w:tcPr>
          <w:p w:rsidR="00A92DCC" w:rsidRDefault="00A92DCC" w:rsidP="00900B58">
            <w:pPr>
              <w:pStyle w:val="TableParagraph"/>
              <w:rPr>
                <w:sz w:val="18"/>
              </w:rPr>
            </w:pPr>
          </w:p>
        </w:tc>
        <w:tc>
          <w:tcPr>
            <w:tcW w:w="1987" w:type="dxa"/>
            <w:tcBorders>
              <w:top w:val="nil"/>
              <w:bottom w:val="nil"/>
            </w:tcBorders>
          </w:tcPr>
          <w:p w:rsidR="00A92DCC" w:rsidRDefault="00A92DCC" w:rsidP="00900B58">
            <w:pPr>
              <w:pStyle w:val="TableParagraph"/>
              <w:spacing w:line="228" w:lineRule="exact"/>
              <w:ind w:left="110"/>
              <w:rPr>
                <w:sz w:val="24"/>
              </w:rPr>
            </w:pPr>
            <w:r>
              <w:rPr>
                <w:sz w:val="24"/>
              </w:rPr>
              <w:t>Воспроизводить</w:t>
            </w:r>
          </w:p>
        </w:tc>
      </w:tr>
      <w:tr w:rsidR="00A92DCC" w:rsidTr="00900B58">
        <w:trPr>
          <w:trHeight w:val="248"/>
        </w:trPr>
        <w:tc>
          <w:tcPr>
            <w:tcW w:w="566" w:type="dxa"/>
            <w:tcBorders>
              <w:top w:val="nil"/>
              <w:bottom w:val="nil"/>
            </w:tcBorders>
          </w:tcPr>
          <w:p w:rsidR="00A92DCC" w:rsidRDefault="00A92DCC" w:rsidP="00900B58">
            <w:pPr>
              <w:pStyle w:val="TableParagraph"/>
              <w:rPr>
                <w:sz w:val="18"/>
              </w:rPr>
            </w:pPr>
          </w:p>
        </w:tc>
        <w:tc>
          <w:tcPr>
            <w:tcW w:w="1272" w:type="dxa"/>
            <w:tcBorders>
              <w:top w:val="nil"/>
              <w:bottom w:val="nil"/>
            </w:tcBorders>
          </w:tcPr>
          <w:p w:rsidR="00A92DCC" w:rsidRDefault="00A92DCC" w:rsidP="00900B58">
            <w:pPr>
              <w:pStyle w:val="TableParagraph"/>
              <w:rPr>
                <w:sz w:val="18"/>
              </w:rPr>
            </w:pPr>
          </w:p>
        </w:tc>
        <w:tc>
          <w:tcPr>
            <w:tcW w:w="854" w:type="dxa"/>
            <w:tcBorders>
              <w:top w:val="nil"/>
              <w:bottom w:val="nil"/>
            </w:tcBorders>
          </w:tcPr>
          <w:p w:rsidR="00A92DCC" w:rsidRDefault="00A92DCC" w:rsidP="00900B58">
            <w:pPr>
              <w:pStyle w:val="TableParagraph"/>
              <w:rPr>
                <w:sz w:val="18"/>
              </w:rPr>
            </w:pPr>
          </w:p>
        </w:tc>
        <w:tc>
          <w:tcPr>
            <w:tcW w:w="4253" w:type="dxa"/>
            <w:tcBorders>
              <w:top w:val="nil"/>
              <w:bottom w:val="nil"/>
            </w:tcBorders>
          </w:tcPr>
          <w:p w:rsidR="00A92DCC" w:rsidRDefault="00A92DCC" w:rsidP="00900B58">
            <w:pPr>
              <w:pStyle w:val="TableParagraph"/>
              <w:spacing w:line="228" w:lineRule="exact"/>
              <w:ind w:left="108"/>
              <w:rPr>
                <w:sz w:val="24"/>
              </w:rPr>
            </w:pPr>
            <w:r>
              <w:rPr>
                <w:sz w:val="24"/>
              </w:rPr>
              <w:t>действия;</w:t>
            </w:r>
          </w:p>
        </w:tc>
        <w:tc>
          <w:tcPr>
            <w:tcW w:w="1698" w:type="dxa"/>
            <w:tcBorders>
              <w:top w:val="nil"/>
              <w:bottom w:val="nil"/>
            </w:tcBorders>
          </w:tcPr>
          <w:p w:rsidR="00A92DCC" w:rsidRDefault="00A92DCC" w:rsidP="00900B58">
            <w:pPr>
              <w:pStyle w:val="TableParagraph"/>
              <w:rPr>
                <w:sz w:val="18"/>
              </w:rPr>
            </w:pPr>
          </w:p>
        </w:tc>
        <w:tc>
          <w:tcPr>
            <w:tcW w:w="1987" w:type="dxa"/>
            <w:tcBorders>
              <w:top w:val="nil"/>
              <w:bottom w:val="nil"/>
            </w:tcBorders>
          </w:tcPr>
          <w:p w:rsidR="00A92DCC" w:rsidRDefault="00A92DCC" w:rsidP="00900B58">
            <w:pPr>
              <w:pStyle w:val="TableParagraph"/>
              <w:spacing w:line="228" w:lineRule="exact"/>
              <w:ind w:left="110"/>
              <w:rPr>
                <w:sz w:val="24"/>
              </w:rPr>
            </w:pPr>
            <w:r>
              <w:rPr>
                <w:sz w:val="24"/>
              </w:rPr>
              <w:t>алфавит.</w:t>
            </w:r>
          </w:p>
        </w:tc>
      </w:tr>
      <w:tr w:rsidR="00A92DCC" w:rsidTr="00900B58">
        <w:trPr>
          <w:trHeight w:val="248"/>
        </w:trPr>
        <w:tc>
          <w:tcPr>
            <w:tcW w:w="566" w:type="dxa"/>
            <w:tcBorders>
              <w:top w:val="nil"/>
              <w:bottom w:val="nil"/>
            </w:tcBorders>
          </w:tcPr>
          <w:p w:rsidR="00A92DCC" w:rsidRDefault="00A92DCC" w:rsidP="00900B58">
            <w:pPr>
              <w:pStyle w:val="TableParagraph"/>
              <w:rPr>
                <w:sz w:val="18"/>
              </w:rPr>
            </w:pPr>
          </w:p>
        </w:tc>
        <w:tc>
          <w:tcPr>
            <w:tcW w:w="1272" w:type="dxa"/>
            <w:tcBorders>
              <w:top w:val="nil"/>
              <w:bottom w:val="nil"/>
            </w:tcBorders>
          </w:tcPr>
          <w:p w:rsidR="00A92DCC" w:rsidRDefault="00A92DCC" w:rsidP="00900B58">
            <w:pPr>
              <w:pStyle w:val="TableParagraph"/>
              <w:rPr>
                <w:sz w:val="18"/>
              </w:rPr>
            </w:pPr>
          </w:p>
        </w:tc>
        <w:tc>
          <w:tcPr>
            <w:tcW w:w="854" w:type="dxa"/>
            <w:tcBorders>
              <w:top w:val="nil"/>
              <w:bottom w:val="nil"/>
            </w:tcBorders>
          </w:tcPr>
          <w:p w:rsidR="00A92DCC" w:rsidRDefault="00A92DCC" w:rsidP="00900B58">
            <w:pPr>
              <w:pStyle w:val="TableParagraph"/>
              <w:rPr>
                <w:sz w:val="18"/>
              </w:rPr>
            </w:pPr>
          </w:p>
        </w:tc>
        <w:tc>
          <w:tcPr>
            <w:tcW w:w="4253" w:type="dxa"/>
            <w:tcBorders>
              <w:top w:val="nil"/>
              <w:bottom w:val="nil"/>
            </w:tcBorders>
          </w:tcPr>
          <w:p w:rsidR="00A92DCC" w:rsidRDefault="00A92DCC" w:rsidP="00900B58">
            <w:pPr>
              <w:pStyle w:val="TableParagraph"/>
              <w:numPr>
                <w:ilvl w:val="0"/>
                <w:numId w:val="27"/>
              </w:numPr>
              <w:tabs>
                <w:tab w:val="left" w:pos="253"/>
              </w:tabs>
              <w:spacing w:line="229" w:lineRule="exact"/>
              <w:ind w:hanging="143"/>
              <w:rPr>
                <w:sz w:val="24"/>
              </w:rPr>
            </w:pPr>
            <w:r>
              <w:rPr>
                <w:sz w:val="24"/>
              </w:rPr>
              <w:t>адекватно</w:t>
            </w:r>
            <w:r>
              <w:rPr>
                <w:spacing w:val="-1"/>
                <w:sz w:val="24"/>
              </w:rPr>
              <w:t xml:space="preserve"> </w:t>
            </w:r>
            <w:r>
              <w:rPr>
                <w:sz w:val="24"/>
              </w:rPr>
              <w:t>воспринимать</w:t>
            </w:r>
          </w:p>
        </w:tc>
        <w:tc>
          <w:tcPr>
            <w:tcW w:w="1698" w:type="dxa"/>
            <w:tcBorders>
              <w:top w:val="nil"/>
              <w:bottom w:val="nil"/>
            </w:tcBorders>
          </w:tcPr>
          <w:p w:rsidR="00A92DCC" w:rsidRDefault="00A92DCC" w:rsidP="00900B58">
            <w:pPr>
              <w:pStyle w:val="TableParagraph"/>
              <w:rPr>
                <w:sz w:val="18"/>
              </w:rPr>
            </w:pPr>
          </w:p>
        </w:tc>
        <w:tc>
          <w:tcPr>
            <w:tcW w:w="1987" w:type="dxa"/>
            <w:tcBorders>
              <w:top w:val="nil"/>
              <w:bottom w:val="nil"/>
            </w:tcBorders>
          </w:tcPr>
          <w:p w:rsidR="00A92DCC" w:rsidRDefault="00A92DCC" w:rsidP="00900B58">
            <w:pPr>
              <w:pStyle w:val="TableParagraph"/>
              <w:spacing w:line="229" w:lineRule="exact"/>
              <w:ind w:left="110"/>
              <w:rPr>
                <w:sz w:val="24"/>
              </w:rPr>
            </w:pPr>
            <w:r>
              <w:rPr>
                <w:sz w:val="24"/>
              </w:rPr>
              <w:t>Читать</w:t>
            </w:r>
          </w:p>
        </w:tc>
      </w:tr>
      <w:tr w:rsidR="00A92DCC" w:rsidTr="00900B58">
        <w:trPr>
          <w:trHeight w:val="248"/>
        </w:trPr>
        <w:tc>
          <w:tcPr>
            <w:tcW w:w="566" w:type="dxa"/>
            <w:tcBorders>
              <w:top w:val="nil"/>
              <w:bottom w:val="nil"/>
            </w:tcBorders>
          </w:tcPr>
          <w:p w:rsidR="00A92DCC" w:rsidRDefault="00A92DCC" w:rsidP="00900B58">
            <w:pPr>
              <w:pStyle w:val="TableParagraph"/>
              <w:rPr>
                <w:sz w:val="18"/>
              </w:rPr>
            </w:pPr>
          </w:p>
        </w:tc>
        <w:tc>
          <w:tcPr>
            <w:tcW w:w="1272" w:type="dxa"/>
            <w:tcBorders>
              <w:top w:val="nil"/>
              <w:bottom w:val="nil"/>
            </w:tcBorders>
          </w:tcPr>
          <w:p w:rsidR="00A92DCC" w:rsidRDefault="00A92DCC" w:rsidP="00900B58">
            <w:pPr>
              <w:pStyle w:val="TableParagraph"/>
              <w:rPr>
                <w:sz w:val="18"/>
              </w:rPr>
            </w:pPr>
          </w:p>
        </w:tc>
        <w:tc>
          <w:tcPr>
            <w:tcW w:w="854" w:type="dxa"/>
            <w:tcBorders>
              <w:top w:val="nil"/>
              <w:bottom w:val="nil"/>
            </w:tcBorders>
          </w:tcPr>
          <w:p w:rsidR="00A92DCC" w:rsidRDefault="00A92DCC" w:rsidP="00900B58">
            <w:pPr>
              <w:pStyle w:val="TableParagraph"/>
              <w:rPr>
                <w:sz w:val="18"/>
              </w:rPr>
            </w:pPr>
          </w:p>
        </w:tc>
        <w:tc>
          <w:tcPr>
            <w:tcW w:w="4253" w:type="dxa"/>
            <w:tcBorders>
              <w:top w:val="nil"/>
              <w:bottom w:val="nil"/>
            </w:tcBorders>
          </w:tcPr>
          <w:p w:rsidR="00A92DCC" w:rsidRDefault="00A92DCC" w:rsidP="00900B58">
            <w:pPr>
              <w:pStyle w:val="TableParagraph"/>
              <w:spacing w:line="229" w:lineRule="exact"/>
              <w:ind w:left="108"/>
              <w:rPr>
                <w:sz w:val="24"/>
              </w:rPr>
            </w:pPr>
            <w:r>
              <w:rPr>
                <w:sz w:val="24"/>
              </w:rPr>
              <w:t>предложения и оценку учителей,</w:t>
            </w:r>
          </w:p>
        </w:tc>
        <w:tc>
          <w:tcPr>
            <w:tcW w:w="1698" w:type="dxa"/>
            <w:tcBorders>
              <w:top w:val="nil"/>
              <w:bottom w:val="nil"/>
            </w:tcBorders>
          </w:tcPr>
          <w:p w:rsidR="00A92DCC" w:rsidRDefault="00A92DCC" w:rsidP="00900B58">
            <w:pPr>
              <w:pStyle w:val="TableParagraph"/>
              <w:rPr>
                <w:sz w:val="18"/>
              </w:rPr>
            </w:pPr>
          </w:p>
        </w:tc>
        <w:tc>
          <w:tcPr>
            <w:tcW w:w="1987" w:type="dxa"/>
            <w:tcBorders>
              <w:top w:val="nil"/>
              <w:bottom w:val="nil"/>
            </w:tcBorders>
          </w:tcPr>
          <w:p w:rsidR="00A92DCC" w:rsidRDefault="00A92DCC" w:rsidP="00900B58">
            <w:pPr>
              <w:pStyle w:val="TableParagraph"/>
              <w:spacing w:line="229" w:lineRule="exact"/>
              <w:ind w:left="110"/>
              <w:rPr>
                <w:sz w:val="24"/>
              </w:rPr>
            </w:pPr>
            <w:r>
              <w:rPr>
                <w:sz w:val="24"/>
              </w:rPr>
              <w:t>предложения и</w:t>
            </w:r>
          </w:p>
        </w:tc>
      </w:tr>
      <w:tr w:rsidR="00A92DCC" w:rsidTr="00900B58">
        <w:trPr>
          <w:trHeight w:val="248"/>
        </w:trPr>
        <w:tc>
          <w:tcPr>
            <w:tcW w:w="566" w:type="dxa"/>
            <w:tcBorders>
              <w:top w:val="nil"/>
              <w:bottom w:val="nil"/>
            </w:tcBorders>
          </w:tcPr>
          <w:p w:rsidR="00A92DCC" w:rsidRDefault="00A92DCC" w:rsidP="00900B58">
            <w:pPr>
              <w:pStyle w:val="TableParagraph"/>
              <w:rPr>
                <w:sz w:val="18"/>
              </w:rPr>
            </w:pPr>
          </w:p>
        </w:tc>
        <w:tc>
          <w:tcPr>
            <w:tcW w:w="1272" w:type="dxa"/>
            <w:tcBorders>
              <w:top w:val="nil"/>
              <w:bottom w:val="nil"/>
            </w:tcBorders>
          </w:tcPr>
          <w:p w:rsidR="00A92DCC" w:rsidRDefault="00A92DCC" w:rsidP="00900B58">
            <w:pPr>
              <w:pStyle w:val="TableParagraph"/>
              <w:rPr>
                <w:sz w:val="18"/>
              </w:rPr>
            </w:pPr>
          </w:p>
        </w:tc>
        <w:tc>
          <w:tcPr>
            <w:tcW w:w="854" w:type="dxa"/>
            <w:tcBorders>
              <w:top w:val="nil"/>
              <w:bottom w:val="nil"/>
            </w:tcBorders>
          </w:tcPr>
          <w:p w:rsidR="00A92DCC" w:rsidRDefault="00A92DCC" w:rsidP="00900B58">
            <w:pPr>
              <w:pStyle w:val="TableParagraph"/>
              <w:rPr>
                <w:sz w:val="18"/>
              </w:rPr>
            </w:pPr>
          </w:p>
        </w:tc>
        <w:tc>
          <w:tcPr>
            <w:tcW w:w="4253" w:type="dxa"/>
            <w:tcBorders>
              <w:top w:val="nil"/>
              <w:bottom w:val="nil"/>
            </w:tcBorders>
          </w:tcPr>
          <w:p w:rsidR="00A92DCC" w:rsidRPr="00A92DCC" w:rsidRDefault="00A92DCC" w:rsidP="00900B58">
            <w:pPr>
              <w:pStyle w:val="TableParagraph"/>
              <w:spacing w:line="228" w:lineRule="exact"/>
              <w:ind w:left="108"/>
              <w:rPr>
                <w:sz w:val="24"/>
                <w:lang w:val="ru-RU"/>
              </w:rPr>
            </w:pPr>
            <w:r w:rsidRPr="00A92DCC">
              <w:rPr>
                <w:sz w:val="24"/>
                <w:lang w:val="ru-RU"/>
              </w:rPr>
              <w:t>товарищей, родителей и других людей;</w:t>
            </w:r>
          </w:p>
        </w:tc>
        <w:tc>
          <w:tcPr>
            <w:tcW w:w="1698" w:type="dxa"/>
            <w:tcBorders>
              <w:top w:val="nil"/>
              <w:bottom w:val="nil"/>
            </w:tcBorders>
          </w:tcPr>
          <w:p w:rsidR="00A92DCC" w:rsidRPr="00A92DCC" w:rsidRDefault="00A92DCC" w:rsidP="00900B58">
            <w:pPr>
              <w:pStyle w:val="TableParagraph"/>
              <w:rPr>
                <w:sz w:val="18"/>
                <w:lang w:val="ru-RU"/>
              </w:rPr>
            </w:pPr>
          </w:p>
        </w:tc>
        <w:tc>
          <w:tcPr>
            <w:tcW w:w="1987" w:type="dxa"/>
            <w:tcBorders>
              <w:top w:val="nil"/>
              <w:bottom w:val="nil"/>
            </w:tcBorders>
          </w:tcPr>
          <w:p w:rsidR="00A92DCC" w:rsidRDefault="00A92DCC" w:rsidP="00900B58">
            <w:pPr>
              <w:pStyle w:val="TableParagraph"/>
              <w:spacing w:line="228" w:lineRule="exact"/>
              <w:ind w:left="110"/>
              <w:rPr>
                <w:sz w:val="24"/>
              </w:rPr>
            </w:pPr>
            <w:r>
              <w:rPr>
                <w:sz w:val="24"/>
              </w:rPr>
              <w:t>небольшие</w:t>
            </w:r>
          </w:p>
        </w:tc>
      </w:tr>
      <w:tr w:rsidR="00A92DCC" w:rsidTr="00900B58">
        <w:trPr>
          <w:trHeight w:val="248"/>
        </w:trPr>
        <w:tc>
          <w:tcPr>
            <w:tcW w:w="566" w:type="dxa"/>
            <w:tcBorders>
              <w:top w:val="nil"/>
              <w:bottom w:val="nil"/>
            </w:tcBorders>
          </w:tcPr>
          <w:p w:rsidR="00A92DCC" w:rsidRDefault="00A92DCC" w:rsidP="00900B58">
            <w:pPr>
              <w:pStyle w:val="TableParagraph"/>
              <w:rPr>
                <w:sz w:val="18"/>
              </w:rPr>
            </w:pPr>
          </w:p>
        </w:tc>
        <w:tc>
          <w:tcPr>
            <w:tcW w:w="1272" w:type="dxa"/>
            <w:tcBorders>
              <w:top w:val="nil"/>
              <w:bottom w:val="nil"/>
            </w:tcBorders>
          </w:tcPr>
          <w:p w:rsidR="00A92DCC" w:rsidRDefault="00A92DCC" w:rsidP="00900B58">
            <w:pPr>
              <w:pStyle w:val="TableParagraph"/>
              <w:rPr>
                <w:sz w:val="18"/>
              </w:rPr>
            </w:pPr>
          </w:p>
        </w:tc>
        <w:tc>
          <w:tcPr>
            <w:tcW w:w="854" w:type="dxa"/>
            <w:tcBorders>
              <w:top w:val="nil"/>
              <w:bottom w:val="nil"/>
            </w:tcBorders>
          </w:tcPr>
          <w:p w:rsidR="00A92DCC" w:rsidRDefault="00A92DCC" w:rsidP="00900B58">
            <w:pPr>
              <w:pStyle w:val="TableParagraph"/>
              <w:rPr>
                <w:sz w:val="18"/>
              </w:rPr>
            </w:pPr>
          </w:p>
        </w:tc>
        <w:tc>
          <w:tcPr>
            <w:tcW w:w="4253" w:type="dxa"/>
            <w:tcBorders>
              <w:top w:val="nil"/>
              <w:bottom w:val="nil"/>
            </w:tcBorders>
          </w:tcPr>
          <w:p w:rsidR="00A92DCC" w:rsidRDefault="00A92DCC" w:rsidP="00900B58">
            <w:pPr>
              <w:pStyle w:val="TableParagraph"/>
              <w:numPr>
                <w:ilvl w:val="0"/>
                <w:numId w:val="26"/>
              </w:numPr>
              <w:tabs>
                <w:tab w:val="left" w:pos="253"/>
              </w:tabs>
              <w:spacing w:line="228" w:lineRule="exact"/>
              <w:ind w:hanging="143"/>
              <w:rPr>
                <w:sz w:val="24"/>
              </w:rPr>
            </w:pPr>
            <w:r>
              <w:rPr>
                <w:sz w:val="24"/>
              </w:rPr>
              <w:t>вносить необходимые коррективы</w:t>
            </w:r>
            <w:r>
              <w:rPr>
                <w:spacing w:val="-6"/>
                <w:sz w:val="24"/>
              </w:rPr>
              <w:t xml:space="preserve"> </w:t>
            </w:r>
            <w:r>
              <w:rPr>
                <w:sz w:val="24"/>
              </w:rPr>
              <w:t>в</w:t>
            </w:r>
          </w:p>
        </w:tc>
        <w:tc>
          <w:tcPr>
            <w:tcW w:w="1698" w:type="dxa"/>
            <w:tcBorders>
              <w:top w:val="nil"/>
              <w:bottom w:val="nil"/>
            </w:tcBorders>
          </w:tcPr>
          <w:p w:rsidR="00A92DCC" w:rsidRDefault="00A92DCC" w:rsidP="00900B58">
            <w:pPr>
              <w:pStyle w:val="TableParagraph"/>
              <w:rPr>
                <w:sz w:val="18"/>
              </w:rPr>
            </w:pPr>
          </w:p>
        </w:tc>
        <w:tc>
          <w:tcPr>
            <w:tcW w:w="1987" w:type="dxa"/>
            <w:tcBorders>
              <w:top w:val="nil"/>
              <w:bottom w:val="nil"/>
            </w:tcBorders>
          </w:tcPr>
          <w:p w:rsidR="00A92DCC" w:rsidRDefault="00A92DCC" w:rsidP="00900B58">
            <w:pPr>
              <w:pStyle w:val="TableParagraph"/>
              <w:spacing w:line="228" w:lineRule="exact"/>
              <w:ind w:left="110"/>
              <w:rPr>
                <w:sz w:val="24"/>
              </w:rPr>
            </w:pPr>
            <w:r>
              <w:rPr>
                <w:sz w:val="24"/>
              </w:rPr>
              <w:t>тексты с</w:t>
            </w:r>
          </w:p>
        </w:tc>
      </w:tr>
      <w:tr w:rsidR="00A92DCC" w:rsidTr="00900B58">
        <w:trPr>
          <w:trHeight w:val="248"/>
        </w:trPr>
        <w:tc>
          <w:tcPr>
            <w:tcW w:w="566" w:type="dxa"/>
            <w:tcBorders>
              <w:top w:val="nil"/>
              <w:bottom w:val="nil"/>
            </w:tcBorders>
          </w:tcPr>
          <w:p w:rsidR="00A92DCC" w:rsidRDefault="00A92DCC" w:rsidP="00900B58">
            <w:pPr>
              <w:pStyle w:val="TableParagraph"/>
              <w:rPr>
                <w:sz w:val="18"/>
              </w:rPr>
            </w:pPr>
          </w:p>
        </w:tc>
        <w:tc>
          <w:tcPr>
            <w:tcW w:w="1272" w:type="dxa"/>
            <w:tcBorders>
              <w:top w:val="nil"/>
              <w:bottom w:val="nil"/>
            </w:tcBorders>
          </w:tcPr>
          <w:p w:rsidR="00A92DCC" w:rsidRDefault="00A92DCC" w:rsidP="00900B58">
            <w:pPr>
              <w:pStyle w:val="TableParagraph"/>
              <w:rPr>
                <w:sz w:val="18"/>
              </w:rPr>
            </w:pPr>
          </w:p>
        </w:tc>
        <w:tc>
          <w:tcPr>
            <w:tcW w:w="854" w:type="dxa"/>
            <w:tcBorders>
              <w:top w:val="nil"/>
              <w:bottom w:val="nil"/>
            </w:tcBorders>
          </w:tcPr>
          <w:p w:rsidR="00A92DCC" w:rsidRDefault="00A92DCC" w:rsidP="00900B58">
            <w:pPr>
              <w:pStyle w:val="TableParagraph"/>
              <w:rPr>
                <w:sz w:val="18"/>
              </w:rPr>
            </w:pPr>
          </w:p>
        </w:tc>
        <w:tc>
          <w:tcPr>
            <w:tcW w:w="4253" w:type="dxa"/>
            <w:tcBorders>
              <w:top w:val="nil"/>
              <w:bottom w:val="nil"/>
            </w:tcBorders>
          </w:tcPr>
          <w:p w:rsidR="00A92DCC" w:rsidRPr="00A92DCC" w:rsidRDefault="00A92DCC" w:rsidP="00900B58">
            <w:pPr>
              <w:pStyle w:val="TableParagraph"/>
              <w:spacing w:line="228" w:lineRule="exact"/>
              <w:ind w:left="108"/>
              <w:rPr>
                <w:sz w:val="24"/>
                <w:lang w:val="ru-RU"/>
              </w:rPr>
            </w:pPr>
            <w:r w:rsidRPr="00A92DCC">
              <w:rPr>
                <w:sz w:val="24"/>
                <w:lang w:val="ru-RU"/>
              </w:rPr>
              <w:t>действие после его завершения на</w:t>
            </w:r>
          </w:p>
        </w:tc>
        <w:tc>
          <w:tcPr>
            <w:tcW w:w="1698" w:type="dxa"/>
            <w:tcBorders>
              <w:top w:val="nil"/>
              <w:bottom w:val="nil"/>
            </w:tcBorders>
          </w:tcPr>
          <w:p w:rsidR="00A92DCC" w:rsidRPr="00A92DCC" w:rsidRDefault="00A92DCC" w:rsidP="00900B58">
            <w:pPr>
              <w:pStyle w:val="TableParagraph"/>
              <w:rPr>
                <w:sz w:val="18"/>
                <w:lang w:val="ru-RU"/>
              </w:rPr>
            </w:pPr>
          </w:p>
        </w:tc>
        <w:tc>
          <w:tcPr>
            <w:tcW w:w="1987" w:type="dxa"/>
            <w:tcBorders>
              <w:top w:val="nil"/>
              <w:bottom w:val="nil"/>
            </w:tcBorders>
          </w:tcPr>
          <w:p w:rsidR="00A92DCC" w:rsidRDefault="00A92DCC" w:rsidP="00900B58">
            <w:pPr>
              <w:pStyle w:val="TableParagraph"/>
              <w:spacing w:line="228" w:lineRule="exact"/>
              <w:ind w:left="110"/>
              <w:rPr>
                <w:sz w:val="24"/>
              </w:rPr>
            </w:pPr>
            <w:r>
              <w:rPr>
                <w:sz w:val="24"/>
              </w:rPr>
              <w:t>интонациями и</w:t>
            </w:r>
          </w:p>
        </w:tc>
      </w:tr>
      <w:tr w:rsidR="00A92DCC" w:rsidTr="00900B58">
        <w:trPr>
          <w:trHeight w:val="499"/>
        </w:trPr>
        <w:tc>
          <w:tcPr>
            <w:tcW w:w="566" w:type="dxa"/>
            <w:tcBorders>
              <w:top w:val="nil"/>
              <w:bottom w:val="nil"/>
            </w:tcBorders>
          </w:tcPr>
          <w:p w:rsidR="00A92DCC" w:rsidRDefault="00A92DCC" w:rsidP="00900B58">
            <w:pPr>
              <w:pStyle w:val="TableParagraph"/>
              <w:rPr>
                <w:sz w:val="24"/>
              </w:rPr>
            </w:pPr>
          </w:p>
        </w:tc>
        <w:tc>
          <w:tcPr>
            <w:tcW w:w="1272" w:type="dxa"/>
            <w:tcBorders>
              <w:top w:val="nil"/>
              <w:bottom w:val="nil"/>
            </w:tcBorders>
          </w:tcPr>
          <w:p w:rsidR="00A92DCC" w:rsidRDefault="00A92DCC" w:rsidP="00900B58">
            <w:pPr>
              <w:pStyle w:val="TableParagraph"/>
              <w:rPr>
                <w:sz w:val="24"/>
              </w:rPr>
            </w:pPr>
          </w:p>
        </w:tc>
        <w:tc>
          <w:tcPr>
            <w:tcW w:w="854" w:type="dxa"/>
            <w:tcBorders>
              <w:top w:val="nil"/>
              <w:bottom w:val="nil"/>
            </w:tcBorders>
          </w:tcPr>
          <w:p w:rsidR="00A92DCC" w:rsidRDefault="00A92DCC" w:rsidP="00900B58">
            <w:pPr>
              <w:pStyle w:val="TableParagraph"/>
              <w:rPr>
                <w:sz w:val="24"/>
              </w:rPr>
            </w:pPr>
          </w:p>
        </w:tc>
        <w:tc>
          <w:tcPr>
            <w:tcW w:w="4253" w:type="dxa"/>
            <w:tcBorders>
              <w:top w:val="nil"/>
              <w:bottom w:val="nil"/>
            </w:tcBorders>
          </w:tcPr>
          <w:p w:rsidR="00A92DCC" w:rsidRPr="00A92DCC" w:rsidRDefault="00A92DCC" w:rsidP="00900B58">
            <w:pPr>
              <w:pStyle w:val="TableParagraph"/>
              <w:spacing w:before="2" w:line="248" w:lineRule="exact"/>
              <w:ind w:left="108" w:right="372"/>
              <w:rPr>
                <w:sz w:val="24"/>
                <w:lang w:val="ru-RU"/>
              </w:rPr>
            </w:pPr>
            <w:r w:rsidRPr="00A92DCC">
              <w:rPr>
                <w:sz w:val="24"/>
                <w:lang w:val="ru-RU"/>
              </w:rPr>
              <w:t>основе его оценки и учёта характера сделанных ошибок.</w:t>
            </w:r>
          </w:p>
        </w:tc>
        <w:tc>
          <w:tcPr>
            <w:tcW w:w="1698" w:type="dxa"/>
            <w:tcBorders>
              <w:top w:val="nil"/>
              <w:bottom w:val="nil"/>
            </w:tcBorders>
          </w:tcPr>
          <w:p w:rsidR="00A92DCC" w:rsidRPr="00A92DCC" w:rsidRDefault="00A92DCC" w:rsidP="00900B58">
            <w:pPr>
              <w:pStyle w:val="TableParagraph"/>
              <w:rPr>
                <w:sz w:val="24"/>
                <w:lang w:val="ru-RU"/>
              </w:rPr>
            </w:pPr>
          </w:p>
        </w:tc>
        <w:tc>
          <w:tcPr>
            <w:tcW w:w="1987" w:type="dxa"/>
            <w:tcBorders>
              <w:top w:val="nil"/>
              <w:bottom w:val="nil"/>
            </w:tcBorders>
          </w:tcPr>
          <w:p w:rsidR="00A92DCC" w:rsidRDefault="00A92DCC" w:rsidP="00900B58">
            <w:pPr>
              <w:pStyle w:val="TableParagraph"/>
              <w:spacing w:line="253" w:lineRule="exact"/>
              <w:ind w:left="110"/>
              <w:rPr>
                <w:sz w:val="24"/>
              </w:rPr>
            </w:pPr>
            <w:r>
              <w:rPr>
                <w:sz w:val="24"/>
              </w:rPr>
              <w:t>паузами.</w:t>
            </w:r>
          </w:p>
        </w:tc>
      </w:tr>
      <w:tr w:rsidR="00A92DCC" w:rsidTr="00900B58">
        <w:trPr>
          <w:trHeight w:val="248"/>
        </w:trPr>
        <w:tc>
          <w:tcPr>
            <w:tcW w:w="566" w:type="dxa"/>
            <w:tcBorders>
              <w:top w:val="nil"/>
              <w:bottom w:val="nil"/>
            </w:tcBorders>
          </w:tcPr>
          <w:p w:rsidR="00A92DCC" w:rsidRDefault="00A92DCC" w:rsidP="00900B58">
            <w:pPr>
              <w:pStyle w:val="TableParagraph"/>
              <w:rPr>
                <w:sz w:val="18"/>
              </w:rPr>
            </w:pPr>
          </w:p>
        </w:tc>
        <w:tc>
          <w:tcPr>
            <w:tcW w:w="1272" w:type="dxa"/>
            <w:tcBorders>
              <w:top w:val="nil"/>
              <w:bottom w:val="nil"/>
            </w:tcBorders>
          </w:tcPr>
          <w:p w:rsidR="00A92DCC" w:rsidRDefault="00A92DCC" w:rsidP="00900B58">
            <w:pPr>
              <w:pStyle w:val="TableParagraph"/>
              <w:rPr>
                <w:sz w:val="18"/>
              </w:rPr>
            </w:pPr>
          </w:p>
        </w:tc>
        <w:tc>
          <w:tcPr>
            <w:tcW w:w="854" w:type="dxa"/>
            <w:tcBorders>
              <w:top w:val="nil"/>
              <w:bottom w:val="nil"/>
            </w:tcBorders>
          </w:tcPr>
          <w:p w:rsidR="00A92DCC" w:rsidRDefault="00A92DCC" w:rsidP="00900B58">
            <w:pPr>
              <w:pStyle w:val="TableParagraph"/>
              <w:rPr>
                <w:sz w:val="18"/>
              </w:rPr>
            </w:pPr>
          </w:p>
        </w:tc>
        <w:tc>
          <w:tcPr>
            <w:tcW w:w="4253" w:type="dxa"/>
            <w:tcBorders>
              <w:top w:val="nil"/>
              <w:bottom w:val="nil"/>
            </w:tcBorders>
          </w:tcPr>
          <w:p w:rsidR="00A92DCC" w:rsidRDefault="00A92DCC" w:rsidP="00900B58">
            <w:pPr>
              <w:pStyle w:val="TableParagraph"/>
              <w:spacing w:line="228" w:lineRule="exact"/>
              <w:ind w:left="108"/>
              <w:rPr>
                <w:b/>
                <w:sz w:val="24"/>
              </w:rPr>
            </w:pPr>
            <w:r>
              <w:rPr>
                <w:b/>
                <w:sz w:val="24"/>
              </w:rPr>
              <w:t>Коммуникативные:</w:t>
            </w:r>
          </w:p>
        </w:tc>
        <w:tc>
          <w:tcPr>
            <w:tcW w:w="1698" w:type="dxa"/>
            <w:tcBorders>
              <w:top w:val="nil"/>
              <w:bottom w:val="nil"/>
            </w:tcBorders>
          </w:tcPr>
          <w:p w:rsidR="00A92DCC" w:rsidRDefault="00A92DCC" w:rsidP="00900B58">
            <w:pPr>
              <w:pStyle w:val="TableParagraph"/>
              <w:rPr>
                <w:sz w:val="18"/>
              </w:rPr>
            </w:pPr>
          </w:p>
        </w:tc>
        <w:tc>
          <w:tcPr>
            <w:tcW w:w="1987" w:type="dxa"/>
            <w:tcBorders>
              <w:top w:val="nil"/>
              <w:bottom w:val="nil"/>
            </w:tcBorders>
          </w:tcPr>
          <w:p w:rsidR="00A92DCC" w:rsidRDefault="00A92DCC" w:rsidP="00900B58">
            <w:pPr>
              <w:pStyle w:val="TableParagraph"/>
              <w:rPr>
                <w:sz w:val="18"/>
              </w:rPr>
            </w:pPr>
          </w:p>
        </w:tc>
      </w:tr>
      <w:tr w:rsidR="00A92DCC" w:rsidTr="00900B58">
        <w:trPr>
          <w:trHeight w:val="246"/>
        </w:trPr>
        <w:tc>
          <w:tcPr>
            <w:tcW w:w="566" w:type="dxa"/>
            <w:tcBorders>
              <w:top w:val="nil"/>
              <w:bottom w:val="nil"/>
            </w:tcBorders>
          </w:tcPr>
          <w:p w:rsidR="00A92DCC" w:rsidRDefault="00A92DCC" w:rsidP="00900B58">
            <w:pPr>
              <w:pStyle w:val="TableParagraph"/>
              <w:rPr>
                <w:sz w:val="16"/>
              </w:rPr>
            </w:pPr>
          </w:p>
        </w:tc>
        <w:tc>
          <w:tcPr>
            <w:tcW w:w="1272" w:type="dxa"/>
            <w:tcBorders>
              <w:top w:val="nil"/>
              <w:bottom w:val="nil"/>
            </w:tcBorders>
          </w:tcPr>
          <w:p w:rsidR="00A92DCC" w:rsidRDefault="00A92DCC" w:rsidP="00900B58">
            <w:pPr>
              <w:pStyle w:val="TableParagraph"/>
              <w:rPr>
                <w:sz w:val="16"/>
              </w:rPr>
            </w:pPr>
          </w:p>
        </w:tc>
        <w:tc>
          <w:tcPr>
            <w:tcW w:w="854" w:type="dxa"/>
            <w:tcBorders>
              <w:top w:val="nil"/>
              <w:bottom w:val="nil"/>
            </w:tcBorders>
          </w:tcPr>
          <w:p w:rsidR="00A92DCC" w:rsidRDefault="00A92DCC" w:rsidP="00900B58">
            <w:pPr>
              <w:pStyle w:val="TableParagraph"/>
              <w:rPr>
                <w:sz w:val="16"/>
              </w:rPr>
            </w:pPr>
          </w:p>
        </w:tc>
        <w:tc>
          <w:tcPr>
            <w:tcW w:w="4253" w:type="dxa"/>
            <w:tcBorders>
              <w:top w:val="nil"/>
              <w:bottom w:val="nil"/>
            </w:tcBorders>
          </w:tcPr>
          <w:p w:rsidR="00A92DCC" w:rsidRDefault="00A92DCC" w:rsidP="00900B58">
            <w:pPr>
              <w:pStyle w:val="TableParagraph"/>
              <w:numPr>
                <w:ilvl w:val="0"/>
                <w:numId w:val="25"/>
              </w:numPr>
              <w:tabs>
                <w:tab w:val="left" w:pos="253"/>
              </w:tabs>
              <w:spacing w:line="226" w:lineRule="exact"/>
              <w:ind w:hanging="143"/>
              <w:rPr>
                <w:sz w:val="24"/>
              </w:rPr>
            </w:pPr>
            <w:r>
              <w:rPr>
                <w:sz w:val="24"/>
              </w:rPr>
              <w:t>использовать</w:t>
            </w:r>
            <w:r>
              <w:rPr>
                <w:spacing w:val="-4"/>
                <w:sz w:val="24"/>
              </w:rPr>
              <w:t xml:space="preserve"> </w:t>
            </w:r>
            <w:r>
              <w:rPr>
                <w:sz w:val="24"/>
              </w:rPr>
              <w:t>знаково-символические</w:t>
            </w:r>
          </w:p>
        </w:tc>
        <w:tc>
          <w:tcPr>
            <w:tcW w:w="1698" w:type="dxa"/>
            <w:tcBorders>
              <w:top w:val="nil"/>
              <w:bottom w:val="nil"/>
            </w:tcBorders>
          </w:tcPr>
          <w:p w:rsidR="00A92DCC" w:rsidRDefault="00A92DCC" w:rsidP="00900B58">
            <w:pPr>
              <w:pStyle w:val="TableParagraph"/>
              <w:rPr>
                <w:sz w:val="16"/>
              </w:rPr>
            </w:pPr>
          </w:p>
        </w:tc>
        <w:tc>
          <w:tcPr>
            <w:tcW w:w="1987" w:type="dxa"/>
            <w:tcBorders>
              <w:top w:val="nil"/>
              <w:bottom w:val="nil"/>
            </w:tcBorders>
          </w:tcPr>
          <w:p w:rsidR="00A92DCC" w:rsidRDefault="00A92DCC" w:rsidP="00900B58">
            <w:pPr>
              <w:pStyle w:val="TableParagraph"/>
              <w:rPr>
                <w:sz w:val="16"/>
              </w:rPr>
            </w:pPr>
          </w:p>
        </w:tc>
      </w:tr>
      <w:tr w:rsidR="00A92DCC" w:rsidTr="00900B58">
        <w:trPr>
          <w:trHeight w:val="248"/>
        </w:trPr>
        <w:tc>
          <w:tcPr>
            <w:tcW w:w="566" w:type="dxa"/>
            <w:tcBorders>
              <w:top w:val="nil"/>
              <w:bottom w:val="nil"/>
            </w:tcBorders>
          </w:tcPr>
          <w:p w:rsidR="00A92DCC" w:rsidRDefault="00A92DCC" w:rsidP="00900B58">
            <w:pPr>
              <w:pStyle w:val="TableParagraph"/>
              <w:rPr>
                <w:sz w:val="18"/>
              </w:rPr>
            </w:pPr>
          </w:p>
        </w:tc>
        <w:tc>
          <w:tcPr>
            <w:tcW w:w="1272" w:type="dxa"/>
            <w:tcBorders>
              <w:top w:val="nil"/>
              <w:bottom w:val="nil"/>
            </w:tcBorders>
          </w:tcPr>
          <w:p w:rsidR="00A92DCC" w:rsidRDefault="00A92DCC" w:rsidP="00900B58">
            <w:pPr>
              <w:pStyle w:val="TableParagraph"/>
              <w:rPr>
                <w:sz w:val="18"/>
              </w:rPr>
            </w:pPr>
          </w:p>
        </w:tc>
        <w:tc>
          <w:tcPr>
            <w:tcW w:w="854" w:type="dxa"/>
            <w:tcBorders>
              <w:top w:val="nil"/>
              <w:bottom w:val="nil"/>
            </w:tcBorders>
          </w:tcPr>
          <w:p w:rsidR="00A92DCC" w:rsidRDefault="00A92DCC" w:rsidP="00900B58">
            <w:pPr>
              <w:pStyle w:val="TableParagraph"/>
              <w:rPr>
                <w:sz w:val="18"/>
              </w:rPr>
            </w:pPr>
          </w:p>
        </w:tc>
        <w:tc>
          <w:tcPr>
            <w:tcW w:w="4253" w:type="dxa"/>
            <w:tcBorders>
              <w:top w:val="nil"/>
              <w:bottom w:val="nil"/>
            </w:tcBorders>
          </w:tcPr>
          <w:p w:rsidR="00A92DCC" w:rsidRPr="00A92DCC" w:rsidRDefault="00A92DCC" w:rsidP="00900B58">
            <w:pPr>
              <w:pStyle w:val="TableParagraph"/>
              <w:spacing w:line="228" w:lineRule="exact"/>
              <w:ind w:left="108"/>
              <w:rPr>
                <w:sz w:val="24"/>
                <w:lang w:val="ru-RU"/>
              </w:rPr>
            </w:pPr>
            <w:r w:rsidRPr="00A92DCC">
              <w:rPr>
                <w:sz w:val="24"/>
                <w:lang w:val="ru-RU"/>
              </w:rPr>
              <w:t>средства, в том числе модели</w:t>
            </w:r>
          </w:p>
        </w:tc>
        <w:tc>
          <w:tcPr>
            <w:tcW w:w="1698" w:type="dxa"/>
            <w:tcBorders>
              <w:top w:val="nil"/>
              <w:bottom w:val="nil"/>
            </w:tcBorders>
          </w:tcPr>
          <w:p w:rsidR="00A92DCC" w:rsidRPr="00A92DCC" w:rsidRDefault="00A92DCC" w:rsidP="00900B58">
            <w:pPr>
              <w:pStyle w:val="TableParagraph"/>
              <w:rPr>
                <w:sz w:val="18"/>
                <w:lang w:val="ru-RU"/>
              </w:rPr>
            </w:pPr>
          </w:p>
        </w:tc>
        <w:tc>
          <w:tcPr>
            <w:tcW w:w="1987" w:type="dxa"/>
            <w:tcBorders>
              <w:top w:val="nil"/>
              <w:bottom w:val="nil"/>
            </w:tcBorders>
          </w:tcPr>
          <w:p w:rsidR="00A92DCC" w:rsidRPr="00A92DCC" w:rsidRDefault="00A92DCC" w:rsidP="00900B58">
            <w:pPr>
              <w:pStyle w:val="TableParagraph"/>
              <w:rPr>
                <w:sz w:val="18"/>
                <w:lang w:val="ru-RU"/>
              </w:rPr>
            </w:pPr>
          </w:p>
        </w:tc>
      </w:tr>
      <w:tr w:rsidR="00A92DCC" w:rsidTr="00900B58">
        <w:trPr>
          <w:trHeight w:val="248"/>
        </w:trPr>
        <w:tc>
          <w:tcPr>
            <w:tcW w:w="566" w:type="dxa"/>
            <w:tcBorders>
              <w:top w:val="nil"/>
              <w:bottom w:val="nil"/>
            </w:tcBorders>
          </w:tcPr>
          <w:p w:rsidR="00A92DCC" w:rsidRPr="00A92DCC" w:rsidRDefault="00A92DCC" w:rsidP="00900B58">
            <w:pPr>
              <w:pStyle w:val="TableParagraph"/>
              <w:rPr>
                <w:sz w:val="18"/>
                <w:lang w:val="ru-RU"/>
              </w:rPr>
            </w:pPr>
          </w:p>
        </w:tc>
        <w:tc>
          <w:tcPr>
            <w:tcW w:w="1272" w:type="dxa"/>
            <w:tcBorders>
              <w:top w:val="nil"/>
              <w:bottom w:val="nil"/>
            </w:tcBorders>
          </w:tcPr>
          <w:p w:rsidR="00A92DCC" w:rsidRPr="00A92DCC" w:rsidRDefault="00A92DCC" w:rsidP="00900B58">
            <w:pPr>
              <w:pStyle w:val="TableParagraph"/>
              <w:rPr>
                <w:sz w:val="18"/>
                <w:lang w:val="ru-RU"/>
              </w:rPr>
            </w:pPr>
          </w:p>
        </w:tc>
        <w:tc>
          <w:tcPr>
            <w:tcW w:w="854" w:type="dxa"/>
            <w:tcBorders>
              <w:top w:val="nil"/>
              <w:bottom w:val="nil"/>
            </w:tcBorders>
          </w:tcPr>
          <w:p w:rsidR="00A92DCC" w:rsidRPr="00A92DCC" w:rsidRDefault="00A92DCC" w:rsidP="00900B58">
            <w:pPr>
              <w:pStyle w:val="TableParagraph"/>
              <w:rPr>
                <w:sz w:val="18"/>
                <w:lang w:val="ru-RU"/>
              </w:rPr>
            </w:pPr>
          </w:p>
        </w:tc>
        <w:tc>
          <w:tcPr>
            <w:tcW w:w="4253" w:type="dxa"/>
            <w:tcBorders>
              <w:top w:val="nil"/>
              <w:bottom w:val="nil"/>
            </w:tcBorders>
          </w:tcPr>
          <w:p w:rsidR="00A92DCC" w:rsidRDefault="00A92DCC" w:rsidP="00900B58">
            <w:pPr>
              <w:pStyle w:val="TableParagraph"/>
              <w:numPr>
                <w:ilvl w:val="0"/>
                <w:numId w:val="24"/>
              </w:numPr>
              <w:tabs>
                <w:tab w:val="left" w:pos="253"/>
              </w:tabs>
              <w:spacing w:line="228" w:lineRule="exact"/>
              <w:ind w:hanging="143"/>
              <w:rPr>
                <w:sz w:val="24"/>
              </w:rPr>
            </w:pPr>
            <w:r>
              <w:rPr>
                <w:sz w:val="24"/>
              </w:rPr>
              <w:t>осуществлять анализ объектов</w:t>
            </w:r>
            <w:r>
              <w:rPr>
                <w:spacing w:val="-2"/>
                <w:sz w:val="24"/>
              </w:rPr>
              <w:t xml:space="preserve"> </w:t>
            </w:r>
            <w:r>
              <w:rPr>
                <w:sz w:val="24"/>
              </w:rPr>
              <w:t>с</w:t>
            </w:r>
          </w:p>
        </w:tc>
        <w:tc>
          <w:tcPr>
            <w:tcW w:w="1698" w:type="dxa"/>
            <w:tcBorders>
              <w:top w:val="nil"/>
              <w:bottom w:val="nil"/>
            </w:tcBorders>
          </w:tcPr>
          <w:p w:rsidR="00A92DCC" w:rsidRDefault="00A92DCC" w:rsidP="00900B58">
            <w:pPr>
              <w:pStyle w:val="TableParagraph"/>
              <w:rPr>
                <w:sz w:val="18"/>
              </w:rPr>
            </w:pPr>
          </w:p>
        </w:tc>
        <w:tc>
          <w:tcPr>
            <w:tcW w:w="1987" w:type="dxa"/>
            <w:tcBorders>
              <w:top w:val="nil"/>
              <w:bottom w:val="nil"/>
            </w:tcBorders>
          </w:tcPr>
          <w:p w:rsidR="00A92DCC" w:rsidRDefault="00A92DCC" w:rsidP="00900B58">
            <w:pPr>
              <w:pStyle w:val="TableParagraph"/>
              <w:rPr>
                <w:sz w:val="18"/>
              </w:rPr>
            </w:pPr>
          </w:p>
        </w:tc>
      </w:tr>
      <w:tr w:rsidR="00A92DCC" w:rsidTr="00900B58">
        <w:trPr>
          <w:trHeight w:val="248"/>
        </w:trPr>
        <w:tc>
          <w:tcPr>
            <w:tcW w:w="566" w:type="dxa"/>
            <w:tcBorders>
              <w:top w:val="nil"/>
              <w:bottom w:val="nil"/>
            </w:tcBorders>
          </w:tcPr>
          <w:p w:rsidR="00A92DCC" w:rsidRDefault="00A92DCC" w:rsidP="00900B58">
            <w:pPr>
              <w:pStyle w:val="TableParagraph"/>
              <w:rPr>
                <w:sz w:val="18"/>
              </w:rPr>
            </w:pPr>
          </w:p>
        </w:tc>
        <w:tc>
          <w:tcPr>
            <w:tcW w:w="1272" w:type="dxa"/>
            <w:tcBorders>
              <w:top w:val="nil"/>
              <w:bottom w:val="nil"/>
            </w:tcBorders>
          </w:tcPr>
          <w:p w:rsidR="00A92DCC" w:rsidRDefault="00A92DCC" w:rsidP="00900B58">
            <w:pPr>
              <w:pStyle w:val="TableParagraph"/>
              <w:rPr>
                <w:sz w:val="18"/>
              </w:rPr>
            </w:pPr>
          </w:p>
        </w:tc>
        <w:tc>
          <w:tcPr>
            <w:tcW w:w="854" w:type="dxa"/>
            <w:tcBorders>
              <w:top w:val="nil"/>
              <w:bottom w:val="nil"/>
            </w:tcBorders>
          </w:tcPr>
          <w:p w:rsidR="00A92DCC" w:rsidRDefault="00A92DCC" w:rsidP="00900B58">
            <w:pPr>
              <w:pStyle w:val="TableParagraph"/>
              <w:rPr>
                <w:sz w:val="18"/>
              </w:rPr>
            </w:pPr>
          </w:p>
        </w:tc>
        <w:tc>
          <w:tcPr>
            <w:tcW w:w="4253" w:type="dxa"/>
            <w:tcBorders>
              <w:top w:val="nil"/>
              <w:bottom w:val="nil"/>
            </w:tcBorders>
          </w:tcPr>
          <w:p w:rsidR="00A92DCC" w:rsidRDefault="00A92DCC" w:rsidP="00900B58">
            <w:pPr>
              <w:pStyle w:val="TableParagraph"/>
              <w:spacing w:line="228" w:lineRule="exact"/>
              <w:ind w:left="108"/>
              <w:rPr>
                <w:sz w:val="24"/>
              </w:rPr>
            </w:pPr>
            <w:r>
              <w:rPr>
                <w:sz w:val="24"/>
              </w:rPr>
              <w:t>выделением существенных и</w:t>
            </w:r>
          </w:p>
        </w:tc>
        <w:tc>
          <w:tcPr>
            <w:tcW w:w="1698" w:type="dxa"/>
            <w:tcBorders>
              <w:top w:val="nil"/>
              <w:bottom w:val="nil"/>
            </w:tcBorders>
          </w:tcPr>
          <w:p w:rsidR="00A92DCC" w:rsidRDefault="00A92DCC" w:rsidP="00900B58">
            <w:pPr>
              <w:pStyle w:val="TableParagraph"/>
              <w:rPr>
                <w:sz w:val="18"/>
              </w:rPr>
            </w:pPr>
          </w:p>
        </w:tc>
        <w:tc>
          <w:tcPr>
            <w:tcW w:w="1987" w:type="dxa"/>
            <w:tcBorders>
              <w:top w:val="nil"/>
              <w:bottom w:val="nil"/>
            </w:tcBorders>
          </w:tcPr>
          <w:p w:rsidR="00A92DCC" w:rsidRDefault="00A92DCC" w:rsidP="00900B58">
            <w:pPr>
              <w:pStyle w:val="TableParagraph"/>
              <w:rPr>
                <w:sz w:val="18"/>
              </w:rPr>
            </w:pPr>
          </w:p>
        </w:tc>
      </w:tr>
      <w:tr w:rsidR="00A92DCC" w:rsidTr="00900B58">
        <w:trPr>
          <w:trHeight w:val="248"/>
        </w:trPr>
        <w:tc>
          <w:tcPr>
            <w:tcW w:w="566" w:type="dxa"/>
            <w:tcBorders>
              <w:top w:val="nil"/>
              <w:bottom w:val="nil"/>
            </w:tcBorders>
          </w:tcPr>
          <w:p w:rsidR="00A92DCC" w:rsidRDefault="00A92DCC" w:rsidP="00900B58">
            <w:pPr>
              <w:pStyle w:val="TableParagraph"/>
              <w:rPr>
                <w:sz w:val="18"/>
              </w:rPr>
            </w:pPr>
          </w:p>
        </w:tc>
        <w:tc>
          <w:tcPr>
            <w:tcW w:w="1272" w:type="dxa"/>
            <w:tcBorders>
              <w:top w:val="nil"/>
              <w:bottom w:val="nil"/>
            </w:tcBorders>
          </w:tcPr>
          <w:p w:rsidR="00A92DCC" w:rsidRDefault="00A92DCC" w:rsidP="00900B58">
            <w:pPr>
              <w:pStyle w:val="TableParagraph"/>
              <w:rPr>
                <w:sz w:val="18"/>
              </w:rPr>
            </w:pPr>
          </w:p>
        </w:tc>
        <w:tc>
          <w:tcPr>
            <w:tcW w:w="854" w:type="dxa"/>
            <w:tcBorders>
              <w:top w:val="nil"/>
              <w:bottom w:val="nil"/>
            </w:tcBorders>
          </w:tcPr>
          <w:p w:rsidR="00A92DCC" w:rsidRDefault="00A92DCC" w:rsidP="00900B58">
            <w:pPr>
              <w:pStyle w:val="TableParagraph"/>
              <w:rPr>
                <w:sz w:val="18"/>
              </w:rPr>
            </w:pPr>
          </w:p>
        </w:tc>
        <w:tc>
          <w:tcPr>
            <w:tcW w:w="4253" w:type="dxa"/>
            <w:tcBorders>
              <w:top w:val="nil"/>
              <w:bottom w:val="nil"/>
            </w:tcBorders>
          </w:tcPr>
          <w:p w:rsidR="00A92DCC" w:rsidRDefault="00A92DCC" w:rsidP="00900B58">
            <w:pPr>
              <w:pStyle w:val="TableParagraph"/>
              <w:spacing w:line="228" w:lineRule="exact"/>
              <w:ind w:left="108"/>
              <w:rPr>
                <w:sz w:val="24"/>
              </w:rPr>
            </w:pPr>
            <w:r>
              <w:rPr>
                <w:sz w:val="24"/>
              </w:rPr>
              <w:t>несущественных признаков;</w:t>
            </w:r>
          </w:p>
        </w:tc>
        <w:tc>
          <w:tcPr>
            <w:tcW w:w="1698" w:type="dxa"/>
            <w:tcBorders>
              <w:top w:val="nil"/>
              <w:bottom w:val="nil"/>
            </w:tcBorders>
          </w:tcPr>
          <w:p w:rsidR="00A92DCC" w:rsidRDefault="00A92DCC" w:rsidP="00900B58">
            <w:pPr>
              <w:pStyle w:val="TableParagraph"/>
              <w:rPr>
                <w:sz w:val="18"/>
              </w:rPr>
            </w:pPr>
          </w:p>
        </w:tc>
        <w:tc>
          <w:tcPr>
            <w:tcW w:w="1987" w:type="dxa"/>
            <w:tcBorders>
              <w:top w:val="nil"/>
              <w:bottom w:val="nil"/>
            </w:tcBorders>
          </w:tcPr>
          <w:p w:rsidR="00A92DCC" w:rsidRDefault="00A92DCC" w:rsidP="00900B58">
            <w:pPr>
              <w:pStyle w:val="TableParagraph"/>
              <w:rPr>
                <w:sz w:val="18"/>
              </w:rPr>
            </w:pPr>
          </w:p>
        </w:tc>
      </w:tr>
      <w:tr w:rsidR="00A92DCC" w:rsidTr="00900B58">
        <w:trPr>
          <w:trHeight w:val="248"/>
        </w:trPr>
        <w:tc>
          <w:tcPr>
            <w:tcW w:w="566" w:type="dxa"/>
            <w:tcBorders>
              <w:top w:val="nil"/>
              <w:bottom w:val="nil"/>
            </w:tcBorders>
          </w:tcPr>
          <w:p w:rsidR="00A92DCC" w:rsidRDefault="00A92DCC" w:rsidP="00900B58">
            <w:pPr>
              <w:pStyle w:val="TableParagraph"/>
              <w:rPr>
                <w:sz w:val="18"/>
              </w:rPr>
            </w:pPr>
          </w:p>
        </w:tc>
        <w:tc>
          <w:tcPr>
            <w:tcW w:w="1272" w:type="dxa"/>
            <w:tcBorders>
              <w:top w:val="nil"/>
              <w:bottom w:val="nil"/>
            </w:tcBorders>
          </w:tcPr>
          <w:p w:rsidR="00A92DCC" w:rsidRDefault="00A92DCC" w:rsidP="00900B58">
            <w:pPr>
              <w:pStyle w:val="TableParagraph"/>
              <w:rPr>
                <w:sz w:val="18"/>
              </w:rPr>
            </w:pPr>
          </w:p>
        </w:tc>
        <w:tc>
          <w:tcPr>
            <w:tcW w:w="854" w:type="dxa"/>
            <w:tcBorders>
              <w:top w:val="nil"/>
              <w:bottom w:val="nil"/>
            </w:tcBorders>
          </w:tcPr>
          <w:p w:rsidR="00A92DCC" w:rsidRDefault="00A92DCC" w:rsidP="00900B58">
            <w:pPr>
              <w:pStyle w:val="TableParagraph"/>
              <w:rPr>
                <w:sz w:val="18"/>
              </w:rPr>
            </w:pPr>
          </w:p>
        </w:tc>
        <w:tc>
          <w:tcPr>
            <w:tcW w:w="4253" w:type="dxa"/>
            <w:tcBorders>
              <w:top w:val="nil"/>
              <w:bottom w:val="nil"/>
            </w:tcBorders>
          </w:tcPr>
          <w:p w:rsidR="00A92DCC" w:rsidRDefault="00A92DCC" w:rsidP="00900B58">
            <w:pPr>
              <w:pStyle w:val="TableParagraph"/>
              <w:numPr>
                <w:ilvl w:val="0"/>
                <w:numId w:val="23"/>
              </w:numPr>
              <w:tabs>
                <w:tab w:val="left" w:pos="256"/>
              </w:tabs>
              <w:spacing w:line="228" w:lineRule="exact"/>
              <w:ind w:hanging="146"/>
              <w:rPr>
                <w:sz w:val="24"/>
              </w:rPr>
            </w:pPr>
            <w:r>
              <w:rPr>
                <w:sz w:val="24"/>
              </w:rPr>
              <w:t>устанавливать аналогии;</w:t>
            </w:r>
          </w:p>
        </w:tc>
        <w:tc>
          <w:tcPr>
            <w:tcW w:w="1698" w:type="dxa"/>
            <w:tcBorders>
              <w:top w:val="nil"/>
              <w:bottom w:val="nil"/>
            </w:tcBorders>
          </w:tcPr>
          <w:p w:rsidR="00A92DCC" w:rsidRDefault="00A92DCC" w:rsidP="00900B58">
            <w:pPr>
              <w:pStyle w:val="TableParagraph"/>
              <w:rPr>
                <w:sz w:val="18"/>
              </w:rPr>
            </w:pPr>
          </w:p>
        </w:tc>
        <w:tc>
          <w:tcPr>
            <w:tcW w:w="1987" w:type="dxa"/>
            <w:tcBorders>
              <w:top w:val="nil"/>
              <w:bottom w:val="nil"/>
            </w:tcBorders>
          </w:tcPr>
          <w:p w:rsidR="00A92DCC" w:rsidRDefault="00A92DCC" w:rsidP="00900B58">
            <w:pPr>
              <w:pStyle w:val="TableParagraph"/>
              <w:rPr>
                <w:sz w:val="18"/>
              </w:rPr>
            </w:pPr>
          </w:p>
        </w:tc>
      </w:tr>
      <w:tr w:rsidR="00A92DCC" w:rsidTr="00900B58">
        <w:trPr>
          <w:trHeight w:val="248"/>
        </w:trPr>
        <w:tc>
          <w:tcPr>
            <w:tcW w:w="566" w:type="dxa"/>
            <w:tcBorders>
              <w:top w:val="nil"/>
              <w:bottom w:val="nil"/>
            </w:tcBorders>
          </w:tcPr>
          <w:p w:rsidR="00A92DCC" w:rsidRDefault="00A92DCC" w:rsidP="00900B58">
            <w:pPr>
              <w:pStyle w:val="TableParagraph"/>
              <w:rPr>
                <w:sz w:val="18"/>
              </w:rPr>
            </w:pPr>
          </w:p>
        </w:tc>
        <w:tc>
          <w:tcPr>
            <w:tcW w:w="1272" w:type="dxa"/>
            <w:tcBorders>
              <w:top w:val="nil"/>
              <w:bottom w:val="nil"/>
            </w:tcBorders>
          </w:tcPr>
          <w:p w:rsidR="00A92DCC" w:rsidRDefault="00A92DCC" w:rsidP="00900B58">
            <w:pPr>
              <w:pStyle w:val="TableParagraph"/>
              <w:rPr>
                <w:sz w:val="18"/>
              </w:rPr>
            </w:pPr>
          </w:p>
        </w:tc>
        <w:tc>
          <w:tcPr>
            <w:tcW w:w="854" w:type="dxa"/>
            <w:tcBorders>
              <w:top w:val="nil"/>
              <w:bottom w:val="nil"/>
            </w:tcBorders>
          </w:tcPr>
          <w:p w:rsidR="00A92DCC" w:rsidRDefault="00A92DCC" w:rsidP="00900B58">
            <w:pPr>
              <w:pStyle w:val="TableParagraph"/>
              <w:rPr>
                <w:sz w:val="18"/>
              </w:rPr>
            </w:pPr>
          </w:p>
        </w:tc>
        <w:tc>
          <w:tcPr>
            <w:tcW w:w="4253" w:type="dxa"/>
            <w:tcBorders>
              <w:top w:val="nil"/>
              <w:bottom w:val="nil"/>
            </w:tcBorders>
          </w:tcPr>
          <w:p w:rsidR="00A92DCC" w:rsidRDefault="00A92DCC" w:rsidP="00900B58">
            <w:pPr>
              <w:pStyle w:val="TableParagraph"/>
              <w:numPr>
                <w:ilvl w:val="0"/>
                <w:numId w:val="22"/>
              </w:numPr>
              <w:tabs>
                <w:tab w:val="left" w:pos="253"/>
              </w:tabs>
              <w:spacing w:line="228" w:lineRule="exact"/>
              <w:ind w:hanging="143"/>
              <w:rPr>
                <w:sz w:val="24"/>
              </w:rPr>
            </w:pPr>
            <w:r>
              <w:rPr>
                <w:sz w:val="24"/>
              </w:rPr>
              <w:t>допускать возможность</w:t>
            </w:r>
          </w:p>
        </w:tc>
        <w:tc>
          <w:tcPr>
            <w:tcW w:w="1698" w:type="dxa"/>
            <w:tcBorders>
              <w:top w:val="nil"/>
              <w:bottom w:val="nil"/>
            </w:tcBorders>
          </w:tcPr>
          <w:p w:rsidR="00A92DCC" w:rsidRDefault="00A92DCC" w:rsidP="00900B58">
            <w:pPr>
              <w:pStyle w:val="TableParagraph"/>
              <w:rPr>
                <w:sz w:val="18"/>
              </w:rPr>
            </w:pPr>
          </w:p>
        </w:tc>
        <w:tc>
          <w:tcPr>
            <w:tcW w:w="1987" w:type="dxa"/>
            <w:tcBorders>
              <w:top w:val="nil"/>
              <w:bottom w:val="nil"/>
            </w:tcBorders>
          </w:tcPr>
          <w:p w:rsidR="00A92DCC" w:rsidRDefault="00A92DCC" w:rsidP="00900B58">
            <w:pPr>
              <w:pStyle w:val="TableParagraph"/>
              <w:rPr>
                <w:sz w:val="18"/>
              </w:rPr>
            </w:pPr>
          </w:p>
        </w:tc>
      </w:tr>
      <w:tr w:rsidR="00A92DCC" w:rsidTr="00900B58">
        <w:trPr>
          <w:trHeight w:val="248"/>
        </w:trPr>
        <w:tc>
          <w:tcPr>
            <w:tcW w:w="566" w:type="dxa"/>
            <w:tcBorders>
              <w:top w:val="nil"/>
              <w:bottom w:val="nil"/>
            </w:tcBorders>
          </w:tcPr>
          <w:p w:rsidR="00A92DCC" w:rsidRDefault="00A92DCC" w:rsidP="00900B58">
            <w:pPr>
              <w:pStyle w:val="TableParagraph"/>
              <w:rPr>
                <w:sz w:val="18"/>
              </w:rPr>
            </w:pPr>
          </w:p>
        </w:tc>
        <w:tc>
          <w:tcPr>
            <w:tcW w:w="1272" w:type="dxa"/>
            <w:tcBorders>
              <w:top w:val="nil"/>
              <w:bottom w:val="nil"/>
            </w:tcBorders>
          </w:tcPr>
          <w:p w:rsidR="00A92DCC" w:rsidRDefault="00A92DCC" w:rsidP="00900B58">
            <w:pPr>
              <w:pStyle w:val="TableParagraph"/>
              <w:rPr>
                <w:sz w:val="18"/>
              </w:rPr>
            </w:pPr>
          </w:p>
        </w:tc>
        <w:tc>
          <w:tcPr>
            <w:tcW w:w="854" w:type="dxa"/>
            <w:tcBorders>
              <w:top w:val="nil"/>
              <w:bottom w:val="nil"/>
            </w:tcBorders>
          </w:tcPr>
          <w:p w:rsidR="00A92DCC" w:rsidRDefault="00A92DCC" w:rsidP="00900B58">
            <w:pPr>
              <w:pStyle w:val="TableParagraph"/>
              <w:rPr>
                <w:sz w:val="18"/>
              </w:rPr>
            </w:pPr>
          </w:p>
        </w:tc>
        <w:tc>
          <w:tcPr>
            <w:tcW w:w="4253" w:type="dxa"/>
            <w:tcBorders>
              <w:top w:val="nil"/>
              <w:bottom w:val="nil"/>
            </w:tcBorders>
          </w:tcPr>
          <w:p w:rsidR="00A92DCC" w:rsidRDefault="00A92DCC" w:rsidP="00900B58">
            <w:pPr>
              <w:pStyle w:val="TableParagraph"/>
              <w:spacing w:line="228" w:lineRule="exact"/>
              <w:ind w:left="108"/>
              <w:rPr>
                <w:sz w:val="24"/>
              </w:rPr>
            </w:pPr>
            <w:r>
              <w:rPr>
                <w:sz w:val="24"/>
              </w:rPr>
              <w:t>существования у людей различных</w:t>
            </w:r>
          </w:p>
        </w:tc>
        <w:tc>
          <w:tcPr>
            <w:tcW w:w="1698" w:type="dxa"/>
            <w:tcBorders>
              <w:top w:val="nil"/>
              <w:bottom w:val="nil"/>
            </w:tcBorders>
          </w:tcPr>
          <w:p w:rsidR="00A92DCC" w:rsidRDefault="00A92DCC" w:rsidP="00900B58">
            <w:pPr>
              <w:pStyle w:val="TableParagraph"/>
              <w:rPr>
                <w:sz w:val="18"/>
              </w:rPr>
            </w:pPr>
          </w:p>
        </w:tc>
        <w:tc>
          <w:tcPr>
            <w:tcW w:w="1987" w:type="dxa"/>
            <w:tcBorders>
              <w:top w:val="nil"/>
              <w:bottom w:val="nil"/>
            </w:tcBorders>
          </w:tcPr>
          <w:p w:rsidR="00A92DCC" w:rsidRDefault="00A92DCC" w:rsidP="00900B58">
            <w:pPr>
              <w:pStyle w:val="TableParagraph"/>
              <w:rPr>
                <w:sz w:val="18"/>
              </w:rPr>
            </w:pPr>
          </w:p>
        </w:tc>
      </w:tr>
      <w:tr w:rsidR="00A92DCC" w:rsidTr="00900B58">
        <w:trPr>
          <w:trHeight w:val="248"/>
        </w:trPr>
        <w:tc>
          <w:tcPr>
            <w:tcW w:w="566" w:type="dxa"/>
            <w:tcBorders>
              <w:top w:val="nil"/>
              <w:bottom w:val="nil"/>
            </w:tcBorders>
          </w:tcPr>
          <w:p w:rsidR="00A92DCC" w:rsidRDefault="00A92DCC" w:rsidP="00900B58">
            <w:pPr>
              <w:pStyle w:val="TableParagraph"/>
              <w:rPr>
                <w:sz w:val="18"/>
              </w:rPr>
            </w:pPr>
          </w:p>
        </w:tc>
        <w:tc>
          <w:tcPr>
            <w:tcW w:w="1272" w:type="dxa"/>
            <w:tcBorders>
              <w:top w:val="nil"/>
              <w:bottom w:val="nil"/>
            </w:tcBorders>
          </w:tcPr>
          <w:p w:rsidR="00A92DCC" w:rsidRDefault="00A92DCC" w:rsidP="00900B58">
            <w:pPr>
              <w:pStyle w:val="TableParagraph"/>
              <w:rPr>
                <w:sz w:val="18"/>
              </w:rPr>
            </w:pPr>
          </w:p>
        </w:tc>
        <w:tc>
          <w:tcPr>
            <w:tcW w:w="854" w:type="dxa"/>
            <w:tcBorders>
              <w:top w:val="nil"/>
              <w:bottom w:val="nil"/>
            </w:tcBorders>
          </w:tcPr>
          <w:p w:rsidR="00A92DCC" w:rsidRDefault="00A92DCC" w:rsidP="00900B58">
            <w:pPr>
              <w:pStyle w:val="TableParagraph"/>
              <w:rPr>
                <w:sz w:val="18"/>
              </w:rPr>
            </w:pPr>
          </w:p>
        </w:tc>
        <w:tc>
          <w:tcPr>
            <w:tcW w:w="4253" w:type="dxa"/>
            <w:tcBorders>
              <w:top w:val="nil"/>
              <w:bottom w:val="nil"/>
            </w:tcBorders>
          </w:tcPr>
          <w:p w:rsidR="00A92DCC" w:rsidRPr="00A92DCC" w:rsidRDefault="00A92DCC" w:rsidP="00900B58">
            <w:pPr>
              <w:pStyle w:val="TableParagraph"/>
              <w:spacing w:line="229" w:lineRule="exact"/>
              <w:ind w:left="108"/>
              <w:rPr>
                <w:sz w:val="24"/>
                <w:lang w:val="ru-RU"/>
              </w:rPr>
            </w:pPr>
            <w:r w:rsidRPr="00A92DCC">
              <w:rPr>
                <w:sz w:val="24"/>
                <w:lang w:val="ru-RU"/>
              </w:rPr>
              <w:t>точек зрения, в том числе не</w:t>
            </w:r>
          </w:p>
        </w:tc>
        <w:tc>
          <w:tcPr>
            <w:tcW w:w="1698" w:type="dxa"/>
            <w:tcBorders>
              <w:top w:val="nil"/>
              <w:bottom w:val="nil"/>
            </w:tcBorders>
          </w:tcPr>
          <w:p w:rsidR="00A92DCC" w:rsidRPr="00A92DCC" w:rsidRDefault="00A92DCC" w:rsidP="00900B58">
            <w:pPr>
              <w:pStyle w:val="TableParagraph"/>
              <w:rPr>
                <w:sz w:val="18"/>
                <w:lang w:val="ru-RU"/>
              </w:rPr>
            </w:pPr>
          </w:p>
        </w:tc>
        <w:tc>
          <w:tcPr>
            <w:tcW w:w="1987" w:type="dxa"/>
            <w:tcBorders>
              <w:top w:val="nil"/>
              <w:bottom w:val="nil"/>
            </w:tcBorders>
          </w:tcPr>
          <w:p w:rsidR="00A92DCC" w:rsidRPr="00A92DCC" w:rsidRDefault="00A92DCC" w:rsidP="00900B58">
            <w:pPr>
              <w:pStyle w:val="TableParagraph"/>
              <w:rPr>
                <w:sz w:val="18"/>
                <w:lang w:val="ru-RU"/>
              </w:rPr>
            </w:pPr>
          </w:p>
        </w:tc>
      </w:tr>
      <w:tr w:rsidR="00A92DCC" w:rsidTr="00900B58">
        <w:trPr>
          <w:trHeight w:val="248"/>
        </w:trPr>
        <w:tc>
          <w:tcPr>
            <w:tcW w:w="566" w:type="dxa"/>
            <w:tcBorders>
              <w:top w:val="nil"/>
              <w:bottom w:val="nil"/>
            </w:tcBorders>
          </w:tcPr>
          <w:p w:rsidR="00A92DCC" w:rsidRPr="00A92DCC" w:rsidRDefault="00A92DCC" w:rsidP="00900B58">
            <w:pPr>
              <w:pStyle w:val="TableParagraph"/>
              <w:rPr>
                <w:sz w:val="18"/>
                <w:lang w:val="ru-RU"/>
              </w:rPr>
            </w:pPr>
          </w:p>
        </w:tc>
        <w:tc>
          <w:tcPr>
            <w:tcW w:w="1272" w:type="dxa"/>
            <w:tcBorders>
              <w:top w:val="nil"/>
              <w:bottom w:val="nil"/>
            </w:tcBorders>
          </w:tcPr>
          <w:p w:rsidR="00A92DCC" w:rsidRPr="00A92DCC" w:rsidRDefault="00A92DCC" w:rsidP="00900B58">
            <w:pPr>
              <w:pStyle w:val="TableParagraph"/>
              <w:rPr>
                <w:sz w:val="18"/>
                <w:lang w:val="ru-RU"/>
              </w:rPr>
            </w:pPr>
          </w:p>
        </w:tc>
        <w:tc>
          <w:tcPr>
            <w:tcW w:w="854" w:type="dxa"/>
            <w:tcBorders>
              <w:top w:val="nil"/>
              <w:bottom w:val="nil"/>
            </w:tcBorders>
          </w:tcPr>
          <w:p w:rsidR="00A92DCC" w:rsidRPr="00A92DCC" w:rsidRDefault="00A92DCC" w:rsidP="00900B58">
            <w:pPr>
              <w:pStyle w:val="TableParagraph"/>
              <w:rPr>
                <w:sz w:val="18"/>
                <w:lang w:val="ru-RU"/>
              </w:rPr>
            </w:pPr>
          </w:p>
        </w:tc>
        <w:tc>
          <w:tcPr>
            <w:tcW w:w="4253" w:type="dxa"/>
            <w:tcBorders>
              <w:top w:val="nil"/>
              <w:bottom w:val="nil"/>
            </w:tcBorders>
          </w:tcPr>
          <w:p w:rsidR="00A92DCC" w:rsidRPr="00A92DCC" w:rsidRDefault="00A92DCC" w:rsidP="00900B58">
            <w:pPr>
              <w:pStyle w:val="TableParagraph"/>
              <w:spacing w:line="229" w:lineRule="exact"/>
              <w:ind w:left="108"/>
              <w:rPr>
                <w:sz w:val="24"/>
                <w:lang w:val="ru-RU"/>
              </w:rPr>
            </w:pPr>
            <w:r w:rsidRPr="00A92DCC">
              <w:rPr>
                <w:sz w:val="24"/>
                <w:lang w:val="ru-RU"/>
              </w:rPr>
              <w:t>совпадающих с его собственной, и</w:t>
            </w:r>
          </w:p>
        </w:tc>
        <w:tc>
          <w:tcPr>
            <w:tcW w:w="1698" w:type="dxa"/>
            <w:tcBorders>
              <w:top w:val="nil"/>
              <w:bottom w:val="nil"/>
            </w:tcBorders>
          </w:tcPr>
          <w:p w:rsidR="00A92DCC" w:rsidRPr="00A92DCC" w:rsidRDefault="00A92DCC" w:rsidP="00900B58">
            <w:pPr>
              <w:pStyle w:val="TableParagraph"/>
              <w:rPr>
                <w:sz w:val="18"/>
                <w:lang w:val="ru-RU"/>
              </w:rPr>
            </w:pPr>
          </w:p>
        </w:tc>
        <w:tc>
          <w:tcPr>
            <w:tcW w:w="1987" w:type="dxa"/>
            <w:tcBorders>
              <w:top w:val="nil"/>
              <w:bottom w:val="nil"/>
            </w:tcBorders>
          </w:tcPr>
          <w:p w:rsidR="00A92DCC" w:rsidRPr="00A92DCC" w:rsidRDefault="00A92DCC" w:rsidP="00900B58">
            <w:pPr>
              <w:pStyle w:val="TableParagraph"/>
              <w:rPr>
                <w:sz w:val="18"/>
                <w:lang w:val="ru-RU"/>
              </w:rPr>
            </w:pPr>
          </w:p>
        </w:tc>
      </w:tr>
      <w:tr w:rsidR="00A92DCC" w:rsidTr="00900B58">
        <w:trPr>
          <w:trHeight w:val="248"/>
        </w:trPr>
        <w:tc>
          <w:tcPr>
            <w:tcW w:w="566" w:type="dxa"/>
            <w:tcBorders>
              <w:top w:val="nil"/>
              <w:bottom w:val="nil"/>
            </w:tcBorders>
          </w:tcPr>
          <w:p w:rsidR="00A92DCC" w:rsidRPr="00A92DCC" w:rsidRDefault="00A92DCC" w:rsidP="00900B58">
            <w:pPr>
              <w:pStyle w:val="TableParagraph"/>
              <w:rPr>
                <w:sz w:val="18"/>
                <w:lang w:val="ru-RU"/>
              </w:rPr>
            </w:pPr>
          </w:p>
        </w:tc>
        <w:tc>
          <w:tcPr>
            <w:tcW w:w="1272" w:type="dxa"/>
            <w:tcBorders>
              <w:top w:val="nil"/>
              <w:bottom w:val="nil"/>
            </w:tcBorders>
          </w:tcPr>
          <w:p w:rsidR="00A92DCC" w:rsidRPr="00A92DCC" w:rsidRDefault="00A92DCC" w:rsidP="00900B58">
            <w:pPr>
              <w:pStyle w:val="TableParagraph"/>
              <w:rPr>
                <w:sz w:val="18"/>
                <w:lang w:val="ru-RU"/>
              </w:rPr>
            </w:pPr>
          </w:p>
        </w:tc>
        <w:tc>
          <w:tcPr>
            <w:tcW w:w="854" w:type="dxa"/>
            <w:tcBorders>
              <w:top w:val="nil"/>
              <w:bottom w:val="nil"/>
            </w:tcBorders>
          </w:tcPr>
          <w:p w:rsidR="00A92DCC" w:rsidRPr="00A92DCC" w:rsidRDefault="00A92DCC" w:rsidP="00900B58">
            <w:pPr>
              <w:pStyle w:val="TableParagraph"/>
              <w:rPr>
                <w:sz w:val="18"/>
                <w:lang w:val="ru-RU"/>
              </w:rPr>
            </w:pPr>
          </w:p>
        </w:tc>
        <w:tc>
          <w:tcPr>
            <w:tcW w:w="4253" w:type="dxa"/>
            <w:tcBorders>
              <w:top w:val="nil"/>
              <w:bottom w:val="nil"/>
            </w:tcBorders>
          </w:tcPr>
          <w:p w:rsidR="00A92DCC" w:rsidRDefault="00A92DCC" w:rsidP="00900B58">
            <w:pPr>
              <w:pStyle w:val="TableParagraph"/>
              <w:spacing w:line="228" w:lineRule="exact"/>
              <w:ind w:left="108"/>
              <w:rPr>
                <w:sz w:val="24"/>
              </w:rPr>
            </w:pPr>
            <w:r>
              <w:rPr>
                <w:sz w:val="24"/>
              </w:rPr>
              <w:t>ориентироваться на позицию партнёра</w:t>
            </w:r>
          </w:p>
        </w:tc>
        <w:tc>
          <w:tcPr>
            <w:tcW w:w="1698" w:type="dxa"/>
            <w:tcBorders>
              <w:top w:val="nil"/>
              <w:bottom w:val="nil"/>
            </w:tcBorders>
          </w:tcPr>
          <w:p w:rsidR="00A92DCC" w:rsidRDefault="00A92DCC" w:rsidP="00900B58">
            <w:pPr>
              <w:pStyle w:val="TableParagraph"/>
              <w:rPr>
                <w:sz w:val="18"/>
              </w:rPr>
            </w:pPr>
          </w:p>
        </w:tc>
        <w:tc>
          <w:tcPr>
            <w:tcW w:w="1987" w:type="dxa"/>
            <w:tcBorders>
              <w:top w:val="nil"/>
              <w:bottom w:val="nil"/>
            </w:tcBorders>
          </w:tcPr>
          <w:p w:rsidR="00A92DCC" w:rsidRDefault="00A92DCC" w:rsidP="00900B58">
            <w:pPr>
              <w:pStyle w:val="TableParagraph"/>
              <w:rPr>
                <w:sz w:val="18"/>
              </w:rPr>
            </w:pPr>
          </w:p>
        </w:tc>
      </w:tr>
      <w:tr w:rsidR="00A92DCC" w:rsidTr="00900B58">
        <w:trPr>
          <w:trHeight w:val="248"/>
        </w:trPr>
        <w:tc>
          <w:tcPr>
            <w:tcW w:w="566" w:type="dxa"/>
            <w:tcBorders>
              <w:top w:val="nil"/>
              <w:bottom w:val="nil"/>
            </w:tcBorders>
          </w:tcPr>
          <w:p w:rsidR="00A92DCC" w:rsidRDefault="00A92DCC" w:rsidP="00900B58">
            <w:pPr>
              <w:pStyle w:val="TableParagraph"/>
              <w:rPr>
                <w:sz w:val="18"/>
              </w:rPr>
            </w:pPr>
          </w:p>
        </w:tc>
        <w:tc>
          <w:tcPr>
            <w:tcW w:w="1272" w:type="dxa"/>
            <w:tcBorders>
              <w:top w:val="nil"/>
              <w:bottom w:val="nil"/>
            </w:tcBorders>
          </w:tcPr>
          <w:p w:rsidR="00A92DCC" w:rsidRDefault="00A92DCC" w:rsidP="00900B58">
            <w:pPr>
              <w:pStyle w:val="TableParagraph"/>
              <w:rPr>
                <w:sz w:val="18"/>
              </w:rPr>
            </w:pPr>
          </w:p>
        </w:tc>
        <w:tc>
          <w:tcPr>
            <w:tcW w:w="854" w:type="dxa"/>
            <w:tcBorders>
              <w:top w:val="nil"/>
              <w:bottom w:val="nil"/>
            </w:tcBorders>
          </w:tcPr>
          <w:p w:rsidR="00A92DCC" w:rsidRDefault="00A92DCC" w:rsidP="00900B58">
            <w:pPr>
              <w:pStyle w:val="TableParagraph"/>
              <w:rPr>
                <w:sz w:val="18"/>
              </w:rPr>
            </w:pPr>
          </w:p>
        </w:tc>
        <w:tc>
          <w:tcPr>
            <w:tcW w:w="4253" w:type="dxa"/>
            <w:tcBorders>
              <w:top w:val="nil"/>
              <w:bottom w:val="nil"/>
            </w:tcBorders>
          </w:tcPr>
          <w:p w:rsidR="00A92DCC" w:rsidRDefault="00A92DCC" w:rsidP="00900B58">
            <w:pPr>
              <w:pStyle w:val="TableParagraph"/>
              <w:spacing w:line="228" w:lineRule="exact"/>
              <w:ind w:left="108"/>
              <w:rPr>
                <w:sz w:val="24"/>
              </w:rPr>
            </w:pPr>
            <w:r>
              <w:rPr>
                <w:sz w:val="24"/>
              </w:rPr>
              <w:t>в общении и взаимодействии;</w:t>
            </w:r>
          </w:p>
        </w:tc>
        <w:tc>
          <w:tcPr>
            <w:tcW w:w="1698" w:type="dxa"/>
            <w:tcBorders>
              <w:top w:val="nil"/>
              <w:bottom w:val="nil"/>
            </w:tcBorders>
          </w:tcPr>
          <w:p w:rsidR="00A92DCC" w:rsidRDefault="00A92DCC" w:rsidP="00900B58">
            <w:pPr>
              <w:pStyle w:val="TableParagraph"/>
              <w:rPr>
                <w:sz w:val="18"/>
              </w:rPr>
            </w:pPr>
          </w:p>
        </w:tc>
        <w:tc>
          <w:tcPr>
            <w:tcW w:w="1987" w:type="dxa"/>
            <w:tcBorders>
              <w:top w:val="nil"/>
              <w:bottom w:val="nil"/>
            </w:tcBorders>
          </w:tcPr>
          <w:p w:rsidR="00A92DCC" w:rsidRDefault="00A92DCC" w:rsidP="00900B58">
            <w:pPr>
              <w:pStyle w:val="TableParagraph"/>
              <w:rPr>
                <w:sz w:val="18"/>
              </w:rPr>
            </w:pPr>
          </w:p>
        </w:tc>
      </w:tr>
      <w:tr w:rsidR="00A92DCC" w:rsidTr="00900B58">
        <w:trPr>
          <w:trHeight w:val="248"/>
        </w:trPr>
        <w:tc>
          <w:tcPr>
            <w:tcW w:w="566" w:type="dxa"/>
            <w:tcBorders>
              <w:top w:val="nil"/>
              <w:bottom w:val="nil"/>
            </w:tcBorders>
          </w:tcPr>
          <w:p w:rsidR="00A92DCC" w:rsidRDefault="00A92DCC" w:rsidP="00900B58">
            <w:pPr>
              <w:pStyle w:val="TableParagraph"/>
              <w:rPr>
                <w:sz w:val="18"/>
              </w:rPr>
            </w:pPr>
          </w:p>
        </w:tc>
        <w:tc>
          <w:tcPr>
            <w:tcW w:w="1272" w:type="dxa"/>
            <w:tcBorders>
              <w:top w:val="nil"/>
              <w:bottom w:val="nil"/>
            </w:tcBorders>
          </w:tcPr>
          <w:p w:rsidR="00A92DCC" w:rsidRDefault="00A92DCC" w:rsidP="00900B58">
            <w:pPr>
              <w:pStyle w:val="TableParagraph"/>
              <w:rPr>
                <w:sz w:val="18"/>
              </w:rPr>
            </w:pPr>
          </w:p>
        </w:tc>
        <w:tc>
          <w:tcPr>
            <w:tcW w:w="854" w:type="dxa"/>
            <w:tcBorders>
              <w:top w:val="nil"/>
              <w:bottom w:val="nil"/>
            </w:tcBorders>
          </w:tcPr>
          <w:p w:rsidR="00A92DCC" w:rsidRDefault="00A92DCC" w:rsidP="00900B58">
            <w:pPr>
              <w:pStyle w:val="TableParagraph"/>
              <w:rPr>
                <w:sz w:val="18"/>
              </w:rPr>
            </w:pPr>
          </w:p>
        </w:tc>
        <w:tc>
          <w:tcPr>
            <w:tcW w:w="4253" w:type="dxa"/>
            <w:tcBorders>
              <w:top w:val="nil"/>
              <w:bottom w:val="nil"/>
            </w:tcBorders>
          </w:tcPr>
          <w:p w:rsidR="00A92DCC" w:rsidRDefault="00A92DCC" w:rsidP="00900B58">
            <w:pPr>
              <w:pStyle w:val="TableParagraph"/>
              <w:numPr>
                <w:ilvl w:val="0"/>
                <w:numId w:val="21"/>
              </w:numPr>
              <w:tabs>
                <w:tab w:val="left" w:pos="253"/>
              </w:tabs>
              <w:spacing w:line="228" w:lineRule="exact"/>
              <w:ind w:hanging="143"/>
              <w:rPr>
                <w:sz w:val="24"/>
              </w:rPr>
            </w:pPr>
            <w:r>
              <w:rPr>
                <w:sz w:val="24"/>
              </w:rPr>
              <w:t>формулировать собственное</w:t>
            </w:r>
            <w:r>
              <w:rPr>
                <w:spacing w:val="-4"/>
                <w:sz w:val="24"/>
              </w:rPr>
              <w:t xml:space="preserve"> </w:t>
            </w:r>
            <w:r>
              <w:rPr>
                <w:sz w:val="24"/>
              </w:rPr>
              <w:t>мнение</w:t>
            </w:r>
          </w:p>
        </w:tc>
        <w:tc>
          <w:tcPr>
            <w:tcW w:w="1698" w:type="dxa"/>
            <w:tcBorders>
              <w:top w:val="nil"/>
              <w:bottom w:val="nil"/>
            </w:tcBorders>
          </w:tcPr>
          <w:p w:rsidR="00A92DCC" w:rsidRDefault="00A92DCC" w:rsidP="00900B58">
            <w:pPr>
              <w:pStyle w:val="TableParagraph"/>
              <w:rPr>
                <w:sz w:val="18"/>
              </w:rPr>
            </w:pPr>
          </w:p>
        </w:tc>
        <w:tc>
          <w:tcPr>
            <w:tcW w:w="1987" w:type="dxa"/>
            <w:tcBorders>
              <w:top w:val="nil"/>
              <w:bottom w:val="nil"/>
            </w:tcBorders>
          </w:tcPr>
          <w:p w:rsidR="00A92DCC" w:rsidRDefault="00A92DCC" w:rsidP="00900B58">
            <w:pPr>
              <w:pStyle w:val="TableParagraph"/>
              <w:rPr>
                <w:sz w:val="18"/>
              </w:rPr>
            </w:pPr>
          </w:p>
        </w:tc>
      </w:tr>
      <w:tr w:rsidR="00A92DCC" w:rsidTr="00900B58">
        <w:trPr>
          <w:trHeight w:val="248"/>
        </w:trPr>
        <w:tc>
          <w:tcPr>
            <w:tcW w:w="566" w:type="dxa"/>
            <w:tcBorders>
              <w:top w:val="nil"/>
              <w:bottom w:val="nil"/>
            </w:tcBorders>
          </w:tcPr>
          <w:p w:rsidR="00A92DCC" w:rsidRDefault="00A92DCC" w:rsidP="00900B58">
            <w:pPr>
              <w:pStyle w:val="TableParagraph"/>
              <w:rPr>
                <w:sz w:val="18"/>
              </w:rPr>
            </w:pPr>
          </w:p>
        </w:tc>
        <w:tc>
          <w:tcPr>
            <w:tcW w:w="1272" w:type="dxa"/>
            <w:tcBorders>
              <w:top w:val="nil"/>
              <w:bottom w:val="nil"/>
            </w:tcBorders>
          </w:tcPr>
          <w:p w:rsidR="00A92DCC" w:rsidRDefault="00A92DCC" w:rsidP="00900B58">
            <w:pPr>
              <w:pStyle w:val="TableParagraph"/>
              <w:rPr>
                <w:sz w:val="18"/>
              </w:rPr>
            </w:pPr>
          </w:p>
        </w:tc>
        <w:tc>
          <w:tcPr>
            <w:tcW w:w="854" w:type="dxa"/>
            <w:tcBorders>
              <w:top w:val="nil"/>
              <w:bottom w:val="nil"/>
            </w:tcBorders>
          </w:tcPr>
          <w:p w:rsidR="00A92DCC" w:rsidRDefault="00A92DCC" w:rsidP="00900B58">
            <w:pPr>
              <w:pStyle w:val="TableParagraph"/>
              <w:rPr>
                <w:sz w:val="18"/>
              </w:rPr>
            </w:pPr>
          </w:p>
        </w:tc>
        <w:tc>
          <w:tcPr>
            <w:tcW w:w="4253" w:type="dxa"/>
            <w:tcBorders>
              <w:top w:val="nil"/>
              <w:bottom w:val="nil"/>
            </w:tcBorders>
          </w:tcPr>
          <w:p w:rsidR="00A92DCC" w:rsidRDefault="00A92DCC" w:rsidP="00900B58">
            <w:pPr>
              <w:pStyle w:val="TableParagraph"/>
              <w:spacing w:line="228" w:lineRule="exact"/>
              <w:ind w:left="108"/>
              <w:rPr>
                <w:sz w:val="24"/>
              </w:rPr>
            </w:pPr>
            <w:r>
              <w:rPr>
                <w:sz w:val="24"/>
              </w:rPr>
              <w:t>и позицию;</w:t>
            </w:r>
          </w:p>
        </w:tc>
        <w:tc>
          <w:tcPr>
            <w:tcW w:w="1698" w:type="dxa"/>
            <w:tcBorders>
              <w:top w:val="nil"/>
              <w:bottom w:val="nil"/>
            </w:tcBorders>
          </w:tcPr>
          <w:p w:rsidR="00A92DCC" w:rsidRDefault="00A92DCC" w:rsidP="00900B58">
            <w:pPr>
              <w:pStyle w:val="TableParagraph"/>
              <w:rPr>
                <w:sz w:val="18"/>
              </w:rPr>
            </w:pPr>
          </w:p>
        </w:tc>
        <w:tc>
          <w:tcPr>
            <w:tcW w:w="1987" w:type="dxa"/>
            <w:tcBorders>
              <w:top w:val="nil"/>
              <w:bottom w:val="nil"/>
            </w:tcBorders>
          </w:tcPr>
          <w:p w:rsidR="00A92DCC" w:rsidRDefault="00A92DCC" w:rsidP="00900B58">
            <w:pPr>
              <w:pStyle w:val="TableParagraph"/>
              <w:rPr>
                <w:sz w:val="18"/>
              </w:rPr>
            </w:pPr>
          </w:p>
        </w:tc>
      </w:tr>
      <w:tr w:rsidR="00A92DCC" w:rsidTr="00900B58">
        <w:trPr>
          <w:trHeight w:val="248"/>
        </w:trPr>
        <w:tc>
          <w:tcPr>
            <w:tcW w:w="566" w:type="dxa"/>
            <w:tcBorders>
              <w:top w:val="nil"/>
              <w:bottom w:val="nil"/>
            </w:tcBorders>
          </w:tcPr>
          <w:p w:rsidR="00A92DCC" w:rsidRDefault="00A92DCC" w:rsidP="00900B58">
            <w:pPr>
              <w:pStyle w:val="TableParagraph"/>
              <w:rPr>
                <w:sz w:val="18"/>
              </w:rPr>
            </w:pPr>
          </w:p>
        </w:tc>
        <w:tc>
          <w:tcPr>
            <w:tcW w:w="1272" w:type="dxa"/>
            <w:tcBorders>
              <w:top w:val="nil"/>
              <w:bottom w:val="nil"/>
            </w:tcBorders>
          </w:tcPr>
          <w:p w:rsidR="00A92DCC" w:rsidRDefault="00A92DCC" w:rsidP="00900B58">
            <w:pPr>
              <w:pStyle w:val="TableParagraph"/>
              <w:rPr>
                <w:sz w:val="18"/>
              </w:rPr>
            </w:pPr>
          </w:p>
        </w:tc>
        <w:tc>
          <w:tcPr>
            <w:tcW w:w="854" w:type="dxa"/>
            <w:tcBorders>
              <w:top w:val="nil"/>
              <w:bottom w:val="nil"/>
            </w:tcBorders>
          </w:tcPr>
          <w:p w:rsidR="00A92DCC" w:rsidRDefault="00A92DCC" w:rsidP="00900B58">
            <w:pPr>
              <w:pStyle w:val="TableParagraph"/>
              <w:rPr>
                <w:sz w:val="18"/>
              </w:rPr>
            </w:pPr>
          </w:p>
        </w:tc>
        <w:tc>
          <w:tcPr>
            <w:tcW w:w="4253" w:type="dxa"/>
            <w:tcBorders>
              <w:top w:val="nil"/>
              <w:bottom w:val="nil"/>
            </w:tcBorders>
          </w:tcPr>
          <w:p w:rsidR="00A92DCC" w:rsidRDefault="00A92DCC" w:rsidP="00900B58">
            <w:pPr>
              <w:pStyle w:val="TableParagraph"/>
              <w:numPr>
                <w:ilvl w:val="0"/>
                <w:numId w:val="20"/>
              </w:numPr>
              <w:tabs>
                <w:tab w:val="left" w:pos="253"/>
              </w:tabs>
              <w:spacing w:line="228" w:lineRule="exact"/>
              <w:ind w:hanging="143"/>
              <w:rPr>
                <w:sz w:val="24"/>
              </w:rPr>
            </w:pPr>
            <w:r>
              <w:rPr>
                <w:sz w:val="24"/>
              </w:rPr>
              <w:t>договариваться и приходить</w:t>
            </w:r>
            <w:r>
              <w:rPr>
                <w:spacing w:val="-3"/>
                <w:sz w:val="24"/>
              </w:rPr>
              <w:t xml:space="preserve"> </w:t>
            </w:r>
            <w:r>
              <w:rPr>
                <w:sz w:val="24"/>
              </w:rPr>
              <w:t>к</w:t>
            </w:r>
          </w:p>
        </w:tc>
        <w:tc>
          <w:tcPr>
            <w:tcW w:w="1698" w:type="dxa"/>
            <w:tcBorders>
              <w:top w:val="nil"/>
              <w:bottom w:val="nil"/>
            </w:tcBorders>
          </w:tcPr>
          <w:p w:rsidR="00A92DCC" w:rsidRDefault="00A92DCC" w:rsidP="00900B58">
            <w:pPr>
              <w:pStyle w:val="TableParagraph"/>
              <w:rPr>
                <w:sz w:val="18"/>
              </w:rPr>
            </w:pPr>
          </w:p>
        </w:tc>
        <w:tc>
          <w:tcPr>
            <w:tcW w:w="1987" w:type="dxa"/>
            <w:tcBorders>
              <w:top w:val="nil"/>
              <w:bottom w:val="nil"/>
            </w:tcBorders>
          </w:tcPr>
          <w:p w:rsidR="00A92DCC" w:rsidRDefault="00A92DCC" w:rsidP="00900B58">
            <w:pPr>
              <w:pStyle w:val="TableParagraph"/>
              <w:rPr>
                <w:sz w:val="18"/>
              </w:rPr>
            </w:pPr>
          </w:p>
        </w:tc>
      </w:tr>
      <w:tr w:rsidR="00A92DCC" w:rsidTr="00900B58">
        <w:trPr>
          <w:trHeight w:val="248"/>
        </w:trPr>
        <w:tc>
          <w:tcPr>
            <w:tcW w:w="566" w:type="dxa"/>
            <w:tcBorders>
              <w:top w:val="nil"/>
              <w:bottom w:val="nil"/>
            </w:tcBorders>
          </w:tcPr>
          <w:p w:rsidR="00A92DCC" w:rsidRDefault="00A92DCC" w:rsidP="00900B58">
            <w:pPr>
              <w:pStyle w:val="TableParagraph"/>
              <w:rPr>
                <w:sz w:val="18"/>
              </w:rPr>
            </w:pPr>
          </w:p>
        </w:tc>
        <w:tc>
          <w:tcPr>
            <w:tcW w:w="1272" w:type="dxa"/>
            <w:tcBorders>
              <w:top w:val="nil"/>
              <w:bottom w:val="nil"/>
            </w:tcBorders>
          </w:tcPr>
          <w:p w:rsidR="00A92DCC" w:rsidRDefault="00A92DCC" w:rsidP="00900B58">
            <w:pPr>
              <w:pStyle w:val="TableParagraph"/>
              <w:rPr>
                <w:sz w:val="18"/>
              </w:rPr>
            </w:pPr>
          </w:p>
        </w:tc>
        <w:tc>
          <w:tcPr>
            <w:tcW w:w="854" w:type="dxa"/>
            <w:tcBorders>
              <w:top w:val="nil"/>
              <w:bottom w:val="nil"/>
            </w:tcBorders>
          </w:tcPr>
          <w:p w:rsidR="00A92DCC" w:rsidRDefault="00A92DCC" w:rsidP="00900B58">
            <w:pPr>
              <w:pStyle w:val="TableParagraph"/>
              <w:rPr>
                <w:sz w:val="18"/>
              </w:rPr>
            </w:pPr>
          </w:p>
        </w:tc>
        <w:tc>
          <w:tcPr>
            <w:tcW w:w="4253" w:type="dxa"/>
            <w:tcBorders>
              <w:top w:val="nil"/>
              <w:bottom w:val="nil"/>
            </w:tcBorders>
          </w:tcPr>
          <w:p w:rsidR="00A92DCC" w:rsidRDefault="00A92DCC" w:rsidP="00900B58">
            <w:pPr>
              <w:pStyle w:val="TableParagraph"/>
              <w:spacing w:line="228" w:lineRule="exact"/>
              <w:ind w:left="108"/>
              <w:rPr>
                <w:sz w:val="24"/>
              </w:rPr>
            </w:pPr>
            <w:r>
              <w:rPr>
                <w:sz w:val="24"/>
              </w:rPr>
              <w:t>общему решению в совместной</w:t>
            </w:r>
          </w:p>
        </w:tc>
        <w:tc>
          <w:tcPr>
            <w:tcW w:w="1698" w:type="dxa"/>
            <w:tcBorders>
              <w:top w:val="nil"/>
              <w:bottom w:val="nil"/>
            </w:tcBorders>
          </w:tcPr>
          <w:p w:rsidR="00A92DCC" w:rsidRDefault="00A92DCC" w:rsidP="00900B58">
            <w:pPr>
              <w:pStyle w:val="TableParagraph"/>
              <w:rPr>
                <w:sz w:val="18"/>
              </w:rPr>
            </w:pPr>
          </w:p>
        </w:tc>
        <w:tc>
          <w:tcPr>
            <w:tcW w:w="1987" w:type="dxa"/>
            <w:tcBorders>
              <w:top w:val="nil"/>
              <w:bottom w:val="nil"/>
            </w:tcBorders>
          </w:tcPr>
          <w:p w:rsidR="00A92DCC" w:rsidRDefault="00A92DCC" w:rsidP="00900B58">
            <w:pPr>
              <w:pStyle w:val="TableParagraph"/>
              <w:rPr>
                <w:sz w:val="18"/>
              </w:rPr>
            </w:pPr>
          </w:p>
        </w:tc>
      </w:tr>
      <w:tr w:rsidR="00A92DCC" w:rsidTr="00900B58">
        <w:trPr>
          <w:trHeight w:val="248"/>
        </w:trPr>
        <w:tc>
          <w:tcPr>
            <w:tcW w:w="566" w:type="dxa"/>
            <w:tcBorders>
              <w:top w:val="nil"/>
              <w:bottom w:val="nil"/>
            </w:tcBorders>
          </w:tcPr>
          <w:p w:rsidR="00A92DCC" w:rsidRDefault="00A92DCC" w:rsidP="00900B58">
            <w:pPr>
              <w:pStyle w:val="TableParagraph"/>
              <w:rPr>
                <w:sz w:val="18"/>
              </w:rPr>
            </w:pPr>
          </w:p>
        </w:tc>
        <w:tc>
          <w:tcPr>
            <w:tcW w:w="1272" w:type="dxa"/>
            <w:tcBorders>
              <w:top w:val="nil"/>
              <w:bottom w:val="nil"/>
            </w:tcBorders>
          </w:tcPr>
          <w:p w:rsidR="00A92DCC" w:rsidRDefault="00A92DCC" w:rsidP="00900B58">
            <w:pPr>
              <w:pStyle w:val="TableParagraph"/>
              <w:rPr>
                <w:sz w:val="18"/>
              </w:rPr>
            </w:pPr>
          </w:p>
        </w:tc>
        <w:tc>
          <w:tcPr>
            <w:tcW w:w="854" w:type="dxa"/>
            <w:tcBorders>
              <w:top w:val="nil"/>
              <w:bottom w:val="nil"/>
            </w:tcBorders>
          </w:tcPr>
          <w:p w:rsidR="00A92DCC" w:rsidRDefault="00A92DCC" w:rsidP="00900B58">
            <w:pPr>
              <w:pStyle w:val="TableParagraph"/>
              <w:rPr>
                <w:sz w:val="18"/>
              </w:rPr>
            </w:pPr>
          </w:p>
        </w:tc>
        <w:tc>
          <w:tcPr>
            <w:tcW w:w="4253" w:type="dxa"/>
            <w:tcBorders>
              <w:top w:val="nil"/>
              <w:bottom w:val="nil"/>
            </w:tcBorders>
          </w:tcPr>
          <w:p w:rsidR="00A92DCC" w:rsidRPr="00A92DCC" w:rsidRDefault="00A92DCC" w:rsidP="00900B58">
            <w:pPr>
              <w:pStyle w:val="TableParagraph"/>
              <w:spacing w:line="228" w:lineRule="exact"/>
              <w:ind w:left="108"/>
              <w:rPr>
                <w:sz w:val="24"/>
                <w:lang w:val="ru-RU"/>
              </w:rPr>
            </w:pPr>
            <w:r w:rsidRPr="00A92DCC">
              <w:rPr>
                <w:sz w:val="24"/>
                <w:lang w:val="ru-RU"/>
              </w:rPr>
              <w:t>деятельности, в том числе в ситуации</w:t>
            </w:r>
          </w:p>
        </w:tc>
        <w:tc>
          <w:tcPr>
            <w:tcW w:w="1698" w:type="dxa"/>
            <w:tcBorders>
              <w:top w:val="nil"/>
              <w:bottom w:val="nil"/>
            </w:tcBorders>
          </w:tcPr>
          <w:p w:rsidR="00A92DCC" w:rsidRPr="00A92DCC" w:rsidRDefault="00A92DCC" w:rsidP="00900B58">
            <w:pPr>
              <w:pStyle w:val="TableParagraph"/>
              <w:rPr>
                <w:sz w:val="18"/>
                <w:lang w:val="ru-RU"/>
              </w:rPr>
            </w:pPr>
          </w:p>
        </w:tc>
        <w:tc>
          <w:tcPr>
            <w:tcW w:w="1987" w:type="dxa"/>
            <w:tcBorders>
              <w:top w:val="nil"/>
              <w:bottom w:val="nil"/>
            </w:tcBorders>
          </w:tcPr>
          <w:p w:rsidR="00A92DCC" w:rsidRPr="00A92DCC" w:rsidRDefault="00A92DCC" w:rsidP="00900B58">
            <w:pPr>
              <w:pStyle w:val="TableParagraph"/>
              <w:rPr>
                <w:sz w:val="18"/>
                <w:lang w:val="ru-RU"/>
              </w:rPr>
            </w:pPr>
          </w:p>
        </w:tc>
      </w:tr>
      <w:tr w:rsidR="00A92DCC" w:rsidTr="00900B58">
        <w:trPr>
          <w:trHeight w:val="248"/>
        </w:trPr>
        <w:tc>
          <w:tcPr>
            <w:tcW w:w="566" w:type="dxa"/>
            <w:tcBorders>
              <w:top w:val="nil"/>
              <w:bottom w:val="nil"/>
            </w:tcBorders>
          </w:tcPr>
          <w:p w:rsidR="00A92DCC" w:rsidRPr="00A92DCC" w:rsidRDefault="00A92DCC" w:rsidP="00900B58">
            <w:pPr>
              <w:pStyle w:val="TableParagraph"/>
              <w:rPr>
                <w:sz w:val="18"/>
                <w:lang w:val="ru-RU"/>
              </w:rPr>
            </w:pPr>
          </w:p>
        </w:tc>
        <w:tc>
          <w:tcPr>
            <w:tcW w:w="1272" w:type="dxa"/>
            <w:tcBorders>
              <w:top w:val="nil"/>
              <w:bottom w:val="nil"/>
            </w:tcBorders>
          </w:tcPr>
          <w:p w:rsidR="00A92DCC" w:rsidRPr="00A92DCC" w:rsidRDefault="00A92DCC" w:rsidP="00900B58">
            <w:pPr>
              <w:pStyle w:val="TableParagraph"/>
              <w:rPr>
                <w:sz w:val="18"/>
                <w:lang w:val="ru-RU"/>
              </w:rPr>
            </w:pPr>
          </w:p>
        </w:tc>
        <w:tc>
          <w:tcPr>
            <w:tcW w:w="854" w:type="dxa"/>
            <w:tcBorders>
              <w:top w:val="nil"/>
              <w:bottom w:val="nil"/>
            </w:tcBorders>
          </w:tcPr>
          <w:p w:rsidR="00A92DCC" w:rsidRPr="00A92DCC" w:rsidRDefault="00A92DCC" w:rsidP="00900B58">
            <w:pPr>
              <w:pStyle w:val="TableParagraph"/>
              <w:rPr>
                <w:sz w:val="18"/>
                <w:lang w:val="ru-RU"/>
              </w:rPr>
            </w:pPr>
          </w:p>
        </w:tc>
        <w:tc>
          <w:tcPr>
            <w:tcW w:w="4253" w:type="dxa"/>
            <w:tcBorders>
              <w:top w:val="nil"/>
              <w:bottom w:val="nil"/>
            </w:tcBorders>
          </w:tcPr>
          <w:p w:rsidR="00A92DCC" w:rsidRDefault="00A92DCC" w:rsidP="00900B58">
            <w:pPr>
              <w:pStyle w:val="TableParagraph"/>
              <w:spacing w:line="228" w:lineRule="exact"/>
              <w:ind w:left="108"/>
              <w:rPr>
                <w:sz w:val="24"/>
              </w:rPr>
            </w:pPr>
            <w:r>
              <w:rPr>
                <w:sz w:val="24"/>
              </w:rPr>
              <w:t>столкновения</w:t>
            </w:r>
          </w:p>
        </w:tc>
        <w:tc>
          <w:tcPr>
            <w:tcW w:w="1698" w:type="dxa"/>
            <w:tcBorders>
              <w:top w:val="nil"/>
              <w:bottom w:val="nil"/>
            </w:tcBorders>
          </w:tcPr>
          <w:p w:rsidR="00A92DCC" w:rsidRDefault="00A92DCC" w:rsidP="00900B58">
            <w:pPr>
              <w:pStyle w:val="TableParagraph"/>
              <w:rPr>
                <w:sz w:val="18"/>
              </w:rPr>
            </w:pPr>
          </w:p>
        </w:tc>
        <w:tc>
          <w:tcPr>
            <w:tcW w:w="1987" w:type="dxa"/>
            <w:tcBorders>
              <w:top w:val="nil"/>
              <w:bottom w:val="nil"/>
            </w:tcBorders>
          </w:tcPr>
          <w:p w:rsidR="00A92DCC" w:rsidRDefault="00A92DCC" w:rsidP="00900B58">
            <w:pPr>
              <w:pStyle w:val="TableParagraph"/>
              <w:rPr>
                <w:sz w:val="18"/>
              </w:rPr>
            </w:pPr>
          </w:p>
        </w:tc>
      </w:tr>
      <w:tr w:rsidR="00A92DCC" w:rsidTr="00900B58">
        <w:trPr>
          <w:trHeight w:val="248"/>
        </w:trPr>
        <w:tc>
          <w:tcPr>
            <w:tcW w:w="566" w:type="dxa"/>
            <w:tcBorders>
              <w:top w:val="nil"/>
              <w:bottom w:val="nil"/>
            </w:tcBorders>
          </w:tcPr>
          <w:p w:rsidR="00A92DCC" w:rsidRDefault="00A92DCC" w:rsidP="00900B58">
            <w:pPr>
              <w:pStyle w:val="TableParagraph"/>
              <w:rPr>
                <w:sz w:val="18"/>
              </w:rPr>
            </w:pPr>
          </w:p>
        </w:tc>
        <w:tc>
          <w:tcPr>
            <w:tcW w:w="1272" w:type="dxa"/>
            <w:tcBorders>
              <w:top w:val="nil"/>
              <w:bottom w:val="nil"/>
            </w:tcBorders>
          </w:tcPr>
          <w:p w:rsidR="00A92DCC" w:rsidRDefault="00A92DCC" w:rsidP="00900B58">
            <w:pPr>
              <w:pStyle w:val="TableParagraph"/>
              <w:rPr>
                <w:sz w:val="18"/>
              </w:rPr>
            </w:pPr>
          </w:p>
        </w:tc>
        <w:tc>
          <w:tcPr>
            <w:tcW w:w="854" w:type="dxa"/>
            <w:tcBorders>
              <w:top w:val="nil"/>
              <w:bottom w:val="nil"/>
            </w:tcBorders>
          </w:tcPr>
          <w:p w:rsidR="00A92DCC" w:rsidRDefault="00A92DCC" w:rsidP="00900B58">
            <w:pPr>
              <w:pStyle w:val="TableParagraph"/>
              <w:rPr>
                <w:sz w:val="18"/>
              </w:rPr>
            </w:pPr>
          </w:p>
        </w:tc>
        <w:tc>
          <w:tcPr>
            <w:tcW w:w="4253" w:type="dxa"/>
            <w:tcBorders>
              <w:top w:val="nil"/>
              <w:bottom w:val="nil"/>
            </w:tcBorders>
          </w:tcPr>
          <w:p w:rsidR="00A92DCC" w:rsidRDefault="00A92DCC" w:rsidP="00900B58">
            <w:pPr>
              <w:pStyle w:val="TableParagraph"/>
              <w:spacing w:line="228" w:lineRule="exact"/>
              <w:ind w:left="108"/>
              <w:rPr>
                <w:sz w:val="24"/>
              </w:rPr>
            </w:pPr>
            <w:r>
              <w:rPr>
                <w:sz w:val="24"/>
              </w:rPr>
              <w:t>интересов;</w:t>
            </w:r>
          </w:p>
        </w:tc>
        <w:tc>
          <w:tcPr>
            <w:tcW w:w="1698" w:type="dxa"/>
            <w:tcBorders>
              <w:top w:val="nil"/>
              <w:bottom w:val="nil"/>
            </w:tcBorders>
          </w:tcPr>
          <w:p w:rsidR="00A92DCC" w:rsidRDefault="00A92DCC" w:rsidP="00900B58">
            <w:pPr>
              <w:pStyle w:val="TableParagraph"/>
              <w:rPr>
                <w:sz w:val="18"/>
              </w:rPr>
            </w:pPr>
          </w:p>
        </w:tc>
        <w:tc>
          <w:tcPr>
            <w:tcW w:w="1987" w:type="dxa"/>
            <w:tcBorders>
              <w:top w:val="nil"/>
              <w:bottom w:val="nil"/>
            </w:tcBorders>
          </w:tcPr>
          <w:p w:rsidR="00A92DCC" w:rsidRDefault="00A92DCC" w:rsidP="00900B58">
            <w:pPr>
              <w:pStyle w:val="TableParagraph"/>
              <w:rPr>
                <w:sz w:val="18"/>
              </w:rPr>
            </w:pPr>
          </w:p>
        </w:tc>
      </w:tr>
      <w:tr w:rsidR="00A92DCC" w:rsidTr="00900B58">
        <w:trPr>
          <w:trHeight w:val="248"/>
        </w:trPr>
        <w:tc>
          <w:tcPr>
            <w:tcW w:w="566" w:type="dxa"/>
            <w:tcBorders>
              <w:top w:val="nil"/>
              <w:bottom w:val="nil"/>
            </w:tcBorders>
          </w:tcPr>
          <w:p w:rsidR="00A92DCC" w:rsidRDefault="00A92DCC" w:rsidP="00900B58">
            <w:pPr>
              <w:pStyle w:val="TableParagraph"/>
              <w:rPr>
                <w:sz w:val="18"/>
              </w:rPr>
            </w:pPr>
          </w:p>
        </w:tc>
        <w:tc>
          <w:tcPr>
            <w:tcW w:w="1272" w:type="dxa"/>
            <w:tcBorders>
              <w:top w:val="nil"/>
              <w:bottom w:val="nil"/>
            </w:tcBorders>
          </w:tcPr>
          <w:p w:rsidR="00A92DCC" w:rsidRDefault="00A92DCC" w:rsidP="00900B58">
            <w:pPr>
              <w:pStyle w:val="TableParagraph"/>
              <w:rPr>
                <w:sz w:val="18"/>
              </w:rPr>
            </w:pPr>
          </w:p>
        </w:tc>
        <w:tc>
          <w:tcPr>
            <w:tcW w:w="854" w:type="dxa"/>
            <w:tcBorders>
              <w:top w:val="nil"/>
              <w:bottom w:val="nil"/>
            </w:tcBorders>
          </w:tcPr>
          <w:p w:rsidR="00A92DCC" w:rsidRDefault="00A92DCC" w:rsidP="00900B58">
            <w:pPr>
              <w:pStyle w:val="TableParagraph"/>
              <w:rPr>
                <w:sz w:val="18"/>
              </w:rPr>
            </w:pPr>
          </w:p>
        </w:tc>
        <w:tc>
          <w:tcPr>
            <w:tcW w:w="4253" w:type="dxa"/>
            <w:tcBorders>
              <w:top w:val="nil"/>
              <w:bottom w:val="nil"/>
            </w:tcBorders>
          </w:tcPr>
          <w:p w:rsidR="00A92DCC" w:rsidRDefault="00A92DCC" w:rsidP="00900B58">
            <w:pPr>
              <w:pStyle w:val="TableParagraph"/>
              <w:numPr>
                <w:ilvl w:val="0"/>
                <w:numId w:val="19"/>
              </w:numPr>
              <w:tabs>
                <w:tab w:val="left" w:pos="253"/>
              </w:tabs>
              <w:spacing w:line="228" w:lineRule="exact"/>
              <w:ind w:hanging="143"/>
              <w:rPr>
                <w:sz w:val="24"/>
              </w:rPr>
            </w:pPr>
            <w:r>
              <w:rPr>
                <w:sz w:val="24"/>
              </w:rPr>
              <w:t>строить понятные для</w:t>
            </w:r>
            <w:r>
              <w:rPr>
                <w:spacing w:val="-4"/>
                <w:sz w:val="24"/>
              </w:rPr>
              <w:t xml:space="preserve"> </w:t>
            </w:r>
            <w:r>
              <w:rPr>
                <w:sz w:val="24"/>
              </w:rPr>
              <w:t>партнёра</w:t>
            </w:r>
          </w:p>
        </w:tc>
        <w:tc>
          <w:tcPr>
            <w:tcW w:w="1698" w:type="dxa"/>
            <w:tcBorders>
              <w:top w:val="nil"/>
              <w:bottom w:val="nil"/>
            </w:tcBorders>
          </w:tcPr>
          <w:p w:rsidR="00A92DCC" w:rsidRDefault="00A92DCC" w:rsidP="00900B58">
            <w:pPr>
              <w:pStyle w:val="TableParagraph"/>
              <w:rPr>
                <w:sz w:val="18"/>
              </w:rPr>
            </w:pPr>
          </w:p>
        </w:tc>
        <w:tc>
          <w:tcPr>
            <w:tcW w:w="1987" w:type="dxa"/>
            <w:tcBorders>
              <w:top w:val="nil"/>
              <w:bottom w:val="nil"/>
            </w:tcBorders>
          </w:tcPr>
          <w:p w:rsidR="00A92DCC" w:rsidRDefault="00A92DCC" w:rsidP="00900B58">
            <w:pPr>
              <w:pStyle w:val="TableParagraph"/>
              <w:rPr>
                <w:sz w:val="18"/>
              </w:rPr>
            </w:pPr>
          </w:p>
        </w:tc>
      </w:tr>
      <w:tr w:rsidR="00A92DCC" w:rsidTr="00900B58">
        <w:trPr>
          <w:trHeight w:val="248"/>
        </w:trPr>
        <w:tc>
          <w:tcPr>
            <w:tcW w:w="566" w:type="dxa"/>
            <w:tcBorders>
              <w:top w:val="nil"/>
              <w:bottom w:val="nil"/>
            </w:tcBorders>
          </w:tcPr>
          <w:p w:rsidR="00A92DCC" w:rsidRDefault="00A92DCC" w:rsidP="00900B58">
            <w:pPr>
              <w:pStyle w:val="TableParagraph"/>
              <w:rPr>
                <w:sz w:val="18"/>
              </w:rPr>
            </w:pPr>
          </w:p>
        </w:tc>
        <w:tc>
          <w:tcPr>
            <w:tcW w:w="1272" w:type="dxa"/>
            <w:tcBorders>
              <w:top w:val="nil"/>
              <w:bottom w:val="nil"/>
            </w:tcBorders>
          </w:tcPr>
          <w:p w:rsidR="00A92DCC" w:rsidRDefault="00A92DCC" w:rsidP="00900B58">
            <w:pPr>
              <w:pStyle w:val="TableParagraph"/>
              <w:rPr>
                <w:sz w:val="18"/>
              </w:rPr>
            </w:pPr>
          </w:p>
        </w:tc>
        <w:tc>
          <w:tcPr>
            <w:tcW w:w="854" w:type="dxa"/>
            <w:tcBorders>
              <w:top w:val="nil"/>
              <w:bottom w:val="nil"/>
            </w:tcBorders>
          </w:tcPr>
          <w:p w:rsidR="00A92DCC" w:rsidRDefault="00A92DCC" w:rsidP="00900B58">
            <w:pPr>
              <w:pStyle w:val="TableParagraph"/>
              <w:rPr>
                <w:sz w:val="18"/>
              </w:rPr>
            </w:pPr>
          </w:p>
        </w:tc>
        <w:tc>
          <w:tcPr>
            <w:tcW w:w="4253" w:type="dxa"/>
            <w:tcBorders>
              <w:top w:val="nil"/>
              <w:bottom w:val="nil"/>
            </w:tcBorders>
          </w:tcPr>
          <w:p w:rsidR="00A92DCC" w:rsidRDefault="00A92DCC" w:rsidP="00900B58">
            <w:pPr>
              <w:pStyle w:val="TableParagraph"/>
              <w:spacing w:line="228" w:lineRule="exact"/>
              <w:ind w:left="108"/>
              <w:rPr>
                <w:sz w:val="24"/>
              </w:rPr>
            </w:pPr>
            <w:r>
              <w:rPr>
                <w:sz w:val="24"/>
              </w:rPr>
              <w:t>высказывания, учитывающие, что</w:t>
            </w:r>
          </w:p>
        </w:tc>
        <w:tc>
          <w:tcPr>
            <w:tcW w:w="1698" w:type="dxa"/>
            <w:tcBorders>
              <w:top w:val="nil"/>
              <w:bottom w:val="nil"/>
            </w:tcBorders>
          </w:tcPr>
          <w:p w:rsidR="00A92DCC" w:rsidRDefault="00A92DCC" w:rsidP="00900B58">
            <w:pPr>
              <w:pStyle w:val="TableParagraph"/>
              <w:rPr>
                <w:sz w:val="18"/>
              </w:rPr>
            </w:pPr>
          </w:p>
        </w:tc>
        <w:tc>
          <w:tcPr>
            <w:tcW w:w="1987" w:type="dxa"/>
            <w:tcBorders>
              <w:top w:val="nil"/>
              <w:bottom w:val="nil"/>
            </w:tcBorders>
          </w:tcPr>
          <w:p w:rsidR="00A92DCC" w:rsidRDefault="00A92DCC" w:rsidP="00900B58">
            <w:pPr>
              <w:pStyle w:val="TableParagraph"/>
              <w:rPr>
                <w:sz w:val="18"/>
              </w:rPr>
            </w:pPr>
          </w:p>
        </w:tc>
      </w:tr>
      <w:tr w:rsidR="00A92DCC" w:rsidTr="00900B58">
        <w:trPr>
          <w:trHeight w:val="248"/>
        </w:trPr>
        <w:tc>
          <w:tcPr>
            <w:tcW w:w="566" w:type="dxa"/>
            <w:tcBorders>
              <w:top w:val="nil"/>
              <w:bottom w:val="nil"/>
            </w:tcBorders>
          </w:tcPr>
          <w:p w:rsidR="00A92DCC" w:rsidRDefault="00A92DCC" w:rsidP="00900B58">
            <w:pPr>
              <w:pStyle w:val="TableParagraph"/>
              <w:rPr>
                <w:sz w:val="18"/>
              </w:rPr>
            </w:pPr>
          </w:p>
        </w:tc>
        <w:tc>
          <w:tcPr>
            <w:tcW w:w="1272" w:type="dxa"/>
            <w:tcBorders>
              <w:top w:val="nil"/>
              <w:bottom w:val="nil"/>
            </w:tcBorders>
          </w:tcPr>
          <w:p w:rsidR="00A92DCC" w:rsidRDefault="00A92DCC" w:rsidP="00900B58">
            <w:pPr>
              <w:pStyle w:val="TableParagraph"/>
              <w:rPr>
                <w:sz w:val="18"/>
              </w:rPr>
            </w:pPr>
          </w:p>
        </w:tc>
        <w:tc>
          <w:tcPr>
            <w:tcW w:w="854" w:type="dxa"/>
            <w:tcBorders>
              <w:top w:val="nil"/>
              <w:bottom w:val="nil"/>
            </w:tcBorders>
          </w:tcPr>
          <w:p w:rsidR="00A92DCC" w:rsidRDefault="00A92DCC" w:rsidP="00900B58">
            <w:pPr>
              <w:pStyle w:val="TableParagraph"/>
              <w:rPr>
                <w:sz w:val="18"/>
              </w:rPr>
            </w:pPr>
          </w:p>
        </w:tc>
        <w:tc>
          <w:tcPr>
            <w:tcW w:w="4253" w:type="dxa"/>
            <w:tcBorders>
              <w:top w:val="nil"/>
              <w:bottom w:val="nil"/>
            </w:tcBorders>
          </w:tcPr>
          <w:p w:rsidR="00A92DCC" w:rsidRPr="00A92DCC" w:rsidRDefault="00A92DCC" w:rsidP="00900B58">
            <w:pPr>
              <w:pStyle w:val="TableParagraph"/>
              <w:spacing w:line="228" w:lineRule="exact"/>
              <w:ind w:left="108"/>
              <w:rPr>
                <w:sz w:val="24"/>
                <w:lang w:val="ru-RU"/>
              </w:rPr>
            </w:pPr>
            <w:r w:rsidRPr="00A92DCC">
              <w:rPr>
                <w:sz w:val="24"/>
                <w:lang w:val="ru-RU"/>
              </w:rPr>
              <w:t>партнёр знает и видит, а что нет;</w:t>
            </w:r>
          </w:p>
        </w:tc>
        <w:tc>
          <w:tcPr>
            <w:tcW w:w="1698" w:type="dxa"/>
            <w:tcBorders>
              <w:top w:val="nil"/>
              <w:bottom w:val="nil"/>
            </w:tcBorders>
          </w:tcPr>
          <w:p w:rsidR="00A92DCC" w:rsidRPr="00A92DCC" w:rsidRDefault="00A92DCC" w:rsidP="00900B58">
            <w:pPr>
              <w:pStyle w:val="TableParagraph"/>
              <w:rPr>
                <w:sz w:val="18"/>
                <w:lang w:val="ru-RU"/>
              </w:rPr>
            </w:pPr>
          </w:p>
        </w:tc>
        <w:tc>
          <w:tcPr>
            <w:tcW w:w="1987" w:type="dxa"/>
            <w:tcBorders>
              <w:top w:val="nil"/>
              <w:bottom w:val="nil"/>
            </w:tcBorders>
          </w:tcPr>
          <w:p w:rsidR="00A92DCC" w:rsidRPr="00A92DCC" w:rsidRDefault="00A92DCC" w:rsidP="00900B58">
            <w:pPr>
              <w:pStyle w:val="TableParagraph"/>
              <w:rPr>
                <w:sz w:val="18"/>
                <w:lang w:val="ru-RU"/>
              </w:rPr>
            </w:pPr>
          </w:p>
        </w:tc>
      </w:tr>
      <w:tr w:rsidR="00A92DCC" w:rsidTr="00900B58">
        <w:trPr>
          <w:trHeight w:val="247"/>
        </w:trPr>
        <w:tc>
          <w:tcPr>
            <w:tcW w:w="566" w:type="dxa"/>
            <w:tcBorders>
              <w:top w:val="nil"/>
              <w:bottom w:val="nil"/>
            </w:tcBorders>
          </w:tcPr>
          <w:p w:rsidR="00A92DCC" w:rsidRPr="00A92DCC" w:rsidRDefault="00A92DCC" w:rsidP="00900B58">
            <w:pPr>
              <w:pStyle w:val="TableParagraph"/>
              <w:rPr>
                <w:sz w:val="18"/>
                <w:lang w:val="ru-RU"/>
              </w:rPr>
            </w:pPr>
          </w:p>
        </w:tc>
        <w:tc>
          <w:tcPr>
            <w:tcW w:w="1272" w:type="dxa"/>
            <w:tcBorders>
              <w:top w:val="nil"/>
              <w:bottom w:val="nil"/>
            </w:tcBorders>
          </w:tcPr>
          <w:p w:rsidR="00A92DCC" w:rsidRPr="00A92DCC" w:rsidRDefault="00A92DCC" w:rsidP="00900B58">
            <w:pPr>
              <w:pStyle w:val="TableParagraph"/>
              <w:rPr>
                <w:sz w:val="18"/>
                <w:lang w:val="ru-RU"/>
              </w:rPr>
            </w:pPr>
          </w:p>
        </w:tc>
        <w:tc>
          <w:tcPr>
            <w:tcW w:w="854" w:type="dxa"/>
            <w:tcBorders>
              <w:top w:val="nil"/>
              <w:bottom w:val="nil"/>
            </w:tcBorders>
          </w:tcPr>
          <w:p w:rsidR="00A92DCC" w:rsidRPr="00A92DCC" w:rsidRDefault="00A92DCC" w:rsidP="00900B58">
            <w:pPr>
              <w:pStyle w:val="TableParagraph"/>
              <w:rPr>
                <w:sz w:val="18"/>
                <w:lang w:val="ru-RU"/>
              </w:rPr>
            </w:pPr>
          </w:p>
        </w:tc>
        <w:tc>
          <w:tcPr>
            <w:tcW w:w="4253" w:type="dxa"/>
            <w:tcBorders>
              <w:top w:val="nil"/>
              <w:bottom w:val="nil"/>
            </w:tcBorders>
          </w:tcPr>
          <w:p w:rsidR="00A92DCC" w:rsidRDefault="00A92DCC" w:rsidP="00900B58">
            <w:pPr>
              <w:pStyle w:val="TableParagraph"/>
              <w:numPr>
                <w:ilvl w:val="0"/>
                <w:numId w:val="18"/>
              </w:numPr>
              <w:tabs>
                <w:tab w:val="left" w:pos="253"/>
              </w:tabs>
              <w:spacing w:line="227" w:lineRule="exact"/>
              <w:ind w:hanging="143"/>
              <w:rPr>
                <w:sz w:val="24"/>
              </w:rPr>
            </w:pPr>
            <w:r>
              <w:rPr>
                <w:sz w:val="24"/>
              </w:rPr>
              <w:t>задавать вопросы;</w:t>
            </w:r>
          </w:p>
        </w:tc>
        <w:tc>
          <w:tcPr>
            <w:tcW w:w="1698" w:type="dxa"/>
            <w:tcBorders>
              <w:top w:val="nil"/>
              <w:bottom w:val="nil"/>
            </w:tcBorders>
          </w:tcPr>
          <w:p w:rsidR="00A92DCC" w:rsidRDefault="00A92DCC" w:rsidP="00900B58">
            <w:pPr>
              <w:pStyle w:val="TableParagraph"/>
              <w:rPr>
                <w:sz w:val="18"/>
              </w:rPr>
            </w:pPr>
          </w:p>
        </w:tc>
        <w:tc>
          <w:tcPr>
            <w:tcW w:w="1987" w:type="dxa"/>
            <w:tcBorders>
              <w:top w:val="nil"/>
              <w:bottom w:val="nil"/>
            </w:tcBorders>
          </w:tcPr>
          <w:p w:rsidR="00A92DCC" w:rsidRDefault="00A92DCC" w:rsidP="00900B58">
            <w:pPr>
              <w:pStyle w:val="TableParagraph"/>
              <w:rPr>
                <w:sz w:val="18"/>
              </w:rPr>
            </w:pPr>
          </w:p>
        </w:tc>
      </w:tr>
      <w:tr w:rsidR="00A92DCC" w:rsidTr="00900B58">
        <w:trPr>
          <w:trHeight w:val="248"/>
        </w:trPr>
        <w:tc>
          <w:tcPr>
            <w:tcW w:w="566" w:type="dxa"/>
            <w:tcBorders>
              <w:top w:val="nil"/>
              <w:bottom w:val="nil"/>
            </w:tcBorders>
          </w:tcPr>
          <w:p w:rsidR="00A92DCC" w:rsidRDefault="00A92DCC" w:rsidP="00900B58">
            <w:pPr>
              <w:pStyle w:val="TableParagraph"/>
              <w:rPr>
                <w:sz w:val="18"/>
              </w:rPr>
            </w:pPr>
          </w:p>
        </w:tc>
        <w:tc>
          <w:tcPr>
            <w:tcW w:w="1272" w:type="dxa"/>
            <w:tcBorders>
              <w:top w:val="nil"/>
              <w:bottom w:val="nil"/>
            </w:tcBorders>
          </w:tcPr>
          <w:p w:rsidR="00A92DCC" w:rsidRDefault="00A92DCC" w:rsidP="00900B58">
            <w:pPr>
              <w:pStyle w:val="TableParagraph"/>
              <w:rPr>
                <w:sz w:val="18"/>
              </w:rPr>
            </w:pPr>
          </w:p>
        </w:tc>
        <w:tc>
          <w:tcPr>
            <w:tcW w:w="854" w:type="dxa"/>
            <w:tcBorders>
              <w:top w:val="nil"/>
              <w:bottom w:val="nil"/>
            </w:tcBorders>
          </w:tcPr>
          <w:p w:rsidR="00A92DCC" w:rsidRDefault="00A92DCC" w:rsidP="00900B58">
            <w:pPr>
              <w:pStyle w:val="TableParagraph"/>
              <w:rPr>
                <w:sz w:val="18"/>
              </w:rPr>
            </w:pPr>
          </w:p>
        </w:tc>
        <w:tc>
          <w:tcPr>
            <w:tcW w:w="4253" w:type="dxa"/>
            <w:tcBorders>
              <w:top w:val="nil"/>
              <w:bottom w:val="nil"/>
            </w:tcBorders>
          </w:tcPr>
          <w:p w:rsidR="00A92DCC" w:rsidRDefault="00A92DCC" w:rsidP="00900B58">
            <w:pPr>
              <w:pStyle w:val="TableParagraph"/>
              <w:numPr>
                <w:ilvl w:val="0"/>
                <w:numId w:val="17"/>
              </w:numPr>
              <w:tabs>
                <w:tab w:val="left" w:pos="253"/>
              </w:tabs>
              <w:spacing w:line="229" w:lineRule="exact"/>
              <w:ind w:hanging="143"/>
              <w:rPr>
                <w:sz w:val="24"/>
              </w:rPr>
            </w:pPr>
            <w:r>
              <w:rPr>
                <w:sz w:val="24"/>
              </w:rPr>
              <w:t>контролировать действия</w:t>
            </w:r>
            <w:r>
              <w:rPr>
                <w:spacing w:val="-2"/>
                <w:sz w:val="24"/>
              </w:rPr>
              <w:t xml:space="preserve"> </w:t>
            </w:r>
            <w:r>
              <w:rPr>
                <w:sz w:val="24"/>
              </w:rPr>
              <w:t>партнёра;</w:t>
            </w:r>
          </w:p>
        </w:tc>
        <w:tc>
          <w:tcPr>
            <w:tcW w:w="1698" w:type="dxa"/>
            <w:tcBorders>
              <w:top w:val="nil"/>
              <w:bottom w:val="nil"/>
            </w:tcBorders>
          </w:tcPr>
          <w:p w:rsidR="00A92DCC" w:rsidRDefault="00A92DCC" w:rsidP="00900B58">
            <w:pPr>
              <w:pStyle w:val="TableParagraph"/>
              <w:rPr>
                <w:sz w:val="18"/>
              </w:rPr>
            </w:pPr>
          </w:p>
        </w:tc>
        <w:tc>
          <w:tcPr>
            <w:tcW w:w="1987" w:type="dxa"/>
            <w:tcBorders>
              <w:top w:val="nil"/>
              <w:bottom w:val="nil"/>
            </w:tcBorders>
          </w:tcPr>
          <w:p w:rsidR="00A92DCC" w:rsidRDefault="00A92DCC" w:rsidP="00900B58">
            <w:pPr>
              <w:pStyle w:val="TableParagraph"/>
              <w:rPr>
                <w:sz w:val="18"/>
              </w:rPr>
            </w:pPr>
          </w:p>
        </w:tc>
      </w:tr>
      <w:tr w:rsidR="00A92DCC" w:rsidTr="00900B58">
        <w:trPr>
          <w:trHeight w:val="248"/>
        </w:trPr>
        <w:tc>
          <w:tcPr>
            <w:tcW w:w="566" w:type="dxa"/>
            <w:tcBorders>
              <w:top w:val="nil"/>
              <w:bottom w:val="nil"/>
            </w:tcBorders>
          </w:tcPr>
          <w:p w:rsidR="00A92DCC" w:rsidRDefault="00A92DCC" w:rsidP="00900B58">
            <w:pPr>
              <w:pStyle w:val="TableParagraph"/>
              <w:rPr>
                <w:sz w:val="18"/>
              </w:rPr>
            </w:pPr>
          </w:p>
        </w:tc>
        <w:tc>
          <w:tcPr>
            <w:tcW w:w="1272" w:type="dxa"/>
            <w:tcBorders>
              <w:top w:val="nil"/>
              <w:bottom w:val="nil"/>
            </w:tcBorders>
          </w:tcPr>
          <w:p w:rsidR="00A92DCC" w:rsidRDefault="00A92DCC" w:rsidP="00900B58">
            <w:pPr>
              <w:pStyle w:val="TableParagraph"/>
              <w:rPr>
                <w:sz w:val="18"/>
              </w:rPr>
            </w:pPr>
          </w:p>
        </w:tc>
        <w:tc>
          <w:tcPr>
            <w:tcW w:w="854" w:type="dxa"/>
            <w:tcBorders>
              <w:top w:val="nil"/>
              <w:bottom w:val="nil"/>
            </w:tcBorders>
          </w:tcPr>
          <w:p w:rsidR="00A92DCC" w:rsidRDefault="00A92DCC" w:rsidP="00900B58">
            <w:pPr>
              <w:pStyle w:val="TableParagraph"/>
              <w:rPr>
                <w:sz w:val="18"/>
              </w:rPr>
            </w:pPr>
          </w:p>
        </w:tc>
        <w:tc>
          <w:tcPr>
            <w:tcW w:w="4253" w:type="dxa"/>
            <w:tcBorders>
              <w:top w:val="nil"/>
              <w:bottom w:val="nil"/>
            </w:tcBorders>
          </w:tcPr>
          <w:p w:rsidR="00A92DCC" w:rsidRDefault="00A92DCC" w:rsidP="00900B58">
            <w:pPr>
              <w:pStyle w:val="TableParagraph"/>
              <w:numPr>
                <w:ilvl w:val="0"/>
                <w:numId w:val="16"/>
              </w:numPr>
              <w:tabs>
                <w:tab w:val="left" w:pos="253"/>
              </w:tabs>
              <w:spacing w:line="229" w:lineRule="exact"/>
              <w:ind w:hanging="143"/>
              <w:rPr>
                <w:sz w:val="24"/>
              </w:rPr>
            </w:pPr>
            <w:r>
              <w:rPr>
                <w:sz w:val="24"/>
              </w:rPr>
              <w:t>использовать речь для</w:t>
            </w:r>
            <w:r>
              <w:rPr>
                <w:spacing w:val="-4"/>
                <w:sz w:val="24"/>
              </w:rPr>
              <w:t xml:space="preserve"> </w:t>
            </w:r>
            <w:r>
              <w:rPr>
                <w:sz w:val="24"/>
              </w:rPr>
              <w:t>регуляции</w:t>
            </w:r>
          </w:p>
        </w:tc>
        <w:tc>
          <w:tcPr>
            <w:tcW w:w="1698" w:type="dxa"/>
            <w:tcBorders>
              <w:top w:val="nil"/>
              <w:bottom w:val="nil"/>
            </w:tcBorders>
          </w:tcPr>
          <w:p w:rsidR="00A92DCC" w:rsidRDefault="00A92DCC" w:rsidP="00900B58">
            <w:pPr>
              <w:pStyle w:val="TableParagraph"/>
              <w:rPr>
                <w:sz w:val="18"/>
              </w:rPr>
            </w:pPr>
          </w:p>
        </w:tc>
        <w:tc>
          <w:tcPr>
            <w:tcW w:w="1987" w:type="dxa"/>
            <w:tcBorders>
              <w:top w:val="nil"/>
              <w:bottom w:val="nil"/>
            </w:tcBorders>
          </w:tcPr>
          <w:p w:rsidR="00A92DCC" w:rsidRDefault="00A92DCC" w:rsidP="00900B58">
            <w:pPr>
              <w:pStyle w:val="TableParagraph"/>
              <w:rPr>
                <w:sz w:val="18"/>
              </w:rPr>
            </w:pPr>
          </w:p>
        </w:tc>
      </w:tr>
      <w:tr w:rsidR="00A92DCC" w:rsidTr="00900B58">
        <w:trPr>
          <w:trHeight w:val="259"/>
        </w:trPr>
        <w:tc>
          <w:tcPr>
            <w:tcW w:w="566" w:type="dxa"/>
            <w:tcBorders>
              <w:top w:val="nil"/>
            </w:tcBorders>
          </w:tcPr>
          <w:p w:rsidR="00A92DCC" w:rsidRDefault="00A92DCC" w:rsidP="00900B58">
            <w:pPr>
              <w:pStyle w:val="TableParagraph"/>
              <w:rPr>
                <w:sz w:val="18"/>
              </w:rPr>
            </w:pPr>
          </w:p>
        </w:tc>
        <w:tc>
          <w:tcPr>
            <w:tcW w:w="1272" w:type="dxa"/>
            <w:tcBorders>
              <w:top w:val="nil"/>
            </w:tcBorders>
          </w:tcPr>
          <w:p w:rsidR="00A92DCC" w:rsidRDefault="00A92DCC" w:rsidP="00900B58">
            <w:pPr>
              <w:pStyle w:val="TableParagraph"/>
              <w:rPr>
                <w:sz w:val="18"/>
              </w:rPr>
            </w:pPr>
          </w:p>
        </w:tc>
        <w:tc>
          <w:tcPr>
            <w:tcW w:w="854" w:type="dxa"/>
            <w:tcBorders>
              <w:top w:val="nil"/>
            </w:tcBorders>
          </w:tcPr>
          <w:p w:rsidR="00A92DCC" w:rsidRDefault="00A92DCC" w:rsidP="00900B58">
            <w:pPr>
              <w:pStyle w:val="TableParagraph"/>
              <w:rPr>
                <w:sz w:val="18"/>
              </w:rPr>
            </w:pPr>
          </w:p>
        </w:tc>
        <w:tc>
          <w:tcPr>
            <w:tcW w:w="4253" w:type="dxa"/>
            <w:tcBorders>
              <w:top w:val="nil"/>
            </w:tcBorders>
          </w:tcPr>
          <w:p w:rsidR="00A92DCC" w:rsidRDefault="00A92DCC" w:rsidP="00900B58">
            <w:pPr>
              <w:pStyle w:val="TableParagraph"/>
              <w:spacing w:line="240" w:lineRule="exact"/>
              <w:ind w:left="108"/>
              <w:rPr>
                <w:sz w:val="24"/>
              </w:rPr>
            </w:pPr>
            <w:r>
              <w:rPr>
                <w:sz w:val="24"/>
              </w:rPr>
              <w:t>своего действия.</w:t>
            </w:r>
          </w:p>
        </w:tc>
        <w:tc>
          <w:tcPr>
            <w:tcW w:w="1698" w:type="dxa"/>
            <w:tcBorders>
              <w:top w:val="nil"/>
            </w:tcBorders>
          </w:tcPr>
          <w:p w:rsidR="00A92DCC" w:rsidRDefault="00A92DCC" w:rsidP="00900B58">
            <w:pPr>
              <w:pStyle w:val="TableParagraph"/>
              <w:rPr>
                <w:sz w:val="18"/>
              </w:rPr>
            </w:pPr>
          </w:p>
        </w:tc>
        <w:tc>
          <w:tcPr>
            <w:tcW w:w="1987" w:type="dxa"/>
            <w:tcBorders>
              <w:top w:val="nil"/>
            </w:tcBorders>
          </w:tcPr>
          <w:p w:rsidR="00A92DCC" w:rsidRDefault="00A92DCC" w:rsidP="00900B58">
            <w:pPr>
              <w:pStyle w:val="TableParagraph"/>
              <w:rPr>
                <w:sz w:val="18"/>
              </w:rPr>
            </w:pPr>
          </w:p>
        </w:tc>
      </w:tr>
      <w:tr w:rsidR="00A92DCC" w:rsidTr="00900B58">
        <w:trPr>
          <w:trHeight w:val="481"/>
        </w:trPr>
        <w:tc>
          <w:tcPr>
            <w:tcW w:w="566" w:type="dxa"/>
            <w:tcBorders>
              <w:bottom w:val="nil"/>
            </w:tcBorders>
          </w:tcPr>
          <w:p w:rsidR="00A92DCC" w:rsidRDefault="00A92DCC" w:rsidP="00900B58">
            <w:pPr>
              <w:pStyle w:val="TableParagraph"/>
              <w:spacing w:line="241" w:lineRule="exact"/>
              <w:ind w:left="191"/>
              <w:rPr>
                <w:sz w:val="24"/>
              </w:rPr>
            </w:pPr>
            <w:r>
              <w:rPr>
                <w:sz w:val="24"/>
              </w:rPr>
              <w:t>3.</w:t>
            </w:r>
          </w:p>
        </w:tc>
        <w:tc>
          <w:tcPr>
            <w:tcW w:w="1272" w:type="dxa"/>
            <w:tcBorders>
              <w:bottom w:val="nil"/>
            </w:tcBorders>
          </w:tcPr>
          <w:p w:rsidR="00A92DCC" w:rsidRDefault="00A92DCC" w:rsidP="00900B58">
            <w:pPr>
              <w:pStyle w:val="TableParagraph"/>
              <w:spacing w:before="215" w:line="246" w:lineRule="exact"/>
              <w:ind w:left="15" w:right="9"/>
              <w:jc w:val="center"/>
              <w:rPr>
                <w:sz w:val="24"/>
              </w:rPr>
            </w:pPr>
            <w:r>
              <w:rPr>
                <w:sz w:val="24"/>
              </w:rPr>
              <w:t>Послебук</w:t>
            </w:r>
          </w:p>
        </w:tc>
        <w:tc>
          <w:tcPr>
            <w:tcW w:w="854" w:type="dxa"/>
            <w:tcBorders>
              <w:bottom w:val="nil"/>
            </w:tcBorders>
          </w:tcPr>
          <w:p w:rsidR="00A92DCC" w:rsidRDefault="00A92DCC" w:rsidP="00900B58">
            <w:pPr>
              <w:pStyle w:val="TableParagraph"/>
              <w:spacing w:line="241" w:lineRule="exact"/>
              <w:ind w:left="167" w:right="156"/>
              <w:jc w:val="center"/>
              <w:rPr>
                <w:sz w:val="24"/>
              </w:rPr>
            </w:pPr>
            <w:r>
              <w:rPr>
                <w:sz w:val="24"/>
              </w:rPr>
              <w:t>38 ч.</w:t>
            </w:r>
          </w:p>
        </w:tc>
        <w:tc>
          <w:tcPr>
            <w:tcW w:w="4253" w:type="dxa"/>
            <w:tcBorders>
              <w:bottom w:val="nil"/>
            </w:tcBorders>
          </w:tcPr>
          <w:p w:rsidR="00A92DCC" w:rsidRDefault="00A92DCC" w:rsidP="00900B58">
            <w:pPr>
              <w:pStyle w:val="TableParagraph"/>
              <w:spacing w:line="231" w:lineRule="exact"/>
              <w:ind w:left="108"/>
              <w:rPr>
                <w:b/>
                <w:sz w:val="24"/>
              </w:rPr>
            </w:pPr>
            <w:r>
              <w:rPr>
                <w:b/>
                <w:sz w:val="24"/>
              </w:rPr>
              <w:t>Личностные:</w:t>
            </w:r>
          </w:p>
          <w:p w:rsidR="00A92DCC" w:rsidRDefault="00A92DCC" w:rsidP="00900B58">
            <w:pPr>
              <w:pStyle w:val="TableParagraph"/>
              <w:numPr>
                <w:ilvl w:val="0"/>
                <w:numId w:val="15"/>
              </w:numPr>
              <w:tabs>
                <w:tab w:val="left" w:pos="256"/>
              </w:tabs>
              <w:spacing w:line="231" w:lineRule="exact"/>
              <w:ind w:hanging="146"/>
              <w:rPr>
                <w:sz w:val="24"/>
              </w:rPr>
            </w:pPr>
            <w:r>
              <w:rPr>
                <w:sz w:val="24"/>
              </w:rPr>
              <w:t>учебно-познавательный интерес</w:t>
            </w:r>
            <w:r>
              <w:rPr>
                <w:spacing w:val="-4"/>
                <w:sz w:val="24"/>
              </w:rPr>
              <w:t xml:space="preserve"> </w:t>
            </w:r>
            <w:r>
              <w:rPr>
                <w:sz w:val="24"/>
              </w:rPr>
              <w:t>к</w:t>
            </w:r>
          </w:p>
        </w:tc>
        <w:tc>
          <w:tcPr>
            <w:tcW w:w="1698" w:type="dxa"/>
            <w:vMerge w:val="restart"/>
          </w:tcPr>
          <w:p w:rsidR="00A92DCC" w:rsidRDefault="00A92DCC" w:rsidP="00900B58">
            <w:pPr>
              <w:pStyle w:val="TableParagraph"/>
              <w:rPr>
                <w:sz w:val="24"/>
              </w:rPr>
            </w:pPr>
          </w:p>
        </w:tc>
        <w:tc>
          <w:tcPr>
            <w:tcW w:w="1987" w:type="dxa"/>
            <w:tcBorders>
              <w:bottom w:val="nil"/>
            </w:tcBorders>
          </w:tcPr>
          <w:p w:rsidR="00A92DCC" w:rsidRDefault="00A92DCC" w:rsidP="00900B58">
            <w:pPr>
              <w:pStyle w:val="TableParagraph"/>
              <w:spacing w:line="228" w:lineRule="exact"/>
              <w:ind w:left="110"/>
              <w:rPr>
                <w:sz w:val="24"/>
              </w:rPr>
            </w:pPr>
            <w:r>
              <w:rPr>
                <w:sz w:val="24"/>
              </w:rPr>
              <w:t>Читать текст,</w:t>
            </w:r>
          </w:p>
          <w:p w:rsidR="00A92DCC" w:rsidRDefault="00A92DCC" w:rsidP="00900B58">
            <w:pPr>
              <w:pStyle w:val="TableParagraph"/>
              <w:spacing w:line="233" w:lineRule="exact"/>
              <w:ind w:left="110"/>
              <w:rPr>
                <w:sz w:val="24"/>
              </w:rPr>
            </w:pPr>
            <w:r>
              <w:rPr>
                <w:sz w:val="24"/>
              </w:rPr>
              <w:t>отвечать на</w:t>
            </w:r>
          </w:p>
        </w:tc>
      </w:tr>
      <w:tr w:rsidR="00A92DCC" w:rsidTr="00900B58">
        <w:trPr>
          <w:trHeight w:val="238"/>
        </w:trPr>
        <w:tc>
          <w:tcPr>
            <w:tcW w:w="566" w:type="dxa"/>
            <w:tcBorders>
              <w:top w:val="nil"/>
              <w:bottom w:val="nil"/>
            </w:tcBorders>
          </w:tcPr>
          <w:p w:rsidR="00A92DCC" w:rsidRDefault="00A92DCC" w:rsidP="00900B58">
            <w:pPr>
              <w:pStyle w:val="TableParagraph"/>
              <w:rPr>
                <w:sz w:val="16"/>
              </w:rPr>
            </w:pPr>
          </w:p>
        </w:tc>
        <w:tc>
          <w:tcPr>
            <w:tcW w:w="1272" w:type="dxa"/>
            <w:tcBorders>
              <w:top w:val="nil"/>
              <w:bottom w:val="nil"/>
            </w:tcBorders>
          </w:tcPr>
          <w:p w:rsidR="00A92DCC" w:rsidRDefault="00A92DCC" w:rsidP="00900B58">
            <w:pPr>
              <w:pStyle w:val="TableParagraph"/>
              <w:spacing w:line="218" w:lineRule="exact"/>
              <w:ind w:left="15" w:right="6"/>
              <w:jc w:val="center"/>
              <w:rPr>
                <w:sz w:val="24"/>
              </w:rPr>
            </w:pPr>
            <w:r>
              <w:rPr>
                <w:sz w:val="24"/>
              </w:rPr>
              <w:t>варный</w:t>
            </w:r>
          </w:p>
        </w:tc>
        <w:tc>
          <w:tcPr>
            <w:tcW w:w="854" w:type="dxa"/>
            <w:tcBorders>
              <w:top w:val="nil"/>
              <w:bottom w:val="nil"/>
            </w:tcBorders>
          </w:tcPr>
          <w:p w:rsidR="00A92DCC" w:rsidRDefault="00A92DCC" w:rsidP="00900B58">
            <w:pPr>
              <w:pStyle w:val="TableParagraph"/>
              <w:rPr>
                <w:sz w:val="16"/>
              </w:rPr>
            </w:pPr>
          </w:p>
        </w:tc>
        <w:tc>
          <w:tcPr>
            <w:tcW w:w="4253" w:type="dxa"/>
            <w:tcBorders>
              <w:top w:val="nil"/>
              <w:bottom w:val="nil"/>
            </w:tcBorders>
          </w:tcPr>
          <w:p w:rsidR="00A92DCC" w:rsidRDefault="00A92DCC" w:rsidP="00900B58">
            <w:pPr>
              <w:pStyle w:val="TableParagraph"/>
              <w:spacing w:line="218" w:lineRule="exact"/>
              <w:ind w:left="108"/>
              <w:rPr>
                <w:sz w:val="24"/>
              </w:rPr>
            </w:pPr>
            <w:r>
              <w:rPr>
                <w:sz w:val="24"/>
              </w:rPr>
              <w:t>новому учебному материалу;</w:t>
            </w:r>
          </w:p>
        </w:tc>
        <w:tc>
          <w:tcPr>
            <w:tcW w:w="1698" w:type="dxa"/>
            <w:vMerge/>
            <w:tcBorders>
              <w:top w:val="nil"/>
            </w:tcBorders>
          </w:tcPr>
          <w:p w:rsidR="00A92DCC" w:rsidRDefault="00A92DCC" w:rsidP="00900B58">
            <w:pPr>
              <w:rPr>
                <w:sz w:val="2"/>
                <w:szCs w:val="2"/>
              </w:rPr>
            </w:pPr>
          </w:p>
        </w:tc>
        <w:tc>
          <w:tcPr>
            <w:tcW w:w="1987" w:type="dxa"/>
            <w:tcBorders>
              <w:top w:val="nil"/>
              <w:bottom w:val="nil"/>
            </w:tcBorders>
          </w:tcPr>
          <w:p w:rsidR="00A92DCC" w:rsidRDefault="00A92DCC" w:rsidP="00900B58">
            <w:pPr>
              <w:pStyle w:val="TableParagraph"/>
              <w:spacing w:line="218" w:lineRule="exact"/>
              <w:ind w:left="110"/>
              <w:rPr>
                <w:sz w:val="24"/>
              </w:rPr>
            </w:pPr>
            <w:r>
              <w:rPr>
                <w:sz w:val="24"/>
              </w:rPr>
              <w:t>вопросы по</w:t>
            </w:r>
          </w:p>
        </w:tc>
      </w:tr>
      <w:tr w:rsidR="00A92DCC" w:rsidTr="00900B58">
        <w:trPr>
          <w:trHeight w:val="238"/>
        </w:trPr>
        <w:tc>
          <w:tcPr>
            <w:tcW w:w="566" w:type="dxa"/>
            <w:tcBorders>
              <w:top w:val="nil"/>
              <w:bottom w:val="nil"/>
            </w:tcBorders>
          </w:tcPr>
          <w:p w:rsidR="00A92DCC" w:rsidRDefault="00A92DCC" w:rsidP="00900B58">
            <w:pPr>
              <w:pStyle w:val="TableParagraph"/>
              <w:rPr>
                <w:sz w:val="16"/>
              </w:rPr>
            </w:pPr>
          </w:p>
        </w:tc>
        <w:tc>
          <w:tcPr>
            <w:tcW w:w="1272" w:type="dxa"/>
            <w:tcBorders>
              <w:top w:val="nil"/>
              <w:bottom w:val="nil"/>
            </w:tcBorders>
          </w:tcPr>
          <w:p w:rsidR="00A92DCC" w:rsidRDefault="00A92DCC" w:rsidP="00900B58">
            <w:pPr>
              <w:pStyle w:val="TableParagraph"/>
              <w:spacing w:line="218" w:lineRule="exact"/>
              <w:ind w:left="15" w:right="6"/>
              <w:jc w:val="center"/>
              <w:rPr>
                <w:sz w:val="24"/>
              </w:rPr>
            </w:pPr>
            <w:r>
              <w:rPr>
                <w:sz w:val="24"/>
              </w:rPr>
              <w:t>период.</w:t>
            </w:r>
          </w:p>
        </w:tc>
        <w:tc>
          <w:tcPr>
            <w:tcW w:w="854" w:type="dxa"/>
            <w:tcBorders>
              <w:top w:val="nil"/>
              <w:bottom w:val="nil"/>
            </w:tcBorders>
          </w:tcPr>
          <w:p w:rsidR="00A92DCC" w:rsidRDefault="00A92DCC" w:rsidP="00900B58">
            <w:pPr>
              <w:pStyle w:val="TableParagraph"/>
              <w:rPr>
                <w:sz w:val="16"/>
              </w:rPr>
            </w:pPr>
          </w:p>
        </w:tc>
        <w:tc>
          <w:tcPr>
            <w:tcW w:w="4253" w:type="dxa"/>
            <w:tcBorders>
              <w:top w:val="nil"/>
              <w:bottom w:val="nil"/>
            </w:tcBorders>
          </w:tcPr>
          <w:p w:rsidR="00A92DCC" w:rsidRPr="00A92DCC" w:rsidRDefault="00A92DCC" w:rsidP="00900B58">
            <w:pPr>
              <w:pStyle w:val="TableParagraph"/>
              <w:numPr>
                <w:ilvl w:val="0"/>
                <w:numId w:val="14"/>
              </w:numPr>
              <w:tabs>
                <w:tab w:val="left" w:pos="253"/>
              </w:tabs>
              <w:spacing w:line="218" w:lineRule="exact"/>
              <w:ind w:hanging="143"/>
              <w:rPr>
                <w:sz w:val="24"/>
                <w:lang w:val="ru-RU"/>
              </w:rPr>
            </w:pPr>
            <w:r w:rsidRPr="00A92DCC">
              <w:rPr>
                <w:sz w:val="24"/>
                <w:lang w:val="ru-RU"/>
              </w:rPr>
              <w:t>способность к самооценке на</w:t>
            </w:r>
            <w:r w:rsidRPr="00A92DCC">
              <w:rPr>
                <w:spacing w:val="-5"/>
                <w:sz w:val="24"/>
                <w:lang w:val="ru-RU"/>
              </w:rPr>
              <w:t xml:space="preserve"> </w:t>
            </w:r>
            <w:r w:rsidRPr="00A92DCC">
              <w:rPr>
                <w:sz w:val="24"/>
                <w:lang w:val="ru-RU"/>
              </w:rPr>
              <w:t>основе</w:t>
            </w:r>
          </w:p>
        </w:tc>
        <w:tc>
          <w:tcPr>
            <w:tcW w:w="1698" w:type="dxa"/>
            <w:vMerge/>
            <w:tcBorders>
              <w:top w:val="nil"/>
            </w:tcBorders>
          </w:tcPr>
          <w:p w:rsidR="00A92DCC" w:rsidRPr="00A92DCC" w:rsidRDefault="00A92DCC" w:rsidP="00900B58">
            <w:pPr>
              <w:rPr>
                <w:sz w:val="2"/>
                <w:szCs w:val="2"/>
                <w:lang w:val="ru-RU"/>
              </w:rPr>
            </w:pPr>
          </w:p>
        </w:tc>
        <w:tc>
          <w:tcPr>
            <w:tcW w:w="1987" w:type="dxa"/>
            <w:tcBorders>
              <w:top w:val="nil"/>
              <w:bottom w:val="nil"/>
            </w:tcBorders>
          </w:tcPr>
          <w:p w:rsidR="00A92DCC" w:rsidRDefault="00A92DCC" w:rsidP="00900B58">
            <w:pPr>
              <w:pStyle w:val="TableParagraph"/>
              <w:spacing w:line="218" w:lineRule="exact"/>
              <w:ind w:left="110"/>
              <w:rPr>
                <w:sz w:val="24"/>
              </w:rPr>
            </w:pPr>
            <w:r>
              <w:rPr>
                <w:sz w:val="24"/>
              </w:rPr>
              <w:t>содержанию,</w:t>
            </w:r>
          </w:p>
        </w:tc>
      </w:tr>
      <w:tr w:rsidR="00A92DCC" w:rsidTr="00900B58">
        <w:trPr>
          <w:trHeight w:val="238"/>
        </w:trPr>
        <w:tc>
          <w:tcPr>
            <w:tcW w:w="566" w:type="dxa"/>
            <w:tcBorders>
              <w:top w:val="nil"/>
              <w:bottom w:val="nil"/>
            </w:tcBorders>
          </w:tcPr>
          <w:p w:rsidR="00A92DCC" w:rsidRDefault="00A92DCC" w:rsidP="00900B58">
            <w:pPr>
              <w:pStyle w:val="TableParagraph"/>
              <w:rPr>
                <w:sz w:val="16"/>
              </w:rPr>
            </w:pPr>
          </w:p>
        </w:tc>
        <w:tc>
          <w:tcPr>
            <w:tcW w:w="1272" w:type="dxa"/>
            <w:tcBorders>
              <w:top w:val="nil"/>
              <w:bottom w:val="nil"/>
            </w:tcBorders>
          </w:tcPr>
          <w:p w:rsidR="00A92DCC" w:rsidRDefault="00A92DCC" w:rsidP="00900B58">
            <w:pPr>
              <w:pStyle w:val="TableParagraph"/>
              <w:spacing w:line="218" w:lineRule="exact"/>
              <w:ind w:left="15" w:right="3"/>
              <w:jc w:val="center"/>
              <w:rPr>
                <w:sz w:val="24"/>
              </w:rPr>
            </w:pPr>
            <w:r>
              <w:rPr>
                <w:sz w:val="24"/>
              </w:rPr>
              <w:t>Литерату</w:t>
            </w:r>
          </w:p>
        </w:tc>
        <w:tc>
          <w:tcPr>
            <w:tcW w:w="854" w:type="dxa"/>
            <w:tcBorders>
              <w:top w:val="nil"/>
              <w:bottom w:val="nil"/>
            </w:tcBorders>
          </w:tcPr>
          <w:p w:rsidR="00A92DCC" w:rsidRDefault="00A92DCC" w:rsidP="00900B58">
            <w:pPr>
              <w:pStyle w:val="TableParagraph"/>
              <w:rPr>
                <w:sz w:val="16"/>
              </w:rPr>
            </w:pPr>
          </w:p>
        </w:tc>
        <w:tc>
          <w:tcPr>
            <w:tcW w:w="4253" w:type="dxa"/>
            <w:tcBorders>
              <w:top w:val="nil"/>
              <w:bottom w:val="nil"/>
            </w:tcBorders>
          </w:tcPr>
          <w:p w:rsidR="00A92DCC" w:rsidRDefault="00A92DCC" w:rsidP="00900B58">
            <w:pPr>
              <w:pStyle w:val="TableParagraph"/>
              <w:spacing w:line="218" w:lineRule="exact"/>
              <w:ind w:left="108"/>
              <w:rPr>
                <w:sz w:val="24"/>
              </w:rPr>
            </w:pPr>
            <w:r>
              <w:rPr>
                <w:sz w:val="24"/>
              </w:rPr>
              <w:t>критериев успешности учебной</w:t>
            </w:r>
          </w:p>
        </w:tc>
        <w:tc>
          <w:tcPr>
            <w:tcW w:w="1698" w:type="dxa"/>
            <w:vMerge/>
            <w:tcBorders>
              <w:top w:val="nil"/>
            </w:tcBorders>
          </w:tcPr>
          <w:p w:rsidR="00A92DCC" w:rsidRDefault="00A92DCC" w:rsidP="00900B58">
            <w:pPr>
              <w:rPr>
                <w:sz w:val="2"/>
                <w:szCs w:val="2"/>
              </w:rPr>
            </w:pPr>
          </w:p>
        </w:tc>
        <w:tc>
          <w:tcPr>
            <w:tcW w:w="1987" w:type="dxa"/>
            <w:tcBorders>
              <w:top w:val="nil"/>
              <w:bottom w:val="nil"/>
            </w:tcBorders>
          </w:tcPr>
          <w:p w:rsidR="00A92DCC" w:rsidRDefault="00A92DCC" w:rsidP="00900B58">
            <w:pPr>
              <w:pStyle w:val="TableParagraph"/>
              <w:spacing w:line="218" w:lineRule="exact"/>
              <w:ind w:left="110"/>
              <w:rPr>
                <w:sz w:val="24"/>
              </w:rPr>
            </w:pPr>
            <w:r>
              <w:rPr>
                <w:sz w:val="24"/>
              </w:rPr>
              <w:t>выделять</w:t>
            </w:r>
          </w:p>
        </w:tc>
      </w:tr>
      <w:tr w:rsidR="00A92DCC" w:rsidTr="00900B58">
        <w:trPr>
          <w:trHeight w:val="238"/>
        </w:trPr>
        <w:tc>
          <w:tcPr>
            <w:tcW w:w="566" w:type="dxa"/>
            <w:tcBorders>
              <w:top w:val="nil"/>
              <w:bottom w:val="nil"/>
            </w:tcBorders>
          </w:tcPr>
          <w:p w:rsidR="00A92DCC" w:rsidRDefault="00A92DCC" w:rsidP="00900B58">
            <w:pPr>
              <w:pStyle w:val="TableParagraph"/>
              <w:rPr>
                <w:sz w:val="16"/>
              </w:rPr>
            </w:pPr>
          </w:p>
        </w:tc>
        <w:tc>
          <w:tcPr>
            <w:tcW w:w="1272" w:type="dxa"/>
            <w:tcBorders>
              <w:top w:val="nil"/>
              <w:bottom w:val="nil"/>
            </w:tcBorders>
          </w:tcPr>
          <w:p w:rsidR="00A92DCC" w:rsidRDefault="00A92DCC" w:rsidP="00900B58">
            <w:pPr>
              <w:pStyle w:val="TableParagraph"/>
              <w:spacing w:line="218" w:lineRule="exact"/>
              <w:ind w:left="15" w:right="6"/>
              <w:jc w:val="center"/>
              <w:rPr>
                <w:sz w:val="24"/>
              </w:rPr>
            </w:pPr>
            <w:r>
              <w:rPr>
                <w:sz w:val="24"/>
              </w:rPr>
              <w:t>рные</w:t>
            </w:r>
          </w:p>
        </w:tc>
        <w:tc>
          <w:tcPr>
            <w:tcW w:w="854" w:type="dxa"/>
            <w:tcBorders>
              <w:top w:val="nil"/>
              <w:bottom w:val="nil"/>
            </w:tcBorders>
          </w:tcPr>
          <w:p w:rsidR="00A92DCC" w:rsidRDefault="00A92DCC" w:rsidP="00900B58">
            <w:pPr>
              <w:pStyle w:val="TableParagraph"/>
              <w:rPr>
                <w:sz w:val="16"/>
              </w:rPr>
            </w:pPr>
          </w:p>
        </w:tc>
        <w:tc>
          <w:tcPr>
            <w:tcW w:w="4253" w:type="dxa"/>
            <w:tcBorders>
              <w:top w:val="nil"/>
              <w:bottom w:val="nil"/>
            </w:tcBorders>
          </w:tcPr>
          <w:p w:rsidR="00A92DCC" w:rsidRDefault="00A92DCC" w:rsidP="00900B58">
            <w:pPr>
              <w:pStyle w:val="TableParagraph"/>
              <w:spacing w:line="218" w:lineRule="exact"/>
              <w:ind w:left="108"/>
              <w:rPr>
                <w:sz w:val="24"/>
              </w:rPr>
            </w:pPr>
            <w:r>
              <w:rPr>
                <w:sz w:val="24"/>
              </w:rPr>
              <w:t>деятельности;</w:t>
            </w:r>
          </w:p>
        </w:tc>
        <w:tc>
          <w:tcPr>
            <w:tcW w:w="1698" w:type="dxa"/>
            <w:vMerge/>
            <w:tcBorders>
              <w:top w:val="nil"/>
            </w:tcBorders>
          </w:tcPr>
          <w:p w:rsidR="00A92DCC" w:rsidRDefault="00A92DCC" w:rsidP="00900B58">
            <w:pPr>
              <w:rPr>
                <w:sz w:val="2"/>
                <w:szCs w:val="2"/>
              </w:rPr>
            </w:pPr>
          </w:p>
        </w:tc>
        <w:tc>
          <w:tcPr>
            <w:tcW w:w="1987" w:type="dxa"/>
            <w:tcBorders>
              <w:top w:val="nil"/>
              <w:bottom w:val="nil"/>
            </w:tcBorders>
          </w:tcPr>
          <w:p w:rsidR="00A92DCC" w:rsidRDefault="00A92DCC" w:rsidP="00900B58">
            <w:pPr>
              <w:pStyle w:val="TableParagraph"/>
              <w:spacing w:line="218" w:lineRule="exact"/>
              <w:ind w:left="110"/>
              <w:rPr>
                <w:sz w:val="24"/>
              </w:rPr>
            </w:pPr>
            <w:r>
              <w:rPr>
                <w:sz w:val="24"/>
              </w:rPr>
              <w:t>главное в</w:t>
            </w:r>
          </w:p>
        </w:tc>
      </w:tr>
      <w:tr w:rsidR="00A92DCC" w:rsidTr="00900B58">
        <w:trPr>
          <w:trHeight w:val="238"/>
        </w:trPr>
        <w:tc>
          <w:tcPr>
            <w:tcW w:w="566" w:type="dxa"/>
            <w:tcBorders>
              <w:top w:val="nil"/>
              <w:bottom w:val="nil"/>
            </w:tcBorders>
          </w:tcPr>
          <w:p w:rsidR="00A92DCC" w:rsidRDefault="00A92DCC" w:rsidP="00900B58">
            <w:pPr>
              <w:pStyle w:val="TableParagraph"/>
              <w:rPr>
                <w:sz w:val="16"/>
              </w:rPr>
            </w:pPr>
          </w:p>
        </w:tc>
        <w:tc>
          <w:tcPr>
            <w:tcW w:w="1272" w:type="dxa"/>
            <w:tcBorders>
              <w:top w:val="nil"/>
              <w:bottom w:val="nil"/>
            </w:tcBorders>
          </w:tcPr>
          <w:p w:rsidR="00A92DCC" w:rsidRDefault="00A92DCC" w:rsidP="00900B58">
            <w:pPr>
              <w:pStyle w:val="TableParagraph"/>
              <w:spacing w:line="218" w:lineRule="exact"/>
              <w:ind w:left="15" w:right="5"/>
              <w:jc w:val="center"/>
              <w:rPr>
                <w:sz w:val="24"/>
              </w:rPr>
            </w:pPr>
            <w:r>
              <w:rPr>
                <w:sz w:val="24"/>
              </w:rPr>
              <w:t>произведе</w:t>
            </w:r>
          </w:p>
        </w:tc>
        <w:tc>
          <w:tcPr>
            <w:tcW w:w="854" w:type="dxa"/>
            <w:tcBorders>
              <w:top w:val="nil"/>
              <w:bottom w:val="nil"/>
            </w:tcBorders>
          </w:tcPr>
          <w:p w:rsidR="00A92DCC" w:rsidRDefault="00A92DCC" w:rsidP="00900B58">
            <w:pPr>
              <w:pStyle w:val="TableParagraph"/>
              <w:rPr>
                <w:sz w:val="16"/>
              </w:rPr>
            </w:pPr>
          </w:p>
        </w:tc>
        <w:tc>
          <w:tcPr>
            <w:tcW w:w="4253" w:type="dxa"/>
            <w:tcBorders>
              <w:top w:val="nil"/>
              <w:bottom w:val="nil"/>
            </w:tcBorders>
          </w:tcPr>
          <w:p w:rsidR="00A92DCC" w:rsidRDefault="00A92DCC" w:rsidP="00900B58">
            <w:pPr>
              <w:pStyle w:val="TableParagraph"/>
              <w:numPr>
                <w:ilvl w:val="0"/>
                <w:numId w:val="13"/>
              </w:numPr>
              <w:tabs>
                <w:tab w:val="left" w:pos="253"/>
              </w:tabs>
              <w:spacing w:line="218" w:lineRule="exact"/>
              <w:ind w:hanging="143"/>
              <w:rPr>
                <w:sz w:val="24"/>
              </w:rPr>
            </w:pPr>
            <w:r>
              <w:rPr>
                <w:sz w:val="24"/>
              </w:rPr>
              <w:t>чувство прекрасного и</w:t>
            </w:r>
            <w:r>
              <w:rPr>
                <w:spacing w:val="-2"/>
                <w:sz w:val="24"/>
              </w:rPr>
              <w:t xml:space="preserve"> </w:t>
            </w:r>
            <w:r>
              <w:rPr>
                <w:sz w:val="24"/>
              </w:rPr>
              <w:t>эстетические</w:t>
            </w:r>
          </w:p>
        </w:tc>
        <w:tc>
          <w:tcPr>
            <w:tcW w:w="1698" w:type="dxa"/>
            <w:vMerge/>
            <w:tcBorders>
              <w:top w:val="nil"/>
            </w:tcBorders>
          </w:tcPr>
          <w:p w:rsidR="00A92DCC" w:rsidRDefault="00A92DCC" w:rsidP="00900B58">
            <w:pPr>
              <w:rPr>
                <w:sz w:val="2"/>
                <w:szCs w:val="2"/>
              </w:rPr>
            </w:pPr>
          </w:p>
        </w:tc>
        <w:tc>
          <w:tcPr>
            <w:tcW w:w="1987" w:type="dxa"/>
            <w:tcBorders>
              <w:top w:val="nil"/>
              <w:bottom w:val="nil"/>
            </w:tcBorders>
          </w:tcPr>
          <w:p w:rsidR="00A92DCC" w:rsidRDefault="00A92DCC" w:rsidP="00900B58">
            <w:pPr>
              <w:pStyle w:val="TableParagraph"/>
              <w:spacing w:line="218" w:lineRule="exact"/>
              <w:ind w:left="110"/>
              <w:rPr>
                <w:sz w:val="24"/>
              </w:rPr>
            </w:pPr>
            <w:r>
              <w:rPr>
                <w:sz w:val="24"/>
              </w:rPr>
              <w:t>прочитанном,</w:t>
            </w:r>
          </w:p>
        </w:tc>
      </w:tr>
      <w:tr w:rsidR="00A92DCC" w:rsidTr="00900B58">
        <w:trPr>
          <w:trHeight w:val="502"/>
        </w:trPr>
        <w:tc>
          <w:tcPr>
            <w:tcW w:w="566" w:type="dxa"/>
            <w:tcBorders>
              <w:top w:val="nil"/>
            </w:tcBorders>
          </w:tcPr>
          <w:p w:rsidR="00A92DCC" w:rsidRDefault="00A92DCC" w:rsidP="00900B58">
            <w:pPr>
              <w:pStyle w:val="TableParagraph"/>
              <w:rPr>
                <w:sz w:val="24"/>
              </w:rPr>
            </w:pPr>
          </w:p>
        </w:tc>
        <w:tc>
          <w:tcPr>
            <w:tcW w:w="1272" w:type="dxa"/>
            <w:tcBorders>
              <w:top w:val="nil"/>
            </w:tcBorders>
          </w:tcPr>
          <w:p w:rsidR="00A92DCC" w:rsidRDefault="00A92DCC" w:rsidP="00900B58">
            <w:pPr>
              <w:pStyle w:val="TableParagraph"/>
              <w:spacing w:line="248" w:lineRule="exact"/>
              <w:ind w:left="15" w:right="3"/>
              <w:jc w:val="center"/>
              <w:rPr>
                <w:sz w:val="24"/>
              </w:rPr>
            </w:pPr>
            <w:r>
              <w:rPr>
                <w:sz w:val="24"/>
              </w:rPr>
              <w:t>ния.</w:t>
            </w:r>
          </w:p>
        </w:tc>
        <w:tc>
          <w:tcPr>
            <w:tcW w:w="854" w:type="dxa"/>
            <w:tcBorders>
              <w:top w:val="nil"/>
            </w:tcBorders>
          </w:tcPr>
          <w:p w:rsidR="00A92DCC" w:rsidRDefault="00A92DCC" w:rsidP="00900B58">
            <w:pPr>
              <w:pStyle w:val="TableParagraph"/>
              <w:rPr>
                <w:sz w:val="24"/>
              </w:rPr>
            </w:pPr>
          </w:p>
        </w:tc>
        <w:tc>
          <w:tcPr>
            <w:tcW w:w="4253" w:type="dxa"/>
            <w:tcBorders>
              <w:top w:val="nil"/>
            </w:tcBorders>
          </w:tcPr>
          <w:p w:rsidR="00A92DCC" w:rsidRDefault="00A92DCC" w:rsidP="00900B58">
            <w:pPr>
              <w:pStyle w:val="TableParagraph"/>
              <w:spacing w:line="234" w:lineRule="exact"/>
              <w:ind w:left="108"/>
              <w:rPr>
                <w:sz w:val="24"/>
              </w:rPr>
            </w:pPr>
            <w:r>
              <w:rPr>
                <w:sz w:val="24"/>
              </w:rPr>
              <w:t>чувства на основе знакомства с</w:t>
            </w:r>
          </w:p>
          <w:p w:rsidR="00A92DCC" w:rsidRDefault="00A92DCC" w:rsidP="00900B58">
            <w:pPr>
              <w:pStyle w:val="TableParagraph"/>
              <w:spacing w:line="249" w:lineRule="exact"/>
              <w:ind w:left="108"/>
              <w:rPr>
                <w:sz w:val="24"/>
              </w:rPr>
            </w:pPr>
            <w:r>
              <w:rPr>
                <w:sz w:val="24"/>
              </w:rPr>
              <w:t>мировой и отечественной</w:t>
            </w:r>
          </w:p>
        </w:tc>
        <w:tc>
          <w:tcPr>
            <w:tcW w:w="1698" w:type="dxa"/>
            <w:vMerge/>
            <w:tcBorders>
              <w:top w:val="nil"/>
            </w:tcBorders>
          </w:tcPr>
          <w:p w:rsidR="00A92DCC" w:rsidRDefault="00A92DCC" w:rsidP="00900B58">
            <w:pPr>
              <w:rPr>
                <w:sz w:val="2"/>
                <w:szCs w:val="2"/>
              </w:rPr>
            </w:pPr>
          </w:p>
        </w:tc>
        <w:tc>
          <w:tcPr>
            <w:tcW w:w="1987" w:type="dxa"/>
            <w:tcBorders>
              <w:top w:val="nil"/>
            </w:tcBorders>
          </w:tcPr>
          <w:p w:rsidR="00A92DCC" w:rsidRDefault="00A92DCC" w:rsidP="00900B58">
            <w:pPr>
              <w:pStyle w:val="TableParagraph"/>
              <w:spacing w:line="234" w:lineRule="exact"/>
              <w:ind w:left="110"/>
              <w:rPr>
                <w:sz w:val="24"/>
              </w:rPr>
            </w:pPr>
            <w:r>
              <w:rPr>
                <w:sz w:val="24"/>
              </w:rPr>
              <w:t>вести</w:t>
            </w:r>
          </w:p>
          <w:p w:rsidR="00A92DCC" w:rsidRDefault="00A92DCC" w:rsidP="00900B58">
            <w:pPr>
              <w:pStyle w:val="TableParagraph"/>
              <w:spacing w:line="249" w:lineRule="exact"/>
              <w:ind w:left="110"/>
              <w:rPr>
                <w:sz w:val="24"/>
              </w:rPr>
            </w:pPr>
            <w:r>
              <w:rPr>
                <w:sz w:val="24"/>
              </w:rPr>
              <w:t>несложный</w:t>
            </w:r>
          </w:p>
        </w:tc>
      </w:tr>
    </w:tbl>
    <w:p w:rsidR="00A92DCC" w:rsidRDefault="00A92DCC" w:rsidP="00A92DCC">
      <w:pPr>
        <w:spacing w:line="249" w:lineRule="exact"/>
        <w:rPr>
          <w:sz w:val="24"/>
        </w:rPr>
        <w:sectPr w:rsidR="00A92DCC">
          <w:pgSz w:w="11910" w:h="16840"/>
          <w:pgMar w:top="980" w:right="420" w:bottom="280" w:left="100" w:header="720" w:footer="720" w:gutter="0"/>
          <w:cols w:space="720"/>
        </w:sectPr>
      </w:pPr>
    </w:p>
    <w:tbl>
      <w:tblPr>
        <w:tblStyle w:val="TableNormal"/>
        <w:tblW w:w="0" w:type="auto"/>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6"/>
        <w:gridCol w:w="1272"/>
        <w:gridCol w:w="854"/>
        <w:gridCol w:w="4253"/>
        <w:gridCol w:w="1698"/>
        <w:gridCol w:w="1987"/>
      </w:tblGrid>
      <w:tr w:rsidR="00A92DCC" w:rsidTr="00900B58">
        <w:trPr>
          <w:trHeight w:val="9687"/>
        </w:trPr>
        <w:tc>
          <w:tcPr>
            <w:tcW w:w="566" w:type="dxa"/>
          </w:tcPr>
          <w:p w:rsidR="00A92DCC" w:rsidRDefault="00A92DCC" w:rsidP="00900B58">
            <w:pPr>
              <w:pStyle w:val="TableParagraph"/>
              <w:rPr>
                <w:sz w:val="24"/>
              </w:rPr>
            </w:pPr>
          </w:p>
        </w:tc>
        <w:tc>
          <w:tcPr>
            <w:tcW w:w="1272" w:type="dxa"/>
          </w:tcPr>
          <w:p w:rsidR="00A92DCC" w:rsidRDefault="00A92DCC" w:rsidP="00900B58">
            <w:pPr>
              <w:pStyle w:val="TableParagraph"/>
              <w:rPr>
                <w:sz w:val="24"/>
              </w:rPr>
            </w:pPr>
          </w:p>
        </w:tc>
        <w:tc>
          <w:tcPr>
            <w:tcW w:w="854" w:type="dxa"/>
          </w:tcPr>
          <w:p w:rsidR="00A92DCC" w:rsidRDefault="00A92DCC" w:rsidP="00900B58">
            <w:pPr>
              <w:pStyle w:val="TableParagraph"/>
              <w:rPr>
                <w:sz w:val="24"/>
              </w:rPr>
            </w:pPr>
          </w:p>
        </w:tc>
        <w:tc>
          <w:tcPr>
            <w:tcW w:w="4253" w:type="dxa"/>
          </w:tcPr>
          <w:p w:rsidR="00A92DCC" w:rsidRDefault="00A92DCC" w:rsidP="00900B58">
            <w:pPr>
              <w:pStyle w:val="TableParagraph"/>
              <w:spacing w:line="229" w:lineRule="exact"/>
              <w:ind w:left="108"/>
              <w:rPr>
                <w:sz w:val="24"/>
              </w:rPr>
            </w:pPr>
            <w:r>
              <w:rPr>
                <w:sz w:val="24"/>
              </w:rPr>
              <w:t>художественной культурой.</w:t>
            </w:r>
          </w:p>
          <w:p w:rsidR="00A92DCC" w:rsidRDefault="00A92DCC" w:rsidP="00900B58">
            <w:pPr>
              <w:pStyle w:val="TableParagraph"/>
              <w:spacing w:line="248" w:lineRule="exact"/>
              <w:ind w:left="108"/>
              <w:rPr>
                <w:b/>
                <w:sz w:val="24"/>
              </w:rPr>
            </w:pPr>
            <w:r>
              <w:rPr>
                <w:b/>
                <w:sz w:val="24"/>
              </w:rPr>
              <w:t>Регулятивные:</w:t>
            </w:r>
          </w:p>
          <w:p w:rsidR="00A92DCC" w:rsidRDefault="00A92DCC" w:rsidP="00900B58">
            <w:pPr>
              <w:pStyle w:val="TableParagraph"/>
              <w:numPr>
                <w:ilvl w:val="0"/>
                <w:numId w:val="12"/>
              </w:numPr>
              <w:tabs>
                <w:tab w:val="left" w:pos="253"/>
              </w:tabs>
              <w:spacing w:line="246" w:lineRule="exact"/>
              <w:ind w:firstLine="0"/>
              <w:rPr>
                <w:sz w:val="24"/>
              </w:rPr>
            </w:pPr>
            <w:r>
              <w:rPr>
                <w:sz w:val="24"/>
              </w:rPr>
              <w:t>планировать свои действия;</w:t>
            </w:r>
          </w:p>
          <w:p w:rsidR="00A92DCC" w:rsidRDefault="00A92DCC" w:rsidP="00900B58">
            <w:pPr>
              <w:pStyle w:val="TableParagraph"/>
              <w:numPr>
                <w:ilvl w:val="0"/>
                <w:numId w:val="12"/>
              </w:numPr>
              <w:tabs>
                <w:tab w:val="left" w:pos="253"/>
              </w:tabs>
              <w:spacing w:before="8" w:line="216" w:lineRule="auto"/>
              <w:ind w:right="182" w:firstLine="0"/>
              <w:rPr>
                <w:sz w:val="24"/>
              </w:rPr>
            </w:pPr>
            <w:r>
              <w:rPr>
                <w:sz w:val="24"/>
              </w:rPr>
              <w:t>оценивать правильность выполнения действия;</w:t>
            </w:r>
          </w:p>
          <w:p w:rsidR="00A92DCC" w:rsidRDefault="00A92DCC" w:rsidP="00900B58">
            <w:pPr>
              <w:pStyle w:val="TableParagraph"/>
              <w:numPr>
                <w:ilvl w:val="0"/>
                <w:numId w:val="12"/>
              </w:numPr>
              <w:tabs>
                <w:tab w:val="left" w:pos="253"/>
              </w:tabs>
              <w:spacing w:line="240" w:lineRule="exact"/>
              <w:ind w:left="252" w:hanging="143"/>
              <w:rPr>
                <w:sz w:val="24"/>
              </w:rPr>
            </w:pPr>
            <w:r>
              <w:rPr>
                <w:sz w:val="24"/>
              </w:rPr>
              <w:t>адекватно</w:t>
            </w:r>
            <w:r>
              <w:rPr>
                <w:spacing w:val="-1"/>
                <w:sz w:val="24"/>
              </w:rPr>
              <w:t xml:space="preserve"> </w:t>
            </w:r>
            <w:r>
              <w:rPr>
                <w:sz w:val="24"/>
              </w:rPr>
              <w:t>воспринимать</w:t>
            </w:r>
          </w:p>
          <w:p w:rsidR="00A92DCC" w:rsidRPr="00A92DCC" w:rsidRDefault="00A92DCC" w:rsidP="00900B58">
            <w:pPr>
              <w:pStyle w:val="TableParagraph"/>
              <w:spacing w:before="9" w:line="216" w:lineRule="auto"/>
              <w:ind w:left="108" w:right="85"/>
              <w:rPr>
                <w:sz w:val="24"/>
                <w:lang w:val="ru-RU"/>
              </w:rPr>
            </w:pPr>
            <w:r w:rsidRPr="00A92DCC">
              <w:rPr>
                <w:sz w:val="24"/>
                <w:lang w:val="ru-RU"/>
              </w:rPr>
              <w:t>предложения и оценку учителей, товарищей, родителей и других людей;</w:t>
            </w:r>
          </w:p>
          <w:p w:rsidR="00A92DCC" w:rsidRPr="00A92DCC" w:rsidRDefault="00A92DCC" w:rsidP="00900B58">
            <w:pPr>
              <w:pStyle w:val="TableParagraph"/>
              <w:numPr>
                <w:ilvl w:val="0"/>
                <w:numId w:val="12"/>
              </w:numPr>
              <w:tabs>
                <w:tab w:val="left" w:pos="253"/>
              </w:tabs>
              <w:spacing w:line="216" w:lineRule="auto"/>
              <w:ind w:right="289" w:firstLine="0"/>
              <w:rPr>
                <w:sz w:val="24"/>
                <w:lang w:val="ru-RU"/>
              </w:rPr>
            </w:pPr>
            <w:r w:rsidRPr="00A92DCC">
              <w:rPr>
                <w:sz w:val="24"/>
                <w:lang w:val="ru-RU"/>
              </w:rPr>
              <w:t>вносить необходимые коррективы в действие после его завершения на основе его оценки и учёта характера сделанных ошибок.</w:t>
            </w:r>
          </w:p>
          <w:p w:rsidR="00A92DCC" w:rsidRPr="00A92DCC" w:rsidRDefault="00A92DCC" w:rsidP="00900B58">
            <w:pPr>
              <w:pStyle w:val="TableParagraph"/>
              <w:numPr>
                <w:ilvl w:val="0"/>
                <w:numId w:val="12"/>
              </w:numPr>
              <w:tabs>
                <w:tab w:val="left" w:pos="253"/>
              </w:tabs>
              <w:spacing w:line="218" w:lineRule="auto"/>
              <w:ind w:right="136" w:firstLine="0"/>
              <w:rPr>
                <w:b/>
                <w:sz w:val="24"/>
                <w:lang w:val="ru-RU"/>
              </w:rPr>
            </w:pPr>
            <w:r w:rsidRPr="00A92DCC">
              <w:rPr>
                <w:sz w:val="24"/>
                <w:lang w:val="ru-RU"/>
              </w:rPr>
              <w:t xml:space="preserve">осуществлять итоговый и пошаговый контроль по результату </w:t>
            </w:r>
            <w:r w:rsidRPr="00A92DCC">
              <w:rPr>
                <w:b/>
                <w:sz w:val="24"/>
                <w:lang w:val="ru-RU"/>
              </w:rPr>
              <w:t>Коммуникативные:</w:t>
            </w:r>
          </w:p>
          <w:p w:rsidR="00A92DCC" w:rsidRPr="00A92DCC" w:rsidRDefault="00A92DCC" w:rsidP="00900B58">
            <w:pPr>
              <w:pStyle w:val="TableParagraph"/>
              <w:numPr>
                <w:ilvl w:val="0"/>
                <w:numId w:val="12"/>
              </w:numPr>
              <w:tabs>
                <w:tab w:val="left" w:pos="253"/>
              </w:tabs>
              <w:spacing w:line="216" w:lineRule="auto"/>
              <w:ind w:right="682" w:firstLine="0"/>
              <w:rPr>
                <w:sz w:val="24"/>
                <w:lang w:val="ru-RU"/>
              </w:rPr>
            </w:pPr>
            <w:r w:rsidRPr="00A92DCC">
              <w:rPr>
                <w:sz w:val="24"/>
                <w:lang w:val="ru-RU"/>
              </w:rPr>
              <w:t>осуществлять анализ объектов с выделением существенных и несущественных</w:t>
            </w:r>
            <w:r w:rsidRPr="00A92DCC">
              <w:rPr>
                <w:spacing w:val="-1"/>
                <w:sz w:val="24"/>
                <w:lang w:val="ru-RU"/>
              </w:rPr>
              <w:t xml:space="preserve"> </w:t>
            </w:r>
            <w:r w:rsidRPr="00A92DCC">
              <w:rPr>
                <w:sz w:val="24"/>
                <w:lang w:val="ru-RU"/>
              </w:rPr>
              <w:t>признаков;</w:t>
            </w:r>
          </w:p>
          <w:p w:rsidR="00A92DCC" w:rsidRDefault="00A92DCC" w:rsidP="00900B58">
            <w:pPr>
              <w:pStyle w:val="TableParagraph"/>
              <w:numPr>
                <w:ilvl w:val="0"/>
                <w:numId w:val="12"/>
              </w:numPr>
              <w:tabs>
                <w:tab w:val="left" w:pos="256"/>
              </w:tabs>
              <w:spacing w:line="241" w:lineRule="exact"/>
              <w:ind w:left="255" w:hanging="146"/>
              <w:rPr>
                <w:sz w:val="24"/>
              </w:rPr>
            </w:pPr>
            <w:r>
              <w:rPr>
                <w:sz w:val="24"/>
              </w:rPr>
              <w:t>устанавливать аналогии;</w:t>
            </w:r>
          </w:p>
          <w:p w:rsidR="00A92DCC" w:rsidRPr="00A92DCC" w:rsidRDefault="00A92DCC" w:rsidP="00900B58">
            <w:pPr>
              <w:pStyle w:val="TableParagraph"/>
              <w:numPr>
                <w:ilvl w:val="0"/>
                <w:numId w:val="12"/>
              </w:numPr>
              <w:tabs>
                <w:tab w:val="left" w:pos="253"/>
              </w:tabs>
              <w:spacing w:line="216" w:lineRule="auto"/>
              <w:ind w:right="529" w:firstLine="0"/>
              <w:rPr>
                <w:sz w:val="24"/>
                <w:lang w:val="ru-RU"/>
              </w:rPr>
            </w:pPr>
            <w:r w:rsidRPr="00A92DCC">
              <w:rPr>
                <w:sz w:val="24"/>
                <w:lang w:val="ru-RU"/>
              </w:rPr>
              <w:t>допускать возможность существования у людей</w:t>
            </w:r>
            <w:r w:rsidRPr="00A92DCC">
              <w:rPr>
                <w:spacing w:val="-12"/>
                <w:sz w:val="24"/>
                <w:lang w:val="ru-RU"/>
              </w:rPr>
              <w:t xml:space="preserve"> </w:t>
            </w:r>
            <w:r w:rsidRPr="00A92DCC">
              <w:rPr>
                <w:sz w:val="24"/>
                <w:lang w:val="ru-RU"/>
              </w:rPr>
              <w:t>различных точек зрения, в том числе не совпадающих с его собственной,</w:t>
            </w:r>
            <w:r w:rsidRPr="00A92DCC">
              <w:rPr>
                <w:spacing w:val="-7"/>
                <w:sz w:val="24"/>
                <w:lang w:val="ru-RU"/>
              </w:rPr>
              <w:t xml:space="preserve"> </w:t>
            </w:r>
            <w:r w:rsidRPr="00A92DCC">
              <w:rPr>
                <w:sz w:val="24"/>
                <w:lang w:val="ru-RU"/>
              </w:rPr>
              <w:t>и</w:t>
            </w:r>
          </w:p>
          <w:p w:rsidR="00A92DCC" w:rsidRPr="00A92DCC" w:rsidRDefault="00A92DCC" w:rsidP="00900B58">
            <w:pPr>
              <w:pStyle w:val="TableParagraph"/>
              <w:spacing w:line="216" w:lineRule="auto"/>
              <w:ind w:left="108" w:right="143"/>
              <w:rPr>
                <w:sz w:val="24"/>
                <w:lang w:val="ru-RU"/>
              </w:rPr>
            </w:pPr>
            <w:r w:rsidRPr="00A92DCC">
              <w:rPr>
                <w:sz w:val="24"/>
                <w:lang w:val="ru-RU"/>
              </w:rPr>
              <w:t>ориентироваться на позицию партнёра в общении и взаимодействии;</w:t>
            </w:r>
          </w:p>
          <w:p w:rsidR="00A92DCC" w:rsidRPr="00A92DCC" w:rsidRDefault="00A92DCC" w:rsidP="00900B58">
            <w:pPr>
              <w:pStyle w:val="TableParagraph"/>
              <w:numPr>
                <w:ilvl w:val="0"/>
                <w:numId w:val="12"/>
              </w:numPr>
              <w:tabs>
                <w:tab w:val="left" w:pos="253"/>
              </w:tabs>
              <w:spacing w:line="216" w:lineRule="auto"/>
              <w:ind w:right="264" w:firstLine="0"/>
              <w:rPr>
                <w:sz w:val="24"/>
                <w:lang w:val="ru-RU"/>
              </w:rPr>
            </w:pPr>
            <w:r w:rsidRPr="00A92DCC">
              <w:rPr>
                <w:sz w:val="24"/>
                <w:lang w:val="ru-RU"/>
              </w:rPr>
              <w:t>формулировать собственное мнение и</w:t>
            </w:r>
            <w:r w:rsidRPr="00A92DCC">
              <w:rPr>
                <w:spacing w:val="-1"/>
                <w:sz w:val="24"/>
                <w:lang w:val="ru-RU"/>
              </w:rPr>
              <w:t xml:space="preserve"> </w:t>
            </w:r>
            <w:r w:rsidRPr="00A92DCC">
              <w:rPr>
                <w:sz w:val="24"/>
                <w:lang w:val="ru-RU"/>
              </w:rPr>
              <w:t>позицию;</w:t>
            </w:r>
          </w:p>
          <w:p w:rsidR="00A92DCC" w:rsidRPr="00A92DCC" w:rsidRDefault="00A92DCC" w:rsidP="00900B58">
            <w:pPr>
              <w:pStyle w:val="TableParagraph"/>
              <w:numPr>
                <w:ilvl w:val="0"/>
                <w:numId w:val="12"/>
              </w:numPr>
              <w:tabs>
                <w:tab w:val="left" w:pos="253"/>
              </w:tabs>
              <w:spacing w:line="216" w:lineRule="auto"/>
              <w:ind w:right="894" w:firstLine="0"/>
              <w:rPr>
                <w:sz w:val="24"/>
                <w:lang w:val="ru-RU"/>
              </w:rPr>
            </w:pPr>
            <w:r w:rsidRPr="00A92DCC">
              <w:rPr>
                <w:sz w:val="24"/>
                <w:lang w:val="ru-RU"/>
              </w:rPr>
              <w:t>договариваться и приходить к общему решению в</w:t>
            </w:r>
            <w:r w:rsidRPr="00A92DCC">
              <w:rPr>
                <w:spacing w:val="-9"/>
                <w:sz w:val="24"/>
                <w:lang w:val="ru-RU"/>
              </w:rPr>
              <w:t xml:space="preserve"> </w:t>
            </w:r>
            <w:r w:rsidRPr="00A92DCC">
              <w:rPr>
                <w:sz w:val="24"/>
                <w:lang w:val="ru-RU"/>
              </w:rPr>
              <w:t>совместной</w:t>
            </w:r>
          </w:p>
          <w:p w:rsidR="00A92DCC" w:rsidRPr="00A92DCC" w:rsidRDefault="00A92DCC" w:rsidP="00900B58">
            <w:pPr>
              <w:pStyle w:val="TableParagraph"/>
              <w:spacing w:line="216" w:lineRule="auto"/>
              <w:ind w:left="108"/>
              <w:rPr>
                <w:sz w:val="24"/>
                <w:lang w:val="ru-RU"/>
              </w:rPr>
            </w:pPr>
            <w:r w:rsidRPr="00A92DCC">
              <w:rPr>
                <w:sz w:val="24"/>
                <w:lang w:val="ru-RU"/>
              </w:rPr>
              <w:t>деятельности, в том числе в ситуации столкновения</w:t>
            </w:r>
          </w:p>
          <w:p w:rsidR="00A92DCC" w:rsidRDefault="00A92DCC" w:rsidP="00900B58">
            <w:pPr>
              <w:pStyle w:val="TableParagraph"/>
              <w:spacing w:line="240" w:lineRule="exact"/>
              <w:ind w:left="108"/>
              <w:rPr>
                <w:sz w:val="24"/>
              </w:rPr>
            </w:pPr>
            <w:r>
              <w:rPr>
                <w:sz w:val="24"/>
              </w:rPr>
              <w:t>интересов;</w:t>
            </w:r>
          </w:p>
          <w:p w:rsidR="00A92DCC" w:rsidRPr="00A92DCC" w:rsidRDefault="00A92DCC" w:rsidP="00900B58">
            <w:pPr>
              <w:pStyle w:val="TableParagraph"/>
              <w:numPr>
                <w:ilvl w:val="0"/>
                <w:numId w:val="12"/>
              </w:numPr>
              <w:tabs>
                <w:tab w:val="left" w:pos="253"/>
              </w:tabs>
              <w:spacing w:before="8" w:line="216" w:lineRule="auto"/>
              <w:ind w:right="647" w:firstLine="0"/>
              <w:rPr>
                <w:sz w:val="24"/>
                <w:lang w:val="ru-RU"/>
              </w:rPr>
            </w:pPr>
            <w:r w:rsidRPr="00A92DCC">
              <w:rPr>
                <w:sz w:val="24"/>
                <w:lang w:val="ru-RU"/>
              </w:rPr>
              <w:t>строить понятные для партнёра высказывания, учитывающие,</w:t>
            </w:r>
            <w:r w:rsidRPr="00A92DCC">
              <w:rPr>
                <w:spacing w:val="-10"/>
                <w:sz w:val="24"/>
                <w:lang w:val="ru-RU"/>
              </w:rPr>
              <w:t xml:space="preserve"> </w:t>
            </w:r>
            <w:r w:rsidRPr="00A92DCC">
              <w:rPr>
                <w:sz w:val="24"/>
                <w:lang w:val="ru-RU"/>
              </w:rPr>
              <w:t>что партнёр знает и видит, а что</w:t>
            </w:r>
            <w:r w:rsidRPr="00A92DCC">
              <w:rPr>
                <w:spacing w:val="-8"/>
                <w:sz w:val="24"/>
                <w:lang w:val="ru-RU"/>
              </w:rPr>
              <w:t xml:space="preserve"> </w:t>
            </w:r>
            <w:r w:rsidRPr="00A92DCC">
              <w:rPr>
                <w:sz w:val="24"/>
                <w:lang w:val="ru-RU"/>
              </w:rPr>
              <w:t>нет;</w:t>
            </w:r>
          </w:p>
          <w:p w:rsidR="00A92DCC" w:rsidRDefault="00A92DCC" w:rsidP="00900B58">
            <w:pPr>
              <w:pStyle w:val="TableParagraph"/>
              <w:numPr>
                <w:ilvl w:val="0"/>
                <w:numId w:val="12"/>
              </w:numPr>
              <w:tabs>
                <w:tab w:val="left" w:pos="253"/>
              </w:tabs>
              <w:spacing w:line="240" w:lineRule="exact"/>
              <w:ind w:left="252" w:hanging="143"/>
              <w:rPr>
                <w:sz w:val="24"/>
              </w:rPr>
            </w:pPr>
            <w:r>
              <w:rPr>
                <w:sz w:val="24"/>
              </w:rPr>
              <w:t>задавать вопросы;</w:t>
            </w:r>
          </w:p>
          <w:p w:rsidR="00A92DCC" w:rsidRDefault="00A92DCC" w:rsidP="00900B58">
            <w:pPr>
              <w:pStyle w:val="TableParagraph"/>
              <w:numPr>
                <w:ilvl w:val="0"/>
                <w:numId w:val="12"/>
              </w:numPr>
              <w:tabs>
                <w:tab w:val="left" w:pos="253"/>
              </w:tabs>
              <w:spacing w:line="248" w:lineRule="exact"/>
              <w:ind w:left="252" w:hanging="143"/>
              <w:rPr>
                <w:sz w:val="24"/>
              </w:rPr>
            </w:pPr>
            <w:r>
              <w:rPr>
                <w:sz w:val="24"/>
              </w:rPr>
              <w:t>контролировать действия</w:t>
            </w:r>
            <w:r>
              <w:rPr>
                <w:spacing w:val="-2"/>
                <w:sz w:val="24"/>
              </w:rPr>
              <w:t xml:space="preserve"> </w:t>
            </w:r>
            <w:r>
              <w:rPr>
                <w:sz w:val="24"/>
              </w:rPr>
              <w:t>партнёра;</w:t>
            </w:r>
          </w:p>
          <w:p w:rsidR="00A92DCC" w:rsidRPr="00A92DCC" w:rsidRDefault="00A92DCC" w:rsidP="00900B58">
            <w:pPr>
              <w:pStyle w:val="TableParagraph"/>
              <w:numPr>
                <w:ilvl w:val="0"/>
                <w:numId w:val="12"/>
              </w:numPr>
              <w:tabs>
                <w:tab w:val="left" w:pos="253"/>
              </w:tabs>
              <w:spacing w:before="10" w:line="250" w:lineRule="exact"/>
              <w:ind w:right="580" w:firstLine="0"/>
              <w:rPr>
                <w:sz w:val="24"/>
                <w:lang w:val="ru-RU"/>
              </w:rPr>
            </w:pPr>
            <w:r w:rsidRPr="00A92DCC">
              <w:rPr>
                <w:sz w:val="24"/>
                <w:lang w:val="ru-RU"/>
              </w:rPr>
              <w:t>использовать речь для</w:t>
            </w:r>
            <w:r w:rsidRPr="00A92DCC">
              <w:rPr>
                <w:spacing w:val="-11"/>
                <w:sz w:val="24"/>
                <w:lang w:val="ru-RU"/>
              </w:rPr>
              <w:t xml:space="preserve"> </w:t>
            </w:r>
            <w:r w:rsidRPr="00A92DCC">
              <w:rPr>
                <w:sz w:val="24"/>
                <w:lang w:val="ru-RU"/>
              </w:rPr>
              <w:t>регуляции своего</w:t>
            </w:r>
            <w:r w:rsidRPr="00A92DCC">
              <w:rPr>
                <w:spacing w:val="-2"/>
                <w:sz w:val="24"/>
                <w:lang w:val="ru-RU"/>
              </w:rPr>
              <w:t xml:space="preserve"> </w:t>
            </w:r>
            <w:r w:rsidRPr="00A92DCC">
              <w:rPr>
                <w:sz w:val="24"/>
                <w:lang w:val="ru-RU"/>
              </w:rPr>
              <w:t>действия.</w:t>
            </w:r>
          </w:p>
        </w:tc>
        <w:tc>
          <w:tcPr>
            <w:tcW w:w="1698" w:type="dxa"/>
          </w:tcPr>
          <w:p w:rsidR="00A92DCC" w:rsidRPr="00A92DCC" w:rsidRDefault="00A92DCC" w:rsidP="00900B58">
            <w:pPr>
              <w:pStyle w:val="TableParagraph"/>
              <w:rPr>
                <w:sz w:val="24"/>
                <w:lang w:val="ru-RU"/>
              </w:rPr>
            </w:pPr>
          </w:p>
        </w:tc>
        <w:tc>
          <w:tcPr>
            <w:tcW w:w="1987" w:type="dxa"/>
          </w:tcPr>
          <w:p w:rsidR="00A92DCC" w:rsidRPr="00A92DCC" w:rsidRDefault="00A92DCC" w:rsidP="00900B58">
            <w:pPr>
              <w:pStyle w:val="TableParagraph"/>
              <w:spacing w:line="216" w:lineRule="auto"/>
              <w:ind w:left="110" w:right="176"/>
              <w:rPr>
                <w:sz w:val="24"/>
                <w:lang w:val="ru-RU"/>
              </w:rPr>
            </w:pPr>
            <w:r w:rsidRPr="00A92DCC">
              <w:rPr>
                <w:sz w:val="24"/>
                <w:lang w:val="ru-RU"/>
              </w:rPr>
              <w:t>диалог, выполнять звуковой анализ слов.</w:t>
            </w:r>
          </w:p>
          <w:p w:rsidR="00A92DCC" w:rsidRPr="00A92DCC" w:rsidRDefault="00A92DCC" w:rsidP="00900B58">
            <w:pPr>
              <w:pStyle w:val="TableParagraph"/>
              <w:spacing w:line="216" w:lineRule="auto"/>
              <w:ind w:left="110" w:right="124"/>
              <w:rPr>
                <w:sz w:val="24"/>
                <w:lang w:val="ru-RU"/>
              </w:rPr>
            </w:pPr>
            <w:r w:rsidRPr="00A92DCC">
              <w:rPr>
                <w:sz w:val="24"/>
                <w:lang w:val="ru-RU"/>
              </w:rPr>
              <w:t>Различать стихотворение, сказку, потешку, загадку, рассказ, пословицу.</w:t>
            </w:r>
          </w:p>
          <w:p w:rsidR="00A92DCC" w:rsidRPr="00A92DCC" w:rsidRDefault="00A92DCC" w:rsidP="00900B58">
            <w:pPr>
              <w:pStyle w:val="TableParagraph"/>
              <w:spacing w:line="216" w:lineRule="auto"/>
              <w:ind w:left="110" w:right="137"/>
              <w:rPr>
                <w:sz w:val="24"/>
                <w:lang w:val="ru-RU"/>
              </w:rPr>
            </w:pPr>
            <w:r w:rsidRPr="00A92DCC">
              <w:rPr>
                <w:sz w:val="24"/>
                <w:lang w:val="ru-RU"/>
              </w:rPr>
              <w:t xml:space="preserve">Определять примерную </w:t>
            </w:r>
            <w:r w:rsidRPr="00A92DCC">
              <w:rPr>
                <w:spacing w:val="-4"/>
                <w:sz w:val="24"/>
                <w:lang w:val="ru-RU"/>
              </w:rPr>
              <w:t xml:space="preserve">тему </w:t>
            </w:r>
            <w:r w:rsidRPr="00A92DCC">
              <w:rPr>
                <w:sz w:val="24"/>
                <w:lang w:val="ru-RU"/>
              </w:rPr>
              <w:t>книги по обложке и иллюстрациям. Узнавать изученные произведения по отрывкам из них. Находить в тексте слова, подтверждающи е характеристики героев и их поступки.</w:t>
            </w:r>
          </w:p>
        </w:tc>
      </w:tr>
      <w:tr w:rsidR="00A92DCC" w:rsidTr="00900B58">
        <w:trPr>
          <w:trHeight w:val="1242"/>
        </w:trPr>
        <w:tc>
          <w:tcPr>
            <w:tcW w:w="566" w:type="dxa"/>
          </w:tcPr>
          <w:p w:rsidR="00A92DCC" w:rsidRDefault="00A92DCC" w:rsidP="00900B58">
            <w:pPr>
              <w:pStyle w:val="TableParagraph"/>
              <w:spacing w:line="241" w:lineRule="exact"/>
              <w:ind w:left="191"/>
              <w:rPr>
                <w:sz w:val="24"/>
              </w:rPr>
            </w:pPr>
            <w:r>
              <w:rPr>
                <w:sz w:val="24"/>
              </w:rPr>
              <w:t>4.</w:t>
            </w:r>
          </w:p>
        </w:tc>
        <w:tc>
          <w:tcPr>
            <w:tcW w:w="1272" w:type="dxa"/>
          </w:tcPr>
          <w:p w:rsidR="00A92DCC" w:rsidRPr="00A92DCC" w:rsidRDefault="00A92DCC" w:rsidP="00900B58">
            <w:pPr>
              <w:pStyle w:val="TableParagraph"/>
              <w:spacing w:line="216" w:lineRule="auto"/>
              <w:ind w:left="117" w:right="107" w:firstLine="2"/>
              <w:jc w:val="center"/>
              <w:rPr>
                <w:sz w:val="24"/>
                <w:lang w:val="ru-RU"/>
              </w:rPr>
            </w:pPr>
            <w:r w:rsidRPr="00A92DCC">
              <w:rPr>
                <w:sz w:val="24"/>
                <w:lang w:val="ru-RU"/>
              </w:rPr>
              <w:t>Читаем сказки, загадки,</w:t>
            </w:r>
          </w:p>
          <w:p w:rsidR="00A92DCC" w:rsidRPr="00A92DCC" w:rsidRDefault="00A92DCC" w:rsidP="00900B58">
            <w:pPr>
              <w:pStyle w:val="TableParagraph"/>
              <w:spacing w:line="248" w:lineRule="exact"/>
              <w:ind w:left="15" w:right="5"/>
              <w:jc w:val="center"/>
              <w:rPr>
                <w:sz w:val="24"/>
                <w:lang w:val="ru-RU"/>
              </w:rPr>
            </w:pPr>
            <w:r w:rsidRPr="00A92DCC">
              <w:rPr>
                <w:sz w:val="24"/>
                <w:lang w:val="ru-RU"/>
              </w:rPr>
              <w:t>скорогово рки</w:t>
            </w:r>
          </w:p>
        </w:tc>
        <w:tc>
          <w:tcPr>
            <w:tcW w:w="854" w:type="dxa"/>
          </w:tcPr>
          <w:p w:rsidR="00A92DCC" w:rsidRDefault="00A92DCC" w:rsidP="00900B58">
            <w:pPr>
              <w:pStyle w:val="TableParagraph"/>
              <w:spacing w:line="241" w:lineRule="exact"/>
              <w:ind w:left="307"/>
              <w:rPr>
                <w:sz w:val="24"/>
              </w:rPr>
            </w:pPr>
            <w:r>
              <w:rPr>
                <w:sz w:val="24"/>
              </w:rPr>
              <w:t>3ч</w:t>
            </w:r>
          </w:p>
        </w:tc>
        <w:tc>
          <w:tcPr>
            <w:tcW w:w="4253" w:type="dxa"/>
            <w:vMerge w:val="restart"/>
          </w:tcPr>
          <w:p w:rsidR="00A92DCC" w:rsidRDefault="00A92DCC" w:rsidP="00900B58">
            <w:pPr>
              <w:pStyle w:val="TableParagraph"/>
              <w:spacing w:line="231" w:lineRule="exact"/>
              <w:ind w:left="108"/>
              <w:rPr>
                <w:b/>
                <w:sz w:val="24"/>
              </w:rPr>
            </w:pPr>
            <w:r>
              <w:rPr>
                <w:b/>
                <w:sz w:val="24"/>
              </w:rPr>
              <w:t>Личностные:</w:t>
            </w:r>
          </w:p>
          <w:p w:rsidR="00A92DCC" w:rsidRPr="00A92DCC" w:rsidRDefault="00A92DCC" w:rsidP="00900B58">
            <w:pPr>
              <w:pStyle w:val="TableParagraph"/>
              <w:numPr>
                <w:ilvl w:val="0"/>
                <w:numId w:val="11"/>
              </w:numPr>
              <w:tabs>
                <w:tab w:val="left" w:pos="256"/>
              </w:tabs>
              <w:spacing w:before="7" w:line="216" w:lineRule="auto"/>
              <w:ind w:right="498" w:firstLine="0"/>
              <w:rPr>
                <w:sz w:val="24"/>
                <w:lang w:val="ru-RU"/>
              </w:rPr>
            </w:pPr>
            <w:r w:rsidRPr="00A92DCC">
              <w:rPr>
                <w:sz w:val="24"/>
                <w:lang w:val="ru-RU"/>
              </w:rPr>
              <w:t>учебно-познавательный интерес</w:t>
            </w:r>
            <w:r w:rsidRPr="00A92DCC">
              <w:rPr>
                <w:spacing w:val="-15"/>
                <w:sz w:val="24"/>
                <w:lang w:val="ru-RU"/>
              </w:rPr>
              <w:t xml:space="preserve"> </w:t>
            </w:r>
            <w:r w:rsidRPr="00A92DCC">
              <w:rPr>
                <w:sz w:val="24"/>
                <w:lang w:val="ru-RU"/>
              </w:rPr>
              <w:t>к новому учебному</w:t>
            </w:r>
            <w:r w:rsidRPr="00A92DCC">
              <w:rPr>
                <w:spacing w:val="-6"/>
                <w:sz w:val="24"/>
                <w:lang w:val="ru-RU"/>
              </w:rPr>
              <w:t xml:space="preserve"> </w:t>
            </w:r>
            <w:r w:rsidRPr="00A92DCC">
              <w:rPr>
                <w:sz w:val="24"/>
                <w:lang w:val="ru-RU"/>
              </w:rPr>
              <w:t>материалу;</w:t>
            </w:r>
          </w:p>
          <w:p w:rsidR="00A92DCC" w:rsidRPr="00A92DCC" w:rsidRDefault="00A92DCC" w:rsidP="00900B58">
            <w:pPr>
              <w:pStyle w:val="TableParagraph"/>
              <w:numPr>
                <w:ilvl w:val="0"/>
                <w:numId w:val="11"/>
              </w:numPr>
              <w:tabs>
                <w:tab w:val="left" w:pos="253"/>
              </w:tabs>
              <w:spacing w:line="216" w:lineRule="auto"/>
              <w:ind w:right="237" w:firstLine="0"/>
              <w:rPr>
                <w:sz w:val="24"/>
                <w:lang w:val="ru-RU"/>
              </w:rPr>
            </w:pPr>
            <w:r w:rsidRPr="00A92DCC">
              <w:rPr>
                <w:sz w:val="24"/>
                <w:lang w:val="ru-RU"/>
              </w:rPr>
              <w:t>способность к самооценке на основе критериев успешности учебной</w:t>
            </w:r>
          </w:p>
          <w:p w:rsidR="00A92DCC" w:rsidRDefault="00A92DCC" w:rsidP="00900B58">
            <w:pPr>
              <w:pStyle w:val="TableParagraph"/>
              <w:spacing w:line="239" w:lineRule="exact"/>
              <w:ind w:left="108"/>
              <w:rPr>
                <w:sz w:val="24"/>
              </w:rPr>
            </w:pPr>
            <w:r>
              <w:rPr>
                <w:sz w:val="24"/>
              </w:rPr>
              <w:t>деятельности;</w:t>
            </w:r>
          </w:p>
          <w:p w:rsidR="00A92DCC" w:rsidRPr="00A92DCC" w:rsidRDefault="00A92DCC" w:rsidP="00900B58">
            <w:pPr>
              <w:pStyle w:val="TableParagraph"/>
              <w:numPr>
                <w:ilvl w:val="0"/>
                <w:numId w:val="11"/>
              </w:numPr>
              <w:tabs>
                <w:tab w:val="left" w:pos="253"/>
              </w:tabs>
              <w:spacing w:before="8" w:line="216" w:lineRule="auto"/>
              <w:ind w:right="269" w:firstLine="0"/>
              <w:rPr>
                <w:sz w:val="24"/>
                <w:lang w:val="ru-RU"/>
              </w:rPr>
            </w:pPr>
            <w:r w:rsidRPr="00A92DCC">
              <w:rPr>
                <w:sz w:val="24"/>
                <w:lang w:val="ru-RU"/>
              </w:rPr>
              <w:t>чувство прекрасного и эстетические чувства на основе знакомства с мировой и</w:t>
            </w:r>
            <w:r w:rsidRPr="00A92DCC">
              <w:rPr>
                <w:spacing w:val="-1"/>
                <w:sz w:val="24"/>
                <w:lang w:val="ru-RU"/>
              </w:rPr>
              <w:t xml:space="preserve"> </w:t>
            </w:r>
            <w:r w:rsidRPr="00A92DCC">
              <w:rPr>
                <w:sz w:val="24"/>
                <w:lang w:val="ru-RU"/>
              </w:rPr>
              <w:t>отечественной</w:t>
            </w:r>
          </w:p>
          <w:p w:rsidR="00A92DCC" w:rsidRDefault="00A92DCC" w:rsidP="00900B58">
            <w:pPr>
              <w:pStyle w:val="TableParagraph"/>
              <w:spacing w:line="243" w:lineRule="exact"/>
              <w:ind w:left="108"/>
              <w:rPr>
                <w:sz w:val="24"/>
              </w:rPr>
            </w:pPr>
            <w:r>
              <w:rPr>
                <w:sz w:val="24"/>
              </w:rPr>
              <w:t>художественной культурой.</w:t>
            </w:r>
          </w:p>
          <w:p w:rsidR="00A92DCC" w:rsidRDefault="00A92DCC" w:rsidP="00900B58">
            <w:pPr>
              <w:pStyle w:val="TableParagraph"/>
              <w:spacing w:line="249" w:lineRule="exact"/>
              <w:ind w:left="108"/>
              <w:rPr>
                <w:b/>
                <w:sz w:val="24"/>
              </w:rPr>
            </w:pPr>
            <w:r>
              <w:rPr>
                <w:b/>
                <w:sz w:val="24"/>
              </w:rPr>
              <w:t>Регулятивные:</w:t>
            </w:r>
          </w:p>
          <w:p w:rsidR="00A92DCC" w:rsidRDefault="00A92DCC" w:rsidP="00900B58">
            <w:pPr>
              <w:pStyle w:val="TableParagraph"/>
              <w:numPr>
                <w:ilvl w:val="0"/>
                <w:numId w:val="11"/>
              </w:numPr>
              <w:tabs>
                <w:tab w:val="left" w:pos="253"/>
              </w:tabs>
              <w:spacing w:line="246" w:lineRule="exact"/>
              <w:ind w:left="252" w:hanging="143"/>
              <w:rPr>
                <w:sz w:val="24"/>
              </w:rPr>
            </w:pPr>
            <w:r>
              <w:rPr>
                <w:sz w:val="24"/>
              </w:rPr>
              <w:t>планировать свои действия;</w:t>
            </w:r>
          </w:p>
          <w:p w:rsidR="00A92DCC" w:rsidRDefault="00A92DCC" w:rsidP="00900B58">
            <w:pPr>
              <w:pStyle w:val="TableParagraph"/>
              <w:numPr>
                <w:ilvl w:val="0"/>
                <w:numId w:val="11"/>
              </w:numPr>
              <w:tabs>
                <w:tab w:val="left" w:pos="253"/>
              </w:tabs>
              <w:spacing w:before="8" w:line="216" w:lineRule="auto"/>
              <w:ind w:right="182" w:firstLine="0"/>
              <w:rPr>
                <w:sz w:val="24"/>
              </w:rPr>
            </w:pPr>
            <w:r>
              <w:rPr>
                <w:sz w:val="24"/>
              </w:rPr>
              <w:t>оценивать правильность выполнения действия;</w:t>
            </w:r>
          </w:p>
          <w:p w:rsidR="00A92DCC" w:rsidRDefault="00A92DCC" w:rsidP="00900B58">
            <w:pPr>
              <w:pStyle w:val="TableParagraph"/>
              <w:numPr>
                <w:ilvl w:val="0"/>
                <w:numId w:val="11"/>
              </w:numPr>
              <w:tabs>
                <w:tab w:val="left" w:pos="253"/>
              </w:tabs>
              <w:spacing w:line="240" w:lineRule="exact"/>
              <w:ind w:left="252" w:hanging="143"/>
              <w:rPr>
                <w:sz w:val="24"/>
              </w:rPr>
            </w:pPr>
            <w:r>
              <w:rPr>
                <w:sz w:val="24"/>
              </w:rPr>
              <w:t>адекватно</w:t>
            </w:r>
            <w:r>
              <w:rPr>
                <w:spacing w:val="-1"/>
                <w:sz w:val="24"/>
              </w:rPr>
              <w:t xml:space="preserve"> </w:t>
            </w:r>
            <w:r>
              <w:rPr>
                <w:sz w:val="24"/>
              </w:rPr>
              <w:t>воспринимать</w:t>
            </w:r>
          </w:p>
          <w:p w:rsidR="00A92DCC" w:rsidRPr="00A92DCC" w:rsidRDefault="00A92DCC" w:rsidP="00900B58">
            <w:pPr>
              <w:pStyle w:val="TableParagraph"/>
              <w:spacing w:before="9" w:line="216" w:lineRule="auto"/>
              <w:ind w:left="108" w:right="85"/>
              <w:rPr>
                <w:sz w:val="24"/>
                <w:lang w:val="ru-RU"/>
              </w:rPr>
            </w:pPr>
            <w:r w:rsidRPr="00A92DCC">
              <w:rPr>
                <w:sz w:val="24"/>
                <w:lang w:val="ru-RU"/>
              </w:rPr>
              <w:t>предложения и оценку учителей, товарищей, родителей и других людей;</w:t>
            </w:r>
          </w:p>
          <w:p w:rsidR="00A92DCC" w:rsidRPr="00A92DCC" w:rsidRDefault="00A92DCC" w:rsidP="00900B58">
            <w:pPr>
              <w:pStyle w:val="TableParagraph"/>
              <w:numPr>
                <w:ilvl w:val="0"/>
                <w:numId w:val="11"/>
              </w:numPr>
              <w:tabs>
                <w:tab w:val="left" w:pos="253"/>
              </w:tabs>
              <w:spacing w:line="216" w:lineRule="auto"/>
              <w:ind w:right="289" w:firstLine="0"/>
              <w:rPr>
                <w:sz w:val="24"/>
                <w:lang w:val="ru-RU"/>
              </w:rPr>
            </w:pPr>
            <w:r w:rsidRPr="00A92DCC">
              <w:rPr>
                <w:sz w:val="24"/>
                <w:lang w:val="ru-RU"/>
              </w:rPr>
              <w:t>вносить необходимые коррективы в действие после его завершения на основе его оценки и учёта характера сделанных ошибок.</w:t>
            </w:r>
          </w:p>
        </w:tc>
        <w:tc>
          <w:tcPr>
            <w:tcW w:w="1698" w:type="dxa"/>
            <w:vMerge w:val="restart"/>
          </w:tcPr>
          <w:p w:rsidR="00A92DCC" w:rsidRPr="00A92DCC" w:rsidRDefault="00A92DCC" w:rsidP="00900B58">
            <w:pPr>
              <w:pStyle w:val="TableParagraph"/>
              <w:spacing w:line="216" w:lineRule="auto"/>
              <w:ind w:left="109" w:right="94"/>
              <w:rPr>
                <w:sz w:val="24"/>
                <w:lang w:val="ru-RU"/>
              </w:rPr>
            </w:pPr>
            <w:r w:rsidRPr="00A92DCC">
              <w:rPr>
                <w:sz w:val="24"/>
                <w:lang w:val="ru-RU"/>
              </w:rPr>
              <w:t>Ориентировка в литературове дческих</w:t>
            </w:r>
          </w:p>
          <w:p w:rsidR="00A92DCC" w:rsidRPr="00A92DCC" w:rsidRDefault="00A92DCC" w:rsidP="00900B58">
            <w:pPr>
              <w:pStyle w:val="TableParagraph"/>
              <w:spacing w:line="216" w:lineRule="auto"/>
              <w:ind w:left="1" w:right="99" w:firstLine="108"/>
              <w:rPr>
                <w:sz w:val="24"/>
                <w:lang w:val="ru-RU"/>
              </w:rPr>
            </w:pPr>
            <w:r w:rsidRPr="00A92DCC">
              <w:rPr>
                <w:sz w:val="24"/>
                <w:lang w:val="ru-RU"/>
              </w:rPr>
              <w:t>понятиях Произведение, фольклор, чтение, сказка, загадка, пословица, поговорка, потешка, стихотворение.</w:t>
            </w:r>
          </w:p>
        </w:tc>
        <w:tc>
          <w:tcPr>
            <w:tcW w:w="1987" w:type="dxa"/>
            <w:vMerge w:val="restart"/>
          </w:tcPr>
          <w:p w:rsidR="00A92DCC" w:rsidRPr="00A92DCC" w:rsidRDefault="00A92DCC" w:rsidP="00900B58">
            <w:pPr>
              <w:pStyle w:val="TableParagraph"/>
              <w:spacing w:line="216" w:lineRule="auto"/>
              <w:ind w:left="110" w:right="120"/>
              <w:rPr>
                <w:sz w:val="24"/>
                <w:lang w:val="ru-RU"/>
              </w:rPr>
            </w:pPr>
            <w:r w:rsidRPr="00A92DCC">
              <w:rPr>
                <w:sz w:val="24"/>
                <w:lang w:val="ru-RU"/>
              </w:rPr>
              <w:t>Проявлять интерес к словесному творчеству, принимать участие в коллективном сочинительстве стихов, потешек, небольших сказок и историй.</w:t>
            </w:r>
          </w:p>
          <w:p w:rsidR="00A92DCC" w:rsidRPr="00A92DCC" w:rsidRDefault="00A92DCC" w:rsidP="00900B58">
            <w:pPr>
              <w:pStyle w:val="TableParagraph"/>
              <w:spacing w:line="216" w:lineRule="auto"/>
              <w:ind w:left="110" w:right="264"/>
              <w:rPr>
                <w:sz w:val="24"/>
                <w:lang w:val="ru-RU"/>
              </w:rPr>
            </w:pPr>
            <w:r w:rsidRPr="00A92DCC">
              <w:rPr>
                <w:sz w:val="24"/>
                <w:lang w:val="ru-RU"/>
              </w:rPr>
              <w:t>Разыгрывать небольшие литературные произведения, читать текст по ролям, участвовать в театральных играх.</w:t>
            </w:r>
          </w:p>
        </w:tc>
      </w:tr>
      <w:tr w:rsidR="00A92DCC" w:rsidTr="00900B58">
        <w:trPr>
          <w:trHeight w:val="743"/>
        </w:trPr>
        <w:tc>
          <w:tcPr>
            <w:tcW w:w="566" w:type="dxa"/>
          </w:tcPr>
          <w:p w:rsidR="00A92DCC" w:rsidRDefault="00A92DCC" w:rsidP="00900B58">
            <w:pPr>
              <w:pStyle w:val="TableParagraph"/>
              <w:spacing w:line="241" w:lineRule="exact"/>
              <w:ind w:left="191"/>
              <w:rPr>
                <w:sz w:val="24"/>
              </w:rPr>
            </w:pPr>
            <w:r>
              <w:rPr>
                <w:sz w:val="24"/>
              </w:rPr>
              <w:t>5.</w:t>
            </w:r>
          </w:p>
        </w:tc>
        <w:tc>
          <w:tcPr>
            <w:tcW w:w="1272" w:type="dxa"/>
          </w:tcPr>
          <w:p w:rsidR="00A92DCC" w:rsidRDefault="00A92DCC" w:rsidP="00900B58">
            <w:pPr>
              <w:pStyle w:val="TableParagraph"/>
              <w:spacing w:line="216" w:lineRule="auto"/>
              <w:ind w:left="398" w:right="230" w:hanging="156"/>
              <w:rPr>
                <w:sz w:val="24"/>
              </w:rPr>
            </w:pPr>
            <w:r>
              <w:rPr>
                <w:sz w:val="24"/>
              </w:rPr>
              <w:t>Учимся уму-</w:t>
            </w:r>
          </w:p>
          <w:p w:rsidR="00A92DCC" w:rsidRDefault="00A92DCC" w:rsidP="00900B58">
            <w:pPr>
              <w:pStyle w:val="TableParagraph"/>
              <w:spacing w:line="239" w:lineRule="exact"/>
              <w:ind w:left="249"/>
              <w:rPr>
                <w:sz w:val="24"/>
              </w:rPr>
            </w:pPr>
            <w:r>
              <w:rPr>
                <w:sz w:val="24"/>
              </w:rPr>
              <w:t>разуму.</w:t>
            </w:r>
          </w:p>
        </w:tc>
        <w:tc>
          <w:tcPr>
            <w:tcW w:w="854" w:type="dxa"/>
          </w:tcPr>
          <w:p w:rsidR="00A92DCC" w:rsidRDefault="00A92DCC" w:rsidP="00900B58">
            <w:pPr>
              <w:pStyle w:val="TableParagraph"/>
              <w:spacing w:line="241" w:lineRule="exact"/>
              <w:ind w:left="307"/>
              <w:rPr>
                <w:sz w:val="24"/>
              </w:rPr>
            </w:pPr>
            <w:r>
              <w:rPr>
                <w:sz w:val="24"/>
              </w:rPr>
              <w:t>9ч</w:t>
            </w:r>
          </w:p>
        </w:tc>
        <w:tc>
          <w:tcPr>
            <w:tcW w:w="4253" w:type="dxa"/>
            <w:vMerge/>
            <w:tcBorders>
              <w:top w:val="nil"/>
            </w:tcBorders>
          </w:tcPr>
          <w:p w:rsidR="00A92DCC" w:rsidRDefault="00A92DCC" w:rsidP="00900B58">
            <w:pPr>
              <w:rPr>
                <w:sz w:val="2"/>
                <w:szCs w:val="2"/>
              </w:rPr>
            </w:pPr>
          </w:p>
        </w:tc>
        <w:tc>
          <w:tcPr>
            <w:tcW w:w="1698" w:type="dxa"/>
            <w:vMerge/>
            <w:tcBorders>
              <w:top w:val="nil"/>
            </w:tcBorders>
          </w:tcPr>
          <w:p w:rsidR="00A92DCC" w:rsidRDefault="00A92DCC" w:rsidP="00900B58">
            <w:pPr>
              <w:rPr>
                <w:sz w:val="2"/>
                <w:szCs w:val="2"/>
              </w:rPr>
            </w:pPr>
          </w:p>
        </w:tc>
        <w:tc>
          <w:tcPr>
            <w:tcW w:w="1987" w:type="dxa"/>
            <w:vMerge/>
            <w:tcBorders>
              <w:top w:val="nil"/>
            </w:tcBorders>
          </w:tcPr>
          <w:p w:rsidR="00A92DCC" w:rsidRDefault="00A92DCC" w:rsidP="00900B58">
            <w:pPr>
              <w:rPr>
                <w:sz w:val="2"/>
                <w:szCs w:val="2"/>
              </w:rPr>
            </w:pPr>
          </w:p>
        </w:tc>
      </w:tr>
      <w:tr w:rsidR="00A92DCC" w:rsidTr="00900B58">
        <w:trPr>
          <w:trHeight w:val="746"/>
        </w:trPr>
        <w:tc>
          <w:tcPr>
            <w:tcW w:w="566" w:type="dxa"/>
          </w:tcPr>
          <w:p w:rsidR="00A92DCC" w:rsidRDefault="00A92DCC" w:rsidP="00900B58">
            <w:pPr>
              <w:pStyle w:val="TableParagraph"/>
              <w:spacing w:line="244" w:lineRule="exact"/>
              <w:ind w:left="191"/>
              <w:rPr>
                <w:sz w:val="24"/>
              </w:rPr>
            </w:pPr>
            <w:r>
              <w:rPr>
                <w:sz w:val="24"/>
              </w:rPr>
              <w:t>6.</w:t>
            </w:r>
          </w:p>
        </w:tc>
        <w:tc>
          <w:tcPr>
            <w:tcW w:w="1272" w:type="dxa"/>
          </w:tcPr>
          <w:p w:rsidR="00A92DCC" w:rsidRDefault="00A92DCC" w:rsidP="00900B58">
            <w:pPr>
              <w:pStyle w:val="TableParagraph"/>
              <w:spacing w:line="216" w:lineRule="auto"/>
              <w:ind w:left="264" w:right="139" w:hanging="96"/>
              <w:rPr>
                <w:sz w:val="24"/>
              </w:rPr>
            </w:pPr>
            <w:r>
              <w:rPr>
                <w:sz w:val="24"/>
              </w:rPr>
              <w:t>Читаем о родной</w:t>
            </w:r>
          </w:p>
          <w:p w:rsidR="00A92DCC" w:rsidRDefault="00A92DCC" w:rsidP="00900B58">
            <w:pPr>
              <w:pStyle w:val="TableParagraph"/>
              <w:spacing w:line="240" w:lineRule="exact"/>
              <w:ind w:left="213"/>
              <w:rPr>
                <w:sz w:val="24"/>
              </w:rPr>
            </w:pPr>
            <w:r>
              <w:rPr>
                <w:sz w:val="24"/>
              </w:rPr>
              <w:t>природе</w:t>
            </w:r>
          </w:p>
        </w:tc>
        <w:tc>
          <w:tcPr>
            <w:tcW w:w="854" w:type="dxa"/>
          </w:tcPr>
          <w:p w:rsidR="00A92DCC" w:rsidRDefault="00A92DCC" w:rsidP="00900B58">
            <w:pPr>
              <w:pStyle w:val="TableParagraph"/>
              <w:spacing w:line="244" w:lineRule="exact"/>
              <w:ind w:left="307"/>
              <w:rPr>
                <w:sz w:val="24"/>
              </w:rPr>
            </w:pPr>
            <w:r>
              <w:rPr>
                <w:sz w:val="24"/>
              </w:rPr>
              <w:t>4ч</w:t>
            </w:r>
          </w:p>
        </w:tc>
        <w:tc>
          <w:tcPr>
            <w:tcW w:w="4253" w:type="dxa"/>
            <w:vMerge/>
            <w:tcBorders>
              <w:top w:val="nil"/>
            </w:tcBorders>
          </w:tcPr>
          <w:p w:rsidR="00A92DCC" w:rsidRDefault="00A92DCC" w:rsidP="00900B58">
            <w:pPr>
              <w:rPr>
                <w:sz w:val="2"/>
                <w:szCs w:val="2"/>
              </w:rPr>
            </w:pPr>
          </w:p>
        </w:tc>
        <w:tc>
          <w:tcPr>
            <w:tcW w:w="1698" w:type="dxa"/>
            <w:vMerge/>
            <w:tcBorders>
              <w:top w:val="nil"/>
            </w:tcBorders>
          </w:tcPr>
          <w:p w:rsidR="00A92DCC" w:rsidRDefault="00A92DCC" w:rsidP="00900B58">
            <w:pPr>
              <w:rPr>
                <w:sz w:val="2"/>
                <w:szCs w:val="2"/>
              </w:rPr>
            </w:pPr>
          </w:p>
        </w:tc>
        <w:tc>
          <w:tcPr>
            <w:tcW w:w="1987" w:type="dxa"/>
            <w:vMerge/>
            <w:tcBorders>
              <w:top w:val="nil"/>
            </w:tcBorders>
          </w:tcPr>
          <w:p w:rsidR="00A92DCC" w:rsidRDefault="00A92DCC" w:rsidP="00900B58">
            <w:pPr>
              <w:rPr>
                <w:sz w:val="2"/>
                <w:szCs w:val="2"/>
              </w:rPr>
            </w:pPr>
          </w:p>
        </w:tc>
      </w:tr>
      <w:tr w:rsidR="00A92DCC" w:rsidTr="00900B58">
        <w:trPr>
          <w:trHeight w:val="1242"/>
        </w:trPr>
        <w:tc>
          <w:tcPr>
            <w:tcW w:w="566" w:type="dxa"/>
          </w:tcPr>
          <w:p w:rsidR="00A92DCC" w:rsidRDefault="00A92DCC" w:rsidP="00900B58">
            <w:pPr>
              <w:pStyle w:val="TableParagraph"/>
              <w:spacing w:line="241" w:lineRule="exact"/>
              <w:ind w:left="191"/>
              <w:rPr>
                <w:sz w:val="24"/>
              </w:rPr>
            </w:pPr>
            <w:r>
              <w:rPr>
                <w:sz w:val="24"/>
              </w:rPr>
              <w:t>7.</w:t>
            </w:r>
          </w:p>
        </w:tc>
        <w:tc>
          <w:tcPr>
            <w:tcW w:w="1272" w:type="dxa"/>
          </w:tcPr>
          <w:p w:rsidR="00A92DCC" w:rsidRPr="00A92DCC" w:rsidRDefault="00A92DCC" w:rsidP="00900B58">
            <w:pPr>
              <w:pStyle w:val="TableParagraph"/>
              <w:spacing w:line="216" w:lineRule="auto"/>
              <w:ind w:left="153" w:right="140" w:hanging="1"/>
              <w:jc w:val="center"/>
              <w:rPr>
                <w:sz w:val="24"/>
                <w:lang w:val="ru-RU"/>
              </w:rPr>
            </w:pPr>
            <w:r w:rsidRPr="00A92DCC">
              <w:rPr>
                <w:sz w:val="24"/>
                <w:lang w:val="ru-RU"/>
              </w:rPr>
              <w:t>Читаем сказки, пословиц</w:t>
            </w:r>
          </w:p>
          <w:p w:rsidR="00A92DCC" w:rsidRPr="00A92DCC" w:rsidRDefault="00A92DCC" w:rsidP="00900B58">
            <w:pPr>
              <w:pStyle w:val="TableParagraph"/>
              <w:spacing w:line="248" w:lineRule="exact"/>
              <w:ind w:left="139" w:right="127" w:firstLine="1"/>
              <w:jc w:val="center"/>
              <w:rPr>
                <w:sz w:val="24"/>
                <w:lang w:val="ru-RU"/>
              </w:rPr>
            </w:pPr>
            <w:r w:rsidRPr="00A92DCC">
              <w:rPr>
                <w:sz w:val="24"/>
                <w:lang w:val="ru-RU"/>
              </w:rPr>
              <w:t>ы,   считалки.</w:t>
            </w:r>
          </w:p>
        </w:tc>
        <w:tc>
          <w:tcPr>
            <w:tcW w:w="854" w:type="dxa"/>
          </w:tcPr>
          <w:p w:rsidR="00A92DCC" w:rsidRDefault="00A92DCC" w:rsidP="00900B58">
            <w:pPr>
              <w:pStyle w:val="TableParagraph"/>
              <w:spacing w:line="241" w:lineRule="exact"/>
              <w:ind w:left="307"/>
              <w:rPr>
                <w:sz w:val="24"/>
              </w:rPr>
            </w:pPr>
            <w:r>
              <w:rPr>
                <w:sz w:val="24"/>
              </w:rPr>
              <w:t>5ч</w:t>
            </w:r>
          </w:p>
        </w:tc>
        <w:tc>
          <w:tcPr>
            <w:tcW w:w="4253" w:type="dxa"/>
            <w:vMerge/>
            <w:tcBorders>
              <w:top w:val="nil"/>
            </w:tcBorders>
          </w:tcPr>
          <w:p w:rsidR="00A92DCC" w:rsidRDefault="00A92DCC" w:rsidP="00900B58">
            <w:pPr>
              <w:rPr>
                <w:sz w:val="2"/>
                <w:szCs w:val="2"/>
              </w:rPr>
            </w:pPr>
          </w:p>
        </w:tc>
        <w:tc>
          <w:tcPr>
            <w:tcW w:w="1698" w:type="dxa"/>
            <w:vMerge/>
            <w:tcBorders>
              <w:top w:val="nil"/>
            </w:tcBorders>
          </w:tcPr>
          <w:p w:rsidR="00A92DCC" w:rsidRDefault="00A92DCC" w:rsidP="00900B58">
            <w:pPr>
              <w:rPr>
                <w:sz w:val="2"/>
                <w:szCs w:val="2"/>
              </w:rPr>
            </w:pPr>
          </w:p>
        </w:tc>
        <w:tc>
          <w:tcPr>
            <w:tcW w:w="1987" w:type="dxa"/>
            <w:vMerge/>
            <w:tcBorders>
              <w:top w:val="nil"/>
            </w:tcBorders>
          </w:tcPr>
          <w:p w:rsidR="00A92DCC" w:rsidRDefault="00A92DCC" w:rsidP="00900B58">
            <w:pPr>
              <w:rPr>
                <w:sz w:val="2"/>
                <w:szCs w:val="2"/>
              </w:rPr>
            </w:pPr>
          </w:p>
        </w:tc>
      </w:tr>
      <w:tr w:rsidR="00A92DCC" w:rsidTr="00900B58">
        <w:trPr>
          <w:trHeight w:val="993"/>
        </w:trPr>
        <w:tc>
          <w:tcPr>
            <w:tcW w:w="566" w:type="dxa"/>
          </w:tcPr>
          <w:p w:rsidR="00A92DCC" w:rsidRDefault="00A92DCC" w:rsidP="00900B58">
            <w:pPr>
              <w:pStyle w:val="TableParagraph"/>
              <w:spacing w:line="241" w:lineRule="exact"/>
              <w:ind w:left="191"/>
              <w:rPr>
                <w:sz w:val="24"/>
              </w:rPr>
            </w:pPr>
            <w:r>
              <w:rPr>
                <w:sz w:val="24"/>
              </w:rPr>
              <w:t>8.</w:t>
            </w:r>
          </w:p>
        </w:tc>
        <w:tc>
          <w:tcPr>
            <w:tcW w:w="1272" w:type="dxa"/>
          </w:tcPr>
          <w:p w:rsidR="00A92DCC" w:rsidRDefault="00A92DCC" w:rsidP="00900B58">
            <w:pPr>
              <w:pStyle w:val="TableParagraph"/>
              <w:spacing w:line="216" w:lineRule="auto"/>
              <w:ind w:left="115" w:right="103" w:firstLine="67"/>
              <w:jc w:val="both"/>
              <w:rPr>
                <w:sz w:val="24"/>
              </w:rPr>
            </w:pPr>
            <w:r>
              <w:rPr>
                <w:sz w:val="24"/>
              </w:rPr>
              <w:t>О наших друзьях – животных</w:t>
            </w:r>
          </w:p>
          <w:p w:rsidR="00A92DCC" w:rsidRDefault="00A92DCC" w:rsidP="00900B58">
            <w:pPr>
              <w:pStyle w:val="TableParagraph"/>
              <w:spacing w:line="240" w:lineRule="exact"/>
              <w:ind w:left="8"/>
              <w:jc w:val="center"/>
              <w:rPr>
                <w:sz w:val="24"/>
              </w:rPr>
            </w:pPr>
            <w:r>
              <w:rPr>
                <w:sz w:val="24"/>
              </w:rPr>
              <w:t>.</w:t>
            </w:r>
          </w:p>
        </w:tc>
        <w:tc>
          <w:tcPr>
            <w:tcW w:w="854" w:type="dxa"/>
          </w:tcPr>
          <w:p w:rsidR="00A92DCC" w:rsidRDefault="00A92DCC" w:rsidP="00900B58">
            <w:pPr>
              <w:pStyle w:val="TableParagraph"/>
              <w:spacing w:line="241" w:lineRule="exact"/>
              <w:ind w:left="307"/>
              <w:rPr>
                <w:sz w:val="24"/>
              </w:rPr>
            </w:pPr>
            <w:r>
              <w:rPr>
                <w:sz w:val="24"/>
              </w:rPr>
              <w:t>8ч</w:t>
            </w:r>
          </w:p>
        </w:tc>
        <w:tc>
          <w:tcPr>
            <w:tcW w:w="4253" w:type="dxa"/>
            <w:vMerge/>
            <w:tcBorders>
              <w:top w:val="nil"/>
            </w:tcBorders>
          </w:tcPr>
          <w:p w:rsidR="00A92DCC" w:rsidRDefault="00A92DCC" w:rsidP="00900B58">
            <w:pPr>
              <w:rPr>
                <w:sz w:val="2"/>
                <w:szCs w:val="2"/>
              </w:rPr>
            </w:pPr>
          </w:p>
        </w:tc>
        <w:tc>
          <w:tcPr>
            <w:tcW w:w="1698" w:type="dxa"/>
            <w:vMerge/>
            <w:tcBorders>
              <w:top w:val="nil"/>
            </w:tcBorders>
          </w:tcPr>
          <w:p w:rsidR="00A92DCC" w:rsidRDefault="00A92DCC" w:rsidP="00900B58">
            <w:pPr>
              <w:rPr>
                <w:sz w:val="2"/>
                <w:szCs w:val="2"/>
              </w:rPr>
            </w:pPr>
          </w:p>
        </w:tc>
        <w:tc>
          <w:tcPr>
            <w:tcW w:w="1987" w:type="dxa"/>
            <w:vMerge/>
            <w:tcBorders>
              <w:top w:val="nil"/>
            </w:tcBorders>
          </w:tcPr>
          <w:p w:rsidR="00A92DCC" w:rsidRDefault="00A92DCC" w:rsidP="00900B58">
            <w:pPr>
              <w:rPr>
                <w:sz w:val="2"/>
                <w:szCs w:val="2"/>
              </w:rPr>
            </w:pPr>
          </w:p>
        </w:tc>
      </w:tr>
      <w:tr w:rsidR="00A92DCC" w:rsidTr="00900B58">
        <w:trPr>
          <w:trHeight w:val="249"/>
        </w:trPr>
        <w:tc>
          <w:tcPr>
            <w:tcW w:w="566" w:type="dxa"/>
          </w:tcPr>
          <w:p w:rsidR="00A92DCC" w:rsidRDefault="00A92DCC" w:rsidP="00900B58">
            <w:pPr>
              <w:pStyle w:val="TableParagraph"/>
              <w:spacing w:line="229" w:lineRule="exact"/>
              <w:ind w:left="191"/>
              <w:rPr>
                <w:sz w:val="24"/>
              </w:rPr>
            </w:pPr>
            <w:r>
              <w:rPr>
                <w:sz w:val="24"/>
              </w:rPr>
              <w:t>9.</w:t>
            </w:r>
          </w:p>
        </w:tc>
        <w:tc>
          <w:tcPr>
            <w:tcW w:w="1272" w:type="dxa"/>
          </w:tcPr>
          <w:p w:rsidR="00A92DCC" w:rsidRDefault="00A92DCC" w:rsidP="00900B58">
            <w:pPr>
              <w:pStyle w:val="TableParagraph"/>
              <w:spacing w:line="229" w:lineRule="exact"/>
              <w:ind w:left="168"/>
              <w:rPr>
                <w:sz w:val="24"/>
              </w:rPr>
            </w:pPr>
            <w:r>
              <w:rPr>
                <w:sz w:val="24"/>
              </w:rPr>
              <w:t>Читаем о</w:t>
            </w:r>
          </w:p>
        </w:tc>
        <w:tc>
          <w:tcPr>
            <w:tcW w:w="854" w:type="dxa"/>
          </w:tcPr>
          <w:p w:rsidR="00A92DCC" w:rsidRDefault="00A92DCC" w:rsidP="00900B58">
            <w:pPr>
              <w:pStyle w:val="TableParagraph"/>
              <w:spacing w:line="229" w:lineRule="exact"/>
              <w:ind w:left="307"/>
              <w:rPr>
                <w:sz w:val="24"/>
              </w:rPr>
            </w:pPr>
            <w:r>
              <w:rPr>
                <w:sz w:val="24"/>
              </w:rPr>
              <w:t>7ч</w:t>
            </w:r>
          </w:p>
        </w:tc>
        <w:tc>
          <w:tcPr>
            <w:tcW w:w="4253" w:type="dxa"/>
            <w:vMerge/>
            <w:tcBorders>
              <w:top w:val="nil"/>
            </w:tcBorders>
          </w:tcPr>
          <w:p w:rsidR="00A92DCC" w:rsidRDefault="00A92DCC" w:rsidP="00900B58">
            <w:pPr>
              <w:rPr>
                <w:sz w:val="2"/>
                <w:szCs w:val="2"/>
              </w:rPr>
            </w:pPr>
          </w:p>
        </w:tc>
        <w:tc>
          <w:tcPr>
            <w:tcW w:w="1698" w:type="dxa"/>
            <w:vMerge/>
            <w:tcBorders>
              <w:top w:val="nil"/>
            </w:tcBorders>
          </w:tcPr>
          <w:p w:rsidR="00A92DCC" w:rsidRDefault="00A92DCC" w:rsidP="00900B58">
            <w:pPr>
              <w:rPr>
                <w:sz w:val="2"/>
                <w:szCs w:val="2"/>
              </w:rPr>
            </w:pPr>
          </w:p>
        </w:tc>
        <w:tc>
          <w:tcPr>
            <w:tcW w:w="1987" w:type="dxa"/>
            <w:vMerge/>
            <w:tcBorders>
              <w:top w:val="nil"/>
            </w:tcBorders>
          </w:tcPr>
          <w:p w:rsidR="00A92DCC" w:rsidRDefault="00A92DCC" w:rsidP="00900B58">
            <w:pPr>
              <w:rPr>
                <w:sz w:val="2"/>
                <w:szCs w:val="2"/>
              </w:rPr>
            </w:pPr>
          </w:p>
        </w:tc>
      </w:tr>
    </w:tbl>
    <w:p w:rsidR="00A92DCC" w:rsidRDefault="00A92DCC" w:rsidP="00A92DCC">
      <w:pPr>
        <w:rPr>
          <w:sz w:val="2"/>
          <w:szCs w:val="2"/>
        </w:rPr>
        <w:sectPr w:rsidR="00A92DCC">
          <w:pgSz w:w="11910" w:h="16840"/>
          <w:pgMar w:top="980" w:right="420" w:bottom="280" w:left="100" w:header="720" w:footer="720" w:gutter="0"/>
          <w:cols w:space="720"/>
        </w:sectPr>
      </w:pPr>
    </w:p>
    <w:tbl>
      <w:tblPr>
        <w:tblStyle w:val="TableNormal"/>
        <w:tblW w:w="0" w:type="auto"/>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6"/>
        <w:gridCol w:w="1272"/>
        <w:gridCol w:w="854"/>
        <w:gridCol w:w="4253"/>
        <w:gridCol w:w="1698"/>
        <w:gridCol w:w="1987"/>
      </w:tblGrid>
      <w:tr w:rsidR="00A92DCC" w:rsidTr="00900B58">
        <w:trPr>
          <w:trHeight w:val="231"/>
        </w:trPr>
        <w:tc>
          <w:tcPr>
            <w:tcW w:w="566" w:type="dxa"/>
            <w:vMerge w:val="restart"/>
          </w:tcPr>
          <w:p w:rsidR="00A92DCC" w:rsidRDefault="00A92DCC" w:rsidP="00900B58">
            <w:pPr>
              <w:pStyle w:val="TableParagraph"/>
              <w:rPr>
                <w:sz w:val="24"/>
              </w:rPr>
            </w:pPr>
          </w:p>
        </w:tc>
        <w:tc>
          <w:tcPr>
            <w:tcW w:w="1272" w:type="dxa"/>
            <w:tcBorders>
              <w:bottom w:val="nil"/>
            </w:tcBorders>
          </w:tcPr>
          <w:p w:rsidR="00A92DCC" w:rsidRDefault="00A92DCC" w:rsidP="00900B58">
            <w:pPr>
              <w:pStyle w:val="TableParagraph"/>
              <w:spacing w:line="212" w:lineRule="exact"/>
              <w:ind w:left="15" w:right="9"/>
              <w:jc w:val="center"/>
              <w:rPr>
                <w:sz w:val="24"/>
              </w:rPr>
            </w:pPr>
            <w:r>
              <w:rPr>
                <w:sz w:val="24"/>
              </w:rPr>
              <w:t>Родине и</w:t>
            </w:r>
          </w:p>
        </w:tc>
        <w:tc>
          <w:tcPr>
            <w:tcW w:w="854" w:type="dxa"/>
            <w:vMerge w:val="restart"/>
          </w:tcPr>
          <w:p w:rsidR="00A92DCC" w:rsidRDefault="00A92DCC" w:rsidP="00900B58">
            <w:pPr>
              <w:pStyle w:val="TableParagraph"/>
              <w:rPr>
                <w:sz w:val="24"/>
              </w:rPr>
            </w:pPr>
          </w:p>
        </w:tc>
        <w:tc>
          <w:tcPr>
            <w:tcW w:w="4253" w:type="dxa"/>
            <w:tcBorders>
              <w:bottom w:val="nil"/>
            </w:tcBorders>
          </w:tcPr>
          <w:p w:rsidR="00A92DCC" w:rsidRDefault="00A92DCC" w:rsidP="00900B58">
            <w:pPr>
              <w:pStyle w:val="TableParagraph"/>
              <w:numPr>
                <w:ilvl w:val="0"/>
                <w:numId w:val="10"/>
              </w:numPr>
              <w:tabs>
                <w:tab w:val="left" w:pos="253"/>
              </w:tabs>
              <w:spacing w:line="212" w:lineRule="exact"/>
              <w:ind w:hanging="143"/>
              <w:rPr>
                <w:sz w:val="24"/>
              </w:rPr>
            </w:pPr>
            <w:r>
              <w:rPr>
                <w:sz w:val="24"/>
              </w:rPr>
              <w:t>осуществлять итоговый и</w:t>
            </w:r>
            <w:r>
              <w:rPr>
                <w:spacing w:val="-5"/>
                <w:sz w:val="24"/>
              </w:rPr>
              <w:t xml:space="preserve"> </w:t>
            </w:r>
            <w:r>
              <w:rPr>
                <w:sz w:val="24"/>
              </w:rPr>
              <w:t>пошаговый</w:t>
            </w:r>
          </w:p>
        </w:tc>
        <w:tc>
          <w:tcPr>
            <w:tcW w:w="1698" w:type="dxa"/>
            <w:vMerge w:val="restart"/>
          </w:tcPr>
          <w:p w:rsidR="00A92DCC" w:rsidRDefault="00A92DCC" w:rsidP="00900B58">
            <w:pPr>
              <w:pStyle w:val="TableParagraph"/>
              <w:rPr>
                <w:sz w:val="24"/>
              </w:rPr>
            </w:pPr>
          </w:p>
        </w:tc>
        <w:tc>
          <w:tcPr>
            <w:tcW w:w="1987" w:type="dxa"/>
            <w:tcBorders>
              <w:bottom w:val="nil"/>
            </w:tcBorders>
          </w:tcPr>
          <w:p w:rsidR="00A92DCC" w:rsidRDefault="00A92DCC" w:rsidP="00900B58">
            <w:pPr>
              <w:pStyle w:val="TableParagraph"/>
              <w:spacing w:line="212" w:lineRule="exact"/>
              <w:ind w:left="110"/>
              <w:rPr>
                <w:sz w:val="24"/>
              </w:rPr>
            </w:pPr>
            <w:r>
              <w:rPr>
                <w:sz w:val="24"/>
              </w:rPr>
              <w:t>Эмоциональная</w:t>
            </w:r>
          </w:p>
        </w:tc>
      </w:tr>
      <w:tr w:rsidR="00A92DCC" w:rsidTr="00900B58">
        <w:trPr>
          <w:trHeight w:val="238"/>
        </w:trPr>
        <w:tc>
          <w:tcPr>
            <w:tcW w:w="566" w:type="dxa"/>
            <w:vMerge/>
            <w:tcBorders>
              <w:top w:val="nil"/>
            </w:tcBorders>
          </w:tcPr>
          <w:p w:rsidR="00A92DCC" w:rsidRDefault="00A92DCC" w:rsidP="00900B58">
            <w:pPr>
              <w:rPr>
                <w:sz w:val="2"/>
                <w:szCs w:val="2"/>
              </w:rPr>
            </w:pPr>
          </w:p>
        </w:tc>
        <w:tc>
          <w:tcPr>
            <w:tcW w:w="1272" w:type="dxa"/>
            <w:tcBorders>
              <w:top w:val="nil"/>
              <w:bottom w:val="nil"/>
            </w:tcBorders>
          </w:tcPr>
          <w:p w:rsidR="00A92DCC" w:rsidRDefault="00A92DCC" w:rsidP="00900B58">
            <w:pPr>
              <w:pStyle w:val="TableParagraph"/>
              <w:spacing w:line="219" w:lineRule="exact"/>
              <w:ind w:left="15" w:right="9"/>
              <w:jc w:val="center"/>
              <w:rPr>
                <w:sz w:val="24"/>
              </w:rPr>
            </w:pPr>
            <w:r>
              <w:rPr>
                <w:sz w:val="24"/>
              </w:rPr>
              <w:t>родной</w:t>
            </w:r>
          </w:p>
        </w:tc>
        <w:tc>
          <w:tcPr>
            <w:tcW w:w="854" w:type="dxa"/>
            <w:vMerge/>
            <w:tcBorders>
              <w:top w:val="nil"/>
            </w:tcBorders>
          </w:tcPr>
          <w:p w:rsidR="00A92DCC" w:rsidRDefault="00A92DCC" w:rsidP="00900B58">
            <w:pPr>
              <w:rPr>
                <w:sz w:val="2"/>
                <w:szCs w:val="2"/>
              </w:rPr>
            </w:pPr>
          </w:p>
        </w:tc>
        <w:tc>
          <w:tcPr>
            <w:tcW w:w="4253" w:type="dxa"/>
            <w:tcBorders>
              <w:top w:val="nil"/>
              <w:bottom w:val="nil"/>
            </w:tcBorders>
          </w:tcPr>
          <w:p w:rsidR="00A92DCC" w:rsidRDefault="00A92DCC" w:rsidP="00900B58">
            <w:pPr>
              <w:pStyle w:val="TableParagraph"/>
              <w:spacing w:line="219" w:lineRule="exact"/>
              <w:ind w:left="108"/>
              <w:rPr>
                <w:sz w:val="24"/>
              </w:rPr>
            </w:pPr>
            <w:r>
              <w:rPr>
                <w:sz w:val="24"/>
              </w:rPr>
              <w:t>контроль по результату</w:t>
            </w:r>
          </w:p>
        </w:tc>
        <w:tc>
          <w:tcPr>
            <w:tcW w:w="1698" w:type="dxa"/>
            <w:vMerge/>
            <w:tcBorders>
              <w:top w:val="nil"/>
            </w:tcBorders>
          </w:tcPr>
          <w:p w:rsidR="00A92DCC" w:rsidRDefault="00A92DCC" w:rsidP="00900B58">
            <w:pPr>
              <w:rPr>
                <w:sz w:val="2"/>
                <w:szCs w:val="2"/>
              </w:rPr>
            </w:pPr>
          </w:p>
        </w:tc>
        <w:tc>
          <w:tcPr>
            <w:tcW w:w="1987" w:type="dxa"/>
            <w:tcBorders>
              <w:top w:val="nil"/>
              <w:bottom w:val="nil"/>
            </w:tcBorders>
          </w:tcPr>
          <w:p w:rsidR="00A92DCC" w:rsidRDefault="00A92DCC" w:rsidP="00900B58">
            <w:pPr>
              <w:pStyle w:val="TableParagraph"/>
              <w:spacing w:line="219" w:lineRule="exact"/>
              <w:ind w:left="110"/>
              <w:rPr>
                <w:sz w:val="24"/>
              </w:rPr>
            </w:pPr>
            <w:r>
              <w:rPr>
                <w:sz w:val="24"/>
              </w:rPr>
              <w:t>отзывчивость,</w:t>
            </w:r>
          </w:p>
        </w:tc>
      </w:tr>
      <w:tr w:rsidR="00A92DCC" w:rsidTr="00900B58">
        <w:trPr>
          <w:trHeight w:val="486"/>
        </w:trPr>
        <w:tc>
          <w:tcPr>
            <w:tcW w:w="566" w:type="dxa"/>
            <w:vMerge/>
            <w:tcBorders>
              <w:top w:val="nil"/>
            </w:tcBorders>
          </w:tcPr>
          <w:p w:rsidR="00A92DCC" w:rsidRDefault="00A92DCC" w:rsidP="00900B58">
            <w:pPr>
              <w:rPr>
                <w:sz w:val="2"/>
                <w:szCs w:val="2"/>
              </w:rPr>
            </w:pPr>
          </w:p>
        </w:tc>
        <w:tc>
          <w:tcPr>
            <w:tcW w:w="1272" w:type="dxa"/>
            <w:tcBorders>
              <w:top w:val="nil"/>
              <w:bottom w:val="nil"/>
            </w:tcBorders>
          </w:tcPr>
          <w:p w:rsidR="00A92DCC" w:rsidRDefault="00A92DCC" w:rsidP="00900B58">
            <w:pPr>
              <w:pStyle w:val="TableParagraph"/>
              <w:spacing w:line="248" w:lineRule="exact"/>
              <w:ind w:left="15" w:right="3"/>
              <w:jc w:val="center"/>
              <w:rPr>
                <w:sz w:val="24"/>
              </w:rPr>
            </w:pPr>
            <w:r>
              <w:rPr>
                <w:sz w:val="24"/>
              </w:rPr>
              <w:t>природе</w:t>
            </w:r>
          </w:p>
        </w:tc>
        <w:tc>
          <w:tcPr>
            <w:tcW w:w="854" w:type="dxa"/>
            <w:vMerge/>
            <w:tcBorders>
              <w:top w:val="nil"/>
            </w:tcBorders>
          </w:tcPr>
          <w:p w:rsidR="00A92DCC" w:rsidRDefault="00A92DCC" w:rsidP="00900B58">
            <w:pPr>
              <w:rPr>
                <w:sz w:val="2"/>
                <w:szCs w:val="2"/>
              </w:rPr>
            </w:pPr>
          </w:p>
        </w:tc>
        <w:tc>
          <w:tcPr>
            <w:tcW w:w="4253" w:type="dxa"/>
            <w:tcBorders>
              <w:top w:val="nil"/>
              <w:bottom w:val="nil"/>
            </w:tcBorders>
          </w:tcPr>
          <w:p w:rsidR="00A92DCC" w:rsidRDefault="00A92DCC" w:rsidP="00900B58">
            <w:pPr>
              <w:pStyle w:val="TableParagraph"/>
              <w:spacing w:line="236" w:lineRule="exact"/>
              <w:ind w:left="108"/>
              <w:rPr>
                <w:b/>
                <w:sz w:val="24"/>
              </w:rPr>
            </w:pPr>
            <w:r>
              <w:rPr>
                <w:b/>
                <w:sz w:val="24"/>
              </w:rPr>
              <w:t>Коммуникативные:</w:t>
            </w:r>
          </w:p>
          <w:p w:rsidR="00A92DCC" w:rsidRDefault="00A92DCC" w:rsidP="00900B58">
            <w:pPr>
              <w:pStyle w:val="TableParagraph"/>
              <w:numPr>
                <w:ilvl w:val="0"/>
                <w:numId w:val="9"/>
              </w:numPr>
              <w:tabs>
                <w:tab w:val="left" w:pos="253"/>
              </w:tabs>
              <w:spacing w:line="231" w:lineRule="exact"/>
              <w:rPr>
                <w:sz w:val="24"/>
              </w:rPr>
            </w:pPr>
            <w:r>
              <w:rPr>
                <w:sz w:val="24"/>
              </w:rPr>
              <w:t>осуществлять анализ объектов</w:t>
            </w:r>
            <w:r>
              <w:rPr>
                <w:spacing w:val="-2"/>
                <w:sz w:val="24"/>
              </w:rPr>
              <w:t xml:space="preserve"> </w:t>
            </w:r>
            <w:r>
              <w:rPr>
                <w:sz w:val="24"/>
              </w:rPr>
              <w:t>с</w:t>
            </w:r>
          </w:p>
        </w:tc>
        <w:tc>
          <w:tcPr>
            <w:tcW w:w="1698" w:type="dxa"/>
            <w:vMerge/>
            <w:tcBorders>
              <w:top w:val="nil"/>
            </w:tcBorders>
          </w:tcPr>
          <w:p w:rsidR="00A92DCC" w:rsidRDefault="00A92DCC" w:rsidP="00900B58">
            <w:pPr>
              <w:rPr>
                <w:sz w:val="2"/>
                <w:szCs w:val="2"/>
              </w:rPr>
            </w:pPr>
          </w:p>
        </w:tc>
        <w:tc>
          <w:tcPr>
            <w:tcW w:w="1987" w:type="dxa"/>
            <w:tcBorders>
              <w:top w:val="nil"/>
              <w:bottom w:val="nil"/>
            </w:tcBorders>
          </w:tcPr>
          <w:p w:rsidR="00A92DCC" w:rsidRDefault="00A92DCC" w:rsidP="00900B58">
            <w:pPr>
              <w:pStyle w:val="TableParagraph"/>
              <w:spacing w:line="233" w:lineRule="exact"/>
              <w:ind w:left="110"/>
              <w:rPr>
                <w:sz w:val="24"/>
              </w:rPr>
            </w:pPr>
            <w:r>
              <w:rPr>
                <w:sz w:val="24"/>
              </w:rPr>
              <w:t>понимание</w:t>
            </w:r>
          </w:p>
          <w:p w:rsidR="00A92DCC" w:rsidRDefault="00A92DCC" w:rsidP="00900B58">
            <w:pPr>
              <w:pStyle w:val="TableParagraph"/>
              <w:spacing w:line="233" w:lineRule="exact"/>
              <w:ind w:left="110"/>
              <w:rPr>
                <w:sz w:val="24"/>
              </w:rPr>
            </w:pPr>
            <w:r>
              <w:rPr>
                <w:sz w:val="24"/>
              </w:rPr>
              <w:t>настроения</w:t>
            </w:r>
          </w:p>
        </w:tc>
      </w:tr>
      <w:tr w:rsidR="00A92DCC" w:rsidTr="00900B58">
        <w:trPr>
          <w:trHeight w:val="238"/>
        </w:trPr>
        <w:tc>
          <w:tcPr>
            <w:tcW w:w="566" w:type="dxa"/>
            <w:vMerge/>
            <w:tcBorders>
              <w:top w:val="nil"/>
            </w:tcBorders>
          </w:tcPr>
          <w:p w:rsidR="00A92DCC" w:rsidRDefault="00A92DCC" w:rsidP="00900B58">
            <w:pPr>
              <w:rPr>
                <w:sz w:val="2"/>
                <w:szCs w:val="2"/>
              </w:rPr>
            </w:pPr>
          </w:p>
        </w:tc>
        <w:tc>
          <w:tcPr>
            <w:tcW w:w="1272" w:type="dxa"/>
            <w:tcBorders>
              <w:top w:val="nil"/>
              <w:bottom w:val="nil"/>
            </w:tcBorders>
          </w:tcPr>
          <w:p w:rsidR="00A92DCC" w:rsidRDefault="00A92DCC" w:rsidP="00900B58">
            <w:pPr>
              <w:pStyle w:val="TableParagraph"/>
              <w:rPr>
                <w:sz w:val="16"/>
              </w:rPr>
            </w:pPr>
          </w:p>
        </w:tc>
        <w:tc>
          <w:tcPr>
            <w:tcW w:w="854" w:type="dxa"/>
            <w:vMerge/>
            <w:tcBorders>
              <w:top w:val="nil"/>
            </w:tcBorders>
          </w:tcPr>
          <w:p w:rsidR="00A92DCC" w:rsidRDefault="00A92DCC" w:rsidP="00900B58">
            <w:pPr>
              <w:rPr>
                <w:sz w:val="2"/>
                <w:szCs w:val="2"/>
              </w:rPr>
            </w:pPr>
          </w:p>
        </w:tc>
        <w:tc>
          <w:tcPr>
            <w:tcW w:w="4253" w:type="dxa"/>
            <w:tcBorders>
              <w:top w:val="nil"/>
              <w:bottom w:val="nil"/>
            </w:tcBorders>
          </w:tcPr>
          <w:p w:rsidR="00A92DCC" w:rsidRDefault="00A92DCC" w:rsidP="00900B58">
            <w:pPr>
              <w:pStyle w:val="TableParagraph"/>
              <w:spacing w:line="218" w:lineRule="exact"/>
              <w:ind w:left="108"/>
              <w:rPr>
                <w:sz w:val="24"/>
              </w:rPr>
            </w:pPr>
            <w:r>
              <w:rPr>
                <w:sz w:val="24"/>
              </w:rPr>
              <w:t>выделением существенных и</w:t>
            </w:r>
          </w:p>
        </w:tc>
        <w:tc>
          <w:tcPr>
            <w:tcW w:w="1698" w:type="dxa"/>
            <w:vMerge/>
            <w:tcBorders>
              <w:top w:val="nil"/>
            </w:tcBorders>
          </w:tcPr>
          <w:p w:rsidR="00A92DCC" w:rsidRDefault="00A92DCC" w:rsidP="00900B58">
            <w:pPr>
              <w:rPr>
                <w:sz w:val="2"/>
                <w:szCs w:val="2"/>
              </w:rPr>
            </w:pPr>
          </w:p>
        </w:tc>
        <w:tc>
          <w:tcPr>
            <w:tcW w:w="1987" w:type="dxa"/>
            <w:tcBorders>
              <w:top w:val="nil"/>
              <w:bottom w:val="nil"/>
            </w:tcBorders>
          </w:tcPr>
          <w:p w:rsidR="00A92DCC" w:rsidRDefault="00A92DCC" w:rsidP="00900B58">
            <w:pPr>
              <w:pStyle w:val="TableParagraph"/>
              <w:spacing w:line="218" w:lineRule="exact"/>
              <w:ind w:left="110"/>
              <w:rPr>
                <w:sz w:val="24"/>
              </w:rPr>
            </w:pPr>
            <w:r>
              <w:rPr>
                <w:sz w:val="24"/>
              </w:rPr>
              <w:t>литературного</w:t>
            </w:r>
          </w:p>
        </w:tc>
      </w:tr>
      <w:tr w:rsidR="00A92DCC" w:rsidTr="00900B58">
        <w:trPr>
          <w:trHeight w:val="238"/>
        </w:trPr>
        <w:tc>
          <w:tcPr>
            <w:tcW w:w="566" w:type="dxa"/>
            <w:vMerge/>
            <w:tcBorders>
              <w:top w:val="nil"/>
            </w:tcBorders>
          </w:tcPr>
          <w:p w:rsidR="00A92DCC" w:rsidRDefault="00A92DCC" w:rsidP="00900B58">
            <w:pPr>
              <w:rPr>
                <w:sz w:val="2"/>
                <w:szCs w:val="2"/>
              </w:rPr>
            </w:pPr>
          </w:p>
        </w:tc>
        <w:tc>
          <w:tcPr>
            <w:tcW w:w="1272" w:type="dxa"/>
            <w:tcBorders>
              <w:top w:val="nil"/>
              <w:bottom w:val="nil"/>
            </w:tcBorders>
          </w:tcPr>
          <w:p w:rsidR="00A92DCC" w:rsidRDefault="00A92DCC" w:rsidP="00900B58">
            <w:pPr>
              <w:pStyle w:val="TableParagraph"/>
              <w:rPr>
                <w:sz w:val="16"/>
              </w:rPr>
            </w:pPr>
          </w:p>
        </w:tc>
        <w:tc>
          <w:tcPr>
            <w:tcW w:w="854" w:type="dxa"/>
            <w:vMerge/>
            <w:tcBorders>
              <w:top w:val="nil"/>
            </w:tcBorders>
          </w:tcPr>
          <w:p w:rsidR="00A92DCC" w:rsidRDefault="00A92DCC" w:rsidP="00900B58">
            <w:pPr>
              <w:rPr>
                <w:sz w:val="2"/>
                <w:szCs w:val="2"/>
              </w:rPr>
            </w:pPr>
          </w:p>
        </w:tc>
        <w:tc>
          <w:tcPr>
            <w:tcW w:w="4253" w:type="dxa"/>
            <w:tcBorders>
              <w:top w:val="nil"/>
              <w:bottom w:val="nil"/>
            </w:tcBorders>
          </w:tcPr>
          <w:p w:rsidR="00A92DCC" w:rsidRDefault="00A92DCC" w:rsidP="00900B58">
            <w:pPr>
              <w:pStyle w:val="TableParagraph"/>
              <w:spacing w:line="218" w:lineRule="exact"/>
              <w:ind w:left="108"/>
              <w:rPr>
                <w:sz w:val="24"/>
              </w:rPr>
            </w:pPr>
            <w:r>
              <w:rPr>
                <w:sz w:val="24"/>
              </w:rPr>
              <w:t>несущественных признаков;</w:t>
            </w:r>
          </w:p>
        </w:tc>
        <w:tc>
          <w:tcPr>
            <w:tcW w:w="1698" w:type="dxa"/>
            <w:vMerge/>
            <w:tcBorders>
              <w:top w:val="nil"/>
            </w:tcBorders>
          </w:tcPr>
          <w:p w:rsidR="00A92DCC" w:rsidRDefault="00A92DCC" w:rsidP="00900B58">
            <w:pPr>
              <w:rPr>
                <w:sz w:val="2"/>
                <w:szCs w:val="2"/>
              </w:rPr>
            </w:pPr>
          </w:p>
        </w:tc>
        <w:tc>
          <w:tcPr>
            <w:tcW w:w="1987" w:type="dxa"/>
            <w:tcBorders>
              <w:top w:val="nil"/>
              <w:bottom w:val="nil"/>
            </w:tcBorders>
          </w:tcPr>
          <w:p w:rsidR="00A92DCC" w:rsidRDefault="00A92DCC" w:rsidP="00900B58">
            <w:pPr>
              <w:pStyle w:val="TableParagraph"/>
              <w:spacing w:line="218" w:lineRule="exact"/>
              <w:ind w:left="110"/>
              <w:rPr>
                <w:sz w:val="24"/>
              </w:rPr>
            </w:pPr>
            <w:r>
              <w:rPr>
                <w:sz w:val="24"/>
              </w:rPr>
              <w:t>произведения,</w:t>
            </w:r>
          </w:p>
        </w:tc>
      </w:tr>
      <w:tr w:rsidR="00A92DCC" w:rsidTr="00900B58">
        <w:trPr>
          <w:trHeight w:val="238"/>
        </w:trPr>
        <w:tc>
          <w:tcPr>
            <w:tcW w:w="566" w:type="dxa"/>
            <w:vMerge/>
            <w:tcBorders>
              <w:top w:val="nil"/>
            </w:tcBorders>
          </w:tcPr>
          <w:p w:rsidR="00A92DCC" w:rsidRDefault="00A92DCC" w:rsidP="00900B58">
            <w:pPr>
              <w:rPr>
                <w:sz w:val="2"/>
                <w:szCs w:val="2"/>
              </w:rPr>
            </w:pPr>
          </w:p>
        </w:tc>
        <w:tc>
          <w:tcPr>
            <w:tcW w:w="1272" w:type="dxa"/>
            <w:tcBorders>
              <w:top w:val="nil"/>
              <w:bottom w:val="nil"/>
            </w:tcBorders>
          </w:tcPr>
          <w:p w:rsidR="00A92DCC" w:rsidRDefault="00A92DCC" w:rsidP="00900B58">
            <w:pPr>
              <w:pStyle w:val="TableParagraph"/>
              <w:rPr>
                <w:sz w:val="16"/>
              </w:rPr>
            </w:pPr>
          </w:p>
        </w:tc>
        <w:tc>
          <w:tcPr>
            <w:tcW w:w="854" w:type="dxa"/>
            <w:vMerge/>
            <w:tcBorders>
              <w:top w:val="nil"/>
            </w:tcBorders>
          </w:tcPr>
          <w:p w:rsidR="00A92DCC" w:rsidRDefault="00A92DCC" w:rsidP="00900B58">
            <w:pPr>
              <w:rPr>
                <w:sz w:val="2"/>
                <w:szCs w:val="2"/>
              </w:rPr>
            </w:pPr>
          </w:p>
        </w:tc>
        <w:tc>
          <w:tcPr>
            <w:tcW w:w="4253" w:type="dxa"/>
            <w:tcBorders>
              <w:top w:val="nil"/>
              <w:bottom w:val="nil"/>
            </w:tcBorders>
          </w:tcPr>
          <w:p w:rsidR="00A92DCC" w:rsidRDefault="00A92DCC" w:rsidP="00900B58">
            <w:pPr>
              <w:pStyle w:val="TableParagraph"/>
              <w:numPr>
                <w:ilvl w:val="0"/>
                <w:numId w:val="8"/>
              </w:numPr>
              <w:tabs>
                <w:tab w:val="left" w:pos="256"/>
              </w:tabs>
              <w:spacing w:line="218" w:lineRule="exact"/>
              <w:ind w:hanging="146"/>
              <w:rPr>
                <w:sz w:val="24"/>
              </w:rPr>
            </w:pPr>
            <w:r>
              <w:rPr>
                <w:sz w:val="24"/>
              </w:rPr>
              <w:t>устанавливать аналогии;</w:t>
            </w:r>
          </w:p>
        </w:tc>
        <w:tc>
          <w:tcPr>
            <w:tcW w:w="1698" w:type="dxa"/>
            <w:vMerge/>
            <w:tcBorders>
              <w:top w:val="nil"/>
            </w:tcBorders>
          </w:tcPr>
          <w:p w:rsidR="00A92DCC" w:rsidRDefault="00A92DCC" w:rsidP="00900B58">
            <w:pPr>
              <w:rPr>
                <w:sz w:val="2"/>
                <w:szCs w:val="2"/>
              </w:rPr>
            </w:pPr>
          </w:p>
        </w:tc>
        <w:tc>
          <w:tcPr>
            <w:tcW w:w="1987" w:type="dxa"/>
            <w:tcBorders>
              <w:top w:val="nil"/>
              <w:bottom w:val="nil"/>
            </w:tcBorders>
          </w:tcPr>
          <w:p w:rsidR="00A92DCC" w:rsidRDefault="00A92DCC" w:rsidP="00900B58">
            <w:pPr>
              <w:pStyle w:val="TableParagraph"/>
              <w:spacing w:line="218" w:lineRule="exact"/>
              <w:ind w:left="110"/>
              <w:rPr>
                <w:sz w:val="24"/>
              </w:rPr>
            </w:pPr>
            <w:r>
              <w:rPr>
                <w:sz w:val="24"/>
              </w:rPr>
              <w:t>нахождение</w:t>
            </w:r>
          </w:p>
        </w:tc>
      </w:tr>
      <w:tr w:rsidR="00A92DCC" w:rsidTr="00900B58">
        <w:trPr>
          <w:trHeight w:val="238"/>
        </w:trPr>
        <w:tc>
          <w:tcPr>
            <w:tcW w:w="566" w:type="dxa"/>
            <w:vMerge/>
            <w:tcBorders>
              <w:top w:val="nil"/>
            </w:tcBorders>
          </w:tcPr>
          <w:p w:rsidR="00A92DCC" w:rsidRDefault="00A92DCC" w:rsidP="00900B58">
            <w:pPr>
              <w:rPr>
                <w:sz w:val="2"/>
                <w:szCs w:val="2"/>
              </w:rPr>
            </w:pPr>
          </w:p>
        </w:tc>
        <w:tc>
          <w:tcPr>
            <w:tcW w:w="1272" w:type="dxa"/>
            <w:tcBorders>
              <w:top w:val="nil"/>
              <w:bottom w:val="nil"/>
            </w:tcBorders>
          </w:tcPr>
          <w:p w:rsidR="00A92DCC" w:rsidRDefault="00A92DCC" w:rsidP="00900B58">
            <w:pPr>
              <w:pStyle w:val="TableParagraph"/>
              <w:rPr>
                <w:sz w:val="16"/>
              </w:rPr>
            </w:pPr>
          </w:p>
        </w:tc>
        <w:tc>
          <w:tcPr>
            <w:tcW w:w="854" w:type="dxa"/>
            <w:vMerge/>
            <w:tcBorders>
              <w:top w:val="nil"/>
            </w:tcBorders>
          </w:tcPr>
          <w:p w:rsidR="00A92DCC" w:rsidRDefault="00A92DCC" w:rsidP="00900B58">
            <w:pPr>
              <w:rPr>
                <w:sz w:val="2"/>
                <w:szCs w:val="2"/>
              </w:rPr>
            </w:pPr>
          </w:p>
        </w:tc>
        <w:tc>
          <w:tcPr>
            <w:tcW w:w="4253" w:type="dxa"/>
            <w:tcBorders>
              <w:top w:val="nil"/>
              <w:bottom w:val="nil"/>
            </w:tcBorders>
          </w:tcPr>
          <w:p w:rsidR="00A92DCC" w:rsidRDefault="00A92DCC" w:rsidP="00900B58">
            <w:pPr>
              <w:pStyle w:val="TableParagraph"/>
              <w:numPr>
                <w:ilvl w:val="0"/>
                <w:numId w:val="7"/>
              </w:numPr>
              <w:tabs>
                <w:tab w:val="left" w:pos="253"/>
              </w:tabs>
              <w:spacing w:line="218" w:lineRule="exact"/>
              <w:ind w:hanging="143"/>
              <w:rPr>
                <w:sz w:val="24"/>
              </w:rPr>
            </w:pPr>
            <w:r>
              <w:rPr>
                <w:sz w:val="24"/>
              </w:rPr>
              <w:t>допускать возможность</w:t>
            </w:r>
          </w:p>
        </w:tc>
        <w:tc>
          <w:tcPr>
            <w:tcW w:w="1698" w:type="dxa"/>
            <w:vMerge/>
            <w:tcBorders>
              <w:top w:val="nil"/>
            </w:tcBorders>
          </w:tcPr>
          <w:p w:rsidR="00A92DCC" w:rsidRDefault="00A92DCC" w:rsidP="00900B58">
            <w:pPr>
              <w:rPr>
                <w:sz w:val="2"/>
                <w:szCs w:val="2"/>
              </w:rPr>
            </w:pPr>
          </w:p>
        </w:tc>
        <w:tc>
          <w:tcPr>
            <w:tcW w:w="1987" w:type="dxa"/>
            <w:tcBorders>
              <w:top w:val="nil"/>
              <w:bottom w:val="nil"/>
            </w:tcBorders>
          </w:tcPr>
          <w:p w:rsidR="00A92DCC" w:rsidRDefault="00A92DCC" w:rsidP="00900B58">
            <w:pPr>
              <w:pStyle w:val="TableParagraph"/>
              <w:spacing w:line="218" w:lineRule="exact"/>
              <w:ind w:left="110"/>
              <w:rPr>
                <w:sz w:val="24"/>
              </w:rPr>
            </w:pPr>
            <w:r>
              <w:rPr>
                <w:sz w:val="24"/>
              </w:rPr>
              <w:t>сходства и</w:t>
            </w:r>
          </w:p>
        </w:tc>
      </w:tr>
      <w:tr w:rsidR="00A92DCC" w:rsidTr="00900B58">
        <w:trPr>
          <w:trHeight w:val="238"/>
        </w:trPr>
        <w:tc>
          <w:tcPr>
            <w:tcW w:w="566" w:type="dxa"/>
            <w:vMerge/>
            <w:tcBorders>
              <w:top w:val="nil"/>
            </w:tcBorders>
          </w:tcPr>
          <w:p w:rsidR="00A92DCC" w:rsidRDefault="00A92DCC" w:rsidP="00900B58">
            <w:pPr>
              <w:rPr>
                <w:sz w:val="2"/>
                <w:szCs w:val="2"/>
              </w:rPr>
            </w:pPr>
          </w:p>
        </w:tc>
        <w:tc>
          <w:tcPr>
            <w:tcW w:w="1272" w:type="dxa"/>
            <w:tcBorders>
              <w:top w:val="nil"/>
              <w:bottom w:val="nil"/>
            </w:tcBorders>
          </w:tcPr>
          <w:p w:rsidR="00A92DCC" w:rsidRDefault="00A92DCC" w:rsidP="00900B58">
            <w:pPr>
              <w:pStyle w:val="TableParagraph"/>
              <w:rPr>
                <w:sz w:val="16"/>
              </w:rPr>
            </w:pPr>
          </w:p>
        </w:tc>
        <w:tc>
          <w:tcPr>
            <w:tcW w:w="854" w:type="dxa"/>
            <w:vMerge/>
            <w:tcBorders>
              <w:top w:val="nil"/>
            </w:tcBorders>
          </w:tcPr>
          <w:p w:rsidR="00A92DCC" w:rsidRDefault="00A92DCC" w:rsidP="00900B58">
            <w:pPr>
              <w:rPr>
                <w:sz w:val="2"/>
                <w:szCs w:val="2"/>
              </w:rPr>
            </w:pPr>
          </w:p>
        </w:tc>
        <w:tc>
          <w:tcPr>
            <w:tcW w:w="4253" w:type="dxa"/>
            <w:tcBorders>
              <w:top w:val="nil"/>
              <w:bottom w:val="nil"/>
            </w:tcBorders>
          </w:tcPr>
          <w:p w:rsidR="00A92DCC" w:rsidRDefault="00A92DCC" w:rsidP="00900B58">
            <w:pPr>
              <w:pStyle w:val="TableParagraph"/>
              <w:spacing w:line="218" w:lineRule="exact"/>
              <w:ind w:left="108"/>
              <w:rPr>
                <w:sz w:val="24"/>
              </w:rPr>
            </w:pPr>
            <w:r>
              <w:rPr>
                <w:sz w:val="24"/>
              </w:rPr>
              <w:t>существования у людей различных</w:t>
            </w:r>
          </w:p>
        </w:tc>
        <w:tc>
          <w:tcPr>
            <w:tcW w:w="1698" w:type="dxa"/>
            <w:vMerge/>
            <w:tcBorders>
              <w:top w:val="nil"/>
            </w:tcBorders>
          </w:tcPr>
          <w:p w:rsidR="00A92DCC" w:rsidRDefault="00A92DCC" w:rsidP="00900B58">
            <w:pPr>
              <w:rPr>
                <w:sz w:val="2"/>
                <w:szCs w:val="2"/>
              </w:rPr>
            </w:pPr>
          </w:p>
        </w:tc>
        <w:tc>
          <w:tcPr>
            <w:tcW w:w="1987" w:type="dxa"/>
            <w:tcBorders>
              <w:top w:val="nil"/>
              <w:bottom w:val="nil"/>
            </w:tcBorders>
          </w:tcPr>
          <w:p w:rsidR="00A92DCC" w:rsidRDefault="00A92DCC" w:rsidP="00900B58">
            <w:pPr>
              <w:pStyle w:val="TableParagraph"/>
              <w:spacing w:line="218" w:lineRule="exact"/>
              <w:ind w:left="110"/>
              <w:rPr>
                <w:sz w:val="24"/>
              </w:rPr>
            </w:pPr>
            <w:r>
              <w:rPr>
                <w:sz w:val="24"/>
              </w:rPr>
              <w:t>различия в</w:t>
            </w:r>
          </w:p>
        </w:tc>
      </w:tr>
      <w:tr w:rsidR="00A92DCC" w:rsidTr="00900B58">
        <w:trPr>
          <w:trHeight w:val="238"/>
        </w:trPr>
        <w:tc>
          <w:tcPr>
            <w:tcW w:w="566" w:type="dxa"/>
            <w:vMerge/>
            <w:tcBorders>
              <w:top w:val="nil"/>
            </w:tcBorders>
          </w:tcPr>
          <w:p w:rsidR="00A92DCC" w:rsidRDefault="00A92DCC" w:rsidP="00900B58">
            <w:pPr>
              <w:rPr>
                <w:sz w:val="2"/>
                <w:szCs w:val="2"/>
              </w:rPr>
            </w:pPr>
          </w:p>
        </w:tc>
        <w:tc>
          <w:tcPr>
            <w:tcW w:w="1272" w:type="dxa"/>
            <w:tcBorders>
              <w:top w:val="nil"/>
              <w:bottom w:val="nil"/>
            </w:tcBorders>
          </w:tcPr>
          <w:p w:rsidR="00A92DCC" w:rsidRDefault="00A92DCC" w:rsidP="00900B58">
            <w:pPr>
              <w:pStyle w:val="TableParagraph"/>
              <w:rPr>
                <w:sz w:val="16"/>
              </w:rPr>
            </w:pPr>
          </w:p>
        </w:tc>
        <w:tc>
          <w:tcPr>
            <w:tcW w:w="854" w:type="dxa"/>
            <w:vMerge/>
            <w:tcBorders>
              <w:top w:val="nil"/>
            </w:tcBorders>
          </w:tcPr>
          <w:p w:rsidR="00A92DCC" w:rsidRDefault="00A92DCC" w:rsidP="00900B58">
            <w:pPr>
              <w:rPr>
                <w:sz w:val="2"/>
                <w:szCs w:val="2"/>
              </w:rPr>
            </w:pPr>
          </w:p>
        </w:tc>
        <w:tc>
          <w:tcPr>
            <w:tcW w:w="4253" w:type="dxa"/>
            <w:tcBorders>
              <w:top w:val="nil"/>
              <w:bottom w:val="nil"/>
            </w:tcBorders>
          </w:tcPr>
          <w:p w:rsidR="00A92DCC" w:rsidRPr="00A92DCC" w:rsidRDefault="00A92DCC" w:rsidP="00900B58">
            <w:pPr>
              <w:pStyle w:val="TableParagraph"/>
              <w:spacing w:line="218" w:lineRule="exact"/>
              <w:ind w:left="108"/>
              <w:rPr>
                <w:sz w:val="24"/>
                <w:lang w:val="ru-RU"/>
              </w:rPr>
            </w:pPr>
            <w:r w:rsidRPr="00A92DCC">
              <w:rPr>
                <w:sz w:val="24"/>
                <w:lang w:val="ru-RU"/>
              </w:rPr>
              <w:t>точек зрения, в том числе не</w:t>
            </w:r>
          </w:p>
        </w:tc>
        <w:tc>
          <w:tcPr>
            <w:tcW w:w="1698" w:type="dxa"/>
            <w:vMerge/>
            <w:tcBorders>
              <w:top w:val="nil"/>
            </w:tcBorders>
          </w:tcPr>
          <w:p w:rsidR="00A92DCC" w:rsidRPr="00A92DCC" w:rsidRDefault="00A92DCC" w:rsidP="00900B58">
            <w:pPr>
              <w:rPr>
                <w:sz w:val="2"/>
                <w:szCs w:val="2"/>
                <w:lang w:val="ru-RU"/>
              </w:rPr>
            </w:pPr>
          </w:p>
        </w:tc>
        <w:tc>
          <w:tcPr>
            <w:tcW w:w="1987" w:type="dxa"/>
            <w:tcBorders>
              <w:top w:val="nil"/>
              <w:bottom w:val="nil"/>
            </w:tcBorders>
          </w:tcPr>
          <w:p w:rsidR="00A92DCC" w:rsidRDefault="00A92DCC" w:rsidP="00900B58">
            <w:pPr>
              <w:pStyle w:val="TableParagraph"/>
              <w:spacing w:line="218" w:lineRule="exact"/>
              <w:ind w:left="110"/>
              <w:rPr>
                <w:sz w:val="24"/>
              </w:rPr>
            </w:pPr>
            <w:r>
              <w:rPr>
                <w:sz w:val="24"/>
              </w:rPr>
              <w:t>настроении</w:t>
            </w:r>
          </w:p>
        </w:tc>
      </w:tr>
      <w:tr w:rsidR="00A92DCC" w:rsidTr="00900B58">
        <w:trPr>
          <w:trHeight w:val="238"/>
        </w:trPr>
        <w:tc>
          <w:tcPr>
            <w:tcW w:w="566" w:type="dxa"/>
            <w:vMerge/>
            <w:tcBorders>
              <w:top w:val="nil"/>
            </w:tcBorders>
          </w:tcPr>
          <w:p w:rsidR="00A92DCC" w:rsidRDefault="00A92DCC" w:rsidP="00900B58">
            <w:pPr>
              <w:rPr>
                <w:sz w:val="2"/>
                <w:szCs w:val="2"/>
              </w:rPr>
            </w:pPr>
          </w:p>
        </w:tc>
        <w:tc>
          <w:tcPr>
            <w:tcW w:w="1272" w:type="dxa"/>
            <w:tcBorders>
              <w:top w:val="nil"/>
              <w:bottom w:val="nil"/>
            </w:tcBorders>
          </w:tcPr>
          <w:p w:rsidR="00A92DCC" w:rsidRDefault="00A92DCC" w:rsidP="00900B58">
            <w:pPr>
              <w:pStyle w:val="TableParagraph"/>
              <w:rPr>
                <w:sz w:val="16"/>
              </w:rPr>
            </w:pPr>
          </w:p>
        </w:tc>
        <w:tc>
          <w:tcPr>
            <w:tcW w:w="854" w:type="dxa"/>
            <w:vMerge/>
            <w:tcBorders>
              <w:top w:val="nil"/>
            </w:tcBorders>
          </w:tcPr>
          <w:p w:rsidR="00A92DCC" w:rsidRDefault="00A92DCC" w:rsidP="00900B58">
            <w:pPr>
              <w:rPr>
                <w:sz w:val="2"/>
                <w:szCs w:val="2"/>
              </w:rPr>
            </w:pPr>
          </w:p>
        </w:tc>
        <w:tc>
          <w:tcPr>
            <w:tcW w:w="4253" w:type="dxa"/>
            <w:tcBorders>
              <w:top w:val="nil"/>
              <w:bottom w:val="nil"/>
            </w:tcBorders>
          </w:tcPr>
          <w:p w:rsidR="00A92DCC" w:rsidRPr="00A92DCC" w:rsidRDefault="00A92DCC" w:rsidP="00900B58">
            <w:pPr>
              <w:pStyle w:val="TableParagraph"/>
              <w:spacing w:line="218" w:lineRule="exact"/>
              <w:ind w:left="108"/>
              <w:rPr>
                <w:sz w:val="24"/>
                <w:lang w:val="ru-RU"/>
              </w:rPr>
            </w:pPr>
            <w:r w:rsidRPr="00A92DCC">
              <w:rPr>
                <w:sz w:val="24"/>
                <w:lang w:val="ru-RU"/>
              </w:rPr>
              <w:t>совпадающих с его собственной, и</w:t>
            </w:r>
          </w:p>
        </w:tc>
        <w:tc>
          <w:tcPr>
            <w:tcW w:w="1698" w:type="dxa"/>
            <w:vMerge/>
            <w:tcBorders>
              <w:top w:val="nil"/>
            </w:tcBorders>
          </w:tcPr>
          <w:p w:rsidR="00A92DCC" w:rsidRPr="00A92DCC" w:rsidRDefault="00A92DCC" w:rsidP="00900B58">
            <w:pPr>
              <w:rPr>
                <w:sz w:val="2"/>
                <w:szCs w:val="2"/>
                <w:lang w:val="ru-RU"/>
              </w:rPr>
            </w:pPr>
          </w:p>
        </w:tc>
        <w:tc>
          <w:tcPr>
            <w:tcW w:w="1987" w:type="dxa"/>
            <w:tcBorders>
              <w:top w:val="nil"/>
              <w:bottom w:val="nil"/>
            </w:tcBorders>
          </w:tcPr>
          <w:p w:rsidR="00A92DCC" w:rsidRDefault="00A92DCC" w:rsidP="00900B58">
            <w:pPr>
              <w:pStyle w:val="TableParagraph"/>
              <w:spacing w:line="218" w:lineRule="exact"/>
              <w:ind w:left="110"/>
              <w:rPr>
                <w:sz w:val="24"/>
              </w:rPr>
            </w:pPr>
            <w:r>
              <w:rPr>
                <w:sz w:val="24"/>
              </w:rPr>
              <w:t>героев</w:t>
            </w:r>
          </w:p>
        </w:tc>
      </w:tr>
      <w:tr w:rsidR="00A92DCC" w:rsidTr="00900B58">
        <w:trPr>
          <w:trHeight w:val="238"/>
        </w:trPr>
        <w:tc>
          <w:tcPr>
            <w:tcW w:w="566" w:type="dxa"/>
            <w:vMerge/>
            <w:tcBorders>
              <w:top w:val="nil"/>
            </w:tcBorders>
          </w:tcPr>
          <w:p w:rsidR="00A92DCC" w:rsidRDefault="00A92DCC" w:rsidP="00900B58">
            <w:pPr>
              <w:rPr>
                <w:sz w:val="2"/>
                <w:szCs w:val="2"/>
              </w:rPr>
            </w:pPr>
          </w:p>
        </w:tc>
        <w:tc>
          <w:tcPr>
            <w:tcW w:w="1272" w:type="dxa"/>
            <w:tcBorders>
              <w:top w:val="nil"/>
              <w:bottom w:val="nil"/>
            </w:tcBorders>
          </w:tcPr>
          <w:p w:rsidR="00A92DCC" w:rsidRDefault="00A92DCC" w:rsidP="00900B58">
            <w:pPr>
              <w:pStyle w:val="TableParagraph"/>
              <w:rPr>
                <w:sz w:val="16"/>
              </w:rPr>
            </w:pPr>
          </w:p>
        </w:tc>
        <w:tc>
          <w:tcPr>
            <w:tcW w:w="854" w:type="dxa"/>
            <w:vMerge/>
            <w:tcBorders>
              <w:top w:val="nil"/>
            </w:tcBorders>
          </w:tcPr>
          <w:p w:rsidR="00A92DCC" w:rsidRDefault="00A92DCC" w:rsidP="00900B58">
            <w:pPr>
              <w:rPr>
                <w:sz w:val="2"/>
                <w:szCs w:val="2"/>
              </w:rPr>
            </w:pPr>
          </w:p>
        </w:tc>
        <w:tc>
          <w:tcPr>
            <w:tcW w:w="4253" w:type="dxa"/>
            <w:tcBorders>
              <w:top w:val="nil"/>
              <w:bottom w:val="nil"/>
            </w:tcBorders>
          </w:tcPr>
          <w:p w:rsidR="00A92DCC" w:rsidRDefault="00A92DCC" w:rsidP="00900B58">
            <w:pPr>
              <w:pStyle w:val="TableParagraph"/>
              <w:spacing w:line="218" w:lineRule="exact"/>
              <w:ind w:left="108"/>
              <w:rPr>
                <w:sz w:val="24"/>
              </w:rPr>
            </w:pPr>
            <w:r>
              <w:rPr>
                <w:sz w:val="24"/>
              </w:rPr>
              <w:t>ориентироваться на позицию партнёра</w:t>
            </w:r>
          </w:p>
        </w:tc>
        <w:tc>
          <w:tcPr>
            <w:tcW w:w="1698" w:type="dxa"/>
            <w:vMerge/>
            <w:tcBorders>
              <w:top w:val="nil"/>
            </w:tcBorders>
          </w:tcPr>
          <w:p w:rsidR="00A92DCC" w:rsidRDefault="00A92DCC" w:rsidP="00900B58">
            <w:pPr>
              <w:rPr>
                <w:sz w:val="2"/>
                <w:szCs w:val="2"/>
              </w:rPr>
            </w:pPr>
          </w:p>
        </w:tc>
        <w:tc>
          <w:tcPr>
            <w:tcW w:w="1987" w:type="dxa"/>
            <w:tcBorders>
              <w:top w:val="nil"/>
              <w:bottom w:val="nil"/>
            </w:tcBorders>
          </w:tcPr>
          <w:p w:rsidR="00A92DCC" w:rsidRDefault="00A92DCC" w:rsidP="00900B58">
            <w:pPr>
              <w:pStyle w:val="TableParagraph"/>
              <w:spacing w:line="218" w:lineRule="exact"/>
              <w:ind w:left="110"/>
              <w:rPr>
                <w:sz w:val="24"/>
              </w:rPr>
            </w:pPr>
            <w:r>
              <w:rPr>
                <w:sz w:val="24"/>
              </w:rPr>
              <w:t>произведения.</w:t>
            </w:r>
          </w:p>
        </w:tc>
      </w:tr>
      <w:tr w:rsidR="00A92DCC" w:rsidTr="00900B58">
        <w:trPr>
          <w:trHeight w:val="238"/>
        </w:trPr>
        <w:tc>
          <w:tcPr>
            <w:tcW w:w="566" w:type="dxa"/>
            <w:vMerge/>
            <w:tcBorders>
              <w:top w:val="nil"/>
            </w:tcBorders>
          </w:tcPr>
          <w:p w:rsidR="00A92DCC" w:rsidRDefault="00A92DCC" w:rsidP="00900B58">
            <w:pPr>
              <w:rPr>
                <w:sz w:val="2"/>
                <w:szCs w:val="2"/>
              </w:rPr>
            </w:pPr>
          </w:p>
        </w:tc>
        <w:tc>
          <w:tcPr>
            <w:tcW w:w="1272" w:type="dxa"/>
            <w:tcBorders>
              <w:top w:val="nil"/>
              <w:bottom w:val="nil"/>
            </w:tcBorders>
          </w:tcPr>
          <w:p w:rsidR="00A92DCC" w:rsidRDefault="00A92DCC" w:rsidP="00900B58">
            <w:pPr>
              <w:pStyle w:val="TableParagraph"/>
              <w:rPr>
                <w:sz w:val="16"/>
              </w:rPr>
            </w:pPr>
          </w:p>
        </w:tc>
        <w:tc>
          <w:tcPr>
            <w:tcW w:w="854" w:type="dxa"/>
            <w:vMerge/>
            <w:tcBorders>
              <w:top w:val="nil"/>
            </w:tcBorders>
          </w:tcPr>
          <w:p w:rsidR="00A92DCC" w:rsidRDefault="00A92DCC" w:rsidP="00900B58">
            <w:pPr>
              <w:rPr>
                <w:sz w:val="2"/>
                <w:szCs w:val="2"/>
              </w:rPr>
            </w:pPr>
          </w:p>
        </w:tc>
        <w:tc>
          <w:tcPr>
            <w:tcW w:w="4253" w:type="dxa"/>
            <w:tcBorders>
              <w:top w:val="nil"/>
              <w:bottom w:val="nil"/>
            </w:tcBorders>
          </w:tcPr>
          <w:p w:rsidR="00A92DCC" w:rsidRDefault="00A92DCC" w:rsidP="00900B58">
            <w:pPr>
              <w:pStyle w:val="TableParagraph"/>
              <w:spacing w:line="218" w:lineRule="exact"/>
              <w:ind w:left="108"/>
              <w:rPr>
                <w:sz w:val="24"/>
              </w:rPr>
            </w:pPr>
            <w:r>
              <w:rPr>
                <w:sz w:val="24"/>
              </w:rPr>
              <w:t>в общении и взаимодействии;</w:t>
            </w:r>
          </w:p>
        </w:tc>
        <w:tc>
          <w:tcPr>
            <w:tcW w:w="1698" w:type="dxa"/>
            <w:vMerge/>
            <w:tcBorders>
              <w:top w:val="nil"/>
            </w:tcBorders>
          </w:tcPr>
          <w:p w:rsidR="00A92DCC" w:rsidRDefault="00A92DCC" w:rsidP="00900B58">
            <w:pPr>
              <w:rPr>
                <w:sz w:val="2"/>
                <w:szCs w:val="2"/>
              </w:rPr>
            </w:pPr>
          </w:p>
        </w:tc>
        <w:tc>
          <w:tcPr>
            <w:tcW w:w="1987" w:type="dxa"/>
            <w:tcBorders>
              <w:top w:val="nil"/>
              <w:bottom w:val="nil"/>
            </w:tcBorders>
          </w:tcPr>
          <w:p w:rsidR="00A92DCC" w:rsidRDefault="00A92DCC" w:rsidP="00900B58">
            <w:pPr>
              <w:pStyle w:val="TableParagraph"/>
              <w:spacing w:line="218" w:lineRule="exact"/>
              <w:ind w:left="110"/>
              <w:rPr>
                <w:sz w:val="24"/>
              </w:rPr>
            </w:pPr>
            <w:r>
              <w:rPr>
                <w:sz w:val="24"/>
              </w:rPr>
              <w:t>Элементарная</w:t>
            </w:r>
          </w:p>
        </w:tc>
      </w:tr>
      <w:tr w:rsidR="00A92DCC" w:rsidTr="00900B58">
        <w:trPr>
          <w:trHeight w:val="238"/>
        </w:trPr>
        <w:tc>
          <w:tcPr>
            <w:tcW w:w="566" w:type="dxa"/>
            <w:vMerge/>
            <w:tcBorders>
              <w:top w:val="nil"/>
            </w:tcBorders>
          </w:tcPr>
          <w:p w:rsidR="00A92DCC" w:rsidRDefault="00A92DCC" w:rsidP="00900B58">
            <w:pPr>
              <w:rPr>
                <w:sz w:val="2"/>
                <w:szCs w:val="2"/>
              </w:rPr>
            </w:pPr>
          </w:p>
        </w:tc>
        <w:tc>
          <w:tcPr>
            <w:tcW w:w="1272" w:type="dxa"/>
            <w:tcBorders>
              <w:top w:val="nil"/>
              <w:bottom w:val="nil"/>
            </w:tcBorders>
          </w:tcPr>
          <w:p w:rsidR="00A92DCC" w:rsidRDefault="00A92DCC" w:rsidP="00900B58">
            <w:pPr>
              <w:pStyle w:val="TableParagraph"/>
              <w:rPr>
                <w:sz w:val="16"/>
              </w:rPr>
            </w:pPr>
          </w:p>
        </w:tc>
        <w:tc>
          <w:tcPr>
            <w:tcW w:w="854" w:type="dxa"/>
            <w:vMerge/>
            <w:tcBorders>
              <w:top w:val="nil"/>
            </w:tcBorders>
          </w:tcPr>
          <w:p w:rsidR="00A92DCC" w:rsidRDefault="00A92DCC" w:rsidP="00900B58">
            <w:pPr>
              <w:rPr>
                <w:sz w:val="2"/>
                <w:szCs w:val="2"/>
              </w:rPr>
            </w:pPr>
          </w:p>
        </w:tc>
        <w:tc>
          <w:tcPr>
            <w:tcW w:w="4253" w:type="dxa"/>
            <w:tcBorders>
              <w:top w:val="nil"/>
              <w:bottom w:val="nil"/>
            </w:tcBorders>
          </w:tcPr>
          <w:p w:rsidR="00A92DCC" w:rsidRDefault="00A92DCC" w:rsidP="00900B58">
            <w:pPr>
              <w:pStyle w:val="TableParagraph"/>
              <w:numPr>
                <w:ilvl w:val="0"/>
                <w:numId w:val="6"/>
              </w:numPr>
              <w:tabs>
                <w:tab w:val="left" w:pos="253"/>
              </w:tabs>
              <w:spacing w:line="218" w:lineRule="exact"/>
              <w:ind w:hanging="143"/>
              <w:rPr>
                <w:sz w:val="24"/>
              </w:rPr>
            </w:pPr>
            <w:r>
              <w:rPr>
                <w:sz w:val="24"/>
              </w:rPr>
              <w:t>формулировать собственное</w:t>
            </w:r>
            <w:r>
              <w:rPr>
                <w:spacing w:val="-4"/>
                <w:sz w:val="24"/>
              </w:rPr>
              <w:t xml:space="preserve"> </w:t>
            </w:r>
            <w:r>
              <w:rPr>
                <w:sz w:val="24"/>
              </w:rPr>
              <w:t>мнение</w:t>
            </w:r>
          </w:p>
        </w:tc>
        <w:tc>
          <w:tcPr>
            <w:tcW w:w="1698" w:type="dxa"/>
            <w:vMerge/>
            <w:tcBorders>
              <w:top w:val="nil"/>
            </w:tcBorders>
          </w:tcPr>
          <w:p w:rsidR="00A92DCC" w:rsidRDefault="00A92DCC" w:rsidP="00900B58">
            <w:pPr>
              <w:rPr>
                <w:sz w:val="2"/>
                <w:szCs w:val="2"/>
              </w:rPr>
            </w:pPr>
          </w:p>
        </w:tc>
        <w:tc>
          <w:tcPr>
            <w:tcW w:w="1987" w:type="dxa"/>
            <w:tcBorders>
              <w:top w:val="nil"/>
              <w:bottom w:val="nil"/>
            </w:tcBorders>
          </w:tcPr>
          <w:p w:rsidR="00A92DCC" w:rsidRDefault="00A92DCC" w:rsidP="00900B58">
            <w:pPr>
              <w:pStyle w:val="TableParagraph"/>
              <w:spacing w:line="218" w:lineRule="exact"/>
              <w:ind w:left="110"/>
              <w:rPr>
                <w:sz w:val="24"/>
              </w:rPr>
            </w:pPr>
            <w:r>
              <w:rPr>
                <w:sz w:val="24"/>
              </w:rPr>
              <w:t>оценка</w:t>
            </w:r>
          </w:p>
        </w:tc>
      </w:tr>
      <w:tr w:rsidR="00A92DCC" w:rsidTr="00900B58">
        <w:trPr>
          <w:trHeight w:val="238"/>
        </w:trPr>
        <w:tc>
          <w:tcPr>
            <w:tcW w:w="566" w:type="dxa"/>
            <w:vMerge/>
            <w:tcBorders>
              <w:top w:val="nil"/>
            </w:tcBorders>
          </w:tcPr>
          <w:p w:rsidR="00A92DCC" w:rsidRDefault="00A92DCC" w:rsidP="00900B58">
            <w:pPr>
              <w:rPr>
                <w:sz w:val="2"/>
                <w:szCs w:val="2"/>
              </w:rPr>
            </w:pPr>
          </w:p>
        </w:tc>
        <w:tc>
          <w:tcPr>
            <w:tcW w:w="1272" w:type="dxa"/>
            <w:tcBorders>
              <w:top w:val="nil"/>
              <w:bottom w:val="nil"/>
            </w:tcBorders>
          </w:tcPr>
          <w:p w:rsidR="00A92DCC" w:rsidRDefault="00A92DCC" w:rsidP="00900B58">
            <w:pPr>
              <w:pStyle w:val="TableParagraph"/>
              <w:rPr>
                <w:sz w:val="16"/>
              </w:rPr>
            </w:pPr>
          </w:p>
        </w:tc>
        <w:tc>
          <w:tcPr>
            <w:tcW w:w="854" w:type="dxa"/>
            <w:vMerge/>
            <w:tcBorders>
              <w:top w:val="nil"/>
            </w:tcBorders>
          </w:tcPr>
          <w:p w:rsidR="00A92DCC" w:rsidRDefault="00A92DCC" w:rsidP="00900B58">
            <w:pPr>
              <w:rPr>
                <w:sz w:val="2"/>
                <w:szCs w:val="2"/>
              </w:rPr>
            </w:pPr>
          </w:p>
        </w:tc>
        <w:tc>
          <w:tcPr>
            <w:tcW w:w="4253" w:type="dxa"/>
            <w:tcBorders>
              <w:top w:val="nil"/>
              <w:bottom w:val="nil"/>
            </w:tcBorders>
          </w:tcPr>
          <w:p w:rsidR="00A92DCC" w:rsidRDefault="00A92DCC" w:rsidP="00900B58">
            <w:pPr>
              <w:pStyle w:val="TableParagraph"/>
              <w:spacing w:line="218" w:lineRule="exact"/>
              <w:ind w:left="108"/>
              <w:rPr>
                <w:sz w:val="24"/>
              </w:rPr>
            </w:pPr>
            <w:r>
              <w:rPr>
                <w:sz w:val="24"/>
              </w:rPr>
              <w:t>и позицию;</w:t>
            </w:r>
          </w:p>
        </w:tc>
        <w:tc>
          <w:tcPr>
            <w:tcW w:w="1698" w:type="dxa"/>
            <w:vMerge/>
            <w:tcBorders>
              <w:top w:val="nil"/>
            </w:tcBorders>
          </w:tcPr>
          <w:p w:rsidR="00A92DCC" w:rsidRDefault="00A92DCC" w:rsidP="00900B58">
            <w:pPr>
              <w:rPr>
                <w:sz w:val="2"/>
                <w:szCs w:val="2"/>
              </w:rPr>
            </w:pPr>
          </w:p>
        </w:tc>
        <w:tc>
          <w:tcPr>
            <w:tcW w:w="1987" w:type="dxa"/>
            <w:tcBorders>
              <w:top w:val="nil"/>
              <w:bottom w:val="nil"/>
            </w:tcBorders>
          </w:tcPr>
          <w:p w:rsidR="00A92DCC" w:rsidRDefault="00A92DCC" w:rsidP="00900B58">
            <w:pPr>
              <w:pStyle w:val="TableParagraph"/>
              <w:spacing w:line="218" w:lineRule="exact"/>
              <w:ind w:left="110"/>
              <w:rPr>
                <w:sz w:val="24"/>
              </w:rPr>
            </w:pPr>
            <w:r>
              <w:rPr>
                <w:sz w:val="24"/>
              </w:rPr>
              <w:t>эмоциональных</w:t>
            </w:r>
          </w:p>
        </w:tc>
      </w:tr>
      <w:tr w:rsidR="00A92DCC" w:rsidTr="00900B58">
        <w:trPr>
          <w:trHeight w:val="238"/>
        </w:trPr>
        <w:tc>
          <w:tcPr>
            <w:tcW w:w="566" w:type="dxa"/>
            <w:vMerge/>
            <w:tcBorders>
              <w:top w:val="nil"/>
            </w:tcBorders>
          </w:tcPr>
          <w:p w:rsidR="00A92DCC" w:rsidRDefault="00A92DCC" w:rsidP="00900B58">
            <w:pPr>
              <w:rPr>
                <w:sz w:val="2"/>
                <w:szCs w:val="2"/>
              </w:rPr>
            </w:pPr>
          </w:p>
        </w:tc>
        <w:tc>
          <w:tcPr>
            <w:tcW w:w="1272" w:type="dxa"/>
            <w:tcBorders>
              <w:top w:val="nil"/>
              <w:bottom w:val="nil"/>
            </w:tcBorders>
          </w:tcPr>
          <w:p w:rsidR="00A92DCC" w:rsidRDefault="00A92DCC" w:rsidP="00900B58">
            <w:pPr>
              <w:pStyle w:val="TableParagraph"/>
              <w:rPr>
                <w:sz w:val="16"/>
              </w:rPr>
            </w:pPr>
          </w:p>
        </w:tc>
        <w:tc>
          <w:tcPr>
            <w:tcW w:w="854" w:type="dxa"/>
            <w:vMerge/>
            <w:tcBorders>
              <w:top w:val="nil"/>
            </w:tcBorders>
          </w:tcPr>
          <w:p w:rsidR="00A92DCC" w:rsidRDefault="00A92DCC" w:rsidP="00900B58">
            <w:pPr>
              <w:rPr>
                <w:sz w:val="2"/>
                <w:szCs w:val="2"/>
              </w:rPr>
            </w:pPr>
          </w:p>
        </w:tc>
        <w:tc>
          <w:tcPr>
            <w:tcW w:w="4253" w:type="dxa"/>
            <w:tcBorders>
              <w:top w:val="nil"/>
              <w:bottom w:val="nil"/>
            </w:tcBorders>
          </w:tcPr>
          <w:p w:rsidR="00A92DCC" w:rsidRDefault="00A92DCC" w:rsidP="00900B58">
            <w:pPr>
              <w:pStyle w:val="TableParagraph"/>
              <w:numPr>
                <w:ilvl w:val="0"/>
                <w:numId w:val="5"/>
              </w:numPr>
              <w:tabs>
                <w:tab w:val="left" w:pos="253"/>
              </w:tabs>
              <w:spacing w:line="218" w:lineRule="exact"/>
              <w:ind w:hanging="143"/>
              <w:rPr>
                <w:sz w:val="24"/>
              </w:rPr>
            </w:pPr>
            <w:r>
              <w:rPr>
                <w:sz w:val="24"/>
              </w:rPr>
              <w:t>договариваться и приходить</w:t>
            </w:r>
            <w:r>
              <w:rPr>
                <w:spacing w:val="-3"/>
                <w:sz w:val="24"/>
              </w:rPr>
              <w:t xml:space="preserve"> </w:t>
            </w:r>
            <w:r>
              <w:rPr>
                <w:sz w:val="24"/>
              </w:rPr>
              <w:t>к</w:t>
            </w:r>
          </w:p>
        </w:tc>
        <w:tc>
          <w:tcPr>
            <w:tcW w:w="1698" w:type="dxa"/>
            <w:vMerge/>
            <w:tcBorders>
              <w:top w:val="nil"/>
            </w:tcBorders>
          </w:tcPr>
          <w:p w:rsidR="00A92DCC" w:rsidRDefault="00A92DCC" w:rsidP="00900B58">
            <w:pPr>
              <w:rPr>
                <w:sz w:val="2"/>
                <w:szCs w:val="2"/>
              </w:rPr>
            </w:pPr>
          </w:p>
        </w:tc>
        <w:tc>
          <w:tcPr>
            <w:tcW w:w="1987" w:type="dxa"/>
            <w:tcBorders>
              <w:top w:val="nil"/>
              <w:bottom w:val="nil"/>
            </w:tcBorders>
          </w:tcPr>
          <w:p w:rsidR="00A92DCC" w:rsidRDefault="00A92DCC" w:rsidP="00900B58">
            <w:pPr>
              <w:pStyle w:val="TableParagraph"/>
              <w:spacing w:line="218" w:lineRule="exact"/>
              <w:ind w:left="110"/>
              <w:rPr>
                <w:sz w:val="24"/>
              </w:rPr>
            </w:pPr>
            <w:r>
              <w:rPr>
                <w:sz w:val="24"/>
              </w:rPr>
              <w:t>состояний</w:t>
            </w:r>
          </w:p>
        </w:tc>
      </w:tr>
      <w:tr w:rsidR="00A92DCC" w:rsidTr="00900B58">
        <w:trPr>
          <w:trHeight w:val="238"/>
        </w:trPr>
        <w:tc>
          <w:tcPr>
            <w:tcW w:w="566" w:type="dxa"/>
            <w:vMerge/>
            <w:tcBorders>
              <w:top w:val="nil"/>
            </w:tcBorders>
          </w:tcPr>
          <w:p w:rsidR="00A92DCC" w:rsidRDefault="00A92DCC" w:rsidP="00900B58">
            <w:pPr>
              <w:rPr>
                <w:sz w:val="2"/>
                <w:szCs w:val="2"/>
              </w:rPr>
            </w:pPr>
          </w:p>
        </w:tc>
        <w:tc>
          <w:tcPr>
            <w:tcW w:w="1272" w:type="dxa"/>
            <w:tcBorders>
              <w:top w:val="nil"/>
              <w:bottom w:val="nil"/>
            </w:tcBorders>
          </w:tcPr>
          <w:p w:rsidR="00A92DCC" w:rsidRDefault="00A92DCC" w:rsidP="00900B58">
            <w:pPr>
              <w:pStyle w:val="TableParagraph"/>
              <w:rPr>
                <w:sz w:val="16"/>
              </w:rPr>
            </w:pPr>
          </w:p>
        </w:tc>
        <w:tc>
          <w:tcPr>
            <w:tcW w:w="854" w:type="dxa"/>
            <w:vMerge/>
            <w:tcBorders>
              <w:top w:val="nil"/>
            </w:tcBorders>
          </w:tcPr>
          <w:p w:rsidR="00A92DCC" w:rsidRDefault="00A92DCC" w:rsidP="00900B58">
            <w:pPr>
              <w:rPr>
                <w:sz w:val="2"/>
                <w:szCs w:val="2"/>
              </w:rPr>
            </w:pPr>
          </w:p>
        </w:tc>
        <w:tc>
          <w:tcPr>
            <w:tcW w:w="4253" w:type="dxa"/>
            <w:tcBorders>
              <w:top w:val="nil"/>
              <w:bottom w:val="nil"/>
            </w:tcBorders>
          </w:tcPr>
          <w:p w:rsidR="00A92DCC" w:rsidRDefault="00A92DCC" w:rsidP="00900B58">
            <w:pPr>
              <w:pStyle w:val="TableParagraph"/>
              <w:spacing w:line="218" w:lineRule="exact"/>
              <w:ind w:left="108"/>
              <w:rPr>
                <w:sz w:val="24"/>
              </w:rPr>
            </w:pPr>
            <w:r>
              <w:rPr>
                <w:sz w:val="24"/>
              </w:rPr>
              <w:t>общему решению в совместной</w:t>
            </w:r>
          </w:p>
        </w:tc>
        <w:tc>
          <w:tcPr>
            <w:tcW w:w="1698" w:type="dxa"/>
            <w:vMerge/>
            <w:tcBorders>
              <w:top w:val="nil"/>
            </w:tcBorders>
          </w:tcPr>
          <w:p w:rsidR="00A92DCC" w:rsidRDefault="00A92DCC" w:rsidP="00900B58">
            <w:pPr>
              <w:rPr>
                <w:sz w:val="2"/>
                <w:szCs w:val="2"/>
              </w:rPr>
            </w:pPr>
          </w:p>
        </w:tc>
        <w:tc>
          <w:tcPr>
            <w:tcW w:w="1987" w:type="dxa"/>
            <w:tcBorders>
              <w:top w:val="nil"/>
              <w:bottom w:val="nil"/>
            </w:tcBorders>
          </w:tcPr>
          <w:p w:rsidR="00A92DCC" w:rsidRDefault="00A92DCC" w:rsidP="00900B58">
            <w:pPr>
              <w:pStyle w:val="TableParagraph"/>
              <w:spacing w:line="218" w:lineRule="exact"/>
              <w:ind w:left="110"/>
              <w:rPr>
                <w:sz w:val="24"/>
              </w:rPr>
            </w:pPr>
            <w:r>
              <w:rPr>
                <w:sz w:val="24"/>
              </w:rPr>
              <w:t>героев,</w:t>
            </w:r>
          </w:p>
        </w:tc>
      </w:tr>
      <w:tr w:rsidR="00A92DCC" w:rsidTr="00900B58">
        <w:trPr>
          <w:trHeight w:val="238"/>
        </w:trPr>
        <w:tc>
          <w:tcPr>
            <w:tcW w:w="566" w:type="dxa"/>
            <w:vMerge/>
            <w:tcBorders>
              <w:top w:val="nil"/>
            </w:tcBorders>
          </w:tcPr>
          <w:p w:rsidR="00A92DCC" w:rsidRDefault="00A92DCC" w:rsidP="00900B58">
            <w:pPr>
              <w:rPr>
                <w:sz w:val="2"/>
                <w:szCs w:val="2"/>
              </w:rPr>
            </w:pPr>
          </w:p>
        </w:tc>
        <w:tc>
          <w:tcPr>
            <w:tcW w:w="1272" w:type="dxa"/>
            <w:tcBorders>
              <w:top w:val="nil"/>
              <w:bottom w:val="nil"/>
            </w:tcBorders>
          </w:tcPr>
          <w:p w:rsidR="00A92DCC" w:rsidRDefault="00A92DCC" w:rsidP="00900B58">
            <w:pPr>
              <w:pStyle w:val="TableParagraph"/>
              <w:rPr>
                <w:sz w:val="16"/>
              </w:rPr>
            </w:pPr>
          </w:p>
        </w:tc>
        <w:tc>
          <w:tcPr>
            <w:tcW w:w="854" w:type="dxa"/>
            <w:vMerge/>
            <w:tcBorders>
              <w:top w:val="nil"/>
            </w:tcBorders>
          </w:tcPr>
          <w:p w:rsidR="00A92DCC" w:rsidRDefault="00A92DCC" w:rsidP="00900B58">
            <w:pPr>
              <w:rPr>
                <w:sz w:val="2"/>
                <w:szCs w:val="2"/>
              </w:rPr>
            </w:pPr>
          </w:p>
        </w:tc>
        <w:tc>
          <w:tcPr>
            <w:tcW w:w="4253" w:type="dxa"/>
            <w:tcBorders>
              <w:top w:val="nil"/>
              <w:bottom w:val="nil"/>
            </w:tcBorders>
          </w:tcPr>
          <w:p w:rsidR="00A92DCC" w:rsidRPr="00A92DCC" w:rsidRDefault="00A92DCC" w:rsidP="00900B58">
            <w:pPr>
              <w:pStyle w:val="TableParagraph"/>
              <w:spacing w:line="219" w:lineRule="exact"/>
              <w:ind w:left="108"/>
              <w:rPr>
                <w:sz w:val="24"/>
                <w:lang w:val="ru-RU"/>
              </w:rPr>
            </w:pPr>
            <w:r w:rsidRPr="00A92DCC">
              <w:rPr>
                <w:sz w:val="24"/>
                <w:lang w:val="ru-RU"/>
              </w:rPr>
              <w:t>деятельности, в том числе в ситуации</w:t>
            </w:r>
          </w:p>
        </w:tc>
        <w:tc>
          <w:tcPr>
            <w:tcW w:w="1698" w:type="dxa"/>
            <w:vMerge/>
            <w:tcBorders>
              <w:top w:val="nil"/>
            </w:tcBorders>
          </w:tcPr>
          <w:p w:rsidR="00A92DCC" w:rsidRPr="00A92DCC" w:rsidRDefault="00A92DCC" w:rsidP="00900B58">
            <w:pPr>
              <w:rPr>
                <w:sz w:val="2"/>
                <w:szCs w:val="2"/>
                <w:lang w:val="ru-RU"/>
              </w:rPr>
            </w:pPr>
          </w:p>
        </w:tc>
        <w:tc>
          <w:tcPr>
            <w:tcW w:w="1987" w:type="dxa"/>
            <w:tcBorders>
              <w:top w:val="nil"/>
              <w:bottom w:val="nil"/>
            </w:tcBorders>
          </w:tcPr>
          <w:p w:rsidR="00A92DCC" w:rsidRDefault="00A92DCC" w:rsidP="00900B58">
            <w:pPr>
              <w:pStyle w:val="TableParagraph"/>
              <w:spacing w:line="219" w:lineRule="exact"/>
              <w:ind w:left="110"/>
              <w:rPr>
                <w:sz w:val="24"/>
              </w:rPr>
            </w:pPr>
            <w:r>
              <w:rPr>
                <w:sz w:val="24"/>
              </w:rPr>
              <w:t>сравнение</w:t>
            </w:r>
          </w:p>
        </w:tc>
      </w:tr>
      <w:tr w:rsidR="00A92DCC" w:rsidTr="00900B58">
        <w:trPr>
          <w:trHeight w:val="238"/>
        </w:trPr>
        <w:tc>
          <w:tcPr>
            <w:tcW w:w="566" w:type="dxa"/>
            <w:vMerge/>
            <w:tcBorders>
              <w:top w:val="nil"/>
            </w:tcBorders>
          </w:tcPr>
          <w:p w:rsidR="00A92DCC" w:rsidRDefault="00A92DCC" w:rsidP="00900B58">
            <w:pPr>
              <w:rPr>
                <w:sz w:val="2"/>
                <w:szCs w:val="2"/>
              </w:rPr>
            </w:pPr>
          </w:p>
        </w:tc>
        <w:tc>
          <w:tcPr>
            <w:tcW w:w="1272" w:type="dxa"/>
            <w:tcBorders>
              <w:top w:val="nil"/>
              <w:bottom w:val="nil"/>
            </w:tcBorders>
          </w:tcPr>
          <w:p w:rsidR="00A92DCC" w:rsidRDefault="00A92DCC" w:rsidP="00900B58">
            <w:pPr>
              <w:pStyle w:val="TableParagraph"/>
              <w:rPr>
                <w:sz w:val="16"/>
              </w:rPr>
            </w:pPr>
          </w:p>
        </w:tc>
        <w:tc>
          <w:tcPr>
            <w:tcW w:w="854" w:type="dxa"/>
            <w:vMerge/>
            <w:tcBorders>
              <w:top w:val="nil"/>
            </w:tcBorders>
          </w:tcPr>
          <w:p w:rsidR="00A92DCC" w:rsidRDefault="00A92DCC" w:rsidP="00900B58">
            <w:pPr>
              <w:rPr>
                <w:sz w:val="2"/>
                <w:szCs w:val="2"/>
              </w:rPr>
            </w:pPr>
          </w:p>
        </w:tc>
        <w:tc>
          <w:tcPr>
            <w:tcW w:w="4253" w:type="dxa"/>
            <w:tcBorders>
              <w:top w:val="nil"/>
              <w:bottom w:val="nil"/>
            </w:tcBorders>
          </w:tcPr>
          <w:p w:rsidR="00A92DCC" w:rsidRDefault="00A92DCC" w:rsidP="00900B58">
            <w:pPr>
              <w:pStyle w:val="TableParagraph"/>
              <w:spacing w:line="219" w:lineRule="exact"/>
              <w:ind w:left="108"/>
              <w:rPr>
                <w:sz w:val="24"/>
              </w:rPr>
            </w:pPr>
            <w:r>
              <w:rPr>
                <w:sz w:val="24"/>
              </w:rPr>
              <w:t>столкновения</w:t>
            </w:r>
          </w:p>
        </w:tc>
        <w:tc>
          <w:tcPr>
            <w:tcW w:w="1698" w:type="dxa"/>
            <w:vMerge/>
            <w:tcBorders>
              <w:top w:val="nil"/>
            </w:tcBorders>
          </w:tcPr>
          <w:p w:rsidR="00A92DCC" w:rsidRDefault="00A92DCC" w:rsidP="00900B58">
            <w:pPr>
              <w:rPr>
                <w:sz w:val="2"/>
                <w:szCs w:val="2"/>
              </w:rPr>
            </w:pPr>
          </w:p>
        </w:tc>
        <w:tc>
          <w:tcPr>
            <w:tcW w:w="1987" w:type="dxa"/>
            <w:tcBorders>
              <w:top w:val="nil"/>
              <w:bottom w:val="nil"/>
            </w:tcBorders>
          </w:tcPr>
          <w:p w:rsidR="00A92DCC" w:rsidRDefault="00A92DCC" w:rsidP="00900B58">
            <w:pPr>
              <w:pStyle w:val="TableParagraph"/>
              <w:spacing w:line="219" w:lineRule="exact"/>
              <w:ind w:left="110"/>
              <w:rPr>
                <w:sz w:val="24"/>
              </w:rPr>
            </w:pPr>
            <w:r>
              <w:rPr>
                <w:sz w:val="24"/>
              </w:rPr>
              <w:t>действий и</w:t>
            </w:r>
          </w:p>
        </w:tc>
      </w:tr>
      <w:tr w:rsidR="00A92DCC" w:rsidTr="00900B58">
        <w:trPr>
          <w:trHeight w:val="238"/>
        </w:trPr>
        <w:tc>
          <w:tcPr>
            <w:tcW w:w="566" w:type="dxa"/>
            <w:vMerge/>
            <w:tcBorders>
              <w:top w:val="nil"/>
            </w:tcBorders>
          </w:tcPr>
          <w:p w:rsidR="00A92DCC" w:rsidRDefault="00A92DCC" w:rsidP="00900B58">
            <w:pPr>
              <w:rPr>
                <w:sz w:val="2"/>
                <w:szCs w:val="2"/>
              </w:rPr>
            </w:pPr>
          </w:p>
        </w:tc>
        <w:tc>
          <w:tcPr>
            <w:tcW w:w="1272" w:type="dxa"/>
            <w:tcBorders>
              <w:top w:val="nil"/>
              <w:bottom w:val="nil"/>
            </w:tcBorders>
          </w:tcPr>
          <w:p w:rsidR="00A92DCC" w:rsidRDefault="00A92DCC" w:rsidP="00900B58">
            <w:pPr>
              <w:pStyle w:val="TableParagraph"/>
              <w:rPr>
                <w:sz w:val="16"/>
              </w:rPr>
            </w:pPr>
          </w:p>
        </w:tc>
        <w:tc>
          <w:tcPr>
            <w:tcW w:w="854" w:type="dxa"/>
            <w:vMerge/>
            <w:tcBorders>
              <w:top w:val="nil"/>
            </w:tcBorders>
          </w:tcPr>
          <w:p w:rsidR="00A92DCC" w:rsidRDefault="00A92DCC" w:rsidP="00900B58">
            <w:pPr>
              <w:rPr>
                <w:sz w:val="2"/>
                <w:szCs w:val="2"/>
              </w:rPr>
            </w:pPr>
          </w:p>
        </w:tc>
        <w:tc>
          <w:tcPr>
            <w:tcW w:w="4253" w:type="dxa"/>
            <w:tcBorders>
              <w:top w:val="nil"/>
              <w:bottom w:val="nil"/>
            </w:tcBorders>
          </w:tcPr>
          <w:p w:rsidR="00A92DCC" w:rsidRDefault="00A92DCC" w:rsidP="00900B58">
            <w:pPr>
              <w:pStyle w:val="TableParagraph"/>
              <w:spacing w:line="218" w:lineRule="exact"/>
              <w:ind w:left="108"/>
              <w:rPr>
                <w:sz w:val="24"/>
              </w:rPr>
            </w:pPr>
            <w:r>
              <w:rPr>
                <w:sz w:val="24"/>
              </w:rPr>
              <w:t>интересов;</w:t>
            </w:r>
          </w:p>
        </w:tc>
        <w:tc>
          <w:tcPr>
            <w:tcW w:w="1698" w:type="dxa"/>
            <w:vMerge/>
            <w:tcBorders>
              <w:top w:val="nil"/>
            </w:tcBorders>
          </w:tcPr>
          <w:p w:rsidR="00A92DCC" w:rsidRDefault="00A92DCC" w:rsidP="00900B58">
            <w:pPr>
              <w:rPr>
                <w:sz w:val="2"/>
                <w:szCs w:val="2"/>
              </w:rPr>
            </w:pPr>
          </w:p>
        </w:tc>
        <w:tc>
          <w:tcPr>
            <w:tcW w:w="1987" w:type="dxa"/>
            <w:tcBorders>
              <w:top w:val="nil"/>
              <w:bottom w:val="nil"/>
            </w:tcBorders>
          </w:tcPr>
          <w:p w:rsidR="00A92DCC" w:rsidRDefault="00A92DCC" w:rsidP="00900B58">
            <w:pPr>
              <w:pStyle w:val="TableParagraph"/>
              <w:spacing w:line="218" w:lineRule="exact"/>
              <w:ind w:left="110"/>
              <w:rPr>
                <w:sz w:val="24"/>
              </w:rPr>
            </w:pPr>
            <w:r>
              <w:rPr>
                <w:sz w:val="24"/>
              </w:rPr>
              <w:t>поступков</w:t>
            </w:r>
          </w:p>
        </w:tc>
      </w:tr>
      <w:tr w:rsidR="00A92DCC" w:rsidTr="00900B58">
        <w:trPr>
          <w:trHeight w:val="238"/>
        </w:trPr>
        <w:tc>
          <w:tcPr>
            <w:tcW w:w="566" w:type="dxa"/>
            <w:vMerge/>
            <w:tcBorders>
              <w:top w:val="nil"/>
            </w:tcBorders>
          </w:tcPr>
          <w:p w:rsidR="00A92DCC" w:rsidRDefault="00A92DCC" w:rsidP="00900B58">
            <w:pPr>
              <w:rPr>
                <w:sz w:val="2"/>
                <w:szCs w:val="2"/>
              </w:rPr>
            </w:pPr>
          </w:p>
        </w:tc>
        <w:tc>
          <w:tcPr>
            <w:tcW w:w="1272" w:type="dxa"/>
            <w:tcBorders>
              <w:top w:val="nil"/>
              <w:bottom w:val="nil"/>
            </w:tcBorders>
          </w:tcPr>
          <w:p w:rsidR="00A92DCC" w:rsidRDefault="00A92DCC" w:rsidP="00900B58">
            <w:pPr>
              <w:pStyle w:val="TableParagraph"/>
              <w:rPr>
                <w:sz w:val="16"/>
              </w:rPr>
            </w:pPr>
          </w:p>
        </w:tc>
        <w:tc>
          <w:tcPr>
            <w:tcW w:w="854" w:type="dxa"/>
            <w:vMerge/>
            <w:tcBorders>
              <w:top w:val="nil"/>
            </w:tcBorders>
          </w:tcPr>
          <w:p w:rsidR="00A92DCC" w:rsidRDefault="00A92DCC" w:rsidP="00900B58">
            <w:pPr>
              <w:rPr>
                <w:sz w:val="2"/>
                <w:szCs w:val="2"/>
              </w:rPr>
            </w:pPr>
          </w:p>
        </w:tc>
        <w:tc>
          <w:tcPr>
            <w:tcW w:w="4253" w:type="dxa"/>
            <w:tcBorders>
              <w:top w:val="nil"/>
              <w:bottom w:val="nil"/>
            </w:tcBorders>
          </w:tcPr>
          <w:p w:rsidR="00A92DCC" w:rsidRDefault="00A92DCC" w:rsidP="00900B58">
            <w:pPr>
              <w:pStyle w:val="TableParagraph"/>
              <w:numPr>
                <w:ilvl w:val="0"/>
                <w:numId w:val="4"/>
              </w:numPr>
              <w:tabs>
                <w:tab w:val="left" w:pos="253"/>
              </w:tabs>
              <w:spacing w:line="218" w:lineRule="exact"/>
              <w:ind w:hanging="143"/>
              <w:rPr>
                <w:sz w:val="24"/>
              </w:rPr>
            </w:pPr>
            <w:r>
              <w:rPr>
                <w:sz w:val="24"/>
              </w:rPr>
              <w:t>строить понятные для</w:t>
            </w:r>
            <w:r>
              <w:rPr>
                <w:spacing w:val="-4"/>
                <w:sz w:val="24"/>
              </w:rPr>
              <w:t xml:space="preserve"> </w:t>
            </w:r>
            <w:r>
              <w:rPr>
                <w:sz w:val="24"/>
              </w:rPr>
              <w:t>партнёра</w:t>
            </w:r>
          </w:p>
        </w:tc>
        <w:tc>
          <w:tcPr>
            <w:tcW w:w="1698" w:type="dxa"/>
            <w:vMerge/>
            <w:tcBorders>
              <w:top w:val="nil"/>
            </w:tcBorders>
          </w:tcPr>
          <w:p w:rsidR="00A92DCC" w:rsidRDefault="00A92DCC" w:rsidP="00900B58">
            <w:pPr>
              <w:rPr>
                <w:sz w:val="2"/>
                <w:szCs w:val="2"/>
              </w:rPr>
            </w:pPr>
          </w:p>
        </w:tc>
        <w:tc>
          <w:tcPr>
            <w:tcW w:w="1987" w:type="dxa"/>
            <w:tcBorders>
              <w:top w:val="nil"/>
              <w:bottom w:val="nil"/>
            </w:tcBorders>
          </w:tcPr>
          <w:p w:rsidR="00A92DCC" w:rsidRDefault="00A92DCC" w:rsidP="00900B58">
            <w:pPr>
              <w:pStyle w:val="TableParagraph"/>
              <w:spacing w:line="218" w:lineRule="exact"/>
              <w:ind w:left="110"/>
              <w:rPr>
                <w:sz w:val="24"/>
              </w:rPr>
            </w:pPr>
            <w:r>
              <w:rPr>
                <w:sz w:val="24"/>
              </w:rPr>
              <w:t>героев с общими</w:t>
            </w:r>
          </w:p>
        </w:tc>
      </w:tr>
      <w:tr w:rsidR="00A92DCC" w:rsidTr="00900B58">
        <w:trPr>
          <w:trHeight w:val="238"/>
        </w:trPr>
        <w:tc>
          <w:tcPr>
            <w:tcW w:w="566" w:type="dxa"/>
            <w:vMerge/>
            <w:tcBorders>
              <w:top w:val="nil"/>
            </w:tcBorders>
          </w:tcPr>
          <w:p w:rsidR="00A92DCC" w:rsidRDefault="00A92DCC" w:rsidP="00900B58">
            <w:pPr>
              <w:rPr>
                <w:sz w:val="2"/>
                <w:szCs w:val="2"/>
              </w:rPr>
            </w:pPr>
          </w:p>
        </w:tc>
        <w:tc>
          <w:tcPr>
            <w:tcW w:w="1272" w:type="dxa"/>
            <w:tcBorders>
              <w:top w:val="nil"/>
              <w:bottom w:val="nil"/>
            </w:tcBorders>
          </w:tcPr>
          <w:p w:rsidR="00A92DCC" w:rsidRDefault="00A92DCC" w:rsidP="00900B58">
            <w:pPr>
              <w:pStyle w:val="TableParagraph"/>
              <w:rPr>
                <w:sz w:val="16"/>
              </w:rPr>
            </w:pPr>
          </w:p>
        </w:tc>
        <w:tc>
          <w:tcPr>
            <w:tcW w:w="854" w:type="dxa"/>
            <w:vMerge/>
            <w:tcBorders>
              <w:top w:val="nil"/>
            </w:tcBorders>
          </w:tcPr>
          <w:p w:rsidR="00A92DCC" w:rsidRDefault="00A92DCC" w:rsidP="00900B58">
            <w:pPr>
              <w:rPr>
                <w:sz w:val="2"/>
                <w:szCs w:val="2"/>
              </w:rPr>
            </w:pPr>
          </w:p>
        </w:tc>
        <w:tc>
          <w:tcPr>
            <w:tcW w:w="4253" w:type="dxa"/>
            <w:tcBorders>
              <w:top w:val="nil"/>
              <w:bottom w:val="nil"/>
            </w:tcBorders>
          </w:tcPr>
          <w:p w:rsidR="00A92DCC" w:rsidRDefault="00A92DCC" w:rsidP="00900B58">
            <w:pPr>
              <w:pStyle w:val="TableParagraph"/>
              <w:spacing w:line="218" w:lineRule="exact"/>
              <w:ind w:left="108"/>
              <w:rPr>
                <w:sz w:val="24"/>
              </w:rPr>
            </w:pPr>
            <w:r>
              <w:rPr>
                <w:sz w:val="24"/>
              </w:rPr>
              <w:t>высказывания, учитывающие, что</w:t>
            </w:r>
          </w:p>
        </w:tc>
        <w:tc>
          <w:tcPr>
            <w:tcW w:w="1698" w:type="dxa"/>
            <w:vMerge/>
            <w:tcBorders>
              <w:top w:val="nil"/>
            </w:tcBorders>
          </w:tcPr>
          <w:p w:rsidR="00A92DCC" w:rsidRDefault="00A92DCC" w:rsidP="00900B58">
            <w:pPr>
              <w:rPr>
                <w:sz w:val="2"/>
                <w:szCs w:val="2"/>
              </w:rPr>
            </w:pPr>
          </w:p>
        </w:tc>
        <w:tc>
          <w:tcPr>
            <w:tcW w:w="1987" w:type="dxa"/>
            <w:tcBorders>
              <w:top w:val="nil"/>
              <w:bottom w:val="nil"/>
            </w:tcBorders>
          </w:tcPr>
          <w:p w:rsidR="00A92DCC" w:rsidRDefault="00A92DCC" w:rsidP="00900B58">
            <w:pPr>
              <w:pStyle w:val="TableParagraph"/>
              <w:spacing w:line="218" w:lineRule="exact"/>
              <w:ind w:left="110"/>
              <w:rPr>
                <w:sz w:val="24"/>
              </w:rPr>
            </w:pPr>
            <w:r>
              <w:rPr>
                <w:sz w:val="24"/>
              </w:rPr>
              <w:t>нравственными</w:t>
            </w:r>
          </w:p>
        </w:tc>
      </w:tr>
      <w:tr w:rsidR="00A92DCC" w:rsidTr="00900B58">
        <w:trPr>
          <w:trHeight w:val="238"/>
        </w:trPr>
        <w:tc>
          <w:tcPr>
            <w:tcW w:w="566" w:type="dxa"/>
            <w:vMerge/>
            <w:tcBorders>
              <w:top w:val="nil"/>
            </w:tcBorders>
          </w:tcPr>
          <w:p w:rsidR="00A92DCC" w:rsidRDefault="00A92DCC" w:rsidP="00900B58">
            <w:pPr>
              <w:rPr>
                <w:sz w:val="2"/>
                <w:szCs w:val="2"/>
              </w:rPr>
            </w:pPr>
          </w:p>
        </w:tc>
        <w:tc>
          <w:tcPr>
            <w:tcW w:w="1272" w:type="dxa"/>
            <w:tcBorders>
              <w:top w:val="nil"/>
              <w:bottom w:val="nil"/>
            </w:tcBorders>
          </w:tcPr>
          <w:p w:rsidR="00A92DCC" w:rsidRDefault="00A92DCC" w:rsidP="00900B58">
            <w:pPr>
              <w:pStyle w:val="TableParagraph"/>
              <w:rPr>
                <w:sz w:val="16"/>
              </w:rPr>
            </w:pPr>
          </w:p>
        </w:tc>
        <w:tc>
          <w:tcPr>
            <w:tcW w:w="854" w:type="dxa"/>
            <w:vMerge/>
            <w:tcBorders>
              <w:top w:val="nil"/>
            </w:tcBorders>
          </w:tcPr>
          <w:p w:rsidR="00A92DCC" w:rsidRDefault="00A92DCC" w:rsidP="00900B58">
            <w:pPr>
              <w:rPr>
                <w:sz w:val="2"/>
                <w:szCs w:val="2"/>
              </w:rPr>
            </w:pPr>
          </w:p>
        </w:tc>
        <w:tc>
          <w:tcPr>
            <w:tcW w:w="4253" w:type="dxa"/>
            <w:tcBorders>
              <w:top w:val="nil"/>
              <w:bottom w:val="nil"/>
            </w:tcBorders>
          </w:tcPr>
          <w:p w:rsidR="00A92DCC" w:rsidRPr="00A92DCC" w:rsidRDefault="00A92DCC" w:rsidP="00900B58">
            <w:pPr>
              <w:pStyle w:val="TableParagraph"/>
              <w:spacing w:line="218" w:lineRule="exact"/>
              <w:ind w:left="108"/>
              <w:rPr>
                <w:sz w:val="24"/>
                <w:lang w:val="ru-RU"/>
              </w:rPr>
            </w:pPr>
            <w:r w:rsidRPr="00A92DCC">
              <w:rPr>
                <w:sz w:val="24"/>
                <w:lang w:val="ru-RU"/>
              </w:rPr>
              <w:t>партнёр знает и видит, а что нет;</w:t>
            </w:r>
          </w:p>
        </w:tc>
        <w:tc>
          <w:tcPr>
            <w:tcW w:w="1698" w:type="dxa"/>
            <w:vMerge/>
            <w:tcBorders>
              <w:top w:val="nil"/>
            </w:tcBorders>
          </w:tcPr>
          <w:p w:rsidR="00A92DCC" w:rsidRPr="00A92DCC" w:rsidRDefault="00A92DCC" w:rsidP="00900B58">
            <w:pPr>
              <w:rPr>
                <w:sz w:val="2"/>
                <w:szCs w:val="2"/>
                <w:lang w:val="ru-RU"/>
              </w:rPr>
            </w:pPr>
          </w:p>
        </w:tc>
        <w:tc>
          <w:tcPr>
            <w:tcW w:w="1987" w:type="dxa"/>
            <w:tcBorders>
              <w:top w:val="nil"/>
              <w:bottom w:val="nil"/>
            </w:tcBorders>
          </w:tcPr>
          <w:p w:rsidR="00A92DCC" w:rsidRDefault="00A92DCC" w:rsidP="00900B58">
            <w:pPr>
              <w:pStyle w:val="TableParagraph"/>
              <w:spacing w:line="218" w:lineRule="exact"/>
              <w:ind w:left="110"/>
              <w:rPr>
                <w:sz w:val="24"/>
              </w:rPr>
            </w:pPr>
            <w:r>
              <w:rPr>
                <w:sz w:val="24"/>
              </w:rPr>
              <w:t>и этическими</w:t>
            </w:r>
          </w:p>
        </w:tc>
      </w:tr>
      <w:tr w:rsidR="00A92DCC" w:rsidTr="00900B58">
        <w:trPr>
          <w:trHeight w:val="238"/>
        </w:trPr>
        <w:tc>
          <w:tcPr>
            <w:tcW w:w="566" w:type="dxa"/>
            <w:vMerge/>
            <w:tcBorders>
              <w:top w:val="nil"/>
            </w:tcBorders>
          </w:tcPr>
          <w:p w:rsidR="00A92DCC" w:rsidRDefault="00A92DCC" w:rsidP="00900B58">
            <w:pPr>
              <w:rPr>
                <w:sz w:val="2"/>
                <w:szCs w:val="2"/>
              </w:rPr>
            </w:pPr>
          </w:p>
        </w:tc>
        <w:tc>
          <w:tcPr>
            <w:tcW w:w="1272" w:type="dxa"/>
            <w:tcBorders>
              <w:top w:val="nil"/>
              <w:bottom w:val="nil"/>
            </w:tcBorders>
          </w:tcPr>
          <w:p w:rsidR="00A92DCC" w:rsidRDefault="00A92DCC" w:rsidP="00900B58">
            <w:pPr>
              <w:pStyle w:val="TableParagraph"/>
              <w:rPr>
                <w:sz w:val="16"/>
              </w:rPr>
            </w:pPr>
          </w:p>
        </w:tc>
        <w:tc>
          <w:tcPr>
            <w:tcW w:w="854" w:type="dxa"/>
            <w:vMerge/>
            <w:tcBorders>
              <w:top w:val="nil"/>
            </w:tcBorders>
          </w:tcPr>
          <w:p w:rsidR="00A92DCC" w:rsidRDefault="00A92DCC" w:rsidP="00900B58">
            <w:pPr>
              <w:rPr>
                <w:sz w:val="2"/>
                <w:szCs w:val="2"/>
              </w:rPr>
            </w:pPr>
          </w:p>
        </w:tc>
        <w:tc>
          <w:tcPr>
            <w:tcW w:w="4253" w:type="dxa"/>
            <w:tcBorders>
              <w:top w:val="nil"/>
              <w:bottom w:val="nil"/>
            </w:tcBorders>
          </w:tcPr>
          <w:p w:rsidR="00A92DCC" w:rsidRDefault="00A92DCC" w:rsidP="00900B58">
            <w:pPr>
              <w:pStyle w:val="TableParagraph"/>
              <w:numPr>
                <w:ilvl w:val="0"/>
                <w:numId w:val="3"/>
              </w:numPr>
              <w:tabs>
                <w:tab w:val="left" w:pos="253"/>
              </w:tabs>
              <w:spacing w:line="218" w:lineRule="exact"/>
              <w:ind w:hanging="143"/>
              <w:rPr>
                <w:sz w:val="24"/>
              </w:rPr>
            </w:pPr>
            <w:r>
              <w:rPr>
                <w:sz w:val="24"/>
              </w:rPr>
              <w:t>задавать вопросы;</w:t>
            </w:r>
          </w:p>
        </w:tc>
        <w:tc>
          <w:tcPr>
            <w:tcW w:w="1698" w:type="dxa"/>
            <w:vMerge/>
            <w:tcBorders>
              <w:top w:val="nil"/>
            </w:tcBorders>
          </w:tcPr>
          <w:p w:rsidR="00A92DCC" w:rsidRDefault="00A92DCC" w:rsidP="00900B58">
            <w:pPr>
              <w:rPr>
                <w:sz w:val="2"/>
                <w:szCs w:val="2"/>
              </w:rPr>
            </w:pPr>
          </w:p>
        </w:tc>
        <w:tc>
          <w:tcPr>
            <w:tcW w:w="1987" w:type="dxa"/>
            <w:tcBorders>
              <w:top w:val="nil"/>
              <w:bottom w:val="nil"/>
            </w:tcBorders>
          </w:tcPr>
          <w:p w:rsidR="00A92DCC" w:rsidRDefault="00A92DCC" w:rsidP="00900B58">
            <w:pPr>
              <w:pStyle w:val="TableParagraph"/>
              <w:spacing w:line="218" w:lineRule="exact"/>
              <w:ind w:left="110"/>
              <w:rPr>
                <w:sz w:val="24"/>
              </w:rPr>
            </w:pPr>
            <w:r>
              <w:rPr>
                <w:sz w:val="24"/>
              </w:rPr>
              <w:t>нормами.</w:t>
            </w:r>
          </w:p>
        </w:tc>
      </w:tr>
      <w:tr w:rsidR="00A92DCC" w:rsidTr="00900B58">
        <w:trPr>
          <w:trHeight w:val="238"/>
        </w:trPr>
        <w:tc>
          <w:tcPr>
            <w:tcW w:w="566" w:type="dxa"/>
            <w:vMerge/>
            <w:tcBorders>
              <w:top w:val="nil"/>
            </w:tcBorders>
          </w:tcPr>
          <w:p w:rsidR="00A92DCC" w:rsidRDefault="00A92DCC" w:rsidP="00900B58">
            <w:pPr>
              <w:rPr>
                <w:sz w:val="2"/>
                <w:szCs w:val="2"/>
              </w:rPr>
            </w:pPr>
          </w:p>
        </w:tc>
        <w:tc>
          <w:tcPr>
            <w:tcW w:w="1272" w:type="dxa"/>
            <w:tcBorders>
              <w:top w:val="nil"/>
              <w:bottom w:val="nil"/>
            </w:tcBorders>
          </w:tcPr>
          <w:p w:rsidR="00A92DCC" w:rsidRDefault="00A92DCC" w:rsidP="00900B58">
            <w:pPr>
              <w:pStyle w:val="TableParagraph"/>
              <w:rPr>
                <w:sz w:val="16"/>
              </w:rPr>
            </w:pPr>
          </w:p>
        </w:tc>
        <w:tc>
          <w:tcPr>
            <w:tcW w:w="854" w:type="dxa"/>
            <w:vMerge/>
            <w:tcBorders>
              <w:top w:val="nil"/>
            </w:tcBorders>
          </w:tcPr>
          <w:p w:rsidR="00A92DCC" w:rsidRDefault="00A92DCC" w:rsidP="00900B58">
            <w:pPr>
              <w:rPr>
                <w:sz w:val="2"/>
                <w:szCs w:val="2"/>
              </w:rPr>
            </w:pPr>
          </w:p>
        </w:tc>
        <w:tc>
          <w:tcPr>
            <w:tcW w:w="4253" w:type="dxa"/>
            <w:tcBorders>
              <w:top w:val="nil"/>
              <w:bottom w:val="nil"/>
            </w:tcBorders>
          </w:tcPr>
          <w:p w:rsidR="00A92DCC" w:rsidRDefault="00A92DCC" w:rsidP="00900B58">
            <w:pPr>
              <w:pStyle w:val="TableParagraph"/>
              <w:numPr>
                <w:ilvl w:val="0"/>
                <w:numId w:val="2"/>
              </w:numPr>
              <w:tabs>
                <w:tab w:val="left" w:pos="253"/>
              </w:tabs>
              <w:spacing w:line="218" w:lineRule="exact"/>
              <w:ind w:hanging="143"/>
              <w:rPr>
                <w:sz w:val="24"/>
              </w:rPr>
            </w:pPr>
            <w:r>
              <w:rPr>
                <w:sz w:val="24"/>
              </w:rPr>
              <w:t>контролировать действия</w:t>
            </w:r>
            <w:r>
              <w:rPr>
                <w:spacing w:val="-2"/>
                <w:sz w:val="24"/>
              </w:rPr>
              <w:t xml:space="preserve"> </w:t>
            </w:r>
            <w:r>
              <w:rPr>
                <w:sz w:val="24"/>
              </w:rPr>
              <w:t>партнёра;</w:t>
            </w:r>
          </w:p>
        </w:tc>
        <w:tc>
          <w:tcPr>
            <w:tcW w:w="1698" w:type="dxa"/>
            <w:vMerge/>
            <w:tcBorders>
              <w:top w:val="nil"/>
            </w:tcBorders>
          </w:tcPr>
          <w:p w:rsidR="00A92DCC" w:rsidRDefault="00A92DCC" w:rsidP="00900B58">
            <w:pPr>
              <w:rPr>
                <w:sz w:val="2"/>
                <w:szCs w:val="2"/>
              </w:rPr>
            </w:pPr>
          </w:p>
        </w:tc>
        <w:tc>
          <w:tcPr>
            <w:tcW w:w="1987" w:type="dxa"/>
            <w:tcBorders>
              <w:top w:val="nil"/>
              <w:bottom w:val="nil"/>
            </w:tcBorders>
          </w:tcPr>
          <w:p w:rsidR="00A92DCC" w:rsidRDefault="00A92DCC" w:rsidP="00900B58">
            <w:pPr>
              <w:pStyle w:val="TableParagraph"/>
              <w:spacing w:line="218" w:lineRule="exact"/>
              <w:ind w:left="110"/>
              <w:rPr>
                <w:sz w:val="24"/>
              </w:rPr>
            </w:pPr>
            <w:r>
              <w:rPr>
                <w:sz w:val="24"/>
              </w:rPr>
              <w:t>Умение узнавать</w:t>
            </w:r>
          </w:p>
        </w:tc>
      </w:tr>
      <w:tr w:rsidR="00A92DCC" w:rsidTr="00900B58">
        <w:trPr>
          <w:trHeight w:val="238"/>
        </w:trPr>
        <w:tc>
          <w:tcPr>
            <w:tcW w:w="566" w:type="dxa"/>
            <w:vMerge/>
            <w:tcBorders>
              <w:top w:val="nil"/>
            </w:tcBorders>
          </w:tcPr>
          <w:p w:rsidR="00A92DCC" w:rsidRDefault="00A92DCC" w:rsidP="00900B58">
            <w:pPr>
              <w:rPr>
                <w:sz w:val="2"/>
                <w:szCs w:val="2"/>
              </w:rPr>
            </w:pPr>
          </w:p>
        </w:tc>
        <w:tc>
          <w:tcPr>
            <w:tcW w:w="1272" w:type="dxa"/>
            <w:tcBorders>
              <w:top w:val="nil"/>
              <w:bottom w:val="nil"/>
            </w:tcBorders>
          </w:tcPr>
          <w:p w:rsidR="00A92DCC" w:rsidRDefault="00A92DCC" w:rsidP="00900B58">
            <w:pPr>
              <w:pStyle w:val="TableParagraph"/>
              <w:rPr>
                <w:sz w:val="16"/>
              </w:rPr>
            </w:pPr>
          </w:p>
        </w:tc>
        <w:tc>
          <w:tcPr>
            <w:tcW w:w="854" w:type="dxa"/>
            <w:vMerge/>
            <w:tcBorders>
              <w:top w:val="nil"/>
            </w:tcBorders>
          </w:tcPr>
          <w:p w:rsidR="00A92DCC" w:rsidRDefault="00A92DCC" w:rsidP="00900B58">
            <w:pPr>
              <w:rPr>
                <w:sz w:val="2"/>
                <w:szCs w:val="2"/>
              </w:rPr>
            </w:pPr>
          </w:p>
        </w:tc>
        <w:tc>
          <w:tcPr>
            <w:tcW w:w="4253" w:type="dxa"/>
            <w:tcBorders>
              <w:top w:val="nil"/>
              <w:bottom w:val="nil"/>
            </w:tcBorders>
          </w:tcPr>
          <w:p w:rsidR="00A92DCC" w:rsidRDefault="00A92DCC" w:rsidP="00900B58">
            <w:pPr>
              <w:pStyle w:val="TableParagraph"/>
              <w:numPr>
                <w:ilvl w:val="0"/>
                <w:numId w:val="1"/>
              </w:numPr>
              <w:tabs>
                <w:tab w:val="left" w:pos="253"/>
              </w:tabs>
              <w:spacing w:line="218" w:lineRule="exact"/>
              <w:ind w:hanging="143"/>
              <w:rPr>
                <w:sz w:val="24"/>
              </w:rPr>
            </w:pPr>
            <w:r>
              <w:rPr>
                <w:sz w:val="24"/>
              </w:rPr>
              <w:t>использовать речь для</w:t>
            </w:r>
            <w:r>
              <w:rPr>
                <w:spacing w:val="-4"/>
                <w:sz w:val="24"/>
              </w:rPr>
              <w:t xml:space="preserve"> </w:t>
            </w:r>
            <w:r>
              <w:rPr>
                <w:sz w:val="24"/>
              </w:rPr>
              <w:t>регуляции</w:t>
            </w:r>
          </w:p>
        </w:tc>
        <w:tc>
          <w:tcPr>
            <w:tcW w:w="1698" w:type="dxa"/>
            <w:vMerge/>
            <w:tcBorders>
              <w:top w:val="nil"/>
            </w:tcBorders>
          </w:tcPr>
          <w:p w:rsidR="00A92DCC" w:rsidRDefault="00A92DCC" w:rsidP="00900B58">
            <w:pPr>
              <w:rPr>
                <w:sz w:val="2"/>
                <w:szCs w:val="2"/>
              </w:rPr>
            </w:pPr>
          </w:p>
        </w:tc>
        <w:tc>
          <w:tcPr>
            <w:tcW w:w="1987" w:type="dxa"/>
            <w:tcBorders>
              <w:top w:val="nil"/>
              <w:bottom w:val="nil"/>
            </w:tcBorders>
          </w:tcPr>
          <w:p w:rsidR="00A92DCC" w:rsidRDefault="00A92DCC" w:rsidP="00900B58">
            <w:pPr>
              <w:pStyle w:val="TableParagraph"/>
              <w:spacing w:line="218" w:lineRule="exact"/>
              <w:ind w:left="110"/>
              <w:rPr>
                <w:sz w:val="24"/>
              </w:rPr>
            </w:pPr>
            <w:r>
              <w:rPr>
                <w:sz w:val="24"/>
              </w:rPr>
              <w:t>произведения</w:t>
            </w:r>
          </w:p>
        </w:tc>
      </w:tr>
      <w:tr w:rsidR="00A92DCC" w:rsidTr="00900B58">
        <w:trPr>
          <w:trHeight w:val="486"/>
        </w:trPr>
        <w:tc>
          <w:tcPr>
            <w:tcW w:w="566" w:type="dxa"/>
            <w:vMerge/>
            <w:tcBorders>
              <w:top w:val="nil"/>
            </w:tcBorders>
          </w:tcPr>
          <w:p w:rsidR="00A92DCC" w:rsidRDefault="00A92DCC" w:rsidP="00900B58">
            <w:pPr>
              <w:rPr>
                <w:sz w:val="2"/>
                <w:szCs w:val="2"/>
              </w:rPr>
            </w:pPr>
          </w:p>
        </w:tc>
        <w:tc>
          <w:tcPr>
            <w:tcW w:w="1272" w:type="dxa"/>
            <w:tcBorders>
              <w:top w:val="nil"/>
              <w:bottom w:val="nil"/>
            </w:tcBorders>
          </w:tcPr>
          <w:p w:rsidR="00A92DCC" w:rsidRDefault="00A92DCC" w:rsidP="00900B58">
            <w:pPr>
              <w:pStyle w:val="TableParagraph"/>
              <w:rPr>
                <w:sz w:val="24"/>
              </w:rPr>
            </w:pPr>
          </w:p>
        </w:tc>
        <w:tc>
          <w:tcPr>
            <w:tcW w:w="854" w:type="dxa"/>
            <w:vMerge/>
            <w:tcBorders>
              <w:top w:val="nil"/>
            </w:tcBorders>
          </w:tcPr>
          <w:p w:rsidR="00A92DCC" w:rsidRDefault="00A92DCC" w:rsidP="00900B58">
            <w:pPr>
              <w:rPr>
                <w:sz w:val="2"/>
                <w:szCs w:val="2"/>
              </w:rPr>
            </w:pPr>
          </w:p>
        </w:tc>
        <w:tc>
          <w:tcPr>
            <w:tcW w:w="4253" w:type="dxa"/>
            <w:tcBorders>
              <w:top w:val="nil"/>
              <w:bottom w:val="nil"/>
            </w:tcBorders>
          </w:tcPr>
          <w:p w:rsidR="00A92DCC" w:rsidRDefault="00A92DCC" w:rsidP="00900B58">
            <w:pPr>
              <w:pStyle w:val="TableParagraph"/>
              <w:spacing w:line="248" w:lineRule="exact"/>
              <w:ind w:left="108"/>
              <w:rPr>
                <w:sz w:val="24"/>
              </w:rPr>
            </w:pPr>
            <w:r>
              <w:rPr>
                <w:sz w:val="24"/>
              </w:rPr>
              <w:t>своего действия.</w:t>
            </w:r>
          </w:p>
        </w:tc>
        <w:tc>
          <w:tcPr>
            <w:tcW w:w="1698" w:type="dxa"/>
            <w:vMerge/>
            <w:tcBorders>
              <w:top w:val="nil"/>
            </w:tcBorders>
          </w:tcPr>
          <w:p w:rsidR="00A92DCC" w:rsidRDefault="00A92DCC" w:rsidP="00900B58">
            <w:pPr>
              <w:rPr>
                <w:sz w:val="2"/>
                <w:szCs w:val="2"/>
              </w:rPr>
            </w:pPr>
          </w:p>
        </w:tc>
        <w:tc>
          <w:tcPr>
            <w:tcW w:w="1987" w:type="dxa"/>
            <w:tcBorders>
              <w:top w:val="nil"/>
              <w:bottom w:val="nil"/>
            </w:tcBorders>
          </w:tcPr>
          <w:p w:rsidR="00A92DCC" w:rsidRDefault="00A92DCC" w:rsidP="00900B58">
            <w:pPr>
              <w:pStyle w:val="TableParagraph"/>
              <w:spacing w:line="234" w:lineRule="exact"/>
              <w:ind w:left="110"/>
              <w:rPr>
                <w:sz w:val="24"/>
              </w:rPr>
            </w:pPr>
            <w:r>
              <w:rPr>
                <w:sz w:val="24"/>
              </w:rPr>
              <w:t>разных</w:t>
            </w:r>
            <w:r>
              <w:rPr>
                <w:spacing w:val="-2"/>
                <w:sz w:val="24"/>
              </w:rPr>
              <w:t xml:space="preserve"> </w:t>
            </w:r>
            <w:r>
              <w:rPr>
                <w:sz w:val="24"/>
              </w:rPr>
              <w:t>жанров.</w:t>
            </w:r>
          </w:p>
          <w:p w:rsidR="00A92DCC" w:rsidRDefault="00A92DCC" w:rsidP="00900B58">
            <w:pPr>
              <w:pStyle w:val="TableParagraph"/>
              <w:spacing w:line="233" w:lineRule="exact"/>
              <w:ind w:left="110"/>
              <w:rPr>
                <w:sz w:val="24"/>
              </w:rPr>
            </w:pPr>
            <w:r>
              <w:rPr>
                <w:sz w:val="24"/>
              </w:rPr>
              <w:t>слушать</w:t>
            </w:r>
            <w:r>
              <w:rPr>
                <w:spacing w:val="-4"/>
                <w:sz w:val="24"/>
              </w:rPr>
              <w:t xml:space="preserve"> </w:t>
            </w:r>
            <w:r>
              <w:rPr>
                <w:sz w:val="24"/>
              </w:rPr>
              <w:t>сказки,</w:t>
            </w:r>
          </w:p>
        </w:tc>
      </w:tr>
      <w:tr w:rsidR="00A92DCC" w:rsidTr="00900B58">
        <w:trPr>
          <w:trHeight w:val="238"/>
        </w:trPr>
        <w:tc>
          <w:tcPr>
            <w:tcW w:w="566" w:type="dxa"/>
            <w:vMerge/>
            <w:tcBorders>
              <w:top w:val="nil"/>
            </w:tcBorders>
          </w:tcPr>
          <w:p w:rsidR="00A92DCC" w:rsidRDefault="00A92DCC" w:rsidP="00900B58">
            <w:pPr>
              <w:rPr>
                <w:sz w:val="2"/>
                <w:szCs w:val="2"/>
              </w:rPr>
            </w:pPr>
          </w:p>
        </w:tc>
        <w:tc>
          <w:tcPr>
            <w:tcW w:w="1272" w:type="dxa"/>
            <w:tcBorders>
              <w:top w:val="nil"/>
              <w:bottom w:val="nil"/>
            </w:tcBorders>
          </w:tcPr>
          <w:p w:rsidR="00A92DCC" w:rsidRDefault="00A92DCC" w:rsidP="00900B58">
            <w:pPr>
              <w:pStyle w:val="TableParagraph"/>
              <w:rPr>
                <w:sz w:val="16"/>
              </w:rPr>
            </w:pPr>
          </w:p>
        </w:tc>
        <w:tc>
          <w:tcPr>
            <w:tcW w:w="854" w:type="dxa"/>
            <w:vMerge/>
            <w:tcBorders>
              <w:top w:val="nil"/>
            </w:tcBorders>
          </w:tcPr>
          <w:p w:rsidR="00A92DCC" w:rsidRDefault="00A92DCC" w:rsidP="00900B58">
            <w:pPr>
              <w:rPr>
                <w:sz w:val="2"/>
                <w:szCs w:val="2"/>
              </w:rPr>
            </w:pPr>
          </w:p>
        </w:tc>
        <w:tc>
          <w:tcPr>
            <w:tcW w:w="4253" w:type="dxa"/>
            <w:tcBorders>
              <w:top w:val="nil"/>
              <w:bottom w:val="nil"/>
            </w:tcBorders>
          </w:tcPr>
          <w:p w:rsidR="00A92DCC" w:rsidRDefault="00A92DCC" w:rsidP="00900B58">
            <w:pPr>
              <w:pStyle w:val="TableParagraph"/>
              <w:rPr>
                <w:sz w:val="16"/>
              </w:rPr>
            </w:pPr>
          </w:p>
        </w:tc>
        <w:tc>
          <w:tcPr>
            <w:tcW w:w="1698" w:type="dxa"/>
            <w:vMerge/>
            <w:tcBorders>
              <w:top w:val="nil"/>
            </w:tcBorders>
          </w:tcPr>
          <w:p w:rsidR="00A92DCC" w:rsidRDefault="00A92DCC" w:rsidP="00900B58">
            <w:pPr>
              <w:rPr>
                <w:sz w:val="2"/>
                <w:szCs w:val="2"/>
              </w:rPr>
            </w:pPr>
          </w:p>
        </w:tc>
        <w:tc>
          <w:tcPr>
            <w:tcW w:w="1987" w:type="dxa"/>
            <w:tcBorders>
              <w:top w:val="nil"/>
              <w:bottom w:val="nil"/>
            </w:tcBorders>
          </w:tcPr>
          <w:p w:rsidR="00A92DCC" w:rsidRDefault="00A92DCC" w:rsidP="00900B58">
            <w:pPr>
              <w:pStyle w:val="TableParagraph"/>
              <w:spacing w:line="218" w:lineRule="exact"/>
              <w:ind w:left="110"/>
              <w:rPr>
                <w:sz w:val="24"/>
              </w:rPr>
            </w:pPr>
            <w:r>
              <w:rPr>
                <w:sz w:val="24"/>
              </w:rPr>
              <w:t>рассказы,</w:t>
            </w:r>
          </w:p>
        </w:tc>
      </w:tr>
      <w:tr w:rsidR="00A92DCC" w:rsidTr="00900B58">
        <w:trPr>
          <w:trHeight w:val="238"/>
        </w:trPr>
        <w:tc>
          <w:tcPr>
            <w:tcW w:w="566" w:type="dxa"/>
            <w:vMerge/>
            <w:tcBorders>
              <w:top w:val="nil"/>
            </w:tcBorders>
          </w:tcPr>
          <w:p w:rsidR="00A92DCC" w:rsidRDefault="00A92DCC" w:rsidP="00900B58">
            <w:pPr>
              <w:rPr>
                <w:sz w:val="2"/>
                <w:szCs w:val="2"/>
              </w:rPr>
            </w:pPr>
          </w:p>
        </w:tc>
        <w:tc>
          <w:tcPr>
            <w:tcW w:w="1272" w:type="dxa"/>
            <w:tcBorders>
              <w:top w:val="nil"/>
              <w:bottom w:val="nil"/>
            </w:tcBorders>
          </w:tcPr>
          <w:p w:rsidR="00A92DCC" w:rsidRDefault="00A92DCC" w:rsidP="00900B58">
            <w:pPr>
              <w:pStyle w:val="TableParagraph"/>
              <w:rPr>
                <w:sz w:val="16"/>
              </w:rPr>
            </w:pPr>
          </w:p>
        </w:tc>
        <w:tc>
          <w:tcPr>
            <w:tcW w:w="854" w:type="dxa"/>
            <w:vMerge/>
            <w:tcBorders>
              <w:top w:val="nil"/>
            </w:tcBorders>
          </w:tcPr>
          <w:p w:rsidR="00A92DCC" w:rsidRDefault="00A92DCC" w:rsidP="00900B58">
            <w:pPr>
              <w:rPr>
                <w:sz w:val="2"/>
                <w:szCs w:val="2"/>
              </w:rPr>
            </w:pPr>
          </w:p>
        </w:tc>
        <w:tc>
          <w:tcPr>
            <w:tcW w:w="4253" w:type="dxa"/>
            <w:tcBorders>
              <w:top w:val="nil"/>
              <w:bottom w:val="nil"/>
            </w:tcBorders>
          </w:tcPr>
          <w:p w:rsidR="00A92DCC" w:rsidRDefault="00A92DCC" w:rsidP="00900B58">
            <w:pPr>
              <w:pStyle w:val="TableParagraph"/>
              <w:rPr>
                <w:sz w:val="16"/>
              </w:rPr>
            </w:pPr>
          </w:p>
        </w:tc>
        <w:tc>
          <w:tcPr>
            <w:tcW w:w="1698" w:type="dxa"/>
            <w:vMerge/>
            <w:tcBorders>
              <w:top w:val="nil"/>
            </w:tcBorders>
          </w:tcPr>
          <w:p w:rsidR="00A92DCC" w:rsidRDefault="00A92DCC" w:rsidP="00900B58">
            <w:pPr>
              <w:rPr>
                <w:sz w:val="2"/>
                <w:szCs w:val="2"/>
              </w:rPr>
            </w:pPr>
          </w:p>
        </w:tc>
        <w:tc>
          <w:tcPr>
            <w:tcW w:w="1987" w:type="dxa"/>
            <w:tcBorders>
              <w:top w:val="nil"/>
              <w:bottom w:val="nil"/>
            </w:tcBorders>
          </w:tcPr>
          <w:p w:rsidR="00A92DCC" w:rsidRDefault="00A92DCC" w:rsidP="00900B58">
            <w:pPr>
              <w:pStyle w:val="TableParagraph"/>
              <w:spacing w:line="218" w:lineRule="exact"/>
              <w:ind w:left="110"/>
              <w:rPr>
                <w:sz w:val="24"/>
              </w:rPr>
            </w:pPr>
            <w:r>
              <w:rPr>
                <w:sz w:val="24"/>
              </w:rPr>
              <w:t>стихотворения;</w:t>
            </w:r>
          </w:p>
        </w:tc>
      </w:tr>
      <w:tr w:rsidR="00A92DCC" w:rsidTr="00900B58">
        <w:trPr>
          <w:trHeight w:val="238"/>
        </w:trPr>
        <w:tc>
          <w:tcPr>
            <w:tcW w:w="566" w:type="dxa"/>
            <w:vMerge/>
            <w:tcBorders>
              <w:top w:val="nil"/>
            </w:tcBorders>
          </w:tcPr>
          <w:p w:rsidR="00A92DCC" w:rsidRDefault="00A92DCC" w:rsidP="00900B58">
            <w:pPr>
              <w:rPr>
                <w:sz w:val="2"/>
                <w:szCs w:val="2"/>
              </w:rPr>
            </w:pPr>
          </w:p>
        </w:tc>
        <w:tc>
          <w:tcPr>
            <w:tcW w:w="1272" w:type="dxa"/>
            <w:tcBorders>
              <w:top w:val="nil"/>
              <w:bottom w:val="nil"/>
            </w:tcBorders>
          </w:tcPr>
          <w:p w:rsidR="00A92DCC" w:rsidRDefault="00A92DCC" w:rsidP="00900B58">
            <w:pPr>
              <w:pStyle w:val="TableParagraph"/>
              <w:rPr>
                <w:sz w:val="16"/>
              </w:rPr>
            </w:pPr>
          </w:p>
        </w:tc>
        <w:tc>
          <w:tcPr>
            <w:tcW w:w="854" w:type="dxa"/>
            <w:vMerge/>
            <w:tcBorders>
              <w:top w:val="nil"/>
            </w:tcBorders>
          </w:tcPr>
          <w:p w:rsidR="00A92DCC" w:rsidRDefault="00A92DCC" w:rsidP="00900B58">
            <w:pPr>
              <w:rPr>
                <w:sz w:val="2"/>
                <w:szCs w:val="2"/>
              </w:rPr>
            </w:pPr>
          </w:p>
        </w:tc>
        <w:tc>
          <w:tcPr>
            <w:tcW w:w="4253" w:type="dxa"/>
            <w:tcBorders>
              <w:top w:val="nil"/>
              <w:bottom w:val="nil"/>
            </w:tcBorders>
          </w:tcPr>
          <w:p w:rsidR="00A92DCC" w:rsidRDefault="00A92DCC" w:rsidP="00900B58">
            <w:pPr>
              <w:pStyle w:val="TableParagraph"/>
              <w:rPr>
                <w:sz w:val="16"/>
              </w:rPr>
            </w:pPr>
          </w:p>
        </w:tc>
        <w:tc>
          <w:tcPr>
            <w:tcW w:w="1698" w:type="dxa"/>
            <w:vMerge/>
            <w:tcBorders>
              <w:top w:val="nil"/>
            </w:tcBorders>
          </w:tcPr>
          <w:p w:rsidR="00A92DCC" w:rsidRDefault="00A92DCC" w:rsidP="00900B58">
            <w:pPr>
              <w:rPr>
                <w:sz w:val="2"/>
                <w:szCs w:val="2"/>
              </w:rPr>
            </w:pPr>
          </w:p>
        </w:tc>
        <w:tc>
          <w:tcPr>
            <w:tcW w:w="1987" w:type="dxa"/>
            <w:tcBorders>
              <w:top w:val="nil"/>
              <w:bottom w:val="nil"/>
            </w:tcBorders>
          </w:tcPr>
          <w:p w:rsidR="00A92DCC" w:rsidRDefault="00A92DCC" w:rsidP="00900B58">
            <w:pPr>
              <w:pStyle w:val="TableParagraph"/>
              <w:spacing w:line="218" w:lineRule="exact"/>
              <w:ind w:left="110"/>
              <w:rPr>
                <w:sz w:val="24"/>
              </w:rPr>
            </w:pPr>
            <w:r>
              <w:rPr>
                <w:sz w:val="24"/>
              </w:rPr>
              <w:t>- читать плавно</w:t>
            </w:r>
          </w:p>
        </w:tc>
      </w:tr>
      <w:tr w:rsidR="00A92DCC" w:rsidTr="00900B58">
        <w:trPr>
          <w:trHeight w:val="238"/>
        </w:trPr>
        <w:tc>
          <w:tcPr>
            <w:tcW w:w="566" w:type="dxa"/>
            <w:vMerge/>
            <w:tcBorders>
              <w:top w:val="nil"/>
            </w:tcBorders>
          </w:tcPr>
          <w:p w:rsidR="00A92DCC" w:rsidRDefault="00A92DCC" w:rsidP="00900B58">
            <w:pPr>
              <w:rPr>
                <w:sz w:val="2"/>
                <w:szCs w:val="2"/>
              </w:rPr>
            </w:pPr>
          </w:p>
        </w:tc>
        <w:tc>
          <w:tcPr>
            <w:tcW w:w="1272" w:type="dxa"/>
            <w:tcBorders>
              <w:top w:val="nil"/>
              <w:bottom w:val="nil"/>
            </w:tcBorders>
          </w:tcPr>
          <w:p w:rsidR="00A92DCC" w:rsidRDefault="00A92DCC" w:rsidP="00900B58">
            <w:pPr>
              <w:pStyle w:val="TableParagraph"/>
              <w:rPr>
                <w:sz w:val="16"/>
              </w:rPr>
            </w:pPr>
          </w:p>
        </w:tc>
        <w:tc>
          <w:tcPr>
            <w:tcW w:w="854" w:type="dxa"/>
            <w:vMerge/>
            <w:tcBorders>
              <w:top w:val="nil"/>
            </w:tcBorders>
          </w:tcPr>
          <w:p w:rsidR="00A92DCC" w:rsidRDefault="00A92DCC" w:rsidP="00900B58">
            <w:pPr>
              <w:rPr>
                <w:sz w:val="2"/>
                <w:szCs w:val="2"/>
              </w:rPr>
            </w:pPr>
          </w:p>
        </w:tc>
        <w:tc>
          <w:tcPr>
            <w:tcW w:w="4253" w:type="dxa"/>
            <w:tcBorders>
              <w:top w:val="nil"/>
              <w:bottom w:val="nil"/>
            </w:tcBorders>
          </w:tcPr>
          <w:p w:rsidR="00A92DCC" w:rsidRDefault="00A92DCC" w:rsidP="00900B58">
            <w:pPr>
              <w:pStyle w:val="TableParagraph"/>
              <w:rPr>
                <w:sz w:val="16"/>
              </w:rPr>
            </w:pPr>
          </w:p>
        </w:tc>
        <w:tc>
          <w:tcPr>
            <w:tcW w:w="1698" w:type="dxa"/>
            <w:vMerge/>
            <w:tcBorders>
              <w:top w:val="nil"/>
            </w:tcBorders>
          </w:tcPr>
          <w:p w:rsidR="00A92DCC" w:rsidRDefault="00A92DCC" w:rsidP="00900B58">
            <w:pPr>
              <w:rPr>
                <w:sz w:val="2"/>
                <w:szCs w:val="2"/>
              </w:rPr>
            </w:pPr>
          </w:p>
        </w:tc>
        <w:tc>
          <w:tcPr>
            <w:tcW w:w="1987" w:type="dxa"/>
            <w:tcBorders>
              <w:top w:val="nil"/>
              <w:bottom w:val="nil"/>
            </w:tcBorders>
          </w:tcPr>
          <w:p w:rsidR="00A92DCC" w:rsidRDefault="00A92DCC" w:rsidP="00900B58">
            <w:pPr>
              <w:pStyle w:val="TableParagraph"/>
              <w:spacing w:line="218" w:lineRule="exact"/>
              <w:ind w:left="110"/>
              <w:rPr>
                <w:sz w:val="24"/>
              </w:rPr>
            </w:pPr>
            <w:r>
              <w:rPr>
                <w:sz w:val="24"/>
              </w:rPr>
              <w:t>слогами и</w:t>
            </w:r>
          </w:p>
        </w:tc>
      </w:tr>
      <w:tr w:rsidR="00A92DCC" w:rsidTr="00900B58">
        <w:trPr>
          <w:trHeight w:val="238"/>
        </w:trPr>
        <w:tc>
          <w:tcPr>
            <w:tcW w:w="566" w:type="dxa"/>
            <w:vMerge/>
            <w:tcBorders>
              <w:top w:val="nil"/>
            </w:tcBorders>
          </w:tcPr>
          <w:p w:rsidR="00A92DCC" w:rsidRDefault="00A92DCC" w:rsidP="00900B58">
            <w:pPr>
              <w:rPr>
                <w:sz w:val="2"/>
                <w:szCs w:val="2"/>
              </w:rPr>
            </w:pPr>
          </w:p>
        </w:tc>
        <w:tc>
          <w:tcPr>
            <w:tcW w:w="1272" w:type="dxa"/>
            <w:tcBorders>
              <w:top w:val="nil"/>
              <w:bottom w:val="nil"/>
            </w:tcBorders>
          </w:tcPr>
          <w:p w:rsidR="00A92DCC" w:rsidRDefault="00A92DCC" w:rsidP="00900B58">
            <w:pPr>
              <w:pStyle w:val="TableParagraph"/>
              <w:rPr>
                <w:sz w:val="16"/>
              </w:rPr>
            </w:pPr>
          </w:p>
        </w:tc>
        <w:tc>
          <w:tcPr>
            <w:tcW w:w="854" w:type="dxa"/>
            <w:vMerge/>
            <w:tcBorders>
              <w:top w:val="nil"/>
            </w:tcBorders>
          </w:tcPr>
          <w:p w:rsidR="00A92DCC" w:rsidRDefault="00A92DCC" w:rsidP="00900B58">
            <w:pPr>
              <w:rPr>
                <w:sz w:val="2"/>
                <w:szCs w:val="2"/>
              </w:rPr>
            </w:pPr>
          </w:p>
        </w:tc>
        <w:tc>
          <w:tcPr>
            <w:tcW w:w="4253" w:type="dxa"/>
            <w:tcBorders>
              <w:top w:val="nil"/>
              <w:bottom w:val="nil"/>
            </w:tcBorders>
          </w:tcPr>
          <w:p w:rsidR="00A92DCC" w:rsidRDefault="00A92DCC" w:rsidP="00900B58">
            <w:pPr>
              <w:pStyle w:val="TableParagraph"/>
              <w:rPr>
                <w:sz w:val="16"/>
              </w:rPr>
            </w:pPr>
          </w:p>
        </w:tc>
        <w:tc>
          <w:tcPr>
            <w:tcW w:w="1698" w:type="dxa"/>
            <w:vMerge/>
            <w:tcBorders>
              <w:top w:val="nil"/>
            </w:tcBorders>
          </w:tcPr>
          <w:p w:rsidR="00A92DCC" w:rsidRDefault="00A92DCC" w:rsidP="00900B58">
            <w:pPr>
              <w:rPr>
                <w:sz w:val="2"/>
                <w:szCs w:val="2"/>
              </w:rPr>
            </w:pPr>
          </w:p>
        </w:tc>
        <w:tc>
          <w:tcPr>
            <w:tcW w:w="1987" w:type="dxa"/>
            <w:tcBorders>
              <w:top w:val="nil"/>
              <w:bottom w:val="nil"/>
            </w:tcBorders>
          </w:tcPr>
          <w:p w:rsidR="00A92DCC" w:rsidRDefault="00A92DCC" w:rsidP="00900B58">
            <w:pPr>
              <w:pStyle w:val="TableParagraph"/>
              <w:spacing w:line="218" w:lineRule="exact"/>
              <w:ind w:left="110"/>
              <w:rPr>
                <w:sz w:val="24"/>
              </w:rPr>
            </w:pPr>
            <w:r>
              <w:rPr>
                <w:sz w:val="24"/>
              </w:rPr>
              <w:t>целыми словами</w:t>
            </w:r>
          </w:p>
        </w:tc>
      </w:tr>
      <w:tr w:rsidR="00A92DCC" w:rsidTr="00900B58">
        <w:trPr>
          <w:trHeight w:val="238"/>
        </w:trPr>
        <w:tc>
          <w:tcPr>
            <w:tcW w:w="566" w:type="dxa"/>
            <w:vMerge/>
            <w:tcBorders>
              <w:top w:val="nil"/>
            </w:tcBorders>
          </w:tcPr>
          <w:p w:rsidR="00A92DCC" w:rsidRDefault="00A92DCC" w:rsidP="00900B58">
            <w:pPr>
              <w:rPr>
                <w:sz w:val="2"/>
                <w:szCs w:val="2"/>
              </w:rPr>
            </w:pPr>
          </w:p>
        </w:tc>
        <w:tc>
          <w:tcPr>
            <w:tcW w:w="1272" w:type="dxa"/>
            <w:tcBorders>
              <w:top w:val="nil"/>
              <w:bottom w:val="nil"/>
            </w:tcBorders>
          </w:tcPr>
          <w:p w:rsidR="00A92DCC" w:rsidRDefault="00A92DCC" w:rsidP="00900B58">
            <w:pPr>
              <w:pStyle w:val="TableParagraph"/>
              <w:rPr>
                <w:sz w:val="16"/>
              </w:rPr>
            </w:pPr>
          </w:p>
        </w:tc>
        <w:tc>
          <w:tcPr>
            <w:tcW w:w="854" w:type="dxa"/>
            <w:vMerge/>
            <w:tcBorders>
              <w:top w:val="nil"/>
            </w:tcBorders>
          </w:tcPr>
          <w:p w:rsidR="00A92DCC" w:rsidRDefault="00A92DCC" w:rsidP="00900B58">
            <w:pPr>
              <w:rPr>
                <w:sz w:val="2"/>
                <w:szCs w:val="2"/>
              </w:rPr>
            </w:pPr>
          </w:p>
        </w:tc>
        <w:tc>
          <w:tcPr>
            <w:tcW w:w="4253" w:type="dxa"/>
            <w:tcBorders>
              <w:top w:val="nil"/>
              <w:bottom w:val="nil"/>
            </w:tcBorders>
          </w:tcPr>
          <w:p w:rsidR="00A92DCC" w:rsidRDefault="00A92DCC" w:rsidP="00900B58">
            <w:pPr>
              <w:pStyle w:val="TableParagraph"/>
              <w:rPr>
                <w:sz w:val="16"/>
              </w:rPr>
            </w:pPr>
          </w:p>
        </w:tc>
        <w:tc>
          <w:tcPr>
            <w:tcW w:w="1698" w:type="dxa"/>
            <w:vMerge/>
            <w:tcBorders>
              <w:top w:val="nil"/>
            </w:tcBorders>
          </w:tcPr>
          <w:p w:rsidR="00A92DCC" w:rsidRDefault="00A92DCC" w:rsidP="00900B58">
            <w:pPr>
              <w:rPr>
                <w:sz w:val="2"/>
                <w:szCs w:val="2"/>
              </w:rPr>
            </w:pPr>
          </w:p>
        </w:tc>
        <w:tc>
          <w:tcPr>
            <w:tcW w:w="1987" w:type="dxa"/>
            <w:tcBorders>
              <w:top w:val="nil"/>
              <w:bottom w:val="nil"/>
            </w:tcBorders>
          </w:tcPr>
          <w:p w:rsidR="00A92DCC" w:rsidRDefault="00A92DCC" w:rsidP="00900B58">
            <w:pPr>
              <w:pStyle w:val="TableParagraph"/>
              <w:spacing w:line="219" w:lineRule="exact"/>
              <w:ind w:left="110"/>
              <w:rPr>
                <w:sz w:val="24"/>
              </w:rPr>
            </w:pPr>
            <w:r>
              <w:rPr>
                <w:sz w:val="24"/>
              </w:rPr>
              <w:t>вслух небольшие</w:t>
            </w:r>
          </w:p>
        </w:tc>
      </w:tr>
      <w:tr w:rsidR="00A92DCC" w:rsidTr="00900B58">
        <w:trPr>
          <w:trHeight w:val="238"/>
        </w:trPr>
        <w:tc>
          <w:tcPr>
            <w:tcW w:w="566" w:type="dxa"/>
            <w:vMerge/>
            <w:tcBorders>
              <w:top w:val="nil"/>
            </w:tcBorders>
          </w:tcPr>
          <w:p w:rsidR="00A92DCC" w:rsidRDefault="00A92DCC" w:rsidP="00900B58">
            <w:pPr>
              <w:rPr>
                <w:sz w:val="2"/>
                <w:szCs w:val="2"/>
              </w:rPr>
            </w:pPr>
          </w:p>
        </w:tc>
        <w:tc>
          <w:tcPr>
            <w:tcW w:w="1272" w:type="dxa"/>
            <w:tcBorders>
              <w:top w:val="nil"/>
              <w:bottom w:val="nil"/>
            </w:tcBorders>
          </w:tcPr>
          <w:p w:rsidR="00A92DCC" w:rsidRDefault="00A92DCC" w:rsidP="00900B58">
            <w:pPr>
              <w:pStyle w:val="TableParagraph"/>
              <w:rPr>
                <w:sz w:val="16"/>
              </w:rPr>
            </w:pPr>
          </w:p>
        </w:tc>
        <w:tc>
          <w:tcPr>
            <w:tcW w:w="854" w:type="dxa"/>
            <w:vMerge/>
            <w:tcBorders>
              <w:top w:val="nil"/>
            </w:tcBorders>
          </w:tcPr>
          <w:p w:rsidR="00A92DCC" w:rsidRDefault="00A92DCC" w:rsidP="00900B58">
            <w:pPr>
              <w:rPr>
                <w:sz w:val="2"/>
                <w:szCs w:val="2"/>
              </w:rPr>
            </w:pPr>
          </w:p>
        </w:tc>
        <w:tc>
          <w:tcPr>
            <w:tcW w:w="4253" w:type="dxa"/>
            <w:tcBorders>
              <w:top w:val="nil"/>
              <w:bottom w:val="nil"/>
            </w:tcBorders>
          </w:tcPr>
          <w:p w:rsidR="00A92DCC" w:rsidRDefault="00A92DCC" w:rsidP="00900B58">
            <w:pPr>
              <w:pStyle w:val="TableParagraph"/>
              <w:rPr>
                <w:sz w:val="16"/>
              </w:rPr>
            </w:pPr>
          </w:p>
        </w:tc>
        <w:tc>
          <w:tcPr>
            <w:tcW w:w="1698" w:type="dxa"/>
            <w:vMerge/>
            <w:tcBorders>
              <w:top w:val="nil"/>
            </w:tcBorders>
          </w:tcPr>
          <w:p w:rsidR="00A92DCC" w:rsidRDefault="00A92DCC" w:rsidP="00900B58">
            <w:pPr>
              <w:rPr>
                <w:sz w:val="2"/>
                <w:szCs w:val="2"/>
              </w:rPr>
            </w:pPr>
          </w:p>
        </w:tc>
        <w:tc>
          <w:tcPr>
            <w:tcW w:w="1987" w:type="dxa"/>
            <w:tcBorders>
              <w:top w:val="nil"/>
              <w:bottom w:val="nil"/>
            </w:tcBorders>
          </w:tcPr>
          <w:p w:rsidR="00A92DCC" w:rsidRDefault="00A92DCC" w:rsidP="00900B58">
            <w:pPr>
              <w:pStyle w:val="TableParagraph"/>
              <w:spacing w:line="219" w:lineRule="exact"/>
              <w:ind w:left="110"/>
              <w:rPr>
                <w:sz w:val="24"/>
              </w:rPr>
            </w:pPr>
            <w:r>
              <w:rPr>
                <w:sz w:val="24"/>
              </w:rPr>
              <w:t>тексты;</w:t>
            </w:r>
          </w:p>
        </w:tc>
      </w:tr>
      <w:tr w:rsidR="00A92DCC" w:rsidTr="00900B58">
        <w:trPr>
          <w:trHeight w:val="238"/>
        </w:trPr>
        <w:tc>
          <w:tcPr>
            <w:tcW w:w="566" w:type="dxa"/>
            <w:vMerge/>
            <w:tcBorders>
              <w:top w:val="nil"/>
            </w:tcBorders>
          </w:tcPr>
          <w:p w:rsidR="00A92DCC" w:rsidRDefault="00A92DCC" w:rsidP="00900B58">
            <w:pPr>
              <w:rPr>
                <w:sz w:val="2"/>
                <w:szCs w:val="2"/>
              </w:rPr>
            </w:pPr>
          </w:p>
        </w:tc>
        <w:tc>
          <w:tcPr>
            <w:tcW w:w="1272" w:type="dxa"/>
            <w:tcBorders>
              <w:top w:val="nil"/>
              <w:bottom w:val="nil"/>
            </w:tcBorders>
          </w:tcPr>
          <w:p w:rsidR="00A92DCC" w:rsidRDefault="00A92DCC" w:rsidP="00900B58">
            <w:pPr>
              <w:pStyle w:val="TableParagraph"/>
              <w:rPr>
                <w:sz w:val="16"/>
              </w:rPr>
            </w:pPr>
          </w:p>
        </w:tc>
        <w:tc>
          <w:tcPr>
            <w:tcW w:w="854" w:type="dxa"/>
            <w:vMerge/>
            <w:tcBorders>
              <w:top w:val="nil"/>
            </w:tcBorders>
          </w:tcPr>
          <w:p w:rsidR="00A92DCC" w:rsidRDefault="00A92DCC" w:rsidP="00900B58">
            <w:pPr>
              <w:rPr>
                <w:sz w:val="2"/>
                <w:szCs w:val="2"/>
              </w:rPr>
            </w:pPr>
          </w:p>
        </w:tc>
        <w:tc>
          <w:tcPr>
            <w:tcW w:w="4253" w:type="dxa"/>
            <w:tcBorders>
              <w:top w:val="nil"/>
              <w:bottom w:val="nil"/>
            </w:tcBorders>
          </w:tcPr>
          <w:p w:rsidR="00A92DCC" w:rsidRDefault="00A92DCC" w:rsidP="00900B58">
            <w:pPr>
              <w:pStyle w:val="TableParagraph"/>
              <w:rPr>
                <w:sz w:val="16"/>
              </w:rPr>
            </w:pPr>
          </w:p>
        </w:tc>
        <w:tc>
          <w:tcPr>
            <w:tcW w:w="1698" w:type="dxa"/>
            <w:vMerge/>
            <w:tcBorders>
              <w:top w:val="nil"/>
            </w:tcBorders>
          </w:tcPr>
          <w:p w:rsidR="00A92DCC" w:rsidRDefault="00A92DCC" w:rsidP="00900B58">
            <w:pPr>
              <w:rPr>
                <w:sz w:val="2"/>
                <w:szCs w:val="2"/>
              </w:rPr>
            </w:pPr>
          </w:p>
        </w:tc>
        <w:tc>
          <w:tcPr>
            <w:tcW w:w="1987" w:type="dxa"/>
            <w:tcBorders>
              <w:top w:val="nil"/>
              <w:bottom w:val="nil"/>
            </w:tcBorders>
          </w:tcPr>
          <w:p w:rsidR="00A92DCC" w:rsidRDefault="00A92DCC" w:rsidP="00900B58">
            <w:pPr>
              <w:pStyle w:val="TableParagraph"/>
              <w:spacing w:line="218" w:lineRule="exact"/>
              <w:ind w:left="110"/>
              <w:rPr>
                <w:sz w:val="24"/>
              </w:rPr>
            </w:pPr>
            <w:r>
              <w:rPr>
                <w:sz w:val="24"/>
              </w:rPr>
              <w:t>- пересказывать</w:t>
            </w:r>
          </w:p>
        </w:tc>
      </w:tr>
      <w:tr w:rsidR="00A92DCC" w:rsidTr="00900B58">
        <w:trPr>
          <w:trHeight w:val="238"/>
        </w:trPr>
        <w:tc>
          <w:tcPr>
            <w:tcW w:w="566" w:type="dxa"/>
            <w:vMerge/>
            <w:tcBorders>
              <w:top w:val="nil"/>
            </w:tcBorders>
          </w:tcPr>
          <w:p w:rsidR="00A92DCC" w:rsidRDefault="00A92DCC" w:rsidP="00900B58">
            <w:pPr>
              <w:rPr>
                <w:sz w:val="2"/>
                <w:szCs w:val="2"/>
              </w:rPr>
            </w:pPr>
          </w:p>
        </w:tc>
        <w:tc>
          <w:tcPr>
            <w:tcW w:w="1272" w:type="dxa"/>
            <w:tcBorders>
              <w:top w:val="nil"/>
              <w:bottom w:val="nil"/>
            </w:tcBorders>
          </w:tcPr>
          <w:p w:rsidR="00A92DCC" w:rsidRDefault="00A92DCC" w:rsidP="00900B58">
            <w:pPr>
              <w:pStyle w:val="TableParagraph"/>
              <w:rPr>
                <w:sz w:val="16"/>
              </w:rPr>
            </w:pPr>
          </w:p>
        </w:tc>
        <w:tc>
          <w:tcPr>
            <w:tcW w:w="854" w:type="dxa"/>
            <w:vMerge/>
            <w:tcBorders>
              <w:top w:val="nil"/>
            </w:tcBorders>
          </w:tcPr>
          <w:p w:rsidR="00A92DCC" w:rsidRDefault="00A92DCC" w:rsidP="00900B58">
            <w:pPr>
              <w:rPr>
                <w:sz w:val="2"/>
                <w:szCs w:val="2"/>
              </w:rPr>
            </w:pPr>
          </w:p>
        </w:tc>
        <w:tc>
          <w:tcPr>
            <w:tcW w:w="4253" w:type="dxa"/>
            <w:tcBorders>
              <w:top w:val="nil"/>
              <w:bottom w:val="nil"/>
            </w:tcBorders>
          </w:tcPr>
          <w:p w:rsidR="00A92DCC" w:rsidRDefault="00A92DCC" w:rsidP="00900B58">
            <w:pPr>
              <w:pStyle w:val="TableParagraph"/>
              <w:rPr>
                <w:sz w:val="16"/>
              </w:rPr>
            </w:pPr>
          </w:p>
        </w:tc>
        <w:tc>
          <w:tcPr>
            <w:tcW w:w="1698" w:type="dxa"/>
            <w:vMerge/>
            <w:tcBorders>
              <w:top w:val="nil"/>
            </w:tcBorders>
          </w:tcPr>
          <w:p w:rsidR="00A92DCC" w:rsidRDefault="00A92DCC" w:rsidP="00900B58">
            <w:pPr>
              <w:rPr>
                <w:sz w:val="2"/>
                <w:szCs w:val="2"/>
              </w:rPr>
            </w:pPr>
          </w:p>
        </w:tc>
        <w:tc>
          <w:tcPr>
            <w:tcW w:w="1987" w:type="dxa"/>
            <w:tcBorders>
              <w:top w:val="nil"/>
              <w:bottom w:val="nil"/>
            </w:tcBorders>
          </w:tcPr>
          <w:p w:rsidR="00A92DCC" w:rsidRDefault="00A92DCC" w:rsidP="00900B58">
            <w:pPr>
              <w:pStyle w:val="TableParagraph"/>
              <w:spacing w:line="218" w:lineRule="exact"/>
              <w:ind w:left="110"/>
              <w:rPr>
                <w:sz w:val="24"/>
              </w:rPr>
            </w:pPr>
            <w:r>
              <w:rPr>
                <w:sz w:val="24"/>
              </w:rPr>
              <w:t>содержание</w:t>
            </w:r>
          </w:p>
        </w:tc>
      </w:tr>
      <w:tr w:rsidR="00A92DCC" w:rsidTr="00900B58">
        <w:trPr>
          <w:trHeight w:val="238"/>
        </w:trPr>
        <w:tc>
          <w:tcPr>
            <w:tcW w:w="566" w:type="dxa"/>
            <w:vMerge/>
            <w:tcBorders>
              <w:top w:val="nil"/>
            </w:tcBorders>
          </w:tcPr>
          <w:p w:rsidR="00A92DCC" w:rsidRDefault="00A92DCC" w:rsidP="00900B58">
            <w:pPr>
              <w:rPr>
                <w:sz w:val="2"/>
                <w:szCs w:val="2"/>
              </w:rPr>
            </w:pPr>
          </w:p>
        </w:tc>
        <w:tc>
          <w:tcPr>
            <w:tcW w:w="1272" w:type="dxa"/>
            <w:tcBorders>
              <w:top w:val="nil"/>
              <w:bottom w:val="nil"/>
            </w:tcBorders>
          </w:tcPr>
          <w:p w:rsidR="00A92DCC" w:rsidRDefault="00A92DCC" w:rsidP="00900B58">
            <w:pPr>
              <w:pStyle w:val="TableParagraph"/>
              <w:rPr>
                <w:sz w:val="16"/>
              </w:rPr>
            </w:pPr>
          </w:p>
        </w:tc>
        <w:tc>
          <w:tcPr>
            <w:tcW w:w="854" w:type="dxa"/>
            <w:vMerge/>
            <w:tcBorders>
              <w:top w:val="nil"/>
            </w:tcBorders>
          </w:tcPr>
          <w:p w:rsidR="00A92DCC" w:rsidRDefault="00A92DCC" w:rsidP="00900B58">
            <w:pPr>
              <w:rPr>
                <w:sz w:val="2"/>
                <w:szCs w:val="2"/>
              </w:rPr>
            </w:pPr>
          </w:p>
        </w:tc>
        <w:tc>
          <w:tcPr>
            <w:tcW w:w="4253" w:type="dxa"/>
            <w:tcBorders>
              <w:top w:val="nil"/>
              <w:bottom w:val="nil"/>
            </w:tcBorders>
          </w:tcPr>
          <w:p w:rsidR="00A92DCC" w:rsidRDefault="00A92DCC" w:rsidP="00900B58">
            <w:pPr>
              <w:pStyle w:val="TableParagraph"/>
              <w:rPr>
                <w:sz w:val="16"/>
              </w:rPr>
            </w:pPr>
          </w:p>
        </w:tc>
        <w:tc>
          <w:tcPr>
            <w:tcW w:w="1698" w:type="dxa"/>
            <w:vMerge/>
            <w:tcBorders>
              <w:top w:val="nil"/>
            </w:tcBorders>
          </w:tcPr>
          <w:p w:rsidR="00A92DCC" w:rsidRDefault="00A92DCC" w:rsidP="00900B58">
            <w:pPr>
              <w:rPr>
                <w:sz w:val="2"/>
                <w:szCs w:val="2"/>
              </w:rPr>
            </w:pPr>
          </w:p>
        </w:tc>
        <w:tc>
          <w:tcPr>
            <w:tcW w:w="1987" w:type="dxa"/>
            <w:tcBorders>
              <w:top w:val="nil"/>
              <w:bottom w:val="nil"/>
            </w:tcBorders>
          </w:tcPr>
          <w:p w:rsidR="00A92DCC" w:rsidRDefault="00A92DCC" w:rsidP="00900B58">
            <w:pPr>
              <w:pStyle w:val="TableParagraph"/>
              <w:spacing w:line="218" w:lineRule="exact"/>
              <w:ind w:left="110"/>
              <w:rPr>
                <w:sz w:val="24"/>
              </w:rPr>
            </w:pPr>
            <w:r>
              <w:rPr>
                <w:sz w:val="24"/>
              </w:rPr>
              <w:t>прочитанного по</w:t>
            </w:r>
          </w:p>
        </w:tc>
      </w:tr>
      <w:tr w:rsidR="00A92DCC" w:rsidTr="00900B58">
        <w:trPr>
          <w:trHeight w:val="238"/>
        </w:trPr>
        <w:tc>
          <w:tcPr>
            <w:tcW w:w="566" w:type="dxa"/>
            <w:vMerge/>
            <w:tcBorders>
              <w:top w:val="nil"/>
            </w:tcBorders>
          </w:tcPr>
          <w:p w:rsidR="00A92DCC" w:rsidRDefault="00A92DCC" w:rsidP="00900B58">
            <w:pPr>
              <w:rPr>
                <w:sz w:val="2"/>
                <w:szCs w:val="2"/>
              </w:rPr>
            </w:pPr>
          </w:p>
        </w:tc>
        <w:tc>
          <w:tcPr>
            <w:tcW w:w="1272" w:type="dxa"/>
            <w:tcBorders>
              <w:top w:val="nil"/>
              <w:bottom w:val="nil"/>
            </w:tcBorders>
          </w:tcPr>
          <w:p w:rsidR="00A92DCC" w:rsidRDefault="00A92DCC" w:rsidP="00900B58">
            <w:pPr>
              <w:pStyle w:val="TableParagraph"/>
              <w:rPr>
                <w:sz w:val="16"/>
              </w:rPr>
            </w:pPr>
          </w:p>
        </w:tc>
        <w:tc>
          <w:tcPr>
            <w:tcW w:w="854" w:type="dxa"/>
            <w:vMerge/>
            <w:tcBorders>
              <w:top w:val="nil"/>
            </w:tcBorders>
          </w:tcPr>
          <w:p w:rsidR="00A92DCC" w:rsidRDefault="00A92DCC" w:rsidP="00900B58">
            <w:pPr>
              <w:rPr>
                <w:sz w:val="2"/>
                <w:szCs w:val="2"/>
              </w:rPr>
            </w:pPr>
          </w:p>
        </w:tc>
        <w:tc>
          <w:tcPr>
            <w:tcW w:w="4253" w:type="dxa"/>
            <w:tcBorders>
              <w:top w:val="nil"/>
              <w:bottom w:val="nil"/>
            </w:tcBorders>
          </w:tcPr>
          <w:p w:rsidR="00A92DCC" w:rsidRDefault="00A92DCC" w:rsidP="00900B58">
            <w:pPr>
              <w:pStyle w:val="TableParagraph"/>
              <w:rPr>
                <w:sz w:val="16"/>
              </w:rPr>
            </w:pPr>
          </w:p>
        </w:tc>
        <w:tc>
          <w:tcPr>
            <w:tcW w:w="1698" w:type="dxa"/>
            <w:vMerge/>
            <w:tcBorders>
              <w:top w:val="nil"/>
            </w:tcBorders>
          </w:tcPr>
          <w:p w:rsidR="00A92DCC" w:rsidRDefault="00A92DCC" w:rsidP="00900B58">
            <w:pPr>
              <w:rPr>
                <w:sz w:val="2"/>
                <w:szCs w:val="2"/>
              </w:rPr>
            </w:pPr>
          </w:p>
        </w:tc>
        <w:tc>
          <w:tcPr>
            <w:tcW w:w="1987" w:type="dxa"/>
            <w:tcBorders>
              <w:top w:val="nil"/>
              <w:bottom w:val="nil"/>
            </w:tcBorders>
          </w:tcPr>
          <w:p w:rsidR="00A92DCC" w:rsidRDefault="00A92DCC" w:rsidP="00900B58">
            <w:pPr>
              <w:pStyle w:val="TableParagraph"/>
              <w:spacing w:line="218" w:lineRule="exact"/>
              <w:ind w:left="110"/>
              <w:rPr>
                <w:sz w:val="24"/>
              </w:rPr>
            </w:pPr>
            <w:r>
              <w:rPr>
                <w:sz w:val="24"/>
              </w:rPr>
              <w:t>вопросам</w:t>
            </w:r>
          </w:p>
        </w:tc>
      </w:tr>
      <w:tr w:rsidR="00A92DCC" w:rsidTr="00900B58">
        <w:trPr>
          <w:trHeight w:val="238"/>
        </w:trPr>
        <w:tc>
          <w:tcPr>
            <w:tcW w:w="566" w:type="dxa"/>
            <w:vMerge/>
            <w:tcBorders>
              <w:top w:val="nil"/>
            </w:tcBorders>
          </w:tcPr>
          <w:p w:rsidR="00A92DCC" w:rsidRDefault="00A92DCC" w:rsidP="00900B58">
            <w:pPr>
              <w:rPr>
                <w:sz w:val="2"/>
                <w:szCs w:val="2"/>
              </w:rPr>
            </w:pPr>
          </w:p>
        </w:tc>
        <w:tc>
          <w:tcPr>
            <w:tcW w:w="1272" w:type="dxa"/>
            <w:tcBorders>
              <w:top w:val="nil"/>
              <w:bottom w:val="nil"/>
            </w:tcBorders>
          </w:tcPr>
          <w:p w:rsidR="00A92DCC" w:rsidRDefault="00A92DCC" w:rsidP="00900B58">
            <w:pPr>
              <w:pStyle w:val="TableParagraph"/>
              <w:rPr>
                <w:sz w:val="16"/>
              </w:rPr>
            </w:pPr>
          </w:p>
        </w:tc>
        <w:tc>
          <w:tcPr>
            <w:tcW w:w="854" w:type="dxa"/>
            <w:vMerge/>
            <w:tcBorders>
              <w:top w:val="nil"/>
            </w:tcBorders>
          </w:tcPr>
          <w:p w:rsidR="00A92DCC" w:rsidRDefault="00A92DCC" w:rsidP="00900B58">
            <w:pPr>
              <w:rPr>
                <w:sz w:val="2"/>
                <w:szCs w:val="2"/>
              </w:rPr>
            </w:pPr>
          </w:p>
        </w:tc>
        <w:tc>
          <w:tcPr>
            <w:tcW w:w="4253" w:type="dxa"/>
            <w:tcBorders>
              <w:top w:val="nil"/>
              <w:bottom w:val="nil"/>
            </w:tcBorders>
          </w:tcPr>
          <w:p w:rsidR="00A92DCC" w:rsidRDefault="00A92DCC" w:rsidP="00900B58">
            <w:pPr>
              <w:pStyle w:val="TableParagraph"/>
              <w:rPr>
                <w:sz w:val="16"/>
              </w:rPr>
            </w:pPr>
          </w:p>
        </w:tc>
        <w:tc>
          <w:tcPr>
            <w:tcW w:w="1698" w:type="dxa"/>
            <w:vMerge/>
            <w:tcBorders>
              <w:top w:val="nil"/>
            </w:tcBorders>
          </w:tcPr>
          <w:p w:rsidR="00A92DCC" w:rsidRDefault="00A92DCC" w:rsidP="00900B58">
            <w:pPr>
              <w:rPr>
                <w:sz w:val="2"/>
                <w:szCs w:val="2"/>
              </w:rPr>
            </w:pPr>
          </w:p>
        </w:tc>
        <w:tc>
          <w:tcPr>
            <w:tcW w:w="1987" w:type="dxa"/>
            <w:tcBorders>
              <w:top w:val="nil"/>
              <w:bottom w:val="nil"/>
            </w:tcBorders>
          </w:tcPr>
          <w:p w:rsidR="00A92DCC" w:rsidRDefault="00A92DCC" w:rsidP="00900B58">
            <w:pPr>
              <w:pStyle w:val="TableParagraph"/>
              <w:spacing w:line="218" w:lineRule="exact"/>
              <w:ind w:left="110"/>
              <w:rPr>
                <w:sz w:val="24"/>
              </w:rPr>
            </w:pPr>
            <w:r>
              <w:rPr>
                <w:sz w:val="24"/>
              </w:rPr>
              <w:t>учителя, а на</w:t>
            </w:r>
          </w:p>
        </w:tc>
      </w:tr>
      <w:tr w:rsidR="00A92DCC" w:rsidTr="00900B58">
        <w:trPr>
          <w:trHeight w:val="238"/>
        </w:trPr>
        <w:tc>
          <w:tcPr>
            <w:tcW w:w="566" w:type="dxa"/>
            <w:vMerge/>
            <w:tcBorders>
              <w:top w:val="nil"/>
            </w:tcBorders>
          </w:tcPr>
          <w:p w:rsidR="00A92DCC" w:rsidRDefault="00A92DCC" w:rsidP="00900B58">
            <w:pPr>
              <w:rPr>
                <w:sz w:val="2"/>
                <w:szCs w:val="2"/>
              </w:rPr>
            </w:pPr>
          </w:p>
        </w:tc>
        <w:tc>
          <w:tcPr>
            <w:tcW w:w="1272" w:type="dxa"/>
            <w:tcBorders>
              <w:top w:val="nil"/>
              <w:bottom w:val="nil"/>
            </w:tcBorders>
          </w:tcPr>
          <w:p w:rsidR="00A92DCC" w:rsidRDefault="00A92DCC" w:rsidP="00900B58">
            <w:pPr>
              <w:pStyle w:val="TableParagraph"/>
              <w:rPr>
                <w:sz w:val="16"/>
              </w:rPr>
            </w:pPr>
          </w:p>
        </w:tc>
        <w:tc>
          <w:tcPr>
            <w:tcW w:w="854" w:type="dxa"/>
            <w:vMerge/>
            <w:tcBorders>
              <w:top w:val="nil"/>
            </w:tcBorders>
          </w:tcPr>
          <w:p w:rsidR="00A92DCC" w:rsidRDefault="00A92DCC" w:rsidP="00900B58">
            <w:pPr>
              <w:rPr>
                <w:sz w:val="2"/>
                <w:szCs w:val="2"/>
              </w:rPr>
            </w:pPr>
          </w:p>
        </w:tc>
        <w:tc>
          <w:tcPr>
            <w:tcW w:w="4253" w:type="dxa"/>
            <w:tcBorders>
              <w:top w:val="nil"/>
              <w:bottom w:val="nil"/>
            </w:tcBorders>
          </w:tcPr>
          <w:p w:rsidR="00A92DCC" w:rsidRDefault="00A92DCC" w:rsidP="00900B58">
            <w:pPr>
              <w:pStyle w:val="TableParagraph"/>
              <w:rPr>
                <w:sz w:val="16"/>
              </w:rPr>
            </w:pPr>
          </w:p>
        </w:tc>
        <w:tc>
          <w:tcPr>
            <w:tcW w:w="1698" w:type="dxa"/>
            <w:vMerge/>
            <w:tcBorders>
              <w:top w:val="nil"/>
            </w:tcBorders>
          </w:tcPr>
          <w:p w:rsidR="00A92DCC" w:rsidRDefault="00A92DCC" w:rsidP="00900B58">
            <w:pPr>
              <w:rPr>
                <w:sz w:val="2"/>
                <w:szCs w:val="2"/>
              </w:rPr>
            </w:pPr>
          </w:p>
        </w:tc>
        <w:tc>
          <w:tcPr>
            <w:tcW w:w="1987" w:type="dxa"/>
            <w:tcBorders>
              <w:top w:val="nil"/>
              <w:bottom w:val="nil"/>
            </w:tcBorders>
          </w:tcPr>
          <w:p w:rsidR="00A92DCC" w:rsidRDefault="00A92DCC" w:rsidP="00900B58">
            <w:pPr>
              <w:pStyle w:val="TableParagraph"/>
              <w:spacing w:line="218" w:lineRule="exact"/>
              <w:ind w:left="110"/>
              <w:rPr>
                <w:sz w:val="24"/>
              </w:rPr>
            </w:pPr>
            <w:r>
              <w:rPr>
                <w:sz w:val="24"/>
              </w:rPr>
              <w:t>более высоком</w:t>
            </w:r>
          </w:p>
        </w:tc>
      </w:tr>
      <w:tr w:rsidR="00A92DCC" w:rsidTr="00900B58">
        <w:trPr>
          <w:trHeight w:val="238"/>
        </w:trPr>
        <w:tc>
          <w:tcPr>
            <w:tcW w:w="566" w:type="dxa"/>
            <w:vMerge/>
            <w:tcBorders>
              <w:top w:val="nil"/>
            </w:tcBorders>
          </w:tcPr>
          <w:p w:rsidR="00A92DCC" w:rsidRDefault="00A92DCC" w:rsidP="00900B58">
            <w:pPr>
              <w:rPr>
                <w:sz w:val="2"/>
                <w:szCs w:val="2"/>
              </w:rPr>
            </w:pPr>
          </w:p>
        </w:tc>
        <w:tc>
          <w:tcPr>
            <w:tcW w:w="1272" w:type="dxa"/>
            <w:tcBorders>
              <w:top w:val="nil"/>
              <w:bottom w:val="nil"/>
            </w:tcBorders>
          </w:tcPr>
          <w:p w:rsidR="00A92DCC" w:rsidRDefault="00A92DCC" w:rsidP="00900B58">
            <w:pPr>
              <w:pStyle w:val="TableParagraph"/>
              <w:rPr>
                <w:sz w:val="16"/>
              </w:rPr>
            </w:pPr>
          </w:p>
        </w:tc>
        <w:tc>
          <w:tcPr>
            <w:tcW w:w="854" w:type="dxa"/>
            <w:vMerge/>
            <w:tcBorders>
              <w:top w:val="nil"/>
            </w:tcBorders>
          </w:tcPr>
          <w:p w:rsidR="00A92DCC" w:rsidRDefault="00A92DCC" w:rsidP="00900B58">
            <w:pPr>
              <w:rPr>
                <w:sz w:val="2"/>
                <w:szCs w:val="2"/>
              </w:rPr>
            </w:pPr>
          </w:p>
        </w:tc>
        <w:tc>
          <w:tcPr>
            <w:tcW w:w="4253" w:type="dxa"/>
            <w:tcBorders>
              <w:top w:val="nil"/>
              <w:bottom w:val="nil"/>
            </w:tcBorders>
          </w:tcPr>
          <w:p w:rsidR="00A92DCC" w:rsidRDefault="00A92DCC" w:rsidP="00900B58">
            <w:pPr>
              <w:pStyle w:val="TableParagraph"/>
              <w:rPr>
                <w:sz w:val="16"/>
              </w:rPr>
            </w:pPr>
          </w:p>
        </w:tc>
        <w:tc>
          <w:tcPr>
            <w:tcW w:w="1698" w:type="dxa"/>
            <w:vMerge/>
            <w:tcBorders>
              <w:top w:val="nil"/>
            </w:tcBorders>
          </w:tcPr>
          <w:p w:rsidR="00A92DCC" w:rsidRDefault="00A92DCC" w:rsidP="00900B58">
            <w:pPr>
              <w:rPr>
                <w:sz w:val="2"/>
                <w:szCs w:val="2"/>
              </w:rPr>
            </w:pPr>
          </w:p>
        </w:tc>
        <w:tc>
          <w:tcPr>
            <w:tcW w:w="1987" w:type="dxa"/>
            <w:tcBorders>
              <w:top w:val="nil"/>
              <w:bottom w:val="nil"/>
            </w:tcBorders>
          </w:tcPr>
          <w:p w:rsidR="00A92DCC" w:rsidRDefault="00A92DCC" w:rsidP="00900B58">
            <w:pPr>
              <w:pStyle w:val="TableParagraph"/>
              <w:spacing w:line="218" w:lineRule="exact"/>
              <w:ind w:left="110"/>
              <w:rPr>
                <w:sz w:val="24"/>
              </w:rPr>
            </w:pPr>
            <w:r>
              <w:rPr>
                <w:sz w:val="24"/>
              </w:rPr>
              <w:t>уровне –</w:t>
            </w:r>
          </w:p>
        </w:tc>
      </w:tr>
      <w:tr w:rsidR="00A92DCC" w:rsidTr="00900B58">
        <w:trPr>
          <w:trHeight w:val="238"/>
        </w:trPr>
        <w:tc>
          <w:tcPr>
            <w:tcW w:w="566" w:type="dxa"/>
            <w:vMerge/>
            <w:tcBorders>
              <w:top w:val="nil"/>
            </w:tcBorders>
          </w:tcPr>
          <w:p w:rsidR="00A92DCC" w:rsidRDefault="00A92DCC" w:rsidP="00900B58">
            <w:pPr>
              <w:rPr>
                <w:sz w:val="2"/>
                <w:szCs w:val="2"/>
              </w:rPr>
            </w:pPr>
          </w:p>
        </w:tc>
        <w:tc>
          <w:tcPr>
            <w:tcW w:w="1272" w:type="dxa"/>
            <w:tcBorders>
              <w:top w:val="nil"/>
              <w:bottom w:val="nil"/>
            </w:tcBorders>
          </w:tcPr>
          <w:p w:rsidR="00A92DCC" w:rsidRDefault="00A92DCC" w:rsidP="00900B58">
            <w:pPr>
              <w:pStyle w:val="TableParagraph"/>
              <w:rPr>
                <w:sz w:val="16"/>
              </w:rPr>
            </w:pPr>
          </w:p>
        </w:tc>
        <w:tc>
          <w:tcPr>
            <w:tcW w:w="854" w:type="dxa"/>
            <w:vMerge/>
            <w:tcBorders>
              <w:top w:val="nil"/>
            </w:tcBorders>
          </w:tcPr>
          <w:p w:rsidR="00A92DCC" w:rsidRDefault="00A92DCC" w:rsidP="00900B58">
            <w:pPr>
              <w:rPr>
                <w:sz w:val="2"/>
                <w:szCs w:val="2"/>
              </w:rPr>
            </w:pPr>
          </w:p>
        </w:tc>
        <w:tc>
          <w:tcPr>
            <w:tcW w:w="4253" w:type="dxa"/>
            <w:tcBorders>
              <w:top w:val="nil"/>
              <w:bottom w:val="nil"/>
            </w:tcBorders>
          </w:tcPr>
          <w:p w:rsidR="00A92DCC" w:rsidRDefault="00A92DCC" w:rsidP="00900B58">
            <w:pPr>
              <w:pStyle w:val="TableParagraph"/>
              <w:rPr>
                <w:sz w:val="16"/>
              </w:rPr>
            </w:pPr>
          </w:p>
        </w:tc>
        <w:tc>
          <w:tcPr>
            <w:tcW w:w="1698" w:type="dxa"/>
            <w:vMerge/>
            <w:tcBorders>
              <w:top w:val="nil"/>
            </w:tcBorders>
          </w:tcPr>
          <w:p w:rsidR="00A92DCC" w:rsidRDefault="00A92DCC" w:rsidP="00900B58">
            <w:pPr>
              <w:rPr>
                <w:sz w:val="2"/>
                <w:szCs w:val="2"/>
              </w:rPr>
            </w:pPr>
          </w:p>
        </w:tc>
        <w:tc>
          <w:tcPr>
            <w:tcW w:w="1987" w:type="dxa"/>
            <w:tcBorders>
              <w:top w:val="nil"/>
              <w:bottom w:val="nil"/>
            </w:tcBorders>
          </w:tcPr>
          <w:p w:rsidR="00A92DCC" w:rsidRDefault="00A92DCC" w:rsidP="00900B58">
            <w:pPr>
              <w:pStyle w:val="TableParagraph"/>
              <w:spacing w:line="218" w:lineRule="exact"/>
              <w:ind w:left="110"/>
              <w:rPr>
                <w:sz w:val="24"/>
              </w:rPr>
            </w:pPr>
            <w:r>
              <w:rPr>
                <w:sz w:val="24"/>
              </w:rPr>
              <w:t>пересказывать</w:t>
            </w:r>
          </w:p>
        </w:tc>
      </w:tr>
      <w:tr w:rsidR="00A92DCC" w:rsidTr="00900B58">
        <w:trPr>
          <w:trHeight w:val="238"/>
        </w:trPr>
        <w:tc>
          <w:tcPr>
            <w:tcW w:w="566" w:type="dxa"/>
            <w:vMerge/>
            <w:tcBorders>
              <w:top w:val="nil"/>
            </w:tcBorders>
          </w:tcPr>
          <w:p w:rsidR="00A92DCC" w:rsidRDefault="00A92DCC" w:rsidP="00900B58">
            <w:pPr>
              <w:rPr>
                <w:sz w:val="2"/>
                <w:szCs w:val="2"/>
              </w:rPr>
            </w:pPr>
          </w:p>
        </w:tc>
        <w:tc>
          <w:tcPr>
            <w:tcW w:w="1272" w:type="dxa"/>
            <w:tcBorders>
              <w:top w:val="nil"/>
              <w:bottom w:val="nil"/>
            </w:tcBorders>
          </w:tcPr>
          <w:p w:rsidR="00A92DCC" w:rsidRDefault="00A92DCC" w:rsidP="00900B58">
            <w:pPr>
              <w:pStyle w:val="TableParagraph"/>
              <w:rPr>
                <w:sz w:val="16"/>
              </w:rPr>
            </w:pPr>
          </w:p>
        </w:tc>
        <w:tc>
          <w:tcPr>
            <w:tcW w:w="854" w:type="dxa"/>
            <w:vMerge/>
            <w:tcBorders>
              <w:top w:val="nil"/>
            </w:tcBorders>
          </w:tcPr>
          <w:p w:rsidR="00A92DCC" w:rsidRDefault="00A92DCC" w:rsidP="00900B58">
            <w:pPr>
              <w:rPr>
                <w:sz w:val="2"/>
                <w:szCs w:val="2"/>
              </w:rPr>
            </w:pPr>
          </w:p>
        </w:tc>
        <w:tc>
          <w:tcPr>
            <w:tcW w:w="4253" w:type="dxa"/>
            <w:tcBorders>
              <w:top w:val="nil"/>
              <w:bottom w:val="nil"/>
            </w:tcBorders>
          </w:tcPr>
          <w:p w:rsidR="00A92DCC" w:rsidRDefault="00A92DCC" w:rsidP="00900B58">
            <w:pPr>
              <w:pStyle w:val="TableParagraph"/>
              <w:rPr>
                <w:sz w:val="16"/>
              </w:rPr>
            </w:pPr>
          </w:p>
        </w:tc>
        <w:tc>
          <w:tcPr>
            <w:tcW w:w="1698" w:type="dxa"/>
            <w:vMerge/>
            <w:tcBorders>
              <w:top w:val="nil"/>
            </w:tcBorders>
          </w:tcPr>
          <w:p w:rsidR="00A92DCC" w:rsidRDefault="00A92DCC" w:rsidP="00900B58">
            <w:pPr>
              <w:rPr>
                <w:sz w:val="2"/>
                <w:szCs w:val="2"/>
              </w:rPr>
            </w:pPr>
          </w:p>
        </w:tc>
        <w:tc>
          <w:tcPr>
            <w:tcW w:w="1987" w:type="dxa"/>
            <w:tcBorders>
              <w:top w:val="nil"/>
              <w:bottom w:val="nil"/>
            </w:tcBorders>
          </w:tcPr>
          <w:p w:rsidR="00A92DCC" w:rsidRDefault="00A92DCC" w:rsidP="00900B58">
            <w:pPr>
              <w:pStyle w:val="TableParagraph"/>
              <w:spacing w:line="218" w:lineRule="exact"/>
              <w:ind w:left="110"/>
              <w:rPr>
                <w:sz w:val="24"/>
              </w:rPr>
            </w:pPr>
            <w:r>
              <w:rPr>
                <w:sz w:val="24"/>
              </w:rPr>
              <w:t>по готовому</w:t>
            </w:r>
          </w:p>
        </w:tc>
      </w:tr>
      <w:tr w:rsidR="00A92DCC" w:rsidTr="00900B58">
        <w:trPr>
          <w:trHeight w:val="238"/>
        </w:trPr>
        <w:tc>
          <w:tcPr>
            <w:tcW w:w="566" w:type="dxa"/>
            <w:vMerge/>
            <w:tcBorders>
              <w:top w:val="nil"/>
            </w:tcBorders>
          </w:tcPr>
          <w:p w:rsidR="00A92DCC" w:rsidRDefault="00A92DCC" w:rsidP="00900B58">
            <w:pPr>
              <w:rPr>
                <w:sz w:val="2"/>
                <w:szCs w:val="2"/>
              </w:rPr>
            </w:pPr>
          </w:p>
        </w:tc>
        <w:tc>
          <w:tcPr>
            <w:tcW w:w="1272" w:type="dxa"/>
            <w:tcBorders>
              <w:top w:val="nil"/>
              <w:bottom w:val="nil"/>
            </w:tcBorders>
          </w:tcPr>
          <w:p w:rsidR="00A92DCC" w:rsidRDefault="00A92DCC" w:rsidP="00900B58">
            <w:pPr>
              <w:pStyle w:val="TableParagraph"/>
              <w:rPr>
                <w:sz w:val="16"/>
              </w:rPr>
            </w:pPr>
          </w:p>
        </w:tc>
        <w:tc>
          <w:tcPr>
            <w:tcW w:w="854" w:type="dxa"/>
            <w:vMerge/>
            <w:tcBorders>
              <w:top w:val="nil"/>
            </w:tcBorders>
          </w:tcPr>
          <w:p w:rsidR="00A92DCC" w:rsidRDefault="00A92DCC" w:rsidP="00900B58">
            <w:pPr>
              <w:rPr>
                <w:sz w:val="2"/>
                <w:szCs w:val="2"/>
              </w:rPr>
            </w:pPr>
          </w:p>
        </w:tc>
        <w:tc>
          <w:tcPr>
            <w:tcW w:w="4253" w:type="dxa"/>
            <w:tcBorders>
              <w:top w:val="nil"/>
              <w:bottom w:val="nil"/>
            </w:tcBorders>
          </w:tcPr>
          <w:p w:rsidR="00A92DCC" w:rsidRDefault="00A92DCC" w:rsidP="00900B58">
            <w:pPr>
              <w:pStyle w:val="TableParagraph"/>
              <w:rPr>
                <w:sz w:val="16"/>
              </w:rPr>
            </w:pPr>
          </w:p>
        </w:tc>
        <w:tc>
          <w:tcPr>
            <w:tcW w:w="1698" w:type="dxa"/>
            <w:vMerge/>
            <w:tcBorders>
              <w:top w:val="nil"/>
            </w:tcBorders>
          </w:tcPr>
          <w:p w:rsidR="00A92DCC" w:rsidRDefault="00A92DCC" w:rsidP="00900B58">
            <w:pPr>
              <w:rPr>
                <w:sz w:val="2"/>
                <w:szCs w:val="2"/>
              </w:rPr>
            </w:pPr>
          </w:p>
        </w:tc>
        <w:tc>
          <w:tcPr>
            <w:tcW w:w="1987" w:type="dxa"/>
            <w:tcBorders>
              <w:top w:val="nil"/>
              <w:bottom w:val="nil"/>
            </w:tcBorders>
          </w:tcPr>
          <w:p w:rsidR="00A92DCC" w:rsidRDefault="00A92DCC" w:rsidP="00900B58">
            <w:pPr>
              <w:pStyle w:val="TableParagraph"/>
              <w:spacing w:line="218" w:lineRule="exact"/>
              <w:ind w:left="110"/>
              <w:rPr>
                <w:sz w:val="24"/>
              </w:rPr>
            </w:pPr>
            <w:r>
              <w:rPr>
                <w:sz w:val="24"/>
              </w:rPr>
              <w:t>плану;</w:t>
            </w:r>
          </w:p>
        </w:tc>
      </w:tr>
      <w:tr w:rsidR="00A92DCC" w:rsidTr="00900B58">
        <w:trPr>
          <w:trHeight w:val="238"/>
        </w:trPr>
        <w:tc>
          <w:tcPr>
            <w:tcW w:w="566" w:type="dxa"/>
            <w:vMerge/>
            <w:tcBorders>
              <w:top w:val="nil"/>
            </w:tcBorders>
          </w:tcPr>
          <w:p w:rsidR="00A92DCC" w:rsidRDefault="00A92DCC" w:rsidP="00900B58">
            <w:pPr>
              <w:rPr>
                <w:sz w:val="2"/>
                <w:szCs w:val="2"/>
              </w:rPr>
            </w:pPr>
          </w:p>
        </w:tc>
        <w:tc>
          <w:tcPr>
            <w:tcW w:w="1272" w:type="dxa"/>
            <w:tcBorders>
              <w:top w:val="nil"/>
              <w:bottom w:val="nil"/>
            </w:tcBorders>
          </w:tcPr>
          <w:p w:rsidR="00A92DCC" w:rsidRDefault="00A92DCC" w:rsidP="00900B58">
            <w:pPr>
              <w:pStyle w:val="TableParagraph"/>
              <w:rPr>
                <w:sz w:val="16"/>
              </w:rPr>
            </w:pPr>
          </w:p>
        </w:tc>
        <w:tc>
          <w:tcPr>
            <w:tcW w:w="854" w:type="dxa"/>
            <w:vMerge/>
            <w:tcBorders>
              <w:top w:val="nil"/>
            </w:tcBorders>
          </w:tcPr>
          <w:p w:rsidR="00A92DCC" w:rsidRDefault="00A92DCC" w:rsidP="00900B58">
            <w:pPr>
              <w:rPr>
                <w:sz w:val="2"/>
                <w:szCs w:val="2"/>
              </w:rPr>
            </w:pPr>
          </w:p>
        </w:tc>
        <w:tc>
          <w:tcPr>
            <w:tcW w:w="4253" w:type="dxa"/>
            <w:tcBorders>
              <w:top w:val="nil"/>
              <w:bottom w:val="nil"/>
            </w:tcBorders>
          </w:tcPr>
          <w:p w:rsidR="00A92DCC" w:rsidRDefault="00A92DCC" w:rsidP="00900B58">
            <w:pPr>
              <w:pStyle w:val="TableParagraph"/>
              <w:rPr>
                <w:sz w:val="16"/>
              </w:rPr>
            </w:pPr>
          </w:p>
        </w:tc>
        <w:tc>
          <w:tcPr>
            <w:tcW w:w="1698" w:type="dxa"/>
            <w:vMerge/>
            <w:tcBorders>
              <w:top w:val="nil"/>
            </w:tcBorders>
          </w:tcPr>
          <w:p w:rsidR="00A92DCC" w:rsidRDefault="00A92DCC" w:rsidP="00900B58">
            <w:pPr>
              <w:rPr>
                <w:sz w:val="2"/>
                <w:szCs w:val="2"/>
              </w:rPr>
            </w:pPr>
          </w:p>
        </w:tc>
        <w:tc>
          <w:tcPr>
            <w:tcW w:w="1987" w:type="dxa"/>
            <w:tcBorders>
              <w:top w:val="nil"/>
              <w:bottom w:val="nil"/>
            </w:tcBorders>
          </w:tcPr>
          <w:p w:rsidR="00A92DCC" w:rsidRDefault="00A92DCC" w:rsidP="00900B58">
            <w:pPr>
              <w:pStyle w:val="TableParagraph"/>
              <w:spacing w:line="218" w:lineRule="exact"/>
              <w:ind w:left="110"/>
              <w:rPr>
                <w:sz w:val="24"/>
              </w:rPr>
            </w:pPr>
            <w:r>
              <w:rPr>
                <w:sz w:val="24"/>
              </w:rPr>
              <w:t>- знать наизусть</w:t>
            </w:r>
          </w:p>
        </w:tc>
      </w:tr>
      <w:tr w:rsidR="00A92DCC" w:rsidTr="00900B58">
        <w:trPr>
          <w:trHeight w:val="238"/>
        </w:trPr>
        <w:tc>
          <w:tcPr>
            <w:tcW w:w="566" w:type="dxa"/>
            <w:vMerge/>
            <w:tcBorders>
              <w:top w:val="nil"/>
            </w:tcBorders>
          </w:tcPr>
          <w:p w:rsidR="00A92DCC" w:rsidRDefault="00A92DCC" w:rsidP="00900B58">
            <w:pPr>
              <w:rPr>
                <w:sz w:val="2"/>
                <w:szCs w:val="2"/>
              </w:rPr>
            </w:pPr>
          </w:p>
        </w:tc>
        <w:tc>
          <w:tcPr>
            <w:tcW w:w="1272" w:type="dxa"/>
            <w:tcBorders>
              <w:top w:val="nil"/>
              <w:bottom w:val="nil"/>
            </w:tcBorders>
          </w:tcPr>
          <w:p w:rsidR="00A92DCC" w:rsidRDefault="00A92DCC" w:rsidP="00900B58">
            <w:pPr>
              <w:pStyle w:val="TableParagraph"/>
              <w:rPr>
                <w:sz w:val="16"/>
              </w:rPr>
            </w:pPr>
          </w:p>
        </w:tc>
        <w:tc>
          <w:tcPr>
            <w:tcW w:w="854" w:type="dxa"/>
            <w:vMerge/>
            <w:tcBorders>
              <w:top w:val="nil"/>
            </w:tcBorders>
          </w:tcPr>
          <w:p w:rsidR="00A92DCC" w:rsidRDefault="00A92DCC" w:rsidP="00900B58">
            <w:pPr>
              <w:rPr>
                <w:sz w:val="2"/>
                <w:szCs w:val="2"/>
              </w:rPr>
            </w:pPr>
          </w:p>
        </w:tc>
        <w:tc>
          <w:tcPr>
            <w:tcW w:w="4253" w:type="dxa"/>
            <w:tcBorders>
              <w:top w:val="nil"/>
              <w:bottom w:val="nil"/>
            </w:tcBorders>
          </w:tcPr>
          <w:p w:rsidR="00A92DCC" w:rsidRDefault="00A92DCC" w:rsidP="00900B58">
            <w:pPr>
              <w:pStyle w:val="TableParagraph"/>
              <w:rPr>
                <w:sz w:val="16"/>
              </w:rPr>
            </w:pPr>
          </w:p>
        </w:tc>
        <w:tc>
          <w:tcPr>
            <w:tcW w:w="1698" w:type="dxa"/>
            <w:vMerge/>
            <w:tcBorders>
              <w:top w:val="nil"/>
            </w:tcBorders>
          </w:tcPr>
          <w:p w:rsidR="00A92DCC" w:rsidRDefault="00A92DCC" w:rsidP="00900B58">
            <w:pPr>
              <w:rPr>
                <w:sz w:val="2"/>
                <w:szCs w:val="2"/>
              </w:rPr>
            </w:pPr>
          </w:p>
        </w:tc>
        <w:tc>
          <w:tcPr>
            <w:tcW w:w="1987" w:type="dxa"/>
            <w:tcBorders>
              <w:top w:val="nil"/>
              <w:bottom w:val="nil"/>
            </w:tcBorders>
          </w:tcPr>
          <w:p w:rsidR="00A92DCC" w:rsidRDefault="00A92DCC" w:rsidP="00900B58">
            <w:pPr>
              <w:pStyle w:val="TableParagraph"/>
              <w:spacing w:line="218" w:lineRule="exact"/>
              <w:ind w:left="110"/>
              <w:rPr>
                <w:sz w:val="24"/>
              </w:rPr>
            </w:pPr>
            <w:r>
              <w:rPr>
                <w:sz w:val="24"/>
              </w:rPr>
              <w:t>2-3</w:t>
            </w:r>
          </w:p>
        </w:tc>
      </w:tr>
      <w:tr w:rsidR="00A92DCC" w:rsidTr="00900B58">
        <w:trPr>
          <w:trHeight w:val="237"/>
        </w:trPr>
        <w:tc>
          <w:tcPr>
            <w:tcW w:w="566" w:type="dxa"/>
            <w:vMerge/>
            <w:tcBorders>
              <w:top w:val="nil"/>
            </w:tcBorders>
          </w:tcPr>
          <w:p w:rsidR="00A92DCC" w:rsidRDefault="00A92DCC" w:rsidP="00900B58">
            <w:pPr>
              <w:rPr>
                <w:sz w:val="2"/>
                <w:szCs w:val="2"/>
              </w:rPr>
            </w:pPr>
          </w:p>
        </w:tc>
        <w:tc>
          <w:tcPr>
            <w:tcW w:w="1272" w:type="dxa"/>
            <w:tcBorders>
              <w:top w:val="nil"/>
              <w:bottom w:val="nil"/>
            </w:tcBorders>
          </w:tcPr>
          <w:p w:rsidR="00A92DCC" w:rsidRDefault="00A92DCC" w:rsidP="00900B58">
            <w:pPr>
              <w:pStyle w:val="TableParagraph"/>
              <w:rPr>
                <w:sz w:val="16"/>
              </w:rPr>
            </w:pPr>
          </w:p>
        </w:tc>
        <w:tc>
          <w:tcPr>
            <w:tcW w:w="854" w:type="dxa"/>
            <w:vMerge/>
            <w:tcBorders>
              <w:top w:val="nil"/>
            </w:tcBorders>
          </w:tcPr>
          <w:p w:rsidR="00A92DCC" w:rsidRDefault="00A92DCC" w:rsidP="00900B58">
            <w:pPr>
              <w:rPr>
                <w:sz w:val="2"/>
                <w:szCs w:val="2"/>
              </w:rPr>
            </w:pPr>
          </w:p>
        </w:tc>
        <w:tc>
          <w:tcPr>
            <w:tcW w:w="4253" w:type="dxa"/>
            <w:tcBorders>
              <w:top w:val="nil"/>
              <w:bottom w:val="nil"/>
            </w:tcBorders>
          </w:tcPr>
          <w:p w:rsidR="00A92DCC" w:rsidRDefault="00A92DCC" w:rsidP="00900B58">
            <w:pPr>
              <w:pStyle w:val="TableParagraph"/>
              <w:rPr>
                <w:sz w:val="16"/>
              </w:rPr>
            </w:pPr>
          </w:p>
        </w:tc>
        <w:tc>
          <w:tcPr>
            <w:tcW w:w="1698" w:type="dxa"/>
            <w:vMerge/>
            <w:tcBorders>
              <w:top w:val="nil"/>
            </w:tcBorders>
          </w:tcPr>
          <w:p w:rsidR="00A92DCC" w:rsidRDefault="00A92DCC" w:rsidP="00900B58">
            <w:pPr>
              <w:rPr>
                <w:sz w:val="2"/>
                <w:szCs w:val="2"/>
              </w:rPr>
            </w:pPr>
          </w:p>
        </w:tc>
        <w:tc>
          <w:tcPr>
            <w:tcW w:w="1987" w:type="dxa"/>
            <w:tcBorders>
              <w:top w:val="nil"/>
              <w:bottom w:val="nil"/>
            </w:tcBorders>
          </w:tcPr>
          <w:p w:rsidR="00A92DCC" w:rsidRDefault="00A92DCC" w:rsidP="00900B58">
            <w:pPr>
              <w:pStyle w:val="TableParagraph"/>
              <w:spacing w:line="217" w:lineRule="exact"/>
              <w:ind w:left="110"/>
              <w:rPr>
                <w:sz w:val="24"/>
              </w:rPr>
            </w:pPr>
            <w:r>
              <w:rPr>
                <w:sz w:val="24"/>
              </w:rPr>
              <w:t>стихотворения,</w:t>
            </w:r>
          </w:p>
        </w:tc>
      </w:tr>
      <w:tr w:rsidR="00A92DCC" w:rsidTr="00900B58">
        <w:trPr>
          <w:trHeight w:val="238"/>
        </w:trPr>
        <w:tc>
          <w:tcPr>
            <w:tcW w:w="566" w:type="dxa"/>
            <w:vMerge/>
            <w:tcBorders>
              <w:top w:val="nil"/>
            </w:tcBorders>
          </w:tcPr>
          <w:p w:rsidR="00A92DCC" w:rsidRDefault="00A92DCC" w:rsidP="00900B58">
            <w:pPr>
              <w:rPr>
                <w:sz w:val="2"/>
                <w:szCs w:val="2"/>
              </w:rPr>
            </w:pPr>
          </w:p>
        </w:tc>
        <w:tc>
          <w:tcPr>
            <w:tcW w:w="1272" w:type="dxa"/>
            <w:tcBorders>
              <w:top w:val="nil"/>
              <w:bottom w:val="nil"/>
            </w:tcBorders>
          </w:tcPr>
          <w:p w:rsidR="00A92DCC" w:rsidRDefault="00A92DCC" w:rsidP="00900B58">
            <w:pPr>
              <w:pStyle w:val="TableParagraph"/>
              <w:rPr>
                <w:sz w:val="16"/>
              </w:rPr>
            </w:pPr>
          </w:p>
        </w:tc>
        <w:tc>
          <w:tcPr>
            <w:tcW w:w="854" w:type="dxa"/>
            <w:vMerge/>
            <w:tcBorders>
              <w:top w:val="nil"/>
            </w:tcBorders>
          </w:tcPr>
          <w:p w:rsidR="00A92DCC" w:rsidRDefault="00A92DCC" w:rsidP="00900B58">
            <w:pPr>
              <w:rPr>
                <w:sz w:val="2"/>
                <w:szCs w:val="2"/>
              </w:rPr>
            </w:pPr>
          </w:p>
        </w:tc>
        <w:tc>
          <w:tcPr>
            <w:tcW w:w="4253" w:type="dxa"/>
            <w:tcBorders>
              <w:top w:val="nil"/>
              <w:bottom w:val="nil"/>
            </w:tcBorders>
          </w:tcPr>
          <w:p w:rsidR="00A92DCC" w:rsidRDefault="00A92DCC" w:rsidP="00900B58">
            <w:pPr>
              <w:pStyle w:val="TableParagraph"/>
              <w:rPr>
                <w:sz w:val="16"/>
              </w:rPr>
            </w:pPr>
          </w:p>
        </w:tc>
        <w:tc>
          <w:tcPr>
            <w:tcW w:w="1698" w:type="dxa"/>
            <w:vMerge/>
            <w:tcBorders>
              <w:top w:val="nil"/>
            </w:tcBorders>
          </w:tcPr>
          <w:p w:rsidR="00A92DCC" w:rsidRDefault="00A92DCC" w:rsidP="00900B58">
            <w:pPr>
              <w:rPr>
                <w:sz w:val="2"/>
                <w:szCs w:val="2"/>
              </w:rPr>
            </w:pPr>
          </w:p>
        </w:tc>
        <w:tc>
          <w:tcPr>
            <w:tcW w:w="1987" w:type="dxa"/>
            <w:tcBorders>
              <w:top w:val="nil"/>
              <w:bottom w:val="nil"/>
            </w:tcBorders>
          </w:tcPr>
          <w:p w:rsidR="00A92DCC" w:rsidRDefault="00A92DCC" w:rsidP="00900B58">
            <w:pPr>
              <w:pStyle w:val="TableParagraph"/>
              <w:spacing w:line="219" w:lineRule="exact"/>
              <w:ind w:left="110"/>
              <w:rPr>
                <w:sz w:val="24"/>
              </w:rPr>
            </w:pPr>
            <w:r>
              <w:rPr>
                <w:sz w:val="24"/>
              </w:rPr>
              <w:t>1-2 отрывка из</w:t>
            </w:r>
          </w:p>
        </w:tc>
      </w:tr>
      <w:tr w:rsidR="00A92DCC" w:rsidTr="00900B58">
        <w:trPr>
          <w:trHeight w:val="238"/>
        </w:trPr>
        <w:tc>
          <w:tcPr>
            <w:tcW w:w="566" w:type="dxa"/>
            <w:vMerge/>
            <w:tcBorders>
              <w:top w:val="nil"/>
            </w:tcBorders>
          </w:tcPr>
          <w:p w:rsidR="00A92DCC" w:rsidRDefault="00A92DCC" w:rsidP="00900B58">
            <w:pPr>
              <w:rPr>
                <w:sz w:val="2"/>
                <w:szCs w:val="2"/>
              </w:rPr>
            </w:pPr>
          </w:p>
        </w:tc>
        <w:tc>
          <w:tcPr>
            <w:tcW w:w="1272" w:type="dxa"/>
            <w:tcBorders>
              <w:top w:val="nil"/>
              <w:bottom w:val="nil"/>
            </w:tcBorders>
          </w:tcPr>
          <w:p w:rsidR="00A92DCC" w:rsidRDefault="00A92DCC" w:rsidP="00900B58">
            <w:pPr>
              <w:pStyle w:val="TableParagraph"/>
              <w:rPr>
                <w:sz w:val="16"/>
              </w:rPr>
            </w:pPr>
          </w:p>
        </w:tc>
        <w:tc>
          <w:tcPr>
            <w:tcW w:w="854" w:type="dxa"/>
            <w:vMerge/>
            <w:tcBorders>
              <w:top w:val="nil"/>
            </w:tcBorders>
          </w:tcPr>
          <w:p w:rsidR="00A92DCC" w:rsidRDefault="00A92DCC" w:rsidP="00900B58">
            <w:pPr>
              <w:rPr>
                <w:sz w:val="2"/>
                <w:szCs w:val="2"/>
              </w:rPr>
            </w:pPr>
          </w:p>
        </w:tc>
        <w:tc>
          <w:tcPr>
            <w:tcW w:w="4253" w:type="dxa"/>
            <w:tcBorders>
              <w:top w:val="nil"/>
              <w:bottom w:val="nil"/>
            </w:tcBorders>
          </w:tcPr>
          <w:p w:rsidR="00A92DCC" w:rsidRDefault="00A92DCC" w:rsidP="00900B58">
            <w:pPr>
              <w:pStyle w:val="TableParagraph"/>
              <w:rPr>
                <w:sz w:val="16"/>
              </w:rPr>
            </w:pPr>
          </w:p>
        </w:tc>
        <w:tc>
          <w:tcPr>
            <w:tcW w:w="1698" w:type="dxa"/>
            <w:vMerge/>
            <w:tcBorders>
              <w:top w:val="nil"/>
            </w:tcBorders>
          </w:tcPr>
          <w:p w:rsidR="00A92DCC" w:rsidRDefault="00A92DCC" w:rsidP="00900B58">
            <w:pPr>
              <w:rPr>
                <w:sz w:val="2"/>
                <w:szCs w:val="2"/>
              </w:rPr>
            </w:pPr>
          </w:p>
        </w:tc>
        <w:tc>
          <w:tcPr>
            <w:tcW w:w="1987" w:type="dxa"/>
            <w:tcBorders>
              <w:top w:val="nil"/>
              <w:bottom w:val="nil"/>
            </w:tcBorders>
          </w:tcPr>
          <w:p w:rsidR="00A92DCC" w:rsidRDefault="00A92DCC" w:rsidP="00900B58">
            <w:pPr>
              <w:pStyle w:val="TableParagraph"/>
              <w:spacing w:line="219" w:lineRule="exact"/>
              <w:ind w:left="110"/>
              <w:rPr>
                <w:sz w:val="24"/>
              </w:rPr>
            </w:pPr>
            <w:r>
              <w:rPr>
                <w:sz w:val="24"/>
              </w:rPr>
              <w:t>прозаического</w:t>
            </w:r>
          </w:p>
        </w:tc>
      </w:tr>
      <w:tr w:rsidR="00A92DCC" w:rsidTr="00900B58">
        <w:trPr>
          <w:trHeight w:val="238"/>
        </w:trPr>
        <w:tc>
          <w:tcPr>
            <w:tcW w:w="566" w:type="dxa"/>
            <w:vMerge/>
            <w:tcBorders>
              <w:top w:val="nil"/>
            </w:tcBorders>
          </w:tcPr>
          <w:p w:rsidR="00A92DCC" w:rsidRDefault="00A92DCC" w:rsidP="00900B58">
            <w:pPr>
              <w:rPr>
                <w:sz w:val="2"/>
                <w:szCs w:val="2"/>
              </w:rPr>
            </w:pPr>
          </w:p>
        </w:tc>
        <w:tc>
          <w:tcPr>
            <w:tcW w:w="1272" w:type="dxa"/>
            <w:tcBorders>
              <w:top w:val="nil"/>
              <w:bottom w:val="nil"/>
            </w:tcBorders>
          </w:tcPr>
          <w:p w:rsidR="00A92DCC" w:rsidRDefault="00A92DCC" w:rsidP="00900B58">
            <w:pPr>
              <w:pStyle w:val="TableParagraph"/>
              <w:rPr>
                <w:sz w:val="16"/>
              </w:rPr>
            </w:pPr>
          </w:p>
        </w:tc>
        <w:tc>
          <w:tcPr>
            <w:tcW w:w="854" w:type="dxa"/>
            <w:vMerge/>
            <w:tcBorders>
              <w:top w:val="nil"/>
            </w:tcBorders>
          </w:tcPr>
          <w:p w:rsidR="00A92DCC" w:rsidRDefault="00A92DCC" w:rsidP="00900B58">
            <w:pPr>
              <w:rPr>
                <w:sz w:val="2"/>
                <w:szCs w:val="2"/>
              </w:rPr>
            </w:pPr>
          </w:p>
        </w:tc>
        <w:tc>
          <w:tcPr>
            <w:tcW w:w="4253" w:type="dxa"/>
            <w:tcBorders>
              <w:top w:val="nil"/>
              <w:bottom w:val="nil"/>
            </w:tcBorders>
          </w:tcPr>
          <w:p w:rsidR="00A92DCC" w:rsidRDefault="00A92DCC" w:rsidP="00900B58">
            <w:pPr>
              <w:pStyle w:val="TableParagraph"/>
              <w:rPr>
                <w:sz w:val="16"/>
              </w:rPr>
            </w:pPr>
          </w:p>
        </w:tc>
        <w:tc>
          <w:tcPr>
            <w:tcW w:w="1698" w:type="dxa"/>
            <w:vMerge/>
            <w:tcBorders>
              <w:top w:val="nil"/>
            </w:tcBorders>
          </w:tcPr>
          <w:p w:rsidR="00A92DCC" w:rsidRDefault="00A92DCC" w:rsidP="00900B58">
            <w:pPr>
              <w:rPr>
                <w:sz w:val="2"/>
                <w:szCs w:val="2"/>
              </w:rPr>
            </w:pPr>
          </w:p>
        </w:tc>
        <w:tc>
          <w:tcPr>
            <w:tcW w:w="1987" w:type="dxa"/>
            <w:tcBorders>
              <w:top w:val="nil"/>
              <w:bottom w:val="nil"/>
            </w:tcBorders>
          </w:tcPr>
          <w:p w:rsidR="00A92DCC" w:rsidRDefault="00A92DCC" w:rsidP="00900B58">
            <w:pPr>
              <w:pStyle w:val="TableParagraph"/>
              <w:spacing w:line="218" w:lineRule="exact"/>
              <w:ind w:left="110"/>
              <w:rPr>
                <w:sz w:val="24"/>
              </w:rPr>
            </w:pPr>
            <w:r>
              <w:rPr>
                <w:sz w:val="24"/>
              </w:rPr>
              <w:t>произведения;</w:t>
            </w:r>
          </w:p>
        </w:tc>
      </w:tr>
      <w:tr w:rsidR="00A92DCC" w:rsidTr="00900B58">
        <w:trPr>
          <w:trHeight w:val="238"/>
        </w:trPr>
        <w:tc>
          <w:tcPr>
            <w:tcW w:w="566" w:type="dxa"/>
            <w:vMerge/>
            <w:tcBorders>
              <w:top w:val="nil"/>
            </w:tcBorders>
          </w:tcPr>
          <w:p w:rsidR="00A92DCC" w:rsidRDefault="00A92DCC" w:rsidP="00900B58">
            <w:pPr>
              <w:rPr>
                <w:sz w:val="2"/>
                <w:szCs w:val="2"/>
              </w:rPr>
            </w:pPr>
          </w:p>
        </w:tc>
        <w:tc>
          <w:tcPr>
            <w:tcW w:w="1272" w:type="dxa"/>
            <w:tcBorders>
              <w:top w:val="nil"/>
              <w:bottom w:val="nil"/>
            </w:tcBorders>
          </w:tcPr>
          <w:p w:rsidR="00A92DCC" w:rsidRDefault="00A92DCC" w:rsidP="00900B58">
            <w:pPr>
              <w:pStyle w:val="TableParagraph"/>
              <w:rPr>
                <w:sz w:val="16"/>
              </w:rPr>
            </w:pPr>
          </w:p>
        </w:tc>
        <w:tc>
          <w:tcPr>
            <w:tcW w:w="854" w:type="dxa"/>
            <w:vMerge/>
            <w:tcBorders>
              <w:top w:val="nil"/>
            </w:tcBorders>
          </w:tcPr>
          <w:p w:rsidR="00A92DCC" w:rsidRDefault="00A92DCC" w:rsidP="00900B58">
            <w:pPr>
              <w:rPr>
                <w:sz w:val="2"/>
                <w:szCs w:val="2"/>
              </w:rPr>
            </w:pPr>
          </w:p>
        </w:tc>
        <w:tc>
          <w:tcPr>
            <w:tcW w:w="4253" w:type="dxa"/>
            <w:tcBorders>
              <w:top w:val="nil"/>
              <w:bottom w:val="nil"/>
            </w:tcBorders>
          </w:tcPr>
          <w:p w:rsidR="00A92DCC" w:rsidRDefault="00A92DCC" w:rsidP="00900B58">
            <w:pPr>
              <w:pStyle w:val="TableParagraph"/>
              <w:rPr>
                <w:sz w:val="16"/>
              </w:rPr>
            </w:pPr>
          </w:p>
        </w:tc>
        <w:tc>
          <w:tcPr>
            <w:tcW w:w="1698" w:type="dxa"/>
            <w:vMerge/>
            <w:tcBorders>
              <w:top w:val="nil"/>
            </w:tcBorders>
          </w:tcPr>
          <w:p w:rsidR="00A92DCC" w:rsidRDefault="00A92DCC" w:rsidP="00900B58">
            <w:pPr>
              <w:rPr>
                <w:sz w:val="2"/>
                <w:szCs w:val="2"/>
              </w:rPr>
            </w:pPr>
          </w:p>
        </w:tc>
        <w:tc>
          <w:tcPr>
            <w:tcW w:w="1987" w:type="dxa"/>
            <w:tcBorders>
              <w:top w:val="nil"/>
              <w:bottom w:val="nil"/>
            </w:tcBorders>
          </w:tcPr>
          <w:p w:rsidR="00A92DCC" w:rsidRDefault="00A92DCC" w:rsidP="00900B58">
            <w:pPr>
              <w:pStyle w:val="TableParagraph"/>
              <w:spacing w:line="218" w:lineRule="exact"/>
              <w:ind w:left="110"/>
              <w:rPr>
                <w:sz w:val="24"/>
              </w:rPr>
            </w:pPr>
            <w:r>
              <w:rPr>
                <w:sz w:val="24"/>
              </w:rPr>
              <w:t>- самостоятельно</w:t>
            </w:r>
          </w:p>
        </w:tc>
      </w:tr>
      <w:tr w:rsidR="00A92DCC" w:rsidTr="00900B58">
        <w:trPr>
          <w:trHeight w:val="238"/>
        </w:trPr>
        <w:tc>
          <w:tcPr>
            <w:tcW w:w="566" w:type="dxa"/>
            <w:vMerge/>
            <w:tcBorders>
              <w:top w:val="nil"/>
            </w:tcBorders>
          </w:tcPr>
          <w:p w:rsidR="00A92DCC" w:rsidRDefault="00A92DCC" w:rsidP="00900B58">
            <w:pPr>
              <w:rPr>
                <w:sz w:val="2"/>
                <w:szCs w:val="2"/>
              </w:rPr>
            </w:pPr>
          </w:p>
        </w:tc>
        <w:tc>
          <w:tcPr>
            <w:tcW w:w="1272" w:type="dxa"/>
            <w:tcBorders>
              <w:top w:val="nil"/>
              <w:bottom w:val="nil"/>
            </w:tcBorders>
          </w:tcPr>
          <w:p w:rsidR="00A92DCC" w:rsidRDefault="00A92DCC" w:rsidP="00900B58">
            <w:pPr>
              <w:pStyle w:val="TableParagraph"/>
              <w:rPr>
                <w:sz w:val="16"/>
              </w:rPr>
            </w:pPr>
          </w:p>
        </w:tc>
        <w:tc>
          <w:tcPr>
            <w:tcW w:w="854" w:type="dxa"/>
            <w:vMerge/>
            <w:tcBorders>
              <w:top w:val="nil"/>
            </w:tcBorders>
          </w:tcPr>
          <w:p w:rsidR="00A92DCC" w:rsidRDefault="00A92DCC" w:rsidP="00900B58">
            <w:pPr>
              <w:rPr>
                <w:sz w:val="2"/>
                <w:szCs w:val="2"/>
              </w:rPr>
            </w:pPr>
          </w:p>
        </w:tc>
        <w:tc>
          <w:tcPr>
            <w:tcW w:w="4253" w:type="dxa"/>
            <w:tcBorders>
              <w:top w:val="nil"/>
              <w:bottom w:val="nil"/>
            </w:tcBorders>
          </w:tcPr>
          <w:p w:rsidR="00A92DCC" w:rsidRDefault="00A92DCC" w:rsidP="00900B58">
            <w:pPr>
              <w:pStyle w:val="TableParagraph"/>
              <w:rPr>
                <w:sz w:val="16"/>
              </w:rPr>
            </w:pPr>
          </w:p>
        </w:tc>
        <w:tc>
          <w:tcPr>
            <w:tcW w:w="1698" w:type="dxa"/>
            <w:vMerge/>
            <w:tcBorders>
              <w:top w:val="nil"/>
            </w:tcBorders>
          </w:tcPr>
          <w:p w:rsidR="00A92DCC" w:rsidRDefault="00A92DCC" w:rsidP="00900B58">
            <w:pPr>
              <w:rPr>
                <w:sz w:val="2"/>
                <w:szCs w:val="2"/>
              </w:rPr>
            </w:pPr>
          </w:p>
        </w:tc>
        <w:tc>
          <w:tcPr>
            <w:tcW w:w="1987" w:type="dxa"/>
            <w:tcBorders>
              <w:top w:val="nil"/>
              <w:bottom w:val="nil"/>
            </w:tcBorders>
          </w:tcPr>
          <w:p w:rsidR="00A92DCC" w:rsidRDefault="00A92DCC" w:rsidP="00900B58">
            <w:pPr>
              <w:pStyle w:val="TableParagraph"/>
              <w:spacing w:line="218" w:lineRule="exact"/>
              <w:ind w:left="110"/>
              <w:rPr>
                <w:sz w:val="24"/>
              </w:rPr>
            </w:pPr>
            <w:r>
              <w:rPr>
                <w:sz w:val="24"/>
              </w:rPr>
              <w:t>читать</w:t>
            </w:r>
          </w:p>
        </w:tc>
      </w:tr>
      <w:tr w:rsidR="00A92DCC" w:rsidTr="00900B58">
        <w:trPr>
          <w:trHeight w:val="238"/>
        </w:trPr>
        <w:tc>
          <w:tcPr>
            <w:tcW w:w="566" w:type="dxa"/>
            <w:vMerge/>
            <w:tcBorders>
              <w:top w:val="nil"/>
            </w:tcBorders>
          </w:tcPr>
          <w:p w:rsidR="00A92DCC" w:rsidRDefault="00A92DCC" w:rsidP="00900B58">
            <w:pPr>
              <w:rPr>
                <w:sz w:val="2"/>
                <w:szCs w:val="2"/>
              </w:rPr>
            </w:pPr>
          </w:p>
        </w:tc>
        <w:tc>
          <w:tcPr>
            <w:tcW w:w="1272" w:type="dxa"/>
            <w:tcBorders>
              <w:top w:val="nil"/>
              <w:bottom w:val="nil"/>
            </w:tcBorders>
          </w:tcPr>
          <w:p w:rsidR="00A92DCC" w:rsidRDefault="00A92DCC" w:rsidP="00900B58">
            <w:pPr>
              <w:pStyle w:val="TableParagraph"/>
              <w:rPr>
                <w:sz w:val="16"/>
              </w:rPr>
            </w:pPr>
          </w:p>
        </w:tc>
        <w:tc>
          <w:tcPr>
            <w:tcW w:w="854" w:type="dxa"/>
            <w:vMerge/>
            <w:tcBorders>
              <w:top w:val="nil"/>
            </w:tcBorders>
          </w:tcPr>
          <w:p w:rsidR="00A92DCC" w:rsidRDefault="00A92DCC" w:rsidP="00900B58">
            <w:pPr>
              <w:rPr>
                <w:sz w:val="2"/>
                <w:szCs w:val="2"/>
              </w:rPr>
            </w:pPr>
          </w:p>
        </w:tc>
        <w:tc>
          <w:tcPr>
            <w:tcW w:w="4253" w:type="dxa"/>
            <w:tcBorders>
              <w:top w:val="nil"/>
              <w:bottom w:val="nil"/>
            </w:tcBorders>
          </w:tcPr>
          <w:p w:rsidR="00A92DCC" w:rsidRDefault="00A92DCC" w:rsidP="00900B58">
            <w:pPr>
              <w:pStyle w:val="TableParagraph"/>
              <w:rPr>
                <w:sz w:val="16"/>
              </w:rPr>
            </w:pPr>
          </w:p>
        </w:tc>
        <w:tc>
          <w:tcPr>
            <w:tcW w:w="1698" w:type="dxa"/>
            <w:vMerge/>
            <w:tcBorders>
              <w:top w:val="nil"/>
            </w:tcBorders>
          </w:tcPr>
          <w:p w:rsidR="00A92DCC" w:rsidRDefault="00A92DCC" w:rsidP="00900B58">
            <w:pPr>
              <w:rPr>
                <w:sz w:val="2"/>
                <w:szCs w:val="2"/>
              </w:rPr>
            </w:pPr>
          </w:p>
        </w:tc>
        <w:tc>
          <w:tcPr>
            <w:tcW w:w="1987" w:type="dxa"/>
            <w:tcBorders>
              <w:top w:val="nil"/>
              <w:bottom w:val="nil"/>
            </w:tcBorders>
          </w:tcPr>
          <w:p w:rsidR="00A92DCC" w:rsidRDefault="00A92DCC" w:rsidP="00900B58">
            <w:pPr>
              <w:pStyle w:val="TableParagraph"/>
              <w:spacing w:line="218" w:lineRule="exact"/>
              <w:ind w:left="110"/>
              <w:rPr>
                <w:sz w:val="24"/>
              </w:rPr>
            </w:pPr>
            <w:r>
              <w:rPr>
                <w:sz w:val="24"/>
              </w:rPr>
              <w:t>небольшие по</w:t>
            </w:r>
          </w:p>
        </w:tc>
      </w:tr>
      <w:tr w:rsidR="00A92DCC" w:rsidTr="00900B58">
        <w:trPr>
          <w:trHeight w:val="238"/>
        </w:trPr>
        <w:tc>
          <w:tcPr>
            <w:tcW w:w="566" w:type="dxa"/>
            <w:vMerge/>
            <w:tcBorders>
              <w:top w:val="nil"/>
            </w:tcBorders>
          </w:tcPr>
          <w:p w:rsidR="00A92DCC" w:rsidRDefault="00A92DCC" w:rsidP="00900B58">
            <w:pPr>
              <w:rPr>
                <w:sz w:val="2"/>
                <w:szCs w:val="2"/>
              </w:rPr>
            </w:pPr>
          </w:p>
        </w:tc>
        <w:tc>
          <w:tcPr>
            <w:tcW w:w="1272" w:type="dxa"/>
            <w:tcBorders>
              <w:top w:val="nil"/>
              <w:bottom w:val="nil"/>
            </w:tcBorders>
          </w:tcPr>
          <w:p w:rsidR="00A92DCC" w:rsidRDefault="00A92DCC" w:rsidP="00900B58">
            <w:pPr>
              <w:pStyle w:val="TableParagraph"/>
              <w:rPr>
                <w:sz w:val="16"/>
              </w:rPr>
            </w:pPr>
          </w:p>
        </w:tc>
        <w:tc>
          <w:tcPr>
            <w:tcW w:w="854" w:type="dxa"/>
            <w:vMerge/>
            <w:tcBorders>
              <w:top w:val="nil"/>
            </w:tcBorders>
          </w:tcPr>
          <w:p w:rsidR="00A92DCC" w:rsidRDefault="00A92DCC" w:rsidP="00900B58">
            <w:pPr>
              <w:rPr>
                <w:sz w:val="2"/>
                <w:szCs w:val="2"/>
              </w:rPr>
            </w:pPr>
          </w:p>
        </w:tc>
        <w:tc>
          <w:tcPr>
            <w:tcW w:w="4253" w:type="dxa"/>
            <w:tcBorders>
              <w:top w:val="nil"/>
              <w:bottom w:val="nil"/>
            </w:tcBorders>
          </w:tcPr>
          <w:p w:rsidR="00A92DCC" w:rsidRDefault="00A92DCC" w:rsidP="00900B58">
            <w:pPr>
              <w:pStyle w:val="TableParagraph"/>
              <w:rPr>
                <w:sz w:val="16"/>
              </w:rPr>
            </w:pPr>
          </w:p>
        </w:tc>
        <w:tc>
          <w:tcPr>
            <w:tcW w:w="1698" w:type="dxa"/>
            <w:vMerge/>
            <w:tcBorders>
              <w:top w:val="nil"/>
            </w:tcBorders>
          </w:tcPr>
          <w:p w:rsidR="00A92DCC" w:rsidRDefault="00A92DCC" w:rsidP="00900B58">
            <w:pPr>
              <w:rPr>
                <w:sz w:val="2"/>
                <w:szCs w:val="2"/>
              </w:rPr>
            </w:pPr>
          </w:p>
        </w:tc>
        <w:tc>
          <w:tcPr>
            <w:tcW w:w="1987" w:type="dxa"/>
            <w:tcBorders>
              <w:top w:val="nil"/>
              <w:bottom w:val="nil"/>
            </w:tcBorders>
          </w:tcPr>
          <w:p w:rsidR="00A92DCC" w:rsidRDefault="00A92DCC" w:rsidP="00900B58">
            <w:pPr>
              <w:pStyle w:val="TableParagraph"/>
              <w:spacing w:line="218" w:lineRule="exact"/>
              <w:ind w:left="110"/>
              <w:rPr>
                <w:sz w:val="24"/>
              </w:rPr>
            </w:pPr>
            <w:r>
              <w:rPr>
                <w:sz w:val="24"/>
              </w:rPr>
              <w:t>объёму</w:t>
            </w:r>
          </w:p>
        </w:tc>
      </w:tr>
      <w:tr w:rsidR="00A92DCC" w:rsidTr="00900B58">
        <w:trPr>
          <w:trHeight w:val="253"/>
        </w:trPr>
        <w:tc>
          <w:tcPr>
            <w:tcW w:w="566" w:type="dxa"/>
            <w:vMerge/>
            <w:tcBorders>
              <w:top w:val="nil"/>
            </w:tcBorders>
          </w:tcPr>
          <w:p w:rsidR="00A92DCC" w:rsidRDefault="00A92DCC" w:rsidP="00900B58">
            <w:pPr>
              <w:rPr>
                <w:sz w:val="2"/>
                <w:szCs w:val="2"/>
              </w:rPr>
            </w:pPr>
          </w:p>
        </w:tc>
        <w:tc>
          <w:tcPr>
            <w:tcW w:w="1272" w:type="dxa"/>
            <w:tcBorders>
              <w:top w:val="nil"/>
            </w:tcBorders>
          </w:tcPr>
          <w:p w:rsidR="00A92DCC" w:rsidRDefault="00A92DCC" w:rsidP="00900B58">
            <w:pPr>
              <w:pStyle w:val="TableParagraph"/>
              <w:rPr>
                <w:sz w:val="18"/>
              </w:rPr>
            </w:pPr>
          </w:p>
        </w:tc>
        <w:tc>
          <w:tcPr>
            <w:tcW w:w="854" w:type="dxa"/>
            <w:vMerge/>
            <w:tcBorders>
              <w:top w:val="nil"/>
            </w:tcBorders>
          </w:tcPr>
          <w:p w:rsidR="00A92DCC" w:rsidRDefault="00A92DCC" w:rsidP="00900B58">
            <w:pPr>
              <w:rPr>
                <w:sz w:val="2"/>
                <w:szCs w:val="2"/>
              </w:rPr>
            </w:pPr>
          </w:p>
        </w:tc>
        <w:tc>
          <w:tcPr>
            <w:tcW w:w="4253" w:type="dxa"/>
            <w:tcBorders>
              <w:top w:val="nil"/>
            </w:tcBorders>
          </w:tcPr>
          <w:p w:rsidR="00A92DCC" w:rsidRDefault="00A92DCC" w:rsidP="00900B58">
            <w:pPr>
              <w:pStyle w:val="TableParagraph"/>
              <w:rPr>
                <w:sz w:val="18"/>
              </w:rPr>
            </w:pPr>
          </w:p>
        </w:tc>
        <w:tc>
          <w:tcPr>
            <w:tcW w:w="1698" w:type="dxa"/>
            <w:vMerge/>
            <w:tcBorders>
              <w:top w:val="nil"/>
            </w:tcBorders>
          </w:tcPr>
          <w:p w:rsidR="00A92DCC" w:rsidRDefault="00A92DCC" w:rsidP="00900B58">
            <w:pPr>
              <w:rPr>
                <w:sz w:val="2"/>
                <w:szCs w:val="2"/>
              </w:rPr>
            </w:pPr>
          </w:p>
        </w:tc>
        <w:tc>
          <w:tcPr>
            <w:tcW w:w="1987" w:type="dxa"/>
            <w:tcBorders>
              <w:top w:val="nil"/>
            </w:tcBorders>
          </w:tcPr>
          <w:p w:rsidR="00A92DCC" w:rsidRDefault="00A92DCC" w:rsidP="00900B58">
            <w:pPr>
              <w:pStyle w:val="TableParagraph"/>
              <w:spacing w:line="233" w:lineRule="exact"/>
              <w:ind w:left="110"/>
              <w:rPr>
                <w:sz w:val="24"/>
              </w:rPr>
            </w:pPr>
            <w:r>
              <w:rPr>
                <w:sz w:val="24"/>
              </w:rPr>
              <w:t>произведения</w:t>
            </w:r>
          </w:p>
        </w:tc>
      </w:tr>
      <w:tr w:rsidR="00A92DCC" w:rsidTr="00900B58">
        <w:trPr>
          <w:trHeight w:val="249"/>
        </w:trPr>
        <w:tc>
          <w:tcPr>
            <w:tcW w:w="566" w:type="dxa"/>
          </w:tcPr>
          <w:p w:rsidR="00A92DCC" w:rsidRDefault="00A92DCC" w:rsidP="00900B58">
            <w:pPr>
              <w:pStyle w:val="TableParagraph"/>
              <w:rPr>
                <w:sz w:val="18"/>
              </w:rPr>
            </w:pPr>
          </w:p>
        </w:tc>
        <w:tc>
          <w:tcPr>
            <w:tcW w:w="1272" w:type="dxa"/>
          </w:tcPr>
          <w:p w:rsidR="00A92DCC" w:rsidRDefault="00A92DCC" w:rsidP="00900B58">
            <w:pPr>
              <w:pStyle w:val="TableParagraph"/>
              <w:spacing w:line="229" w:lineRule="exact"/>
              <w:ind w:left="15" w:right="8"/>
              <w:jc w:val="center"/>
              <w:rPr>
                <w:sz w:val="24"/>
              </w:rPr>
            </w:pPr>
            <w:r>
              <w:rPr>
                <w:sz w:val="24"/>
              </w:rPr>
              <w:t>Итог</w:t>
            </w:r>
          </w:p>
        </w:tc>
        <w:tc>
          <w:tcPr>
            <w:tcW w:w="854" w:type="dxa"/>
          </w:tcPr>
          <w:p w:rsidR="00A92DCC" w:rsidRDefault="00A92DCC" w:rsidP="00900B58">
            <w:pPr>
              <w:pStyle w:val="TableParagraph"/>
              <w:spacing w:line="229" w:lineRule="exact"/>
              <w:ind w:left="156"/>
              <w:rPr>
                <w:sz w:val="24"/>
              </w:rPr>
            </w:pPr>
            <w:r>
              <w:rPr>
                <w:sz w:val="24"/>
              </w:rPr>
              <w:t>132 ч</w:t>
            </w:r>
          </w:p>
        </w:tc>
        <w:tc>
          <w:tcPr>
            <w:tcW w:w="4253" w:type="dxa"/>
          </w:tcPr>
          <w:p w:rsidR="00A92DCC" w:rsidRDefault="00A92DCC" w:rsidP="00900B58">
            <w:pPr>
              <w:pStyle w:val="TableParagraph"/>
              <w:rPr>
                <w:sz w:val="18"/>
              </w:rPr>
            </w:pPr>
          </w:p>
        </w:tc>
        <w:tc>
          <w:tcPr>
            <w:tcW w:w="1698" w:type="dxa"/>
          </w:tcPr>
          <w:p w:rsidR="00A92DCC" w:rsidRDefault="00A92DCC" w:rsidP="00900B58">
            <w:pPr>
              <w:pStyle w:val="TableParagraph"/>
              <w:rPr>
                <w:sz w:val="18"/>
              </w:rPr>
            </w:pPr>
          </w:p>
        </w:tc>
        <w:tc>
          <w:tcPr>
            <w:tcW w:w="1987" w:type="dxa"/>
          </w:tcPr>
          <w:p w:rsidR="00A92DCC" w:rsidRDefault="00A92DCC" w:rsidP="00900B58">
            <w:pPr>
              <w:pStyle w:val="TableParagraph"/>
              <w:rPr>
                <w:sz w:val="18"/>
              </w:rPr>
            </w:pPr>
          </w:p>
        </w:tc>
      </w:tr>
    </w:tbl>
    <w:p w:rsidR="00A92DCC" w:rsidRDefault="00A92DCC" w:rsidP="00A92DCC">
      <w:pPr>
        <w:rPr>
          <w:sz w:val="18"/>
        </w:rPr>
        <w:sectPr w:rsidR="00A92DCC">
          <w:pgSz w:w="11910" w:h="16840"/>
          <w:pgMar w:top="980" w:right="420" w:bottom="280" w:left="100" w:header="720" w:footer="720" w:gutter="0"/>
          <w:cols w:space="720"/>
        </w:sectPr>
      </w:pPr>
    </w:p>
    <w:p w:rsidR="00A92DCC" w:rsidRDefault="00A92DCC" w:rsidP="00A92DCC">
      <w:pPr>
        <w:pStyle w:val="a5"/>
        <w:numPr>
          <w:ilvl w:val="1"/>
          <w:numId w:val="51"/>
        </w:numPr>
        <w:tabs>
          <w:tab w:val="left" w:pos="5184"/>
        </w:tabs>
        <w:spacing w:before="68"/>
        <w:ind w:right="533"/>
        <w:rPr>
          <w:b/>
          <w:sz w:val="24"/>
        </w:rPr>
      </w:pPr>
      <w:r>
        <w:rPr>
          <w:b/>
          <w:sz w:val="24"/>
        </w:rPr>
        <w:lastRenderedPageBreak/>
        <w:t>класс.</w:t>
      </w:r>
    </w:p>
    <w:p w:rsidR="00A92DCC" w:rsidRDefault="00A92DCC" w:rsidP="00A92DCC">
      <w:pPr>
        <w:pStyle w:val="a3"/>
        <w:spacing w:before="3"/>
        <w:ind w:left="0"/>
        <w:rPr>
          <w:b/>
        </w:rPr>
      </w:pPr>
    </w:p>
    <w:tbl>
      <w:tblPr>
        <w:tblStyle w:val="TableNormal"/>
        <w:tblW w:w="0" w:type="auto"/>
        <w:tblInd w:w="3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39"/>
        <w:gridCol w:w="1416"/>
        <w:gridCol w:w="849"/>
        <w:gridCol w:w="2551"/>
        <w:gridCol w:w="2551"/>
        <w:gridCol w:w="2837"/>
      </w:tblGrid>
      <w:tr w:rsidR="00A92DCC" w:rsidTr="00900B58">
        <w:trPr>
          <w:trHeight w:val="552"/>
        </w:trPr>
        <w:tc>
          <w:tcPr>
            <w:tcW w:w="439" w:type="dxa"/>
            <w:vMerge w:val="restart"/>
          </w:tcPr>
          <w:p w:rsidR="00A92DCC" w:rsidRDefault="00A92DCC" w:rsidP="00900B58">
            <w:pPr>
              <w:pStyle w:val="TableParagraph"/>
              <w:ind w:left="11" w:right="54"/>
              <w:rPr>
                <w:b/>
                <w:sz w:val="24"/>
              </w:rPr>
            </w:pPr>
            <w:r>
              <w:rPr>
                <w:b/>
                <w:sz w:val="24"/>
              </w:rPr>
              <w:t>№ п/п</w:t>
            </w:r>
          </w:p>
        </w:tc>
        <w:tc>
          <w:tcPr>
            <w:tcW w:w="1416" w:type="dxa"/>
            <w:vMerge w:val="restart"/>
          </w:tcPr>
          <w:p w:rsidR="00A92DCC" w:rsidRDefault="00A92DCC" w:rsidP="00900B58">
            <w:pPr>
              <w:pStyle w:val="TableParagraph"/>
              <w:ind w:left="9" w:right="108"/>
              <w:rPr>
                <w:b/>
                <w:sz w:val="24"/>
              </w:rPr>
            </w:pPr>
            <w:r>
              <w:rPr>
                <w:b/>
                <w:sz w:val="24"/>
              </w:rPr>
              <w:t>Раздел программы</w:t>
            </w:r>
          </w:p>
        </w:tc>
        <w:tc>
          <w:tcPr>
            <w:tcW w:w="849" w:type="dxa"/>
            <w:vMerge w:val="restart"/>
          </w:tcPr>
          <w:p w:rsidR="00A92DCC" w:rsidRDefault="00A92DCC" w:rsidP="00900B58">
            <w:pPr>
              <w:pStyle w:val="TableParagraph"/>
              <w:ind w:left="10" w:right="50"/>
              <w:rPr>
                <w:b/>
                <w:sz w:val="24"/>
              </w:rPr>
            </w:pPr>
            <w:r>
              <w:rPr>
                <w:b/>
                <w:sz w:val="24"/>
              </w:rPr>
              <w:t>Кол-во часов</w:t>
            </w:r>
          </w:p>
        </w:tc>
        <w:tc>
          <w:tcPr>
            <w:tcW w:w="7939" w:type="dxa"/>
            <w:gridSpan w:val="3"/>
          </w:tcPr>
          <w:p w:rsidR="00A92DCC" w:rsidRPr="00A92DCC" w:rsidRDefault="00A92DCC" w:rsidP="00900B58">
            <w:pPr>
              <w:pStyle w:val="TableParagraph"/>
              <w:spacing w:line="273" w:lineRule="exact"/>
              <w:ind w:left="730"/>
              <w:rPr>
                <w:b/>
                <w:sz w:val="24"/>
                <w:lang w:val="ru-RU"/>
              </w:rPr>
            </w:pPr>
            <w:r w:rsidRPr="00A92DCC">
              <w:rPr>
                <w:b/>
                <w:sz w:val="24"/>
                <w:lang w:val="ru-RU"/>
              </w:rPr>
              <w:t>Планируемые образовательные результаты по теме</w:t>
            </w:r>
          </w:p>
        </w:tc>
      </w:tr>
      <w:tr w:rsidR="00A92DCC" w:rsidTr="00900B58">
        <w:trPr>
          <w:trHeight w:val="275"/>
        </w:trPr>
        <w:tc>
          <w:tcPr>
            <w:tcW w:w="439" w:type="dxa"/>
            <w:vMerge/>
            <w:tcBorders>
              <w:top w:val="nil"/>
            </w:tcBorders>
          </w:tcPr>
          <w:p w:rsidR="00A92DCC" w:rsidRPr="00A92DCC" w:rsidRDefault="00A92DCC" w:rsidP="00900B58">
            <w:pPr>
              <w:rPr>
                <w:sz w:val="2"/>
                <w:szCs w:val="2"/>
                <w:lang w:val="ru-RU"/>
              </w:rPr>
            </w:pPr>
          </w:p>
        </w:tc>
        <w:tc>
          <w:tcPr>
            <w:tcW w:w="1416" w:type="dxa"/>
            <w:vMerge/>
            <w:tcBorders>
              <w:top w:val="nil"/>
            </w:tcBorders>
          </w:tcPr>
          <w:p w:rsidR="00A92DCC" w:rsidRPr="00A92DCC" w:rsidRDefault="00A92DCC" w:rsidP="00900B58">
            <w:pPr>
              <w:rPr>
                <w:sz w:val="2"/>
                <w:szCs w:val="2"/>
                <w:lang w:val="ru-RU"/>
              </w:rPr>
            </w:pPr>
          </w:p>
        </w:tc>
        <w:tc>
          <w:tcPr>
            <w:tcW w:w="849" w:type="dxa"/>
            <w:vMerge/>
            <w:tcBorders>
              <w:top w:val="nil"/>
            </w:tcBorders>
          </w:tcPr>
          <w:p w:rsidR="00A92DCC" w:rsidRPr="00A92DCC" w:rsidRDefault="00A92DCC" w:rsidP="00900B58">
            <w:pPr>
              <w:rPr>
                <w:sz w:val="2"/>
                <w:szCs w:val="2"/>
                <w:lang w:val="ru-RU"/>
              </w:rPr>
            </w:pPr>
          </w:p>
        </w:tc>
        <w:tc>
          <w:tcPr>
            <w:tcW w:w="2551" w:type="dxa"/>
          </w:tcPr>
          <w:p w:rsidR="00A92DCC" w:rsidRDefault="00A92DCC" w:rsidP="00900B58">
            <w:pPr>
              <w:pStyle w:val="TableParagraph"/>
              <w:spacing w:line="256" w:lineRule="exact"/>
              <w:ind w:left="10"/>
              <w:rPr>
                <w:b/>
                <w:sz w:val="24"/>
              </w:rPr>
            </w:pPr>
            <w:r>
              <w:rPr>
                <w:b/>
                <w:sz w:val="24"/>
              </w:rPr>
              <w:t>Предметные</w:t>
            </w:r>
          </w:p>
        </w:tc>
        <w:tc>
          <w:tcPr>
            <w:tcW w:w="2551" w:type="dxa"/>
          </w:tcPr>
          <w:p w:rsidR="00A92DCC" w:rsidRDefault="00A92DCC" w:rsidP="00900B58">
            <w:pPr>
              <w:pStyle w:val="TableParagraph"/>
              <w:spacing w:line="256" w:lineRule="exact"/>
              <w:ind w:left="11"/>
              <w:rPr>
                <w:b/>
                <w:sz w:val="24"/>
              </w:rPr>
            </w:pPr>
            <w:r>
              <w:rPr>
                <w:b/>
                <w:sz w:val="24"/>
              </w:rPr>
              <w:t>Личностные</w:t>
            </w:r>
          </w:p>
        </w:tc>
        <w:tc>
          <w:tcPr>
            <w:tcW w:w="2837" w:type="dxa"/>
          </w:tcPr>
          <w:p w:rsidR="00A92DCC" w:rsidRDefault="00A92DCC" w:rsidP="00900B58">
            <w:pPr>
              <w:pStyle w:val="TableParagraph"/>
              <w:spacing w:line="256" w:lineRule="exact"/>
              <w:ind w:left="14"/>
              <w:rPr>
                <w:b/>
                <w:sz w:val="24"/>
              </w:rPr>
            </w:pPr>
            <w:r>
              <w:rPr>
                <w:b/>
                <w:sz w:val="24"/>
              </w:rPr>
              <w:t>Метапредметные</w:t>
            </w:r>
          </w:p>
        </w:tc>
      </w:tr>
      <w:tr w:rsidR="00A92DCC" w:rsidTr="00900B58">
        <w:trPr>
          <w:trHeight w:val="5520"/>
        </w:trPr>
        <w:tc>
          <w:tcPr>
            <w:tcW w:w="439" w:type="dxa"/>
          </w:tcPr>
          <w:p w:rsidR="00A92DCC" w:rsidRDefault="00A92DCC" w:rsidP="00900B58">
            <w:pPr>
              <w:pStyle w:val="TableParagraph"/>
              <w:spacing w:line="268" w:lineRule="exact"/>
              <w:ind w:left="11"/>
              <w:rPr>
                <w:sz w:val="24"/>
              </w:rPr>
            </w:pPr>
            <w:r>
              <w:rPr>
                <w:sz w:val="24"/>
              </w:rPr>
              <w:t>1.</w:t>
            </w:r>
          </w:p>
        </w:tc>
        <w:tc>
          <w:tcPr>
            <w:tcW w:w="1416" w:type="dxa"/>
          </w:tcPr>
          <w:p w:rsidR="00A92DCC" w:rsidRDefault="00A92DCC" w:rsidP="00900B58">
            <w:pPr>
              <w:pStyle w:val="TableParagraph"/>
              <w:ind w:left="9" w:right="108"/>
              <w:rPr>
                <w:b/>
                <w:sz w:val="24"/>
              </w:rPr>
            </w:pPr>
            <w:r>
              <w:rPr>
                <w:b/>
                <w:sz w:val="24"/>
              </w:rPr>
              <w:t>О нашей Родине</w:t>
            </w:r>
          </w:p>
        </w:tc>
        <w:tc>
          <w:tcPr>
            <w:tcW w:w="849" w:type="dxa"/>
          </w:tcPr>
          <w:p w:rsidR="00A92DCC" w:rsidRDefault="00A92DCC" w:rsidP="00900B58">
            <w:pPr>
              <w:pStyle w:val="TableParagraph"/>
              <w:spacing w:line="273" w:lineRule="exact"/>
              <w:ind w:left="10"/>
              <w:rPr>
                <w:b/>
                <w:sz w:val="24"/>
              </w:rPr>
            </w:pPr>
            <w:r>
              <w:rPr>
                <w:b/>
                <w:sz w:val="24"/>
              </w:rPr>
              <w:t>6 ч.</w:t>
            </w:r>
          </w:p>
        </w:tc>
        <w:tc>
          <w:tcPr>
            <w:tcW w:w="2551" w:type="dxa"/>
          </w:tcPr>
          <w:p w:rsidR="00A92DCC" w:rsidRPr="00A92DCC" w:rsidRDefault="00A92DCC" w:rsidP="00900B58">
            <w:pPr>
              <w:pStyle w:val="TableParagraph"/>
              <w:spacing w:line="268" w:lineRule="exact"/>
              <w:ind w:left="10"/>
              <w:rPr>
                <w:sz w:val="24"/>
                <w:lang w:val="ru-RU"/>
              </w:rPr>
            </w:pPr>
            <w:r w:rsidRPr="00A92DCC">
              <w:rPr>
                <w:sz w:val="24"/>
                <w:lang w:val="ru-RU"/>
              </w:rPr>
              <w:t>Формирование</w:t>
            </w:r>
          </w:p>
          <w:p w:rsidR="00A92DCC" w:rsidRPr="00A92DCC" w:rsidRDefault="00A92DCC" w:rsidP="00900B58">
            <w:pPr>
              <w:pStyle w:val="TableParagraph"/>
              <w:ind w:left="10" w:right="41"/>
              <w:rPr>
                <w:sz w:val="24"/>
                <w:lang w:val="ru-RU"/>
              </w:rPr>
            </w:pPr>
            <w:r w:rsidRPr="00A92DCC">
              <w:rPr>
                <w:sz w:val="24"/>
                <w:lang w:val="ru-RU"/>
              </w:rPr>
              <w:t>представлений о мире, российской истории и культуре.Понимание литературы как явления национальной и мировой культуры.</w:t>
            </w:r>
          </w:p>
          <w:p w:rsidR="00A92DCC" w:rsidRPr="00A92DCC" w:rsidRDefault="00A92DCC" w:rsidP="00900B58">
            <w:pPr>
              <w:pStyle w:val="TableParagraph"/>
              <w:ind w:left="10" w:right="-11"/>
              <w:rPr>
                <w:sz w:val="24"/>
                <w:lang w:val="ru-RU"/>
              </w:rPr>
            </w:pPr>
            <w:r w:rsidRPr="00A92DCC">
              <w:rPr>
                <w:sz w:val="24"/>
                <w:lang w:val="ru-RU"/>
              </w:rPr>
              <w:t>Понимание литературы как средства сохранения и передачи</w:t>
            </w:r>
          </w:p>
          <w:p w:rsidR="00A92DCC" w:rsidRPr="00A92DCC" w:rsidRDefault="00A92DCC" w:rsidP="00900B58">
            <w:pPr>
              <w:pStyle w:val="TableParagraph"/>
              <w:ind w:left="10" w:right="167"/>
              <w:rPr>
                <w:sz w:val="24"/>
                <w:lang w:val="ru-RU"/>
              </w:rPr>
            </w:pPr>
            <w:r w:rsidRPr="00A92DCC">
              <w:rPr>
                <w:sz w:val="24"/>
                <w:lang w:val="ru-RU"/>
              </w:rPr>
              <w:t>нравственных ценностей и традиций. Осознание значимости чтения для личного развития.</w:t>
            </w:r>
          </w:p>
        </w:tc>
        <w:tc>
          <w:tcPr>
            <w:tcW w:w="2551" w:type="dxa"/>
          </w:tcPr>
          <w:p w:rsidR="00A92DCC" w:rsidRPr="00A92DCC" w:rsidRDefault="00A92DCC" w:rsidP="00900B58">
            <w:pPr>
              <w:pStyle w:val="TableParagraph"/>
              <w:ind w:left="11" w:right="328"/>
              <w:rPr>
                <w:sz w:val="24"/>
                <w:lang w:val="ru-RU"/>
              </w:rPr>
            </w:pPr>
            <w:r w:rsidRPr="00A92DCC">
              <w:rPr>
                <w:sz w:val="24"/>
                <w:lang w:val="ru-RU"/>
              </w:rPr>
              <w:t>Формирование основ российской</w:t>
            </w:r>
          </w:p>
          <w:p w:rsidR="00A92DCC" w:rsidRPr="00A92DCC" w:rsidRDefault="00A92DCC" w:rsidP="00900B58">
            <w:pPr>
              <w:pStyle w:val="TableParagraph"/>
              <w:ind w:left="11"/>
              <w:rPr>
                <w:sz w:val="24"/>
                <w:lang w:val="ru-RU"/>
              </w:rPr>
            </w:pPr>
            <w:r w:rsidRPr="00A92DCC">
              <w:rPr>
                <w:sz w:val="24"/>
                <w:lang w:val="ru-RU"/>
              </w:rPr>
              <w:t>гражданской</w:t>
            </w:r>
          </w:p>
          <w:p w:rsidR="00A92DCC" w:rsidRPr="00A92DCC" w:rsidRDefault="00A92DCC" w:rsidP="00900B58">
            <w:pPr>
              <w:pStyle w:val="TableParagraph"/>
              <w:ind w:left="11" w:right="-2"/>
              <w:rPr>
                <w:sz w:val="24"/>
                <w:lang w:val="ru-RU"/>
              </w:rPr>
            </w:pPr>
            <w:r w:rsidRPr="00A92DCC">
              <w:rPr>
                <w:sz w:val="24"/>
                <w:lang w:val="ru-RU"/>
              </w:rPr>
              <w:t>идентичности, чувства гордости за свою Родину, российский народ и историю России.Осознание своей этнической и национальной принадлежности.</w:t>
            </w:r>
          </w:p>
          <w:p w:rsidR="00A92DCC" w:rsidRPr="00A92DCC" w:rsidRDefault="00A92DCC" w:rsidP="00900B58">
            <w:pPr>
              <w:pStyle w:val="TableParagraph"/>
              <w:ind w:left="11"/>
              <w:rPr>
                <w:sz w:val="24"/>
                <w:lang w:val="ru-RU"/>
              </w:rPr>
            </w:pPr>
            <w:r w:rsidRPr="00A92DCC">
              <w:rPr>
                <w:sz w:val="24"/>
                <w:lang w:val="ru-RU"/>
              </w:rPr>
              <w:t>Самостоятельность</w:t>
            </w:r>
          </w:p>
          <w:p w:rsidR="00A92DCC" w:rsidRDefault="00A92DCC" w:rsidP="00900B58">
            <w:pPr>
              <w:pStyle w:val="TableParagraph"/>
              <w:ind w:left="11" w:right="60"/>
              <w:rPr>
                <w:sz w:val="24"/>
              </w:rPr>
            </w:pPr>
            <w:r w:rsidRPr="00A92DCC">
              <w:rPr>
                <w:sz w:val="24"/>
                <w:lang w:val="ru-RU"/>
              </w:rPr>
              <w:t xml:space="preserve">мышления.Формирован ие ценностей многонационального российского общества. </w:t>
            </w:r>
            <w:r>
              <w:rPr>
                <w:sz w:val="24"/>
              </w:rPr>
              <w:t>Заинтересованность в расширении и</w:t>
            </w:r>
          </w:p>
          <w:p w:rsidR="00A92DCC" w:rsidRDefault="00A92DCC" w:rsidP="00900B58">
            <w:pPr>
              <w:pStyle w:val="TableParagraph"/>
              <w:spacing w:line="270" w:lineRule="atLeast"/>
              <w:ind w:left="11" w:right="3"/>
              <w:rPr>
                <w:sz w:val="24"/>
              </w:rPr>
            </w:pPr>
            <w:r>
              <w:rPr>
                <w:sz w:val="24"/>
              </w:rPr>
              <w:t>углублении получаемых знаний.</w:t>
            </w:r>
          </w:p>
        </w:tc>
        <w:tc>
          <w:tcPr>
            <w:tcW w:w="2837" w:type="dxa"/>
          </w:tcPr>
          <w:p w:rsidR="00A92DCC" w:rsidRPr="00A92DCC" w:rsidRDefault="00A92DCC" w:rsidP="00900B58">
            <w:pPr>
              <w:pStyle w:val="TableParagraph"/>
              <w:ind w:left="14" w:right="175"/>
              <w:rPr>
                <w:sz w:val="24"/>
                <w:lang w:val="ru-RU"/>
              </w:rPr>
            </w:pPr>
            <w:r w:rsidRPr="00A92DCC">
              <w:rPr>
                <w:sz w:val="24"/>
                <w:lang w:val="ru-RU"/>
              </w:rPr>
              <w:t>Овладение способностью принимать и сохранять цели и задачи учебной</w:t>
            </w:r>
          </w:p>
          <w:p w:rsidR="00A92DCC" w:rsidRPr="00A92DCC" w:rsidRDefault="00A92DCC" w:rsidP="00900B58">
            <w:pPr>
              <w:pStyle w:val="TableParagraph"/>
              <w:ind w:left="14"/>
              <w:rPr>
                <w:sz w:val="24"/>
                <w:lang w:val="ru-RU"/>
              </w:rPr>
            </w:pPr>
            <w:r w:rsidRPr="00A92DCC">
              <w:rPr>
                <w:sz w:val="24"/>
                <w:lang w:val="ru-RU"/>
              </w:rPr>
              <w:t>деятельности, поиска</w:t>
            </w:r>
          </w:p>
          <w:p w:rsidR="00A92DCC" w:rsidRPr="00A92DCC" w:rsidRDefault="00A92DCC" w:rsidP="00900B58">
            <w:pPr>
              <w:pStyle w:val="TableParagraph"/>
              <w:ind w:left="14" w:right="63"/>
              <w:rPr>
                <w:sz w:val="24"/>
                <w:lang w:val="ru-RU"/>
              </w:rPr>
            </w:pPr>
            <w:r w:rsidRPr="00A92DCC">
              <w:rPr>
                <w:sz w:val="24"/>
                <w:lang w:val="ru-RU"/>
              </w:rPr>
              <w:t>средств ее осуществления. Освоение способов решения проблем творческого и поискового характера.Формирование умения планировать, контролировать и оценивать учебные</w:t>
            </w:r>
          </w:p>
          <w:p w:rsidR="00A92DCC" w:rsidRPr="00A92DCC" w:rsidRDefault="00A92DCC" w:rsidP="00900B58">
            <w:pPr>
              <w:pStyle w:val="TableParagraph"/>
              <w:ind w:left="14" w:right="114"/>
              <w:rPr>
                <w:sz w:val="24"/>
                <w:lang w:val="ru-RU"/>
              </w:rPr>
            </w:pPr>
            <w:r w:rsidRPr="00A92DCC">
              <w:rPr>
                <w:sz w:val="24"/>
                <w:lang w:val="ru-RU"/>
              </w:rPr>
              <w:t>действия в соответствии с поставленной задачей и условиями ее реализации.</w:t>
            </w:r>
          </w:p>
        </w:tc>
      </w:tr>
      <w:tr w:rsidR="00A92DCC" w:rsidTr="00900B58">
        <w:trPr>
          <w:trHeight w:val="7728"/>
        </w:trPr>
        <w:tc>
          <w:tcPr>
            <w:tcW w:w="439" w:type="dxa"/>
            <w:tcBorders>
              <w:bottom w:val="nil"/>
            </w:tcBorders>
          </w:tcPr>
          <w:p w:rsidR="00A92DCC" w:rsidRDefault="00A92DCC" w:rsidP="00900B58">
            <w:pPr>
              <w:pStyle w:val="TableParagraph"/>
              <w:spacing w:line="268" w:lineRule="exact"/>
              <w:ind w:left="11"/>
              <w:rPr>
                <w:sz w:val="24"/>
              </w:rPr>
            </w:pPr>
            <w:r>
              <w:rPr>
                <w:sz w:val="24"/>
              </w:rPr>
              <w:t>2.</w:t>
            </w:r>
          </w:p>
        </w:tc>
        <w:tc>
          <w:tcPr>
            <w:tcW w:w="1416" w:type="dxa"/>
            <w:tcBorders>
              <w:bottom w:val="nil"/>
            </w:tcBorders>
          </w:tcPr>
          <w:p w:rsidR="00A92DCC" w:rsidRDefault="00A92DCC" w:rsidP="00900B58">
            <w:pPr>
              <w:pStyle w:val="TableParagraph"/>
              <w:ind w:left="9" w:right="307"/>
              <w:rPr>
                <w:b/>
                <w:sz w:val="24"/>
              </w:rPr>
            </w:pPr>
            <w:r>
              <w:rPr>
                <w:b/>
                <w:sz w:val="24"/>
              </w:rPr>
              <w:t>Народная мудрость</w:t>
            </w:r>
          </w:p>
        </w:tc>
        <w:tc>
          <w:tcPr>
            <w:tcW w:w="849" w:type="dxa"/>
            <w:tcBorders>
              <w:bottom w:val="nil"/>
            </w:tcBorders>
          </w:tcPr>
          <w:p w:rsidR="00A92DCC" w:rsidRDefault="00A92DCC" w:rsidP="00900B58">
            <w:pPr>
              <w:pStyle w:val="TableParagraph"/>
              <w:spacing w:line="273" w:lineRule="exact"/>
              <w:ind w:left="10"/>
              <w:rPr>
                <w:b/>
                <w:sz w:val="24"/>
              </w:rPr>
            </w:pPr>
            <w:r>
              <w:rPr>
                <w:b/>
                <w:sz w:val="24"/>
              </w:rPr>
              <w:t>6 ч.</w:t>
            </w:r>
          </w:p>
        </w:tc>
        <w:tc>
          <w:tcPr>
            <w:tcW w:w="2551" w:type="dxa"/>
            <w:tcBorders>
              <w:bottom w:val="nil"/>
            </w:tcBorders>
          </w:tcPr>
          <w:p w:rsidR="00A92DCC" w:rsidRPr="00A92DCC" w:rsidRDefault="00A92DCC" w:rsidP="00900B58">
            <w:pPr>
              <w:pStyle w:val="TableParagraph"/>
              <w:ind w:left="10" w:right="11"/>
              <w:rPr>
                <w:sz w:val="24"/>
                <w:lang w:val="ru-RU"/>
              </w:rPr>
            </w:pPr>
            <w:r w:rsidRPr="00A92DCC">
              <w:rPr>
                <w:sz w:val="24"/>
                <w:lang w:val="ru-RU"/>
              </w:rPr>
              <w:t>Формирование успешностиобучения по литературному чтению.Формирование потребности в систематическом чтении.</w:t>
            </w:r>
          </w:p>
          <w:p w:rsidR="00A92DCC" w:rsidRPr="00A92DCC" w:rsidRDefault="00A92DCC" w:rsidP="00900B58">
            <w:pPr>
              <w:pStyle w:val="TableParagraph"/>
              <w:ind w:left="10" w:right="60"/>
              <w:rPr>
                <w:sz w:val="24"/>
                <w:lang w:val="ru-RU"/>
              </w:rPr>
            </w:pPr>
            <w:r w:rsidRPr="00A92DCC">
              <w:rPr>
                <w:sz w:val="24"/>
                <w:lang w:val="ru-RU"/>
              </w:rPr>
              <w:t>Понимание роли чтения. Овладение основными приемами интерпретации, анализа и преобразования</w:t>
            </w:r>
          </w:p>
          <w:p w:rsidR="00A92DCC" w:rsidRPr="00A92DCC" w:rsidRDefault="00A92DCC" w:rsidP="00900B58">
            <w:pPr>
              <w:pStyle w:val="TableParagraph"/>
              <w:ind w:left="10" w:right="281"/>
              <w:rPr>
                <w:sz w:val="24"/>
                <w:lang w:val="ru-RU"/>
              </w:rPr>
            </w:pPr>
            <w:r w:rsidRPr="00A92DCC">
              <w:rPr>
                <w:sz w:val="24"/>
                <w:lang w:val="ru-RU"/>
              </w:rPr>
              <w:t>художественных, научно популярных и учебных текстов с использованием элементарных литературоведческих понятий.</w:t>
            </w:r>
          </w:p>
        </w:tc>
        <w:tc>
          <w:tcPr>
            <w:tcW w:w="2551" w:type="dxa"/>
            <w:tcBorders>
              <w:bottom w:val="nil"/>
            </w:tcBorders>
          </w:tcPr>
          <w:p w:rsidR="00A92DCC" w:rsidRPr="00A92DCC" w:rsidRDefault="00A92DCC" w:rsidP="00900B58">
            <w:pPr>
              <w:pStyle w:val="TableParagraph"/>
              <w:ind w:left="11" w:right="69" w:firstLine="60"/>
              <w:rPr>
                <w:sz w:val="24"/>
                <w:lang w:val="ru-RU"/>
              </w:rPr>
            </w:pPr>
            <w:r w:rsidRPr="00A92DCC">
              <w:rPr>
                <w:sz w:val="24"/>
                <w:lang w:val="ru-RU"/>
              </w:rPr>
              <w:t>Умение устанавливать, с какими учебными</w:t>
            </w:r>
          </w:p>
          <w:p w:rsidR="00A92DCC" w:rsidRPr="00A92DCC" w:rsidRDefault="00A92DCC" w:rsidP="00900B58">
            <w:pPr>
              <w:pStyle w:val="TableParagraph"/>
              <w:ind w:left="11" w:right="41"/>
              <w:rPr>
                <w:sz w:val="24"/>
                <w:lang w:val="ru-RU"/>
              </w:rPr>
            </w:pPr>
            <w:r w:rsidRPr="00A92DCC">
              <w:rPr>
                <w:sz w:val="24"/>
                <w:lang w:val="ru-RU"/>
              </w:rPr>
              <w:t>задачами ученик может самостоятельно успешно справиться.Развитие мотивов учебной</w:t>
            </w:r>
          </w:p>
          <w:p w:rsidR="00A92DCC" w:rsidRPr="00A92DCC" w:rsidRDefault="00A92DCC" w:rsidP="00900B58">
            <w:pPr>
              <w:pStyle w:val="TableParagraph"/>
              <w:ind w:left="11" w:right="953"/>
              <w:rPr>
                <w:sz w:val="24"/>
                <w:lang w:val="ru-RU"/>
              </w:rPr>
            </w:pPr>
            <w:r w:rsidRPr="00A92DCC">
              <w:rPr>
                <w:sz w:val="24"/>
                <w:lang w:val="ru-RU"/>
              </w:rPr>
              <w:t>деятельности и формирование</w:t>
            </w:r>
          </w:p>
          <w:p w:rsidR="00A92DCC" w:rsidRPr="00A92DCC" w:rsidRDefault="00A92DCC" w:rsidP="00900B58">
            <w:pPr>
              <w:pStyle w:val="TableParagraph"/>
              <w:ind w:left="11" w:right="157"/>
              <w:rPr>
                <w:sz w:val="24"/>
                <w:lang w:val="ru-RU"/>
              </w:rPr>
            </w:pPr>
            <w:r w:rsidRPr="00A92DCC">
              <w:rPr>
                <w:sz w:val="24"/>
                <w:lang w:val="ru-RU"/>
              </w:rPr>
              <w:t>личностного смысла учения. Высказывать собственные суждения и давать им обоснование.</w:t>
            </w:r>
          </w:p>
          <w:p w:rsidR="00A92DCC" w:rsidRPr="00A92DCC" w:rsidRDefault="00A92DCC" w:rsidP="00900B58">
            <w:pPr>
              <w:pStyle w:val="TableParagraph"/>
              <w:ind w:left="11" w:right="976"/>
              <w:rPr>
                <w:sz w:val="24"/>
                <w:lang w:val="ru-RU"/>
              </w:rPr>
            </w:pPr>
            <w:r w:rsidRPr="00A92DCC">
              <w:rPr>
                <w:sz w:val="24"/>
                <w:lang w:val="ru-RU"/>
              </w:rPr>
              <w:t>Формирование эстетических потребностей,</w:t>
            </w:r>
          </w:p>
          <w:p w:rsidR="00A92DCC" w:rsidRPr="00A92DCC" w:rsidRDefault="00A92DCC" w:rsidP="00900B58">
            <w:pPr>
              <w:pStyle w:val="TableParagraph"/>
              <w:ind w:left="11" w:right="13"/>
              <w:rPr>
                <w:sz w:val="24"/>
                <w:lang w:val="ru-RU"/>
              </w:rPr>
            </w:pPr>
            <w:r w:rsidRPr="00A92DCC">
              <w:rPr>
                <w:sz w:val="24"/>
                <w:lang w:val="ru-RU"/>
              </w:rPr>
              <w:t>ценностей и чувств. Готовность использовать получаемую подготовку в учебной деятельности при решении практических задач.</w:t>
            </w:r>
          </w:p>
        </w:tc>
        <w:tc>
          <w:tcPr>
            <w:tcW w:w="2837" w:type="dxa"/>
            <w:tcBorders>
              <w:bottom w:val="nil"/>
            </w:tcBorders>
          </w:tcPr>
          <w:p w:rsidR="00A92DCC" w:rsidRPr="00A92DCC" w:rsidRDefault="00A92DCC" w:rsidP="00900B58">
            <w:pPr>
              <w:pStyle w:val="TableParagraph"/>
              <w:ind w:left="14" w:right="297"/>
              <w:rPr>
                <w:sz w:val="24"/>
                <w:lang w:val="ru-RU"/>
              </w:rPr>
            </w:pPr>
            <w:r w:rsidRPr="00A92DCC">
              <w:rPr>
                <w:sz w:val="24"/>
                <w:lang w:val="ru-RU"/>
              </w:rPr>
              <w:t>Использование знаково- символических средств представления</w:t>
            </w:r>
          </w:p>
          <w:p w:rsidR="00A92DCC" w:rsidRPr="00A92DCC" w:rsidRDefault="00A92DCC" w:rsidP="00900B58">
            <w:pPr>
              <w:pStyle w:val="TableParagraph"/>
              <w:ind w:left="14" w:right="107"/>
              <w:rPr>
                <w:sz w:val="24"/>
                <w:lang w:val="ru-RU"/>
              </w:rPr>
            </w:pPr>
            <w:r w:rsidRPr="00A92DCC">
              <w:rPr>
                <w:sz w:val="24"/>
                <w:lang w:val="ru-RU"/>
              </w:rPr>
              <w:t>информации для создания моделей изучаемых объектов и процессов, схем решения учебных и практических</w:t>
            </w:r>
          </w:p>
          <w:p w:rsidR="00A92DCC" w:rsidRPr="00A92DCC" w:rsidRDefault="00A92DCC" w:rsidP="00900B58">
            <w:pPr>
              <w:pStyle w:val="TableParagraph"/>
              <w:ind w:left="14"/>
              <w:rPr>
                <w:sz w:val="24"/>
                <w:lang w:val="ru-RU"/>
              </w:rPr>
            </w:pPr>
            <w:r w:rsidRPr="00A92DCC">
              <w:rPr>
                <w:sz w:val="24"/>
                <w:lang w:val="ru-RU"/>
              </w:rPr>
              <w:t>задач.Активное использование речевых средств и средств</w:t>
            </w:r>
          </w:p>
          <w:p w:rsidR="00A92DCC" w:rsidRPr="00A92DCC" w:rsidRDefault="00A92DCC" w:rsidP="00900B58">
            <w:pPr>
              <w:pStyle w:val="TableParagraph"/>
              <w:ind w:left="14" w:right="260"/>
              <w:rPr>
                <w:sz w:val="24"/>
                <w:lang w:val="ru-RU"/>
              </w:rPr>
            </w:pPr>
            <w:r w:rsidRPr="00A92DCC">
              <w:rPr>
                <w:sz w:val="24"/>
                <w:lang w:val="ru-RU"/>
              </w:rPr>
              <w:t>информационных и коммуникационных технологий для решения коммуникативных и познавательных задач.</w:t>
            </w:r>
          </w:p>
          <w:p w:rsidR="00A92DCC" w:rsidRPr="00A92DCC" w:rsidRDefault="00A92DCC" w:rsidP="00900B58">
            <w:pPr>
              <w:pStyle w:val="TableParagraph"/>
              <w:ind w:left="14" w:right="714"/>
              <w:rPr>
                <w:sz w:val="24"/>
                <w:lang w:val="ru-RU"/>
              </w:rPr>
            </w:pPr>
            <w:r w:rsidRPr="00A92DCC">
              <w:rPr>
                <w:sz w:val="24"/>
                <w:lang w:val="ru-RU"/>
              </w:rPr>
              <w:t>Готовность слушать собеседника и вести</w:t>
            </w:r>
          </w:p>
          <w:p w:rsidR="00A92DCC" w:rsidRPr="00A92DCC" w:rsidRDefault="00A92DCC" w:rsidP="00900B58">
            <w:pPr>
              <w:pStyle w:val="TableParagraph"/>
              <w:ind w:left="14" w:right="9"/>
              <w:rPr>
                <w:sz w:val="24"/>
                <w:lang w:val="ru-RU"/>
              </w:rPr>
            </w:pPr>
            <w:r w:rsidRPr="00A92DCC">
              <w:rPr>
                <w:sz w:val="24"/>
                <w:lang w:val="ru-RU"/>
              </w:rPr>
              <w:t>диалог. Использование различных способов поиска (в справочных источниках и сети Интернет.Умение пользоваться справочными источниками для понимания и получения</w:t>
            </w:r>
          </w:p>
          <w:p w:rsidR="00A92DCC" w:rsidRDefault="00A92DCC" w:rsidP="00900B58">
            <w:pPr>
              <w:pStyle w:val="TableParagraph"/>
              <w:spacing w:line="270" w:lineRule="atLeast"/>
              <w:ind w:left="14" w:right="1108"/>
              <w:rPr>
                <w:sz w:val="24"/>
              </w:rPr>
            </w:pPr>
            <w:r>
              <w:rPr>
                <w:sz w:val="24"/>
              </w:rPr>
              <w:t>дополнительной информации.</w:t>
            </w:r>
          </w:p>
        </w:tc>
      </w:tr>
    </w:tbl>
    <w:p w:rsidR="00A92DCC" w:rsidRDefault="00A92DCC" w:rsidP="00A92DCC">
      <w:pPr>
        <w:spacing w:line="270" w:lineRule="atLeast"/>
        <w:rPr>
          <w:sz w:val="24"/>
        </w:rPr>
        <w:sectPr w:rsidR="00A92DCC">
          <w:pgSz w:w="11910" w:h="16840"/>
          <w:pgMar w:top="1180" w:right="420" w:bottom="280" w:left="100" w:header="720" w:footer="720" w:gutter="0"/>
          <w:cols w:space="720"/>
        </w:sectPr>
      </w:pPr>
    </w:p>
    <w:tbl>
      <w:tblPr>
        <w:tblStyle w:val="TableNormal"/>
        <w:tblW w:w="0" w:type="auto"/>
        <w:tblInd w:w="3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39"/>
        <w:gridCol w:w="1416"/>
        <w:gridCol w:w="849"/>
        <w:gridCol w:w="2551"/>
        <w:gridCol w:w="2551"/>
        <w:gridCol w:w="2837"/>
      </w:tblGrid>
      <w:tr w:rsidR="00A92DCC" w:rsidTr="00900B58">
        <w:trPr>
          <w:trHeight w:val="275"/>
        </w:trPr>
        <w:tc>
          <w:tcPr>
            <w:tcW w:w="439" w:type="dxa"/>
            <w:tcBorders>
              <w:bottom w:val="nil"/>
            </w:tcBorders>
          </w:tcPr>
          <w:p w:rsidR="00A92DCC" w:rsidRDefault="00A92DCC" w:rsidP="00900B58">
            <w:pPr>
              <w:pStyle w:val="TableParagraph"/>
              <w:spacing w:line="255" w:lineRule="exact"/>
              <w:ind w:left="11"/>
              <w:rPr>
                <w:sz w:val="24"/>
              </w:rPr>
            </w:pPr>
            <w:r>
              <w:rPr>
                <w:sz w:val="24"/>
              </w:rPr>
              <w:lastRenderedPageBreak/>
              <w:t>3.</w:t>
            </w:r>
          </w:p>
        </w:tc>
        <w:tc>
          <w:tcPr>
            <w:tcW w:w="1416" w:type="dxa"/>
            <w:tcBorders>
              <w:bottom w:val="nil"/>
            </w:tcBorders>
          </w:tcPr>
          <w:p w:rsidR="00A92DCC" w:rsidRDefault="00A92DCC" w:rsidP="00900B58">
            <w:pPr>
              <w:pStyle w:val="TableParagraph"/>
              <w:spacing w:line="255" w:lineRule="exact"/>
              <w:ind w:left="9"/>
              <w:rPr>
                <w:b/>
                <w:sz w:val="24"/>
              </w:rPr>
            </w:pPr>
            <w:r>
              <w:rPr>
                <w:b/>
                <w:sz w:val="24"/>
              </w:rPr>
              <w:t>О детях и</w:t>
            </w:r>
          </w:p>
        </w:tc>
        <w:tc>
          <w:tcPr>
            <w:tcW w:w="849" w:type="dxa"/>
            <w:tcBorders>
              <w:bottom w:val="nil"/>
            </w:tcBorders>
          </w:tcPr>
          <w:p w:rsidR="00A92DCC" w:rsidRDefault="00A92DCC" w:rsidP="00900B58">
            <w:pPr>
              <w:pStyle w:val="TableParagraph"/>
              <w:spacing w:line="255" w:lineRule="exact"/>
              <w:ind w:left="10"/>
              <w:rPr>
                <w:b/>
                <w:sz w:val="24"/>
              </w:rPr>
            </w:pPr>
            <w:r>
              <w:rPr>
                <w:b/>
                <w:sz w:val="24"/>
              </w:rPr>
              <w:t>19 ч.</w:t>
            </w:r>
          </w:p>
        </w:tc>
        <w:tc>
          <w:tcPr>
            <w:tcW w:w="2551" w:type="dxa"/>
            <w:tcBorders>
              <w:bottom w:val="nil"/>
            </w:tcBorders>
          </w:tcPr>
          <w:p w:rsidR="00A92DCC" w:rsidRDefault="00A92DCC" w:rsidP="00900B58">
            <w:pPr>
              <w:pStyle w:val="TableParagraph"/>
              <w:spacing w:line="255" w:lineRule="exact"/>
              <w:ind w:left="10"/>
              <w:rPr>
                <w:sz w:val="24"/>
              </w:rPr>
            </w:pPr>
            <w:r>
              <w:rPr>
                <w:sz w:val="24"/>
              </w:rPr>
              <w:t>Достижение необходи-</w:t>
            </w:r>
          </w:p>
        </w:tc>
        <w:tc>
          <w:tcPr>
            <w:tcW w:w="2551" w:type="dxa"/>
            <w:tcBorders>
              <w:bottom w:val="nil"/>
            </w:tcBorders>
          </w:tcPr>
          <w:p w:rsidR="00A92DCC" w:rsidRDefault="00A92DCC" w:rsidP="00900B58">
            <w:pPr>
              <w:pStyle w:val="TableParagraph"/>
              <w:spacing w:line="255" w:lineRule="exact"/>
              <w:ind w:left="11"/>
              <w:rPr>
                <w:sz w:val="24"/>
              </w:rPr>
            </w:pPr>
            <w:r>
              <w:rPr>
                <w:sz w:val="24"/>
              </w:rPr>
              <w:t>Развитие навыков</w:t>
            </w:r>
          </w:p>
        </w:tc>
        <w:tc>
          <w:tcPr>
            <w:tcW w:w="2837" w:type="dxa"/>
            <w:tcBorders>
              <w:bottom w:val="nil"/>
            </w:tcBorders>
          </w:tcPr>
          <w:p w:rsidR="00A92DCC" w:rsidRDefault="00A92DCC" w:rsidP="00900B58">
            <w:pPr>
              <w:pStyle w:val="TableParagraph"/>
              <w:spacing w:line="255" w:lineRule="exact"/>
              <w:ind w:left="14"/>
              <w:rPr>
                <w:sz w:val="24"/>
              </w:rPr>
            </w:pPr>
            <w:r>
              <w:rPr>
                <w:sz w:val="24"/>
              </w:rPr>
              <w:t>Умение соблюдать нормы</w:t>
            </w:r>
          </w:p>
        </w:tc>
      </w:tr>
      <w:tr w:rsidR="00A92DCC" w:rsidTr="00900B58">
        <w:trPr>
          <w:trHeight w:val="276"/>
        </w:trPr>
        <w:tc>
          <w:tcPr>
            <w:tcW w:w="439" w:type="dxa"/>
            <w:tcBorders>
              <w:top w:val="nil"/>
              <w:bottom w:val="nil"/>
            </w:tcBorders>
          </w:tcPr>
          <w:p w:rsidR="00A92DCC" w:rsidRDefault="00A92DCC" w:rsidP="00900B58">
            <w:pPr>
              <w:pStyle w:val="TableParagraph"/>
              <w:rPr>
                <w:sz w:val="20"/>
              </w:rPr>
            </w:pPr>
          </w:p>
        </w:tc>
        <w:tc>
          <w:tcPr>
            <w:tcW w:w="1416" w:type="dxa"/>
            <w:tcBorders>
              <w:top w:val="nil"/>
              <w:bottom w:val="nil"/>
            </w:tcBorders>
          </w:tcPr>
          <w:p w:rsidR="00A92DCC" w:rsidRDefault="00A92DCC" w:rsidP="00900B58">
            <w:pPr>
              <w:pStyle w:val="TableParagraph"/>
              <w:spacing w:line="256" w:lineRule="exact"/>
              <w:ind w:left="9"/>
              <w:rPr>
                <w:b/>
                <w:sz w:val="24"/>
              </w:rPr>
            </w:pPr>
            <w:r>
              <w:rPr>
                <w:b/>
                <w:sz w:val="24"/>
              </w:rPr>
              <w:t>для детей</w:t>
            </w:r>
          </w:p>
        </w:tc>
        <w:tc>
          <w:tcPr>
            <w:tcW w:w="849"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spacing w:line="256" w:lineRule="exact"/>
              <w:ind w:left="10"/>
              <w:rPr>
                <w:sz w:val="24"/>
              </w:rPr>
            </w:pPr>
            <w:r>
              <w:rPr>
                <w:sz w:val="24"/>
              </w:rPr>
              <w:t>мого для продолжения</w:t>
            </w:r>
          </w:p>
        </w:tc>
        <w:tc>
          <w:tcPr>
            <w:tcW w:w="2551" w:type="dxa"/>
            <w:tcBorders>
              <w:top w:val="nil"/>
              <w:bottom w:val="nil"/>
            </w:tcBorders>
          </w:tcPr>
          <w:p w:rsidR="00A92DCC" w:rsidRDefault="00A92DCC" w:rsidP="00900B58">
            <w:pPr>
              <w:pStyle w:val="TableParagraph"/>
              <w:spacing w:line="256" w:lineRule="exact"/>
              <w:ind w:left="11"/>
              <w:rPr>
                <w:sz w:val="24"/>
              </w:rPr>
            </w:pPr>
            <w:r>
              <w:rPr>
                <w:sz w:val="24"/>
              </w:rPr>
              <w:t>сотрудничества со</w:t>
            </w:r>
          </w:p>
        </w:tc>
        <w:tc>
          <w:tcPr>
            <w:tcW w:w="2837" w:type="dxa"/>
            <w:tcBorders>
              <w:top w:val="nil"/>
              <w:bottom w:val="nil"/>
            </w:tcBorders>
          </w:tcPr>
          <w:p w:rsidR="00A92DCC" w:rsidRDefault="00A92DCC" w:rsidP="00900B58">
            <w:pPr>
              <w:pStyle w:val="TableParagraph"/>
              <w:spacing w:line="256" w:lineRule="exact"/>
              <w:ind w:left="14"/>
              <w:rPr>
                <w:sz w:val="24"/>
              </w:rPr>
            </w:pPr>
            <w:r>
              <w:rPr>
                <w:sz w:val="24"/>
              </w:rPr>
              <w:t>информационной</w:t>
            </w:r>
          </w:p>
        </w:tc>
      </w:tr>
      <w:tr w:rsidR="00A92DCC" w:rsidTr="00900B58">
        <w:trPr>
          <w:trHeight w:val="273"/>
        </w:trPr>
        <w:tc>
          <w:tcPr>
            <w:tcW w:w="439" w:type="dxa"/>
            <w:tcBorders>
              <w:top w:val="nil"/>
              <w:bottom w:val="nil"/>
            </w:tcBorders>
          </w:tcPr>
          <w:p w:rsidR="00A92DCC" w:rsidRDefault="00A92DCC" w:rsidP="00900B58">
            <w:pPr>
              <w:pStyle w:val="TableParagraph"/>
              <w:rPr>
                <w:sz w:val="20"/>
              </w:rPr>
            </w:pPr>
          </w:p>
        </w:tc>
        <w:tc>
          <w:tcPr>
            <w:tcW w:w="1416" w:type="dxa"/>
            <w:tcBorders>
              <w:top w:val="nil"/>
              <w:bottom w:val="nil"/>
            </w:tcBorders>
          </w:tcPr>
          <w:p w:rsidR="00A92DCC" w:rsidRDefault="00A92DCC" w:rsidP="00900B58">
            <w:pPr>
              <w:pStyle w:val="TableParagraph"/>
              <w:rPr>
                <w:sz w:val="20"/>
              </w:rPr>
            </w:pPr>
          </w:p>
        </w:tc>
        <w:tc>
          <w:tcPr>
            <w:tcW w:w="849"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spacing w:line="254" w:lineRule="exact"/>
              <w:ind w:left="10"/>
              <w:rPr>
                <w:sz w:val="24"/>
              </w:rPr>
            </w:pPr>
            <w:r>
              <w:rPr>
                <w:sz w:val="24"/>
              </w:rPr>
              <w:t>образования уровня</w:t>
            </w:r>
          </w:p>
        </w:tc>
        <w:tc>
          <w:tcPr>
            <w:tcW w:w="2551" w:type="dxa"/>
            <w:tcBorders>
              <w:top w:val="nil"/>
              <w:bottom w:val="nil"/>
            </w:tcBorders>
          </w:tcPr>
          <w:p w:rsidR="00A92DCC" w:rsidRDefault="00A92DCC" w:rsidP="00900B58">
            <w:pPr>
              <w:pStyle w:val="TableParagraph"/>
              <w:spacing w:line="254" w:lineRule="exact"/>
              <w:ind w:left="11"/>
              <w:rPr>
                <w:sz w:val="24"/>
              </w:rPr>
            </w:pPr>
            <w:r>
              <w:rPr>
                <w:sz w:val="24"/>
              </w:rPr>
              <w:t>взрослыми и</w:t>
            </w:r>
          </w:p>
        </w:tc>
        <w:tc>
          <w:tcPr>
            <w:tcW w:w="2837" w:type="dxa"/>
            <w:tcBorders>
              <w:top w:val="nil"/>
              <w:bottom w:val="nil"/>
            </w:tcBorders>
          </w:tcPr>
          <w:p w:rsidR="00A92DCC" w:rsidRDefault="00A92DCC" w:rsidP="00900B58">
            <w:pPr>
              <w:pStyle w:val="TableParagraph"/>
              <w:spacing w:line="254" w:lineRule="exact"/>
              <w:ind w:left="14"/>
              <w:rPr>
                <w:sz w:val="24"/>
              </w:rPr>
            </w:pPr>
            <w:r>
              <w:rPr>
                <w:sz w:val="24"/>
              </w:rPr>
              <w:t>избирательности, этики и</w:t>
            </w:r>
          </w:p>
        </w:tc>
      </w:tr>
      <w:tr w:rsidR="00A92DCC" w:rsidTr="00900B58">
        <w:trPr>
          <w:trHeight w:val="276"/>
        </w:trPr>
        <w:tc>
          <w:tcPr>
            <w:tcW w:w="439" w:type="dxa"/>
            <w:tcBorders>
              <w:top w:val="nil"/>
              <w:bottom w:val="nil"/>
            </w:tcBorders>
          </w:tcPr>
          <w:p w:rsidR="00A92DCC" w:rsidRDefault="00A92DCC" w:rsidP="00900B58">
            <w:pPr>
              <w:pStyle w:val="TableParagraph"/>
              <w:rPr>
                <w:sz w:val="20"/>
              </w:rPr>
            </w:pPr>
          </w:p>
        </w:tc>
        <w:tc>
          <w:tcPr>
            <w:tcW w:w="1416" w:type="dxa"/>
            <w:tcBorders>
              <w:top w:val="nil"/>
              <w:bottom w:val="nil"/>
            </w:tcBorders>
          </w:tcPr>
          <w:p w:rsidR="00A92DCC" w:rsidRDefault="00A92DCC" w:rsidP="00900B58">
            <w:pPr>
              <w:pStyle w:val="TableParagraph"/>
              <w:rPr>
                <w:sz w:val="20"/>
              </w:rPr>
            </w:pPr>
          </w:p>
        </w:tc>
        <w:tc>
          <w:tcPr>
            <w:tcW w:w="849"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spacing w:line="256" w:lineRule="exact"/>
              <w:ind w:left="10"/>
              <w:rPr>
                <w:sz w:val="24"/>
              </w:rPr>
            </w:pPr>
            <w:r>
              <w:rPr>
                <w:sz w:val="24"/>
              </w:rPr>
              <w:t>читательской компе-</w:t>
            </w:r>
          </w:p>
        </w:tc>
        <w:tc>
          <w:tcPr>
            <w:tcW w:w="2551" w:type="dxa"/>
            <w:tcBorders>
              <w:top w:val="nil"/>
              <w:bottom w:val="nil"/>
            </w:tcBorders>
          </w:tcPr>
          <w:p w:rsidR="00A92DCC" w:rsidRDefault="00A92DCC" w:rsidP="00900B58">
            <w:pPr>
              <w:pStyle w:val="TableParagraph"/>
              <w:spacing w:line="256" w:lineRule="exact"/>
              <w:ind w:left="11"/>
              <w:rPr>
                <w:sz w:val="24"/>
              </w:rPr>
            </w:pPr>
            <w:r>
              <w:rPr>
                <w:sz w:val="24"/>
              </w:rPr>
              <w:t>сверстниками в разных</w:t>
            </w:r>
          </w:p>
        </w:tc>
        <w:tc>
          <w:tcPr>
            <w:tcW w:w="2837" w:type="dxa"/>
            <w:tcBorders>
              <w:top w:val="nil"/>
              <w:bottom w:val="nil"/>
            </w:tcBorders>
          </w:tcPr>
          <w:p w:rsidR="00A92DCC" w:rsidRDefault="00A92DCC" w:rsidP="00900B58">
            <w:pPr>
              <w:pStyle w:val="TableParagraph"/>
              <w:spacing w:line="256" w:lineRule="exact"/>
              <w:ind w:left="14"/>
              <w:rPr>
                <w:sz w:val="24"/>
              </w:rPr>
            </w:pPr>
            <w:r>
              <w:rPr>
                <w:sz w:val="24"/>
              </w:rPr>
              <w:t>этикета.</w:t>
            </w:r>
          </w:p>
        </w:tc>
      </w:tr>
      <w:tr w:rsidR="00A92DCC" w:rsidTr="00900B58">
        <w:trPr>
          <w:trHeight w:val="275"/>
        </w:trPr>
        <w:tc>
          <w:tcPr>
            <w:tcW w:w="439" w:type="dxa"/>
            <w:tcBorders>
              <w:top w:val="nil"/>
              <w:bottom w:val="nil"/>
            </w:tcBorders>
          </w:tcPr>
          <w:p w:rsidR="00A92DCC" w:rsidRDefault="00A92DCC" w:rsidP="00900B58">
            <w:pPr>
              <w:pStyle w:val="TableParagraph"/>
              <w:rPr>
                <w:sz w:val="20"/>
              </w:rPr>
            </w:pPr>
          </w:p>
        </w:tc>
        <w:tc>
          <w:tcPr>
            <w:tcW w:w="1416" w:type="dxa"/>
            <w:tcBorders>
              <w:top w:val="nil"/>
              <w:bottom w:val="nil"/>
            </w:tcBorders>
          </w:tcPr>
          <w:p w:rsidR="00A92DCC" w:rsidRDefault="00A92DCC" w:rsidP="00900B58">
            <w:pPr>
              <w:pStyle w:val="TableParagraph"/>
              <w:rPr>
                <w:sz w:val="20"/>
              </w:rPr>
            </w:pPr>
          </w:p>
        </w:tc>
        <w:tc>
          <w:tcPr>
            <w:tcW w:w="849"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spacing w:line="256" w:lineRule="exact"/>
              <w:ind w:left="10"/>
              <w:rPr>
                <w:sz w:val="24"/>
              </w:rPr>
            </w:pPr>
            <w:r>
              <w:rPr>
                <w:sz w:val="24"/>
              </w:rPr>
              <w:t>тентности, общего ре-</w:t>
            </w:r>
          </w:p>
        </w:tc>
        <w:tc>
          <w:tcPr>
            <w:tcW w:w="2551" w:type="dxa"/>
            <w:tcBorders>
              <w:top w:val="nil"/>
              <w:bottom w:val="nil"/>
            </w:tcBorders>
          </w:tcPr>
          <w:p w:rsidR="00A92DCC" w:rsidRDefault="00A92DCC" w:rsidP="00900B58">
            <w:pPr>
              <w:pStyle w:val="TableParagraph"/>
              <w:spacing w:line="256" w:lineRule="exact"/>
              <w:ind w:left="11"/>
              <w:rPr>
                <w:sz w:val="24"/>
              </w:rPr>
            </w:pPr>
            <w:r>
              <w:rPr>
                <w:sz w:val="24"/>
              </w:rPr>
              <w:t>социальных ситуациях.</w:t>
            </w:r>
          </w:p>
        </w:tc>
        <w:tc>
          <w:tcPr>
            <w:tcW w:w="2837" w:type="dxa"/>
            <w:tcBorders>
              <w:top w:val="nil"/>
              <w:bottom w:val="nil"/>
            </w:tcBorders>
          </w:tcPr>
          <w:p w:rsidR="00A92DCC" w:rsidRDefault="00A92DCC" w:rsidP="00900B58">
            <w:pPr>
              <w:pStyle w:val="TableParagraph"/>
              <w:spacing w:line="256" w:lineRule="exact"/>
              <w:ind w:left="14"/>
              <w:rPr>
                <w:sz w:val="24"/>
              </w:rPr>
            </w:pPr>
            <w:r>
              <w:rPr>
                <w:sz w:val="24"/>
              </w:rPr>
              <w:t>Овладение навыками</w:t>
            </w:r>
          </w:p>
        </w:tc>
      </w:tr>
      <w:tr w:rsidR="00A92DCC" w:rsidTr="00900B58">
        <w:trPr>
          <w:trHeight w:val="276"/>
        </w:trPr>
        <w:tc>
          <w:tcPr>
            <w:tcW w:w="439" w:type="dxa"/>
            <w:tcBorders>
              <w:top w:val="nil"/>
              <w:bottom w:val="nil"/>
            </w:tcBorders>
          </w:tcPr>
          <w:p w:rsidR="00A92DCC" w:rsidRDefault="00A92DCC" w:rsidP="00900B58">
            <w:pPr>
              <w:pStyle w:val="TableParagraph"/>
              <w:rPr>
                <w:sz w:val="20"/>
              </w:rPr>
            </w:pPr>
          </w:p>
        </w:tc>
        <w:tc>
          <w:tcPr>
            <w:tcW w:w="1416" w:type="dxa"/>
            <w:tcBorders>
              <w:top w:val="nil"/>
              <w:bottom w:val="nil"/>
            </w:tcBorders>
          </w:tcPr>
          <w:p w:rsidR="00A92DCC" w:rsidRDefault="00A92DCC" w:rsidP="00900B58">
            <w:pPr>
              <w:pStyle w:val="TableParagraph"/>
              <w:rPr>
                <w:sz w:val="20"/>
              </w:rPr>
            </w:pPr>
          </w:p>
        </w:tc>
        <w:tc>
          <w:tcPr>
            <w:tcW w:w="849"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spacing w:line="256" w:lineRule="exact"/>
              <w:ind w:left="10"/>
              <w:rPr>
                <w:sz w:val="24"/>
              </w:rPr>
            </w:pPr>
            <w:r>
              <w:rPr>
                <w:sz w:val="24"/>
              </w:rPr>
              <w:t>чевого развития.</w:t>
            </w:r>
          </w:p>
        </w:tc>
        <w:tc>
          <w:tcPr>
            <w:tcW w:w="2551" w:type="dxa"/>
            <w:tcBorders>
              <w:top w:val="nil"/>
              <w:bottom w:val="nil"/>
            </w:tcBorders>
          </w:tcPr>
          <w:p w:rsidR="00A92DCC" w:rsidRDefault="00A92DCC" w:rsidP="00900B58">
            <w:pPr>
              <w:pStyle w:val="TableParagraph"/>
              <w:spacing w:line="256" w:lineRule="exact"/>
              <w:ind w:left="11"/>
              <w:rPr>
                <w:sz w:val="24"/>
              </w:rPr>
            </w:pPr>
            <w:r>
              <w:rPr>
                <w:sz w:val="24"/>
              </w:rPr>
              <w:t>Способность ксамо</w:t>
            </w:r>
          </w:p>
        </w:tc>
        <w:tc>
          <w:tcPr>
            <w:tcW w:w="2837" w:type="dxa"/>
            <w:tcBorders>
              <w:top w:val="nil"/>
              <w:bottom w:val="nil"/>
            </w:tcBorders>
          </w:tcPr>
          <w:p w:rsidR="00A92DCC" w:rsidRDefault="00A92DCC" w:rsidP="00900B58">
            <w:pPr>
              <w:pStyle w:val="TableParagraph"/>
              <w:spacing w:line="256" w:lineRule="exact"/>
              <w:ind w:left="14"/>
              <w:rPr>
                <w:sz w:val="24"/>
              </w:rPr>
            </w:pPr>
            <w:r>
              <w:rPr>
                <w:sz w:val="24"/>
              </w:rPr>
              <w:t>смыслового чтения текстов</w:t>
            </w:r>
          </w:p>
        </w:tc>
      </w:tr>
      <w:tr w:rsidR="00A92DCC" w:rsidTr="00900B58">
        <w:trPr>
          <w:trHeight w:val="275"/>
        </w:trPr>
        <w:tc>
          <w:tcPr>
            <w:tcW w:w="439" w:type="dxa"/>
            <w:tcBorders>
              <w:top w:val="nil"/>
              <w:bottom w:val="nil"/>
            </w:tcBorders>
          </w:tcPr>
          <w:p w:rsidR="00A92DCC" w:rsidRDefault="00A92DCC" w:rsidP="00900B58">
            <w:pPr>
              <w:pStyle w:val="TableParagraph"/>
              <w:rPr>
                <w:sz w:val="20"/>
              </w:rPr>
            </w:pPr>
          </w:p>
        </w:tc>
        <w:tc>
          <w:tcPr>
            <w:tcW w:w="1416" w:type="dxa"/>
            <w:tcBorders>
              <w:top w:val="nil"/>
              <w:bottom w:val="nil"/>
            </w:tcBorders>
          </w:tcPr>
          <w:p w:rsidR="00A92DCC" w:rsidRDefault="00A92DCC" w:rsidP="00900B58">
            <w:pPr>
              <w:pStyle w:val="TableParagraph"/>
              <w:rPr>
                <w:sz w:val="20"/>
              </w:rPr>
            </w:pPr>
          </w:p>
        </w:tc>
        <w:tc>
          <w:tcPr>
            <w:tcW w:w="849"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spacing w:line="256" w:lineRule="exact"/>
              <w:ind w:left="10"/>
              <w:rPr>
                <w:sz w:val="24"/>
              </w:rPr>
            </w:pPr>
            <w:r>
              <w:rPr>
                <w:sz w:val="24"/>
              </w:rPr>
              <w:t>Умение давать и обос-</w:t>
            </w:r>
          </w:p>
        </w:tc>
        <w:tc>
          <w:tcPr>
            <w:tcW w:w="2551" w:type="dxa"/>
            <w:tcBorders>
              <w:top w:val="nil"/>
              <w:bottom w:val="nil"/>
            </w:tcBorders>
          </w:tcPr>
          <w:p w:rsidR="00A92DCC" w:rsidRDefault="00A92DCC" w:rsidP="00900B58">
            <w:pPr>
              <w:pStyle w:val="TableParagraph"/>
              <w:spacing w:line="256" w:lineRule="exact"/>
              <w:ind w:left="11"/>
              <w:rPr>
                <w:sz w:val="24"/>
              </w:rPr>
            </w:pPr>
            <w:r>
              <w:rPr>
                <w:sz w:val="24"/>
              </w:rPr>
              <w:t>организованности.</w:t>
            </w:r>
          </w:p>
        </w:tc>
        <w:tc>
          <w:tcPr>
            <w:tcW w:w="2837" w:type="dxa"/>
            <w:tcBorders>
              <w:top w:val="nil"/>
              <w:bottom w:val="nil"/>
            </w:tcBorders>
          </w:tcPr>
          <w:p w:rsidR="00A92DCC" w:rsidRDefault="00A92DCC" w:rsidP="00900B58">
            <w:pPr>
              <w:pStyle w:val="TableParagraph"/>
              <w:spacing w:line="256" w:lineRule="exact"/>
              <w:ind w:left="14"/>
              <w:rPr>
                <w:sz w:val="24"/>
              </w:rPr>
            </w:pPr>
            <w:r>
              <w:rPr>
                <w:sz w:val="24"/>
              </w:rPr>
              <w:t>различных стилей и</w:t>
            </w:r>
          </w:p>
        </w:tc>
      </w:tr>
      <w:tr w:rsidR="00A92DCC" w:rsidTr="00900B58">
        <w:trPr>
          <w:trHeight w:val="275"/>
        </w:trPr>
        <w:tc>
          <w:tcPr>
            <w:tcW w:w="439" w:type="dxa"/>
            <w:tcBorders>
              <w:top w:val="nil"/>
              <w:bottom w:val="nil"/>
            </w:tcBorders>
          </w:tcPr>
          <w:p w:rsidR="00A92DCC" w:rsidRDefault="00A92DCC" w:rsidP="00900B58">
            <w:pPr>
              <w:pStyle w:val="TableParagraph"/>
              <w:rPr>
                <w:sz w:val="20"/>
              </w:rPr>
            </w:pPr>
          </w:p>
        </w:tc>
        <w:tc>
          <w:tcPr>
            <w:tcW w:w="1416" w:type="dxa"/>
            <w:tcBorders>
              <w:top w:val="nil"/>
              <w:bottom w:val="nil"/>
            </w:tcBorders>
          </w:tcPr>
          <w:p w:rsidR="00A92DCC" w:rsidRDefault="00A92DCC" w:rsidP="00900B58">
            <w:pPr>
              <w:pStyle w:val="TableParagraph"/>
              <w:rPr>
                <w:sz w:val="20"/>
              </w:rPr>
            </w:pPr>
          </w:p>
        </w:tc>
        <w:tc>
          <w:tcPr>
            <w:tcW w:w="849"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spacing w:line="256" w:lineRule="exact"/>
              <w:ind w:left="10"/>
              <w:rPr>
                <w:sz w:val="24"/>
              </w:rPr>
            </w:pPr>
            <w:r>
              <w:rPr>
                <w:sz w:val="24"/>
              </w:rPr>
              <w:t>новывать нравственную</w:t>
            </w:r>
          </w:p>
        </w:tc>
        <w:tc>
          <w:tcPr>
            <w:tcW w:w="2551" w:type="dxa"/>
            <w:tcBorders>
              <w:top w:val="nil"/>
              <w:bottom w:val="nil"/>
            </w:tcBorders>
          </w:tcPr>
          <w:p w:rsidR="00A92DCC" w:rsidRDefault="00A92DCC" w:rsidP="00900B58">
            <w:pPr>
              <w:pStyle w:val="TableParagraph"/>
              <w:spacing w:line="256" w:lineRule="exact"/>
              <w:ind w:left="11"/>
              <w:rPr>
                <w:sz w:val="24"/>
              </w:rPr>
            </w:pPr>
            <w:r>
              <w:rPr>
                <w:sz w:val="24"/>
              </w:rPr>
              <w:t>Способность</w:t>
            </w:r>
          </w:p>
        </w:tc>
        <w:tc>
          <w:tcPr>
            <w:tcW w:w="2837" w:type="dxa"/>
            <w:tcBorders>
              <w:top w:val="nil"/>
              <w:bottom w:val="nil"/>
            </w:tcBorders>
          </w:tcPr>
          <w:p w:rsidR="00A92DCC" w:rsidRDefault="00A92DCC" w:rsidP="00900B58">
            <w:pPr>
              <w:pStyle w:val="TableParagraph"/>
              <w:spacing w:line="256" w:lineRule="exact"/>
              <w:ind w:left="14"/>
              <w:rPr>
                <w:sz w:val="24"/>
              </w:rPr>
            </w:pPr>
            <w:r>
              <w:rPr>
                <w:sz w:val="24"/>
              </w:rPr>
              <w:t>жанров в соответствии с</w:t>
            </w:r>
          </w:p>
        </w:tc>
      </w:tr>
      <w:tr w:rsidR="00A92DCC" w:rsidTr="00900B58">
        <w:trPr>
          <w:trHeight w:val="276"/>
        </w:trPr>
        <w:tc>
          <w:tcPr>
            <w:tcW w:w="439" w:type="dxa"/>
            <w:tcBorders>
              <w:top w:val="nil"/>
              <w:bottom w:val="nil"/>
            </w:tcBorders>
          </w:tcPr>
          <w:p w:rsidR="00A92DCC" w:rsidRDefault="00A92DCC" w:rsidP="00900B58">
            <w:pPr>
              <w:pStyle w:val="TableParagraph"/>
              <w:rPr>
                <w:sz w:val="20"/>
              </w:rPr>
            </w:pPr>
          </w:p>
        </w:tc>
        <w:tc>
          <w:tcPr>
            <w:tcW w:w="1416" w:type="dxa"/>
            <w:tcBorders>
              <w:top w:val="nil"/>
              <w:bottom w:val="nil"/>
            </w:tcBorders>
          </w:tcPr>
          <w:p w:rsidR="00A92DCC" w:rsidRDefault="00A92DCC" w:rsidP="00900B58">
            <w:pPr>
              <w:pStyle w:val="TableParagraph"/>
              <w:rPr>
                <w:sz w:val="20"/>
              </w:rPr>
            </w:pPr>
          </w:p>
        </w:tc>
        <w:tc>
          <w:tcPr>
            <w:tcW w:w="849"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spacing w:line="256" w:lineRule="exact"/>
              <w:ind w:left="10"/>
              <w:rPr>
                <w:sz w:val="24"/>
              </w:rPr>
            </w:pPr>
            <w:r>
              <w:rPr>
                <w:sz w:val="24"/>
              </w:rPr>
              <w:t>оценку поступков</w:t>
            </w:r>
          </w:p>
        </w:tc>
        <w:tc>
          <w:tcPr>
            <w:tcW w:w="2551" w:type="dxa"/>
            <w:tcBorders>
              <w:top w:val="nil"/>
              <w:bottom w:val="nil"/>
            </w:tcBorders>
          </w:tcPr>
          <w:p w:rsidR="00A92DCC" w:rsidRDefault="00A92DCC" w:rsidP="00900B58">
            <w:pPr>
              <w:pStyle w:val="TableParagraph"/>
              <w:spacing w:line="256" w:lineRule="exact"/>
              <w:ind w:left="11"/>
              <w:rPr>
                <w:sz w:val="24"/>
              </w:rPr>
            </w:pPr>
            <w:r>
              <w:rPr>
                <w:sz w:val="24"/>
              </w:rPr>
              <w:t>преодолевать</w:t>
            </w:r>
          </w:p>
        </w:tc>
        <w:tc>
          <w:tcPr>
            <w:tcW w:w="2837" w:type="dxa"/>
            <w:tcBorders>
              <w:top w:val="nil"/>
              <w:bottom w:val="nil"/>
            </w:tcBorders>
          </w:tcPr>
          <w:p w:rsidR="00A92DCC" w:rsidRDefault="00A92DCC" w:rsidP="00900B58">
            <w:pPr>
              <w:pStyle w:val="TableParagraph"/>
              <w:spacing w:line="256" w:lineRule="exact"/>
              <w:ind w:left="14"/>
              <w:rPr>
                <w:sz w:val="24"/>
              </w:rPr>
            </w:pPr>
            <w:r>
              <w:rPr>
                <w:sz w:val="24"/>
              </w:rPr>
              <w:t>целями и</w:t>
            </w:r>
          </w:p>
        </w:tc>
      </w:tr>
      <w:tr w:rsidR="00A92DCC" w:rsidTr="00900B58">
        <w:trPr>
          <w:trHeight w:val="275"/>
        </w:trPr>
        <w:tc>
          <w:tcPr>
            <w:tcW w:w="439" w:type="dxa"/>
            <w:tcBorders>
              <w:top w:val="nil"/>
              <w:bottom w:val="nil"/>
            </w:tcBorders>
          </w:tcPr>
          <w:p w:rsidR="00A92DCC" w:rsidRDefault="00A92DCC" w:rsidP="00900B58">
            <w:pPr>
              <w:pStyle w:val="TableParagraph"/>
              <w:rPr>
                <w:sz w:val="20"/>
              </w:rPr>
            </w:pPr>
          </w:p>
        </w:tc>
        <w:tc>
          <w:tcPr>
            <w:tcW w:w="1416" w:type="dxa"/>
            <w:tcBorders>
              <w:top w:val="nil"/>
              <w:bottom w:val="nil"/>
            </w:tcBorders>
          </w:tcPr>
          <w:p w:rsidR="00A92DCC" w:rsidRDefault="00A92DCC" w:rsidP="00900B58">
            <w:pPr>
              <w:pStyle w:val="TableParagraph"/>
              <w:rPr>
                <w:sz w:val="20"/>
              </w:rPr>
            </w:pPr>
          </w:p>
        </w:tc>
        <w:tc>
          <w:tcPr>
            <w:tcW w:w="849"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spacing w:line="256" w:lineRule="exact"/>
              <w:ind w:left="10"/>
              <w:rPr>
                <w:sz w:val="24"/>
              </w:rPr>
            </w:pPr>
            <w:r>
              <w:rPr>
                <w:sz w:val="24"/>
              </w:rPr>
              <w:t>героев.</w:t>
            </w:r>
          </w:p>
        </w:tc>
        <w:tc>
          <w:tcPr>
            <w:tcW w:w="2551" w:type="dxa"/>
            <w:tcBorders>
              <w:top w:val="nil"/>
              <w:bottom w:val="nil"/>
            </w:tcBorders>
          </w:tcPr>
          <w:p w:rsidR="00A92DCC" w:rsidRDefault="00A92DCC" w:rsidP="00900B58">
            <w:pPr>
              <w:pStyle w:val="TableParagraph"/>
              <w:spacing w:line="256" w:lineRule="exact"/>
              <w:ind w:left="11"/>
              <w:rPr>
                <w:sz w:val="24"/>
              </w:rPr>
            </w:pPr>
            <w:r>
              <w:rPr>
                <w:sz w:val="24"/>
              </w:rPr>
              <w:t>трудности.</w:t>
            </w:r>
          </w:p>
        </w:tc>
        <w:tc>
          <w:tcPr>
            <w:tcW w:w="2837" w:type="dxa"/>
            <w:tcBorders>
              <w:top w:val="nil"/>
              <w:bottom w:val="nil"/>
            </w:tcBorders>
          </w:tcPr>
          <w:p w:rsidR="00A92DCC" w:rsidRDefault="00A92DCC" w:rsidP="00900B58">
            <w:pPr>
              <w:pStyle w:val="TableParagraph"/>
              <w:spacing w:line="256" w:lineRule="exact"/>
              <w:ind w:left="14"/>
              <w:rPr>
                <w:sz w:val="24"/>
              </w:rPr>
            </w:pPr>
            <w:r>
              <w:rPr>
                <w:sz w:val="24"/>
              </w:rPr>
              <w:t>задачами.Готовность</w:t>
            </w:r>
          </w:p>
        </w:tc>
      </w:tr>
      <w:tr w:rsidR="00A92DCC" w:rsidTr="00900B58">
        <w:trPr>
          <w:trHeight w:val="276"/>
        </w:trPr>
        <w:tc>
          <w:tcPr>
            <w:tcW w:w="439" w:type="dxa"/>
            <w:tcBorders>
              <w:top w:val="nil"/>
              <w:bottom w:val="nil"/>
            </w:tcBorders>
          </w:tcPr>
          <w:p w:rsidR="00A92DCC" w:rsidRDefault="00A92DCC" w:rsidP="00900B58">
            <w:pPr>
              <w:pStyle w:val="TableParagraph"/>
              <w:rPr>
                <w:sz w:val="20"/>
              </w:rPr>
            </w:pPr>
          </w:p>
        </w:tc>
        <w:tc>
          <w:tcPr>
            <w:tcW w:w="1416" w:type="dxa"/>
            <w:tcBorders>
              <w:top w:val="nil"/>
              <w:bottom w:val="nil"/>
            </w:tcBorders>
          </w:tcPr>
          <w:p w:rsidR="00A92DCC" w:rsidRDefault="00A92DCC" w:rsidP="00900B58">
            <w:pPr>
              <w:pStyle w:val="TableParagraph"/>
              <w:rPr>
                <w:sz w:val="20"/>
              </w:rPr>
            </w:pPr>
          </w:p>
        </w:tc>
        <w:tc>
          <w:tcPr>
            <w:tcW w:w="849"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spacing w:line="256" w:lineRule="exact"/>
              <w:ind w:left="10"/>
              <w:rPr>
                <w:sz w:val="24"/>
              </w:rPr>
            </w:pPr>
            <w:r>
              <w:rPr>
                <w:sz w:val="24"/>
              </w:rPr>
              <w:t>Умение самостоятельно</w:t>
            </w:r>
          </w:p>
        </w:tc>
        <w:tc>
          <w:tcPr>
            <w:tcW w:w="2551" w:type="dxa"/>
            <w:tcBorders>
              <w:top w:val="nil"/>
              <w:bottom w:val="nil"/>
            </w:tcBorders>
          </w:tcPr>
          <w:p w:rsidR="00A92DCC" w:rsidRDefault="00A92DCC" w:rsidP="00900B58">
            <w:pPr>
              <w:pStyle w:val="TableParagraph"/>
              <w:spacing w:line="256" w:lineRule="exact"/>
              <w:ind w:left="11"/>
              <w:rPr>
                <w:sz w:val="24"/>
              </w:rPr>
            </w:pPr>
            <w:r>
              <w:rPr>
                <w:sz w:val="24"/>
              </w:rPr>
              <w:t>Развитие умения не</w:t>
            </w:r>
          </w:p>
        </w:tc>
        <w:tc>
          <w:tcPr>
            <w:tcW w:w="2837" w:type="dxa"/>
            <w:tcBorders>
              <w:top w:val="nil"/>
              <w:bottom w:val="nil"/>
            </w:tcBorders>
          </w:tcPr>
          <w:p w:rsidR="00A92DCC" w:rsidRDefault="00A92DCC" w:rsidP="00900B58">
            <w:pPr>
              <w:pStyle w:val="TableParagraph"/>
              <w:spacing w:line="256" w:lineRule="exact"/>
              <w:ind w:left="14"/>
              <w:rPr>
                <w:sz w:val="24"/>
              </w:rPr>
            </w:pPr>
            <w:r>
              <w:rPr>
                <w:sz w:val="24"/>
              </w:rPr>
              <w:t>осознанно строить речевое</w:t>
            </w:r>
          </w:p>
        </w:tc>
      </w:tr>
      <w:tr w:rsidR="00A92DCC" w:rsidTr="00900B58">
        <w:trPr>
          <w:trHeight w:val="275"/>
        </w:trPr>
        <w:tc>
          <w:tcPr>
            <w:tcW w:w="439" w:type="dxa"/>
            <w:tcBorders>
              <w:top w:val="nil"/>
              <w:bottom w:val="nil"/>
            </w:tcBorders>
          </w:tcPr>
          <w:p w:rsidR="00A92DCC" w:rsidRDefault="00A92DCC" w:rsidP="00900B58">
            <w:pPr>
              <w:pStyle w:val="TableParagraph"/>
              <w:rPr>
                <w:sz w:val="20"/>
              </w:rPr>
            </w:pPr>
          </w:p>
        </w:tc>
        <w:tc>
          <w:tcPr>
            <w:tcW w:w="1416" w:type="dxa"/>
            <w:tcBorders>
              <w:top w:val="nil"/>
              <w:bottom w:val="nil"/>
            </w:tcBorders>
          </w:tcPr>
          <w:p w:rsidR="00A92DCC" w:rsidRDefault="00A92DCC" w:rsidP="00900B58">
            <w:pPr>
              <w:pStyle w:val="TableParagraph"/>
              <w:rPr>
                <w:sz w:val="20"/>
              </w:rPr>
            </w:pPr>
          </w:p>
        </w:tc>
        <w:tc>
          <w:tcPr>
            <w:tcW w:w="849"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spacing w:line="256" w:lineRule="exact"/>
              <w:ind w:left="10"/>
              <w:rPr>
                <w:sz w:val="24"/>
              </w:rPr>
            </w:pPr>
            <w:r>
              <w:rPr>
                <w:sz w:val="24"/>
              </w:rPr>
              <w:t>выбирать</w:t>
            </w:r>
          </w:p>
        </w:tc>
        <w:tc>
          <w:tcPr>
            <w:tcW w:w="2551" w:type="dxa"/>
            <w:tcBorders>
              <w:top w:val="nil"/>
              <w:bottom w:val="nil"/>
            </w:tcBorders>
          </w:tcPr>
          <w:p w:rsidR="00A92DCC" w:rsidRDefault="00A92DCC" w:rsidP="00900B58">
            <w:pPr>
              <w:pStyle w:val="TableParagraph"/>
              <w:spacing w:line="256" w:lineRule="exact"/>
              <w:ind w:left="11"/>
              <w:rPr>
                <w:sz w:val="24"/>
              </w:rPr>
            </w:pPr>
            <w:r>
              <w:rPr>
                <w:sz w:val="24"/>
              </w:rPr>
              <w:t>создавать конфликтов и</w:t>
            </w:r>
          </w:p>
        </w:tc>
        <w:tc>
          <w:tcPr>
            <w:tcW w:w="2837" w:type="dxa"/>
            <w:tcBorders>
              <w:top w:val="nil"/>
              <w:bottom w:val="nil"/>
            </w:tcBorders>
          </w:tcPr>
          <w:p w:rsidR="00A92DCC" w:rsidRDefault="00A92DCC" w:rsidP="00900B58">
            <w:pPr>
              <w:pStyle w:val="TableParagraph"/>
              <w:spacing w:line="256" w:lineRule="exact"/>
              <w:ind w:left="14"/>
              <w:rPr>
                <w:sz w:val="24"/>
              </w:rPr>
            </w:pPr>
            <w:r>
              <w:rPr>
                <w:sz w:val="24"/>
              </w:rPr>
              <w:t>высказывание в</w:t>
            </w:r>
          </w:p>
        </w:tc>
      </w:tr>
      <w:tr w:rsidR="00A92DCC" w:rsidTr="00900B58">
        <w:trPr>
          <w:trHeight w:val="275"/>
        </w:trPr>
        <w:tc>
          <w:tcPr>
            <w:tcW w:w="439" w:type="dxa"/>
            <w:tcBorders>
              <w:top w:val="nil"/>
              <w:bottom w:val="nil"/>
            </w:tcBorders>
          </w:tcPr>
          <w:p w:rsidR="00A92DCC" w:rsidRDefault="00A92DCC" w:rsidP="00900B58">
            <w:pPr>
              <w:pStyle w:val="TableParagraph"/>
              <w:rPr>
                <w:sz w:val="20"/>
              </w:rPr>
            </w:pPr>
          </w:p>
        </w:tc>
        <w:tc>
          <w:tcPr>
            <w:tcW w:w="1416" w:type="dxa"/>
            <w:tcBorders>
              <w:top w:val="nil"/>
              <w:bottom w:val="nil"/>
            </w:tcBorders>
          </w:tcPr>
          <w:p w:rsidR="00A92DCC" w:rsidRDefault="00A92DCC" w:rsidP="00900B58">
            <w:pPr>
              <w:pStyle w:val="TableParagraph"/>
              <w:rPr>
                <w:sz w:val="20"/>
              </w:rPr>
            </w:pPr>
          </w:p>
        </w:tc>
        <w:tc>
          <w:tcPr>
            <w:tcW w:w="849"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spacing w:line="256" w:lineRule="exact"/>
              <w:ind w:left="10"/>
              <w:rPr>
                <w:sz w:val="24"/>
              </w:rPr>
            </w:pPr>
            <w:r>
              <w:rPr>
                <w:sz w:val="24"/>
              </w:rPr>
              <w:t>интересующую</w:t>
            </w:r>
          </w:p>
        </w:tc>
        <w:tc>
          <w:tcPr>
            <w:tcW w:w="2551" w:type="dxa"/>
            <w:tcBorders>
              <w:top w:val="nil"/>
              <w:bottom w:val="nil"/>
            </w:tcBorders>
          </w:tcPr>
          <w:p w:rsidR="00A92DCC" w:rsidRDefault="00A92DCC" w:rsidP="00900B58">
            <w:pPr>
              <w:pStyle w:val="TableParagraph"/>
              <w:spacing w:line="256" w:lineRule="exact"/>
              <w:ind w:left="11"/>
              <w:rPr>
                <w:sz w:val="24"/>
              </w:rPr>
            </w:pPr>
            <w:r>
              <w:rPr>
                <w:sz w:val="24"/>
              </w:rPr>
              <w:t>находить выходы из</w:t>
            </w:r>
          </w:p>
        </w:tc>
        <w:tc>
          <w:tcPr>
            <w:tcW w:w="2837" w:type="dxa"/>
            <w:tcBorders>
              <w:top w:val="nil"/>
              <w:bottom w:val="nil"/>
            </w:tcBorders>
          </w:tcPr>
          <w:p w:rsidR="00A92DCC" w:rsidRDefault="00A92DCC" w:rsidP="00900B58">
            <w:pPr>
              <w:pStyle w:val="TableParagraph"/>
              <w:spacing w:line="256" w:lineRule="exact"/>
              <w:ind w:left="14"/>
              <w:rPr>
                <w:sz w:val="24"/>
              </w:rPr>
            </w:pPr>
            <w:r>
              <w:rPr>
                <w:sz w:val="24"/>
              </w:rPr>
              <w:t>соответствии с задачами</w:t>
            </w:r>
          </w:p>
        </w:tc>
      </w:tr>
      <w:tr w:rsidR="00A92DCC" w:rsidTr="00900B58">
        <w:trPr>
          <w:trHeight w:val="276"/>
        </w:trPr>
        <w:tc>
          <w:tcPr>
            <w:tcW w:w="439" w:type="dxa"/>
            <w:tcBorders>
              <w:top w:val="nil"/>
              <w:bottom w:val="nil"/>
            </w:tcBorders>
          </w:tcPr>
          <w:p w:rsidR="00A92DCC" w:rsidRDefault="00A92DCC" w:rsidP="00900B58">
            <w:pPr>
              <w:pStyle w:val="TableParagraph"/>
              <w:rPr>
                <w:sz w:val="20"/>
              </w:rPr>
            </w:pPr>
          </w:p>
        </w:tc>
        <w:tc>
          <w:tcPr>
            <w:tcW w:w="1416" w:type="dxa"/>
            <w:tcBorders>
              <w:top w:val="nil"/>
              <w:bottom w:val="nil"/>
            </w:tcBorders>
          </w:tcPr>
          <w:p w:rsidR="00A92DCC" w:rsidRDefault="00A92DCC" w:rsidP="00900B58">
            <w:pPr>
              <w:pStyle w:val="TableParagraph"/>
              <w:rPr>
                <w:sz w:val="20"/>
              </w:rPr>
            </w:pPr>
          </w:p>
        </w:tc>
        <w:tc>
          <w:tcPr>
            <w:tcW w:w="849"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spacing w:line="256" w:lineRule="exact"/>
              <w:ind w:left="10"/>
              <w:rPr>
                <w:sz w:val="24"/>
              </w:rPr>
            </w:pPr>
            <w:r>
              <w:rPr>
                <w:sz w:val="24"/>
              </w:rPr>
              <w:t>литературу.</w:t>
            </w:r>
          </w:p>
        </w:tc>
        <w:tc>
          <w:tcPr>
            <w:tcW w:w="2551" w:type="dxa"/>
            <w:tcBorders>
              <w:top w:val="nil"/>
              <w:bottom w:val="nil"/>
            </w:tcBorders>
          </w:tcPr>
          <w:p w:rsidR="00A92DCC" w:rsidRDefault="00A92DCC" w:rsidP="00900B58">
            <w:pPr>
              <w:pStyle w:val="TableParagraph"/>
              <w:spacing w:line="256" w:lineRule="exact"/>
              <w:ind w:left="11"/>
              <w:rPr>
                <w:sz w:val="24"/>
              </w:rPr>
            </w:pPr>
            <w:r>
              <w:rPr>
                <w:sz w:val="24"/>
              </w:rPr>
              <w:t>спорных ситуаций.</w:t>
            </w:r>
          </w:p>
        </w:tc>
        <w:tc>
          <w:tcPr>
            <w:tcW w:w="2837" w:type="dxa"/>
            <w:tcBorders>
              <w:top w:val="nil"/>
              <w:bottom w:val="nil"/>
            </w:tcBorders>
          </w:tcPr>
          <w:p w:rsidR="00A92DCC" w:rsidRDefault="00A92DCC" w:rsidP="00900B58">
            <w:pPr>
              <w:pStyle w:val="TableParagraph"/>
              <w:spacing w:line="256" w:lineRule="exact"/>
              <w:ind w:left="14"/>
              <w:rPr>
                <w:sz w:val="24"/>
              </w:rPr>
            </w:pPr>
            <w:r>
              <w:rPr>
                <w:sz w:val="24"/>
              </w:rPr>
              <w:t>коммуникации.</w:t>
            </w:r>
          </w:p>
        </w:tc>
      </w:tr>
      <w:tr w:rsidR="00A92DCC" w:rsidTr="00900B58">
        <w:trPr>
          <w:trHeight w:val="275"/>
        </w:trPr>
        <w:tc>
          <w:tcPr>
            <w:tcW w:w="439" w:type="dxa"/>
            <w:tcBorders>
              <w:top w:val="nil"/>
              <w:bottom w:val="nil"/>
            </w:tcBorders>
          </w:tcPr>
          <w:p w:rsidR="00A92DCC" w:rsidRDefault="00A92DCC" w:rsidP="00900B58">
            <w:pPr>
              <w:pStyle w:val="TableParagraph"/>
              <w:rPr>
                <w:sz w:val="20"/>
              </w:rPr>
            </w:pPr>
          </w:p>
        </w:tc>
        <w:tc>
          <w:tcPr>
            <w:tcW w:w="1416" w:type="dxa"/>
            <w:tcBorders>
              <w:top w:val="nil"/>
              <w:bottom w:val="nil"/>
            </w:tcBorders>
          </w:tcPr>
          <w:p w:rsidR="00A92DCC" w:rsidRDefault="00A92DCC" w:rsidP="00900B58">
            <w:pPr>
              <w:pStyle w:val="TableParagraph"/>
              <w:rPr>
                <w:sz w:val="20"/>
              </w:rPr>
            </w:pPr>
          </w:p>
        </w:tc>
        <w:tc>
          <w:tcPr>
            <w:tcW w:w="849"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spacing w:line="256" w:lineRule="exact"/>
              <w:ind w:left="10"/>
              <w:rPr>
                <w:sz w:val="24"/>
              </w:rPr>
            </w:pPr>
            <w:r>
              <w:rPr>
                <w:sz w:val="24"/>
              </w:rPr>
              <w:t>Формирование</w:t>
            </w:r>
          </w:p>
        </w:tc>
        <w:tc>
          <w:tcPr>
            <w:tcW w:w="2551" w:type="dxa"/>
            <w:tcBorders>
              <w:top w:val="nil"/>
              <w:bottom w:val="nil"/>
            </w:tcBorders>
          </w:tcPr>
          <w:p w:rsidR="00A92DCC" w:rsidRDefault="00A92DCC" w:rsidP="00900B58">
            <w:pPr>
              <w:pStyle w:val="TableParagraph"/>
              <w:spacing w:line="256" w:lineRule="exact"/>
              <w:ind w:left="11"/>
              <w:rPr>
                <w:sz w:val="24"/>
              </w:rPr>
            </w:pPr>
            <w:r>
              <w:rPr>
                <w:sz w:val="24"/>
              </w:rPr>
              <w:t>Готовность</w:t>
            </w:r>
          </w:p>
        </w:tc>
        <w:tc>
          <w:tcPr>
            <w:tcW w:w="2837" w:type="dxa"/>
            <w:tcBorders>
              <w:top w:val="nil"/>
              <w:bottom w:val="nil"/>
            </w:tcBorders>
          </w:tcPr>
          <w:p w:rsidR="00A92DCC" w:rsidRDefault="00A92DCC" w:rsidP="00900B58">
            <w:pPr>
              <w:pStyle w:val="TableParagraph"/>
              <w:spacing w:line="256" w:lineRule="exact"/>
              <w:ind w:left="14"/>
              <w:rPr>
                <w:sz w:val="24"/>
              </w:rPr>
            </w:pPr>
            <w:r>
              <w:rPr>
                <w:sz w:val="24"/>
              </w:rPr>
              <w:t>Овладение навыками</w:t>
            </w:r>
          </w:p>
        </w:tc>
      </w:tr>
      <w:tr w:rsidR="00A92DCC" w:rsidTr="00900B58">
        <w:trPr>
          <w:trHeight w:val="276"/>
        </w:trPr>
        <w:tc>
          <w:tcPr>
            <w:tcW w:w="439" w:type="dxa"/>
            <w:tcBorders>
              <w:top w:val="nil"/>
              <w:bottom w:val="nil"/>
            </w:tcBorders>
          </w:tcPr>
          <w:p w:rsidR="00A92DCC" w:rsidRDefault="00A92DCC" w:rsidP="00900B58">
            <w:pPr>
              <w:pStyle w:val="TableParagraph"/>
              <w:rPr>
                <w:sz w:val="20"/>
              </w:rPr>
            </w:pPr>
          </w:p>
        </w:tc>
        <w:tc>
          <w:tcPr>
            <w:tcW w:w="1416" w:type="dxa"/>
            <w:tcBorders>
              <w:top w:val="nil"/>
              <w:bottom w:val="nil"/>
            </w:tcBorders>
          </w:tcPr>
          <w:p w:rsidR="00A92DCC" w:rsidRDefault="00A92DCC" w:rsidP="00900B58">
            <w:pPr>
              <w:pStyle w:val="TableParagraph"/>
              <w:rPr>
                <w:sz w:val="20"/>
              </w:rPr>
            </w:pPr>
          </w:p>
        </w:tc>
        <w:tc>
          <w:tcPr>
            <w:tcW w:w="849"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spacing w:line="256" w:lineRule="exact"/>
              <w:ind w:left="10"/>
              <w:rPr>
                <w:sz w:val="24"/>
              </w:rPr>
            </w:pPr>
            <w:r>
              <w:rPr>
                <w:sz w:val="24"/>
              </w:rPr>
              <w:t>первоначальных</w:t>
            </w:r>
          </w:p>
        </w:tc>
        <w:tc>
          <w:tcPr>
            <w:tcW w:w="2551" w:type="dxa"/>
            <w:tcBorders>
              <w:top w:val="nil"/>
              <w:bottom w:val="nil"/>
            </w:tcBorders>
          </w:tcPr>
          <w:p w:rsidR="00A92DCC" w:rsidRDefault="00A92DCC" w:rsidP="00900B58">
            <w:pPr>
              <w:pStyle w:val="TableParagraph"/>
              <w:spacing w:line="256" w:lineRule="exact"/>
              <w:ind w:left="11"/>
              <w:rPr>
                <w:sz w:val="24"/>
              </w:rPr>
            </w:pPr>
            <w:r>
              <w:rPr>
                <w:sz w:val="24"/>
              </w:rPr>
              <w:t>использовать</w:t>
            </w:r>
          </w:p>
        </w:tc>
        <w:tc>
          <w:tcPr>
            <w:tcW w:w="2837" w:type="dxa"/>
            <w:tcBorders>
              <w:top w:val="nil"/>
              <w:bottom w:val="nil"/>
            </w:tcBorders>
          </w:tcPr>
          <w:p w:rsidR="00A92DCC" w:rsidRDefault="00A92DCC" w:rsidP="00900B58">
            <w:pPr>
              <w:pStyle w:val="TableParagraph"/>
              <w:spacing w:line="256" w:lineRule="exact"/>
              <w:ind w:left="14"/>
              <w:rPr>
                <w:sz w:val="24"/>
              </w:rPr>
            </w:pPr>
            <w:r>
              <w:rPr>
                <w:sz w:val="24"/>
              </w:rPr>
              <w:t>составлять тексты в устной</w:t>
            </w:r>
          </w:p>
        </w:tc>
      </w:tr>
      <w:tr w:rsidR="00A92DCC" w:rsidTr="00900B58">
        <w:trPr>
          <w:trHeight w:val="276"/>
        </w:trPr>
        <w:tc>
          <w:tcPr>
            <w:tcW w:w="439" w:type="dxa"/>
            <w:tcBorders>
              <w:top w:val="nil"/>
              <w:bottom w:val="nil"/>
            </w:tcBorders>
          </w:tcPr>
          <w:p w:rsidR="00A92DCC" w:rsidRDefault="00A92DCC" w:rsidP="00900B58">
            <w:pPr>
              <w:pStyle w:val="TableParagraph"/>
              <w:rPr>
                <w:sz w:val="20"/>
              </w:rPr>
            </w:pPr>
          </w:p>
        </w:tc>
        <w:tc>
          <w:tcPr>
            <w:tcW w:w="1416" w:type="dxa"/>
            <w:tcBorders>
              <w:top w:val="nil"/>
              <w:bottom w:val="nil"/>
            </w:tcBorders>
          </w:tcPr>
          <w:p w:rsidR="00A92DCC" w:rsidRDefault="00A92DCC" w:rsidP="00900B58">
            <w:pPr>
              <w:pStyle w:val="TableParagraph"/>
              <w:rPr>
                <w:sz w:val="20"/>
              </w:rPr>
            </w:pPr>
          </w:p>
        </w:tc>
        <w:tc>
          <w:tcPr>
            <w:tcW w:w="849"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spacing w:line="256" w:lineRule="exact"/>
              <w:ind w:left="10"/>
              <w:rPr>
                <w:sz w:val="24"/>
              </w:rPr>
            </w:pPr>
            <w:r>
              <w:rPr>
                <w:sz w:val="24"/>
              </w:rPr>
              <w:t>этических</w:t>
            </w:r>
          </w:p>
        </w:tc>
        <w:tc>
          <w:tcPr>
            <w:tcW w:w="2551" w:type="dxa"/>
            <w:tcBorders>
              <w:top w:val="nil"/>
              <w:bottom w:val="nil"/>
            </w:tcBorders>
          </w:tcPr>
          <w:p w:rsidR="00A92DCC" w:rsidRDefault="00A92DCC" w:rsidP="00900B58">
            <w:pPr>
              <w:pStyle w:val="TableParagraph"/>
              <w:spacing w:line="256" w:lineRule="exact"/>
              <w:ind w:left="11"/>
              <w:rPr>
                <w:sz w:val="24"/>
              </w:rPr>
            </w:pPr>
            <w:r>
              <w:rPr>
                <w:sz w:val="24"/>
              </w:rPr>
              <w:t>получаемую подготовку</w:t>
            </w:r>
          </w:p>
        </w:tc>
        <w:tc>
          <w:tcPr>
            <w:tcW w:w="2837" w:type="dxa"/>
            <w:tcBorders>
              <w:top w:val="nil"/>
              <w:bottom w:val="nil"/>
            </w:tcBorders>
          </w:tcPr>
          <w:p w:rsidR="00A92DCC" w:rsidRDefault="00A92DCC" w:rsidP="00900B58">
            <w:pPr>
              <w:pStyle w:val="TableParagraph"/>
              <w:spacing w:line="256" w:lineRule="exact"/>
              <w:ind w:left="14"/>
              <w:rPr>
                <w:sz w:val="24"/>
              </w:rPr>
            </w:pPr>
            <w:r>
              <w:rPr>
                <w:sz w:val="24"/>
              </w:rPr>
              <w:t>и письменной формах.</w:t>
            </w:r>
          </w:p>
        </w:tc>
      </w:tr>
      <w:tr w:rsidR="00A92DCC" w:rsidTr="00900B58">
        <w:trPr>
          <w:trHeight w:val="276"/>
        </w:trPr>
        <w:tc>
          <w:tcPr>
            <w:tcW w:w="439" w:type="dxa"/>
            <w:tcBorders>
              <w:top w:val="nil"/>
              <w:bottom w:val="nil"/>
            </w:tcBorders>
          </w:tcPr>
          <w:p w:rsidR="00A92DCC" w:rsidRDefault="00A92DCC" w:rsidP="00900B58">
            <w:pPr>
              <w:pStyle w:val="TableParagraph"/>
              <w:rPr>
                <w:sz w:val="20"/>
              </w:rPr>
            </w:pPr>
          </w:p>
        </w:tc>
        <w:tc>
          <w:tcPr>
            <w:tcW w:w="1416" w:type="dxa"/>
            <w:tcBorders>
              <w:top w:val="nil"/>
              <w:bottom w:val="nil"/>
            </w:tcBorders>
          </w:tcPr>
          <w:p w:rsidR="00A92DCC" w:rsidRDefault="00A92DCC" w:rsidP="00900B58">
            <w:pPr>
              <w:pStyle w:val="TableParagraph"/>
              <w:rPr>
                <w:sz w:val="20"/>
              </w:rPr>
            </w:pPr>
          </w:p>
        </w:tc>
        <w:tc>
          <w:tcPr>
            <w:tcW w:w="849"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spacing w:line="256" w:lineRule="exact"/>
              <w:ind w:left="10"/>
              <w:rPr>
                <w:sz w:val="24"/>
              </w:rPr>
            </w:pPr>
            <w:r>
              <w:rPr>
                <w:sz w:val="24"/>
              </w:rPr>
              <w:t>представлений.</w:t>
            </w:r>
          </w:p>
        </w:tc>
        <w:tc>
          <w:tcPr>
            <w:tcW w:w="2551" w:type="dxa"/>
            <w:tcBorders>
              <w:top w:val="nil"/>
              <w:bottom w:val="nil"/>
            </w:tcBorders>
          </w:tcPr>
          <w:p w:rsidR="00A92DCC" w:rsidRDefault="00A92DCC" w:rsidP="00900B58">
            <w:pPr>
              <w:pStyle w:val="TableParagraph"/>
              <w:spacing w:line="256" w:lineRule="exact"/>
              <w:ind w:left="11"/>
              <w:rPr>
                <w:sz w:val="24"/>
              </w:rPr>
            </w:pPr>
            <w:r>
              <w:rPr>
                <w:sz w:val="24"/>
              </w:rPr>
              <w:t>в учебной деятельности</w:t>
            </w:r>
          </w:p>
        </w:tc>
        <w:tc>
          <w:tcPr>
            <w:tcW w:w="2837" w:type="dxa"/>
            <w:tcBorders>
              <w:top w:val="nil"/>
              <w:bottom w:val="nil"/>
            </w:tcBorders>
          </w:tcPr>
          <w:p w:rsidR="00A92DCC" w:rsidRDefault="00A92DCC" w:rsidP="00900B58">
            <w:pPr>
              <w:pStyle w:val="TableParagraph"/>
              <w:spacing w:line="256" w:lineRule="exact"/>
              <w:ind w:left="14"/>
              <w:rPr>
                <w:sz w:val="24"/>
              </w:rPr>
            </w:pPr>
            <w:r>
              <w:rPr>
                <w:sz w:val="24"/>
              </w:rPr>
              <w:t>Овладение логическими</w:t>
            </w:r>
          </w:p>
        </w:tc>
      </w:tr>
      <w:tr w:rsidR="00A92DCC" w:rsidTr="00900B58">
        <w:trPr>
          <w:trHeight w:val="275"/>
        </w:trPr>
        <w:tc>
          <w:tcPr>
            <w:tcW w:w="439" w:type="dxa"/>
            <w:tcBorders>
              <w:top w:val="nil"/>
              <w:bottom w:val="nil"/>
            </w:tcBorders>
          </w:tcPr>
          <w:p w:rsidR="00A92DCC" w:rsidRDefault="00A92DCC" w:rsidP="00900B58">
            <w:pPr>
              <w:pStyle w:val="TableParagraph"/>
              <w:rPr>
                <w:sz w:val="20"/>
              </w:rPr>
            </w:pPr>
          </w:p>
        </w:tc>
        <w:tc>
          <w:tcPr>
            <w:tcW w:w="1416" w:type="dxa"/>
            <w:tcBorders>
              <w:top w:val="nil"/>
              <w:bottom w:val="nil"/>
            </w:tcBorders>
          </w:tcPr>
          <w:p w:rsidR="00A92DCC" w:rsidRDefault="00A92DCC" w:rsidP="00900B58">
            <w:pPr>
              <w:pStyle w:val="TableParagraph"/>
              <w:rPr>
                <w:sz w:val="20"/>
              </w:rPr>
            </w:pPr>
          </w:p>
        </w:tc>
        <w:tc>
          <w:tcPr>
            <w:tcW w:w="849"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spacing w:line="256" w:lineRule="exact"/>
              <w:ind w:left="10"/>
              <w:rPr>
                <w:sz w:val="24"/>
              </w:rPr>
            </w:pPr>
            <w:r>
              <w:rPr>
                <w:sz w:val="24"/>
              </w:rPr>
              <w:t>Формирование</w:t>
            </w:r>
          </w:p>
        </w:tc>
        <w:tc>
          <w:tcPr>
            <w:tcW w:w="2551" w:type="dxa"/>
            <w:tcBorders>
              <w:top w:val="nil"/>
              <w:bottom w:val="nil"/>
            </w:tcBorders>
          </w:tcPr>
          <w:p w:rsidR="00A92DCC" w:rsidRDefault="00A92DCC" w:rsidP="00900B58">
            <w:pPr>
              <w:pStyle w:val="TableParagraph"/>
              <w:spacing w:line="256" w:lineRule="exact"/>
              <w:ind w:left="11"/>
              <w:rPr>
                <w:sz w:val="24"/>
              </w:rPr>
            </w:pPr>
            <w:r>
              <w:rPr>
                <w:sz w:val="24"/>
              </w:rPr>
              <w:t>при решении</w:t>
            </w:r>
          </w:p>
        </w:tc>
        <w:tc>
          <w:tcPr>
            <w:tcW w:w="2837" w:type="dxa"/>
            <w:tcBorders>
              <w:top w:val="nil"/>
              <w:bottom w:val="nil"/>
            </w:tcBorders>
          </w:tcPr>
          <w:p w:rsidR="00A92DCC" w:rsidRDefault="00A92DCC" w:rsidP="00900B58">
            <w:pPr>
              <w:pStyle w:val="TableParagraph"/>
              <w:spacing w:line="256" w:lineRule="exact"/>
              <w:ind w:left="14"/>
              <w:rPr>
                <w:sz w:val="24"/>
              </w:rPr>
            </w:pPr>
            <w:r>
              <w:rPr>
                <w:sz w:val="24"/>
              </w:rPr>
              <w:t>действиями сравнения,</w:t>
            </w:r>
          </w:p>
        </w:tc>
      </w:tr>
      <w:tr w:rsidR="00A92DCC" w:rsidTr="00900B58">
        <w:trPr>
          <w:trHeight w:val="275"/>
        </w:trPr>
        <w:tc>
          <w:tcPr>
            <w:tcW w:w="439" w:type="dxa"/>
            <w:tcBorders>
              <w:top w:val="nil"/>
              <w:bottom w:val="nil"/>
            </w:tcBorders>
          </w:tcPr>
          <w:p w:rsidR="00A92DCC" w:rsidRDefault="00A92DCC" w:rsidP="00900B58">
            <w:pPr>
              <w:pStyle w:val="TableParagraph"/>
              <w:rPr>
                <w:sz w:val="20"/>
              </w:rPr>
            </w:pPr>
          </w:p>
        </w:tc>
        <w:tc>
          <w:tcPr>
            <w:tcW w:w="1416" w:type="dxa"/>
            <w:tcBorders>
              <w:top w:val="nil"/>
              <w:bottom w:val="nil"/>
            </w:tcBorders>
          </w:tcPr>
          <w:p w:rsidR="00A92DCC" w:rsidRDefault="00A92DCC" w:rsidP="00900B58">
            <w:pPr>
              <w:pStyle w:val="TableParagraph"/>
              <w:rPr>
                <w:sz w:val="20"/>
              </w:rPr>
            </w:pPr>
          </w:p>
        </w:tc>
        <w:tc>
          <w:tcPr>
            <w:tcW w:w="849"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spacing w:line="256" w:lineRule="exact"/>
              <w:ind w:left="10"/>
              <w:rPr>
                <w:sz w:val="24"/>
              </w:rPr>
            </w:pPr>
            <w:r>
              <w:rPr>
                <w:sz w:val="24"/>
              </w:rPr>
              <w:t>представлений о мире,</w:t>
            </w:r>
          </w:p>
        </w:tc>
        <w:tc>
          <w:tcPr>
            <w:tcW w:w="2551" w:type="dxa"/>
            <w:tcBorders>
              <w:top w:val="nil"/>
              <w:bottom w:val="nil"/>
            </w:tcBorders>
          </w:tcPr>
          <w:p w:rsidR="00A92DCC" w:rsidRDefault="00A92DCC" w:rsidP="00900B58">
            <w:pPr>
              <w:pStyle w:val="TableParagraph"/>
              <w:spacing w:line="256" w:lineRule="exact"/>
              <w:ind w:left="11"/>
              <w:rPr>
                <w:sz w:val="24"/>
              </w:rPr>
            </w:pPr>
            <w:r>
              <w:rPr>
                <w:sz w:val="24"/>
              </w:rPr>
              <w:t>практических задач,</w:t>
            </w:r>
          </w:p>
        </w:tc>
        <w:tc>
          <w:tcPr>
            <w:tcW w:w="2837" w:type="dxa"/>
            <w:tcBorders>
              <w:top w:val="nil"/>
              <w:bottom w:val="nil"/>
            </w:tcBorders>
          </w:tcPr>
          <w:p w:rsidR="00A92DCC" w:rsidRDefault="00A92DCC" w:rsidP="00900B58">
            <w:pPr>
              <w:pStyle w:val="TableParagraph"/>
              <w:spacing w:line="256" w:lineRule="exact"/>
              <w:ind w:left="14"/>
              <w:rPr>
                <w:sz w:val="24"/>
              </w:rPr>
            </w:pPr>
            <w:r>
              <w:rPr>
                <w:sz w:val="24"/>
              </w:rPr>
              <w:t>анализа, синтеза,</w:t>
            </w:r>
          </w:p>
        </w:tc>
      </w:tr>
      <w:tr w:rsidR="00A92DCC" w:rsidTr="00900B58">
        <w:trPr>
          <w:trHeight w:val="276"/>
        </w:trPr>
        <w:tc>
          <w:tcPr>
            <w:tcW w:w="439" w:type="dxa"/>
            <w:tcBorders>
              <w:top w:val="nil"/>
              <w:bottom w:val="nil"/>
            </w:tcBorders>
          </w:tcPr>
          <w:p w:rsidR="00A92DCC" w:rsidRDefault="00A92DCC" w:rsidP="00900B58">
            <w:pPr>
              <w:pStyle w:val="TableParagraph"/>
              <w:rPr>
                <w:sz w:val="20"/>
              </w:rPr>
            </w:pPr>
          </w:p>
        </w:tc>
        <w:tc>
          <w:tcPr>
            <w:tcW w:w="1416" w:type="dxa"/>
            <w:tcBorders>
              <w:top w:val="nil"/>
              <w:bottom w:val="nil"/>
            </w:tcBorders>
          </w:tcPr>
          <w:p w:rsidR="00A92DCC" w:rsidRDefault="00A92DCC" w:rsidP="00900B58">
            <w:pPr>
              <w:pStyle w:val="TableParagraph"/>
              <w:rPr>
                <w:sz w:val="20"/>
              </w:rPr>
            </w:pPr>
          </w:p>
        </w:tc>
        <w:tc>
          <w:tcPr>
            <w:tcW w:w="849"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spacing w:line="256" w:lineRule="exact"/>
              <w:ind w:left="10"/>
              <w:rPr>
                <w:sz w:val="24"/>
              </w:rPr>
            </w:pPr>
            <w:r>
              <w:rPr>
                <w:sz w:val="24"/>
              </w:rPr>
              <w:t>российской истории и</w:t>
            </w:r>
          </w:p>
        </w:tc>
        <w:tc>
          <w:tcPr>
            <w:tcW w:w="2551" w:type="dxa"/>
            <w:tcBorders>
              <w:top w:val="nil"/>
              <w:bottom w:val="nil"/>
            </w:tcBorders>
          </w:tcPr>
          <w:p w:rsidR="00A92DCC" w:rsidRDefault="00A92DCC" w:rsidP="00900B58">
            <w:pPr>
              <w:pStyle w:val="TableParagraph"/>
              <w:spacing w:line="256" w:lineRule="exact"/>
              <w:ind w:left="11"/>
              <w:rPr>
                <w:sz w:val="24"/>
              </w:rPr>
            </w:pPr>
            <w:r>
              <w:rPr>
                <w:sz w:val="24"/>
              </w:rPr>
              <w:t>возникающих в</w:t>
            </w:r>
          </w:p>
        </w:tc>
        <w:tc>
          <w:tcPr>
            <w:tcW w:w="2837" w:type="dxa"/>
            <w:tcBorders>
              <w:top w:val="nil"/>
              <w:bottom w:val="nil"/>
            </w:tcBorders>
          </w:tcPr>
          <w:p w:rsidR="00A92DCC" w:rsidRDefault="00A92DCC" w:rsidP="00900B58">
            <w:pPr>
              <w:pStyle w:val="TableParagraph"/>
              <w:spacing w:line="256" w:lineRule="exact"/>
              <w:ind w:left="14"/>
              <w:rPr>
                <w:sz w:val="24"/>
              </w:rPr>
            </w:pPr>
            <w:r>
              <w:rPr>
                <w:sz w:val="24"/>
              </w:rPr>
              <w:t>обобщения,</w:t>
            </w:r>
          </w:p>
        </w:tc>
      </w:tr>
      <w:tr w:rsidR="00A92DCC" w:rsidTr="00900B58">
        <w:trPr>
          <w:trHeight w:val="275"/>
        </w:trPr>
        <w:tc>
          <w:tcPr>
            <w:tcW w:w="439" w:type="dxa"/>
            <w:tcBorders>
              <w:top w:val="nil"/>
              <w:bottom w:val="nil"/>
            </w:tcBorders>
          </w:tcPr>
          <w:p w:rsidR="00A92DCC" w:rsidRDefault="00A92DCC" w:rsidP="00900B58">
            <w:pPr>
              <w:pStyle w:val="TableParagraph"/>
              <w:rPr>
                <w:sz w:val="20"/>
              </w:rPr>
            </w:pPr>
          </w:p>
        </w:tc>
        <w:tc>
          <w:tcPr>
            <w:tcW w:w="1416" w:type="dxa"/>
            <w:tcBorders>
              <w:top w:val="nil"/>
              <w:bottom w:val="nil"/>
            </w:tcBorders>
          </w:tcPr>
          <w:p w:rsidR="00A92DCC" w:rsidRDefault="00A92DCC" w:rsidP="00900B58">
            <w:pPr>
              <w:pStyle w:val="TableParagraph"/>
              <w:rPr>
                <w:sz w:val="20"/>
              </w:rPr>
            </w:pPr>
          </w:p>
        </w:tc>
        <w:tc>
          <w:tcPr>
            <w:tcW w:w="849"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spacing w:line="256" w:lineRule="exact"/>
              <w:ind w:left="10"/>
              <w:rPr>
                <w:sz w:val="24"/>
              </w:rPr>
            </w:pPr>
            <w:r>
              <w:rPr>
                <w:sz w:val="24"/>
              </w:rPr>
              <w:t>культуре.</w:t>
            </w:r>
          </w:p>
        </w:tc>
        <w:tc>
          <w:tcPr>
            <w:tcW w:w="2551" w:type="dxa"/>
            <w:tcBorders>
              <w:top w:val="nil"/>
              <w:bottom w:val="nil"/>
            </w:tcBorders>
          </w:tcPr>
          <w:p w:rsidR="00A92DCC" w:rsidRDefault="00A92DCC" w:rsidP="00900B58">
            <w:pPr>
              <w:pStyle w:val="TableParagraph"/>
              <w:spacing w:line="256" w:lineRule="exact"/>
              <w:ind w:left="11"/>
              <w:rPr>
                <w:sz w:val="24"/>
              </w:rPr>
            </w:pPr>
            <w:r>
              <w:rPr>
                <w:sz w:val="24"/>
              </w:rPr>
              <w:t>повседневной жизни.</w:t>
            </w:r>
          </w:p>
        </w:tc>
        <w:tc>
          <w:tcPr>
            <w:tcW w:w="2837" w:type="dxa"/>
            <w:tcBorders>
              <w:top w:val="nil"/>
              <w:bottom w:val="nil"/>
            </w:tcBorders>
          </w:tcPr>
          <w:p w:rsidR="00A92DCC" w:rsidRDefault="00A92DCC" w:rsidP="00900B58">
            <w:pPr>
              <w:pStyle w:val="TableParagraph"/>
              <w:spacing w:line="256" w:lineRule="exact"/>
              <w:ind w:left="14"/>
              <w:rPr>
                <w:sz w:val="24"/>
              </w:rPr>
            </w:pPr>
            <w:r>
              <w:rPr>
                <w:sz w:val="24"/>
              </w:rPr>
              <w:t>классификации Готовность</w:t>
            </w:r>
          </w:p>
        </w:tc>
      </w:tr>
      <w:tr w:rsidR="00A92DCC" w:rsidTr="00900B58">
        <w:trPr>
          <w:trHeight w:val="276"/>
        </w:trPr>
        <w:tc>
          <w:tcPr>
            <w:tcW w:w="439" w:type="dxa"/>
            <w:tcBorders>
              <w:top w:val="nil"/>
              <w:bottom w:val="nil"/>
            </w:tcBorders>
          </w:tcPr>
          <w:p w:rsidR="00A92DCC" w:rsidRDefault="00A92DCC" w:rsidP="00900B58">
            <w:pPr>
              <w:pStyle w:val="TableParagraph"/>
              <w:rPr>
                <w:sz w:val="20"/>
              </w:rPr>
            </w:pPr>
          </w:p>
        </w:tc>
        <w:tc>
          <w:tcPr>
            <w:tcW w:w="1416" w:type="dxa"/>
            <w:tcBorders>
              <w:top w:val="nil"/>
              <w:bottom w:val="nil"/>
            </w:tcBorders>
          </w:tcPr>
          <w:p w:rsidR="00A92DCC" w:rsidRDefault="00A92DCC" w:rsidP="00900B58">
            <w:pPr>
              <w:pStyle w:val="TableParagraph"/>
              <w:rPr>
                <w:sz w:val="20"/>
              </w:rPr>
            </w:pPr>
          </w:p>
        </w:tc>
        <w:tc>
          <w:tcPr>
            <w:tcW w:w="849"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spacing w:line="256" w:lineRule="exact"/>
              <w:ind w:left="11"/>
              <w:rPr>
                <w:sz w:val="24"/>
              </w:rPr>
            </w:pPr>
            <w:r>
              <w:rPr>
                <w:sz w:val="24"/>
              </w:rPr>
              <w:t>Развитие этических</w:t>
            </w:r>
          </w:p>
        </w:tc>
        <w:tc>
          <w:tcPr>
            <w:tcW w:w="2837" w:type="dxa"/>
            <w:tcBorders>
              <w:top w:val="nil"/>
              <w:bottom w:val="nil"/>
            </w:tcBorders>
          </w:tcPr>
          <w:p w:rsidR="00A92DCC" w:rsidRDefault="00A92DCC" w:rsidP="00900B58">
            <w:pPr>
              <w:pStyle w:val="TableParagraph"/>
              <w:spacing w:line="256" w:lineRule="exact"/>
              <w:ind w:left="14"/>
              <w:rPr>
                <w:sz w:val="24"/>
              </w:rPr>
            </w:pPr>
            <w:r>
              <w:rPr>
                <w:sz w:val="24"/>
              </w:rPr>
              <w:t>слушать собеседника и</w:t>
            </w:r>
          </w:p>
        </w:tc>
      </w:tr>
      <w:tr w:rsidR="00A92DCC" w:rsidTr="00900B58">
        <w:trPr>
          <w:trHeight w:val="275"/>
        </w:trPr>
        <w:tc>
          <w:tcPr>
            <w:tcW w:w="439" w:type="dxa"/>
            <w:tcBorders>
              <w:top w:val="nil"/>
              <w:bottom w:val="nil"/>
            </w:tcBorders>
          </w:tcPr>
          <w:p w:rsidR="00A92DCC" w:rsidRDefault="00A92DCC" w:rsidP="00900B58">
            <w:pPr>
              <w:pStyle w:val="TableParagraph"/>
              <w:rPr>
                <w:sz w:val="20"/>
              </w:rPr>
            </w:pPr>
          </w:p>
        </w:tc>
        <w:tc>
          <w:tcPr>
            <w:tcW w:w="1416" w:type="dxa"/>
            <w:tcBorders>
              <w:top w:val="nil"/>
              <w:bottom w:val="nil"/>
            </w:tcBorders>
          </w:tcPr>
          <w:p w:rsidR="00A92DCC" w:rsidRDefault="00A92DCC" w:rsidP="00900B58">
            <w:pPr>
              <w:pStyle w:val="TableParagraph"/>
              <w:rPr>
                <w:sz w:val="20"/>
              </w:rPr>
            </w:pPr>
          </w:p>
        </w:tc>
        <w:tc>
          <w:tcPr>
            <w:tcW w:w="849"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spacing w:line="256" w:lineRule="exact"/>
              <w:ind w:left="11"/>
              <w:rPr>
                <w:sz w:val="24"/>
              </w:rPr>
            </w:pPr>
            <w:r>
              <w:rPr>
                <w:sz w:val="24"/>
              </w:rPr>
              <w:t>чувств:</w:t>
            </w:r>
          </w:p>
        </w:tc>
        <w:tc>
          <w:tcPr>
            <w:tcW w:w="2837" w:type="dxa"/>
            <w:tcBorders>
              <w:top w:val="nil"/>
              <w:bottom w:val="nil"/>
            </w:tcBorders>
          </w:tcPr>
          <w:p w:rsidR="00A92DCC" w:rsidRDefault="00A92DCC" w:rsidP="00900B58">
            <w:pPr>
              <w:pStyle w:val="TableParagraph"/>
              <w:spacing w:line="256" w:lineRule="exact"/>
              <w:ind w:left="14"/>
              <w:rPr>
                <w:sz w:val="24"/>
              </w:rPr>
            </w:pPr>
            <w:r>
              <w:rPr>
                <w:sz w:val="24"/>
              </w:rPr>
              <w:t>вести диалог.</w:t>
            </w:r>
          </w:p>
        </w:tc>
      </w:tr>
      <w:tr w:rsidR="00A92DCC" w:rsidTr="00900B58">
        <w:trPr>
          <w:trHeight w:val="276"/>
        </w:trPr>
        <w:tc>
          <w:tcPr>
            <w:tcW w:w="439" w:type="dxa"/>
            <w:tcBorders>
              <w:top w:val="nil"/>
              <w:bottom w:val="nil"/>
            </w:tcBorders>
          </w:tcPr>
          <w:p w:rsidR="00A92DCC" w:rsidRDefault="00A92DCC" w:rsidP="00900B58">
            <w:pPr>
              <w:pStyle w:val="TableParagraph"/>
              <w:rPr>
                <w:sz w:val="20"/>
              </w:rPr>
            </w:pPr>
          </w:p>
        </w:tc>
        <w:tc>
          <w:tcPr>
            <w:tcW w:w="1416" w:type="dxa"/>
            <w:tcBorders>
              <w:top w:val="nil"/>
              <w:bottom w:val="nil"/>
            </w:tcBorders>
          </w:tcPr>
          <w:p w:rsidR="00A92DCC" w:rsidRDefault="00A92DCC" w:rsidP="00900B58">
            <w:pPr>
              <w:pStyle w:val="TableParagraph"/>
              <w:rPr>
                <w:sz w:val="20"/>
              </w:rPr>
            </w:pPr>
          </w:p>
        </w:tc>
        <w:tc>
          <w:tcPr>
            <w:tcW w:w="849"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spacing w:line="256" w:lineRule="exact"/>
              <w:ind w:left="11"/>
              <w:rPr>
                <w:sz w:val="24"/>
              </w:rPr>
            </w:pPr>
            <w:r>
              <w:rPr>
                <w:sz w:val="24"/>
              </w:rPr>
              <w:t>доброжелательности</w:t>
            </w:r>
          </w:p>
        </w:tc>
        <w:tc>
          <w:tcPr>
            <w:tcW w:w="2837" w:type="dxa"/>
            <w:tcBorders>
              <w:top w:val="nil"/>
              <w:bottom w:val="nil"/>
            </w:tcBorders>
          </w:tcPr>
          <w:p w:rsidR="00A92DCC" w:rsidRDefault="00A92DCC" w:rsidP="00900B58">
            <w:pPr>
              <w:pStyle w:val="TableParagraph"/>
              <w:spacing w:line="256" w:lineRule="exact"/>
              <w:ind w:left="14"/>
              <w:rPr>
                <w:sz w:val="24"/>
              </w:rPr>
            </w:pPr>
            <w:r>
              <w:rPr>
                <w:sz w:val="24"/>
              </w:rPr>
              <w:t>Готовность признавать</w:t>
            </w:r>
          </w:p>
        </w:tc>
      </w:tr>
      <w:tr w:rsidR="00A92DCC" w:rsidTr="00900B58">
        <w:trPr>
          <w:trHeight w:val="276"/>
        </w:trPr>
        <w:tc>
          <w:tcPr>
            <w:tcW w:w="439" w:type="dxa"/>
            <w:tcBorders>
              <w:top w:val="nil"/>
              <w:bottom w:val="nil"/>
            </w:tcBorders>
          </w:tcPr>
          <w:p w:rsidR="00A92DCC" w:rsidRDefault="00A92DCC" w:rsidP="00900B58">
            <w:pPr>
              <w:pStyle w:val="TableParagraph"/>
              <w:rPr>
                <w:sz w:val="20"/>
              </w:rPr>
            </w:pPr>
          </w:p>
        </w:tc>
        <w:tc>
          <w:tcPr>
            <w:tcW w:w="1416" w:type="dxa"/>
            <w:tcBorders>
              <w:top w:val="nil"/>
              <w:bottom w:val="nil"/>
            </w:tcBorders>
          </w:tcPr>
          <w:p w:rsidR="00A92DCC" w:rsidRDefault="00A92DCC" w:rsidP="00900B58">
            <w:pPr>
              <w:pStyle w:val="TableParagraph"/>
              <w:rPr>
                <w:sz w:val="20"/>
              </w:rPr>
            </w:pPr>
          </w:p>
        </w:tc>
        <w:tc>
          <w:tcPr>
            <w:tcW w:w="849"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spacing w:line="256" w:lineRule="exact"/>
              <w:ind w:left="11"/>
              <w:rPr>
                <w:sz w:val="24"/>
              </w:rPr>
            </w:pPr>
            <w:r>
              <w:rPr>
                <w:sz w:val="24"/>
              </w:rPr>
              <w:t>иэмоционально</w:t>
            </w:r>
          </w:p>
        </w:tc>
        <w:tc>
          <w:tcPr>
            <w:tcW w:w="2837" w:type="dxa"/>
            <w:tcBorders>
              <w:top w:val="nil"/>
              <w:bottom w:val="nil"/>
            </w:tcBorders>
          </w:tcPr>
          <w:p w:rsidR="00A92DCC" w:rsidRDefault="00A92DCC" w:rsidP="00900B58">
            <w:pPr>
              <w:pStyle w:val="TableParagraph"/>
              <w:spacing w:line="256" w:lineRule="exact"/>
              <w:ind w:left="14"/>
              <w:rPr>
                <w:sz w:val="24"/>
              </w:rPr>
            </w:pPr>
            <w:r>
              <w:rPr>
                <w:sz w:val="24"/>
              </w:rPr>
              <w:t>возможность</w:t>
            </w:r>
          </w:p>
        </w:tc>
      </w:tr>
      <w:tr w:rsidR="00A92DCC" w:rsidTr="00900B58">
        <w:trPr>
          <w:trHeight w:val="275"/>
        </w:trPr>
        <w:tc>
          <w:tcPr>
            <w:tcW w:w="439" w:type="dxa"/>
            <w:tcBorders>
              <w:top w:val="nil"/>
              <w:bottom w:val="nil"/>
            </w:tcBorders>
          </w:tcPr>
          <w:p w:rsidR="00A92DCC" w:rsidRDefault="00A92DCC" w:rsidP="00900B58">
            <w:pPr>
              <w:pStyle w:val="TableParagraph"/>
              <w:rPr>
                <w:sz w:val="20"/>
              </w:rPr>
            </w:pPr>
          </w:p>
        </w:tc>
        <w:tc>
          <w:tcPr>
            <w:tcW w:w="1416" w:type="dxa"/>
            <w:tcBorders>
              <w:top w:val="nil"/>
              <w:bottom w:val="nil"/>
            </w:tcBorders>
          </w:tcPr>
          <w:p w:rsidR="00A92DCC" w:rsidRDefault="00A92DCC" w:rsidP="00900B58">
            <w:pPr>
              <w:pStyle w:val="TableParagraph"/>
              <w:rPr>
                <w:sz w:val="20"/>
              </w:rPr>
            </w:pPr>
          </w:p>
        </w:tc>
        <w:tc>
          <w:tcPr>
            <w:tcW w:w="849"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spacing w:line="256" w:lineRule="exact"/>
              <w:ind w:left="11"/>
              <w:rPr>
                <w:sz w:val="24"/>
              </w:rPr>
            </w:pPr>
            <w:r>
              <w:rPr>
                <w:sz w:val="24"/>
              </w:rPr>
              <w:t>нравственной</w:t>
            </w:r>
          </w:p>
        </w:tc>
        <w:tc>
          <w:tcPr>
            <w:tcW w:w="2837" w:type="dxa"/>
            <w:tcBorders>
              <w:top w:val="nil"/>
              <w:bottom w:val="nil"/>
            </w:tcBorders>
          </w:tcPr>
          <w:p w:rsidR="00A92DCC" w:rsidRDefault="00A92DCC" w:rsidP="00900B58">
            <w:pPr>
              <w:pStyle w:val="TableParagraph"/>
              <w:spacing w:line="256" w:lineRule="exact"/>
              <w:ind w:left="14"/>
              <w:rPr>
                <w:sz w:val="24"/>
              </w:rPr>
            </w:pPr>
            <w:r>
              <w:rPr>
                <w:sz w:val="24"/>
              </w:rPr>
              <w:t>существованияразличных</w:t>
            </w:r>
          </w:p>
        </w:tc>
      </w:tr>
      <w:tr w:rsidR="00A92DCC" w:rsidTr="00900B58">
        <w:trPr>
          <w:trHeight w:val="276"/>
        </w:trPr>
        <w:tc>
          <w:tcPr>
            <w:tcW w:w="439" w:type="dxa"/>
            <w:tcBorders>
              <w:top w:val="nil"/>
              <w:bottom w:val="nil"/>
            </w:tcBorders>
          </w:tcPr>
          <w:p w:rsidR="00A92DCC" w:rsidRDefault="00A92DCC" w:rsidP="00900B58">
            <w:pPr>
              <w:pStyle w:val="TableParagraph"/>
              <w:rPr>
                <w:sz w:val="20"/>
              </w:rPr>
            </w:pPr>
          </w:p>
        </w:tc>
        <w:tc>
          <w:tcPr>
            <w:tcW w:w="1416" w:type="dxa"/>
            <w:tcBorders>
              <w:top w:val="nil"/>
              <w:bottom w:val="nil"/>
            </w:tcBorders>
          </w:tcPr>
          <w:p w:rsidR="00A92DCC" w:rsidRDefault="00A92DCC" w:rsidP="00900B58">
            <w:pPr>
              <w:pStyle w:val="TableParagraph"/>
              <w:rPr>
                <w:sz w:val="20"/>
              </w:rPr>
            </w:pPr>
          </w:p>
        </w:tc>
        <w:tc>
          <w:tcPr>
            <w:tcW w:w="849"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spacing w:line="256" w:lineRule="exact"/>
              <w:ind w:left="11"/>
              <w:rPr>
                <w:sz w:val="24"/>
              </w:rPr>
            </w:pPr>
            <w:r>
              <w:rPr>
                <w:sz w:val="24"/>
              </w:rPr>
              <w:t>отзывчивости,</w:t>
            </w:r>
          </w:p>
        </w:tc>
        <w:tc>
          <w:tcPr>
            <w:tcW w:w="2837" w:type="dxa"/>
            <w:tcBorders>
              <w:top w:val="nil"/>
              <w:bottom w:val="nil"/>
            </w:tcBorders>
          </w:tcPr>
          <w:p w:rsidR="00A92DCC" w:rsidRDefault="00A92DCC" w:rsidP="00900B58">
            <w:pPr>
              <w:pStyle w:val="TableParagraph"/>
              <w:spacing w:line="256" w:lineRule="exact"/>
              <w:ind w:left="14"/>
              <w:rPr>
                <w:sz w:val="24"/>
              </w:rPr>
            </w:pPr>
            <w:r>
              <w:rPr>
                <w:sz w:val="24"/>
              </w:rPr>
              <w:t>точек зрения и права</w:t>
            </w:r>
          </w:p>
        </w:tc>
      </w:tr>
      <w:tr w:rsidR="00A92DCC" w:rsidTr="00900B58">
        <w:trPr>
          <w:trHeight w:val="275"/>
        </w:trPr>
        <w:tc>
          <w:tcPr>
            <w:tcW w:w="439" w:type="dxa"/>
            <w:tcBorders>
              <w:top w:val="nil"/>
              <w:bottom w:val="nil"/>
            </w:tcBorders>
          </w:tcPr>
          <w:p w:rsidR="00A92DCC" w:rsidRDefault="00A92DCC" w:rsidP="00900B58">
            <w:pPr>
              <w:pStyle w:val="TableParagraph"/>
              <w:rPr>
                <w:sz w:val="20"/>
              </w:rPr>
            </w:pPr>
          </w:p>
        </w:tc>
        <w:tc>
          <w:tcPr>
            <w:tcW w:w="1416" w:type="dxa"/>
            <w:tcBorders>
              <w:top w:val="nil"/>
              <w:bottom w:val="nil"/>
            </w:tcBorders>
          </w:tcPr>
          <w:p w:rsidR="00A92DCC" w:rsidRDefault="00A92DCC" w:rsidP="00900B58">
            <w:pPr>
              <w:pStyle w:val="TableParagraph"/>
              <w:rPr>
                <w:sz w:val="20"/>
              </w:rPr>
            </w:pPr>
          </w:p>
        </w:tc>
        <w:tc>
          <w:tcPr>
            <w:tcW w:w="849"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spacing w:line="256" w:lineRule="exact"/>
              <w:ind w:left="11"/>
              <w:rPr>
                <w:sz w:val="24"/>
              </w:rPr>
            </w:pPr>
            <w:r>
              <w:rPr>
                <w:sz w:val="24"/>
              </w:rPr>
              <w:t>понимания и</w:t>
            </w:r>
          </w:p>
        </w:tc>
        <w:tc>
          <w:tcPr>
            <w:tcW w:w="2837" w:type="dxa"/>
            <w:tcBorders>
              <w:top w:val="nil"/>
              <w:bottom w:val="nil"/>
            </w:tcBorders>
          </w:tcPr>
          <w:p w:rsidR="00A92DCC" w:rsidRDefault="00A92DCC" w:rsidP="00900B58">
            <w:pPr>
              <w:pStyle w:val="TableParagraph"/>
              <w:spacing w:line="256" w:lineRule="exact"/>
              <w:ind w:left="14"/>
              <w:rPr>
                <w:sz w:val="24"/>
              </w:rPr>
            </w:pPr>
            <w:r>
              <w:rPr>
                <w:sz w:val="24"/>
              </w:rPr>
              <w:t>каждого иметь свою.</w:t>
            </w:r>
          </w:p>
        </w:tc>
      </w:tr>
      <w:tr w:rsidR="00A92DCC" w:rsidTr="00900B58">
        <w:trPr>
          <w:trHeight w:val="276"/>
        </w:trPr>
        <w:tc>
          <w:tcPr>
            <w:tcW w:w="439" w:type="dxa"/>
            <w:tcBorders>
              <w:top w:val="nil"/>
              <w:bottom w:val="nil"/>
            </w:tcBorders>
          </w:tcPr>
          <w:p w:rsidR="00A92DCC" w:rsidRDefault="00A92DCC" w:rsidP="00900B58">
            <w:pPr>
              <w:pStyle w:val="TableParagraph"/>
              <w:rPr>
                <w:sz w:val="20"/>
              </w:rPr>
            </w:pPr>
          </w:p>
        </w:tc>
        <w:tc>
          <w:tcPr>
            <w:tcW w:w="1416" w:type="dxa"/>
            <w:tcBorders>
              <w:top w:val="nil"/>
              <w:bottom w:val="nil"/>
            </w:tcBorders>
          </w:tcPr>
          <w:p w:rsidR="00A92DCC" w:rsidRDefault="00A92DCC" w:rsidP="00900B58">
            <w:pPr>
              <w:pStyle w:val="TableParagraph"/>
              <w:rPr>
                <w:sz w:val="20"/>
              </w:rPr>
            </w:pPr>
          </w:p>
        </w:tc>
        <w:tc>
          <w:tcPr>
            <w:tcW w:w="849"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spacing w:line="256" w:lineRule="exact"/>
              <w:ind w:left="11"/>
              <w:rPr>
                <w:sz w:val="24"/>
              </w:rPr>
            </w:pPr>
            <w:r>
              <w:rPr>
                <w:sz w:val="24"/>
              </w:rPr>
              <w:t>сопереживания</w:t>
            </w:r>
          </w:p>
        </w:tc>
        <w:tc>
          <w:tcPr>
            <w:tcW w:w="2837" w:type="dxa"/>
            <w:tcBorders>
              <w:top w:val="nil"/>
              <w:bottom w:val="nil"/>
            </w:tcBorders>
          </w:tcPr>
          <w:p w:rsidR="00A92DCC" w:rsidRDefault="00A92DCC" w:rsidP="00900B58">
            <w:pPr>
              <w:pStyle w:val="TableParagraph"/>
              <w:spacing w:line="256" w:lineRule="exact"/>
              <w:ind w:left="14"/>
              <w:rPr>
                <w:sz w:val="24"/>
              </w:rPr>
            </w:pPr>
            <w:r>
              <w:rPr>
                <w:sz w:val="24"/>
              </w:rPr>
              <w:t>Готовность излагать свое</w:t>
            </w:r>
          </w:p>
        </w:tc>
      </w:tr>
      <w:tr w:rsidR="00A92DCC" w:rsidTr="00900B58">
        <w:trPr>
          <w:trHeight w:val="276"/>
        </w:trPr>
        <w:tc>
          <w:tcPr>
            <w:tcW w:w="439" w:type="dxa"/>
            <w:tcBorders>
              <w:top w:val="nil"/>
              <w:bottom w:val="nil"/>
            </w:tcBorders>
          </w:tcPr>
          <w:p w:rsidR="00A92DCC" w:rsidRDefault="00A92DCC" w:rsidP="00900B58">
            <w:pPr>
              <w:pStyle w:val="TableParagraph"/>
              <w:rPr>
                <w:sz w:val="20"/>
              </w:rPr>
            </w:pPr>
          </w:p>
        </w:tc>
        <w:tc>
          <w:tcPr>
            <w:tcW w:w="1416" w:type="dxa"/>
            <w:tcBorders>
              <w:top w:val="nil"/>
              <w:bottom w:val="nil"/>
            </w:tcBorders>
          </w:tcPr>
          <w:p w:rsidR="00A92DCC" w:rsidRDefault="00A92DCC" w:rsidP="00900B58">
            <w:pPr>
              <w:pStyle w:val="TableParagraph"/>
              <w:rPr>
                <w:sz w:val="20"/>
              </w:rPr>
            </w:pPr>
          </w:p>
        </w:tc>
        <w:tc>
          <w:tcPr>
            <w:tcW w:w="849"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spacing w:line="256" w:lineRule="exact"/>
              <w:ind w:left="11"/>
              <w:rPr>
                <w:sz w:val="24"/>
              </w:rPr>
            </w:pPr>
            <w:r>
              <w:rPr>
                <w:sz w:val="24"/>
              </w:rPr>
              <w:t>чувствам других людей.</w:t>
            </w:r>
          </w:p>
        </w:tc>
        <w:tc>
          <w:tcPr>
            <w:tcW w:w="2837" w:type="dxa"/>
            <w:tcBorders>
              <w:top w:val="nil"/>
              <w:bottom w:val="nil"/>
            </w:tcBorders>
          </w:tcPr>
          <w:p w:rsidR="00A92DCC" w:rsidRDefault="00A92DCC" w:rsidP="00900B58">
            <w:pPr>
              <w:pStyle w:val="TableParagraph"/>
              <w:spacing w:line="256" w:lineRule="exact"/>
              <w:ind w:left="14"/>
              <w:rPr>
                <w:sz w:val="24"/>
              </w:rPr>
            </w:pPr>
            <w:r>
              <w:rPr>
                <w:sz w:val="24"/>
              </w:rPr>
              <w:t>мнение и аргументировать</w:t>
            </w:r>
          </w:p>
        </w:tc>
      </w:tr>
      <w:tr w:rsidR="00A92DCC" w:rsidTr="00900B58">
        <w:trPr>
          <w:trHeight w:val="276"/>
        </w:trPr>
        <w:tc>
          <w:tcPr>
            <w:tcW w:w="439" w:type="dxa"/>
            <w:tcBorders>
              <w:top w:val="nil"/>
              <w:bottom w:val="nil"/>
            </w:tcBorders>
          </w:tcPr>
          <w:p w:rsidR="00A92DCC" w:rsidRDefault="00A92DCC" w:rsidP="00900B58">
            <w:pPr>
              <w:pStyle w:val="TableParagraph"/>
              <w:rPr>
                <w:sz w:val="20"/>
              </w:rPr>
            </w:pPr>
          </w:p>
        </w:tc>
        <w:tc>
          <w:tcPr>
            <w:tcW w:w="1416" w:type="dxa"/>
            <w:tcBorders>
              <w:top w:val="nil"/>
              <w:bottom w:val="nil"/>
            </w:tcBorders>
          </w:tcPr>
          <w:p w:rsidR="00A92DCC" w:rsidRDefault="00A92DCC" w:rsidP="00900B58">
            <w:pPr>
              <w:pStyle w:val="TableParagraph"/>
              <w:rPr>
                <w:sz w:val="20"/>
              </w:rPr>
            </w:pPr>
          </w:p>
        </w:tc>
        <w:tc>
          <w:tcPr>
            <w:tcW w:w="849"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spacing w:line="256" w:lineRule="exact"/>
              <w:ind w:left="11"/>
              <w:rPr>
                <w:sz w:val="24"/>
              </w:rPr>
            </w:pPr>
            <w:r>
              <w:rPr>
                <w:sz w:val="24"/>
              </w:rPr>
              <w:t>Наличие мотивации к</w:t>
            </w:r>
          </w:p>
        </w:tc>
        <w:tc>
          <w:tcPr>
            <w:tcW w:w="2837" w:type="dxa"/>
            <w:tcBorders>
              <w:top w:val="nil"/>
              <w:bottom w:val="nil"/>
            </w:tcBorders>
          </w:tcPr>
          <w:p w:rsidR="00A92DCC" w:rsidRDefault="00A92DCC" w:rsidP="00900B58">
            <w:pPr>
              <w:pStyle w:val="TableParagraph"/>
              <w:spacing w:line="256" w:lineRule="exact"/>
              <w:ind w:left="14"/>
              <w:rPr>
                <w:sz w:val="24"/>
              </w:rPr>
            </w:pPr>
            <w:r>
              <w:rPr>
                <w:sz w:val="24"/>
              </w:rPr>
              <w:t>свою точку зрения и</w:t>
            </w:r>
          </w:p>
        </w:tc>
      </w:tr>
      <w:tr w:rsidR="00A92DCC" w:rsidTr="00900B58">
        <w:trPr>
          <w:trHeight w:val="276"/>
        </w:trPr>
        <w:tc>
          <w:tcPr>
            <w:tcW w:w="439" w:type="dxa"/>
            <w:tcBorders>
              <w:top w:val="nil"/>
              <w:bottom w:val="nil"/>
            </w:tcBorders>
          </w:tcPr>
          <w:p w:rsidR="00A92DCC" w:rsidRDefault="00A92DCC" w:rsidP="00900B58">
            <w:pPr>
              <w:pStyle w:val="TableParagraph"/>
              <w:rPr>
                <w:sz w:val="20"/>
              </w:rPr>
            </w:pPr>
          </w:p>
        </w:tc>
        <w:tc>
          <w:tcPr>
            <w:tcW w:w="1416" w:type="dxa"/>
            <w:tcBorders>
              <w:top w:val="nil"/>
              <w:bottom w:val="nil"/>
            </w:tcBorders>
          </w:tcPr>
          <w:p w:rsidR="00A92DCC" w:rsidRDefault="00A92DCC" w:rsidP="00900B58">
            <w:pPr>
              <w:pStyle w:val="TableParagraph"/>
              <w:rPr>
                <w:sz w:val="20"/>
              </w:rPr>
            </w:pPr>
          </w:p>
        </w:tc>
        <w:tc>
          <w:tcPr>
            <w:tcW w:w="849"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spacing w:line="256" w:lineRule="exact"/>
              <w:ind w:left="11"/>
              <w:rPr>
                <w:sz w:val="24"/>
              </w:rPr>
            </w:pPr>
            <w:r>
              <w:rPr>
                <w:sz w:val="24"/>
              </w:rPr>
              <w:t>творческому труду.</w:t>
            </w:r>
          </w:p>
        </w:tc>
        <w:tc>
          <w:tcPr>
            <w:tcW w:w="2837" w:type="dxa"/>
            <w:tcBorders>
              <w:top w:val="nil"/>
              <w:bottom w:val="nil"/>
            </w:tcBorders>
          </w:tcPr>
          <w:p w:rsidR="00A92DCC" w:rsidRDefault="00A92DCC" w:rsidP="00900B58">
            <w:pPr>
              <w:pStyle w:val="TableParagraph"/>
              <w:spacing w:line="256" w:lineRule="exact"/>
              <w:ind w:left="14"/>
              <w:rPr>
                <w:sz w:val="24"/>
              </w:rPr>
            </w:pPr>
            <w:r>
              <w:rPr>
                <w:sz w:val="24"/>
              </w:rPr>
              <w:t>оценку событий.</w:t>
            </w:r>
          </w:p>
        </w:tc>
      </w:tr>
      <w:tr w:rsidR="00A92DCC" w:rsidTr="00900B58">
        <w:trPr>
          <w:trHeight w:val="275"/>
        </w:trPr>
        <w:tc>
          <w:tcPr>
            <w:tcW w:w="439" w:type="dxa"/>
            <w:tcBorders>
              <w:top w:val="nil"/>
              <w:bottom w:val="nil"/>
            </w:tcBorders>
          </w:tcPr>
          <w:p w:rsidR="00A92DCC" w:rsidRDefault="00A92DCC" w:rsidP="00900B58">
            <w:pPr>
              <w:pStyle w:val="TableParagraph"/>
              <w:rPr>
                <w:sz w:val="20"/>
              </w:rPr>
            </w:pPr>
          </w:p>
        </w:tc>
        <w:tc>
          <w:tcPr>
            <w:tcW w:w="1416" w:type="dxa"/>
            <w:tcBorders>
              <w:top w:val="nil"/>
              <w:bottom w:val="nil"/>
            </w:tcBorders>
          </w:tcPr>
          <w:p w:rsidR="00A92DCC" w:rsidRDefault="00A92DCC" w:rsidP="00900B58">
            <w:pPr>
              <w:pStyle w:val="TableParagraph"/>
              <w:rPr>
                <w:sz w:val="20"/>
              </w:rPr>
            </w:pPr>
          </w:p>
        </w:tc>
        <w:tc>
          <w:tcPr>
            <w:tcW w:w="849"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spacing w:line="256" w:lineRule="exact"/>
              <w:ind w:left="11"/>
              <w:rPr>
                <w:sz w:val="24"/>
              </w:rPr>
            </w:pPr>
            <w:r>
              <w:rPr>
                <w:sz w:val="24"/>
              </w:rPr>
              <w:t>Наличие мотивации к</w:t>
            </w:r>
          </w:p>
        </w:tc>
        <w:tc>
          <w:tcPr>
            <w:tcW w:w="2837" w:type="dxa"/>
            <w:tcBorders>
              <w:top w:val="nil"/>
              <w:bottom w:val="nil"/>
            </w:tcBorders>
          </w:tcPr>
          <w:p w:rsidR="00A92DCC" w:rsidRDefault="00A92DCC" w:rsidP="00900B58">
            <w:pPr>
              <w:pStyle w:val="TableParagraph"/>
              <w:rPr>
                <w:sz w:val="20"/>
              </w:rPr>
            </w:pPr>
          </w:p>
        </w:tc>
      </w:tr>
      <w:tr w:rsidR="00A92DCC" w:rsidTr="00900B58">
        <w:trPr>
          <w:trHeight w:val="278"/>
        </w:trPr>
        <w:tc>
          <w:tcPr>
            <w:tcW w:w="439" w:type="dxa"/>
            <w:tcBorders>
              <w:top w:val="nil"/>
            </w:tcBorders>
          </w:tcPr>
          <w:p w:rsidR="00A92DCC" w:rsidRDefault="00A92DCC" w:rsidP="00900B58">
            <w:pPr>
              <w:pStyle w:val="TableParagraph"/>
              <w:rPr>
                <w:sz w:val="20"/>
              </w:rPr>
            </w:pPr>
          </w:p>
        </w:tc>
        <w:tc>
          <w:tcPr>
            <w:tcW w:w="1416" w:type="dxa"/>
            <w:tcBorders>
              <w:top w:val="nil"/>
            </w:tcBorders>
          </w:tcPr>
          <w:p w:rsidR="00A92DCC" w:rsidRDefault="00A92DCC" w:rsidP="00900B58">
            <w:pPr>
              <w:pStyle w:val="TableParagraph"/>
              <w:rPr>
                <w:sz w:val="20"/>
              </w:rPr>
            </w:pPr>
          </w:p>
        </w:tc>
        <w:tc>
          <w:tcPr>
            <w:tcW w:w="849" w:type="dxa"/>
            <w:tcBorders>
              <w:top w:val="nil"/>
            </w:tcBorders>
          </w:tcPr>
          <w:p w:rsidR="00A92DCC" w:rsidRDefault="00A92DCC" w:rsidP="00900B58">
            <w:pPr>
              <w:pStyle w:val="TableParagraph"/>
              <w:rPr>
                <w:sz w:val="20"/>
              </w:rPr>
            </w:pPr>
          </w:p>
        </w:tc>
        <w:tc>
          <w:tcPr>
            <w:tcW w:w="2551" w:type="dxa"/>
            <w:tcBorders>
              <w:top w:val="nil"/>
            </w:tcBorders>
          </w:tcPr>
          <w:p w:rsidR="00A92DCC" w:rsidRDefault="00A92DCC" w:rsidP="00900B58">
            <w:pPr>
              <w:pStyle w:val="TableParagraph"/>
              <w:rPr>
                <w:sz w:val="20"/>
              </w:rPr>
            </w:pPr>
          </w:p>
        </w:tc>
        <w:tc>
          <w:tcPr>
            <w:tcW w:w="2551" w:type="dxa"/>
            <w:tcBorders>
              <w:top w:val="nil"/>
            </w:tcBorders>
          </w:tcPr>
          <w:p w:rsidR="00A92DCC" w:rsidRDefault="00A92DCC" w:rsidP="00900B58">
            <w:pPr>
              <w:pStyle w:val="TableParagraph"/>
              <w:spacing w:line="259" w:lineRule="exact"/>
              <w:ind w:left="11"/>
              <w:rPr>
                <w:sz w:val="24"/>
              </w:rPr>
            </w:pPr>
            <w:r>
              <w:rPr>
                <w:sz w:val="24"/>
              </w:rPr>
              <w:t>работе на результат.</w:t>
            </w:r>
          </w:p>
        </w:tc>
        <w:tc>
          <w:tcPr>
            <w:tcW w:w="2837" w:type="dxa"/>
            <w:tcBorders>
              <w:top w:val="nil"/>
            </w:tcBorders>
          </w:tcPr>
          <w:p w:rsidR="00A92DCC" w:rsidRDefault="00A92DCC" w:rsidP="00900B58">
            <w:pPr>
              <w:pStyle w:val="TableParagraph"/>
              <w:rPr>
                <w:sz w:val="20"/>
              </w:rPr>
            </w:pPr>
          </w:p>
        </w:tc>
      </w:tr>
      <w:tr w:rsidR="00A92DCC" w:rsidTr="00900B58">
        <w:trPr>
          <w:trHeight w:val="275"/>
        </w:trPr>
        <w:tc>
          <w:tcPr>
            <w:tcW w:w="439" w:type="dxa"/>
            <w:tcBorders>
              <w:bottom w:val="nil"/>
            </w:tcBorders>
          </w:tcPr>
          <w:p w:rsidR="00A92DCC" w:rsidRDefault="00A92DCC" w:rsidP="00900B58">
            <w:pPr>
              <w:pStyle w:val="TableParagraph"/>
              <w:spacing w:line="255" w:lineRule="exact"/>
              <w:ind w:left="11"/>
              <w:rPr>
                <w:sz w:val="24"/>
              </w:rPr>
            </w:pPr>
            <w:r>
              <w:rPr>
                <w:sz w:val="24"/>
              </w:rPr>
              <w:t>4.</w:t>
            </w:r>
          </w:p>
        </w:tc>
        <w:tc>
          <w:tcPr>
            <w:tcW w:w="1416" w:type="dxa"/>
            <w:tcBorders>
              <w:bottom w:val="nil"/>
            </w:tcBorders>
          </w:tcPr>
          <w:p w:rsidR="00A92DCC" w:rsidRDefault="00A92DCC" w:rsidP="00900B58">
            <w:pPr>
              <w:pStyle w:val="TableParagraph"/>
              <w:spacing w:line="255" w:lineRule="exact"/>
              <w:ind w:left="9"/>
              <w:rPr>
                <w:b/>
                <w:sz w:val="24"/>
              </w:rPr>
            </w:pPr>
            <w:r>
              <w:rPr>
                <w:b/>
                <w:sz w:val="24"/>
              </w:rPr>
              <w:t>Уж небо</w:t>
            </w:r>
          </w:p>
        </w:tc>
        <w:tc>
          <w:tcPr>
            <w:tcW w:w="849" w:type="dxa"/>
            <w:tcBorders>
              <w:bottom w:val="nil"/>
            </w:tcBorders>
          </w:tcPr>
          <w:p w:rsidR="00A92DCC" w:rsidRDefault="00A92DCC" w:rsidP="00900B58">
            <w:pPr>
              <w:pStyle w:val="TableParagraph"/>
              <w:spacing w:line="255" w:lineRule="exact"/>
              <w:ind w:left="10"/>
              <w:rPr>
                <w:b/>
                <w:sz w:val="24"/>
              </w:rPr>
            </w:pPr>
            <w:r>
              <w:rPr>
                <w:b/>
                <w:sz w:val="24"/>
              </w:rPr>
              <w:t>6 ч.</w:t>
            </w:r>
          </w:p>
        </w:tc>
        <w:tc>
          <w:tcPr>
            <w:tcW w:w="2551" w:type="dxa"/>
            <w:tcBorders>
              <w:bottom w:val="nil"/>
            </w:tcBorders>
          </w:tcPr>
          <w:p w:rsidR="00A92DCC" w:rsidRDefault="00A92DCC" w:rsidP="00900B58">
            <w:pPr>
              <w:pStyle w:val="TableParagraph"/>
              <w:spacing w:line="255" w:lineRule="exact"/>
              <w:ind w:left="10"/>
              <w:rPr>
                <w:sz w:val="24"/>
              </w:rPr>
            </w:pPr>
            <w:r>
              <w:rPr>
                <w:sz w:val="24"/>
              </w:rPr>
              <w:t>Овладение техникой</w:t>
            </w:r>
          </w:p>
        </w:tc>
        <w:tc>
          <w:tcPr>
            <w:tcW w:w="2551" w:type="dxa"/>
            <w:tcBorders>
              <w:bottom w:val="nil"/>
            </w:tcBorders>
          </w:tcPr>
          <w:p w:rsidR="00A92DCC" w:rsidRDefault="00A92DCC" w:rsidP="00900B58">
            <w:pPr>
              <w:pStyle w:val="TableParagraph"/>
              <w:spacing w:line="255" w:lineRule="exact"/>
              <w:ind w:left="11"/>
              <w:rPr>
                <w:sz w:val="24"/>
              </w:rPr>
            </w:pPr>
            <w:r>
              <w:rPr>
                <w:sz w:val="24"/>
              </w:rPr>
              <w:t>Наличие мотивации к</w:t>
            </w:r>
          </w:p>
        </w:tc>
        <w:tc>
          <w:tcPr>
            <w:tcW w:w="2837" w:type="dxa"/>
            <w:tcBorders>
              <w:bottom w:val="nil"/>
            </w:tcBorders>
          </w:tcPr>
          <w:p w:rsidR="00A92DCC" w:rsidRDefault="00A92DCC" w:rsidP="00900B58">
            <w:pPr>
              <w:pStyle w:val="TableParagraph"/>
              <w:spacing w:line="255" w:lineRule="exact"/>
              <w:ind w:left="14"/>
              <w:rPr>
                <w:sz w:val="24"/>
              </w:rPr>
            </w:pPr>
            <w:r>
              <w:rPr>
                <w:sz w:val="24"/>
              </w:rPr>
              <w:t>Освоение начальных форм</w:t>
            </w:r>
          </w:p>
        </w:tc>
      </w:tr>
      <w:tr w:rsidR="00A92DCC" w:rsidTr="00900B58">
        <w:trPr>
          <w:trHeight w:val="275"/>
        </w:trPr>
        <w:tc>
          <w:tcPr>
            <w:tcW w:w="439" w:type="dxa"/>
            <w:tcBorders>
              <w:top w:val="nil"/>
              <w:bottom w:val="nil"/>
            </w:tcBorders>
          </w:tcPr>
          <w:p w:rsidR="00A92DCC" w:rsidRDefault="00A92DCC" w:rsidP="00900B58">
            <w:pPr>
              <w:pStyle w:val="TableParagraph"/>
              <w:rPr>
                <w:sz w:val="20"/>
              </w:rPr>
            </w:pPr>
          </w:p>
        </w:tc>
        <w:tc>
          <w:tcPr>
            <w:tcW w:w="1416" w:type="dxa"/>
            <w:tcBorders>
              <w:top w:val="nil"/>
              <w:bottom w:val="nil"/>
            </w:tcBorders>
          </w:tcPr>
          <w:p w:rsidR="00A92DCC" w:rsidRDefault="00A92DCC" w:rsidP="00900B58">
            <w:pPr>
              <w:pStyle w:val="TableParagraph"/>
              <w:spacing w:line="256" w:lineRule="exact"/>
              <w:ind w:left="9"/>
              <w:rPr>
                <w:b/>
                <w:sz w:val="24"/>
              </w:rPr>
            </w:pPr>
            <w:r>
              <w:rPr>
                <w:b/>
                <w:sz w:val="24"/>
              </w:rPr>
              <w:t>осенью</w:t>
            </w:r>
          </w:p>
        </w:tc>
        <w:tc>
          <w:tcPr>
            <w:tcW w:w="849"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spacing w:line="256" w:lineRule="exact"/>
              <w:ind w:left="10"/>
              <w:rPr>
                <w:sz w:val="24"/>
              </w:rPr>
            </w:pPr>
            <w:r>
              <w:rPr>
                <w:sz w:val="24"/>
              </w:rPr>
              <w:t>чтения</w:t>
            </w:r>
          </w:p>
        </w:tc>
        <w:tc>
          <w:tcPr>
            <w:tcW w:w="2551" w:type="dxa"/>
            <w:tcBorders>
              <w:top w:val="nil"/>
              <w:bottom w:val="nil"/>
            </w:tcBorders>
          </w:tcPr>
          <w:p w:rsidR="00A92DCC" w:rsidRDefault="00A92DCC" w:rsidP="00900B58">
            <w:pPr>
              <w:pStyle w:val="TableParagraph"/>
              <w:spacing w:line="256" w:lineRule="exact"/>
              <w:ind w:left="11"/>
              <w:rPr>
                <w:sz w:val="24"/>
              </w:rPr>
            </w:pPr>
            <w:r>
              <w:rPr>
                <w:sz w:val="24"/>
              </w:rPr>
              <w:t>творческому труду.</w:t>
            </w:r>
          </w:p>
        </w:tc>
        <w:tc>
          <w:tcPr>
            <w:tcW w:w="2837" w:type="dxa"/>
            <w:tcBorders>
              <w:top w:val="nil"/>
              <w:bottom w:val="nil"/>
            </w:tcBorders>
          </w:tcPr>
          <w:p w:rsidR="00A92DCC" w:rsidRDefault="00A92DCC" w:rsidP="00900B58">
            <w:pPr>
              <w:pStyle w:val="TableParagraph"/>
              <w:spacing w:line="256" w:lineRule="exact"/>
              <w:ind w:left="14"/>
              <w:rPr>
                <w:sz w:val="24"/>
              </w:rPr>
            </w:pPr>
            <w:r>
              <w:rPr>
                <w:sz w:val="24"/>
              </w:rPr>
              <w:t>познавательной и</w:t>
            </w:r>
          </w:p>
        </w:tc>
      </w:tr>
      <w:tr w:rsidR="00A92DCC" w:rsidTr="00900B58">
        <w:trPr>
          <w:trHeight w:val="276"/>
        </w:trPr>
        <w:tc>
          <w:tcPr>
            <w:tcW w:w="439" w:type="dxa"/>
            <w:tcBorders>
              <w:top w:val="nil"/>
              <w:bottom w:val="nil"/>
            </w:tcBorders>
          </w:tcPr>
          <w:p w:rsidR="00A92DCC" w:rsidRDefault="00A92DCC" w:rsidP="00900B58">
            <w:pPr>
              <w:pStyle w:val="TableParagraph"/>
              <w:rPr>
                <w:sz w:val="20"/>
              </w:rPr>
            </w:pPr>
          </w:p>
        </w:tc>
        <w:tc>
          <w:tcPr>
            <w:tcW w:w="1416" w:type="dxa"/>
            <w:tcBorders>
              <w:top w:val="nil"/>
              <w:bottom w:val="nil"/>
            </w:tcBorders>
          </w:tcPr>
          <w:p w:rsidR="00A92DCC" w:rsidRDefault="00A92DCC" w:rsidP="00900B58">
            <w:pPr>
              <w:pStyle w:val="TableParagraph"/>
              <w:spacing w:line="256" w:lineRule="exact"/>
              <w:ind w:left="9"/>
              <w:rPr>
                <w:b/>
                <w:sz w:val="24"/>
              </w:rPr>
            </w:pPr>
            <w:r>
              <w:rPr>
                <w:b/>
                <w:sz w:val="24"/>
              </w:rPr>
              <w:t>дышало</w:t>
            </w:r>
          </w:p>
        </w:tc>
        <w:tc>
          <w:tcPr>
            <w:tcW w:w="849"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spacing w:line="256" w:lineRule="exact"/>
              <w:ind w:left="10"/>
              <w:rPr>
                <w:sz w:val="24"/>
              </w:rPr>
            </w:pPr>
            <w:r>
              <w:rPr>
                <w:sz w:val="24"/>
              </w:rPr>
              <w:t>Понимание роли</w:t>
            </w:r>
          </w:p>
        </w:tc>
        <w:tc>
          <w:tcPr>
            <w:tcW w:w="2551" w:type="dxa"/>
            <w:tcBorders>
              <w:top w:val="nil"/>
              <w:bottom w:val="nil"/>
            </w:tcBorders>
          </w:tcPr>
          <w:p w:rsidR="00A92DCC" w:rsidRDefault="00A92DCC" w:rsidP="00900B58">
            <w:pPr>
              <w:pStyle w:val="TableParagraph"/>
              <w:spacing w:line="256" w:lineRule="exact"/>
              <w:ind w:left="11"/>
              <w:rPr>
                <w:sz w:val="24"/>
              </w:rPr>
            </w:pPr>
            <w:r>
              <w:rPr>
                <w:sz w:val="24"/>
              </w:rPr>
              <w:t>Способность</w:t>
            </w:r>
          </w:p>
        </w:tc>
        <w:tc>
          <w:tcPr>
            <w:tcW w:w="2837" w:type="dxa"/>
            <w:tcBorders>
              <w:top w:val="nil"/>
              <w:bottom w:val="nil"/>
            </w:tcBorders>
          </w:tcPr>
          <w:p w:rsidR="00A92DCC" w:rsidRDefault="00A92DCC" w:rsidP="00900B58">
            <w:pPr>
              <w:pStyle w:val="TableParagraph"/>
              <w:spacing w:line="256" w:lineRule="exact"/>
              <w:ind w:left="14"/>
              <w:rPr>
                <w:sz w:val="24"/>
              </w:rPr>
            </w:pPr>
            <w:r>
              <w:rPr>
                <w:sz w:val="24"/>
              </w:rPr>
              <w:t>личностной рефлексии.</w:t>
            </w:r>
          </w:p>
        </w:tc>
      </w:tr>
      <w:tr w:rsidR="00A92DCC" w:rsidTr="00900B58">
        <w:trPr>
          <w:trHeight w:val="273"/>
        </w:trPr>
        <w:tc>
          <w:tcPr>
            <w:tcW w:w="439" w:type="dxa"/>
            <w:tcBorders>
              <w:top w:val="nil"/>
              <w:bottom w:val="nil"/>
            </w:tcBorders>
          </w:tcPr>
          <w:p w:rsidR="00A92DCC" w:rsidRDefault="00A92DCC" w:rsidP="00900B58">
            <w:pPr>
              <w:pStyle w:val="TableParagraph"/>
              <w:rPr>
                <w:sz w:val="20"/>
              </w:rPr>
            </w:pPr>
          </w:p>
        </w:tc>
        <w:tc>
          <w:tcPr>
            <w:tcW w:w="1416" w:type="dxa"/>
            <w:tcBorders>
              <w:top w:val="nil"/>
              <w:bottom w:val="nil"/>
            </w:tcBorders>
          </w:tcPr>
          <w:p w:rsidR="00A92DCC" w:rsidRDefault="00A92DCC" w:rsidP="00900B58">
            <w:pPr>
              <w:pStyle w:val="TableParagraph"/>
              <w:rPr>
                <w:sz w:val="20"/>
              </w:rPr>
            </w:pPr>
          </w:p>
        </w:tc>
        <w:tc>
          <w:tcPr>
            <w:tcW w:w="849"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spacing w:line="254" w:lineRule="exact"/>
              <w:ind w:left="10"/>
              <w:rPr>
                <w:sz w:val="24"/>
              </w:rPr>
            </w:pPr>
            <w:r>
              <w:rPr>
                <w:sz w:val="24"/>
              </w:rPr>
              <w:t>чтения.</w:t>
            </w:r>
          </w:p>
        </w:tc>
        <w:tc>
          <w:tcPr>
            <w:tcW w:w="2551" w:type="dxa"/>
            <w:tcBorders>
              <w:top w:val="nil"/>
              <w:bottom w:val="nil"/>
            </w:tcBorders>
          </w:tcPr>
          <w:p w:rsidR="00A92DCC" w:rsidRDefault="00A92DCC" w:rsidP="00900B58">
            <w:pPr>
              <w:pStyle w:val="TableParagraph"/>
              <w:spacing w:line="254" w:lineRule="exact"/>
              <w:ind w:left="11"/>
              <w:rPr>
                <w:sz w:val="24"/>
              </w:rPr>
            </w:pPr>
            <w:r>
              <w:rPr>
                <w:sz w:val="24"/>
              </w:rPr>
              <w:t>преодолеватьтрудности,</w:t>
            </w:r>
          </w:p>
        </w:tc>
        <w:tc>
          <w:tcPr>
            <w:tcW w:w="2837" w:type="dxa"/>
            <w:tcBorders>
              <w:top w:val="nil"/>
              <w:bottom w:val="nil"/>
            </w:tcBorders>
          </w:tcPr>
          <w:p w:rsidR="00A92DCC" w:rsidRDefault="00A92DCC" w:rsidP="00900B58">
            <w:pPr>
              <w:pStyle w:val="TableParagraph"/>
              <w:spacing w:line="254" w:lineRule="exact"/>
              <w:ind w:left="14"/>
              <w:rPr>
                <w:sz w:val="24"/>
              </w:rPr>
            </w:pPr>
            <w:r>
              <w:rPr>
                <w:sz w:val="24"/>
              </w:rPr>
              <w:t>Использование знаково-</w:t>
            </w:r>
          </w:p>
        </w:tc>
      </w:tr>
      <w:tr w:rsidR="00A92DCC" w:rsidTr="00900B58">
        <w:trPr>
          <w:trHeight w:val="276"/>
        </w:trPr>
        <w:tc>
          <w:tcPr>
            <w:tcW w:w="439" w:type="dxa"/>
            <w:tcBorders>
              <w:top w:val="nil"/>
              <w:bottom w:val="nil"/>
            </w:tcBorders>
          </w:tcPr>
          <w:p w:rsidR="00A92DCC" w:rsidRDefault="00A92DCC" w:rsidP="00900B58">
            <w:pPr>
              <w:pStyle w:val="TableParagraph"/>
              <w:rPr>
                <w:sz w:val="20"/>
              </w:rPr>
            </w:pPr>
          </w:p>
        </w:tc>
        <w:tc>
          <w:tcPr>
            <w:tcW w:w="1416" w:type="dxa"/>
            <w:tcBorders>
              <w:top w:val="nil"/>
              <w:bottom w:val="nil"/>
            </w:tcBorders>
          </w:tcPr>
          <w:p w:rsidR="00A92DCC" w:rsidRDefault="00A92DCC" w:rsidP="00900B58">
            <w:pPr>
              <w:pStyle w:val="TableParagraph"/>
              <w:rPr>
                <w:sz w:val="20"/>
              </w:rPr>
            </w:pPr>
          </w:p>
        </w:tc>
        <w:tc>
          <w:tcPr>
            <w:tcW w:w="849"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spacing w:line="256" w:lineRule="exact"/>
              <w:ind w:left="10"/>
              <w:rPr>
                <w:sz w:val="24"/>
              </w:rPr>
            </w:pPr>
            <w:r>
              <w:rPr>
                <w:sz w:val="24"/>
              </w:rPr>
              <w:t>Овладение</w:t>
            </w:r>
          </w:p>
        </w:tc>
        <w:tc>
          <w:tcPr>
            <w:tcW w:w="2551" w:type="dxa"/>
            <w:tcBorders>
              <w:top w:val="nil"/>
              <w:bottom w:val="nil"/>
            </w:tcBorders>
          </w:tcPr>
          <w:p w:rsidR="00A92DCC" w:rsidRDefault="00A92DCC" w:rsidP="00900B58">
            <w:pPr>
              <w:pStyle w:val="TableParagraph"/>
              <w:spacing w:line="256" w:lineRule="exact"/>
              <w:ind w:left="11"/>
              <w:rPr>
                <w:sz w:val="24"/>
              </w:rPr>
            </w:pPr>
            <w:r>
              <w:rPr>
                <w:sz w:val="24"/>
              </w:rPr>
              <w:t>доводить начатую</w:t>
            </w:r>
          </w:p>
        </w:tc>
        <w:tc>
          <w:tcPr>
            <w:tcW w:w="2837" w:type="dxa"/>
            <w:tcBorders>
              <w:top w:val="nil"/>
              <w:bottom w:val="nil"/>
            </w:tcBorders>
          </w:tcPr>
          <w:p w:rsidR="00A92DCC" w:rsidRDefault="00A92DCC" w:rsidP="00900B58">
            <w:pPr>
              <w:pStyle w:val="TableParagraph"/>
              <w:spacing w:line="256" w:lineRule="exact"/>
              <w:ind w:left="14"/>
              <w:rPr>
                <w:sz w:val="24"/>
              </w:rPr>
            </w:pPr>
            <w:r>
              <w:rPr>
                <w:sz w:val="24"/>
              </w:rPr>
              <w:t>символических средств</w:t>
            </w:r>
          </w:p>
        </w:tc>
      </w:tr>
      <w:tr w:rsidR="00A92DCC" w:rsidTr="00900B58">
        <w:trPr>
          <w:trHeight w:val="276"/>
        </w:trPr>
        <w:tc>
          <w:tcPr>
            <w:tcW w:w="439" w:type="dxa"/>
            <w:tcBorders>
              <w:top w:val="nil"/>
              <w:bottom w:val="nil"/>
            </w:tcBorders>
          </w:tcPr>
          <w:p w:rsidR="00A92DCC" w:rsidRDefault="00A92DCC" w:rsidP="00900B58">
            <w:pPr>
              <w:pStyle w:val="TableParagraph"/>
              <w:rPr>
                <w:sz w:val="20"/>
              </w:rPr>
            </w:pPr>
          </w:p>
        </w:tc>
        <w:tc>
          <w:tcPr>
            <w:tcW w:w="1416" w:type="dxa"/>
            <w:tcBorders>
              <w:top w:val="nil"/>
              <w:bottom w:val="nil"/>
            </w:tcBorders>
          </w:tcPr>
          <w:p w:rsidR="00A92DCC" w:rsidRDefault="00A92DCC" w:rsidP="00900B58">
            <w:pPr>
              <w:pStyle w:val="TableParagraph"/>
              <w:rPr>
                <w:sz w:val="20"/>
              </w:rPr>
            </w:pPr>
          </w:p>
        </w:tc>
        <w:tc>
          <w:tcPr>
            <w:tcW w:w="849"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spacing w:line="256" w:lineRule="exact"/>
              <w:ind w:left="10"/>
              <w:rPr>
                <w:sz w:val="24"/>
              </w:rPr>
            </w:pPr>
            <w:r>
              <w:rPr>
                <w:sz w:val="24"/>
              </w:rPr>
              <w:t>элементарными</w:t>
            </w:r>
          </w:p>
        </w:tc>
        <w:tc>
          <w:tcPr>
            <w:tcW w:w="2551" w:type="dxa"/>
            <w:tcBorders>
              <w:top w:val="nil"/>
              <w:bottom w:val="nil"/>
            </w:tcBorders>
          </w:tcPr>
          <w:p w:rsidR="00A92DCC" w:rsidRDefault="00A92DCC" w:rsidP="00900B58">
            <w:pPr>
              <w:pStyle w:val="TableParagraph"/>
              <w:spacing w:line="256" w:lineRule="exact"/>
              <w:ind w:left="11"/>
              <w:rPr>
                <w:sz w:val="24"/>
              </w:rPr>
            </w:pPr>
            <w:r>
              <w:rPr>
                <w:sz w:val="24"/>
              </w:rPr>
              <w:t>работу до ее</w:t>
            </w:r>
          </w:p>
        </w:tc>
        <w:tc>
          <w:tcPr>
            <w:tcW w:w="2837" w:type="dxa"/>
            <w:tcBorders>
              <w:top w:val="nil"/>
              <w:bottom w:val="nil"/>
            </w:tcBorders>
          </w:tcPr>
          <w:p w:rsidR="00A92DCC" w:rsidRDefault="00A92DCC" w:rsidP="00900B58">
            <w:pPr>
              <w:pStyle w:val="TableParagraph"/>
              <w:spacing w:line="256" w:lineRule="exact"/>
              <w:ind w:left="14"/>
              <w:rPr>
                <w:sz w:val="24"/>
              </w:rPr>
            </w:pPr>
            <w:r>
              <w:rPr>
                <w:sz w:val="24"/>
              </w:rPr>
              <w:t>представления</w:t>
            </w:r>
          </w:p>
        </w:tc>
      </w:tr>
      <w:tr w:rsidR="00A92DCC" w:rsidTr="00900B58">
        <w:trPr>
          <w:trHeight w:val="275"/>
        </w:trPr>
        <w:tc>
          <w:tcPr>
            <w:tcW w:w="439" w:type="dxa"/>
            <w:tcBorders>
              <w:top w:val="nil"/>
              <w:bottom w:val="nil"/>
            </w:tcBorders>
          </w:tcPr>
          <w:p w:rsidR="00A92DCC" w:rsidRDefault="00A92DCC" w:rsidP="00900B58">
            <w:pPr>
              <w:pStyle w:val="TableParagraph"/>
              <w:rPr>
                <w:sz w:val="20"/>
              </w:rPr>
            </w:pPr>
          </w:p>
        </w:tc>
        <w:tc>
          <w:tcPr>
            <w:tcW w:w="1416" w:type="dxa"/>
            <w:tcBorders>
              <w:top w:val="nil"/>
              <w:bottom w:val="nil"/>
            </w:tcBorders>
          </w:tcPr>
          <w:p w:rsidR="00A92DCC" w:rsidRDefault="00A92DCC" w:rsidP="00900B58">
            <w:pPr>
              <w:pStyle w:val="TableParagraph"/>
              <w:rPr>
                <w:sz w:val="20"/>
              </w:rPr>
            </w:pPr>
          </w:p>
        </w:tc>
        <w:tc>
          <w:tcPr>
            <w:tcW w:w="849"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spacing w:line="256" w:lineRule="exact"/>
              <w:ind w:left="10"/>
              <w:rPr>
                <w:sz w:val="24"/>
              </w:rPr>
            </w:pPr>
            <w:r>
              <w:rPr>
                <w:sz w:val="24"/>
              </w:rPr>
              <w:t>приемами</w:t>
            </w:r>
          </w:p>
        </w:tc>
        <w:tc>
          <w:tcPr>
            <w:tcW w:w="2551" w:type="dxa"/>
            <w:tcBorders>
              <w:top w:val="nil"/>
              <w:bottom w:val="nil"/>
            </w:tcBorders>
          </w:tcPr>
          <w:p w:rsidR="00A92DCC" w:rsidRDefault="00A92DCC" w:rsidP="00900B58">
            <w:pPr>
              <w:pStyle w:val="TableParagraph"/>
              <w:spacing w:line="256" w:lineRule="exact"/>
              <w:ind w:left="11"/>
              <w:rPr>
                <w:sz w:val="24"/>
              </w:rPr>
            </w:pPr>
            <w:r>
              <w:rPr>
                <w:sz w:val="24"/>
              </w:rPr>
              <w:t>завершения.</w:t>
            </w:r>
          </w:p>
        </w:tc>
        <w:tc>
          <w:tcPr>
            <w:tcW w:w="2837" w:type="dxa"/>
            <w:tcBorders>
              <w:top w:val="nil"/>
              <w:bottom w:val="nil"/>
            </w:tcBorders>
          </w:tcPr>
          <w:p w:rsidR="00A92DCC" w:rsidRDefault="00A92DCC" w:rsidP="00900B58">
            <w:pPr>
              <w:pStyle w:val="TableParagraph"/>
              <w:spacing w:line="256" w:lineRule="exact"/>
              <w:ind w:left="14"/>
              <w:rPr>
                <w:sz w:val="24"/>
              </w:rPr>
            </w:pPr>
            <w:r>
              <w:rPr>
                <w:sz w:val="24"/>
              </w:rPr>
              <w:t>информации для создания</w:t>
            </w:r>
          </w:p>
        </w:tc>
      </w:tr>
      <w:tr w:rsidR="00A92DCC" w:rsidTr="00900B58">
        <w:trPr>
          <w:trHeight w:val="276"/>
        </w:trPr>
        <w:tc>
          <w:tcPr>
            <w:tcW w:w="439" w:type="dxa"/>
            <w:tcBorders>
              <w:top w:val="nil"/>
              <w:bottom w:val="nil"/>
            </w:tcBorders>
          </w:tcPr>
          <w:p w:rsidR="00A92DCC" w:rsidRDefault="00A92DCC" w:rsidP="00900B58">
            <w:pPr>
              <w:pStyle w:val="TableParagraph"/>
              <w:rPr>
                <w:sz w:val="20"/>
              </w:rPr>
            </w:pPr>
          </w:p>
        </w:tc>
        <w:tc>
          <w:tcPr>
            <w:tcW w:w="1416" w:type="dxa"/>
            <w:tcBorders>
              <w:top w:val="nil"/>
              <w:bottom w:val="nil"/>
            </w:tcBorders>
          </w:tcPr>
          <w:p w:rsidR="00A92DCC" w:rsidRDefault="00A92DCC" w:rsidP="00900B58">
            <w:pPr>
              <w:pStyle w:val="TableParagraph"/>
              <w:rPr>
                <w:sz w:val="20"/>
              </w:rPr>
            </w:pPr>
          </w:p>
        </w:tc>
        <w:tc>
          <w:tcPr>
            <w:tcW w:w="849"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spacing w:line="256" w:lineRule="exact"/>
              <w:ind w:left="10"/>
              <w:rPr>
                <w:sz w:val="24"/>
              </w:rPr>
            </w:pPr>
            <w:r>
              <w:rPr>
                <w:sz w:val="24"/>
              </w:rPr>
              <w:t>интерпретации, анализа</w:t>
            </w:r>
          </w:p>
        </w:tc>
        <w:tc>
          <w:tcPr>
            <w:tcW w:w="2551" w:type="dxa"/>
            <w:tcBorders>
              <w:top w:val="nil"/>
              <w:bottom w:val="nil"/>
            </w:tcBorders>
          </w:tcPr>
          <w:p w:rsidR="00A92DCC" w:rsidRDefault="00A92DCC" w:rsidP="00900B58">
            <w:pPr>
              <w:pStyle w:val="TableParagraph"/>
              <w:spacing w:line="256" w:lineRule="exact"/>
              <w:ind w:left="11"/>
              <w:rPr>
                <w:sz w:val="24"/>
              </w:rPr>
            </w:pPr>
            <w:r>
              <w:rPr>
                <w:sz w:val="24"/>
              </w:rPr>
              <w:t>Наличие мотивации к</w:t>
            </w:r>
          </w:p>
        </w:tc>
        <w:tc>
          <w:tcPr>
            <w:tcW w:w="2837" w:type="dxa"/>
            <w:tcBorders>
              <w:top w:val="nil"/>
              <w:bottom w:val="nil"/>
            </w:tcBorders>
          </w:tcPr>
          <w:p w:rsidR="00A92DCC" w:rsidRDefault="00A92DCC" w:rsidP="00900B58">
            <w:pPr>
              <w:pStyle w:val="TableParagraph"/>
              <w:spacing w:line="256" w:lineRule="exact"/>
              <w:ind w:left="14"/>
              <w:rPr>
                <w:sz w:val="24"/>
              </w:rPr>
            </w:pPr>
            <w:r>
              <w:rPr>
                <w:sz w:val="24"/>
              </w:rPr>
              <w:t>моделей изучаемых</w:t>
            </w:r>
          </w:p>
        </w:tc>
      </w:tr>
      <w:tr w:rsidR="00A92DCC" w:rsidTr="00900B58">
        <w:trPr>
          <w:trHeight w:val="276"/>
        </w:trPr>
        <w:tc>
          <w:tcPr>
            <w:tcW w:w="439" w:type="dxa"/>
            <w:tcBorders>
              <w:top w:val="nil"/>
              <w:bottom w:val="nil"/>
            </w:tcBorders>
          </w:tcPr>
          <w:p w:rsidR="00A92DCC" w:rsidRDefault="00A92DCC" w:rsidP="00900B58">
            <w:pPr>
              <w:pStyle w:val="TableParagraph"/>
              <w:rPr>
                <w:sz w:val="20"/>
              </w:rPr>
            </w:pPr>
          </w:p>
        </w:tc>
        <w:tc>
          <w:tcPr>
            <w:tcW w:w="1416" w:type="dxa"/>
            <w:tcBorders>
              <w:top w:val="nil"/>
              <w:bottom w:val="nil"/>
            </w:tcBorders>
          </w:tcPr>
          <w:p w:rsidR="00A92DCC" w:rsidRDefault="00A92DCC" w:rsidP="00900B58">
            <w:pPr>
              <w:pStyle w:val="TableParagraph"/>
              <w:rPr>
                <w:sz w:val="20"/>
              </w:rPr>
            </w:pPr>
          </w:p>
        </w:tc>
        <w:tc>
          <w:tcPr>
            <w:tcW w:w="849"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spacing w:line="256" w:lineRule="exact"/>
              <w:ind w:left="10"/>
              <w:rPr>
                <w:sz w:val="24"/>
              </w:rPr>
            </w:pPr>
            <w:r>
              <w:rPr>
                <w:sz w:val="24"/>
              </w:rPr>
              <w:t>и преобразования</w:t>
            </w:r>
          </w:p>
        </w:tc>
        <w:tc>
          <w:tcPr>
            <w:tcW w:w="2551" w:type="dxa"/>
            <w:tcBorders>
              <w:top w:val="nil"/>
              <w:bottom w:val="nil"/>
            </w:tcBorders>
          </w:tcPr>
          <w:p w:rsidR="00A92DCC" w:rsidRDefault="00A92DCC" w:rsidP="00900B58">
            <w:pPr>
              <w:pStyle w:val="TableParagraph"/>
              <w:spacing w:line="256" w:lineRule="exact"/>
              <w:ind w:left="11"/>
              <w:rPr>
                <w:sz w:val="24"/>
              </w:rPr>
            </w:pPr>
            <w:r>
              <w:rPr>
                <w:sz w:val="24"/>
              </w:rPr>
              <w:t>работе на результат.</w:t>
            </w:r>
          </w:p>
        </w:tc>
        <w:tc>
          <w:tcPr>
            <w:tcW w:w="2837" w:type="dxa"/>
            <w:tcBorders>
              <w:top w:val="nil"/>
              <w:bottom w:val="nil"/>
            </w:tcBorders>
          </w:tcPr>
          <w:p w:rsidR="00A92DCC" w:rsidRDefault="00A92DCC" w:rsidP="00900B58">
            <w:pPr>
              <w:pStyle w:val="TableParagraph"/>
              <w:spacing w:line="256" w:lineRule="exact"/>
              <w:ind w:left="14"/>
              <w:rPr>
                <w:sz w:val="24"/>
              </w:rPr>
            </w:pPr>
            <w:r>
              <w:rPr>
                <w:sz w:val="24"/>
              </w:rPr>
              <w:t>объектов и процессов,</w:t>
            </w:r>
          </w:p>
        </w:tc>
      </w:tr>
      <w:tr w:rsidR="00A92DCC" w:rsidTr="00900B58">
        <w:trPr>
          <w:trHeight w:val="276"/>
        </w:trPr>
        <w:tc>
          <w:tcPr>
            <w:tcW w:w="439" w:type="dxa"/>
            <w:tcBorders>
              <w:top w:val="nil"/>
              <w:bottom w:val="nil"/>
            </w:tcBorders>
          </w:tcPr>
          <w:p w:rsidR="00A92DCC" w:rsidRDefault="00A92DCC" w:rsidP="00900B58">
            <w:pPr>
              <w:pStyle w:val="TableParagraph"/>
              <w:rPr>
                <w:sz w:val="20"/>
              </w:rPr>
            </w:pPr>
          </w:p>
        </w:tc>
        <w:tc>
          <w:tcPr>
            <w:tcW w:w="1416" w:type="dxa"/>
            <w:tcBorders>
              <w:top w:val="nil"/>
              <w:bottom w:val="nil"/>
            </w:tcBorders>
          </w:tcPr>
          <w:p w:rsidR="00A92DCC" w:rsidRDefault="00A92DCC" w:rsidP="00900B58">
            <w:pPr>
              <w:pStyle w:val="TableParagraph"/>
              <w:rPr>
                <w:sz w:val="20"/>
              </w:rPr>
            </w:pPr>
          </w:p>
        </w:tc>
        <w:tc>
          <w:tcPr>
            <w:tcW w:w="849"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spacing w:line="256" w:lineRule="exact"/>
              <w:ind w:left="10"/>
              <w:rPr>
                <w:sz w:val="24"/>
              </w:rPr>
            </w:pPr>
            <w:r>
              <w:rPr>
                <w:sz w:val="24"/>
              </w:rPr>
              <w:t>художественных,</w:t>
            </w:r>
          </w:p>
        </w:tc>
        <w:tc>
          <w:tcPr>
            <w:tcW w:w="2551" w:type="dxa"/>
            <w:tcBorders>
              <w:top w:val="nil"/>
              <w:bottom w:val="nil"/>
            </w:tcBorders>
          </w:tcPr>
          <w:p w:rsidR="00A92DCC" w:rsidRDefault="00A92DCC" w:rsidP="00900B58">
            <w:pPr>
              <w:pStyle w:val="TableParagraph"/>
              <w:spacing w:line="256" w:lineRule="exact"/>
              <w:ind w:left="11"/>
              <w:rPr>
                <w:sz w:val="24"/>
              </w:rPr>
            </w:pPr>
            <w:r>
              <w:rPr>
                <w:sz w:val="24"/>
              </w:rPr>
              <w:t>Высказывать</w:t>
            </w:r>
          </w:p>
        </w:tc>
        <w:tc>
          <w:tcPr>
            <w:tcW w:w="2837" w:type="dxa"/>
            <w:tcBorders>
              <w:top w:val="nil"/>
              <w:bottom w:val="nil"/>
            </w:tcBorders>
          </w:tcPr>
          <w:p w:rsidR="00A92DCC" w:rsidRDefault="00A92DCC" w:rsidP="00900B58">
            <w:pPr>
              <w:pStyle w:val="TableParagraph"/>
              <w:spacing w:line="256" w:lineRule="exact"/>
              <w:ind w:left="14"/>
              <w:rPr>
                <w:sz w:val="24"/>
              </w:rPr>
            </w:pPr>
            <w:r>
              <w:rPr>
                <w:sz w:val="24"/>
              </w:rPr>
              <w:t>схем решения учебных и</w:t>
            </w:r>
          </w:p>
        </w:tc>
      </w:tr>
      <w:tr w:rsidR="00A92DCC" w:rsidTr="00900B58">
        <w:trPr>
          <w:trHeight w:val="275"/>
        </w:trPr>
        <w:tc>
          <w:tcPr>
            <w:tcW w:w="439" w:type="dxa"/>
            <w:tcBorders>
              <w:top w:val="nil"/>
              <w:bottom w:val="nil"/>
            </w:tcBorders>
          </w:tcPr>
          <w:p w:rsidR="00A92DCC" w:rsidRDefault="00A92DCC" w:rsidP="00900B58">
            <w:pPr>
              <w:pStyle w:val="TableParagraph"/>
              <w:rPr>
                <w:sz w:val="20"/>
              </w:rPr>
            </w:pPr>
          </w:p>
        </w:tc>
        <w:tc>
          <w:tcPr>
            <w:tcW w:w="1416" w:type="dxa"/>
            <w:tcBorders>
              <w:top w:val="nil"/>
              <w:bottom w:val="nil"/>
            </w:tcBorders>
          </w:tcPr>
          <w:p w:rsidR="00A92DCC" w:rsidRDefault="00A92DCC" w:rsidP="00900B58">
            <w:pPr>
              <w:pStyle w:val="TableParagraph"/>
              <w:rPr>
                <w:sz w:val="20"/>
              </w:rPr>
            </w:pPr>
          </w:p>
        </w:tc>
        <w:tc>
          <w:tcPr>
            <w:tcW w:w="849"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spacing w:line="256" w:lineRule="exact"/>
              <w:ind w:left="10"/>
              <w:rPr>
                <w:sz w:val="24"/>
              </w:rPr>
            </w:pPr>
            <w:r>
              <w:rPr>
                <w:sz w:val="24"/>
              </w:rPr>
              <w:t>научно популярных и</w:t>
            </w:r>
          </w:p>
        </w:tc>
        <w:tc>
          <w:tcPr>
            <w:tcW w:w="2551" w:type="dxa"/>
            <w:tcBorders>
              <w:top w:val="nil"/>
              <w:bottom w:val="nil"/>
            </w:tcBorders>
          </w:tcPr>
          <w:p w:rsidR="00A92DCC" w:rsidRDefault="00A92DCC" w:rsidP="00900B58">
            <w:pPr>
              <w:pStyle w:val="TableParagraph"/>
              <w:spacing w:line="256" w:lineRule="exact"/>
              <w:ind w:left="11"/>
              <w:rPr>
                <w:sz w:val="24"/>
              </w:rPr>
            </w:pPr>
            <w:r>
              <w:rPr>
                <w:sz w:val="24"/>
              </w:rPr>
              <w:t>собственные суждения</w:t>
            </w:r>
          </w:p>
        </w:tc>
        <w:tc>
          <w:tcPr>
            <w:tcW w:w="2837" w:type="dxa"/>
            <w:tcBorders>
              <w:top w:val="nil"/>
              <w:bottom w:val="nil"/>
            </w:tcBorders>
          </w:tcPr>
          <w:p w:rsidR="00A92DCC" w:rsidRDefault="00A92DCC" w:rsidP="00900B58">
            <w:pPr>
              <w:pStyle w:val="TableParagraph"/>
              <w:spacing w:line="256" w:lineRule="exact"/>
              <w:ind w:left="14"/>
              <w:rPr>
                <w:sz w:val="24"/>
              </w:rPr>
            </w:pPr>
            <w:r>
              <w:rPr>
                <w:sz w:val="24"/>
              </w:rPr>
              <w:t>практических задач.</w:t>
            </w:r>
          </w:p>
        </w:tc>
      </w:tr>
      <w:tr w:rsidR="00A92DCC" w:rsidTr="00900B58">
        <w:trPr>
          <w:trHeight w:val="276"/>
        </w:trPr>
        <w:tc>
          <w:tcPr>
            <w:tcW w:w="439" w:type="dxa"/>
            <w:tcBorders>
              <w:top w:val="nil"/>
              <w:bottom w:val="nil"/>
            </w:tcBorders>
          </w:tcPr>
          <w:p w:rsidR="00A92DCC" w:rsidRDefault="00A92DCC" w:rsidP="00900B58">
            <w:pPr>
              <w:pStyle w:val="TableParagraph"/>
              <w:rPr>
                <w:sz w:val="20"/>
              </w:rPr>
            </w:pPr>
          </w:p>
        </w:tc>
        <w:tc>
          <w:tcPr>
            <w:tcW w:w="1416" w:type="dxa"/>
            <w:tcBorders>
              <w:top w:val="nil"/>
              <w:bottom w:val="nil"/>
            </w:tcBorders>
          </w:tcPr>
          <w:p w:rsidR="00A92DCC" w:rsidRDefault="00A92DCC" w:rsidP="00900B58">
            <w:pPr>
              <w:pStyle w:val="TableParagraph"/>
              <w:rPr>
                <w:sz w:val="20"/>
              </w:rPr>
            </w:pPr>
          </w:p>
        </w:tc>
        <w:tc>
          <w:tcPr>
            <w:tcW w:w="849"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spacing w:line="256" w:lineRule="exact"/>
              <w:ind w:left="10"/>
              <w:rPr>
                <w:sz w:val="24"/>
              </w:rPr>
            </w:pPr>
            <w:r>
              <w:rPr>
                <w:sz w:val="24"/>
              </w:rPr>
              <w:t>учебных текстов</w:t>
            </w:r>
          </w:p>
        </w:tc>
        <w:tc>
          <w:tcPr>
            <w:tcW w:w="2551" w:type="dxa"/>
            <w:tcBorders>
              <w:top w:val="nil"/>
              <w:bottom w:val="nil"/>
            </w:tcBorders>
          </w:tcPr>
          <w:p w:rsidR="00A92DCC" w:rsidRDefault="00A92DCC" w:rsidP="00900B58">
            <w:pPr>
              <w:pStyle w:val="TableParagraph"/>
              <w:spacing w:line="256" w:lineRule="exact"/>
              <w:ind w:left="11"/>
              <w:rPr>
                <w:sz w:val="24"/>
              </w:rPr>
            </w:pPr>
            <w:r>
              <w:rPr>
                <w:sz w:val="24"/>
              </w:rPr>
              <w:t>и давать им</w:t>
            </w:r>
          </w:p>
        </w:tc>
        <w:tc>
          <w:tcPr>
            <w:tcW w:w="2837" w:type="dxa"/>
            <w:tcBorders>
              <w:top w:val="nil"/>
              <w:bottom w:val="nil"/>
            </w:tcBorders>
          </w:tcPr>
          <w:p w:rsidR="00A92DCC" w:rsidRDefault="00A92DCC" w:rsidP="00900B58">
            <w:pPr>
              <w:pStyle w:val="TableParagraph"/>
              <w:spacing w:line="256" w:lineRule="exact"/>
              <w:ind w:left="14"/>
              <w:rPr>
                <w:sz w:val="24"/>
              </w:rPr>
            </w:pPr>
            <w:r>
              <w:rPr>
                <w:sz w:val="24"/>
              </w:rPr>
              <w:t>Активноеиспользованиере</w:t>
            </w:r>
          </w:p>
        </w:tc>
      </w:tr>
      <w:tr w:rsidR="00A92DCC" w:rsidTr="00900B58">
        <w:trPr>
          <w:trHeight w:val="276"/>
        </w:trPr>
        <w:tc>
          <w:tcPr>
            <w:tcW w:w="439" w:type="dxa"/>
            <w:tcBorders>
              <w:top w:val="nil"/>
              <w:bottom w:val="nil"/>
            </w:tcBorders>
          </w:tcPr>
          <w:p w:rsidR="00A92DCC" w:rsidRDefault="00A92DCC" w:rsidP="00900B58">
            <w:pPr>
              <w:pStyle w:val="TableParagraph"/>
              <w:rPr>
                <w:sz w:val="20"/>
              </w:rPr>
            </w:pPr>
          </w:p>
        </w:tc>
        <w:tc>
          <w:tcPr>
            <w:tcW w:w="1416" w:type="dxa"/>
            <w:tcBorders>
              <w:top w:val="nil"/>
              <w:bottom w:val="nil"/>
            </w:tcBorders>
          </w:tcPr>
          <w:p w:rsidR="00A92DCC" w:rsidRDefault="00A92DCC" w:rsidP="00900B58">
            <w:pPr>
              <w:pStyle w:val="TableParagraph"/>
              <w:rPr>
                <w:sz w:val="20"/>
              </w:rPr>
            </w:pPr>
          </w:p>
        </w:tc>
        <w:tc>
          <w:tcPr>
            <w:tcW w:w="849"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spacing w:line="256" w:lineRule="exact"/>
              <w:ind w:left="10"/>
              <w:rPr>
                <w:sz w:val="24"/>
              </w:rPr>
            </w:pPr>
            <w:r>
              <w:rPr>
                <w:sz w:val="24"/>
              </w:rPr>
              <w:t>Использование разных</w:t>
            </w:r>
          </w:p>
        </w:tc>
        <w:tc>
          <w:tcPr>
            <w:tcW w:w="2551" w:type="dxa"/>
            <w:tcBorders>
              <w:top w:val="nil"/>
              <w:bottom w:val="nil"/>
            </w:tcBorders>
          </w:tcPr>
          <w:p w:rsidR="00A92DCC" w:rsidRDefault="00A92DCC" w:rsidP="00900B58">
            <w:pPr>
              <w:pStyle w:val="TableParagraph"/>
              <w:spacing w:line="256" w:lineRule="exact"/>
              <w:ind w:left="11"/>
              <w:rPr>
                <w:sz w:val="24"/>
              </w:rPr>
            </w:pPr>
            <w:r>
              <w:rPr>
                <w:sz w:val="24"/>
              </w:rPr>
              <w:t>обоснование.Готовность</w:t>
            </w:r>
          </w:p>
        </w:tc>
        <w:tc>
          <w:tcPr>
            <w:tcW w:w="2837" w:type="dxa"/>
            <w:tcBorders>
              <w:top w:val="nil"/>
              <w:bottom w:val="nil"/>
            </w:tcBorders>
          </w:tcPr>
          <w:p w:rsidR="00A92DCC" w:rsidRDefault="00A92DCC" w:rsidP="00900B58">
            <w:pPr>
              <w:pStyle w:val="TableParagraph"/>
              <w:spacing w:line="256" w:lineRule="exact"/>
              <w:ind w:left="14"/>
              <w:rPr>
                <w:sz w:val="24"/>
              </w:rPr>
            </w:pPr>
            <w:r>
              <w:rPr>
                <w:sz w:val="24"/>
              </w:rPr>
              <w:t>чевых средств и средств</w:t>
            </w:r>
          </w:p>
        </w:tc>
      </w:tr>
      <w:tr w:rsidR="00A92DCC" w:rsidTr="00900B58">
        <w:trPr>
          <w:trHeight w:val="275"/>
        </w:trPr>
        <w:tc>
          <w:tcPr>
            <w:tcW w:w="439" w:type="dxa"/>
            <w:tcBorders>
              <w:top w:val="nil"/>
              <w:bottom w:val="nil"/>
            </w:tcBorders>
          </w:tcPr>
          <w:p w:rsidR="00A92DCC" w:rsidRDefault="00A92DCC" w:rsidP="00900B58">
            <w:pPr>
              <w:pStyle w:val="TableParagraph"/>
              <w:rPr>
                <w:sz w:val="20"/>
              </w:rPr>
            </w:pPr>
          </w:p>
        </w:tc>
        <w:tc>
          <w:tcPr>
            <w:tcW w:w="1416" w:type="dxa"/>
            <w:tcBorders>
              <w:top w:val="nil"/>
              <w:bottom w:val="nil"/>
            </w:tcBorders>
          </w:tcPr>
          <w:p w:rsidR="00A92DCC" w:rsidRDefault="00A92DCC" w:rsidP="00900B58">
            <w:pPr>
              <w:pStyle w:val="TableParagraph"/>
              <w:rPr>
                <w:sz w:val="20"/>
              </w:rPr>
            </w:pPr>
          </w:p>
        </w:tc>
        <w:tc>
          <w:tcPr>
            <w:tcW w:w="849"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spacing w:line="256" w:lineRule="exact"/>
              <w:ind w:left="10"/>
              <w:rPr>
                <w:sz w:val="24"/>
              </w:rPr>
            </w:pPr>
            <w:r>
              <w:rPr>
                <w:sz w:val="24"/>
              </w:rPr>
              <w:t>видов чтения</w:t>
            </w:r>
          </w:p>
        </w:tc>
        <w:tc>
          <w:tcPr>
            <w:tcW w:w="2551" w:type="dxa"/>
            <w:tcBorders>
              <w:top w:val="nil"/>
              <w:bottom w:val="nil"/>
            </w:tcBorders>
          </w:tcPr>
          <w:p w:rsidR="00A92DCC" w:rsidRDefault="00A92DCC" w:rsidP="00900B58">
            <w:pPr>
              <w:pStyle w:val="TableParagraph"/>
              <w:spacing w:line="256" w:lineRule="exact"/>
              <w:ind w:left="11"/>
              <w:rPr>
                <w:sz w:val="24"/>
              </w:rPr>
            </w:pPr>
            <w:r>
              <w:rPr>
                <w:sz w:val="24"/>
              </w:rPr>
              <w:t>использовать</w:t>
            </w:r>
          </w:p>
        </w:tc>
        <w:tc>
          <w:tcPr>
            <w:tcW w:w="2837" w:type="dxa"/>
            <w:tcBorders>
              <w:top w:val="nil"/>
              <w:bottom w:val="nil"/>
            </w:tcBorders>
          </w:tcPr>
          <w:p w:rsidR="00A92DCC" w:rsidRDefault="00A92DCC" w:rsidP="00900B58">
            <w:pPr>
              <w:pStyle w:val="TableParagraph"/>
              <w:spacing w:line="256" w:lineRule="exact"/>
              <w:ind w:left="14"/>
              <w:rPr>
                <w:sz w:val="24"/>
              </w:rPr>
            </w:pPr>
            <w:r>
              <w:rPr>
                <w:sz w:val="24"/>
              </w:rPr>
              <w:t>информационных и</w:t>
            </w:r>
          </w:p>
        </w:tc>
      </w:tr>
      <w:tr w:rsidR="00A92DCC" w:rsidTr="00900B58">
        <w:trPr>
          <w:trHeight w:val="275"/>
        </w:trPr>
        <w:tc>
          <w:tcPr>
            <w:tcW w:w="439" w:type="dxa"/>
            <w:tcBorders>
              <w:top w:val="nil"/>
              <w:bottom w:val="nil"/>
            </w:tcBorders>
          </w:tcPr>
          <w:p w:rsidR="00A92DCC" w:rsidRDefault="00A92DCC" w:rsidP="00900B58">
            <w:pPr>
              <w:pStyle w:val="TableParagraph"/>
              <w:rPr>
                <w:sz w:val="20"/>
              </w:rPr>
            </w:pPr>
          </w:p>
        </w:tc>
        <w:tc>
          <w:tcPr>
            <w:tcW w:w="1416" w:type="dxa"/>
            <w:tcBorders>
              <w:top w:val="nil"/>
              <w:bottom w:val="nil"/>
            </w:tcBorders>
          </w:tcPr>
          <w:p w:rsidR="00A92DCC" w:rsidRDefault="00A92DCC" w:rsidP="00900B58">
            <w:pPr>
              <w:pStyle w:val="TableParagraph"/>
              <w:rPr>
                <w:sz w:val="20"/>
              </w:rPr>
            </w:pPr>
          </w:p>
        </w:tc>
        <w:tc>
          <w:tcPr>
            <w:tcW w:w="849"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spacing w:line="256" w:lineRule="exact"/>
              <w:ind w:left="10"/>
              <w:rPr>
                <w:sz w:val="24"/>
              </w:rPr>
            </w:pPr>
            <w:r>
              <w:rPr>
                <w:sz w:val="24"/>
              </w:rPr>
              <w:t>(изучающее) вслух и</w:t>
            </w:r>
          </w:p>
        </w:tc>
        <w:tc>
          <w:tcPr>
            <w:tcW w:w="2551" w:type="dxa"/>
            <w:tcBorders>
              <w:top w:val="nil"/>
              <w:bottom w:val="nil"/>
            </w:tcBorders>
          </w:tcPr>
          <w:p w:rsidR="00A92DCC" w:rsidRDefault="00A92DCC" w:rsidP="00900B58">
            <w:pPr>
              <w:pStyle w:val="TableParagraph"/>
              <w:spacing w:line="256" w:lineRule="exact"/>
              <w:ind w:left="11"/>
              <w:rPr>
                <w:sz w:val="24"/>
              </w:rPr>
            </w:pPr>
            <w:r>
              <w:rPr>
                <w:sz w:val="24"/>
              </w:rPr>
              <w:t>получаемую в учебной</w:t>
            </w:r>
          </w:p>
        </w:tc>
        <w:tc>
          <w:tcPr>
            <w:tcW w:w="2837" w:type="dxa"/>
            <w:tcBorders>
              <w:top w:val="nil"/>
              <w:bottom w:val="nil"/>
            </w:tcBorders>
          </w:tcPr>
          <w:p w:rsidR="00A92DCC" w:rsidRDefault="00A92DCC" w:rsidP="00900B58">
            <w:pPr>
              <w:pStyle w:val="TableParagraph"/>
              <w:spacing w:line="256" w:lineRule="exact"/>
              <w:ind w:left="14"/>
              <w:rPr>
                <w:sz w:val="24"/>
              </w:rPr>
            </w:pPr>
            <w:r>
              <w:rPr>
                <w:sz w:val="24"/>
              </w:rPr>
              <w:t>коммуникационных</w:t>
            </w:r>
          </w:p>
        </w:tc>
      </w:tr>
      <w:tr w:rsidR="00A92DCC" w:rsidTr="00900B58">
        <w:trPr>
          <w:trHeight w:val="275"/>
        </w:trPr>
        <w:tc>
          <w:tcPr>
            <w:tcW w:w="439" w:type="dxa"/>
            <w:tcBorders>
              <w:top w:val="nil"/>
              <w:bottom w:val="nil"/>
            </w:tcBorders>
          </w:tcPr>
          <w:p w:rsidR="00A92DCC" w:rsidRDefault="00A92DCC" w:rsidP="00900B58">
            <w:pPr>
              <w:pStyle w:val="TableParagraph"/>
              <w:rPr>
                <w:sz w:val="20"/>
              </w:rPr>
            </w:pPr>
          </w:p>
        </w:tc>
        <w:tc>
          <w:tcPr>
            <w:tcW w:w="1416" w:type="dxa"/>
            <w:tcBorders>
              <w:top w:val="nil"/>
              <w:bottom w:val="nil"/>
            </w:tcBorders>
          </w:tcPr>
          <w:p w:rsidR="00A92DCC" w:rsidRDefault="00A92DCC" w:rsidP="00900B58">
            <w:pPr>
              <w:pStyle w:val="TableParagraph"/>
              <w:rPr>
                <w:sz w:val="20"/>
              </w:rPr>
            </w:pPr>
          </w:p>
        </w:tc>
        <w:tc>
          <w:tcPr>
            <w:tcW w:w="849"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spacing w:line="256" w:lineRule="exact"/>
              <w:ind w:left="10"/>
              <w:rPr>
                <w:sz w:val="24"/>
              </w:rPr>
            </w:pPr>
            <w:r>
              <w:rPr>
                <w:sz w:val="24"/>
              </w:rPr>
              <w:t>про себя.</w:t>
            </w:r>
          </w:p>
        </w:tc>
        <w:tc>
          <w:tcPr>
            <w:tcW w:w="2551" w:type="dxa"/>
            <w:tcBorders>
              <w:top w:val="nil"/>
              <w:bottom w:val="nil"/>
            </w:tcBorders>
          </w:tcPr>
          <w:p w:rsidR="00A92DCC" w:rsidRDefault="00A92DCC" w:rsidP="00900B58">
            <w:pPr>
              <w:pStyle w:val="TableParagraph"/>
              <w:spacing w:line="256" w:lineRule="exact"/>
              <w:ind w:left="11"/>
              <w:rPr>
                <w:sz w:val="24"/>
              </w:rPr>
            </w:pPr>
            <w:r>
              <w:rPr>
                <w:sz w:val="24"/>
              </w:rPr>
              <w:t>деятельности</w:t>
            </w:r>
          </w:p>
        </w:tc>
        <w:tc>
          <w:tcPr>
            <w:tcW w:w="2837" w:type="dxa"/>
            <w:tcBorders>
              <w:top w:val="nil"/>
              <w:bottom w:val="nil"/>
            </w:tcBorders>
          </w:tcPr>
          <w:p w:rsidR="00A92DCC" w:rsidRDefault="00A92DCC" w:rsidP="00900B58">
            <w:pPr>
              <w:pStyle w:val="TableParagraph"/>
              <w:spacing w:line="256" w:lineRule="exact"/>
              <w:ind w:left="14"/>
              <w:rPr>
                <w:sz w:val="24"/>
              </w:rPr>
            </w:pPr>
            <w:r>
              <w:rPr>
                <w:sz w:val="24"/>
              </w:rPr>
              <w:t>технологий для решения</w:t>
            </w:r>
          </w:p>
        </w:tc>
      </w:tr>
      <w:tr w:rsidR="00A92DCC" w:rsidTr="00900B58">
        <w:trPr>
          <w:trHeight w:val="276"/>
        </w:trPr>
        <w:tc>
          <w:tcPr>
            <w:tcW w:w="439" w:type="dxa"/>
            <w:tcBorders>
              <w:top w:val="nil"/>
              <w:bottom w:val="nil"/>
            </w:tcBorders>
          </w:tcPr>
          <w:p w:rsidR="00A92DCC" w:rsidRDefault="00A92DCC" w:rsidP="00900B58">
            <w:pPr>
              <w:pStyle w:val="TableParagraph"/>
              <w:rPr>
                <w:sz w:val="20"/>
              </w:rPr>
            </w:pPr>
          </w:p>
        </w:tc>
        <w:tc>
          <w:tcPr>
            <w:tcW w:w="1416" w:type="dxa"/>
            <w:tcBorders>
              <w:top w:val="nil"/>
              <w:bottom w:val="nil"/>
            </w:tcBorders>
          </w:tcPr>
          <w:p w:rsidR="00A92DCC" w:rsidRDefault="00A92DCC" w:rsidP="00900B58">
            <w:pPr>
              <w:pStyle w:val="TableParagraph"/>
              <w:rPr>
                <w:sz w:val="20"/>
              </w:rPr>
            </w:pPr>
          </w:p>
        </w:tc>
        <w:tc>
          <w:tcPr>
            <w:tcW w:w="849"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spacing w:line="256" w:lineRule="exact"/>
              <w:ind w:left="11"/>
              <w:rPr>
                <w:sz w:val="24"/>
              </w:rPr>
            </w:pPr>
            <w:r>
              <w:rPr>
                <w:sz w:val="24"/>
              </w:rPr>
              <w:t>подготовку при</w:t>
            </w:r>
          </w:p>
        </w:tc>
        <w:tc>
          <w:tcPr>
            <w:tcW w:w="2837" w:type="dxa"/>
            <w:tcBorders>
              <w:top w:val="nil"/>
              <w:bottom w:val="nil"/>
            </w:tcBorders>
          </w:tcPr>
          <w:p w:rsidR="00A92DCC" w:rsidRDefault="00A92DCC" w:rsidP="00900B58">
            <w:pPr>
              <w:pStyle w:val="TableParagraph"/>
              <w:spacing w:line="256" w:lineRule="exact"/>
              <w:ind w:left="14"/>
              <w:rPr>
                <w:sz w:val="24"/>
              </w:rPr>
            </w:pPr>
            <w:r>
              <w:rPr>
                <w:sz w:val="24"/>
              </w:rPr>
              <w:t>коммуникативных и</w:t>
            </w:r>
          </w:p>
        </w:tc>
      </w:tr>
      <w:tr w:rsidR="00A92DCC" w:rsidTr="00900B58">
        <w:trPr>
          <w:trHeight w:val="275"/>
        </w:trPr>
        <w:tc>
          <w:tcPr>
            <w:tcW w:w="439" w:type="dxa"/>
            <w:tcBorders>
              <w:top w:val="nil"/>
              <w:bottom w:val="nil"/>
            </w:tcBorders>
          </w:tcPr>
          <w:p w:rsidR="00A92DCC" w:rsidRDefault="00A92DCC" w:rsidP="00900B58">
            <w:pPr>
              <w:pStyle w:val="TableParagraph"/>
              <w:rPr>
                <w:sz w:val="20"/>
              </w:rPr>
            </w:pPr>
          </w:p>
        </w:tc>
        <w:tc>
          <w:tcPr>
            <w:tcW w:w="1416" w:type="dxa"/>
            <w:tcBorders>
              <w:top w:val="nil"/>
              <w:bottom w:val="nil"/>
            </w:tcBorders>
          </w:tcPr>
          <w:p w:rsidR="00A92DCC" w:rsidRDefault="00A92DCC" w:rsidP="00900B58">
            <w:pPr>
              <w:pStyle w:val="TableParagraph"/>
              <w:rPr>
                <w:sz w:val="20"/>
              </w:rPr>
            </w:pPr>
          </w:p>
        </w:tc>
        <w:tc>
          <w:tcPr>
            <w:tcW w:w="849"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spacing w:line="256" w:lineRule="exact"/>
              <w:ind w:left="11"/>
              <w:rPr>
                <w:sz w:val="24"/>
              </w:rPr>
            </w:pPr>
            <w:r>
              <w:rPr>
                <w:sz w:val="24"/>
              </w:rPr>
              <w:t>peшении практических</w:t>
            </w:r>
          </w:p>
        </w:tc>
        <w:tc>
          <w:tcPr>
            <w:tcW w:w="2837" w:type="dxa"/>
            <w:tcBorders>
              <w:top w:val="nil"/>
              <w:bottom w:val="nil"/>
            </w:tcBorders>
          </w:tcPr>
          <w:p w:rsidR="00A92DCC" w:rsidRDefault="00A92DCC" w:rsidP="00900B58">
            <w:pPr>
              <w:pStyle w:val="TableParagraph"/>
              <w:spacing w:line="256" w:lineRule="exact"/>
              <w:ind w:left="14"/>
              <w:rPr>
                <w:sz w:val="24"/>
              </w:rPr>
            </w:pPr>
            <w:r>
              <w:rPr>
                <w:sz w:val="24"/>
              </w:rPr>
              <w:t>познавательных задач.</w:t>
            </w:r>
          </w:p>
        </w:tc>
      </w:tr>
      <w:tr w:rsidR="00A92DCC" w:rsidTr="00900B58">
        <w:trPr>
          <w:trHeight w:val="278"/>
        </w:trPr>
        <w:tc>
          <w:tcPr>
            <w:tcW w:w="439" w:type="dxa"/>
            <w:tcBorders>
              <w:top w:val="nil"/>
              <w:bottom w:val="nil"/>
            </w:tcBorders>
          </w:tcPr>
          <w:p w:rsidR="00A92DCC" w:rsidRDefault="00A92DCC" w:rsidP="00900B58">
            <w:pPr>
              <w:pStyle w:val="TableParagraph"/>
              <w:rPr>
                <w:sz w:val="20"/>
              </w:rPr>
            </w:pPr>
          </w:p>
        </w:tc>
        <w:tc>
          <w:tcPr>
            <w:tcW w:w="1416" w:type="dxa"/>
            <w:tcBorders>
              <w:top w:val="nil"/>
              <w:bottom w:val="nil"/>
            </w:tcBorders>
          </w:tcPr>
          <w:p w:rsidR="00A92DCC" w:rsidRDefault="00A92DCC" w:rsidP="00900B58">
            <w:pPr>
              <w:pStyle w:val="TableParagraph"/>
              <w:rPr>
                <w:sz w:val="20"/>
              </w:rPr>
            </w:pPr>
          </w:p>
        </w:tc>
        <w:tc>
          <w:tcPr>
            <w:tcW w:w="849"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spacing w:line="259" w:lineRule="exact"/>
              <w:ind w:left="11"/>
              <w:rPr>
                <w:sz w:val="24"/>
              </w:rPr>
            </w:pPr>
            <w:r>
              <w:rPr>
                <w:sz w:val="24"/>
              </w:rPr>
              <w:t>задач, возникающих в</w:t>
            </w:r>
          </w:p>
        </w:tc>
        <w:tc>
          <w:tcPr>
            <w:tcW w:w="2837" w:type="dxa"/>
            <w:tcBorders>
              <w:top w:val="nil"/>
              <w:bottom w:val="nil"/>
            </w:tcBorders>
          </w:tcPr>
          <w:p w:rsidR="00A92DCC" w:rsidRDefault="00A92DCC" w:rsidP="00900B58">
            <w:pPr>
              <w:pStyle w:val="TableParagraph"/>
              <w:rPr>
                <w:sz w:val="20"/>
              </w:rPr>
            </w:pPr>
          </w:p>
        </w:tc>
      </w:tr>
    </w:tbl>
    <w:p w:rsidR="00A92DCC" w:rsidRDefault="00A92DCC" w:rsidP="00A92DCC">
      <w:pPr>
        <w:rPr>
          <w:sz w:val="20"/>
        </w:rPr>
        <w:sectPr w:rsidR="00A92DCC">
          <w:pgSz w:w="11910" w:h="16840"/>
          <w:pgMar w:top="980" w:right="420" w:bottom="280" w:left="100" w:header="720" w:footer="720" w:gutter="0"/>
          <w:cols w:space="720"/>
        </w:sectPr>
      </w:pPr>
    </w:p>
    <w:tbl>
      <w:tblPr>
        <w:tblStyle w:val="TableNormal"/>
        <w:tblW w:w="0" w:type="auto"/>
        <w:tblInd w:w="3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39"/>
        <w:gridCol w:w="1416"/>
        <w:gridCol w:w="849"/>
        <w:gridCol w:w="2551"/>
        <w:gridCol w:w="2551"/>
        <w:gridCol w:w="2837"/>
      </w:tblGrid>
      <w:tr w:rsidR="00A92DCC" w:rsidTr="00900B58">
        <w:trPr>
          <w:trHeight w:val="4139"/>
        </w:trPr>
        <w:tc>
          <w:tcPr>
            <w:tcW w:w="439" w:type="dxa"/>
          </w:tcPr>
          <w:p w:rsidR="00A92DCC" w:rsidRDefault="00A92DCC" w:rsidP="00900B58">
            <w:pPr>
              <w:pStyle w:val="TableParagraph"/>
              <w:rPr>
                <w:sz w:val="24"/>
              </w:rPr>
            </w:pPr>
          </w:p>
        </w:tc>
        <w:tc>
          <w:tcPr>
            <w:tcW w:w="1416" w:type="dxa"/>
          </w:tcPr>
          <w:p w:rsidR="00A92DCC" w:rsidRDefault="00A92DCC" w:rsidP="00900B58">
            <w:pPr>
              <w:pStyle w:val="TableParagraph"/>
              <w:rPr>
                <w:sz w:val="24"/>
              </w:rPr>
            </w:pPr>
          </w:p>
        </w:tc>
        <w:tc>
          <w:tcPr>
            <w:tcW w:w="849" w:type="dxa"/>
          </w:tcPr>
          <w:p w:rsidR="00A92DCC" w:rsidRDefault="00A92DCC" w:rsidP="00900B58">
            <w:pPr>
              <w:pStyle w:val="TableParagraph"/>
              <w:rPr>
                <w:sz w:val="24"/>
              </w:rPr>
            </w:pPr>
          </w:p>
        </w:tc>
        <w:tc>
          <w:tcPr>
            <w:tcW w:w="2551" w:type="dxa"/>
          </w:tcPr>
          <w:p w:rsidR="00A92DCC" w:rsidRDefault="00A92DCC" w:rsidP="00900B58">
            <w:pPr>
              <w:pStyle w:val="TableParagraph"/>
              <w:rPr>
                <w:sz w:val="24"/>
              </w:rPr>
            </w:pPr>
          </w:p>
        </w:tc>
        <w:tc>
          <w:tcPr>
            <w:tcW w:w="2551" w:type="dxa"/>
          </w:tcPr>
          <w:p w:rsidR="00A92DCC" w:rsidRPr="00A92DCC" w:rsidRDefault="00A92DCC" w:rsidP="00900B58">
            <w:pPr>
              <w:pStyle w:val="TableParagraph"/>
              <w:ind w:left="11" w:right="107"/>
              <w:rPr>
                <w:sz w:val="24"/>
                <w:lang w:val="ru-RU"/>
              </w:rPr>
            </w:pPr>
            <w:r w:rsidRPr="00A92DCC">
              <w:rPr>
                <w:sz w:val="24"/>
                <w:lang w:val="ru-RU"/>
              </w:rPr>
              <w:t>повседневной жизни. Наличие мотивации к бережному отношению к материальным и духовным ценностям. Владение коммуникативными умениями с целью реализации возможностей успешного</w:t>
            </w:r>
          </w:p>
          <w:p w:rsidR="00A92DCC" w:rsidRPr="00A92DCC" w:rsidRDefault="00A92DCC" w:rsidP="00900B58">
            <w:pPr>
              <w:pStyle w:val="TableParagraph"/>
              <w:spacing w:line="270" w:lineRule="atLeast"/>
              <w:ind w:left="11" w:right="145"/>
              <w:rPr>
                <w:sz w:val="24"/>
                <w:lang w:val="ru-RU"/>
              </w:rPr>
            </w:pPr>
            <w:r w:rsidRPr="00A92DCC">
              <w:rPr>
                <w:sz w:val="24"/>
                <w:lang w:val="ru-RU"/>
              </w:rPr>
              <w:t>сотрудничества с учителем и учащимися класса при групповой работе.</w:t>
            </w:r>
          </w:p>
        </w:tc>
        <w:tc>
          <w:tcPr>
            <w:tcW w:w="2837" w:type="dxa"/>
          </w:tcPr>
          <w:p w:rsidR="00A92DCC" w:rsidRPr="00A92DCC" w:rsidRDefault="00A92DCC" w:rsidP="00900B58">
            <w:pPr>
              <w:pStyle w:val="TableParagraph"/>
              <w:rPr>
                <w:sz w:val="24"/>
                <w:lang w:val="ru-RU"/>
              </w:rPr>
            </w:pPr>
          </w:p>
        </w:tc>
      </w:tr>
      <w:tr w:rsidR="00A92DCC" w:rsidTr="00900B58">
        <w:trPr>
          <w:trHeight w:val="10765"/>
        </w:trPr>
        <w:tc>
          <w:tcPr>
            <w:tcW w:w="439" w:type="dxa"/>
            <w:tcBorders>
              <w:bottom w:val="nil"/>
            </w:tcBorders>
          </w:tcPr>
          <w:p w:rsidR="00A92DCC" w:rsidRDefault="00A92DCC" w:rsidP="00900B58">
            <w:pPr>
              <w:pStyle w:val="TableParagraph"/>
              <w:spacing w:line="263" w:lineRule="exact"/>
              <w:ind w:left="11"/>
              <w:rPr>
                <w:sz w:val="24"/>
              </w:rPr>
            </w:pPr>
            <w:r>
              <w:rPr>
                <w:sz w:val="24"/>
              </w:rPr>
              <w:t>5.</w:t>
            </w:r>
          </w:p>
        </w:tc>
        <w:tc>
          <w:tcPr>
            <w:tcW w:w="1416" w:type="dxa"/>
            <w:tcBorders>
              <w:bottom w:val="nil"/>
            </w:tcBorders>
          </w:tcPr>
          <w:p w:rsidR="00A92DCC" w:rsidRDefault="00A92DCC" w:rsidP="00900B58">
            <w:pPr>
              <w:pStyle w:val="TableParagraph"/>
              <w:ind w:left="9" w:right="318"/>
              <w:rPr>
                <w:b/>
                <w:sz w:val="24"/>
              </w:rPr>
            </w:pPr>
            <w:r>
              <w:rPr>
                <w:b/>
                <w:sz w:val="24"/>
              </w:rPr>
              <w:t>Снежок порхает, кружится</w:t>
            </w:r>
          </w:p>
        </w:tc>
        <w:tc>
          <w:tcPr>
            <w:tcW w:w="849" w:type="dxa"/>
            <w:tcBorders>
              <w:bottom w:val="nil"/>
            </w:tcBorders>
          </w:tcPr>
          <w:p w:rsidR="00A92DCC" w:rsidRDefault="00A92DCC" w:rsidP="00900B58">
            <w:pPr>
              <w:pStyle w:val="TableParagraph"/>
              <w:spacing w:line="268" w:lineRule="exact"/>
              <w:ind w:left="10"/>
              <w:rPr>
                <w:b/>
                <w:sz w:val="24"/>
              </w:rPr>
            </w:pPr>
            <w:r>
              <w:rPr>
                <w:b/>
                <w:sz w:val="24"/>
              </w:rPr>
              <w:t>18 ч.</w:t>
            </w:r>
          </w:p>
        </w:tc>
        <w:tc>
          <w:tcPr>
            <w:tcW w:w="2551" w:type="dxa"/>
            <w:tcBorders>
              <w:bottom w:val="nil"/>
            </w:tcBorders>
          </w:tcPr>
          <w:p w:rsidR="00A92DCC" w:rsidRPr="00A92DCC" w:rsidRDefault="00A92DCC" w:rsidP="00900B58">
            <w:pPr>
              <w:pStyle w:val="TableParagraph"/>
              <w:ind w:left="10" w:right="-18"/>
              <w:rPr>
                <w:sz w:val="24"/>
                <w:lang w:val="ru-RU"/>
              </w:rPr>
            </w:pPr>
            <w:r w:rsidRPr="00A92DCC">
              <w:rPr>
                <w:sz w:val="24"/>
                <w:lang w:val="ru-RU"/>
              </w:rPr>
              <w:t>Достижение необходимого для продолжения образования уровня читательской компетентности, общего речевого развития.</w:t>
            </w:r>
          </w:p>
          <w:p w:rsidR="00A92DCC" w:rsidRPr="00A92DCC" w:rsidRDefault="00A92DCC" w:rsidP="00900B58">
            <w:pPr>
              <w:pStyle w:val="TableParagraph"/>
              <w:ind w:left="10" w:right="-11"/>
              <w:rPr>
                <w:sz w:val="24"/>
                <w:lang w:val="ru-RU"/>
              </w:rPr>
            </w:pPr>
            <w:r w:rsidRPr="00A92DCC">
              <w:rPr>
                <w:sz w:val="24"/>
                <w:lang w:val="ru-RU"/>
              </w:rPr>
              <w:t>Овладение техникой чтения вслух и про себя. Использование разных видов чтения</w:t>
            </w:r>
          </w:p>
          <w:p w:rsidR="00A92DCC" w:rsidRPr="00A92DCC" w:rsidRDefault="00A92DCC" w:rsidP="00900B58">
            <w:pPr>
              <w:pStyle w:val="TableParagraph"/>
              <w:ind w:left="10"/>
              <w:rPr>
                <w:sz w:val="24"/>
                <w:lang w:val="ru-RU"/>
              </w:rPr>
            </w:pPr>
            <w:r w:rsidRPr="00A92DCC">
              <w:rPr>
                <w:sz w:val="24"/>
                <w:lang w:val="ru-RU"/>
              </w:rPr>
              <w:t>(выборочное).</w:t>
            </w:r>
          </w:p>
          <w:p w:rsidR="00A92DCC" w:rsidRPr="00A92DCC" w:rsidRDefault="00A92DCC" w:rsidP="00900B58">
            <w:pPr>
              <w:pStyle w:val="TableParagraph"/>
              <w:ind w:left="10" w:right="43"/>
              <w:rPr>
                <w:sz w:val="24"/>
                <w:lang w:val="ru-RU"/>
              </w:rPr>
            </w:pPr>
            <w:r w:rsidRPr="00A92DCC">
              <w:rPr>
                <w:sz w:val="24"/>
                <w:lang w:val="ru-RU"/>
              </w:rPr>
              <w:t>Умение самостоятельно выбирать интересующую литературу.</w:t>
            </w:r>
          </w:p>
          <w:p w:rsidR="00A92DCC" w:rsidRPr="00A92DCC" w:rsidRDefault="00A92DCC" w:rsidP="00900B58">
            <w:pPr>
              <w:pStyle w:val="TableParagraph"/>
              <w:ind w:left="10" w:right="821"/>
              <w:rPr>
                <w:sz w:val="24"/>
                <w:lang w:val="ru-RU"/>
              </w:rPr>
            </w:pPr>
            <w:r w:rsidRPr="00A92DCC">
              <w:rPr>
                <w:sz w:val="24"/>
                <w:lang w:val="ru-RU"/>
              </w:rPr>
              <w:t>Формирование первоначальных этических</w:t>
            </w:r>
          </w:p>
          <w:p w:rsidR="00A92DCC" w:rsidRPr="00A92DCC" w:rsidRDefault="00A92DCC" w:rsidP="00900B58">
            <w:pPr>
              <w:pStyle w:val="TableParagraph"/>
              <w:ind w:left="10" w:right="167"/>
              <w:rPr>
                <w:sz w:val="24"/>
                <w:lang w:val="ru-RU"/>
              </w:rPr>
            </w:pPr>
            <w:r w:rsidRPr="00A92DCC">
              <w:rPr>
                <w:sz w:val="24"/>
                <w:lang w:val="ru-RU"/>
              </w:rPr>
              <w:t>представлений. Осознание значимости чтения для личного развития.</w:t>
            </w:r>
          </w:p>
          <w:p w:rsidR="00A92DCC" w:rsidRPr="00A92DCC" w:rsidRDefault="00A92DCC" w:rsidP="00900B58">
            <w:pPr>
              <w:pStyle w:val="TableParagraph"/>
              <w:ind w:left="10" w:right="164"/>
              <w:rPr>
                <w:sz w:val="24"/>
                <w:lang w:val="ru-RU"/>
              </w:rPr>
            </w:pPr>
            <w:r w:rsidRPr="00A92DCC">
              <w:rPr>
                <w:sz w:val="24"/>
                <w:lang w:val="ru-RU"/>
              </w:rPr>
              <w:t>Использование разных видов чтения (ознакомительное).</w:t>
            </w:r>
          </w:p>
          <w:p w:rsidR="00A92DCC" w:rsidRPr="00A92DCC" w:rsidRDefault="00A92DCC" w:rsidP="00900B58">
            <w:pPr>
              <w:pStyle w:val="TableParagraph"/>
              <w:ind w:left="10" w:right="68"/>
              <w:rPr>
                <w:sz w:val="24"/>
                <w:lang w:val="ru-RU"/>
              </w:rPr>
            </w:pPr>
            <w:r w:rsidRPr="00A92DCC">
              <w:rPr>
                <w:sz w:val="24"/>
                <w:lang w:val="ru-RU"/>
              </w:rPr>
              <w:t>Формирование понятий о добре и зле, нравственности.</w:t>
            </w:r>
          </w:p>
          <w:p w:rsidR="00A92DCC" w:rsidRPr="00A92DCC" w:rsidRDefault="00A92DCC" w:rsidP="00900B58">
            <w:pPr>
              <w:pStyle w:val="TableParagraph"/>
              <w:ind w:left="10"/>
              <w:rPr>
                <w:sz w:val="24"/>
                <w:lang w:val="ru-RU"/>
              </w:rPr>
            </w:pPr>
            <w:r w:rsidRPr="00A92DCC">
              <w:rPr>
                <w:sz w:val="24"/>
                <w:lang w:val="ru-RU"/>
              </w:rPr>
              <w:t xml:space="preserve">Умение участвовать в обсуждении </w:t>
            </w:r>
            <w:r w:rsidRPr="00A92DCC">
              <w:rPr>
                <w:spacing w:val="-3"/>
                <w:sz w:val="24"/>
                <w:lang w:val="ru-RU"/>
              </w:rPr>
              <w:t xml:space="preserve">различных </w:t>
            </w:r>
            <w:r w:rsidRPr="00A92DCC">
              <w:rPr>
                <w:sz w:val="24"/>
                <w:lang w:val="ru-RU"/>
              </w:rPr>
              <w:t>текстов.</w:t>
            </w:r>
          </w:p>
          <w:p w:rsidR="00A92DCC" w:rsidRPr="00A92DCC" w:rsidRDefault="00A92DCC" w:rsidP="00900B58">
            <w:pPr>
              <w:pStyle w:val="TableParagraph"/>
              <w:spacing w:line="270" w:lineRule="atLeast"/>
              <w:ind w:left="10" w:right="41"/>
              <w:rPr>
                <w:sz w:val="24"/>
                <w:lang w:val="ru-RU"/>
              </w:rPr>
            </w:pPr>
            <w:r w:rsidRPr="00A92DCC">
              <w:rPr>
                <w:sz w:val="24"/>
                <w:lang w:val="ru-RU"/>
              </w:rPr>
              <w:t xml:space="preserve">Формирование успешности обучения литературному </w:t>
            </w:r>
            <w:r w:rsidRPr="00A92DCC">
              <w:rPr>
                <w:spacing w:val="-3"/>
                <w:sz w:val="24"/>
                <w:lang w:val="ru-RU"/>
              </w:rPr>
              <w:t xml:space="preserve">чтению. </w:t>
            </w:r>
            <w:r w:rsidRPr="00A92DCC">
              <w:rPr>
                <w:sz w:val="24"/>
                <w:lang w:val="ru-RU"/>
              </w:rPr>
              <w:t>Формирование потребности в систематическом чтении.</w:t>
            </w:r>
          </w:p>
        </w:tc>
        <w:tc>
          <w:tcPr>
            <w:tcW w:w="2551" w:type="dxa"/>
            <w:tcBorders>
              <w:bottom w:val="nil"/>
            </w:tcBorders>
          </w:tcPr>
          <w:p w:rsidR="00A92DCC" w:rsidRPr="00A92DCC" w:rsidRDefault="00A92DCC" w:rsidP="00900B58">
            <w:pPr>
              <w:pStyle w:val="TableParagraph"/>
              <w:ind w:left="11" w:right="99"/>
              <w:rPr>
                <w:sz w:val="24"/>
                <w:lang w:val="ru-RU"/>
              </w:rPr>
            </w:pPr>
            <w:r w:rsidRPr="00A92DCC">
              <w:rPr>
                <w:sz w:val="24"/>
                <w:lang w:val="ru-RU"/>
              </w:rPr>
              <w:t>Формирование целостного, социально ориентированного взгляда на мир в его органичном единстве и разнообразии природы. Способность преодолевать</w:t>
            </w:r>
          </w:p>
          <w:p w:rsidR="00A92DCC" w:rsidRPr="00A92DCC" w:rsidRDefault="00A92DCC" w:rsidP="00900B58">
            <w:pPr>
              <w:pStyle w:val="TableParagraph"/>
              <w:ind w:left="11" w:right="314"/>
              <w:rPr>
                <w:sz w:val="24"/>
                <w:lang w:val="ru-RU"/>
              </w:rPr>
            </w:pPr>
            <w:r w:rsidRPr="00A92DCC">
              <w:rPr>
                <w:sz w:val="24"/>
                <w:lang w:val="ru-RU"/>
              </w:rPr>
              <w:t>трудности, доводить начатую работу до ее завершения.</w:t>
            </w:r>
          </w:p>
          <w:p w:rsidR="00A92DCC" w:rsidRPr="00A92DCC" w:rsidRDefault="00A92DCC" w:rsidP="00900B58">
            <w:pPr>
              <w:pStyle w:val="TableParagraph"/>
              <w:ind w:left="11" w:right="157"/>
              <w:rPr>
                <w:sz w:val="24"/>
                <w:lang w:val="ru-RU"/>
              </w:rPr>
            </w:pPr>
            <w:r w:rsidRPr="00A92DCC">
              <w:rPr>
                <w:sz w:val="24"/>
                <w:lang w:val="ru-RU"/>
              </w:rPr>
              <w:t>Высказывать собственные суждения и давать им обоснование.</w:t>
            </w:r>
          </w:p>
          <w:p w:rsidR="00A92DCC" w:rsidRPr="00A92DCC" w:rsidRDefault="00A92DCC" w:rsidP="00900B58">
            <w:pPr>
              <w:pStyle w:val="TableParagraph"/>
              <w:ind w:left="11" w:right="453"/>
              <w:rPr>
                <w:sz w:val="24"/>
                <w:lang w:val="ru-RU"/>
              </w:rPr>
            </w:pPr>
            <w:r w:rsidRPr="00A92DCC">
              <w:rPr>
                <w:sz w:val="24"/>
                <w:lang w:val="ru-RU"/>
              </w:rPr>
              <w:t>Владение коммуникативными умениями с целью реализации возможностей успешного</w:t>
            </w:r>
          </w:p>
          <w:p w:rsidR="00A92DCC" w:rsidRPr="00A92DCC" w:rsidRDefault="00A92DCC" w:rsidP="00900B58">
            <w:pPr>
              <w:pStyle w:val="TableParagraph"/>
              <w:ind w:left="11" w:right="145"/>
              <w:rPr>
                <w:sz w:val="24"/>
                <w:lang w:val="ru-RU"/>
              </w:rPr>
            </w:pPr>
            <w:r w:rsidRPr="00A92DCC">
              <w:rPr>
                <w:sz w:val="24"/>
                <w:lang w:val="ru-RU"/>
              </w:rPr>
              <w:t>сотрудничества с учителем и учащимися класса в коллективном обсуждении их проблем.</w:t>
            </w:r>
          </w:p>
          <w:p w:rsidR="00A92DCC" w:rsidRPr="00A92DCC" w:rsidRDefault="00A92DCC" w:rsidP="00900B58">
            <w:pPr>
              <w:pStyle w:val="TableParagraph"/>
              <w:ind w:left="11" w:right="453"/>
              <w:rPr>
                <w:sz w:val="24"/>
                <w:lang w:val="ru-RU"/>
              </w:rPr>
            </w:pPr>
            <w:r w:rsidRPr="00A92DCC">
              <w:rPr>
                <w:sz w:val="24"/>
                <w:lang w:val="ru-RU"/>
              </w:rPr>
              <w:t>Владение коммуникативными умениями с целью реализации возможностей успешного</w:t>
            </w:r>
          </w:p>
          <w:p w:rsidR="00A92DCC" w:rsidRDefault="00A92DCC" w:rsidP="00900B58">
            <w:pPr>
              <w:pStyle w:val="TableParagraph"/>
              <w:spacing w:line="270" w:lineRule="atLeast"/>
              <w:ind w:left="11" w:right="107"/>
              <w:rPr>
                <w:sz w:val="24"/>
              </w:rPr>
            </w:pPr>
            <w:r w:rsidRPr="00A92DCC">
              <w:rPr>
                <w:sz w:val="24"/>
                <w:lang w:val="ru-RU"/>
              </w:rPr>
              <w:t xml:space="preserve">сотрудничества Наличие мотивации к бережному отношению к материальным и духовным ценностям. </w:t>
            </w:r>
            <w:r>
              <w:rPr>
                <w:sz w:val="24"/>
              </w:rPr>
              <w:t>Владение коммуникативными</w:t>
            </w:r>
          </w:p>
        </w:tc>
        <w:tc>
          <w:tcPr>
            <w:tcW w:w="2837" w:type="dxa"/>
            <w:tcBorders>
              <w:bottom w:val="nil"/>
            </w:tcBorders>
          </w:tcPr>
          <w:p w:rsidR="00A92DCC" w:rsidRPr="00A92DCC" w:rsidRDefault="00A92DCC" w:rsidP="00900B58">
            <w:pPr>
              <w:pStyle w:val="TableParagraph"/>
              <w:ind w:left="14" w:right="109"/>
              <w:rPr>
                <w:sz w:val="24"/>
                <w:lang w:val="ru-RU"/>
              </w:rPr>
            </w:pPr>
            <w:r w:rsidRPr="00A92DCC">
              <w:rPr>
                <w:sz w:val="24"/>
                <w:lang w:val="ru-RU"/>
              </w:rPr>
              <w:t>Умение соблюдать нормы информационной избирательности, этики и этикета.</w:t>
            </w:r>
          </w:p>
          <w:p w:rsidR="00A92DCC" w:rsidRPr="00A92DCC" w:rsidRDefault="00A92DCC" w:rsidP="00900B58">
            <w:pPr>
              <w:pStyle w:val="TableParagraph"/>
              <w:ind w:left="14"/>
              <w:rPr>
                <w:sz w:val="24"/>
                <w:lang w:val="ru-RU"/>
              </w:rPr>
            </w:pPr>
            <w:r w:rsidRPr="00A92DCC">
              <w:rPr>
                <w:sz w:val="24"/>
                <w:lang w:val="ru-RU"/>
              </w:rPr>
              <w:t>Овладение навыками</w:t>
            </w:r>
          </w:p>
          <w:p w:rsidR="00A92DCC" w:rsidRPr="00A92DCC" w:rsidRDefault="00A92DCC" w:rsidP="00900B58">
            <w:pPr>
              <w:pStyle w:val="TableParagraph"/>
              <w:ind w:left="14" w:right="-17"/>
              <w:rPr>
                <w:sz w:val="24"/>
                <w:lang w:val="ru-RU"/>
              </w:rPr>
            </w:pPr>
            <w:r w:rsidRPr="00A92DCC">
              <w:rPr>
                <w:sz w:val="24"/>
                <w:lang w:val="ru-RU"/>
              </w:rPr>
              <w:t>смыслового чтения текстов различных стилей и</w:t>
            </w:r>
          </w:p>
          <w:p w:rsidR="00A92DCC" w:rsidRPr="00A92DCC" w:rsidRDefault="00A92DCC" w:rsidP="00900B58">
            <w:pPr>
              <w:pStyle w:val="TableParagraph"/>
              <w:ind w:left="14" w:right="281"/>
              <w:rPr>
                <w:sz w:val="24"/>
                <w:lang w:val="ru-RU"/>
              </w:rPr>
            </w:pPr>
            <w:r w:rsidRPr="00A92DCC">
              <w:rPr>
                <w:sz w:val="24"/>
                <w:lang w:val="ru-RU"/>
              </w:rPr>
              <w:t>жанров в соответствии с целями и задачами.</w:t>
            </w:r>
          </w:p>
          <w:p w:rsidR="00A92DCC" w:rsidRPr="00A92DCC" w:rsidRDefault="00A92DCC" w:rsidP="00900B58">
            <w:pPr>
              <w:pStyle w:val="TableParagraph"/>
              <w:ind w:left="14" w:right="271"/>
              <w:rPr>
                <w:sz w:val="24"/>
                <w:lang w:val="ru-RU"/>
              </w:rPr>
            </w:pPr>
            <w:r w:rsidRPr="00A92DCC">
              <w:rPr>
                <w:sz w:val="24"/>
                <w:lang w:val="ru-RU"/>
              </w:rPr>
              <w:t>Готовность осознанно строить речевое высказывание в соответствии с задачами коммуникации.</w:t>
            </w:r>
          </w:p>
          <w:p w:rsidR="00A92DCC" w:rsidRPr="00A92DCC" w:rsidRDefault="00A92DCC" w:rsidP="00900B58">
            <w:pPr>
              <w:pStyle w:val="TableParagraph"/>
              <w:ind w:left="14" w:right="-12"/>
              <w:rPr>
                <w:sz w:val="24"/>
                <w:lang w:val="ru-RU"/>
              </w:rPr>
            </w:pPr>
            <w:r w:rsidRPr="00A92DCC">
              <w:rPr>
                <w:sz w:val="24"/>
                <w:lang w:val="ru-RU"/>
              </w:rPr>
              <w:t>Овладение навыками составлять тексты в устной и письменной формах.</w:t>
            </w:r>
          </w:p>
          <w:p w:rsidR="00A92DCC" w:rsidRPr="00A92DCC" w:rsidRDefault="00A92DCC" w:rsidP="00900B58">
            <w:pPr>
              <w:pStyle w:val="TableParagraph"/>
              <w:ind w:left="14" w:right="362"/>
              <w:rPr>
                <w:sz w:val="24"/>
                <w:lang w:val="ru-RU"/>
              </w:rPr>
            </w:pPr>
            <w:r w:rsidRPr="00A92DCC">
              <w:rPr>
                <w:sz w:val="24"/>
                <w:lang w:val="ru-RU"/>
              </w:rPr>
              <w:t>Овладениелогическими действиями сравнения, анализа, синтеза, обобщения,</w:t>
            </w:r>
          </w:p>
          <w:p w:rsidR="00A92DCC" w:rsidRPr="00A92DCC" w:rsidRDefault="00A92DCC" w:rsidP="00900B58">
            <w:pPr>
              <w:pStyle w:val="TableParagraph"/>
              <w:ind w:left="14"/>
              <w:rPr>
                <w:sz w:val="24"/>
                <w:lang w:val="ru-RU"/>
              </w:rPr>
            </w:pPr>
            <w:r w:rsidRPr="00A92DCC">
              <w:rPr>
                <w:sz w:val="24"/>
                <w:lang w:val="ru-RU"/>
              </w:rPr>
              <w:t>классификации по родовидовым признакам, установления аналогий и причинноследственныхсвя зей, построения</w:t>
            </w:r>
          </w:p>
          <w:p w:rsidR="00A92DCC" w:rsidRPr="00A92DCC" w:rsidRDefault="00A92DCC" w:rsidP="00900B58">
            <w:pPr>
              <w:pStyle w:val="TableParagraph"/>
              <w:ind w:left="14" w:right="116"/>
              <w:rPr>
                <w:sz w:val="24"/>
                <w:lang w:val="ru-RU"/>
              </w:rPr>
            </w:pPr>
            <w:r w:rsidRPr="00A92DCC">
              <w:rPr>
                <w:sz w:val="24"/>
                <w:lang w:val="ru-RU"/>
              </w:rPr>
              <w:t>рассуждений, отнесения к известным понятиям.</w:t>
            </w:r>
          </w:p>
        </w:tc>
      </w:tr>
    </w:tbl>
    <w:p w:rsidR="00A92DCC" w:rsidRDefault="00A92DCC" w:rsidP="00A92DCC">
      <w:pPr>
        <w:rPr>
          <w:sz w:val="24"/>
        </w:rPr>
        <w:sectPr w:rsidR="00A92DCC">
          <w:pgSz w:w="11910" w:h="16840"/>
          <w:pgMar w:top="980" w:right="420" w:bottom="280" w:left="100" w:header="720" w:footer="720" w:gutter="0"/>
          <w:cols w:space="720"/>
        </w:sectPr>
      </w:pPr>
    </w:p>
    <w:tbl>
      <w:tblPr>
        <w:tblStyle w:val="TableNormal"/>
        <w:tblW w:w="0" w:type="auto"/>
        <w:tblInd w:w="3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39"/>
        <w:gridCol w:w="1416"/>
        <w:gridCol w:w="849"/>
        <w:gridCol w:w="2551"/>
        <w:gridCol w:w="2551"/>
        <w:gridCol w:w="2837"/>
      </w:tblGrid>
      <w:tr w:rsidR="00A92DCC" w:rsidTr="00900B58">
        <w:trPr>
          <w:trHeight w:val="2207"/>
        </w:trPr>
        <w:tc>
          <w:tcPr>
            <w:tcW w:w="439" w:type="dxa"/>
          </w:tcPr>
          <w:p w:rsidR="00A92DCC" w:rsidRPr="00A92DCC" w:rsidRDefault="00A92DCC" w:rsidP="00900B58">
            <w:pPr>
              <w:pStyle w:val="TableParagraph"/>
              <w:rPr>
                <w:sz w:val="24"/>
                <w:lang w:val="ru-RU"/>
              </w:rPr>
            </w:pPr>
          </w:p>
        </w:tc>
        <w:tc>
          <w:tcPr>
            <w:tcW w:w="1416" w:type="dxa"/>
          </w:tcPr>
          <w:p w:rsidR="00A92DCC" w:rsidRPr="00A92DCC" w:rsidRDefault="00A92DCC" w:rsidP="00900B58">
            <w:pPr>
              <w:pStyle w:val="TableParagraph"/>
              <w:rPr>
                <w:sz w:val="24"/>
                <w:lang w:val="ru-RU"/>
              </w:rPr>
            </w:pPr>
          </w:p>
        </w:tc>
        <w:tc>
          <w:tcPr>
            <w:tcW w:w="849" w:type="dxa"/>
          </w:tcPr>
          <w:p w:rsidR="00A92DCC" w:rsidRPr="00A92DCC" w:rsidRDefault="00A92DCC" w:rsidP="00900B58">
            <w:pPr>
              <w:pStyle w:val="TableParagraph"/>
              <w:rPr>
                <w:sz w:val="24"/>
                <w:lang w:val="ru-RU"/>
              </w:rPr>
            </w:pPr>
          </w:p>
        </w:tc>
        <w:tc>
          <w:tcPr>
            <w:tcW w:w="2551" w:type="dxa"/>
          </w:tcPr>
          <w:p w:rsidR="00A92DCC" w:rsidRPr="00A92DCC" w:rsidRDefault="00A92DCC" w:rsidP="00900B58">
            <w:pPr>
              <w:pStyle w:val="TableParagraph"/>
              <w:rPr>
                <w:sz w:val="24"/>
                <w:lang w:val="ru-RU"/>
              </w:rPr>
            </w:pPr>
          </w:p>
        </w:tc>
        <w:tc>
          <w:tcPr>
            <w:tcW w:w="2551" w:type="dxa"/>
          </w:tcPr>
          <w:p w:rsidR="00A92DCC" w:rsidRPr="00A92DCC" w:rsidRDefault="00A92DCC" w:rsidP="00900B58">
            <w:pPr>
              <w:pStyle w:val="TableParagraph"/>
              <w:ind w:left="11" w:right="614"/>
              <w:rPr>
                <w:sz w:val="24"/>
                <w:lang w:val="ru-RU"/>
              </w:rPr>
            </w:pPr>
            <w:r w:rsidRPr="00A92DCC">
              <w:rPr>
                <w:sz w:val="24"/>
                <w:lang w:val="ru-RU"/>
              </w:rPr>
              <w:t>умениями с целью реализации возможностей успешного</w:t>
            </w:r>
          </w:p>
          <w:p w:rsidR="00A92DCC" w:rsidRPr="00A92DCC" w:rsidRDefault="00A92DCC" w:rsidP="00900B58">
            <w:pPr>
              <w:pStyle w:val="TableParagraph"/>
              <w:spacing w:line="270" w:lineRule="atLeast"/>
              <w:ind w:left="11" w:right="145"/>
              <w:rPr>
                <w:sz w:val="24"/>
                <w:lang w:val="ru-RU"/>
              </w:rPr>
            </w:pPr>
            <w:r w:rsidRPr="00A92DCC">
              <w:rPr>
                <w:sz w:val="24"/>
                <w:lang w:val="ru-RU"/>
              </w:rPr>
              <w:t>сотрудничества с учителем и учащимися класса при работе в группах.</w:t>
            </w:r>
          </w:p>
        </w:tc>
        <w:tc>
          <w:tcPr>
            <w:tcW w:w="2837" w:type="dxa"/>
          </w:tcPr>
          <w:p w:rsidR="00A92DCC" w:rsidRPr="00A92DCC" w:rsidRDefault="00A92DCC" w:rsidP="00900B58">
            <w:pPr>
              <w:pStyle w:val="TableParagraph"/>
              <w:rPr>
                <w:sz w:val="24"/>
                <w:lang w:val="ru-RU"/>
              </w:rPr>
            </w:pPr>
          </w:p>
        </w:tc>
      </w:tr>
      <w:tr w:rsidR="00A92DCC" w:rsidTr="00900B58">
        <w:trPr>
          <w:trHeight w:val="275"/>
        </w:trPr>
        <w:tc>
          <w:tcPr>
            <w:tcW w:w="439" w:type="dxa"/>
            <w:tcBorders>
              <w:bottom w:val="nil"/>
            </w:tcBorders>
          </w:tcPr>
          <w:p w:rsidR="00A92DCC" w:rsidRDefault="00A92DCC" w:rsidP="00900B58">
            <w:pPr>
              <w:pStyle w:val="TableParagraph"/>
              <w:spacing w:line="255" w:lineRule="exact"/>
              <w:ind w:left="11"/>
              <w:rPr>
                <w:sz w:val="24"/>
              </w:rPr>
            </w:pPr>
            <w:r>
              <w:rPr>
                <w:sz w:val="24"/>
              </w:rPr>
              <w:t>6.</w:t>
            </w:r>
          </w:p>
        </w:tc>
        <w:tc>
          <w:tcPr>
            <w:tcW w:w="1416" w:type="dxa"/>
            <w:tcBorders>
              <w:bottom w:val="nil"/>
            </w:tcBorders>
          </w:tcPr>
          <w:p w:rsidR="00A92DCC" w:rsidRDefault="00A92DCC" w:rsidP="00900B58">
            <w:pPr>
              <w:pStyle w:val="TableParagraph"/>
              <w:spacing w:line="255" w:lineRule="exact"/>
              <w:ind w:left="9"/>
              <w:rPr>
                <w:b/>
                <w:sz w:val="24"/>
              </w:rPr>
            </w:pPr>
            <w:r>
              <w:rPr>
                <w:b/>
                <w:sz w:val="24"/>
              </w:rPr>
              <w:t>Праздник</w:t>
            </w:r>
          </w:p>
        </w:tc>
        <w:tc>
          <w:tcPr>
            <w:tcW w:w="849" w:type="dxa"/>
            <w:tcBorders>
              <w:bottom w:val="nil"/>
            </w:tcBorders>
          </w:tcPr>
          <w:p w:rsidR="00A92DCC" w:rsidRDefault="00A92DCC" w:rsidP="00900B58">
            <w:pPr>
              <w:pStyle w:val="TableParagraph"/>
              <w:spacing w:line="255" w:lineRule="exact"/>
              <w:ind w:left="10"/>
              <w:rPr>
                <w:b/>
                <w:sz w:val="24"/>
              </w:rPr>
            </w:pPr>
            <w:r>
              <w:rPr>
                <w:b/>
                <w:sz w:val="24"/>
              </w:rPr>
              <w:t>10 ч.</w:t>
            </w:r>
          </w:p>
        </w:tc>
        <w:tc>
          <w:tcPr>
            <w:tcW w:w="2551" w:type="dxa"/>
            <w:tcBorders>
              <w:bottom w:val="nil"/>
            </w:tcBorders>
          </w:tcPr>
          <w:p w:rsidR="00A92DCC" w:rsidRDefault="00A92DCC" w:rsidP="00900B58">
            <w:pPr>
              <w:pStyle w:val="TableParagraph"/>
              <w:spacing w:line="255" w:lineRule="exact"/>
              <w:ind w:left="10"/>
              <w:rPr>
                <w:sz w:val="24"/>
              </w:rPr>
            </w:pPr>
            <w:r>
              <w:rPr>
                <w:sz w:val="24"/>
              </w:rPr>
              <w:t>Достижение</w:t>
            </w:r>
          </w:p>
        </w:tc>
        <w:tc>
          <w:tcPr>
            <w:tcW w:w="2551" w:type="dxa"/>
            <w:tcBorders>
              <w:bottom w:val="nil"/>
            </w:tcBorders>
          </w:tcPr>
          <w:p w:rsidR="00A92DCC" w:rsidRDefault="00A92DCC" w:rsidP="00900B58">
            <w:pPr>
              <w:pStyle w:val="TableParagraph"/>
              <w:spacing w:line="255" w:lineRule="exact"/>
              <w:ind w:left="11"/>
              <w:rPr>
                <w:sz w:val="24"/>
              </w:rPr>
            </w:pPr>
            <w:r>
              <w:rPr>
                <w:sz w:val="24"/>
              </w:rPr>
              <w:t>Способность к</w:t>
            </w:r>
          </w:p>
        </w:tc>
        <w:tc>
          <w:tcPr>
            <w:tcW w:w="2837" w:type="dxa"/>
            <w:tcBorders>
              <w:bottom w:val="nil"/>
            </w:tcBorders>
          </w:tcPr>
          <w:p w:rsidR="00A92DCC" w:rsidRDefault="00A92DCC" w:rsidP="00900B58">
            <w:pPr>
              <w:pStyle w:val="TableParagraph"/>
              <w:spacing w:line="255" w:lineRule="exact"/>
              <w:ind w:left="14"/>
              <w:rPr>
                <w:sz w:val="24"/>
              </w:rPr>
            </w:pPr>
            <w:r>
              <w:rPr>
                <w:sz w:val="24"/>
              </w:rPr>
              <w:t>Формирование умения</w:t>
            </w:r>
          </w:p>
        </w:tc>
      </w:tr>
      <w:tr w:rsidR="00A92DCC" w:rsidTr="00900B58">
        <w:trPr>
          <w:trHeight w:val="275"/>
        </w:trPr>
        <w:tc>
          <w:tcPr>
            <w:tcW w:w="439" w:type="dxa"/>
            <w:tcBorders>
              <w:top w:val="nil"/>
              <w:bottom w:val="nil"/>
            </w:tcBorders>
          </w:tcPr>
          <w:p w:rsidR="00A92DCC" w:rsidRDefault="00A92DCC" w:rsidP="00900B58">
            <w:pPr>
              <w:pStyle w:val="TableParagraph"/>
              <w:rPr>
                <w:sz w:val="20"/>
              </w:rPr>
            </w:pPr>
          </w:p>
        </w:tc>
        <w:tc>
          <w:tcPr>
            <w:tcW w:w="1416" w:type="dxa"/>
            <w:tcBorders>
              <w:top w:val="nil"/>
              <w:bottom w:val="nil"/>
            </w:tcBorders>
          </w:tcPr>
          <w:p w:rsidR="00A92DCC" w:rsidRDefault="00A92DCC" w:rsidP="00900B58">
            <w:pPr>
              <w:pStyle w:val="TableParagraph"/>
              <w:spacing w:line="256" w:lineRule="exact"/>
              <w:ind w:left="9"/>
              <w:rPr>
                <w:b/>
                <w:sz w:val="24"/>
              </w:rPr>
            </w:pPr>
            <w:r>
              <w:rPr>
                <w:b/>
                <w:sz w:val="24"/>
              </w:rPr>
              <w:t>новогодний</w:t>
            </w:r>
          </w:p>
        </w:tc>
        <w:tc>
          <w:tcPr>
            <w:tcW w:w="849"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spacing w:line="256" w:lineRule="exact"/>
              <w:ind w:left="10"/>
              <w:rPr>
                <w:sz w:val="24"/>
              </w:rPr>
            </w:pPr>
            <w:r>
              <w:rPr>
                <w:sz w:val="24"/>
              </w:rPr>
              <w:t>необходимого для</w:t>
            </w:r>
          </w:p>
        </w:tc>
        <w:tc>
          <w:tcPr>
            <w:tcW w:w="2551" w:type="dxa"/>
            <w:tcBorders>
              <w:top w:val="nil"/>
              <w:bottom w:val="nil"/>
            </w:tcBorders>
          </w:tcPr>
          <w:p w:rsidR="00A92DCC" w:rsidRDefault="00A92DCC" w:rsidP="00900B58">
            <w:pPr>
              <w:pStyle w:val="TableParagraph"/>
              <w:spacing w:line="256" w:lineRule="exact"/>
              <w:ind w:left="11"/>
              <w:rPr>
                <w:sz w:val="24"/>
              </w:rPr>
            </w:pPr>
            <w:r>
              <w:rPr>
                <w:sz w:val="24"/>
              </w:rPr>
              <w:t>самоорганизованности.</w:t>
            </w:r>
          </w:p>
        </w:tc>
        <w:tc>
          <w:tcPr>
            <w:tcW w:w="2837" w:type="dxa"/>
            <w:tcBorders>
              <w:top w:val="nil"/>
              <w:bottom w:val="nil"/>
            </w:tcBorders>
          </w:tcPr>
          <w:p w:rsidR="00A92DCC" w:rsidRDefault="00A92DCC" w:rsidP="00900B58">
            <w:pPr>
              <w:pStyle w:val="TableParagraph"/>
              <w:spacing w:line="256" w:lineRule="exact"/>
              <w:ind w:left="14"/>
              <w:rPr>
                <w:sz w:val="24"/>
              </w:rPr>
            </w:pPr>
            <w:r>
              <w:rPr>
                <w:sz w:val="24"/>
              </w:rPr>
              <w:t>понимать причины</w:t>
            </w:r>
          </w:p>
        </w:tc>
      </w:tr>
      <w:tr w:rsidR="00A92DCC" w:rsidTr="00900B58">
        <w:trPr>
          <w:trHeight w:val="273"/>
        </w:trPr>
        <w:tc>
          <w:tcPr>
            <w:tcW w:w="439" w:type="dxa"/>
            <w:tcBorders>
              <w:top w:val="nil"/>
              <w:bottom w:val="nil"/>
            </w:tcBorders>
          </w:tcPr>
          <w:p w:rsidR="00A92DCC" w:rsidRDefault="00A92DCC" w:rsidP="00900B58">
            <w:pPr>
              <w:pStyle w:val="TableParagraph"/>
              <w:rPr>
                <w:sz w:val="20"/>
              </w:rPr>
            </w:pPr>
          </w:p>
        </w:tc>
        <w:tc>
          <w:tcPr>
            <w:tcW w:w="1416" w:type="dxa"/>
            <w:tcBorders>
              <w:top w:val="nil"/>
              <w:bottom w:val="nil"/>
            </w:tcBorders>
          </w:tcPr>
          <w:p w:rsidR="00A92DCC" w:rsidRDefault="00A92DCC" w:rsidP="00900B58">
            <w:pPr>
              <w:pStyle w:val="TableParagraph"/>
              <w:rPr>
                <w:sz w:val="20"/>
              </w:rPr>
            </w:pPr>
          </w:p>
        </w:tc>
        <w:tc>
          <w:tcPr>
            <w:tcW w:w="849"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spacing w:line="254" w:lineRule="exact"/>
              <w:ind w:left="10"/>
              <w:rPr>
                <w:sz w:val="24"/>
              </w:rPr>
            </w:pPr>
            <w:r>
              <w:rPr>
                <w:sz w:val="24"/>
              </w:rPr>
              <w:t>продолжения</w:t>
            </w:r>
          </w:p>
        </w:tc>
        <w:tc>
          <w:tcPr>
            <w:tcW w:w="2551" w:type="dxa"/>
            <w:tcBorders>
              <w:top w:val="nil"/>
              <w:bottom w:val="nil"/>
            </w:tcBorders>
          </w:tcPr>
          <w:p w:rsidR="00A92DCC" w:rsidRDefault="00A92DCC" w:rsidP="00900B58">
            <w:pPr>
              <w:pStyle w:val="TableParagraph"/>
              <w:spacing w:line="254" w:lineRule="exact"/>
              <w:ind w:left="11"/>
              <w:rPr>
                <w:sz w:val="24"/>
              </w:rPr>
            </w:pPr>
            <w:r>
              <w:rPr>
                <w:sz w:val="24"/>
              </w:rPr>
              <w:t>Владение</w:t>
            </w:r>
          </w:p>
        </w:tc>
        <w:tc>
          <w:tcPr>
            <w:tcW w:w="2837" w:type="dxa"/>
            <w:tcBorders>
              <w:top w:val="nil"/>
              <w:bottom w:val="nil"/>
            </w:tcBorders>
          </w:tcPr>
          <w:p w:rsidR="00A92DCC" w:rsidRDefault="00A92DCC" w:rsidP="00900B58">
            <w:pPr>
              <w:pStyle w:val="TableParagraph"/>
              <w:spacing w:line="254" w:lineRule="exact"/>
              <w:ind w:left="14"/>
              <w:rPr>
                <w:sz w:val="24"/>
              </w:rPr>
            </w:pPr>
            <w:r>
              <w:rPr>
                <w:sz w:val="24"/>
              </w:rPr>
              <w:t>успеха/неуспеха учебной</w:t>
            </w:r>
          </w:p>
        </w:tc>
      </w:tr>
      <w:tr w:rsidR="00A92DCC" w:rsidTr="00900B58">
        <w:trPr>
          <w:trHeight w:val="275"/>
        </w:trPr>
        <w:tc>
          <w:tcPr>
            <w:tcW w:w="439" w:type="dxa"/>
            <w:tcBorders>
              <w:top w:val="nil"/>
              <w:bottom w:val="nil"/>
            </w:tcBorders>
          </w:tcPr>
          <w:p w:rsidR="00A92DCC" w:rsidRDefault="00A92DCC" w:rsidP="00900B58">
            <w:pPr>
              <w:pStyle w:val="TableParagraph"/>
              <w:rPr>
                <w:sz w:val="20"/>
              </w:rPr>
            </w:pPr>
          </w:p>
        </w:tc>
        <w:tc>
          <w:tcPr>
            <w:tcW w:w="1416" w:type="dxa"/>
            <w:tcBorders>
              <w:top w:val="nil"/>
              <w:bottom w:val="nil"/>
            </w:tcBorders>
          </w:tcPr>
          <w:p w:rsidR="00A92DCC" w:rsidRDefault="00A92DCC" w:rsidP="00900B58">
            <w:pPr>
              <w:pStyle w:val="TableParagraph"/>
              <w:rPr>
                <w:sz w:val="20"/>
              </w:rPr>
            </w:pPr>
          </w:p>
        </w:tc>
        <w:tc>
          <w:tcPr>
            <w:tcW w:w="849"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spacing w:line="256" w:lineRule="exact"/>
              <w:ind w:left="10"/>
              <w:rPr>
                <w:sz w:val="24"/>
              </w:rPr>
            </w:pPr>
            <w:r>
              <w:rPr>
                <w:sz w:val="24"/>
              </w:rPr>
              <w:t>образования уровня</w:t>
            </w:r>
          </w:p>
        </w:tc>
        <w:tc>
          <w:tcPr>
            <w:tcW w:w="2551" w:type="dxa"/>
            <w:tcBorders>
              <w:top w:val="nil"/>
              <w:bottom w:val="nil"/>
            </w:tcBorders>
          </w:tcPr>
          <w:p w:rsidR="00A92DCC" w:rsidRDefault="00A92DCC" w:rsidP="00900B58">
            <w:pPr>
              <w:pStyle w:val="TableParagraph"/>
              <w:spacing w:line="256" w:lineRule="exact"/>
              <w:ind w:left="11"/>
              <w:rPr>
                <w:sz w:val="24"/>
              </w:rPr>
            </w:pPr>
            <w:r>
              <w:rPr>
                <w:sz w:val="24"/>
              </w:rPr>
              <w:t>коммуникативными</w:t>
            </w:r>
          </w:p>
        </w:tc>
        <w:tc>
          <w:tcPr>
            <w:tcW w:w="2837" w:type="dxa"/>
            <w:tcBorders>
              <w:top w:val="nil"/>
              <w:bottom w:val="nil"/>
            </w:tcBorders>
          </w:tcPr>
          <w:p w:rsidR="00A92DCC" w:rsidRDefault="00A92DCC" w:rsidP="00900B58">
            <w:pPr>
              <w:pStyle w:val="TableParagraph"/>
              <w:spacing w:line="256" w:lineRule="exact"/>
              <w:ind w:left="14"/>
              <w:rPr>
                <w:sz w:val="24"/>
              </w:rPr>
            </w:pPr>
            <w:r>
              <w:rPr>
                <w:sz w:val="24"/>
              </w:rPr>
              <w:t>деятельности и</w:t>
            </w:r>
          </w:p>
        </w:tc>
      </w:tr>
      <w:tr w:rsidR="00A92DCC" w:rsidTr="00900B58">
        <w:trPr>
          <w:trHeight w:val="275"/>
        </w:trPr>
        <w:tc>
          <w:tcPr>
            <w:tcW w:w="439" w:type="dxa"/>
            <w:tcBorders>
              <w:top w:val="nil"/>
              <w:bottom w:val="nil"/>
            </w:tcBorders>
          </w:tcPr>
          <w:p w:rsidR="00A92DCC" w:rsidRDefault="00A92DCC" w:rsidP="00900B58">
            <w:pPr>
              <w:pStyle w:val="TableParagraph"/>
              <w:rPr>
                <w:sz w:val="20"/>
              </w:rPr>
            </w:pPr>
          </w:p>
        </w:tc>
        <w:tc>
          <w:tcPr>
            <w:tcW w:w="1416" w:type="dxa"/>
            <w:tcBorders>
              <w:top w:val="nil"/>
              <w:bottom w:val="nil"/>
            </w:tcBorders>
          </w:tcPr>
          <w:p w:rsidR="00A92DCC" w:rsidRDefault="00A92DCC" w:rsidP="00900B58">
            <w:pPr>
              <w:pStyle w:val="TableParagraph"/>
              <w:rPr>
                <w:sz w:val="20"/>
              </w:rPr>
            </w:pPr>
          </w:p>
        </w:tc>
        <w:tc>
          <w:tcPr>
            <w:tcW w:w="849"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spacing w:line="256" w:lineRule="exact"/>
              <w:ind w:left="10"/>
              <w:rPr>
                <w:sz w:val="24"/>
              </w:rPr>
            </w:pPr>
            <w:r>
              <w:rPr>
                <w:sz w:val="24"/>
              </w:rPr>
              <w:t>читательской</w:t>
            </w:r>
          </w:p>
        </w:tc>
        <w:tc>
          <w:tcPr>
            <w:tcW w:w="2551" w:type="dxa"/>
            <w:tcBorders>
              <w:top w:val="nil"/>
              <w:bottom w:val="nil"/>
            </w:tcBorders>
          </w:tcPr>
          <w:p w:rsidR="00A92DCC" w:rsidRDefault="00A92DCC" w:rsidP="00900B58">
            <w:pPr>
              <w:pStyle w:val="TableParagraph"/>
              <w:spacing w:line="256" w:lineRule="exact"/>
              <w:ind w:left="11"/>
              <w:rPr>
                <w:sz w:val="24"/>
              </w:rPr>
            </w:pPr>
            <w:r>
              <w:rPr>
                <w:sz w:val="24"/>
              </w:rPr>
              <w:t>умениями.</w:t>
            </w:r>
          </w:p>
        </w:tc>
        <w:tc>
          <w:tcPr>
            <w:tcW w:w="2837" w:type="dxa"/>
            <w:tcBorders>
              <w:top w:val="nil"/>
              <w:bottom w:val="nil"/>
            </w:tcBorders>
          </w:tcPr>
          <w:p w:rsidR="00A92DCC" w:rsidRDefault="00A92DCC" w:rsidP="00900B58">
            <w:pPr>
              <w:pStyle w:val="TableParagraph"/>
              <w:spacing w:line="256" w:lineRule="exact"/>
              <w:ind w:left="14"/>
              <w:rPr>
                <w:sz w:val="24"/>
              </w:rPr>
            </w:pPr>
            <w:r>
              <w:rPr>
                <w:sz w:val="24"/>
              </w:rPr>
              <w:t>способности</w:t>
            </w:r>
          </w:p>
        </w:tc>
      </w:tr>
      <w:tr w:rsidR="00A92DCC" w:rsidTr="00900B58">
        <w:trPr>
          <w:trHeight w:val="276"/>
        </w:trPr>
        <w:tc>
          <w:tcPr>
            <w:tcW w:w="439" w:type="dxa"/>
            <w:tcBorders>
              <w:top w:val="nil"/>
              <w:bottom w:val="nil"/>
            </w:tcBorders>
          </w:tcPr>
          <w:p w:rsidR="00A92DCC" w:rsidRDefault="00A92DCC" w:rsidP="00900B58">
            <w:pPr>
              <w:pStyle w:val="TableParagraph"/>
              <w:rPr>
                <w:sz w:val="20"/>
              </w:rPr>
            </w:pPr>
          </w:p>
        </w:tc>
        <w:tc>
          <w:tcPr>
            <w:tcW w:w="1416" w:type="dxa"/>
            <w:tcBorders>
              <w:top w:val="nil"/>
              <w:bottom w:val="nil"/>
            </w:tcBorders>
          </w:tcPr>
          <w:p w:rsidR="00A92DCC" w:rsidRDefault="00A92DCC" w:rsidP="00900B58">
            <w:pPr>
              <w:pStyle w:val="TableParagraph"/>
              <w:rPr>
                <w:sz w:val="20"/>
              </w:rPr>
            </w:pPr>
          </w:p>
        </w:tc>
        <w:tc>
          <w:tcPr>
            <w:tcW w:w="849"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spacing w:line="256" w:lineRule="exact"/>
              <w:ind w:left="10"/>
              <w:rPr>
                <w:sz w:val="24"/>
              </w:rPr>
            </w:pPr>
            <w:r>
              <w:rPr>
                <w:sz w:val="24"/>
              </w:rPr>
              <w:t>компетентности, общего</w:t>
            </w:r>
          </w:p>
        </w:tc>
        <w:tc>
          <w:tcPr>
            <w:tcW w:w="2551" w:type="dxa"/>
            <w:tcBorders>
              <w:top w:val="nil"/>
              <w:bottom w:val="nil"/>
            </w:tcBorders>
          </w:tcPr>
          <w:p w:rsidR="00A92DCC" w:rsidRDefault="00A92DCC" w:rsidP="00900B58">
            <w:pPr>
              <w:pStyle w:val="TableParagraph"/>
              <w:spacing w:line="256" w:lineRule="exact"/>
              <w:ind w:left="11"/>
              <w:rPr>
                <w:sz w:val="24"/>
              </w:rPr>
            </w:pPr>
            <w:r>
              <w:rPr>
                <w:sz w:val="24"/>
              </w:rPr>
              <w:t>Принятие и освоение</w:t>
            </w:r>
          </w:p>
        </w:tc>
        <w:tc>
          <w:tcPr>
            <w:tcW w:w="2837" w:type="dxa"/>
            <w:tcBorders>
              <w:top w:val="nil"/>
              <w:bottom w:val="nil"/>
            </w:tcBorders>
          </w:tcPr>
          <w:p w:rsidR="00A92DCC" w:rsidRDefault="00A92DCC" w:rsidP="00900B58">
            <w:pPr>
              <w:pStyle w:val="TableParagraph"/>
              <w:spacing w:line="256" w:lineRule="exact"/>
              <w:ind w:left="14"/>
              <w:rPr>
                <w:sz w:val="24"/>
              </w:rPr>
            </w:pPr>
            <w:r>
              <w:rPr>
                <w:sz w:val="24"/>
              </w:rPr>
              <w:t>конструктивно</w:t>
            </w:r>
          </w:p>
        </w:tc>
      </w:tr>
      <w:tr w:rsidR="00A92DCC" w:rsidTr="00900B58">
        <w:trPr>
          <w:trHeight w:val="275"/>
        </w:trPr>
        <w:tc>
          <w:tcPr>
            <w:tcW w:w="439" w:type="dxa"/>
            <w:tcBorders>
              <w:top w:val="nil"/>
              <w:bottom w:val="nil"/>
            </w:tcBorders>
          </w:tcPr>
          <w:p w:rsidR="00A92DCC" w:rsidRDefault="00A92DCC" w:rsidP="00900B58">
            <w:pPr>
              <w:pStyle w:val="TableParagraph"/>
              <w:rPr>
                <w:sz w:val="20"/>
              </w:rPr>
            </w:pPr>
          </w:p>
        </w:tc>
        <w:tc>
          <w:tcPr>
            <w:tcW w:w="1416" w:type="dxa"/>
            <w:tcBorders>
              <w:top w:val="nil"/>
              <w:bottom w:val="nil"/>
            </w:tcBorders>
          </w:tcPr>
          <w:p w:rsidR="00A92DCC" w:rsidRDefault="00A92DCC" w:rsidP="00900B58">
            <w:pPr>
              <w:pStyle w:val="TableParagraph"/>
              <w:rPr>
                <w:sz w:val="20"/>
              </w:rPr>
            </w:pPr>
          </w:p>
        </w:tc>
        <w:tc>
          <w:tcPr>
            <w:tcW w:w="849"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spacing w:line="256" w:lineRule="exact"/>
              <w:ind w:left="10"/>
              <w:rPr>
                <w:sz w:val="24"/>
              </w:rPr>
            </w:pPr>
            <w:r>
              <w:rPr>
                <w:sz w:val="24"/>
              </w:rPr>
              <w:t>речевого развития.</w:t>
            </w:r>
          </w:p>
        </w:tc>
        <w:tc>
          <w:tcPr>
            <w:tcW w:w="2551" w:type="dxa"/>
            <w:tcBorders>
              <w:top w:val="nil"/>
              <w:bottom w:val="nil"/>
            </w:tcBorders>
          </w:tcPr>
          <w:p w:rsidR="00A92DCC" w:rsidRDefault="00A92DCC" w:rsidP="00900B58">
            <w:pPr>
              <w:pStyle w:val="TableParagraph"/>
              <w:spacing w:line="256" w:lineRule="exact"/>
              <w:ind w:left="11"/>
              <w:rPr>
                <w:sz w:val="24"/>
              </w:rPr>
            </w:pPr>
            <w:r>
              <w:rPr>
                <w:sz w:val="24"/>
              </w:rPr>
              <w:t>социальной роли</w:t>
            </w:r>
          </w:p>
        </w:tc>
        <w:tc>
          <w:tcPr>
            <w:tcW w:w="2837" w:type="dxa"/>
            <w:tcBorders>
              <w:top w:val="nil"/>
              <w:bottom w:val="nil"/>
            </w:tcBorders>
          </w:tcPr>
          <w:p w:rsidR="00A92DCC" w:rsidRDefault="00A92DCC" w:rsidP="00900B58">
            <w:pPr>
              <w:pStyle w:val="TableParagraph"/>
              <w:spacing w:line="256" w:lineRule="exact"/>
              <w:ind w:left="14"/>
              <w:rPr>
                <w:sz w:val="24"/>
              </w:rPr>
            </w:pPr>
            <w:r>
              <w:rPr>
                <w:sz w:val="24"/>
              </w:rPr>
              <w:t>действовать даже в</w:t>
            </w:r>
          </w:p>
        </w:tc>
      </w:tr>
      <w:tr w:rsidR="00A92DCC" w:rsidTr="00900B58">
        <w:trPr>
          <w:trHeight w:val="276"/>
        </w:trPr>
        <w:tc>
          <w:tcPr>
            <w:tcW w:w="439" w:type="dxa"/>
            <w:tcBorders>
              <w:top w:val="nil"/>
              <w:bottom w:val="nil"/>
            </w:tcBorders>
          </w:tcPr>
          <w:p w:rsidR="00A92DCC" w:rsidRDefault="00A92DCC" w:rsidP="00900B58">
            <w:pPr>
              <w:pStyle w:val="TableParagraph"/>
              <w:rPr>
                <w:sz w:val="20"/>
              </w:rPr>
            </w:pPr>
          </w:p>
        </w:tc>
        <w:tc>
          <w:tcPr>
            <w:tcW w:w="1416" w:type="dxa"/>
            <w:tcBorders>
              <w:top w:val="nil"/>
              <w:bottom w:val="nil"/>
            </w:tcBorders>
          </w:tcPr>
          <w:p w:rsidR="00A92DCC" w:rsidRDefault="00A92DCC" w:rsidP="00900B58">
            <w:pPr>
              <w:pStyle w:val="TableParagraph"/>
              <w:rPr>
                <w:sz w:val="20"/>
              </w:rPr>
            </w:pPr>
          </w:p>
        </w:tc>
        <w:tc>
          <w:tcPr>
            <w:tcW w:w="849"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spacing w:line="256" w:lineRule="exact"/>
              <w:ind w:left="10"/>
              <w:rPr>
                <w:sz w:val="24"/>
              </w:rPr>
            </w:pPr>
            <w:r>
              <w:rPr>
                <w:sz w:val="24"/>
              </w:rPr>
              <w:t>Использование разных</w:t>
            </w:r>
          </w:p>
        </w:tc>
        <w:tc>
          <w:tcPr>
            <w:tcW w:w="2551" w:type="dxa"/>
            <w:tcBorders>
              <w:top w:val="nil"/>
              <w:bottom w:val="nil"/>
            </w:tcBorders>
          </w:tcPr>
          <w:p w:rsidR="00A92DCC" w:rsidRDefault="00A92DCC" w:rsidP="00900B58">
            <w:pPr>
              <w:pStyle w:val="TableParagraph"/>
              <w:spacing w:line="256" w:lineRule="exact"/>
              <w:ind w:left="11"/>
              <w:rPr>
                <w:sz w:val="24"/>
              </w:rPr>
            </w:pPr>
            <w:r>
              <w:rPr>
                <w:sz w:val="24"/>
              </w:rPr>
              <w:t>обучающегося.</w:t>
            </w:r>
          </w:p>
        </w:tc>
        <w:tc>
          <w:tcPr>
            <w:tcW w:w="2837" w:type="dxa"/>
            <w:tcBorders>
              <w:top w:val="nil"/>
              <w:bottom w:val="nil"/>
            </w:tcBorders>
          </w:tcPr>
          <w:p w:rsidR="00A92DCC" w:rsidRDefault="00A92DCC" w:rsidP="00900B58">
            <w:pPr>
              <w:pStyle w:val="TableParagraph"/>
              <w:spacing w:line="256" w:lineRule="exact"/>
              <w:ind w:left="14"/>
              <w:rPr>
                <w:sz w:val="24"/>
              </w:rPr>
            </w:pPr>
            <w:r>
              <w:rPr>
                <w:sz w:val="24"/>
              </w:rPr>
              <w:t>ситуациях неуспеха.</w:t>
            </w:r>
          </w:p>
        </w:tc>
      </w:tr>
      <w:tr w:rsidR="00A92DCC" w:rsidTr="00900B58">
        <w:trPr>
          <w:trHeight w:val="276"/>
        </w:trPr>
        <w:tc>
          <w:tcPr>
            <w:tcW w:w="439" w:type="dxa"/>
            <w:tcBorders>
              <w:top w:val="nil"/>
              <w:bottom w:val="nil"/>
            </w:tcBorders>
          </w:tcPr>
          <w:p w:rsidR="00A92DCC" w:rsidRDefault="00A92DCC" w:rsidP="00900B58">
            <w:pPr>
              <w:pStyle w:val="TableParagraph"/>
              <w:rPr>
                <w:sz w:val="20"/>
              </w:rPr>
            </w:pPr>
          </w:p>
        </w:tc>
        <w:tc>
          <w:tcPr>
            <w:tcW w:w="1416" w:type="dxa"/>
            <w:tcBorders>
              <w:top w:val="nil"/>
              <w:bottom w:val="nil"/>
            </w:tcBorders>
          </w:tcPr>
          <w:p w:rsidR="00A92DCC" w:rsidRDefault="00A92DCC" w:rsidP="00900B58">
            <w:pPr>
              <w:pStyle w:val="TableParagraph"/>
              <w:rPr>
                <w:sz w:val="20"/>
              </w:rPr>
            </w:pPr>
          </w:p>
        </w:tc>
        <w:tc>
          <w:tcPr>
            <w:tcW w:w="849"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spacing w:line="256" w:lineRule="exact"/>
              <w:ind w:left="10"/>
              <w:rPr>
                <w:sz w:val="24"/>
              </w:rPr>
            </w:pPr>
            <w:r>
              <w:rPr>
                <w:sz w:val="24"/>
              </w:rPr>
              <w:t>видов чтения</w:t>
            </w:r>
          </w:p>
        </w:tc>
        <w:tc>
          <w:tcPr>
            <w:tcW w:w="2551" w:type="dxa"/>
            <w:tcBorders>
              <w:top w:val="nil"/>
              <w:bottom w:val="nil"/>
            </w:tcBorders>
          </w:tcPr>
          <w:p w:rsidR="00A92DCC" w:rsidRDefault="00A92DCC" w:rsidP="00900B58">
            <w:pPr>
              <w:pStyle w:val="TableParagraph"/>
              <w:spacing w:line="256" w:lineRule="exact"/>
              <w:ind w:left="11"/>
              <w:rPr>
                <w:sz w:val="24"/>
              </w:rPr>
            </w:pPr>
            <w:r>
              <w:rPr>
                <w:sz w:val="24"/>
              </w:rPr>
              <w:t>Высказывать</w:t>
            </w:r>
          </w:p>
        </w:tc>
        <w:tc>
          <w:tcPr>
            <w:tcW w:w="2837" w:type="dxa"/>
            <w:tcBorders>
              <w:top w:val="nil"/>
              <w:bottom w:val="nil"/>
            </w:tcBorders>
          </w:tcPr>
          <w:p w:rsidR="00A92DCC" w:rsidRDefault="00A92DCC" w:rsidP="00900B58">
            <w:pPr>
              <w:pStyle w:val="TableParagraph"/>
              <w:spacing w:line="256" w:lineRule="exact"/>
              <w:ind w:left="14"/>
              <w:rPr>
                <w:sz w:val="24"/>
              </w:rPr>
            </w:pPr>
            <w:r>
              <w:rPr>
                <w:sz w:val="24"/>
              </w:rPr>
              <w:t>Освоение способов</w:t>
            </w:r>
          </w:p>
        </w:tc>
      </w:tr>
      <w:tr w:rsidR="00A92DCC" w:rsidTr="00900B58">
        <w:trPr>
          <w:trHeight w:val="276"/>
        </w:trPr>
        <w:tc>
          <w:tcPr>
            <w:tcW w:w="439" w:type="dxa"/>
            <w:tcBorders>
              <w:top w:val="nil"/>
              <w:bottom w:val="nil"/>
            </w:tcBorders>
          </w:tcPr>
          <w:p w:rsidR="00A92DCC" w:rsidRDefault="00A92DCC" w:rsidP="00900B58">
            <w:pPr>
              <w:pStyle w:val="TableParagraph"/>
              <w:rPr>
                <w:sz w:val="20"/>
              </w:rPr>
            </w:pPr>
          </w:p>
        </w:tc>
        <w:tc>
          <w:tcPr>
            <w:tcW w:w="1416" w:type="dxa"/>
            <w:tcBorders>
              <w:top w:val="nil"/>
              <w:bottom w:val="nil"/>
            </w:tcBorders>
          </w:tcPr>
          <w:p w:rsidR="00A92DCC" w:rsidRDefault="00A92DCC" w:rsidP="00900B58">
            <w:pPr>
              <w:pStyle w:val="TableParagraph"/>
              <w:rPr>
                <w:sz w:val="20"/>
              </w:rPr>
            </w:pPr>
          </w:p>
        </w:tc>
        <w:tc>
          <w:tcPr>
            <w:tcW w:w="849"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spacing w:line="256" w:lineRule="exact"/>
              <w:ind w:left="10"/>
              <w:rPr>
                <w:sz w:val="24"/>
              </w:rPr>
            </w:pPr>
            <w:r>
              <w:rPr>
                <w:sz w:val="24"/>
              </w:rPr>
              <w:t>(выборочное).</w:t>
            </w:r>
          </w:p>
        </w:tc>
        <w:tc>
          <w:tcPr>
            <w:tcW w:w="2551" w:type="dxa"/>
            <w:tcBorders>
              <w:top w:val="nil"/>
              <w:bottom w:val="nil"/>
            </w:tcBorders>
          </w:tcPr>
          <w:p w:rsidR="00A92DCC" w:rsidRDefault="00A92DCC" w:rsidP="00900B58">
            <w:pPr>
              <w:pStyle w:val="TableParagraph"/>
              <w:spacing w:line="256" w:lineRule="exact"/>
              <w:ind w:left="11"/>
              <w:rPr>
                <w:sz w:val="24"/>
              </w:rPr>
            </w:pPr>
            <w:r>
              <w:rPr>
                <w:sz w:val="24"/>
              </w:rPr>
              <w:t>собственные суждения</w:t>
            </w:r>
          </w:p>
        </w:tc>
        <w:tc>
          <w:tcPr>
            <w:tcW w:w="2837" w:type="dxa"/>
            <w:tcBorders>
              <w:top w:val="nil"/>
              <w:bottom w:val="nil"/>
            </w:tcBorders>
          </w:tcPr>
          <w:p w:rsidR="00A92DCC" w:rsidRDefault="00A92DCC" w:rsidP="00900B58">
            <w:pPr>
              <w:pStyle w:val="TableParagraph"/>
              <w:spacing w:line="256" w:lineRule="exact"/>
              <w:ind w:left="14"/>
              <w:rPr>
                <w:sz w:val="24"/>
              </w:rPr>
            </w:pPr>
            <w:r>
              <w:rPr>
                <w:sz w:val="24"/>
              </w:rPr>
              <w:t>решения проблем</w:t>
            </w:r>
          </w:p>
        </w:tc>
      </w:tr>
      <w:tr w:rsidR="00A92DCC" w:rsidTr="00900B58">
        <w:trPr>
          <w:trHeight w:val="276"/>
        </w:trPr>
        <w:tc>
          <w:tcPr>
            <w:tcW w:w="439" w:type="dxa"/>
            <w:tcBorders>
              <w:top w:val="nil"/>
              <w:bottom w:val="nil"/>
            </w:tcBorders>
          </w:tcPr>
          <w:p w:rsidR="00A92DCC" w:rsidRDefault="00A92DCC" w:rsidP="00900B58">
            <w:pPr>
              <w:pStyle w:val="TableParagraph"/>
              <w:rPr>
                <w:sz w:val="20"/>
              </w:rPr>
            </w:pPr>
          </w:p>
        </w:tc>
        <w:tc>
          <w:tcPr>
            <w:tcW w:w="1416" w:type="dxa"/>
            <w:tcBorders>
              <w:top w:val="nil"/>
              <w:bottom w:val="nil"/>
            </w:tcBorders>
          </w:tcPr>
          <w:p w:rsidR="00A92DCC" w:rsidRDefault="00A92DCC" w:rsidP="00900B58">
            <w:pPr>
              <w:pStyle w:val="TableParagraph"/>
              <w:rPr>
                <w:sz w:val="20"/>
              </w:rPr>
            </w:pPr>
          </w:p>
        </w:tc>
        <w:tc>
          <w:tcPr>
            <w:tcW w:w="849"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spacing w:line="256" w:lineRule="exact"/>
              <w:ind w:left="10"/>
              <w:rPr>
                <w:sz w:val="24"/>
              </w:rPr>
            </w:pPr>
            <w:r>
              <w:rPr>
                <w:sz w:val="24"/>
              </w:rPr>
              <w:t>Умение самостоятельно</w:t>
            </w:r>
          </w:p>
        </w:tc>
        <w:tc>
          <w:tcPr>
            <w:tcW w:w="2551" w:type="dxa"/>
            <w:tcBorders>
              <w:top w:val="nil"/>
              <w:bottom w:val="nil"/>
            </w:tcBorders>
          </w:tcPr>
          <w:p w:rsidR="00A92DCC" w:rsidRDefault="00A92DCC" w:rsidP="00900B58">
            <w:pPr>
              <w:pStyle w:val="TableParagraph"/>
              <w:spacing w:line="256" w:lineRule="exact"/>
              <w:ind w:left="11"/>
              <w:rPr>
                <w:sz w:val="24"/>
              </w:rPr>
            </w:pPr>
            <w:r>
              <w:rPr>
                <w:sz w:val="24"/>
              </w:rPr>
              <w:t>и давать им</w:t>
            </w:r>
          </w:p>
        </w:tc>
        <w:tc>
          <w:tcPr>
            <w:tcW w:w="2837" w:type="dxa"/>
            <w:tcBorders>
              <w:top w:val="nil"/>
              <w:bottom w:val="nil"/>
            </w:tcBorders>
          </w:tcPr>
          <w:p w:rsidR="00A92DCC" w:rsidRDefault="00A92DCC" w:rsidP="00900B58">
            <w:pPr>
              <w:pStyle w:val="TableParagraph"/>
              <w:spacing w:line="256" w:lineRule="exact"/>
              <w:ind w:left="14"/>
              <w:rPr>
                <w:sz w:val="24"/>
              </w:rPr>
            </w:pPr>
            <w:r>
              <w:rPr>
                <w:sz w:val="24"/>
              </w:rPr>
              <w:t>творческого и поискового</w:t>
            </w:r>
          </w:p>
        </w:tc>
      </w:tr>
      <w:tr w:rsidR="00A92DCC" w:rsidTr="00900B58">
        <w:trPr>
          <w:trHeight w:val="275"/>
        </w:trPr>
        <w:tc>
          <w:tcPr>
            <w:tcW w:w="439" w:type="dxa"/>
            <w:tcBorders>
              <w:top w:val="nil"/>
              <w:bottom w:val="nil"/>
            </w:tcBorders>
          </w:tcPr>
          <w:p w:rsidR="00A92DCC" w:rsidRDefault="00A92DCC" w:rsidP="00900B58">
            <w:pPr>
              <w:pStyle w:val="TableParagraph"/>
              <w:rPr>
                <w:sz w:val="20"/>
              </w:rPr>
            </w:pPr>
          </w:p>
        </w:tc>
        <w:tc>
          <w:tcPr>
            <w:tcW w:w="1416" w:type="dxa"/>
            <w:tcBorders>
              <w:top w:val="nil"/>
              <w:bottom w:val="nil"/>
            </w:tcBorders>
          </w:tcPr>
          <w:p w:rsidR="00A92DCC" w:rsidRDefault="00A92DCC" w:rsidP="00900B58">
            <w:pPr>
              <w:pStyle w:val="TableParagraph"/>
              <w:rPr>
                <w:sz w:val="20"/>
              </w:rPr>
            </w:pPr>
          </w:p>
        </w:tc>
        <w:tc>
          <w:tcPr>
            <w:tcW w:w="849"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spacing w:line="256" w:lineRule="exact"/>
              <w:ind w:left="10"/>
              <w:rPr>
                <w:sz w:val="24"/>
              </w:rPr>
            </w:pPr>
            <w:r>
              <w:rPr>
                <w:sz w:val="24"/>
              </w:rPr>
              <w:t>выбирать</w:t>
            </w:r>
          </w:p>
        </w:tc>
        <w:tc>
          <w:tcPr>
            <w:tcW w:w="2551" w:type="dxa"/>
            <w:tcBorders>
              <w:top w:val="nil"/>
              <w:bottom w:val="nil"/>
            </w:tcBorders>
          </w:tcPr>
          <w:p w:rsidR="00A92DCC" w:rsidRDefault="00A92DCC" w:rsidP="00900B58">
            <w:pPr>
              <w:pStyle w:val="TableParagraph"/>
              <w:spacing w:line="256" w:lineRule="exact"/>
              <w:ind w:left="11"/>
              <w:rPr>
                <w:sz w:val="24"/>
              </w:rPr>
            </w:pPr>
            <w:r>
              <w:rPr>
                <w:sz w:val="24"/>
              </w:rPr>
              <w:t>обоснование.</w:t>
            </w:r>
          </w:p>
        </w:tc>
        <w:tc>
          <w:tcPr>
            <w:tcW w:w="2837" w:type="dxa"/>
            <w:tcBorders>
              <w:top w:val="nil"/>
              <w:bottom w:val="nil"/>
            </w:tcBorders>
          </w:tcPr>
          <w:p w:rsidR="00A92DCC" w:rsidRDefault="00A92DCC" w:rsidP="00900B58">
            <w:pPr>
              <w:pStyle w:val="TableParagraph"/>
              <w:spacing w:line="256" w:lineRule="exact"/>
              <w:ind w:left="14"/>
              <w:rPr>
                <w:sz w:val="24"/>
              </w:rPr>
            </w:pPr>
            <w:r>
              <w:rPr>
                <w:sz w:val="24"/>
              </w:rPr>
              <w:t>характера.</w:t>
            </w:r>
          </w:p>
        </w:tc>
      </w:tr>
      <w:tr w:rsidR="00A92DCC" w:rsidTr="00900B58">
        <w:trPr>
          <w:trHeight w:val="276"/>
        </w:trPr>
        <w:tc>
          <w:tcPr>
            <w:tcW w:w="439" w:type="dxa"/>
            <w:tcBorders>
              <w:top w:val="nil"/>
              <w:bottom w:val="nil"/>
            </w:tcBorders>
          </w:tcPr>
          <w:p w:rsidR="00A92DCC" w:rsidRDefault="00A92DCC" w:rsidP="00900B58">
            <w:pPr>
              <w:pStyle w:val="TableParagraph"/>
              <w:rPr>
                <w:sz w:val="20"/>
              </w:rPr>
            </w:pPr>
          </w:p>
        </w:tc>
        <w:tc>
          <w:tcPr>
            <w:tcW w:w="1416" w:type="dxa"/>
            <w:tcBorders>
              <w:top w:val="nil"/>
              <w:bottom w:val="nil"/>
            </w:tcBorders>
          </w:tcPr>
          <w:p w:rsidR="00A92DCC" w:rsidRDefault="00A92DCC" w:rsidP="00900B58">
            <w:pPr>
              <w:pStyle w:val="TableParagraph"/>
              <w:rPr>
                <w:sz w:val="20"/>
              </w:rPr>
            </w:pPr>
          </w:p>
        </w:tc>
        <w:tc>
          <w:tcPr>
            <w:tcW w:w="849"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spacing w:line="256" w:lineRule="exact"/>
              <w:ind w:left="10"/>
              <w:rPr>
                <w:sz w:val="24"/>
              </w:rPr>
            </w:pPr>
            <w:r>
              <w:rPr>
                <w:sz w:val="24"/>
              </w:rPr>
              <w:t>интересующую</w:t>
            </w:r>
          </w:p>
        </w:tc>
        <w:tc>
          <w:tcPr>
            <w:tcW w:w="2551" w:type="dxa"/>
            <w:tcBorders>
              <w:top w:val="nil"/>
              <w:bottom w:val="nil"/>
            </w:tcBorders>
          </w:tcPr>
          <w:p w:rsidR="00A92DCC" w:rsidRDefault="00A92DCC" w:rsidP="00900B58">
            <w:pPr>
              <w:pStyle w:val="TableParagraph"/>
              <w:spacing w:line="256" w:lineRule="exact"/>
              <w:ind w:left="11"/>
              <w:rPr>
                <w:sz w:val="24"/>
              </w:rPr>
            </w:pPr>
            <w:r>
              <w:rPr>
                <w:sz w:val="24"/>
              </w:rPr>
              <w:t>Формирование</w:t>
            </w:r>
          </w:p>
        </w:tc>
        <w:tc>
          <w:tcPr>
            <w:tcW w:w="2837" w:type="dxa"/>
            <w:tcBorders>
              <w:top w:val="nil"/>
              <w:bottom w:val="nil"/>
            </w:tcBorders>
          </w:tcPr>
          <w:p w:rsidR="00A92DCC" w:rsidRDefault="00A92DCC" w:rsidP="00900B58">
            <w:pPr>
              <w:pStyle w:val="TableParagraph"/>
              <w:spacing w:line="256" w:lineRule="exact"/>
              <w:ind w:left="14"/>
              <w:rPr>
                <w:sz w:val="24"/>
              </w:rPr>
            </w:pPr>
            <w:r>
              <w:rPr>
                <w:sz w:val="24"/>
              </w:rPr>
              <w:t>Освоение начальных форм</w:t>
            </w:r>
          </w:p>
        </w:tc>
      </w:tr>
      <w:tr w:rsidR="00A92DCC" w:rsidTr="00900B58">
        <w:trPr>
          <w:trHeight w:val="275"/>
        </w:trPr>
        <w:tc>
          <w:tcPr>
            <w:tcW w:w="439" w:type="dxa"/>
            <w:tcBorders>
              <w:top w:val="nil"/>
              <w:bottom w:val="nil"/>
            </w:tcBorders>
          </w:tcPr>
          <w:p w:rsidR="00A92DCC" w:rsidRDefault="00A92DCC" w:rsidP="00900B58">
            <w:pPr>
              <w:pStyle w:val="TableParagraph"/>
              <w:rPr>
                <w:sz w:val="20"/>
              </w:rPr>
            </w:pPr>
          </w:p>
        </w:tc>
        <w:tc>
          <w:tcPr>
            <w:tcW w:w="1416" w:type="dxa"/>
            <w:tcBorders>
              <w:top w:val="nil"/>
              <w:bottom w:val="nil"/>
            </w:tcBorders>
          </w:tcPr>
          <w:p w:rsidR="00A92DCC" w:rsidRDefault="00A92DCC" w:rsidP="00900B58">
            <w:pPr>
              <w:pStyle w:val="TableParagraph"/>
              <w:rPr>
                <w:sz w:val="20"/>
              </w:rPr>
            </w:pPr>
          </w:p>
        </w:tc>
        <w:tc>
          <w:tcPr>
            <w:tcW w:w="849"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spacing w:line="256" w:lineRule="exact"/>
              <w:ind w:left="10"/>
              <w:rPr>
                <w:sz w:val="24"/>
              </w:rPr>
            </w:pPr>
            <w:r>
              <w:rPr>
                <w:sz w:val="24"/>
              </w:rPr>
              <w:t>литературу.</w:t>
            </w:r>
          </w:p>
        </w:tc>
        <w:tc>
          <w:tcPr>
            <w:tcW w:w="2551" w:type="dxa"/>
            <w:tcBorders>
              <w:top w:val="nil"/>
              <w:bottom w:val="nil"/>
            </w:tcBorders>
          </w:tcPr>
          <w:p w:rsidR="00A92DCC" w:rsidRDefault="00A92DCC" w:rsidP="00900B58">
            <w:pPr>
              <w:pStyle w:val="TableParagraph"/>
              <w:spacing w:line="256" w:lineRule="exact"/>
              <w:ind w:left="11"/>
              <w:rPr>
                <w:sz w:val="24"/>
              </w:rPr>
            </w:pPr>
            <w:r>
              <w:rPr>
                <w:sz w:val="24"/>
              </w:rPr>
              <w:t>ценностей</w:t>
            </w:r>
          </w:p>
        </w:tc>
        <w:tc>
          <w:tcPr>
            <w:tcW w:w="2837" w:type="dxa"/>
            <w:tcBorders>
              <w:top w:val="nil"/>
              <w:bottom w:val="nil"/>
            </w:tcBorders>
          </w:tcPr>
          <w:p w:rsidR="00A92DCC" w:rsidRDefault="00A92DCC" w:rsidP="00900B58">
            <w:pPr>
              <w:pStyle w:val="TableParagraph"/>
              <w:spacing w:line="256" w:lineRule="exact"/>
              <w:ind w:left="14"/>
              <w:rPr>
                <w:sz w:val="24"/>
              </w:rPr>
            </w:pPr>
            <w:r>
              <w:rPr>
                <w:sz w:val="24"/>
              </w:rPr>
              <w:t>познавательной и</w:t>
            </w:r>
          </w:p>
        </w:tc>
      </w:tr>
      <w:tr w:rsidR="00A92DCC" w:rsidTr="00900B58">
        <w:trPr>
          <w:trHeight w:val="276"/>
        </w:trPr>
        <w:tc>
          <w:tcPr>
            <w:tcW w:w="439" w:type="dxa"/>
            <w:tcBorders>
              <w:top w:val="nil"/>
              <w:bottom w:val="nil"/>
            </w:tcBorders>
          </w:tcPr>
          <w:p w:rsidR="00A92DCC" w:rsidRDefault="00A92DCC" w:rsidP="00900B58">
            <w:pPr>
              <w:pStyle w:val="TableParagraph"/>
              <w:rPr>
                <w:sz w:val="20"/>
              </w:rPr>
            </w:pPr>
          </w:p>
        </w:tc>
        <w:tc>
          <w:tcPr>
            <w:tcW w:w="1416" w:type="dxa"/>
            <w:tcBorders>
              <w:top w:val="nil"/>
              <w:bottom w:val="nil"/>
            </w:tcBorders>
          </w:tcPr>
          <w:p w:rsidR="00A92DCC" w:rsidRDefault="00A92DCC" w:rsidP="00900B58">
            <w:pPr>
              <w:pStyle w:val="TableParagraph"/>
              <w:rPr>
                <w:sz w:val="20"/>
              </w:rPr>
            </w:pPr>
          </w:p>
        </w:tc>
        <w:tc>
          <w:tcPr>
            <w:tcW w:w="849"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spacing w:line="256" w:lineRule="exact"/>
              <w:ind w:left="10"/>
              <w:rPr>
                <w:sz w:val="24"/>
              </w:rPr>
            </w:pPr>
            <w:r>
              <w:rPr>
                <w:sz w:val="24"/>
              </w:rPr>
              <w:t>Формирование</w:t>
            </w:r>
          </w:p>
        </w:tc>
        <w:tc>
          <w:tcPr>
            <w:tcW w:w="2551" w:type="dxa"/>
            <w:tcBorders>
              <w:top w:val="nil"/>
              <w:bottom w:val="nil"/>
            </w:tcBorders>
          </w:tcPr>
          <w:p w:rsidR="00A92DCC" w:rsidRDefault="00A92DCC" w:rsidP="00900B58">
            <w:pPr>
              <w:pStyle w:val="TableParagraph"/>
              <w:spacing w:line="256" w:lineRule="exact"/>
              <w:ind w:left="11"/>
              <w:rPr>
                <w:sz w:val="24"/>
              </w:rPr>
            </w:pPr>
            <w:r>
              <w:rPr>
                <w:sz w:val="24"/>
              </w:rPr>
              <w:t>многонационального</w:t>
            </w:r>
          </w:p>
        </w:tc>
        <w:tc>
          <w:tcPr>
            <w:tcW w:w="2837" w:type="dxa"/>
            <w:tcBorders>
              <w:top w:val="nil"/>
              <w:bottom w:val="nil"/>
            </w:tcBorders>
          </w:tcPr>
          <w:p w:rsidR="00A92DCC" w:rsidRDefault="00A92DCC" w:rsidP="00900B58">
            <w:pPr>
              <w:pStyle w:val="TableParagraph"/>
              <w:spacing w:line="256" w:lineRule="exact"/>
              <w:ind w:left="14"/>
              <w:rPr>
                <w:sz w:val="24"/>
              </w:rPr>
            </w:pPr>
            <w:r>
              <w:rPr>
                <w:sz w:val="24"/>
              </w:rPr>
              <w:t>личностной рефлексии.</w:t>
            </w:r>
          </w:p>
        </w:tc>
      </w:tr>
      <w:tr w:rsidR="00A92DCC" w:rsidTr="00900B58">
        <w:trPr>
          <w:trHeight w:val="275"/>
        </w:trPr>
        <w:tc>
          <w:tcPr>
            <w:tcW w:w="439" w:type="dxa"/>
            <w:tcBorders>
              <w:top w:val="nil"/>
              <w:bottom w:val="nil"/>
            </w:tcBorders>
          </w:tcPr>
          <w:p w:rsidR="00A92DCC" w:rsidRDefault="00A92DCC" w:rsidP="00900B58">
            <w:pPr>
              <w:pStyle w:val="TableParagraph"/>
              <w:rPr>
                <w:sz w:val="20"/>
              </w:rPr>
            </w:pPr>
          </w:p>
        </w:tc>
        <w:tc>
          <w:tcPr>
            <w:tcW w:w="1416" w:type="dxa"/>
            <w:tcBorders>
              <w:top w:val="nil"/>
              <w:bottom w:val="nil"/>
            </w:tcBorders>
          </w:tcPr>
          <w:p w:rsidR="00A92DCC" w:rsidRDefault="00A92DCC" w:rsidP="00900B58">
            <w:pPr>
              <w:pStyle w:val="TableParagraph"/>
              <w:rPr>
                <w:sz w:val="20"/>
              </w:rPr>
            </w:pPr>
          </w:p>
        </w:tc>
        <w:tc>
          <w:tcPr>
            <w:tcW w:w="849"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spacing w:line="256" w:lineRule="exact"/>
              <w:ind w:left="10"/>
              <w:rPr>
                <w:sz w:val="24"/>
              </w:rPr>
            </w:pPr>
            <w:r>
              <w:rPr>
                <w:sz w:val="24"/>
              </w:rPr>
              <w:t>первоначальных</w:t>
            </w:r>
          </w:p>
        </w:tc>
        <w:tc>
          <w:tcPr>
            <w:tcW w:w="2551" w:type="dxa"/>
            <w:tcBorders>
              <w:top w:val="nil"/>
              <w:bottom w:val="nil"/>
            </w:tcBorders>
          </w:tcPr>
          <w:p w:rsidR="00A92DCC" w:rsidRDefault="00A92DCC" w:rsidP="00900B58">
            <w:pPr>
              <w:pStyle w:val="TableParagraph"/>
              <w:spacing w:line="256" w:lineRule="exact"/>
              <w:ind w:left="11"/>
              <w:rPr>
                <w:sz w:val="24"/>
              </w:rPr>
            </w:pPr>
            <w:r>
              <w:rPr>
                <w:sz w:val="24"/>
              </w:rPr>
              <w:t>российского общества.</w:t>
            </w:r>
          </w:p>
        </w:tc>
        <w:tc>
          <w:tcPr>
            <w:tcW w:w="2837" w:type="dxa"/>
            <w:tcBorders>
              <w:top w:val="nil"/>
              <w:bottom w:val="nil"/>
            </w:tcBorders>
          </w:tcPr>
          <w:p w:rsidR="00A92DCC" w:rsidRDefault="00A92DCC" w:rsidP="00900B58">
            <w:pPr>
              <w:pStyle w:val="TableParagraph"/>
              <w:spacing w:line="256" w:lineRule="exact"/>
              <w:ind w:left="14"/>
              <w:rPr>
                <w:sz w:val="24"/>
              </w:rPr>
            </w:pPr>
            <w:r>
              <w:rPr>
                <w:sz w:val="24"/>
              </w:rPr>
              <w:t>Использование знаково</w:t>
            </w:r>
          </w:p>
        </w:tc>
      </w:tr>
      <w:tr w:rsidR="00A92DCC" w:rsidTr="00900B58">
        <w:trPr>
          <w:trHeight w:val="275"/>
        </w:trPr>
        <w:tc>
          <w:tcPr>
            <w:tcW w:w="439" w:type="dxa"/>
            <w:tcBorders>
              <w:top w:val="nil"/>
              <w:bottom w:val="nil"/>
            </w:tcBorders>
          </w:tcPr>
          <w:p w:rsidR="00A92DCC" w:rsidRDefault="00A92DCC" w:rsidP="00900B58">
            <w:pPr>
              <w:pStyle w:val="TableParagraph"/>
              <w:rPr>
                <w:sz w:val="20"/>
              </w:rPr>
            </w:pPr>
          </w:p>
        </w:tc>
        <w:tc>
          <w:tcPr>
            <w:tcW w:w="1416" w:type="dxa"/>
            <w:tcBorders>
              <w:top w:val="nil"/>
              <w:bottom w:val="nil"/>
            </w:tcBorders>
          </w:tcPr>
          <w:p w:rsidR="00A92DCC" w:rsidRDefault="00A92DCC" w:rsidP="00900B58">
            <w:pPr>
              <w:pStyle w:val="TableParagraph"/>
              <w:rPr>
                <w:sz w:val="20"/>
              </w:rPr>
            </w:pPr>
          </w:p>
        </w:tc>
        <w:tc>
          <w:tcPr>
            <w:tcW w:w="849"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spacing w:line="256" w:lineRule="exact"/>
              <w:ind w:left="10"/>
              <w:rPr>
                <w:sz w:val="24"/>
              </w:rPr>
            </w:pPr>
            <w:r>
              <w:rPr>
                <w:sz w:val="24"/>
              </w:rPr>
              <w:t>этических</w:t>
            </w:r>
          </w:p>
        </w:tc>
        <w:tc>
          <w:tcPr>
            <w:tcW w:w="2551" w:type="dxa"/>
            <w:tcBorders>
              <w:top w:val="nil"/>
              <w:bottom w:val="nil"/>
            </w:tcBorders>
          </w:tcPr>
          <w:p w:rsidR="00A92DCC" w:rsidRDefault="00A92DCC" w:rsidP="00900B58">
            <w:pPr>
              <w:pStyle w:val="TableParagraph"/>
              <w:spacing w:line="256" w:lineRule="exact"/>
              <w:ind w:left="11"/>
              <w:rPr>
                <w:sz w:val="24"/>
              </w:rPr>
            </w:pPr>
            <w:r>
              <w:rPr>
                <w:sz w:val="24"/>
              </w:rPr>
              <w:t>Владение</w:t>
            </w:r>
          </w:p>
        </w:tc>
        <w:tc>
          <w:tcPr>
            <w:tcW w:w="2837" w:type="dxa"/>
            <w:tcBorders>
              <w:top w:val="nil"/>
              <w:bottom w:val="nil"/>
            </w:tcBorders>
          </w:tcPr>
          <w:p w:rsidR="00A92DCC" w:rsidRDefault="00A92DCC" w:rsidP="00900B58">
            <w:pPr>
              <w:pStyle w:val="TableParagraph"/>
              <w:spacing w:line="256" w:lineRule="exact"/>
              <w:ind w:left="14"/>
              <w:rPr>
                <w:sz w:val="24"/>
              </w:rPr>
            </w:pPr>
            <w:r>
              <w:rPr>
                <w:sz w:val="24"/>
              </w:rPr>
              <w:t>символических средств</w:t>
            </w:r>
          </w:p>
        </w:tc>
      </w:tr>
      <w:tr w:rsidR="00A92DCC" w:rsidTr="00900B58">
        <w:trPr>
          <w:trHeight w:val="276"/>
        </w:trPr>
        <w:tc>
          <w:tcPr>
            <w:tcW w:w="439" w:type="dxa"/>
            <w:tcBorders>
              <w:top w:val="nil"/>
              <w:bottom w:val="nil"/>
            </w:tcBorders>
          </w:tcPr>
          <w:p w:rsidR="00A92DCC" w:rsidRDefault="00A92DCC" w:rsidP="00900B58">
            <w:pPr>
              <w:pStyle w:val="TableParagraph"/>
              <w:rPr>
                <w:sz w:val="20"/>
              </w:rPr>
            </w:pPr>
          </w:p>
        </w:tc>
        <w:tc>
          <w:tcPr>
            <w:tcW w:w="1416" w:type="dxa"/>
            <w:tcBorders>
              <w:top w:val="nil"/>
              <w:bottom w:val="nil"/>
            </w:tcBorders>
          </w:tcPr>
          <w:p w:rsidR="00A92DCC" w:rsidRDefault="00A92DCC" w:rsidP="00900B58">
            <w:pPr>
              <w:pStyle w:val="TableParagraph"/>
              <w:rPr>
                <w:sz w:val="20"/>
              </w:rPr>
            </w:pPr>
          </w:p>
        </w:tc>
        <w:tc>
          <w:tcPr>
            <w:tcW w:w="849"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spacing w:line="256" w:lineRule="exact"/>
              <w:ind w:left="10"/>
              <w:rPr>
                <w:sz w:val="24"/>
              </w:rPr>
            </w:pPr>
            <w:r>
              <w:rPr>
                <w:sz w:val="24"/>
              </w:rPr>
              <w:t>представлений.</w:t>
            </w:r>
          </w:p>
        </w:tc>
        <w:tc>
          <w:tcPr>
            <w:tcW w:w="2551" w:type="dxa"/>
            <w:tcBorders>
              <w:top w:val="nil"/>
              <w:bottom w:val="nil"/>
            </w:tcBorders>
          </w:tcPr>
          <w:p w:rsidR="00A92DCC" w:rsidRDefault="00A92DCC" w:rsidP="00900B58">
            <w:pPr>
              <w:pStyle w:val="TableParagraph"/>
              <w:spacing w:line="256" w:lineRule="exact"/>
              <w:ind w:left="11"/>
              <w:rPr>
                <w:sz w:val="24"/>
              </w:rPr>
            </w:pPr>
            <w:r>
              <w:rPr>
                <w:sz w:val="24"/>
              </w:rPr>
              <w:t>коммуникативными</w:t>
            </w:r>
          </w:p>
        </w:tc>
        <w:tc>
          <w:tcPr>
            <w:tcW w:w="2837" w:type="dxa"/>
            <w:tcBorders>
              <w:top w:val="nil"/>
              <w:bottom w:val="nil"/>
            </w:tcBorders>
          </w:tcPr>
          <w:p w:rsidR="00A92DCC" w:rsidRDefault="00A92DCC" w:rsidP="00900B58">
            <w:pPr>
              <w:pStyle w:val="TableParagraph"/>
              <w:spacing w:line="256" w:lineRule="exact"/>
              <w:ind w:left="14"/>
              <w:rPr>
                <w:sz w:val="24"/>
              </w:rPr>
            </w:pPr>
            <w:r>
              <w:rPr>
                <w:sz w:val="24"/>
              </w:rPr>
              <w:t>представления</w:t>
            </w:r>
          </w:p>
        </w:tc>
      </w:tr>
      <w:tr w:rsidR="00A92DCC" w:rsidTr="00900B58">
        <w:trPr>
          <w:trHeight w:val="275"/>
        </w:trPr>
        <w:tc>
          <w:tcPr>
            <w:tcW w:w="439" w:type="dxa"/>
            <w:tcBorders>
              <w:top w:val="nil"/>
              <w:bottom w:val="nil"/>
            </w:tcBorders>
          </w:tcPr>
          <w:p w:rsidR="00A92DCC" w:rsidRDefault="00A92DCC" w:rsidP="00900B58">
            <w:pPr>
              <w:pStyle w:val="TableParagraph"/>
              <w:rPr>
                <w:sz w:val="20"/>
              </w:rPr>
            </w:pPr>
          </w:p>
        </w:tc>
        <w:tc>
          <w:tcPr>
            <w:tcW w:w="1416" w:type="dxa"/>
            <w:tcBorders>
              <w:top w:val="nil"/>
              <w:bottom w:val="nil"/>
            </w:tcBorders>
          </w:tcPr>
          <w:p w:rsidR="00A92DCC" w:rsidRDefault="00A92DCC" w:rsidP="00900B58">
            <w:pPr>
              <w:pStyle w:val="TableParagraph"/>
              <w:rPr>
                <w:sz w:val="20"/>
              </w:rPr>
            </w:pPr>
          </w:p>
        </w:tc>
        <w:tc>
          <w:tcPr>
            <w:tcW w:w="849"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spacing w:line="256" w:lineRule="exact"/>
              <w:ind w:left="10"/>
              <w:rPr>
                <w:sz w:val="24"/>
              </w:rPr>
            </w:pPr>
            <w:r>
              <w:rPr>
                <w:sz w:val="24"/>
              </w:rPr>
              <w:t>Овладение техникой</w:t>
            </w:r>
          </w:p>
        </w:tc>
        <w:tc>
          <w:tcPr>
            <w:tcW w:w="2551" w:type="dxa"/>
            <w:tcBorders>
              <w:top w:val="nil"/>
              <w:bottom w:val="nil"/>
            </w:tcBorders>
          </w:tcPr>
          <w:p w:rsidR="00A92DCC" w:rsidRDefault="00A92DCC" w:rsidP="00900B58">
            <w:pPr>
              <w:pStyle w:val="TableParagraph"/>
              <w:spacing w:line="256" w:lineRule="exact"/>
              <w:ind w:left="11"/>
              <w:rPr>
                <w:sz w:val="24"/>
              </w:rPr>
            </w:pPr>
            <w:r>
              <w:rPr>
                <w:sz w:val="24"/>
              </w:rPr>
              <w:t>умениями с целью</w:t>
            </w:r>
          </w:p>
        </w:tc>
        <w:tc>
          <w:tcPr>
            <w:tcW w:w="2837" w:type="dxa"/>
            <w:tcBorders>
              <w:top w:val="nil"/>
              <w:bottom w:val="nil"/>
            </w:tcBorders>
          </w:tcPr>
          <w:p w:rsidR="00A92DCC" w:rsidRDefault="00A92DCC" w:rsidP="00900B58">
            <w:pPr>
              <w:pStyle w:val="TableParagraph"/>
              <w:spacing w:line="256" w:lineRule="exact"/>
              <w:ind w:left="14"/>
              <w:rPr>
                <w:sz w:val="24"/>
              </w:rPr>
            </w:pPr>
            <w:r>
              <w:rPr>
                <w:sz w:val="24"/>
              </w:rPr>
              <w:t>информации для создания</w:t>
            </w:r>
          </w:p>
        </w:tc>
      </w:tr>
      <w:tr w:rsidR="00A92DCC" w:rsidTr="00900B58">
        <w:trPr>
          <w:trHeight w:val="276"/>
        </w:trPr>
        <w:tc>
          <w:tcPr>
            <w:tcW w:w="439" w:type="dxa"/>
            <w:tcBorders>
              <w:top w:val="nil"/>
              <w:bottom w:val="nil"/>
            </w:tcBorders>
          </w:tcPr>
          <w:p w:rsidR="00A92DCC" w:rsidRDefault="00A92DCC" w:rsidP="00900B58">
            <w:pPr>
              <w:pStyle w:val="TableParagraph"/>
              <w:rPr>
                <w:sz w:val="20"/>
              </w:rPr>
            </w:pPr>
          </w:p>
        </w:tc>
        <w:tc>
          <w:tcPr>
            <w:tcW w:w="1416" w:type="dxa"/>
            <w:tcBorders>
              <w:top w:val="nil"/>
              <w:bottom w:val="nil"/>
            </w:tcBorders>
          </w:tcPr>
          <w:p w:rsidR="00A92DCC" w:rsidRDefault="00A92DCC" w:rsidP="00900B58">
            <w:pPr>
              <w:pStyle w:val="TableParagraph"/>
              <w:rPr>
                <w:sz w:val="20"/>
              </w:rPr>
            </w:pPr>
          </w:p>
        </w:tc>
        <w:tc>
          <w:tcPr>
            <w:tcW w:w="849"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Pr="00A92DCC" w:rsidRDefault="00A92DCC" w:rsidP="00900B58">
            <w:pPr>
              <w:pStyle w:val="TableParagraph"/>
              <w:spacing w:line="256" w:lineRule="exact"/>
              <w:ind w:left="10"/>
              <w:rPr>
                <w:sz w:val="24"/>
                <w:lang w:val="ru-RU"/>
              </w:rPr>
            </w:pPr>
            <w:r w:rsidRPr="00A92DCC">
              <w:rPr>
                <w:sz w:val="24"/>
                <w:lang w:val="ru-RU"/>
              </w:rPr>
              <w:t>чтения вслух и про себя.</w:t>
            </w:r>
          </w:p>
        </w:tc>
        <w:tc>
          <w:tcPr>
            <w:tcW w:w="2551" w:type="dxa"/>
            <w:tcBorders>
              <w:top w:val="nil"/>
              <w:bottom w:val="nil"/>
            </w:tcBorders>
          </w:tcPr>
          <w:p w:rsidR="00A92DCC" w:rsidRDefault="00A92DCC" w:rsidP="00900B58">
            <w:pPr>
              <w:pStyle w:val="TableParagraph"/>
              <w:spacing w:line="256" w:lineRule="exact"/>
              <w:ind w:left="11"/>
              <w:rPr>
                <w:sz w:val="24"/>
              </w:rPr>
            </w:pPr>
            <w:r>
              <w:rPr>
                <w:sz w:val="24"/>
              </w:rPr>
              <w:t>реализации</w:t>
            </w:r>
          </w:p>
        </w:tc>
        <w:tc>
          <w:tcPr>
            <w:tcW w:w="2837" w:type="dxa"/>
            <w:tcBorders>
              <w:top w:val="nil"/>
              <w:bottom w:val="nil"/>
            </w:tcBorders>
          </w:tcPr>
          <w:p w:rsidR="00A92DCC" w:rsidRDefault="00A92DCC" w:rsidP="00900B58">
            <w:pPr>
              <w:pStyle w:val="TableParagraph"/>
              <w:spacing w:line="256" w:lineRule="exact"/>
              <w:ind w:left="14"/>
              <w:rPr>
                <w:sz w:val="24"/>
              </w:rPr>
            </w:pPr>
            <w:r>
              <w:rPr>
                <w:sz w:val="24"/>
              </w:rPr>
              <w:t>моделей изучаемых</w:t>
            </w:r>
          </w:p>
        </w:tc>
      </w:tr>
      <w:tr w:rsidR="00A92DCC" w:rsidTr="00900B58">
        <w:trPr>
          <w:trHeight w:val="275"/>
        </w:trPr>
        <w:tc>
          <w:tcPr>
            <w:tcW w:w="439" w:type="dxa"/>
            <w:tcBorders>
              <w:top w:val="nil"/>
              <w:bottom w:val="nil"/>
            </w:tcBorders>
          </w:tcPr>
          <w:p w:rsidR="00A92DCC" w:rsidRDefault="00A92DCC" w:rsidP="00900B58">
            <w:pPr>
              <w:pStyle w:val="TableParagraph"/>
              <w:rPr>
                <w:sz w:val="20"/>
              </w:rPr>
            </w:pPr>
          </w:p>
        </w:tc>
        <w:tc>
          <w:tcPr>
            <w:tcW w:w="1416" w:type="dxa"/>
            <w:tcBorders>
              <w:top w:val="nil"/>
              <w:bottom w:val="nil"/>
            </w:tcBorders>
          </w:tcPr>
          <w:p w:rsidR="00A92DCC" w:rsidRDefault="00A92DCC" w:rsidP="00900B58">
            <w:pPr>
              <w:pStyle w:val="TableParagraph"/>
              <w:rPr>
                <w:sz w:val="20"/>
              </w:rPr>
            </w:pPr>
          </w:p>
        </w:tc>
        <w:tc>
          <w:tcPr>
            <w:tcW w:w="849"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spacing w:line="256" w:lineRule="exact"/>
              <w:ind w:left="10"/>
              <w:rPr>
                <w:sz w:val="24"/>
              </w:rPr>
            </w:pPr>
            <w:r>
              <w:rPr>
                <w:sz w:val="24"/>
              </w:rPr>
              <w:t>Способность</w:t>
            </w:r>
          </w:p>
        </w:tc>
        <w:tc>
          <w:tcPr>
            <w:tcW w:w="2551" w:type="dxa"/>
            <w:tcBorders>
              <w:top w:val="nil"/>
              <w:bottom w:val="nil"/>
            </w:tcBorders>
          </w:tcPr>
          <w:p w:rsidR="00A92DCC" w:rsidRDefault="00A92DCC" w:rsidP="00900B58">
            <w:pPr>
              <w:pStyle w:val="TableParagraph"/>
              <w:spacing w:line="256" w:lineRule="exact"/>
              <w:ind w:left="11"/>
              <w:rPr>
                <w:sz w:val="24"/>
              </w:rPr>
            </w:pPr>
            <w:r>
              <w:rPr>
                <w:sz w:val="24"/>
              </w:rPr>
              <w:t>возможностей</w:t>
            </w:r>
          </w:p>
        </w:tc>
        <w:tc>
          <w:tcPr>
            <w:tcW w:w="2837" w:type="dxa"/>
            <w:tcBorders>
              <w:top w:val="nil"/>
              <w:bottom w:val="nil"/>
            </w:tcBorders>
          </w:tcPr>
          <w:p w:rsidR="00A92DCC" w:rsidRDefault="00A92DCC" w:rsidP="00900B58">
            <w:pPr>
              <w:pStyle w:val="TableParagraph"/>
              <w:spacing w:line="256" w:lineRule="exact"/>
              <w:ind w:left="14"/>
              <w:rPr>
                <w:sz w:val="24"/>
              </w:rPr>
            </w:pPr>
            <w:r>
              <w:rPr>
                <w:sz w:val="24"/>
              </w:rPr>
              <w:t>объектов и процессов,</w:t>
            </w:r>
          </w:p>
        </w:tc>
      </w:tr>
      <w:tr w:rsidR="00A92DCC" w:rsidTr="00900B58">
        <w:trPr>
          <w:trHeight w:val="276"/>
        </w:trPr>
        <w:tc>
          <w:tcPr>
            <w:tcW w:w="439" w:type="dxa"/>
            <w:tcBorders>
              <w:top w:val="nil"/>
              <w:bottom w:val="nil"/>
            </w:tcBorders>
          </w:tcPr>
          <w:p w:rsidR="00A92DCC" w:rsidRDefault="00A92DCC" w:rsidP="00900B58">
            <w:pPr>
              <w:pStyle w:val="TableParagraph"/>
              <w:rPr>
                <w:sz w:val="20"/>
              </w:rPr>
            </w:pPr>
          </w:p>
        </w:tc>
        <w:tc>
          <w:tcPr>
            <w:tcW w:w="1416" w:type="dxa"/>
            <w:tcBorders>
              <w:top w:val="nil"/>
              <w:bottom w:val="nil"/>
            </w:tcBorders>
          </w:tcPr>
          <w:p w:rsidR="00A92DCC" w:rsidRDefault="00A92DCC" w:rsidP="00900B58">
            <w:pPr>
              <w:pStyle w:val="TableParagraph"/>
              <w:rPr>
                <w:sz w:val="20"/>
              </w:rPr>
            </w:pPr>
          </w:p>
        </w:tc>
        <w:tc>
          <w:tcPr>
            <w:tcW w:w="849"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spacing w:line="256" w:lineRule="exact"/>
              <w:ind w:left="10"/>
              <w:rPr>
                <w:sz w:val="24"/>
              </w:rPr>
            </w:pPr>
            <w:r>
              <w:rPr>
                <w:sz w:val="24"/>
              </w:rPr>
              <w:t>преодолевать</w:t>
            </w:r>
          </w:p>
        </w:tc>
        <w:tc>
          <w:tcPr>
            <w:tcW w:w="2551" w:type="dxa"/>
            <w:tcBorders>
              <w:top w:val="nil"/>
              <w:bottom w:val="nil"/>
            </w:tcBorders>
          </w:tcPr>
          <w:p w:rsidR="00A92DCC" w:rsidRDefault="00A92DCC" w:rsidP="00900B58">
            <w:pPr>
              <w:pStyle w:val="TableParagraph"/>
              <w:spacing w:line="256" w:lineRule="exact"/>
              <w:ind w:left="11"/>
              <w:rPr>
                <w:sz w:val="24"/>
              </w:rPr>
            </w:pPr>
            <w:r>
              <w:rPr>
                <w:sz w:val="24"/>
              </w:rPr>
              <w:t>успешного</w:t>
            </w:r>
          </w:p>
        </w:tc>
        <w:tc>
          <w:tcPr>
            <w:tcW w:w="2837" w:type="dxa"/>
            <w:tcBorders>
              <w:top w:val="nil"/>
              <w:bottom w:val="nil"/>
            </w:tcBorders>
          </w:tcPr>
          <w:p w:rsidR="00A92DCC" w:rsidRDefault="00A92DCC" w:rsidP="00900B58">
            <w:pPr>
              <w:pStyle w:val="TableParagraph"/>
              <w:spacing w:line="256" w:lineRule="exact"/>
              <w:ind w:left="14"/>
              <w:rPr>
                <w:sz w:val="24"/>
              </w:rPr>
            </w:pPr>
            <w:r>
              <w:rPr>
                <w:sz w:val="24"/>
              </w:rPr>
              <w:t>схем решения учебных и</w:t>
            </w:r>
          </w:p>
        </w:tc>
      </w:tr>
      <w:tr w:rsidR="00A92DCC" w:rsidTr="00900B58">
        <w:trPr>
          <w:trHeight w:val="276"/>
        </w:trPr>
        <w:tc>
          <w:tcPr>
            <w:tcW w:w="439" w:type="dxa"/>
            <w:tcBorders>
              <w:top w:val="nil"/>
              <w:bottom w:val="nil"/>
            </w:tcBorders>
          </w:tcPr>
          <w:p w:rsidR="00A92DCC" w:rsidRDefault="00A92DCC" w:rsidP="00900B58">
            <w:pPr>
              <w:pStyle w:val="TableParagraph"/>
              <w:rPr>
                <w:sz w:val="20"/>
              </w:rPr>
            </w:pPr>
          </w:p>
        </w:tc>
        <w:tc>
          <w:tcPr>
            <w:tcW w:w="1416" w:type="dxa"/>
            <w:tcBorders>
              <w:top w:val="nil"/>
              <w:bottom w:val="nil"/>
            </w:tcBorders>
          </w:tcPr>
          <w:p w:rsidR="00A92DCC" w:rsidRDefault="00A92DCC" w:rsidP="00900B58">
            <w:pPr>
              <w:pStyle w:val="TableParagraph"/>
              <w:rPr>
                <w:sz w:val="20"/>
              </w:rPr>
            </w:pPr>
          </w:p>
        </w:tc>
        <w:tc>
          <w:tcPr>
            <w:tcW w:w="849"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spacing w:line="256" w:lineRule="exact"/>
              <w:ind w:left="10"/>
              <w:rPr>
                <w:sz w:val="24"/>
              </w:rPr>
            </w:pPr>
            <w:r>
              <w:rPr>
                <w:sz w:val="24"/>
              </w:rPr>
              <w:t>трудности, доводить</w:t>
            </w:r>
          </w:p>
        </w:tc>
        <w:tc>
          <w:tcPr>
            <w:tcW w:w="2551" w:type="dxa"/>
            <w:tcBorders>
              <w:top w:val="nil"/>
              <w:bottom w:val="nil"/>
            </w:tcBorders>
          </w:tcPr>
          <w:p w:rsidR="00A92DCC" w:rsidRDefault="00A92DCC" w:rsidP="00900B58">
            <w:pPr>
              <w:pStyle w:val="TableParagraph"/>
              <w:spacing w:line="256" w:lineRule="exact"/>
              <w:ind w:left="11"/>
              <w:rPr>
                <w:sz w:val="24"/>
              </w:rPr>
            </w:pPr>
            <w:r>
              <w:rPr>
                <w:sz w:val="24"/>
              </w:rPr>
              <w:t>сотрудничества с</w:t>
            </w:r>
          </w:p>
        </w:tc>
        <w:tc>
          <w:tcPr>
            <w:tcW w:w="2837" w:type="dxa"/>
            <w:tcBorders>
              <w:top w:val="nil"/>
              <w:bottom w:val="nil"/>
            </w:tcBorders>
          </w:tcPr>
          <w:p w:rsidR="00A92DCC" w:rsidRDefault="00A92DCC" w:rsidP="00900B58">
            <w:pPr>
              <w:pStyle w:val="TableParagraph"/>
              <w:spacing w:line="256" w:lineRule="exact"/>
              <w:ind w:left="14"/>
              <w:rPr>
                <w:sz w:val="24"/>
              </w:rPr>
            </w:pPr>
            <w:r>
              <w:rPr>
                <w:sz w:val="24"/>
              </w:rPr>
              <w:t>практических задач.</w:t>
            </w:r>
          </w:p>
        </w:tc>
      </w:tr>
      <w:tr w:rsidR="00A92DCC" w:rsidTr="00900B58">
        <w:trPr>
          <w:trHeight w:val="275"/>
        </w:trPr>
        <w:tc>
          <w:tcPr>
            <w:tcW w:w="439" w:type="dxa"/>
            <w:tcBorders>
              <w:top w:val="nil"/>
              <w:bottom w:val="nil"/>
            </w:tcBorders>
          </w:tcPr>
          <w:p w:rsidR="00A92DCC" w:rsidRDefault="00A92DCC" w:rsidP="00900B58">
            <w:pPr>
              <w:pStyle w:val="TableParagraph"/>
              <w:rPr>
                <w:sz w:val="20"/>
              </w:rPr>
            </w:pPr>
          </w:p>
        </w:tc>
        <w:tc>
          <w:tcPr>
            <w:tcW w:w="1416" w:type="dxa"/>
            <w:tcBorders>
              <w:top w:val="nil"/>
              <w:bottom w:val="nil"/>
            </w:tcBorders>
          </w:tcPr>
          <w:p w:rsidR="00A92DCC" w:rsidRDefault="00A92DCC" w:rsidP="00900B58">
            <w:pPr>
              <w:pStyle w:val="TableParagraph"/>
              <w:rPr>
                <w:sz w:val="20"/>
              </w:rPr>
            </w:pPr>
          </w:p>
        </w:tc>
        <w:tc>
          <w:tcPr>
            <w:tcW w:w="849"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spacing w:line="256" w:lineRule="exact"/>
              <w:ind w:left="10"/>
              <w:rPr>
                <w:sz w:val="24"/>
              </w:rPr>
            </w:pPr>
            <w:r>
              <w:rPr>
                <w:sz w:val="24"/>
              </w:rPr>
              <w:t>начатую работу до ее</w:t>
            </w:r>
          </w:p>
        </w:tc>
        <w:tc>
          <w:tcPr>
            <w:tcW w:w="2551" w:type="dxa"/>
            <w:tcBorders>
              <w:top w:val="nil"/>
              <w:bottom w:val="nil"/>
            </w:tcBorders>
          </w:tcPr>
          <w:p w:rsidR="00A92DCC" w:rsidRDefault="00A92DCC" w:rsidP="00900B58">
            <w:pPr>
              <w:pStyle w:val="TableParagraph"/>
              <w:spacing w:line="256" w:lineRule="exact"/>
              <w:ind w:left="11"/>
              <w:rPr>
                <w:sz w:val="24"/>
              </w:rPr>
            </w:pPr>
            <w:r>
              <w:rPr>
                <w:sz w:val="24"/>
              </w:rPr>
              <w:t>учителем и учащимися</w:t>
            </w:r>
          </w:p>
        </w:tc>
        <w:tc>
          <w:tcPr>
            <w:tcW w:w="2837" w:type="dxa"/>
            <w:tcBorders>
              <w:top w:val="nil"/>
              <w:bottom w:val="nil"/>
            </w:tcBorders>
          </w:tcPr>
          <w:p w:rsidR="00A92DCC" w:rsidRDefault="00A92DCC" w:rsidP="00900B58">
            <w:pPr>
              <w:pStyle w:val="TableParagraph"/>
              <w:spacing w:line="256" w:lineRule="exact"/>
              <w:ind w:left="14"/>
              <w:rPr>
                <w:sz w:val="24"/>
              </w:rPr>
            </w:pPr>
            <w:r>
              <w:rPr>
                <w:sz w:val="24"/>
              </w:rPr>
              <w:t>Использование различных</w:t>
            </w:r>
          </w:p>
        </w:tc>
      </w:tr>
      <w:tr w:rsidR="00A92DCC" w:rsidTr="00900B58">
        <w:trPr>
          <w:trHeight w:val="276"/>
        </w:trPr>
        <w:tc>
          <w:tcPr>
            <w:tcW w:w="439" w:type="dxa"/>
            <w:tcBorders>
              <w:top w:val="nil"/>
              <w:bottom w:val="nil"/>
            </w:tcBorders>
          </w:tcPr>
          <w:p w:rsidR="00A92DCC" w:rsidRDefault="00A92DCC" w:rsidP="00900B58">
            <w:pPr>
              <w:pStyle w:val="TableParagraph"/>
              <w:rPr>
                <w:sz w:val="20"/>
              </w:rPr>
            </w:pPr>
          </w:p>
        </w:tc>
        <w:tc>
          <w:tcPr>
            <w:tcW w:w="1416" w:type="dxa"/>
            <w:tcBorders>
              <w:top w:val="nil"/>
              <w:bottom w:val="nil"/>
            </w:tcBorders>
          </w:tcPr>
          <w:p w:rsidR="00A92DCC" w:rsidRDefault="00A92DCC" w:rsidP="00900B58">
            <w:pPr>
              <w:pStyle w:val="TableParagraph"/>
              <w:rPr>
                <w:sz w:val="20"/>
              </w:rPr>
            </w:pPr>
          </w:p>
        </w:tc>
        <w:tc>
          <w:tcPr>
            <w:tcW w:w="849"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spacing w:line="256" w:lineRule="exact"/>
              <w:ind w:left="10"/>
              <w:rPr>
                <w:sz w:val="24"/>
              </w:rPr>
            </w:pPr>
            <w:r>
              <w:rPr>
                <w:sz w:val="24"/>
              </w:rPr>
              <w:t>завершения.</w:t>
            </w:r>
          </w:p>
        </w:tc>
        <w:tc>
          <w:tcPr>
            <w:tcW w:w="2551" w:type="dxa"/>
            <w:tcBorders>
              <w:top w:val="nil"/>
              <w:bottom w:val="nil"/>
            </w:tcBorders>
          </w:tcPr>
          <w:p w:rsidR="00A92DCC" w:rsidRDefault="00A92DCC" w:rsidP="00900B58">
            <w:pPr>
              <w:pStyle w:val="TableParagraph"/>
              <w:spacing w:line="256" w:lineRule="exact"/>
              <w:ind w:left="11"/>
              <w:rPr>
                <w:sz w:val="24"/>
              </w:rPr>
            </w:pPr>
            <w:r>
              <w:rPr>
                <w:sz w:val="24"/>
              </w:rPr>
              <w:t>класса а коллективном</w:t>
            </w:r>
          </w:p>
        </w:tc>
        <w:tc>
          <w:tcPr>
            <w:tcW w:w="2837" w:type="dxa"/>
            <w:tcBorders>
              <w:top w:val="nil"/>
              <w:bottom w:val="nil"/>
            </w:tcBorders>
          </w:tcPr>
          <w:p w:rsidR="00A92DCC" w:rsidRDefault="00A92DCC" w:rsidP="00900B58">
            <w:pPr>
              <w:pStyle w:val="TableParagraph"/>
              <w:spacing w:line="256" w:lineRule="exact"/>
              <w:ind w:left="14"/>
              <w:rPr>
                <w:sz w:val="24"/>
              </w:rPr>
            </w:pPr>
            <w:r>
              <w:rPr>
                <w:sz w:val="24"/>
              </w:rPr>
              <w:t>способов поиска (в</w:t>
            </w:r>
          </w:p>
        </w:tc>
      </w:tr>
      <w:tr w:rsidR="00A92DCC" w:rsidTr="00900B58">
        <w:trPr>
          <w:trHeight w:val="275"/>
        </w:trPr>
        <w:tc>
          <w:tcPr>
            <w:tcW w:w="439" w:type="dxa"/>
            <w:tcBorders>
              <w:top w:val="nil"/>
              <w:bottom w:val="nil"/>
            </w:tcBorders>
          </w:tcPr>
          <w:p w:rsidR="00A92DCC" w:rsidRDefault="00A92DCC" w:rsidP="00900B58">
            <w:pPr>
              <w:pStyle w:val="TableParagraph"/>
              <w:rPr>
                <w:sz w:val="20"/>
              </w:rPr>
            </w:pPr>
          </w:p>
        </w:tc>
        <w:tc>
          <w:tcPr>
            <w:tcW w:w="1416" w:type="dxa"/>
            <w:tcBorders>
              <w:top w:val="nil"/>
              <w:bottom w:val="nil"/>
            </w:tcBorders>
          </w:tcPr>
          <w:p w:rsidR="00A92DCC" w:rsidRDefault="00A92DCC" w:rsidP="00900B58">
            <w:pPr>
              <w:pStyle w:val="TableParagraph"/>
              <w:rPr>
                <w:sz w:val="20"/>
              </w:rPr>
            </w:pPr>
          </w:p>
        </w:tc>
        <w:tc>
          <w:tcPr>
            <w:tcW w:w="849"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spacing w:line="256" w:lineRule="exact"/>
              <w:ind w:left="10"/>
              <w:rPr>
                <w:sz w:val="24"/>
              </w:rPr>
            </w:pPr>
            <w:r>
              <w:rPr>
                <w:sz w:val="24"/>
              </w:rPr>
              <w:t>Использование разных</w:t>
            </w:r>
          </w:p>
        </w:tc>
        <w:tc>
          <w:tcPr>
            <w:tcW w:w="2551" w:type="dxa"/>
            <w:tcBorders>
              <w:top w:val="nil"/>
              <w:bottom w:val="nil"/>
            </w:tcBorders>
          </w:tcPr>
          <w:p w:rsidR="00A92DCC" w:rsidRDefault="00A92DCC" w:rsidP="00900B58">
            <w:pPr>
              <w:pStyle w:val="TableParagraph"/>
              <w:spacing w:line="256" w:lineRule="exact"/>
              <w:ind w:left="11"/>
              <w:rPr>
                <w:sz w:val="24"/>
              </w:rPr>
            </w:pPr>
            <w:r>
              <w:rPr>
                <w:sz w:val="24"/>
              </w:rPr>
              <w:t>обсуждений проблем.</w:t>
            </w:r>
          </w:p>
        </w:tc>
        <w:tc>
          <w:tcPr>
            <w:tcW w:w="2837" w:type="dxa"/>
            <w:tcBorders>
              <w:top w:val="nil"/>
              <w:bottom w:val="nil"/>
            </w:tcBorders>
          </w:tcPr>
          <w:p w:rsidR="00A92DCC" w:rsidRDefault="00A92DCC" w:rsidP="00900B58">
            <w:pPr>
              <w:pStyle w:val="TableParagraph"/>
              <w:spacing w:line="256" w:lineRule="exact"/>
              <w:ind w:left="14"/>
              <w:rPr>
                <w:sz w:val="24"/>
              </w:rPr>
            </w:pPr>
            <w:r>
              <w:rPr>
                <w:sz w:val="24"/>
              </w:rPr>
              <w:t>справочных источниках и</w:t>
            </w:r>
          </w:p>
        </w:tc>
      </w:tr>
      <w:tr w:rsidR="00A92DCC" w:rsidTr="00900B58">
        <w:trPr>
          <w:trHeight w:val="276"/>
        </w:trPr>
        <w:tc>
          <w:tcPr>
            <w:tcW w:w="439" w:type="dxa"/>
            <w:tcBorders>
              <w:top w:val="nil"/>
              <w:bottom w:val="nil"/>
            </w:tcBorders>
          </w:tcPr>
          <w:p w:rsidR="00A92DCC" w:rsidRDefault="00A92DCC" w:rsidP="00900B58">
            <w:pPr>
              <w:pStyle w:val="TableParagraph"/>
              <w:rPr>
                <w:sz w:val="20"/>
              </w:rPr>
            </w:pPr>
          </w:p>
        </w:tc>
        <w:tc>
          <w:tcPr>
            <w:tcW w:w="1416" w:type="dxa"/>
            <w:tcBorders>
              <w:top w:val="nil"/>
              <w:bottom w:val="nil"/>
            </w:tcBorders>
          </w:tcPr>
          <w:p w:rsidR="00A92DCC" w:rsidRDefault="00A92DCC" w:rsidP="00900B58">
            <w:pPr>
              <w:pStyle w:val="TableParagraph"/>
              <w:rPr>
                <w:sz w:val="20"/>
              </w:rPr>
            </w:pPr>
          </w:p>
        </w:tc>
        <w:tc>
          <w:tcPr>
            <w:tcW w:w="849"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spacing w:line="256" w:lineRule="exact"/>
              <w:ind w:left="10"/>
              <w:rPr>
                <w:sz w:val="24"/>
              </w:rPr>
            </w:pPr>
            <w:r>
              <w:rPr>
                <w:sz w:val="24"/>
              </w:rPr>
              <w:t>видов чтения</w:t>
            </w:r>
          </w:p>
        </w:tc>
        <w:tc>
          <w:tcPr>
            <w:tcW w:w="2551" w:type="dxa"/>
            <w:tcBorders>
              <w:top w:val="nil"/>
              <w:bottom w:val="nil"/>
            </w:tcBorders>
          </w:tcPr>
          <w:p w:rsidR="00A92DCC" w:rsidRDefault="00A92DCC" w:rsidP="00900B58">
            <w:pPr>
              <w:pStyle w:val="TableParagraph"/>
              <w:spacing w:line="256" w:lineRule="exact"/>
              <w:ind w:left="11"/>
              <w:rPr>
                <w:sz w:val="24"/>
              </w:rPr>
            </w:pPr>
            <w:r>
              <w:rPr>
                <w:sz w:val="24"/>
              </w:rPr>
              <w:t>Становление</w:t>
            </w:r>
          </w:p>
        </w:tc>
        <w:tc>
          <w:tcPr>
            <w:tcW w:w="2837" w:type="dxa"/>
            <w:tcBorders>
              <w:top w:val="nil"/>
              <w:bottom w:val="nil"/>
            </w:tcBorders>
          </w:tcPr>
          <w:p w:rsidR="00A92DCC" w:rsidRDefault="00A92DCC" w:rsidP="00900B58">
            <w:pPr>
              <w:pStyle w:val="TableParagraph"/>
              <w:spacing w:line="256" w:lineRule="exact"/>
              <w:ind w:left="14"/>
              <w:rPr>
                <w:sz w:val="24"/>
              </w:rPr>
            </w:pPr>
            <w:r>
              <w:rPr>
                <w:sz w:val="24"/>
              </w:rPr>
              <w:t>сети Интернет), сбора,</w:t>
            </w:r>
          </w:p>
        </w:tc>
      </w:tr>
      <w:tr w:rsidR="00A92DCC" w:rsidTr="00900B58">
        <w:trPr>
          <w:trHeight w:val="276"/>
        </w:trPr>
        <w:tc>
          <w:tcPr>
            <w:tcW w:w="439" w:type="dxa"/>
            <w:tcBorders>
              <w:top w:val="nil"/>
              <w:bottom w:val="nil"/>
            </w:tcBorders>
          </w:tcPr>
          <w:p w:rsidR="00A92DCC" w:rsidRDefault="00A92DCC" w:rsidP="00900B58">
            <w:pPr>
              <w:pStyle w:val="TableParagraph"/>
              <w:rPr>
                <w:sz w:val="20"/>
              </w:rPr>
            </w:pPr>
          </w:p>
        </w:tc>
        <w:tc>
          <w:tcPr>
            <w:tcW w:w="1416" w:type="dxa"/>
            <w:tcBorders>
              <w:top w:val="nil"/>
              <w:bottom w:val="nil"/>
            </w:tcBorders>
          </w:tcPr>
          <w:p w:rsidR="00A92DCC" w:rsidRDefault="00A92DCC" w:rsidP="00900B58">
            <w:pPr>
              <w:pStyle w:val="TableParagraph"/>
              <w:rPr>
                <w:sz w:val="20"/>
              </w:rPr>
            </w:pPr>
          </w:p>
        </w:tc>
        <w:tc>
          <w:tcPr>
            <w:tcW w:w="849"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spacing w:line="256" w:lineRule="exact"/>
              <w:ind w:left="10"/>
              <w:rPr>
                <w:sz w:val="24"/>
              </w:rPr>
            </w:pPr>
            <w:r>
              <w:rPr>
                <w:sz w:val="24"/>
              </w:rPr>
              <w:t>(изучающее).</w:t>
            </w:r>
          </w:p>
        </w:tc>
        <w:tc>
          <w:tcPr>
            <w:tcW w:w="2551" w:type="dxa"/>
            <w:tcBorders>
              <w:top w:val="nil"/>
              <w:bottom w:val="nil"/>
            </w:tcBorders>
          </w:tcPr>
          <w:p w:rsidR="00A92DCC" w:rsidRDefault="00A92DCC" w:rsidP="00900B58">
            <w:pPr>
              <w:pStyle w:val="TableParagraph"/>
              <w:spacing w:line="256" w:lineRule="exact"/>
              <w:ind w:left="11"/>
              <w:rPr>
                <w:sz w:val="24"/>
              </w:rPr>
            </w:pPr>
            <w:r>
              <w:rPr>
                <w:sz w:val="24"/>
              </w:rPr>
              <w:t>гуманистических и</w:t>
            </w:r>
          </w:p>
        </w:tc>
        <w:tc>
          <w:tcPr>
            <w:tcW w:w="2837" w:type="dxa"/>
            <w:tcBorders>
              <w:top w:val="nil"/>
              <w:bottom w:val="nil"/>
            </w:tcBorders>
          </w:tcPr>
          <w:p w:rsidR="00A92DCC" w:rsidRDefault="00A92DCC" w:rsidP="00900B58">
            <w:pPr>
              <w:pStyle w:val="TableParagraph"/>
              <w:spacing w:line="256" w:lineRule="exact"/>
              <w:ind w:left="14"/>
              <w:rPr>
                <w:sz w:val="24"/>
              </w:rPr>
            </w:pPr>
            <w:r>
              <w:rPr>
                <w:sz w:val="24"/>
              </w:rPr>
              <w:t>обработки, анализа,</w:t>
            </w:r>
          </w:p>
        </w:tc>
      </w:tr>
      <w:tr w:rsidR="00A92DCC" w:rsidTr="00900B58">
        <w:trPr>
          <w:trHeight w:val="275"/>
        </w:trPr>
        <w:tc>
          <w:tcPr>
            <w:tcW w:w="439" w:type="dxa"/>
            <w:tcBorders>
              <w:top w:val="nil"/>
              <w:bottom w:val="nil"/>
            </w:tcBorders>
          </w:tcPr>
          <w:p w:rsidR="00A92DCC" w:rsidRDefault="00A92DCC" w:rsidP="00900B58">
            <w:pPr>
              <w:pStyle w:val="TableParagraph"/>
              <w:rPr>
                <w:sz w:val="20"/>
              </w:rPr>
            </w:pPr>
          </w:p>
        </w:tc>
        <w:tc>
          <w:tcPr>
            <w:tcW w:w="1416" w:type="dxa"/>
            <w:tcBorders>
              <w:top w:val="nil"/>
              <w:bottom w:val="nil"/>
            </w:tcBorders>
          </w:tcPr>
          <w:p w:rsidR="00A92DCC" w:rsidRDefault="00A92DCC" w:rsidP="00900B58">
            <w:pPr>
              <w:pStyle w:val="TableParagraph"/>
              <w:rPr>
                <w:sz w:val="20"/>
              </w:rPr>
            </w:pPr>
          </w:p>
        </w:tc>
        <w:tc>
          <w:tcPr>
            <w:tcW w:w="849"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spacing w:line="256" w:lineRule="exact"/>
              <w:ind w:left="10"/>
              <w:rPr>
                <w:sz w:val="24"/>
              </w:rPr>
            </w:pPr>
            <w:r>
              <w:rPr>
                <w:sz w:val="24"/>
              </w:rPr>
              <w:t>Способность</w:t>
            </w:r>
          </w:p>
        </w:tc>
        <w:tc>
          <w:tcPr>
            <w:tcW w:w="2551" w:type="dxa"/>
            <w:tcBorders>
              <w:top w:val="nil"/>
              <w:bottom w:val="nil"/>
            </w:tcBorders>
          </w:tcPr>
          <w:p w:rsidR="00A92DCC" w:rsidRDefault="00A92DCC" w:rsidP="00900B58">
            <w:pPr>
              <w:pStyle w:val="TableParagraph"/>
              <w:spacing w:line="256" w:lineRule="exact"/>
              <w:ind w:left="11"/>
              <w:rPr>
                <w:sz w:val="24"/>
              </w:rPr>
            </w:pPr>
            <w:r>
              <w:rPr>
                <w:sz w:val="24"/>
              </w:rPr>
              <w:t>демократических</w:t>
            </w:r>
          </w:p>
        </w:tc>
        <w:tc>
          <w:tcPr>
            <w:tcW w:w="2837" w:type="dxa"/>
            <w:tcBorders>
              <w:top w:val="nil"/>
              <w:bottom w:val="nil"/>
            </w:tcBorders>
          </w:tcPr>
          <w:p w:rsidR="00A92DCC" w:rsidRDefault="00A92DCC" w:rsidP="00900B58">
            <w:pPr>
              <w:pStyle w:val="TableParagraph"/>
              <w:spacing w:line="256" w:lineRule="exact"/>
              <w:ind w:left="14"/>
              <w:rPr>
                <w:sz w:val="24"/>
              </w:rPr>
            </w:pPr>
            <w:r>
              <w:rPr>
                <w:sz w:val="24"/>
              </w:rPr>
              <w:t>организации, передачи и</w:t>
            </w:r>
          </w:p>
        </w:tc>
      </w:tr>
      <w:tr w:rsidR="00A92DCC" w:rsidTr="00900B58">
        <w:trPr>
          <w:trHeight w:val="276"/>
        </w:trPr>
        <w:tc>
          <w:tcPr>
            <w:tcW w:w="439" w:type="dxa"/>
            <w:tcBorders>
              <w:top w:val="nil"/>
              <w:bottom w:val="nil"/>
            </w:tcBorders>
          </w:tcPr>
          <w:p w:rsidR="00A92DCC" w:rsidRDefault="00A92DCC" w:rsidP="00900B58">
            <w:pPr>
              <w:pStyle w:val="TableParagraph"/>
              <w:rPr>
                <w:sz w:val="20"/>
              </w:rPr>
            </w:pPr>
          </w:p>
        </w:tc>
        <w:tc>
          <w:tcPr>
            <w:tcW w:w="1416" w:type="dxa"/>
            <w:tcBorders>
              <w:top w:val="nil"/>
              <w:bottom w:val="nil"/>
            </w:tcBorders>
          </w:tcPr>
          <w:p w:rsidR="00A92DCC" w:rsidRDefault="00A92DCC" w:rsidP="00900B58">
            <w:pPr>
              <w:pStyle w:val="TableParagraph"/>
              <w:rPr>
                <w:sz w:val="20"/>
              </w:rPr>
            </w:pPr>
          </w:p>
        </w:tc>
        <w:tc>
          <w:tcPr>
            <w:tcW w:w="849"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spacing w:line="256" w:lineRule="exact"/>
              <w:ind w:left="10"/>
              <w:rPr>
                <w:sz w:val="24"/>
              </w:rPr>
            </w:pPr>
            <w:r>
              <w:rPr>
                <w:sz w:val="24"/>
              </w:rPr>
              <w:t>преодолевать</w:t>
            </w:r>
          </w:p>
        </w:tc>
        <w:tc>
          <w:tcPr>
            <w:tcW w:w="2551" w:type="dxa"/>
            <w:tcBorders>
              <w:top w:val="nil"/>
              <w:bottom w:val="nil"/>
            </w:tcBorders>
          </w:tcPr>
          <w:p w:rsidR="00A92DCC" w:rsidRDefault="00A92DCC" w:rsidP="00900B58">
            <w:pPr>
              <w:pStyle w:val="TableParagraph"/>
              <w:spacing w:line="256" w:lineRule="exact"/>
              <w:ind w:left="11"/>
              <w:rPr>
                <w:sz w:val="24"/>
              </w:rPr>
            </w:pPr>
            <w:r>
              <w:rPr>
                <w:sz w:val="24"/>
              </w:rPr>
              <w:t>ценностных</w:t>
            </w:r>
          </w:p>
        </w:tc>
        <w:tc>
          <w:tcPr>
            <w:tcW w:w="2837" w:type="dxa"/>
            <w:tcBorders>
              <w:top w:val="nil"/>
              <w:bottom w:val="nil"/>
            </w:tcBorders>
          </w:tcPr>
          <w:p w:rsidR="00A92DCC" w:rsidRDefault="00A92DCC" w:rsidP="00900B58">
            <w:pPr>
              <w:pStyle w:val="TableParagraph"/>
              <w:spacing w:line="256" w:lineRule="exact"/>
              <w:ind w:left="14"/>
              <w:rPr>
                <w:sz w:val="24"/>
              </w:rPr>
            </w:pPr>
            <w:r>
              <w:rPr>
                <w:sz w:val="24"/>
              </w:rPr>
              <w:t>интерпретации</w:t>
            </w:r>
          </w:p>
        </w:tc>
      </w:tr>
      <w:tr w:rsidR="00A92DCC" w:rsidTr="00900B58">
        <w:trPr>
          <w:trHeight w:val="275"/>
        </w:trPr>
        <w:tc>
          <w:tcPr>
            <w:tcW w:w="439" w:type="dxa"/>
            <w:tcBorders>
              <w:top w:val="nil"/>
              <w:bottom w:val="nil"/>
            </w:tcBorders>
          </w:tcPr>
          <w:p w:rsidR="00A92DCC" w:rsidRDefault="00A92DCC" w:rsidP="00900B58">
            <w:pPr>
              <w:pStyle w:val="TableParagraph"/>
              <w:rPr>
                <w:sz w:val="20"/>
              </w:rPr>
            </w:pPr>
          </w:p>
        </w:tc>
        <w:tc>
          <w:tcPr>
            <w:tcW w:w="1416" w:type="dxa"/>
            <w:tcBorders>
              <w:top w:val="nil"/>
              <w:bottom w:val="nil"/>
            </w:tcBorders>
          </w:tcPr>
          <w:p w:rsidR="00A92DCC" w:rsidRDefault="00A92DCC" w:rsidP="00900B58">
            <w:pPr>
              <w:pStyle w:val="TableParagraph"/>
              <w:rPr>
                <w:sz w:val="20"/>
              </w:rPr>
            </w:pPr>
          </w:p>
        </w:tc>
        <w:tc>
          <w:tcPr>
            <w:tcW w:w="849"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spacing w:line="256" w:lineRule="exact"/>
              <w:ind w:left="10"/>
              <w:rPr>
                <w:sz w:val="24"/>
              </w:rPr>
            </w:pPr>
            <w:r>
              <w:rPr>
                <w:sz w:val="24"/>
              </w:rPr>
              <w:t>трудности, доводить</w:t>
            </w:r>
          </w:p>
        </w:tc>
        <w:tc>
          <w:tcPr>
            <w:tcW w:w="2551" w:type="dxa"/>
            <w:tcBorders>
              <w:top w:val="nil"/>
              <w:bottom w:val="nil"/>
            </w:tcBorders>
          </w:tcPr>
          <w:p w:rsidR="00A92DCC" w:rsidRDefault="00A92DCC" w:rsidP="00900B58">
            <w:pPr>
              <w:pStyle w:val="TableParagraph"/>
              <w:spacing w:line="256" w:lineRule="exact"/>
              <w:ind w:left="11"/>
              <w:rPr>
                <w:sz w:val="24"/>
              </w:rPr>
            </w:pPr>
            <w:r>
              <w:rPr>
                <w:sz w:val="24"/>
              </w:rPr>
              <w:t>ориентаций. Владение</w:t>
            </w:r>
          </w:p>
        </w:tc>
        <w:tc>
          <w:tcPr>
            <w:tcW w:w="2837" w:type="dxa"/>
            <w:tcBorders>
              <w:top w:val="nil"/>
              <w:bottom w:val="nil"/>
            </w:tcBorders>
          </w:tcPr>
          <w:p w:rsidR="00A92DCC" w:rsidRDefault="00A92DCC" w:rsidP="00900B58">
            <w:pPr>
              <w:pStyle w:val="TableParagraph"/>
              <w:spacing w:line="256" w:lineRule="exact"/>
              <w:ind w:left="14"/>
              <w:rPr>
                <w:sz w:val="24"/>
              </w:rPr>
            </w:pPr>
            <w:r>
              <w:rPr>
                <w:sz w:val="24"/>
              </w:rPr>
              <w:t>информации в</w:t>
            </w:r>
          </w:p>
        </w:tc>
      </w:tr>
      <w:tr w:rsidR="00A92DCC" w:rsidTr="00900B58">
        <w:trPr>
          <w:trHeight w:val="276"/>
        </w:trPr>
        <w:tc>
          <w:tcPr>
            <w:tcW w:w="439" w:type="dxa"/>
            <w:tcBorders>
              <w:top w:val="nil"/>
              <w:bottom w:val="nil"/>
            </w:tcBorders>
          </w:tcPr>
          <w:p w:rsidR="00A92DCC" w:rsidRDefault="00A92DCC" w:rsidP="00900B58">
            <w:pPr>
              <w:pStyle w:val="TableParagraph"/>
              <w:rPr>
                <w:sz w:val="20"/>
              </w:rPr>
            </w:pPr>
          </w:p>
        </w:tc>
        <w:tc>
          <w:tcPr>
            <w:tcW w:w="1416" w:type="dxa"/>
            <w:tcBorders>
              <w:top w:val="nil"/>
              <w:bottom w:val="nil"/>
            </w:tcBorders>
          </w:tcPr>
          <w:p w:rsidR="00A92DCC" w:rsidRDefault="00A92DCC" w:rsidP="00900B58">
            <w:pPr>
              <w:pStyle w:val="TableParagraph"/>
              <w:rPr>
                <w:sz w:val="20"/>
              </w:rPr>
            </w:pPr>
          </w:p>
        </w:tc>
        <w:tc>
          <w:tcPr>
            <w:tcW w:w="849"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spacing w:line="256" w:lineRule="exact"/>
              <w:ind w:left="10"/>
              <w:rPr>
                <w:sz w:val="24"/>
              </w:rPr>
            </w:pPr>
            <w:r>
              <w:rPr>
                <w:sz w:val="24"/>
              </w:rPr>
              <w:t>начатую работу до ее</w:t>
            </w:r>
          </w:p>
        </w:tc>
        <w:tc>
          <w:tcPr>
            <w:tcW w:w="2551" w:type="dxa"/>
            <w:tcBorders>
              <w:top w:val="nil"/>
              <w:bottom w:val="nil"/>
            </w:tcBorders>
          </w:tcPr>
          <w:p w:rsidR="00A92DCC" w:rsidRDefault="00A92DCC" w:rsidP="00900B58">
            <w:pPr>
              <w:pStyle w:val="TableParagraph"/>
              <w:spacing w:line="256" w:lineRule="exact"/>
              <w:ind w:left="11"/>
              <w:rPr>
                <w:sz w:val="24"/>
              </w:rPr>
            </w:pPr>
            <w:r>
              <w:rPr>
                <w:sz w:val="24"/>
              </w:rPr>
              <w:t>коммуникативными</w:t>
            </w:r>
          </w:p>
        </w:tc>
        <w:tc>
          <w:tcPr>
            <w:tcW w:w="2837" w:type="dxa"/>
            <w:tcBorders>
              <w:top w:val="nil"/>
              <w:bottom w:val="nil"/>
            </w:tcBorders>
          </w:tcPr>
          <w:p w:rsidR="00A92DCC" w:rsidRDefault="00A92DCC" w:rsidP="00900B58">
            <w:pPr>
              <w:pStyle w:val="TableParagraph"/>
              <w:spacing w:line="256" w:lineRule="exact"/>
              <w:ind w:left="14"/>
              <w:rPr>
                <w:sz w:val="24"/>
              </w:rPr>
            </w:pPr>
            <w:r>
              <w:rPr>
                <w:sz w:val="24"/>
              </w:rPr>
              <w:t>соответствии с</w:t>
            </w:r>
          </w:p>
        </w:tc>
      </w:tr>
      <w:tr w:rsidR="00A92DCC" w:rsidTr="00900B58">
        <w:trPr>
          <w:trHeight w:val="276"/>
        </w:trPr>
        <w:tc>
          <w:tcPr>
            <w:tcW w:w="439" w:type="dxa"/>
            <w:tcBorders>
              <w:top w:val="nil"/>
              <w:bottom w:val="nil"/>
            </w:tcBorders>
          </w:tcPr>
          <w:p w:rsidR="00A92DCC" w:rsidRDefault="00A92DCC" w:rsidP="00900B58">
            <w:pPr>
              <w:pStyle w:val="TableParagraph"/>
              <w:rPr>
                <w:sz w:val="20"/>
              </w:rPr>
            </w:pPr>
          </w:p>
        </w:tc>
        <w:tc>
          <w:tcPr>
            <w:tcW w:w="1416" w:type="dxa"/>
            <w:tcBorders>
              <w:top w:val="nil"/>
              <w:bottom w:val="nil"/>
            </w:tcBorders>
          </w:tcPr>
          <w:p w:rsidR="00A92DCC" w:rsidRDefault="00A92DCC" w:rsidP="00900B58">
            <w:pPr>
              <w:pStyle w:val="TableParagraph"/>
              <w:rPr>
                <w:sz w:val="20"/>
              </w:rPr>
            </w:pPr>
          </w:p>
        </w:tc>
        <w:tc>
          <w:tcPr>
            <w:tcW w:w="849"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spacing w:line="256" w:lineRule="exact"/>
              <w:ind w:left="10"/>
              <w:rPr>
                <w:sz w:val="24"/>
              </w:rPr>
            </w:pPr>
            <w:r>
              <w:rPr>
                <w:sz w:val="24"/>
              </w:rPr>
              <w:t>завершения.</w:t>
            </w:r>
          </w:p>
        </w:tc>
        <w:tc>
          <w:tcPr>
            <w:tcW w:w="2551" w:type="dxa"/>
            <w:tcBorders>
              <w:top w:val="nil"/>
              <w:bottom w:val="nil"/>
            </w:tcBorders>
          </w:tcPr>
          <w:p w:rsidR="00A92DCC" w:rsidRDefault="00A92DCC" w:rsidP="00900B58">
            <w:pPr>
              <w:pStyle w:val="TableParagraph"/>
              <w:spacing w:line="256" w:lineRule="exact"/>
              <w:ind w:left="11"/>
              <w:rPr>
                <w:sz w:val="24"/>
              </w:rPr>
            </w:pPr>
            <w:r>
              <w:rPr>
                <w:sz w:val="24"/>
              </w:rPr>
              <w:t>умениями с целью</w:t>
            </w:r>
          </w:p>
        </w:tc>
        <w:tc>
          <w:tcPr>
            <w:tcW w:w="2837" w:type="dxa"/>
            <w:tcBorders>
              <w:top w:val="nil"/>
              <w:bottom w:val="nil"/>
            </w:tcBorders>
          </w:tcPr>
          <w:p w:rsidR="00A92DCC" w:rsidRDefault="00A92DCC" w:rsidP="00900B58">
            <w:pPr>
              <w:pStyle w:val="TableParagraph"/>
              <w:spacing w:line="256" w:lineRule="exact"/>
              <w:ind w:left="14"/>
              <w:rPr>
                <w:sz w:val="24"/>
              </w:rPr>
            </w:pPr>
            <w:r>
              <w:rPr>
                <w:sz w:val="24"/>
              </w:rPr>
              <w:t>коммуникативными и</w:t>
            </w:r>
          </w:p>
        </w:tc>
      </w:tr>
      <w:tr w:rsidR="00A92DCC" w:rsidTr="00900B58">
        <w:trPr>
          <w:trHeight w:val="275"/>
        </w:trPr>
        <w:tc>
          <w:tcPr>
            <w:tcW w:w="439" w:type="dxa"/>
            <w:tcBorders>
              <w:top w:val="nil"/>
              <w:bottom w:val="nil"/>
            </w:tcBorders>
          </w:tcPr>
          <w:p w:rsidR="00A92DCC" w:rsidRDefault="00A92DCC" w:rsidP="00900B58">
            <w:pPr>
              <w:pStyle w:val="TableParagraph"/>
              <w:rPr>
                <w:sz w:val="20"/>
              </w:rPr>
            </w:pPr>
          </w:p>
        </w:tc>
        <w:tc>
          <w:tcPr>
            <w:tcW w:w="1416" w:type="dxa"/>
            <w:tcBorders>
              <w:top w:val="nil"/>
              <w:bottom w:val="nil"/>
            </w:tcBorders>
          </w:tcPr>
          <w:p w:rsidR="00A92DCC" w:rsidRDefault="00A92DCC" w:rsidP="00900B58">
            <w:pPr>
              <w:pStyle w:val="TableParagraph"/>
              <w:rPr>
                <w:sz w:val="20"/>
              </w:rPr>
            </w:pPr>
          </w:p>
        </w:tc>
        <w:tc>
          <w:tcPr>
            <w:tcW w:w="849"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spacing w:line="256" w:lineRule="exact"/>
              <w:ind w:left="11"/>
              <w:rPr>
                <w:sz w:val="24"/>
              </w:rPr>
            </w:pPr>
            <w:r>
              <w:rPr>
                <w:sz w:val="24"/>
              </w:rPr>
              <w:t>реализации</w:t>
            </w:r>
          </w:p>
        </w:tc>
        <w:tc>
          <w:tcPr>
            <w:tcW w:w="2837" w:type="dxa"/>
            <w:tcBorders>
              <w:top w:val="nil"/>
              <w:bottom w:val="nil"/>
            </w:tcBorders>
          </w:tcPr>
          <w:p w:rsidR="00A92DCC" w:rsidRDefault="00A92DCC" w:rsidP="00900B58">
            <w:pPr>
              <w:pStyle w:val="TableParagraph"/>
              <w:spacing w:line="256" w:lineRule="exact"/>
              <w:ind w:left="14"/>
              <w:rPr>
                <w:sz w:val="24"/>
              </w:rPr>
            </w:pPr>
            <w:r>
              <w:rPr>
                <w:sz w:val="24"/>
              </w:rPr>
              <w:t>познавательными задачами</w:t>
            </w:r>
          </w:p>
        </w:tc>
      </w:tr>
      <w:tr w:rsidR="00A92DCC" w:rsidTr="00900B58">
        <w:trPr>
          <w:trHeight w:val="276"/>
        </w:trPr>
        <w:tc>
          <w:tcPr>
            <w:tcW w:w="439" w:type="dxa"/>
            <w:tcBorders>
              <w:top w:val="nil"/>
              <w:bottom w:val="nil"/>
            </w:tcBorders>
          </w:tcPr>
          <w:p w:rsidR="00A92DCC" w:rsidRDefault="00A92DCC" w:rsidP="00900B58">
            <w:pPr>
              <w:pStyle w:val="TableParagraph"/>
              <w:rPr>
                <w:sz w:val="20"/>
              </w:rPr>
            </w:pPr>
          </w:p>
        </w:tc>
        <w:tc>
          <w:tcPr>
            <w:tcW w:w="1416" w:type="dxa"/>
            <w:tcBorders>
              <w:top w:val="nil"/>
              <w:bottom w:val="nil"/>
            </w:tcBorders>
          </w:tcPr>
          <w:p w:rsidR="00A92DCC" w:rsidRDefault="00A92DCC" w:rsidP="00900B58">
            <w:pPr>
              <w:pStyle w:val="TableParagraph"/>
              <w:rPr>
                <w:sz w:val="20"/>
              </w:rPr>
            </w:pPr>
          </w:p>
        </w:tc>
        <w:tc>
          <w:tcPr>
            <w:tcW w:w="849"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spacing w:line="256" w:lineRule="exact"/>
              <w:ind w:left="11"/>
              <w:rPr>
                <w:sz w:val="24"/>
              </w:rPr>
            </w:pPr>
            <w:r>
              <w:rPr>
                <w:sz w:val="24"/>
              </w:rPr>
              <w:t>возможности успешного</w:t>
            </w:r>
          </w:p>
        </w:tc>
        <w:tc>
          <w:tcPr>
            <w:tcW w:w="2837" w:type="dxa"/>
            <w:tcBorders>
              <w:top w:val="nil"/>
              <w:bottom w:val="nil"/>
            </w:tcBorders>
          </w:tcPr>
          <w:p w:rsidR="00A92DCC" w:rsidRDefault="00A92DCC" w:rsidP="00900B58">
            <w:pPr>
              <w:pStyle w:val="TableParagraph"/>
              <w:spacing w:line="256" w:lineRule="exact"/>
              <w:ind w:left="14"/>
              <w:rPr>
                <w:sz w:val="24"/>
              </w:rPr>
            </w:pPr>
            <w:r>
              <w:rPr>
                <w:sz w:val="24"/>
              </w:rPr>
              <w:t>и технологиями учебного</w:t>
            </w:r>
          </w:p>
        </w:tc>
      </w:tr>
      <w:tr w:rsidR="00A92DCC" w:rsidTr="00900B58">
        <w:trPr>
          <w:trHeight w:val="276"/>
        </w:trPr>
        <w:tc>
          <w:tcPr>
            <w:tcW w:w="439" w:type="dxa"/>
            <w:tcBorders>
              <w:top w:val="nil"/>
              <w:bottom w:val="nil"/>
            </w:tcBorders>
          </w:tcPr>
          <w:p w:rsidR="00A92DCC" w:rsidRDefault="00A92DCC" w:rsidP="00900B58">
            <w:pPr>
              <w:pStyle w:val="TableParagraph"/>
              <w:rPr>
                <w:sz w:val="20"/>
              </w:rPr>
            </w:pPr>
          </w:p>
        </w:tc>
        <w:tc>
          <w:tcPr>
            <w:tcW w:w="1416" w:type="dxa"/>
            <w:tcBorders>
              <w:top w:val="nil"/>
              <w:bottom w:val="nil"/>
            </w:tcBorders>
          </w:tcPr>
          <w:p w:rsidR="00A92DCC" w:rsidRDefault="00A92DCC" w:rsidP="00900B58">
            <w:pPr>
              <w:pStyle w:val="TableParagraph"/>
              <w:rPr>
                <w:sz w:val="20"/>
              </w:rPr>
            </w:pPr>
          </w:p>
        </w:tc>
        <w:tc>
          <w:tcPr>
            <w:tcW w:w="849"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spacing w:line="256" w:lineRule="exact"/>
              <w:ind w:left="11"/>
              <w:rPr>
                <w:sz w:val="24"/>
              </w:rPr>
            </w:pPr>
            <w:r>
              <w:rPr>
                <w:sz w:val="24"/>
              </w:rPr>
              <w:t>сотрудничества с</w:t>
            </w:r>
          </w:p>
        </w:tc>
        <w:tc>
          <w:tcPr>
            <w:tcW w:w="2837" w:type="dxa"/>
            <w:tcBorders>
              <w:top w:val="nil"/>
              <w:bottom w:val="nil"/>
            </w:tcBorders>
          </w:tcPr>
          <w:p w:rsidR="00A92DCC" w:rsidRDefault="00A92DCC" w:rsidP="00900B58">
            <w:pPr>
              <w:pStyle w:val="TableParagraph"/>
              <w:spacing w:line="256" w:lineRule="exact"/>
              <w:ind w:left="14"/>
              <w:rPr>
                <w:sz w:val="24"/>
              </w:rPr>
            </w:pPr>
            <w:r>
              <w:rPr>
                <w:sz w:val="24"/>
              </w:rPr>
              <w:t>предмета.</w:t>
            </w:r>
          </w:p>
        </w:tc>
      </w:tr>
      <w:tr w:rsidR="00A92DCC" w:rsidTr="00900B58">
        <w:trPr>
          <w:trHeight w:val="276"/>
        </w:trPr>
        <w:tc>
          <w:tcPr>
            <w:tcW w:w="439" w:type="dxa"/>
            <w:tcBorders>
              <w:top w:val="nil"/>
              <w:bottom w:val="nil"/>
            </w:tcBorders>
          </w:tcPr>
          <w:p w:rsidR="00A92DCC" w:rsidRDefault="00A92DCC" w:rsidP="00900B58">
            <w:pPr>
              <w:pStyle w:val="TableParagraph"/>
              <w:rPr>
                <w:sz w:val="20"/>
              </w:rPr>
            </w:pPr>
          </w:p>
        </w:tc>
        <w:tc>
          <w:tcPr>
            <w:tcW w:w="1416" w:type="dxa"/>
            <w:tcBorders>
              <w:top w:val="nil"/>
              <w:bottom w:val="nil"/>
            </w:tcBorders>
          </w:tcPr>
          <w:p w:rsidR="00A92DCC" w:rsidRDefault="00A92DCC" w:rsidP="00900B58">
            <w:pPr>
              <w:pStyle w:val="TableParagraph"/>
              <w:rPr>
                <w:sz w:val="20"/>
              </w:rPr>
            </w:pPr>
          </w:p>
        </w:tc>
        <w:tc>
          <w:tcPr>
            <w:tcW w:w="849"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spacing w:line="256" w:lineRule="exact"/>
              <w:ind w:left="11"/>
              <w:rPr>
                <w:sz w:val="24"/>
              </w:rPr>
            </w:pPr>
            <w:r>
              <w:rPr>
                <w:sz w:val="24"/>
              </w:rPr>
              <w:t>учителем и учащимися</w:t>
            </w:r>
          </w:p>
        </w:tc>
        <w:tc>
          <w:tcPr>
            <w:tcW w:w="2837" w:type="dxa"/>
            <w:tcBorders>
              <w:top w:val="nil"/>
              <w:bottom w:val="nil"/>
            </w:tcBorders>
          </w:tcPr>
          <w:p w:rsidR="00A92DCC" w:rsidRDefault="00A92DCC" w:rsidP="00900B58">
            <w:pPr>
              <w:pStyle w:val="TableParagraph"/>
              <w:spacing w:line="256" w:lineRule="exact"/>
              <w:ind w:left="14"/>
              <w:rPr>
                <w:sz w:val="24"/>
              </w:rPr>
            </w:pPr>
            <w:r>
              <w:rPr>
                <w:sz w:val="24"/>
              </w:rPr>
              <w:t>Освоение способов</w:t>
            </w:r>
          </w:p>
        </w:tc>
      </w:tr>
      <w:tr w:rsidR="00A92DCC" w:rsidTr="00900B58">
        <w:trPr>
          <w:trHeight w:val="275"/>
        </w:trPr>
        <w:tc>
          <w:tcPr>
            <w:tcW w:w="439" w:type="dxa"/>
            <w:tcBorders>
              <w:top w:val="nil"/>
              <w:bottom w:val="nil"/>
            </w:tcBorders>
          </w:tcPr>
          <w:p w:rsidR="00A92DCC" w:rsidRDefault="00A92DCC" w:rsidP="00900B58">
            <w:pPr>
              <w:pStyle w:val="TableParagraph"/>
              <w:rPr>
                <w:sz w:val="20"/>
              </w:rPr>
            </w:pPr>
          </w:p>
        </w:tc>
        <w:tc>
          <w:tcPr>
            <w:tcW w:w="1416" w:type="dxa"/>
            <w:tcBorders>
              <w:top w:val="nil"/>
              <w:bottom w:val="nil"/>
            </w:tcBorders>
          </w:tcPr>
          <w:p w:rsidR="00A92DCC" w:rsidRDefault="00A92DCC" w:rsidP="00900B58">
            <w:pPr>
              <w:pStyle w:val="TableParagraph"/>
              <w:rPr>
                <w:sz w:val="20"/>
              </w:rPr>
            </w:pPr>
          </w:p>
        </w:tc>
        <w:tc>
          <w:tcPr>
            <w:tcW w:w="849"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spacing w:line="256" w:lineRule="exact"/>
              <w:ind w:left="11"/>
              <w:rPr>
                <w:sz w:val="24"/>
              </w:rPr>
            </w:pPr>
            <w:r>
              <w:rPr>
                <w:sz w:val="24"/>
              </w:rPr>
              <w:t>класса в коллективном</w:t>
            </w:r>
          </w:p>
        </w:tc>
        <w:tc>
          <w:tcPr>
            <w:tcW w:w="2837" w:type="dxa"/>
            <w:tcBorders>
              <w:top w:val="nil"/>
              <w:bottom w:val="nil"/>
            </w:tcBorders>
          </w:tcPr>
          <w:p w:rsidR="00A92DCC" w:rsidRDefault="00A92DCC" w:rsidP="00900B58">
            <w:pPr>
              <w:pStyle w:val="TableParagraph"/>
              <w:spacing w:line="256" w:lineRule="exact"/>
              <w:ind w:left="14"/>
              <w:rPr>
                <w:sz w:val="24"/>
              </w:rPr>
            </w:pPr>
            <w:r>
              <w:rPr>
                <w:sz w:val="24"/>
              </w:rPr>
              <w:t>решения проблем</w:t>
            </w:r>
          </w:p>
        </w:tc>
      </w:tr>
      <w:tr w:rsidR="00A92DCC" w:rsidTr="00900B58">
        <w:trPr>
          <w:trHeight w:val="276"/>
        </w:trPr>
        <w:tc>
          <w:tcPr>
            <w:tcW w:w="439" w:type="dxa"/>
            <w:tcBorders>
              <w:top w:val="nil"/>
              <w:bottom w:val="nil"/>
            </w:tcBorders>
          </w:tcPr>
          <w:p w:rsidR="00A92DCC" w:rsidRDefault="00A92DCC" w:rsidP="00900B58">
            <w:pPr>
              <w:pStyle w:val="TableParagraph"/>
              <w:rPr>
                <w:sz w:val="20"/>
              </w:rPr>
            </w:pPr>
          </w:p>
        </w:tc>
        <w:tc>
          <w:tcPr>
            <w:tcW w:w="1416" w:type="dxa"/>
            <w:tcBorders>
              <w:top w:val="nil"/>
              <w:bottom w:val="nil"/>
            </w:tcBorders>
          </w:tcPr>
          <w:p w:rsidR="00A92DCC" w:rsidRDefault="00A92DCC" w:rsidP="00900B58">
            <w:pPr>
              <w:pStyle w:val="TableParagraph"/>
              <w:rPr>
                <w:sz w:val="20"/>
              </w:rPr>
            </w:pPr>
          </w:p>
        </w:tc>
        <w:tc>
          <w:tcPr>
            <w:tcW w:w="849"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spacing w:line="256" w:lineRule="exact"/>
              <w:ind w:left="11"/>
              <w:rPr>
                <w:sz w:val="24"/>
              </w:rPr>
            </w:pPr>
            <w:r>
              <w:rPr>
                <w:sz w:val="24"/>
              </w:rPr>
              <w:t>обсуждении проблем.</w:t>
            </w:r>
          </w:p>
        </w:tc>
        <w:tc>
          <w:tcPr>
            <w:tcW w:w="2837" w:type="dxa"/>
            <w:tcBorders>
              <w:top w:val="nil"/>
              <w:bottom w:val="nil"/>
            </w:tcBorders>
          </w:tcPr>
          <w:p w:rsidR="00A92DCC" w:rsidRDefault="00A92DCC" w:rsidP="00900B58">
            <w:pPr>
              <w:pStyle w:val="TableParagraph"/>
              <w:spacing w:line="256" w:lineRule="exact"/>
              <w:ind w:left="14"/>
              <w:rPr>
                <w:sz w:val="24"/>
              </w:rPr>
            </w:pPr>
            <w:r>
              <w:rPr>
                <w:sz w:val="24"/>
              </w:rPr>
              <w:t>творческого и поискового</w:t>
            </w:r>
          </w:p>
        </w:tc>
      </w:tr>
      <w:tr w:rsidR="00A92DCC" w:rsidTr="00900B58">
        <w:trPr>
          <w:trHeight w:val="276"/>
        </w:trPr>
        <w:tc>
          <w:tcPr>
            <w:tcW w:w="439" w:type="dxa"/>
            <w:tcBorders>
              <w:top w:val="nil"/>
              <w:bottom w:val="nil"/>
            </w:tcBorders>
          </w:tcPr>
          <w:p w:rsidR="00A92DCC" w:rsidRDefault="00A92DCC" w:rsidP="00900B58">
            <w:pPr>
              <w:pStyle w:val="TableParagraph"/>
              <w:rPr>
                <w:sz w:val="20"/>
              </w:rPr>
            </w:pPr>
          </w:p>
        </w:tc>
        <w:tc>
          <w:tcPr>
            <w:tcW w:w="1416" w:type="dxa"/>
            <w:tcBorders>
              <w:top w:val="nil"/>
              <w:bottom w:val="nil"/>
            </w:tcBorders>
          </w:tcPr>
          <w:p w:rsidR="00A92DCC" w:rsidRDefault="00A92DCC" w:rsidP="00900B58">
            <w:pPr>
              <w:pStyle w:val="TableParagraph"/>
              <w:rPr>
                <w:sz w:val="20"/>
              </w:rPr>
            </w:pPr>
          </w:p>
        </w:tc>
        <w:tc>
          <w:tcPr>
            <w:tcW w:w="849"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spacing w:line="256" w:lineRule="exact"/>
              <w:ind w:left="11"/>
              <w:rPr>
                <w:sz w:val="24"/>
              </w:rPr>
            </w:pPr>
            <w:r>
              <w:rPr>
                <w:sz w:val="24"/>
              </w:rPr>
              <w:t>Владение</w:t>
            </w:r>
          </w:p>
        </w:tc>
        <w:tc>
          <w:tcPr>
            <w:tcW w:w="2837" w:type="dxa"/>
            <w:tcBorders>
              <w:top w:val="nil"/>
              <w:bottom w:val="nil"/>
            </w:tcBorders>
          </w:tcPr>
          <w:p w:rsidR="00A92DCC" w:rsidRDefault="00A92DCC" w:rsidP="00900B58">
            <w:pPr>
              <w:pStyle w:val="TableParagraph"/>
              <w:spacing w:line="256" w:lineRule="exact"/>
              <w:ind w:left="14"/>
              <w:rPr>
                <w:sz w:val="24"/>
              </w:rPr>
            </w:pPr>
            <w:r>
              <w:rPr>
                <w:sz w:val="24"/>
              </w:rPr>
              <w:t>характера.</w:t>
            </w:r>
          </w:p>
        </w:tc>
      </w:tr>
      <w:tr w:rsidR="00A92DCC" w:rsidTr="00900B58">
        <w:trPr>
          <w:trHeight w:val="275"/>
        </w:trPr>
        <w:tc>
          <w:tcPr>
            <w:tcW w:w="439" w:type="dxa"/>
            <w:tcBorders>
              <w:top w:val="nil"/>
              <w:bottom w:val="nil"/>
            </w:tcBorders>
          </w:tcPr>
          <w:p w:rsidR="00A92DCC" w:rsidRDefault="00A92DCC" w:rsidP="00900B58">
            <w:pPr>
              <w:pStyle w:val="TableParagraph"/>
              <w:rPr>
                <w:sz w:val="20"/>
              </w:rPr>
            </w:pPr>
          </w:p>
        </w:tc>
        <w:tc>
          <w:tcPr>
            <w:tcW w:w="1416" w:type="dxa"/>
            <w:tcBorders>
              <w:top w:val="nil"/>
              <w:bottom w:val="nil"/>
            </w:tcBorders>
          </w:tcPr>
          <w:p w:rsidR="00A92DCC" w:rsidRDefault="00A92DCC" w:rsidP="00900B58">
            <w:pPr>
              <w:pStyle w:val="TableParagraph"/>
              <w:rPr>
                <w:sz w:val="20"/>
              </w:rPr>
            </w:pPr>
          </w:p>
        </w:tc>
        <w:tc>
          <w:tcPr>
            <w:tcW w:w="849"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spacing w:line="256" w:lineRule="exact"/>
              <w:ind w:left="11"/>
              <w:rPr>
                <w:sz w:val="24"/>
              </w:rPr>
            </w:pPr>
            <w:r>
              <w:rPr>
                <w:sz w:val="24"/>
              </w:rPr>
              <w:t>коммуникативными</w:t>
            </w:r>
          </w:p>
        </w:tc>
        <w:tc>
          <w:tcPr>
            <w:tcW w:w="2837" w:type="dxa"/>
            <w:tcBorders>
              <w:top w:val="nil"/>
              <w:bottom w:val="nil"/>
            </w:tcBorders>
          </w:tcPr>
          <w:p w:rsidR="00A92DCC" w:rsidRDefault="00A92DCC" w:rsidP="00900B58">
            <w:pPr>
              <w:pStyle w:val="TableParagraph"/>
              <w:spacing w:line="256" w:lineRule="exact"/>
              <w:ind w:left="14"/>
              <w:rPr>
                <w:sz w:val="24"/>
              </w:rPr>
            </w:pPr>
            <w:r>
              <w:rPr>
                <w:sz w:val="24"/>
              </w:rPr>
              <w:t>Умение фиксировать</w:t>
            </w:r>
          </w:p>
        </w:tc>
      </w:tr>
      <w:tr w:rsidR="00A92DCC" w:rsidTr="00900B58">
        <w:trPr>
          <w:trHeight w:val="275"/>
        </w:trPr>
        <w:tc>
          <w:tcPr>
            <w:tcW w:w="439" w:type="dxa"/>
            <w:tcBorders>
              <w:top w:val="nil"/>
              <w:bottom w:val="nil"/>
            </w:tcBorders>
          </w:tcPr>
          <w:p w:rsidR="00A92DCC" w:rsidRDefault="00A92DCC" w:rsidP="00900B58">
            <w:pPr>
              <w:pStyle w:val="TableParagraph"/>
              <w:rPr>
                <w:sz w:val="20"/>
              </w:rPr>
            </w:pPr>
          </w:p>
        </w:tc>
        <w:tc>
          <w:tcPr>
            <w:tcW w:w="1416" w:type="dxa"/>
            <w:tcBorders>
              <w:top w:val="nil"/>
              <w:bottom w:val="nil"/>
            </w:tcBorders>
          </w:tcPr>
          <w:p w:rsidR="00A92DCC" w:rsidRDefault="00A92DCC" w:rsidP="00900B58">
            <w:pPr>
              <w:pStyle w:val="TableParagraph"/>
              <w:rPr>
                <w:sz w:val="20"/>
              </w:rPr>
            </w:pPr>
          </w:p>
        </w:tc>
        <w:tc>
          <w:tcPr>
            <w:tcW w:w="849"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spacing w:line="256" w:lineRule="exact"/>
              <w:ind w:left="11"/>
              <w:rPr>
                <w:sz w:val="24"/>
              </w:rPr>
            </w:pPr>
            <w:r>
              <w:rPr>
                <w:sz w:val="24"/>
              </w:rPr>
              <w:t>умениями с целью</w:t>
            </w:r>
          </w:p>
        </w:tc>
        <w:tc>
          <w:tcPr>
            <w:tcW w:w="2837" w:type="dxa"/>
            <w:tcBorders>
              <w:top w:val="nil"/>
              <w:bottom w:val="nil"/>
            </w:tcBorders>
          </w:tcPr>
          <w:p w:rsidR="00A92DCC" w:rsidRDefault="00A92DCC" w:rsidP="00900B58">
            <w:pPr>
              <w:pStyle w:val="TableParagraph"/>
              <w:spacing w:line="256" w:lineRule="exact"/>
              <w:ind w:left="14"/>
              <w:rPr>
                <w:sz w:val="24"/>
              </w:rPr>
            </w:pPr>
            <w:r>
              <w:rPr>
                <w:sz w:val="24"/>
              </w:rPr>
              <w:t>(записывать) в цифровой</w:t>
            </w:r>
          </w:p>
        </w:tc>
      </w:tr>
      <w:tr w:rsidR="00A92DCC" w:rsidTr="00900B58">
        <w:trPr>
          <w:trHeight w:val="275"/>
        </w:trPr>
        <w:tc>
          <w:tcPr>
            <w:tcW w:w="439" w:type="dxa"/>
            <w:tcBorders>
              <w:top w:val="nil"/>
              <w:bottom w:val="nil"/>
            </w:tcBorders>
          </w:tcPr>
          <w:p w:rsidR="00A92DCC" w:rsidRDefault="00A92DCC" w:rsidP="00900B58">
            <w:pPr>
              <w:pStyle w:val="TableParagraph"/>
              <w:rPr>
                <w:sz w:val="20"/>
              </w:rPr>
            </w:pPr>
          </w:p>
        </w:tc>
        <w:tc>
          <w:tcPr>
            <w:tcW w:w="1416" w:type="dxa"/>
            <w:tcBorders>
              <w:top w:val="nil"/>
              <w:bottom w:val="nil"/>
            </w:tcBorders>
          </w:tcPr>
          <w:p w:rsidR="00A92DCC" w:rsidRDefault="00A92DCC" w:rsidP="00900B58">
            <w:pPr>
              <w:pStyle w:val="TableParagraph"/>
              <w:rPr>
                <w:sz w:val="20"/>
              </w:rPr>
            </w:pPr>
          </w:p>
        </w:tc>
        <w:tc>
          <w:tcPr>
            <w:tcW w:w="849"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spacing w:line="256" w:lineRule="exact"/>
              <w:ind w:left="11"/>
              <w:rPr>
                <w:sz w:val="24"/>
              </w:rPr>
            </w:pPr>
            <w:r>
              <w:rPr>
                <w:sz w:val="24"/>
              </w:rPr>
              <w:t>реализации</w:t>
            </w:r>
          </w:p>
        </w:tc>
        <w:tc>
          <w:tcPr>
            <w:tcW w:w="2837" w:type="dxa"/>
            <w:tcBorders>
              <w:top w:val="nil"/>
              <w:bottom w:val="nil"/>
            </w:tcBorders>
          </w:tcPr>
          <w:p w:rsidR="00A92DCC" w:rsidRDefault="00A92DCC" w:rsidP="00900B58">
            <w:pPr>
              <w:pStyle w:val="TableParagraph"/>
              <w:spacing w:line="256" w:lineRule="exact"/>
              <w:ind w:left="14"/>
              <w:rPr>
                <w:sz w:val="24"/>
              </w:rPr>
            </w:pPr>
            <w:r>
              <w:rPr>
                <w:sz w:val="24"/>
              </w:rPr>
              <w:t>форме измеряемые</w:t>
            </w:r>
          </w:p>
        </w:tc>
      </w:tr>
      <w:tr w:rsidR="00A92DCC" w:rsidTr="00900B58">
        <w:trPr>
          <w:trHeight w:val="276"/>
        </w:trPr>
        <w:tc>
          <w:tcPr>
            <w:tcW w:w="439" w:type="dxa"/>
            <w:tcBorders>
              <w:top w:val="nil"/>
              <w:bottom w:val="nil"/>
            </w:tcBorders>
          </w:tcPr>
          <w:p w:rsidR="00A92DCC" w:rsidRDefault="00A92DCC" w:rsidP="00900B58">
            <w:pPr>
              <w:pStyle w:val="TableParagraph"/>
              <w:rPr>
                <w:sz w:val="20"/>
              </w:rPr>
            </w:pPr>
          </w:p>
        </w:tc>
        <w:tc>
          <w:tcPr>
            <w:tcW w:w="1416" w:type="dxa"/>
            <w:tcBorders>
              <w:top w:val="nil"/>
              <w:bottom w:val="nil"/>
            </w:tcBorders>
          </w:tcPr>
          <w:p w:rsidR="00A92DCC" w:rsidRDefault="00A92DCC" w:rsidP="00900B58">
            <w:pPr>
              <w:pStyle w:val="TableParagraph"/>
              <w:rPr>
                <w:sz w:val="20"/>
              </w:rPr>
            </w:pPr>
          </w:p>
        </w:tc>
        <w:tc>
          <w:tcPr>
            <w:tcW w:w="849"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spacing w:line="256" w:lineRule="exact"/>
              <w:ind w:left="11"/>
              <w:rPr>
                <w:sz w:val="24"/>
              </w:rPr>
            </w:pPr>
            <w:r>
              <w:rPr>
                <w:sz w:val="24"/>
              </w:rPr>
              <w:t>возможностей</w:t>
            </w:r>
          </w:p>
        </w:tc>
        <w:tc>
          <w:tcPr>
            <w:tcW w:w="2837" w:type="dxa"/>
            <w:tcBorders>
              <w:top w:val="nil"/>
              <w:bottom w:val="nil"/>
            </w:tcBorders>
          </w:tcPr>
          <w:p w:rsidR="00A92DCC" w:rsidRDefault="00A92DCC" w:rsidP="00900B58">
            <w:pPr>
              <w:pStyle w:val="TableParagraph"/>
              <w:spacing w:line="256" w:lineRule="exact"/>
              <w:ind w:left="14"/>
              <w:rPr>
                <w:sz w:val="24"/>
              </w:rPr>
            </w:pPr>
            <w:r>
              <w:rPr>
                <w:sz w:val="24"/>
              </w:rPr>
              <w:t>величины и анализировать</w:t>
            </w:r>
          </w:p>
        </w:tc>
      </w:tr>
      <w:tr w:rsidR="00A92DCC" w:rsidTr="00900B58">
        <w:trPr>
          <w:trHeight w:val="275"/>
        </w:trPr>
        <w:tc>
          <w:tcPr>
            <w:tcW w:w="439" w:type="dxa"/>
            <w:tcBorders>
              <w:top w:val="nil"/>
              <w:bottom w:val="nil"/>
            </w:tcBorders>
          </w:tcPr>
          <w:p w:rsidR="00A92DCC" w:rsidRDefault="00A92DCC" w:rsidP="00900B58">
            <w:pPr>
              <w:pStyle w:val="TableParagraph"/>
              <w:rPr>
                <w:sz w:val="20"/>
              </w:rPr>
            </w:pPr>
          </w:p>
        </w:tc>
        <w:tc>
          <w:tcPr>
            <w:tcW w:w="1416" w:type="dxa"/>
            <w:tcBorders>
              <w:top w:val="nil"/>
              <w:bottom w:val="nil"/>
            </w:tcBorders>
          </w:tcPr>
          <w:p w:rsidR="00A92DCC" w:rsidRDefault="00A92DCC" w:rsidP="00900B58">
            <w:pPr>
              <w:pStyle w:val="TableParagraph"/>
              <w:rPr>
                <w:sz w:val="20"/>
              </w:rPr>
            </w:pPr>
          </w:p>
        </w:tc>
        <w:tc>
          <w:tcPr>
            <w:tcW w:w="849"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spacing w:line="256" w:lineRule="exact"/>
              <w:ind w:left="11"/>
              <w:rPr>
                <w:sz w:val="24"/>
              </w:rPr>
            </w:pPr>
            <w:r>
              <w:rPr>
                <w:sz w:val="24"/>
              </w:rPr>
              <w:t>успешного</w:t>
            </w:r>
          </w:p>
        </w:tc>
        <w:tc>
          <w:tcPr>
            <w:tcW w:w="2837" w:type="dxa"/>
            <w:tcBorders>
              <w:top w:val="nil"/>
              <w:bottom w:val="nil"/>
            </w:tcBorders>
          </w:tcPr>
          <w:p w:rsidR="00A92DCC" w:rsidRDefault="00A92DCC" w:rsidP="00900B58">
            <w:pPr>
              <w:pStyle w:val="TableParagraph"/>
              <w:spacing w:line="256" w:lineRule="exact"/>
              <w:ind w:left="14"/>
              <w:rPr>
                <w:sz w:val="24"/>
              </w:rPr>
            </w:pPr>
            <w:r>
              <w:rPr>
                <w:sz w:val="24"/>
              </w:rPr>
              <w:t>изображения, звуки.</w:t>
            </w:r>
          </w:p>
        </w:tc>
      </w:tr>
      <w:tr w:rsidR="00A92DCC" w:rsidTr="00900B58">
        <w:trPr>
          <w:trHeight w:val="278"/>
        </w:trPr>
        <w:tc>
          <w:tcPr>
            <w:tcW w:w="439" w:type="dxa"/>
            <w:tcBorders>
              <w:top w:val="nil"/>
              <w:bottom w:val="nil"/>
            </w:tcBorders>
          </w:tcPr>
          <w:p w:rsidR="00A92DCC" w:rsidRDefault="00A92DCC" w:rsidP="00900B58">
            <w:pPr>
              <w:pStyle w:val="TableParagraph"/>
              <w:rPr>
                <w:sz w:val="20"/>
              </w:rPr>
            </w:pPr>
          </w:p>
        </w:tc>
        <w:tc>
          <w:tcPr>
            <w:tcW w:w="1416" w:type="dxa"/>
            <w:tcBorders>
              <w:top w:val="nil"/>
              <w:bottom w:val="nil"/>
            </w:tcBorders>
          </w:tcPr>
          <w:p w:rsidR="00A92DCC" w:rsidRDefault="00A92DCC" w:rsidP="00900B58">
            <w:pPr>
              <w:pStyle w:val="TableParagraph"/>
              <w:rPr>
                <w:sz w:val="20"/>
              </w:rPr>
            </w:pPr>
          </w:p>
        </w:tc>
        <w:tc>
          <w:tcPr>
            <w:tcW w:w="849"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spacing w:line="259" w:lineRule="exact"/>
              <w:ind w:left="11"/>
              <w:rPr>
                <w:sz w:val="24"/>
              </w:rPr>
            </w:pPr>
            <w:r>
              <w:rPr>
                <w:sz w:val="24"/>
              </w:rPr>
              <w:t>сотрудничества с</w:t>
            </w:r>
          </w:p>
        </w:tc>
        <w:tc>
          <w:tcPr>
            <w:tcW w:w="2837" w:type="dxa"/>
            <w:tcBorders>
              <w:top w:val="nil"/>
              <w:bottom w:val="nil"/>
            </w:tcBorders>
          </w:tcPr>
          <w:p w:rsidR="00A92DCC" w:rsidRDefault="00A92DCC" w:rsidP="00900B58">
            <w:pPr>
              <w:pStyle w:val="TableParagraph"/>
              <w:spacing w:line="259" w:lineRule="exact"/>
              <w:ind w:left="14"/>
              <w:rPr>
                <w:sz w:val="24"/>
              </w:rPr>
            </w:pPr>
            <w:r>
              <w:rPr>
                <w:sz w:val="24"/>
              </w:rPr>
              <w:t>.</w:t>
            </w:r>
          </w:p>
        </w:tc>
      </w:tr>
    </w:tbl>
    <w:p w:rsidR="00A92DCC" w:rsidRDefault="00A92DCC" w:rsidP="00A92DCC">
      <w:pPr>
        <w:spacing w:line="259" w:lineRule="exact"/>
        <w:rPr>
          <w:sz w:val="24"/>
        </w:rPr>
        <w:sectPr w:rsidR="00A92DCC">
          <w:pgSz w:w="11910" w:h="16840"/>
          <w:pgMar w:top="980" w:right="420" w:bottom="280" w:left="100" w:header="720" w:footer="720" w:gutter="0"/>
          <w:cols w:space="720"/>
        </w:sectPr>
      </w:pPr>
    </w:p>
    <w:tbl>
      <w:tblPr>
        <w:tblStyle w:val="TableNormal"/>
        <w:tblW w:w="0" w:type="auto"/>
        <w:tblInd w:w="3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39"/>
        <w:gridCol w:w="1416"/>
        <w:gridCol w:w="849"/>
        <w:gridCol w:w="2551"/>
        <w:gridCol w:w="2551"/>
        <w:gridCol w:w="2837"/>
      </w:tblGrid>
      <w:tr w:rsidR="00A92DCC" w:rsidTr="00900B58">
        <w:trPr>
          <w:trHeight w:val="827"/>
        </w:trPr>
        <w:tc>
          <w:tcPr>
            <w:tcW w:w="439" w:type="dxa"/>
          </w:tcPr>
          <w:p w:rsidR="00A92DCC" w:rsidRDefault="00A92DCC" w:rsidP="00900B58">
            <w:pPr>
              <w:pStyle w:val="TableParagraph"/>
              <w:rPr>
                <w:sz w:val="24"/>
              </w:rPr>
            </w:pPr>
          </w:p>
        </w:tc>
        <w:tc>
          <w:tcPr>
            <w:tcW w:w="1416" w:type="dxa"/>
          </w:tcPr>
          <w:p w:rsidR="00A92DCC" w:rsidRDefault="00A92DCC" w:rsidP="00900B58">
            <w:pPr>
              <w:pStyle w:val="TableParagraph"/>
              <w:rPr>
                <w:sz w:val="24"/>
              </w:rPr>
            </w:pPr>
          </w:p>
        </w:tc>
        <w:tc>
          <w:tcPr>
            <w:tcW w:w="849" w:type="dxa"/>
          </w:tcPr>
          <w:p w:rsidR="00A92DCC" w:rsidRDefault="00A92DCC" w:rsidP="00900B58">
            <w:pPr>
              <w:pStyle w:val="TableParagraph"/>
              <w:rPr>
                <w:sz w:val="24"/>
              </w:rPr>
            </w:pPr>
          </w:p>
        </w:tc>
        <w:tc>
          <w:tcPr>
            <w:tcW w:w="2551" w:type="dxa"/>
          </w:tcPr>
          <w:p w:rsidR="00A92DCC" w:rsidRDefault="00A92DCC" w:rsidP="00900B58">
            <w:pPr>
              <w:pStyle w:val="TableParagraph"/>
              <w:rPr>
                <w:sz w:val="24"/>
              </w:rPr>
            </w:pPr>
          </w:p>
        </w:tc>
        <w:tc>
          <w:tcPr>
            <w:tcW w:w="2551" w:type="dxa"/>
          </w:tcPr>
          <w:p w:rsidR="00A92DCC" w:rsidRPr="00A92DCC" w:rsidRDefault="00A92DCC" w:rsidP="00900B58">
            <w:pPr>
              <w:pStyle w:val="TableParagraph"/>
              <w:spacing w:line="263" w:lineRule="exact"/>
              <w:ind w:left="11"/>
              <w:rPr>
                <w:sz w:val="24"/>
                <w:lang w:val="ru-RU"/>
              </w:rPr>
            </w:pPr>
            <w:r w:rsidRPr="00A92DCC">
              <w:rPr>
                <w:sz w:val="24"/>
                <w:lang w:val="ru-RU"/>
              </w:rPr>
              <w:t>учителем и учащимися</w:t>
            </w:r>
          </w:p>
          <w:p w:rsidR="00A92DCC" w:rsidRPr="00A92DCC" w:rsidRDefault="00A92DCC" w:rsidP="00900B58">
            <w:pPr>
              <w:pStyle w:val="TableParagraph"/>
              <w:spacing w:line="270" w:lineRule="atLeast"/>
              <w:ind w:left="11" w:right="273"/>
              <w:rPr>
                <w:sz w:val="24"/>
                <w:lang w:val="ru-RU"/>
              </w:rPr>
            </w:pPr>
            <w:r w:rsidRPr="00A92DCC">
              <w:rPr>
                <w:sz w:val="24"/>
                <w:lang w:val="ru-RU"/>
              </w:rPr>
              <w:t>класса при групповой работе.</w:t>
            </w:r>
          </w:p>
        </w:tc>
        <w:tc>
          <w:tcPr>
            <w:tcW w:w="2837" w:type="dxa"/>
          </w:tcPr>
          <w:p w:rsidR="00A92DCC" w:rsidRPr="00A92DCC" w:rsidRDefault="00A92DCC" w:rsidP="00900B58">
            <w:pPr>
              <w:pStyle w:val="TableParagraph"/>
              <w:rPr>
                <w:sz w:val="24"/>
                <w:lang w:val="ru-RU"/>
              </w:rPr>
            </w:pPr>
          </w:p>
        </w:tc>
      </w:tr>
      <w:tr w:rsidR="00A92DCC" w:rsidTr="00900B58">
        <w:trPr>
          <w:trHeight w:val="275"/>
        </w:trPr>
        <w:tc>
          <w:tcPr>
            <w:tcW w:w="439" w:type="dxa"/>
            <w:tcBorders>
              <w:bottom w:val="nil"/>
            </w:tcBorders>
          </w:tcPr>
          <w:p w:rsidR="00A92DCC" w:rsidRDefault="00A92DCC" w:rsidP="00900B58">
            <w:pPr>
              <w:pStyle w:val="TableParagraph"/>
              <w:spacing w:line="256" w:lineRule="exact"/>
              <w:ind w:left="11"/>
              <w:rPr>
                <w:sz w:val="24"/>
              </w:rPr>
            </w:pPr>
            <w:r>
              <w:rPr>
                <w:sz w:val="24"/>
              </w:rPr>
              <w:t>7.</w:t>
            </w:r>
          </w:p>
        </w:tc>
        <w:tc>
          <w:tcPr>
            <w:tcW w:w="1416" w:type="dxa"/>
            <w:tcBorders>
              <w:bottom w:val="nil"/>
            </w:tcBorders>
          </w:tcPr>
          <w:p w:rsidR="00A92DCC" w:rsidRDefault="00A92DCC" w:rsidP="00900B58">
            <w:pPr>
              <w:pStyle w:val="TableParagraph"/>
              <w:spacing w:line="256" w:lineRule="exact"/>
              <w:ind w:left="9"/>
              <w:rPr>
                <w:b/>
                <w:sz w:val="24"/>
              </w:rPr>
            </w:pPr>
            <w:r>
              <w:rPr>
                <w:b/>
                <w:sz w:val="24"/>
              </w:rPr>
              <w:t>Произведен</w:t>
            </w:r>
          </w:p>
        </w:tc>
        <w:tc>
          <w:tcPr>
            <w:tcW w:w="849" w:type="dxa"/>
            <w:tcBorders>
              <w:bottom w:val="nil"/>
            </w:tcBorders>
          </w:tcPr>
          <w:p w:rsidR="00A92DCC" w:rsidRDefault="00A92DCC" w:rsidP="00900B58">
            <w:pPr>
              <w:pStyle w:val="TableParagraph"/>
              <w:spacing w:line="256" w:lineRule="exact"/>
              <w:ind w:left="10"/>
              <w:rPr>
                <w:b/>
                <w:sz w:val="24"/>
              </w:rPr>
            </w:pPr>
            <w:r>
              <w:rPr>
                <w:b/>
                <w:sz w:val="24"/>
              </w:rPr>
              <w:t>12 ч.</w:t>
            </w:r>
          </w:p>
        </w:tc>
        <w:tc>
          <w:tcPr>
            <w:tcW w:w="2551" w:type="dxa"/>
            <w:tcBorders>
              <w:bottom w:val="nil"/>
            </w:tcBorders>
          </w:tcPr>
          <w:p w:rsidR="00A92DCC" w:rsidRDefault="00A92DCC" w:rsidP="00900B58">
            <w:pPr>
              <w:pStyle w:val="TableParagraph"/>
              <w:spacing w:line="256" w:lineRule="exact"/>
              <w:ind w:left="10"/>
              <w:rPr>
                <w:sz w:val="24"/>
              </w:rPr>
            </w:pPr>
            <w:r>
              <w:rPr>
                <w:sz w:val="24"/>
              </w:rPr>
              <w:t>Формирование понятий</w:t>
            </w:r>
          </w:p>
        </w:tc>
        <w:tc>
          <w:tcPr>
            <w:tcW w:w="2551" w:type="dxa"/>
            <w:tcBorders>
              <w:bottom w:val="nil"/>
            </w:tcBorders>
          </w:tcPr>
          <w:p w:rsidR="00A92DCC" w:rsidRDefault="00A92DCC" w:rsidP="00900B58">
            <w:pPr>
              <w:pStyle w:val="TableParagraph"/>
              <w:spacing w:line="256" w:lineRule="exact"/>
              <w:ind w:left="11"/>
              <w:rPr>
                <w:sz w:val="24"/>
              </w:rPr>
            </w:pPr>
            <w:r>
              <w:rPr>
                <w:sz w:val="24"/>
              </w:rPr>
              <w:t>Развитие этических</w:t>
            </w:r>
          </w:p>
        </w:tc>
        <w:tc>
          <w:tcPr>
            <w:tcW w:w="2837" w:type="dxa"/>
            <w:tcBorders>
              <w:bottom w:val="nil"/>
            </w:tcBorders>
          </w:tcPr>
          <w:p w:rsidR="00A92DCC" w:rsidRDefault="00A92DCC" w:rsidP="00900B58">
            <w:pPr>
              <w:pStyle w:val="TableParagraph"/>
              <w:spacing w:line="256" w:lineRule="exact"/>
              <w:ind w:left="14"/>
              <w:rPr>
                <w:sz w:val="24"/>
              </w:rPr>
            </w:pPr>
            <w:r>
              <w:rPr>
                <w:sz w:val="24"/>
              </w:rPr>
              <w:t>Способность преодолевать</w:t>
            </w:r>
          </w:p>
        </w:tc>
      </w:tr>
      <w:tr w:rsidR="00A92DCC" w:rsidTr="00900B58">
        <w:trPr>
          <w:trHeight w:val="275"/>
        </w:trPr>
        <w:tc>
          <w:tcPr>
            <w:tcW w:w="439" w:type="dxa"/>
            <w:tcBorders>
              <w:top w:val="nil"/>
              <w:bottom w:val="nil"/>
            </w:tcBorders>
          </w:tcPr>
          <w:p w:rsidR="00A92DCC" w:rsidRDefault="00A92DCC" w:rsidP="00900B58">
            <w:pPr>
              <w:pStyle w:val="TableParagraph"/>
              <w:rPr>
                <w:sz w:val="20"/>
              </w:rPr>
            </w:pPr>
          </w:p>
        </w:tc>
        <w:tc>
          <w:tcPr>
            <w:tcW w:w="1416" w:type="dxa"/>
            <w:tcBorders>
              <w:top w:val="nil"/>
              <w:bottom w:val="nil"/>
            </w:tcBorders>
          </w:tcPr>
          <w:p w:rsidR="00A92DCC" w:rsidRDefault="00A92DCC" w:rsidP="00900B58">
            <w:pPr>
              <w:pStyle w:val="TableParagraph"/>
              <w:spacing w:line="256" w:lineRule="exact"/>
              <w:ind w:left="9"/>
              <w:rPr>
                <w:b/>
                <w:sz w:val="24"/>
              </w:rPr>
            </w:pPr>
            <w:r>
              <w:rPr>
                <w:b/>
                <w:sz w:val="24"/>
              </w:rPr>
              <w:t>ия о</w:t>
            </w:r>
          </w:p>
        </w:tc>
        <w:tc>
          <w:tcPr>
            <w:tcW w:w="849"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spacing w:line="256" w:lineRule="exact"/>
              <w:ind w:left="10"/>
              <w:rPr>
                <w:sz w:val="24"/>
              </w:rPr>
            </w:pPr>
            <w:r>
              <w:rPr>
                <w:sz w:val="24"/>
              </w:rPr>
              <w:t>o добре и зле,</w:t>
            </w:r>
          </w:p>
        </w:tc>
        <w:tc>
          <w:tcPr>
            <w:tcW w:w="2551" w:type="dxa"/>
            <w:tcBorders>
              <w:top w:val="nil"/>
              <w:bottom w:val="nil"/>
            </w:tcBorders>
          </w:tcPr>
          <w:p w:rsidR="00A92DCC" w:rsidRDefault="00A92DCC" w:rsidP="00900B58">
            <w:pPr>
              <w:pStyle w:val="TableParagraph"/>
              <w:spacing w:line="256" w:lineRule="exact"/>
              <w:ind w:left="11"/>
              <w:rPr>
                <w:sz w:val="24"/>
              </w:rPr>
            </w:pPr>
            <w:r>
              <w:rPr>
                <w:sz w:val="24"/>
              </w:rPr>
              <w:t>чувств,</w:t>
            </w:r>
          </w:p>
        </w:tc>
        <w:tc>
          <w:tcPr>
            <w:tcW w:w="2837" w:type="dxa"/>
            <w:tcBorders>
              <w:top w:val="nil"/>
              <w:bottom w:val="nil"/>
            </w:tcBorders>
          </w:tcPr>
          <w:p w:rsidR="00A92DCC" w:rsidRDefault="00A92DCC" w:rsidP="00900B58">
            <w:pPr>
              <w:pStyle w:val="TableParagraph"/>
              <w:spacing w:line="256" w:lineRule="exact"/>
              <w:ind w:left="14"/>
              <w:rPr>
                <w:sz w:val="24"/>
              </w:rPr>
            </w:pPr>
            <w:r>
              <w:rPr>
                <w:sz w:val="24"/>
              </w:rPr>
              <w:t>трудности, доводить</w:t>
            </w:r>
          </w:p>
        </w:tc>
      </w:tr>
      <w:tr w:rsidR="00A92DCC" w:rsidTr="00900B58">
        <w:trPr>
          <w:trHeight w:val="275"/>
        </w:trPr>
        <w:tc>
          <w:tcPr>
            <w:tcW w:w="439" w:type="dxa"/>
            <w:tcBorders>
              <w:top w:val="nil"/>
              <w:bottom w:val="nil"/>
            </w:tcBorders>
          </w:tcPr>
          <w:p w:rsidR="00A92DCC" w:rsidRDefault="00A92DCC" w:rsidP="00900B58">
            <w:pPr>
              <w:pStyle w:val="TableParagraph"/>
              <w:rPr>
                <w:sz w:val="20"/>
              </w:rPr>
            </w:pPr>
          </w:p>
        </w:tc>
        <w:tc>
          <w:tcPr>
            <w:tcW w:w="1416" w:type="dxa"/>
            <w:tcBorders>
              <w:top w:val="nil"/>
              <w:bottom w:val="nil"/>
            </w:tcBorders>
          </w:tcPr>
          <w:p w:rsidR="00A92DCC" w:rsidRDefault="00A92DCC" w:rsidP="00900B58">
            <w:pPr>
              <w:pStyle w:val="TableParagraph"/>
              <w:spacing w:line="256" w:lineRule="exact"/>
              <w:ind w:left="9"/>
              <w:rPr>
                <w:b/>
                <w:sz w:val="24"/>
              </w:rPr>
            </w:pPr>
            <w:r>
              <w:rPr>
                <w:b/>
                <w:sz w:val="24"/>
              </w:rPr>
              <w:t>животных</w:t>
            </w:r>
          </w:p>
        </w:tc>
        <w:tc>
          <w:tcPr>
            <w:tcW w:w="849"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spacing w:line="256" w:lineRule="exact"/>
              <w:ind w:left="10"/>
              <w:rPr>
                <w:sz w:val="24"/>
              </w:rPr>
            </w:pPr>
            <w:r>
              <w:rPr>
                <w:sz w:val="24"/>
              </w:rPr>
              <w:t>нравственности.</w:t>
            </w:r>
          </w:p>
        </w:tc>
        <w:tc>
          <w:tcPr>
            <w:tcW w:w="2551" w:type="dxa"/>
            <w:tcBorders>
              <w:top w:val="nil"/>
              <w:bottom w:val="nil"/>
            </w:tcBorders>
          </w:tcPr>
          <w:p w:rsidR="00A92DCC" w:rsidRDefault="00A92DCC" w:rsidP="00900B58">
            <w:pPr>
              <w:pStyle w:val="TableParagraph"/>
              <w:spacing w:line="256" w:lineRule="exact"/>
              <w:ind w:left="11"/>
              <w:rPr>
                <w:sz w:val="24"/>
              </w:rPr>
            </w:pPr>
            <w:r>
              <w:rPr>
                <w:sz w:val="24"/>
              </w:rPr>
              <w:t>доброжелательности и</w:t>
            </w:r>
          </w:p>
        </w:tc>
        <w:tc>
          <w:tcPr>
            <w:tcW w:w="2837" w:type="dxa"/>
            <w:tcBorders>
              <w:top w:val="nil"/>
              <w:bottom w:val="nil"/>
            </w:tcBorders>
          </w:tcPr>
          <w:p w:rsidR="00A92DCC" w:rsidRDefault="00A92DCC" w:rsidP="00900B58">
            <w:pPr>
              <w:pStyle w:val="TableParagraph"/>
              <w:spacing w:line="256" w:lineRule="exact"/>
              <w:ind w:left="14"/>
              <w:rPr>
                <w:sz w:val="24"/>
              </w:rPr>
            </w:pPr>
            <w:r>
              <w:rPr>
                <w:sz w:val="24"/>
              </w:rPr>
              <w:t>начатую работу до ее</w:t>
            </w:r>
          </w:p>
        </w:tc>
      </w:tr>
      <w:tr w:rsidR="00A92DCC" w:rsidTr="00900B58">
        <w:trPr>
          <w:trHeight w:val="273"/>
        </w:trPr>
        <w:tc>
          <w:tcPr>
            <w:tcW w:w="439" w:type="dxa"/>
            <w:tcBorders>
              <w:top w:val="nil"/>
              <w:bottom w:val="nil"/>
            </w:tcBorders>
          </w:tcPr>
          <w:p w:rsidR="00A92DCC" w:rsidRDefault="00A92DCC" w:rsidP="00900B58">
            <w:pPr>
              <w:pStyle w:val="TableParagraph"/>
              <w:rPr>
                <w:sz w:val="20"/>
              </w:rPr>
            </w:pPr>
          </w:p>
        </w:tc>
        <w:tc>
          <w:tcPr>
            <w:tcW w:w="1416" w:type="dxa"/>
            <w:tcBorders>
              <w:top w:val="nil"/>
              <w:bottom w:val="nil"/>
            </w:tcBorders>
          </w:tcPr>
          <w:p w:rsidR="00A92DCC" w:rsidRDefault="00A92DCC" w:rsidP="00900B58">
            <w:pPr>
              <w:pStyle w:val="TableParagraph"/>
              <w:rPr>
                <w:sz w:val="20"/>
              </w:rPr>
            </w:pPr>
          </w:p>
        </w:tc>
        <w:tc>
          <w:tcPr>
            <w:tcW w:w="849"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spacing w:line="254" w:lineRule="exact"/>
              <w:ind w:left="10"/>
              <w:rPr>
                <w:sz w:val="24"/>
              </w:rPr>
            </w:pPr>
            <w:r>
              <w:rPr>
                <w:sz w:val="24"/>
              </w:rPr>
              <w:t>Умение участвовать в</w:t>
            </w:r>
          </w:p>
        </w:tc>
        <w:tc>
          <w:tcPr>
            <w:tcW w:w="2551" w:type="dxa"/>
            <w:tcBorders>
              <w:top w:val="nil"/>
              <w:bottom w:val="nil"/>
            </w:tcBorders>
          </w:tcPr>
          <w:p w:rsidR="00A92DCC" w:rsidRDefault="00A92DCC" w:rsidP="00900B58">
            <w:pPr>
              <w:pStyle w:val="TableParagraph"/>
              <w:spacing w:line="254" w:lineRule="exact"/>
              <w:ind w:left="11"/>
              <w:rPr>
                <w:sz w:val="24"/>
              </w:rPr>
            </w:pPr>
            <w:r>
              <w:rPr>
                <w:sz w:val="24"/>
              </w:rPr>
              <w:t>эмоционально</w:t>
            </w:r>
          </w:p>
        </w:tc>
        <w:tc>
          <w:tcPr>
            <w:tcW w:w="2837" w:type="dxa"/>
            <w:tcBorders>
              <w:top w:val="nil"/>
              <w:bottom w:val="nil"/>
            </w:tcBorders>
          </w:tcPr>
          <w:p w:rsidR="00A92DCC" w:rsidRDefault="00A92DCC" w:rsidP="00900B58">
            <w:pPr>
              <w:pStyle w:val="TableParagraph"/>
              <w:spacing w:line="254" w:lineRule="exact"/>
              <w:ind w:left="14"/>
              <w:rPr>
                <w:sz w:val="24"/>
              </w:rPr>
            </w:pPr>
            <w:r>
              <w:rPr>
                <w:sz w:val="24"/>
              </w:rPr>
              <w:t>завершения.</w:t>
            </w:r>
          </w:p>
        </w:tc>
      </w:tr>
      <w:tr w:rsidR="00A92DCC" w:rsidTr="00900B58">
        <w:trPr>
          <w:trHeight w:val="275"/>
        </w:trPr>
        <w:tc>
          <w:tcPr>
            <w:tcW w:w="439" w:type="dxa"/>
            <w:tcBorders>
              <w:top w:val="nil"/>
              <w:bottom w:val="nil"/>
            </w:tcBorders>
          </w:tcPr>
          <w:p w:rsidR="00A92DCC" w:rsidRDefault="00A92DCC" w:rsidP="00900B58">
            <w:pPr>
              <w:pStyle w:val="TableParagraph"/>
              <w:rPr>
                <w:sz w:val="20"/>
              </w:rPr>
            </w:pPr>
          </w:p>
        </w:tc>
        <w:tc>
          <w:tcPr>
            <w:tcW w:w="1416" w:type="dxa"/>
            <w:tcBorders>
              <w:top w:val="nil"/>
              <w:bottom w:val="nil"/>
            </w:tcBorders>
          </w:tcPr>
          <w:p w:rsidR="00A92DCC" w:rsidRDefault="00A92DCC" w:rsidP="00900B58">
            <w:pPr>
              <w:pStyle w:val="TableParagraph"/>
              <w:rPr>
                <w:sz w:val="20"/>
              </w:rPr>
            </w:pPr>
          </w:p>
        </w:tc>
        <w:tc>
          <w:tcPr>
            <w:tcW w:w="849"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spacing w:line="256" w:lineRule="exact"/>
              <w:ind w:left="10"/>
              <w:rPr>
                <w:sz w:val="24"/>
              </w:rPr>
            </w:pPr>
            <w:r>
              <w:rPr>
                <w:sz w:val="24"/>
              </w:rPr>
              <w:t>обсуждении различных</w:t>
            </w:r>
          </w:p>
        </w:tc>
        <w:tc>
          <w:tcPr>
            <w:tcW w:w="2551" w:type="dxa"/>
            <w:tcBorders>
              <w:top w:val="nil"/>
              <w:bottom w:val="nil"/>
            </w:tcBorders>
          </w:tcPr>
          <w:p w:rsidR="00A92DCC" w:rsidRDefault="00A92DCC" w:rsidP="00900B58">
            <w:pPr>
              <w:pStyle w:val="TableParagraph"/>
              <w:spacing w:line="256" w:lineRule="exact"/>
              <w:ind w:left="11"/>
              <w:rPr>
                <w:sz w:val="24"/>
              </w:rPr>
            </w:pPr>
            <w:r>
              <w:rPr>
                <w:sz w:val="24"/>
              </w:rPr>
              <w:t>нравственной</w:t>
            </w:r>
          </w:p>
        </w:tc>
        <w:tc>
          <w:tcPr>
            <w:tcW w:w="2837" w:type="dxa"/>
            <w:tcBorders>
              <w:top w:val="nil"/>
              <w:bottom w:val="nil"/>
            </w:tcBorders>
          </w:tcPr>
          <w:p w:rsidR="00A92DCC" w:rsidRDefault="00A92DCC" w:rsidP="00900B58">
            <w:pPr>
              <w:pStyle w:val="TableParagraph"/>
              <w:spacing w:line="256" w:lineRule="exact"/>
              <w:ind w:left="14"/>
              <w:rPr>
                <w:sz w:val="24"/>
              </w:rPr>
            </w:pPr>
            <w:r>
              <w:rPr>
                <w:sz w:val="24"/>
              </w:rPr>
              <w:t>Формирование</w:t>
            </w:r>
          </w:p>
        </w:tc>
      </w:tr>
      <w:tr w:rsidR="00A92DCC" w:rsidTr="00900B58">
        <w:trPr>
          <w:trHeight w:val="276"/>
        </w:trPr>
        <w:tc>
          <w:tcPr>
            <w:tcW w:w="439" w:type="dxa"/>
            <w:tcBorders>
              <w:top w:val="nil"/>
              <w:bottom w:val="nil"/>
            </w:tcBorders>
          </w:tcPr>
          <w:p w:rsidR="00A92DCC" w:rsidRDefault="00A92DCC" w:rsidP="00900B58">
            <w:pPr>
              <w:pStyle w:val="TableParagraph"/>
              <w:rPr>
                <w:sz w:val="20"/>
              </w:rPr>
            </w:pPr>
          </w:p>
        </w:tc>
        <w:tc>
          <w:tcPr>
            <w:tcW w:w="1416" w:type="dxa"/>
            <w:tcBorders>
              <w:top w:val="nil"/>
              <w:bottom w:val="nil"/>
            </w:tcBorders>
          </w:tcPr>
          <w:p w:rsidR="00A92DCC" w:rsidRDefault="00A92DCC" w:rsidP="00900B58">
            <w:pPr>
              <w:pStyle w:val="TableParagraph"/>
              <w:rPr>
                <w:sz w:val="20"/>
              </w:rPr>
            </w:pPr>
          </w:p>
        </w:tc>
        <w:tc>
          <w:tcPr>
            <w:tcW w:w="849"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spacing w:line="256" w:lineRule="exact"/>
              <w:ind w:left="10"/>
              <w:rPr>
                <w:sz w:val="24"/>
              </w:rPr>
            </w:pPr>
            <w:r>
              <w:rPr>
                <w:sz w:val="24"/>
              </w:rPr>
              <w:t>текстов.</w:t>
            </w:r>
          </w:p>
        </w:tc>
        <w:tc>
          <w:tcPr>
            <w:tcW w:w="2551" w:type="dxa"/>
            <w:tcBorders>
              <w:top w:val="nil"/>
              <w:bottom w:val="nil"/>
            </w:tcBorders>
          </w:tcPr>
          <w:p w:rsidR="00A92DCC" w:rsidRDefault="00A92DCC" w:rsidP="00900B58">
            <w:pPr>
              <w:pStyle w:val="TableParagraph"/>
              <w:spacing w:line="256" w:lineRule="exact"/>
              <w:ind w:left="11"/>
              <w:rPr>
                <w:sz w:val="24"/>
              </w:rPr>
            </w:pPr>
            <w:r>
              <w:rPr>
                <w:sz w:val="24"/>
              </w:rPr>
              <w:t>отзывчивости,</w:t>
            </w:r>
          </w:p>
        </w:tc>
        <w:tc>
          <w:tcPr>
            <w:tcW w:w="2837" w:type="dxa"/>
            <w:tcBorders>
              <w:top w:val="nil"/>
              <w:bottom w:val="nil"/>
            </w:tcBorders>
          </w:tcPr>
          <w:p w:rsidR="00A92DCC" w:rsidRDefault="00A92DCC" w:rsidP="00900B58">
            <w:pPr>
              <w:pStyle w:val="TableParagraph"/>
              <w:spacing w:line="256" w:lineRule="exact"/>
              <w:ind w:left="14"/>
              <w:rPr>
                <w:sz w:val="24"/>
              </w:rPr>
            </w:pPr>
            <w:r>
              <w:rPr>
                <w:sz w:val="24"/>
              </w:rPr>
              <w:t>духовнонравственных</w:t>
            </w:r>
          </w:p>
        </w:tc>
      </w:tr>
      <w:tr w:rsidR="00A92DCC" w:rsidTr="00900B58">
        <w:trPr>
          <w:trHeight w:val="275"/>
        </w:trPr>
        <w:tc>
          <w:tcPr>
            <w:tcW w:w="439" w:type="dxa"/>
            <w:tcBorders>
              <w:top w:val="nil"/>
              <w:bottom w:val="nil"/>
            </w:tcBorders>
          </w:tcPr>
          <w:p w:rsidR="00A92DCC" w:rsidRDefault="00A92DCC" w:rsidP="00900B58">
            <w:pPr>
              <w:pStyle w:val="TableParagraph"/>
              <w:rPr>
                <w:sz w:val="20"/>
              </w:rPr>
            </w:pPr>
          </w:p>
        </w:tc>
        <w:tc>
          <w:tcPr>
            <w:tcW w:w="1416" w:type="dxa"/>
            <w:tcBorders>
              <w:top w:val="nil"/>
              <w:bottom w:val="nil"/>
            </w:tcBorders>
          </w:tcPr>
          <w:p w:rsidR="00A92DCC" w:rsidRDefault="00A92DCC" w:rsidP="00900B58">
            <w:pPr>
              <w:pStyle w:val="TableParagraph"/>
              <w:rPr>
                <w:sz w:val="20"/>
              </w:rPr>
            </w:pPr>
          </w:p>
        </w:tc>
        <w:tc>
          <w:tcPr>
            <w:tcW w:w="849"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spacing w:line="256" w:lineRule="exact"/>
              <w:ind w:left="10"/>
              <w:rPr>
                <w:sz w:val="24"/>
              </w:rPr>
            </w:pPr>
            <w:r>
              <w:rPr>
                <w:sz w:val="24"/>
              </w:rPr>
              <w:t>Формирование</w:t>
            </w:r>
          </w:p>
        </w:tc>
        <w:tc>
          <w:tcPr>
            <w:tcW w:w="2551" w:type="dxa"/>
            <w:tcBorders>
              <w:top w:val="nil"/>
              <w:bottom w:val="nil"/>
            </w:tcBorders>
          </w:tcPr>
          <w:p w:rsidR="00A92DCC" w:rsidRDefault="00A92DCC" w:rsidP="00900B58">
            <w:pPr>
              <w:pStyle w:val="TableParagraph"/>
              <w:spacing w:line="256" w:lineRule="exact"/>
              <w:ind w:left="11"/>
              <w:rPr>
                <w:sz w:val="24"/>
              </w:rPr>
            </w:pPr>
            <w:r>
              <w:rPr>
                <w:sz w:val="24"/>
              </w:rPr>
              <w:t>понимания и</w:t>
            </w:r>
          </w:p>
        </w:tc>
        <w:tc>
          <w:tcPr>
            <w:tcW w:w="2837" w:type="dxa"/>
            <w:tcBorders>
              <w:top w:val="nil"/>
              <w:bottom w:val="nil"/>
            </w:tcBorders>
          </w:tcPr>
          <w:p w:rsidR="00A92DCC" w:rsidRDefault="00A92DCC" w:rsidP="00900B58">
            <w:pPr>
              <w:pStyle w:val="TableParagraph"/>
              <w:spacing w:line="256" w:lineRule="exact"/>
              <w:ind w:left="14"/>
              <w:rPr>
                <w:sz w:val="24"/>
              </w:rPr>
            </w:pPr>
            <w:r>
              <w:rPr>
                <w:sz w:val="24"/>
              </w:rPr>
              <w:t>ценностей</w:t>
            </w:r>
          </w:p>
        </w:tc>
      </w:tr>
      <w:tr w:rsidR="00A92DCC" w:rsidTr="00900B58">
        <w:trPr>
          <w:trHeight w:val="276"/>
        </w:trPr>
        <w:tc>
          <w:tcPr>
            <w:tcW w:w="439" w:type="dxa"/>
            <w:tcBorders>
              <w:top w:val="nil"/>
              <w:bottom w:val="nil"/>
            </w:tcBorders>
          </w:tcPr>
          <w:p w:rsidR="00A92DCC" w:rsidRDefault="00A92DCC" w:rsidP="00900B58">
            <w:pPr>
              <w:pStyle w:val="TableParagraph"/>
              <w:rPr>
                <w:sz w:val="20"/>
              </w:rPr>
            </w:pPr>
          </w:p>
        </w:tc>
        <w:tc>
          <w:tcPr>
            <w:tcW w:w="1416" w:type="dxa"/>
            <w:tcBorders>
              <w:top w:val="nil"/>
              <w:bottom w:val="nil"/>
            </w:tcBorders>
          </w:tcPr>
          <w:p w:rsidR="00A92DCC" w:rsidRDefault="00A92DCC" w:rsidP="00900B58">
            <w:pPr>
              <w:pStyle w:val="TableParagraph"/>
              <w:rPr>
                <w:sz w:val="20"/>
              </w:rPr>
            </w:pPr>
          </w:p>
        </w:tc>
        <w:tc>
          <w:tcPr>
            <w:tcW w:w="849"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spacing w:line="256" w:lineRule="exact"/>
              <w:ind w:left="10"/>
              <w:rPr>
                <w:sz w:val="24"/>
              </w:rPr>
            </w:pPr>
            <w:r>
              <w:rPr>
                <w:sz w:val="24"/>
              </w:rPr>
              <w:t>успешности обучения</w:t>
            </w:r>
          </w:p>
        </w:tc>
        <w:tc>
          <w:tcPr>
            <w:tcW w:w="2551" w:type="dxa"/>
            <w:tcBorders>
              <w:top w:val="nil"/>
              <w:bottom w:val="nil"/>
            </w:tcBorders>
          </w:tcPr>
          <w:p w:rsidR="00A92DCC" w:rsidRDefault="00A92DCC" w:rsidP="00900B58">
            <w:pPr>
              <w:pStyle w:val="TableParagraph"/>
              <w:spacing w:line="256" w:lineRule="exact"/>
              <w:ind w:left="11"/>
              <w:rPr>
                <w:sz w:val="24"/>
              </w:rPr>
            </w:pPr>
            <w:r>
              <w:rPr>
                <w:sz w:val="24"/>
              </w:rPr>
              <w:t>сопереживания</w:t>
            </w:r>
          </w:p>
        </w:tc>
        <w:tc>
          <w:tcPr>
            <w:tcW w:w="2837" w:type="dxa"/>
            <w:tcBorders>
              <w:top w:val="nil"/>
              <w:bottom w:val="nil"/>
            </w:tcBorders>
          </w:tcPr>
          <w:p w:rsidR="00A92DCC" w:rsidRDefault="00A92DCC" w:rsidP="00900B58">
            <w:pPr>
              <w:pStyle w:val="TableParagraph"/>
              <w:spacing w:line="256" w:lineRule="exact"/>
              <w:ind w:left="14"/>
              <w:rPr>
                <w:sz w:val="24"/>
              </w:rPr>
            </w:pPr>
            <w:r>
              <w:rPr>
                <w:sz w:val="24"/>
              </w:rPr>
              <w:t>многонационального</w:t>
            </w:r>
          </w:p>
        </w:tc>
      </w:tr>
      <w:tr w:rsidR="00A92DCC" w:rsidTr="00900B58">
        <w:trPr>
          <w:trHeight w:val="275"/>
        </w:trPr>
        <w:tc>
          <w:tcPr>
            <w:tcW w:w="439" w:type="dxa"/>
            <w:tcBorders>
              <w:top w:val="nil"/>
              <w:bottom w:val="nil"/>
            </w:tcBorders>
          </w:tcPr>
          <w:p w:rsidR="00A92DCC" w:rsidRDefault="00A92DCC" w:rsidP="00900B58">
            <w:pPr>
              <w:pStyle w:val="TableParagraph"/>
              <w:rPr>
                <w:sz w:val="20"/>
              </w:rPr>
            </w:pPr>
          </w:p>
        </w:tc>
        <w:tc>
          <w:tcPr>
            <w:tcW w:w="1416" w:type="dxa"/>
            <w:tcBorders>
              <w:top w:val="nil"/>
              <w:bottom w:val="nil"/>
            </w:tcBorders>
          </w:tcPr>
          <w:p w:rsidR="00A92DCC" w:rsidRDefault="00A92DCC" w:rsidP="00900B58">
            <w:pPr>
              <w:pStyle w:val="TableParagraph"/>
              <w:rPr>
                <w:sz w:val="20"/>
              </w:rPr>
            </w:pPr>
          </w:p>
        </w:tc>
        <w:tc>
          <w:tcPr>
            <w:tcW w:w="849"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spacing w:line="256" w:lineRule="exact"/>
              <w:ind w:left="10"/>
              <w:rPr>
                <w:sz w:val="24"/>
              </w:rPr>
            </w:pPr>
            <w:r>
              <w:rPr>
                <w:sz w:val="24"/>
              </w:rPr>
              <w:t>литературному чтению.</w:t>
            </w:r>
          </w:p>
        </w:tc>
        <w:tc>
          <w:tcPr>
            <w:tcW w:w="2551" w:type="dxa"/>
            <w:tcBorders>
              <w:top w:val="nil"/>
              <w:bottom w:val="nil"/>
            </w:tcBorders>
          </w:tcPr>
          <w:p w:rsidR="00A92DCC" w:rsidRDefault="00A92DCC" w:rsidP="00900B58">
            <w:pPr>
              <w:pStyle w:val="TableParagraph"/>
              <w:spacing w:line="256" w:lineRule="exact"/>
              <w:ind w:left="11"/>
              <w:rPr>
                <w:sz w:val="24"/>
              </w:rPr>
            </w:pPr>
            <w:r>
              <w:rPr>
                <w:sz w:val="24"/>
              </w:rPr>
              <w:t>чувствам других людей.</w:t>
            </w:r>
          </w:p>
        </w:tc>
        <w:tc>
          <w:tcPr>
            <w:tcW w:w="2837" w:type="dxa"/>
            <w:tcBorders>
              <w:top w:val="nil"/>
              <w:bottom w:val="nil"/>
            </w:tcBorders>
          </w:tcPr>
          <w:p w:rsidR="00A92DCC" w:rsidRDefault="00A92DCC" w:rsidP="00900B58">
            <w:pPr>
              <w:pStyle w:val="TableParagraph"/>
              <w:spacing w:line="256" w:lineRule="exact"/>
              <w:ind w:left="14"/>
              <w:rPr>
                <w:sz w:val="24"/>
              </w:rPr>
            </w:pPr>
            <w:r>
              <w:rPr>
                <w:sz w:val="24"/>
              </w:rPr>
              <w:t>российского общества.</w:t>
            </w:r>
          </w:p>
        </w:tc>
      </w:tr>
      <w:tr w:rsidR="00A92DCC" w:rsidTr="00900B58">
        <w:trPr>
          <w:trHeight w:val="275"/>
        </w:trPr>
        <w:tc>
          <w:tcPr>
            <w:tcW w:w="439" w:type="dxa"/>
            <w:tcBorders>
              <w:top w:val="nil"/>
              <w:bottom w:val="nil"/>
            </w:tcBorders>
          </w:tcPr>
          <w:p w:rsidR="00A92DCC" w:rsidRDefault="00A92DCC" w:rsidP="00900B58">
            <w:pPr>
              <w:pStyle w:val="TableParagraph"/>
              <w:rPr>
                <w:sz w:val="20"/>
              </w:rPr>
            </w:pPr>
          </w:p>
        </w:tc>
        <w:tc>
          <w:tcPr>
            <w:tcW w:w="1416" w:type="dxa"/>
            <w:tcBorders>
              <w:top w:val="nil"/>
              <w:bottom w:val="nil"/>
            </w:tcBorders>
          </w:tcPr>
          <w:p w:rsidR="00A92DCC" w:rsidRDefault="00A92DCC" w:rsidP="00900B58">
            <w:pPr>
              <w:pStyle w:val="TableParagraph"/>
              <w:rPr>
                <w:sz w:val="20"/>
              </w:rPr>
            </w:pPr>
          </w:p>
        </w:tc>
        <w:tc>
          <w:tcPr>
            <w:tcW w:w="849"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spacing w:line="256" w:lineRule="exact"/>
              <w:ind w:left="10"/>
              <w:rPr>
                <w:sz w:val="24"/>
              </w:rPr>
            </w:pPr>
            <w:r>
              <w:rPr>
                <w:sz w:val="24"/>
              </w:rPr>
              <w:t>Формирование</w:t>
            </w:r>
          </w:p>
        </w:tc>
        <w:tc>
          <w:tcPr>
            <w:tcW w:w="2551" w:type="dxa"/>
            <w:tcBorders>
              <w:top w:val="nil"/>
              <w:bottom w:val="nil"/>
            </w:tcBorders>
          </w:tcPr>
          <w:p w:rsidR="00A92DCC" w:rsidRDefault="00A92DCC" w:rsidP="00900B58">
            <w:pPr>
              <w:pStyle w:val="TableParagraph"/>
              <w:spacing w:line="256" w:lineRule="exact"/>
              <w:ind w:left="11"/>
              <w:rPr>
                <w:sz w:val="24"/>
              </w:rPr>
            </w:pPr>
            <w:r>
              <w:rPr>
                <w:sz w:val="24"/>
              </w:rPr>
              <w:t>Владение</w:t>
            </w:r>
          </w:p>
        </w:tc>
        <w:tc>
          <w:tcPr>
            <w:tcW w:w="2837" w:type="dxa"/>
            <w:tcBorders>
              <w:top w:val="nil"/>
              <w:bottom w:val="nil"/>
            </w:tcBorders>
          </w:tcPr>
          <w:p w:rsidR="00A92DCC" w:rsidRDefault="00A92DCC" w:rsidP="00900B58">
            <w:pPr>
              <w:pStyle w:val="TableParagraph"/>
              <w:spacing w:line="256" w:lineRule="exact"/>
              <w:ind w:left="14"/>
              <w:rPr>
                <w:sz w:val="24"/>
              </w:rPr>
            </w:pPr>
            <w:r>
              <w:rPr>
                <w:sz w:val="24"/>
              </w:rPr>
              <w:t>Готовность использовать</w:t>
            </w:r>
          </w:p>
        </w:tc>
      </w:tr>
      <w:tr w:rsidR="00A92DCC" w:rsidTr="00900B58">
        <w:trPr>
          <w:trHeight w:val="276"/>
        </w:trPr>
        <w:tc>
          <w:tcPr>
            <w:tcW w:w="439" w:type="dxa"/>
            <w:tcBorders>
              <w:top w:val="nil"/>
              <w:bottom w:val="nil"/>
            </w:tcBorders>
          </w:tcPr>
          <w:p w:rsidR="00A92DCC" w:rsidRDefault="00A92DCC" w:rsidP="00900B58">
            <w:pPr>
              <w:pStyle w:val="TableParagraph"/>
              <w:rPr>
                <w:sz w:val="20"/>
              </w:rPr>
            </w:pPr>
          </w:p>
        </w:tc>
        <w:tc>
          <w:tcPr>
            <w:tcW w:w="1416" w:type="dxa"/>
            <w:tcBorders>
              <w:top w:val="nil"/>
              <w:bottom w:val="nil"/>
            </w:tcBorders>
          </w:tcPr>
          <w:p w:rsidR="00A92DCC" w:rsidRDefault="00A92DCC" w:rsidP="00900B58">
            <w:pPr>
              <w:pStyle w:val="TableParagraph"/>
              <w:rPr>
                <w:sz w:val="20"/>
              </w:rPr>
            </w:pPr>
          </w:p>
        </w:tc>
        <w:tc>
          <w:tcPr>
            <w:tcW w:w="849"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spacing w:line="256" w:lineRule="exact"/>
              <w:ind w:left="10"/>
              <w:rPr>
                <w:sz w:val="24"/>
              </w:rPr>
            </w:pPr>
            <w:r>
              <w:rPr>
                <w:sz w:val="24"/>
              </w:rPr>
              <w:t>потребности в</w:t>
            </w:r>
          </w:p>
        </w:tc>
        <w:tc>
          <w:tcPr>
            <w:tcW w:w="2551" w:type="dxa"/>
            <w:tcBorders>
              <w:top w:val="nil"/>
              <w:bottom w:val="nil"/>
            </w:tcBorders>
          </w:tcPr>
          <w:p w:rsidR="00A92DCC" w:rsidRDefault="00A92DCC" w:rsidP="00900B58">
            <w:pPr>
              <w:pStyle w:val="TableParagraph"/>
              <w:spacing w:line="256" w:lineRule="exact"/>
              <w:ind w:left="11"/>
              <w:rPr>
                <w:sz w:val="24"/>
              </w:rPr>
            </w:pPr>
            <w:r>
              <w:rPr>
                <w:sz w:val="24"/>
              </w:rPr>
              <w:t>коммуникативными</w:t>
            </w:r>
          </w:p>
        </w:tc>
        <w:tc>
          <w:tcPr>
            <w:tcW w:w="2837" w:type="dxa"/>
            <w:tcBorders>
              <w:top w:val="nil"/>
              <w:bottom w:val="nil"/>
            </w:tcBorders>
          </w:tcPr>
          <w:p w:rsidR="00A92DCC" w:rsidRDefault="00A92DCC" w:rsidP="00900B58">
            <w:pPr>
              <w:pStyle w:val="TableParagraph"/>
              <w:spacing w:line="256" w:lineRule="exact"/>
              <w:ind w:left="14"/>
              <w:rPr>
                <w:sz w:val="24"/>
              </w:rPr>
            </w:pPr>
            <w:r>
              <w:rPr>
                <w:sz w:val="24"/>
              </w:rPr>
              <w:t>получаемую подготовку в</w:t>
            </w:r>
          </w:p>
        </w:tc>
      </w:tr>
      <w:tr w:rsidR="00A92DCC" w:rsidTr="00900B58">
        <w:trPr>
          <w:trHeight w:val="275"/>
        </w:trPr>
        <w:tc>
          <w:tcPr>
            <w:tcW w:w="439" w:type="dxa"/>
            <w:tcBorders>
              <w:top w:val="nil"/>
              <w:bottom w:val="nil"/>
            </w:tcBorders>
          </w:tcPr>
          <w:p w:rsidR="00A92DCC" w:rsidRDefault="00A92DCC" w:rsidP="00900B58">
            <w:pPr>
              <w:pStyle w:val="TableParagraph"/>
              <w:rPr>
                <w:sz w:val="20"/>
              </w:rPr>
            </w:pPr>
          </w:p>
        </w:tc>
        <w:tc>
          <w:tcPr>
            <w:tcW w:w="1416" w:type="dxa"/>
            <w:tcBorders>
              <w:top w:val="nil"/>
              <w:bottom w:val="nil"/>
            </w:tcBorders>
          </w:tcPr>
          <w:p w:rsidR="00A92DCC" w:rsidRDefault="00A92DCC" w:rsidP="00900B58">
            <w:pPr>
              <w:pStyle w:val="TableParagraph"/>
              <w:rPr>
                <w:sz w:val="20"/>
              </w:rPr>
            </w:pPr>
          </w:p>
        </w:tc>
        <w:tc>
          <w:tcPr>
            <w:tcW w:w="849"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spacing w:line="256" w:lineRule="exact"/>
              <w:ind w:left="10"/>
              <w:rPr>
                <w:sz w:val="24"/>
              </w:rPr>
            </w:pPr>
            <w:r>
              <w:rPr>
                <w:sz w:val="24"/>
              </w:rPr>
              <w:t>систематическом</w:t>
            </w:r>
          </w:p>
        </w:tc>
        <w:tc>
          <w:tcPr>
            <w:tcW w:w="2551" w:type="dxa"/>
            <w:tcBorders>
              <w:top w:val="nil"/>
              <w:bottom w:val="nil"/>
            </w:tcBorders>
          </w:tcPr>
          <w:p w:rsidR="00A92DCC" w:rsidRDefault="00A92DCC" w:rsidP="00900B58">
            <w:pPr>
              <w:pStyle w:val="TableParagraph"/>
              <w:spacing w:line="256" w:lineRule="exact"/>
              <w:ind w:left="11"/>
              <w:rPr>
                <w:sz w:val="24"/>
              </w:rPr>
            </w:pPr>
            <w:r>
              <w:rPr>
                <w:sz w:val="24"/>
              </w:rPr>
              <w:t>умениями с целью</w:t>
            </w:r>
          </w:p>
        </w:tc>
        <w:tc>
          <w:tcPr>
            <w:tcW w:w="2837" w:type="dxa"/>
            <w:tcBorders>
              <w:top w:val="nil"/>
              <w:bottom w:val="nil"/>
            </w:tcBorders>
          </w:tcPr>
          <w:p w:rsidR="00A92DCC" w:rsidRDefault="00A92DCC" w:rsidP="00900B58">
            <w:pPr>
              <w:pStyle w:val="TableParagraph"/>
              <w:spacing w:line="256" w:lineRule="exact"/>
              <w:ind w:left="14"/>
              <w:rPr>
                <w:sz w:val="24"/>
              </w:rPr>
            </w:pPr>
            <w:r>
              <w:rPr>
                <w:sz w:val="24"/>
              </w:rPr>
              <w:t>учебной деятельности при</w:t>
            </w:r>
          </w:p>
        </w:tc>
      </w:tr>
      <w:tr w:rsidR="00A92DCC" w:rsidTr="00900B58">
        <w:trPr>
          <w:trHeight w:val="276"/>
        </w:trPr>
        <w:tc>
          <w:tcPr>
            <w:tcW w:w="439" w:type="dxa"/>
            <w:tcBorders>
              <w:top w:val="nil"/>
              <w:bottom w:val="nil"/>
            </w:tcBorders>
          </w:tcPr>
          <w:p w:rsidR="00A92DCC" w:rsidRDefault="00A92DCC" w:rsidP="00900B58">
            <w:pPr>
              <w:pStyle w:val="TableParagraph"/>
              <w:rPr>
                <w:sz w:val="20"/>
              </w:rPr>
            </w:pPr>
          </w:p>
        </w:tc>
        <w:tc>
          <w:tcPr>
            <w:tcW w:w="1416" w:type="dxa"/>
            <w:tcBorders>
              <w:top w:val="nil"/>
              <w:bottom w:val="nil"/>
            </w:tcBorders>
          </w:tcPr>
          <w:p w:rsidR="00A92DCC" w:rsidRDefault="00A92DCC" w:rsidP="00900B58">
            <w:pPr>
              <w:pStyle w:val="TableParagraph"/>
              <w:rPr>
                <w:sz w:val="20"/>
              </w:rPr>
            </w:pPr>
          </w:p>
        </w:tc>
        <w:tc>
          <w:tcPr>
            <w:tcW w:w="849"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spacing w:line="256" w:lineRule="exact"/>
              <w:ind w:left="10"/>
              <w:rPr>
                <w:sz w:val="24"/>
              </w:rPr>
            </w:pPr>
            <w:r>
              <w:rPr>
                <w:sz w:val="24"/>
              </w:rPr>
              <w:t>чтении.</w:t>
            </w:r>
          </w:p>
        </w:tc>
        <w:tc>
          <w:tcPr>
            <w:tcW w:w="2551" w:type="dxa"/>
            <w:tcBorders>
              <w:top w:val="nil"/>
              <w:bottom w:val="nil"/>
            </w:tcBorders>
          </w:tcPr>
          <w:p w:rsidR="00A92DCC" w:rsidRDefault="00A92DCC" w:rsidP="00900B58">
            <w:pPr>
              <w:pStyle w:val="TableParagraph"/>
              <w:spacing w:line="256" w:lineRule="exact"/>
              <w:ind w:left="11"/>
              <w:rPr>
                <w:sz w:val="24"/>
              </w:rPr>
            </w:pPr>
            <w:r>
              <w:rPr>
                <w:sz w:val="24"/>
              </w:rPr>
              <w:t>реализации</w:t>
            </w:r>
          </w:p>
        </w:tc>
        <w:tc>
          <w:tcPr>
            <w:tcW w:w="2837" w:type="dxa"/>
            <w:tcBorders>
              <w:top w:val="nil"/>
              <w:bottom w:val="nil"/>
            </w:tcBorders>
          </w:tcPr>
          <w:p w:rsidR="00A92DCC" w:rsidRDefault="00A92DCC" w:rsidP="00900B58">
            <w:pPr>
              <w:pStyle w:val="TableParagraph"/>
              <w:spacing w:line="256" w:lineRule="exact"/>
              <w:ind w:left="14"/>
              <w:rPr>
                <w:sz w:val="24"/>
              </w:rPr>
            </w:pPr>
            <w:r>
              <w:rPr>
                <w:sz w:val="24"/>
              </w:rPr>
              <w:t>решении практических</w:t>
            </w:r>
          </w:p>
        </w:tc>
      </w:tr>
      <w:tr w:rsidR="00A92DCC" w:rsidTr="00900B58">
        <w:trPr>
          <w:trHeight w:val="276"/>
        </w:trPr>
        <w:tc>
          <w:tcPr>
            <w:tcW w:w="439" w:type="dxa"/>
            <w:tcBorders>
              <w:top w:val="nil"/>
              <w:bottom w:val="nil"/>
            </w:tcBorders>
          </w:tcPr>
          <w:p w:rsidR="00A92DCC" w:rsidRDefault="00A92DCC" w:rsidP="00900B58">
            <w:pPr>
              <w:pStyle w:val="TableParagraph"/>
              <w:rPr>
                <w:sz w:val="20"/>
              </w:rPr>
            </w:pPr>
          </w:p>
        </w:tc>
        <w:tc>
          <w:tcPr>
            <w:tcW w:w="1416" w:type="dxa"/>
            <w:tcBorders>
              <w:top w:val="nil"/>
              <w:bottom w:val="nil"/>
            </w:tcBorders>
          </w:tcPr>
          <w:p w:rsidR="00A92DCC" w:rsidRDefault="00A92DCC" w:rsidP="00900B58">
            <w:pPr>
              <w:pStyle w:val="TableParagraph"/>
              <w:rPr>
                <w:sz w:val="20"/>
              </w:rPr>
            </w:pPr>
          </w:p>
        </w:tc>
        <w:tc>
          <w:tcPr>
            <w:tcW w:w="849"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spacing w:line="256" w:lineRule="exact"/>
              <w:ind w:left="10"/>
              <w:rPr>
                <w:sz w:val="24"/>
              </w:rPr>
            </w:pPr>
            <w:r>
              <w:rPr>
                <w:sz w:val="24"/>
              </w:rPr>
              <w:t>Понимание роли</w:t>
            </w:r>
          </w:p>
        </w:tc>
        <w:tc>
          <w:tcPr>
            <w:tcW w:w="2551" w:type="dxa"/>
            <w:tcBorders>
              <w:top w:val="nil"/>
              <w:bottom w:val="nil"/>
            </w:tcBorders>
          </w:tcPr>
          <w:p w:rsidR="00A92DCC" w:rsidRDefault="00A92DCC" w:rsidP="00900B58">
            <w:pPr>
              <w:pStyle w:val="TableParagraph"/>
              <w:spacing w:line="256" w:lineRule="exact"/>
              <w:ind w:left="11"/>
              <w:rPr>
                <w:sz w:val="24"/>
              </w:rPr>
            </w:pPr>
            <w:r>
              <w:rPr>
                <w:sz w:val="24"/>
              </w:rPr>
              <w:t>возможностей</w:t>
            </w:r>
          </w:p>
        </w:tc>
        <w:tc>
          <w:tcPr>
            <w:tcW w:w="2837" w:type="dxa"/>
            <w:tcBorders>
              <w:top w:val="nil"/>
              <w:bottom w:val="nil"/>
            </w:tcBorders>
          </w:tcPr>
          <w:p w:rsidR="00A92DCC" w:rsidRDefault="00A92DCC" w:rsidP="00900B58">
            <w:pPr>
              <w:pStyle w:val="TableParagraph"/>
              <w:spacing w:line="256" w:lineRule="exact"/>
              <w:ind w:left="14"/>
              <w:rPr>
                <w:sz w:val="24"/>
              </w:rPr>
            </w:pPr>
            <w:r>
              <w:rPr>
                <w:sz w:val="24"/>
              </w:rPr>
              <w:t>задач, возникающих в</w:t>
            </w:r>
          </w:p>
        </w:tc>
      </w:tr>
      <w:tr w:rsidR="00A92DCC" w:rsidTr="00900B58">
        <w:trPr>
          <w:trHeight w:val="276"/>
        </w:trPr>
        <w:tc>
          <w:tcPr>
            <w:tcW w:w="439" w:type="dxa"/>
            <w:tcBorders>
              <w:top w:val="nil"/>
              <w:bottom w:val="nil"/>
            </w:tcBorders>
          </w:tcPr>
          <w:p w:rsidR="00A92DCC" w:rsidRDefault="00A92DCC" w:rsidP="00900B58">
            <w:pPr>
              <w:pStyle w:val="TableParagraph"/>
              <w:rPr>
                <w:sz w:val="20"/>
              </w:rPr>
            </w:pPr>
          </w:p>
        </w:tc>
        <w:tc>
          <w:tcPr>
            <w:tcW w:w="1416" w:type="dxa"/>
            <w:tcBorders>
              <w:top w:val="nil"/>
              <w:bottom w:val="nil"/>
            </w:tcBorders>
          </w:tcPr>
          <w:p w:rsidR="00A92DCC" w:rsidRDefault="00A92DCC" w:rsidP="00900B58">
            <w:pPr>
              <w:pStyle w:val="TableParagraph"/>
              <w:rPr>
                <w:sz w:val="20"/>
              </w:rPr>
            </w:pPr>
          </w:p>
        </w:tc>
        <w:tc>
          <w:tcPr>
            <w:tcW w:w="849"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spacing w:line="256" w:lineRule="exact"/>
              <w:ind w:left="10"/>
              <w:rPr>
                <w:sz w:val="24"/>
              </w:rPr>
            </w:pPr>
            <w:r>
              <w:rPr>
                <w:sz w:val="24"/>
              </w:rPr>
              <w:t>чтения.</w:t>
            </w:r>
          </w:p>
        </w:tc>
        <w:tc>
          <w:tcPr>
            <w:tcW w:w="2551" w:type="dxa"/>
            <w:tcBorders>
              <w:top w:val="nil"/>
              <w:bottom w:val="nil"/>
            </w:tcBorders>
          </w:tcPr>
          <w:p w:rsidR="00A92DCC" w:rsidRDefault="00A92DCC" w:rsidP="00900B58">
            <w:pPr>
              <w:pStyle w:val="TableParagraph"/>
              <w:spacing w:line="256" w:lineRule="exact"/>
              <w:ind w:left="11"/>
              <w:rPr>
                <w:sz w:val="24"/>
              </w:rPr>
            </w:pPr>
            <w:r>
              <w:rPr>
                <w:sz w:val="24"/>
              </w:rPr>
              <w:t>успешного</w:t>
            </w:r>
          </w:p>
        </w:tc>
        <w:tc>
          <w:tcPr>
            <w:tcW w:w="2837" w:type="dxa"/>
            <w:tcBorders>
              <w:top w:val="nil"/>
              <w:bottom w:val="nil"/>
            </w:tcBorders>
          </w:tcPr>
          <w:p w:rsidR="00A92DCC" w:rsidRDefault="00A92DCC" w:rsidP="00900B58">
            <w:pPr>
              <w:pStyle w:val="TableParagraph"/>
              <w:spacing w:line="256" w:lineRule="exact"/>
              <w:ind w:left="14"/>
              <w:rPr>
                <w:sz w:val="24"/>
              </w:rPr>
            </w:pPr>
            <w:r>
              <w:rPr>
                <w:sz w:val="24"/>
              </w:rPr>
              <w:t>повседневной жизни.</w:t>
            </w:r>
          </w:p>
        </w:tc>
      </w:tr>
      <w:tr w:rsidR="00A92DCC" w:rsidTr="00900B58">
        <w:trPr>
          <w:trHeight w:val="276"/>
        </w:trPr>
        <w:tc>
          <w:tcPr>
            <w:tcW w:w="439" w:type="dxa"/>
            <w:tcBorders>
              <w:top w:val="nil"/>
              <w:bottom w:val="nil"/>
            </w:tcBorders>
          </w:tcPr>
          <w:p w:rsidR="00A92DCC" w:rsidRDefault="00A92DCC" w:rsidP="00900B58">
            <w:pPr>
              <w:pStyle w:val="TableParagraph"/>
              <w:rPr>
                <w:sz w:val="20"/>
              </w:rPr>
            </w:pPr>
          </w:p>
        </w:tc>
        <w:tc>
          <w:tcPr>
            <w:tcW w:w="1416" w:type="dxa"/>
            <w:tcBorders>
              <w:top w:val="nil"/>
              <w:bottom w:val="nil"/>
            </w:tcBorders>
          </w:tcPr>
          <w:p w:rsidR="00A92DCC" w:rsidRDefault="00A92DCC" w:rsidP="00900B58">
            <w:pPr>
              <w:pStyle w:val="TableParagraph"/>
              <w:rPr>
                <w:sz w:val="20"/>
              </w:rPr>
            </w:pPr>
          </w:p>
        </w:tc>
        <w:tc>
          <w:tcPr>
            <w:tcW w:w="849"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spacing w:line="256" w:lineRule="exact"/>
              <w:ind w:left="10"/>
              <w:rPr>
                <w:sz w:val="24"/>
              </w:rPr>
            </w:pPr>
            <w:r>
              <w:rPr>
                <w:sz w:val="24"/>
              </w:rPr>
              <w:t>Использование разных</w:t>
            </w:r>
          </w:p>
        </w:tc>
        <w:tc>
          <w:tcPr>
            <w:tcW w:w="2551" w:type="dxa"/>
            <w:tcBorders>
              <w:top w:val="nil"/>
              <w:bottom w:val="nil"/>
            </w:tcBorders>
          </w:tcPr>
          <w:p w:rsidR="00A92DCC" w:rsidRDefault="00A92DCC" w:rsidP="00900B58">
            <w:pPr>
              <w:pStyle w:val="TableParagraph"/>
              <w:spacing w:line="256" w:lineRule="exact"/>
              <w:ind w:left="11"/>
              <w:rPr>
                <w:sz w:val="24"/>
              </w:rPr>
            </w:pPr>
            <w:r>
              <w:rPr>
                <w:sz w:val="24"/>
              </w:rPr>
              <w:t>сотрудничества с</w:t>
            </w:r>
          </w:p>
        </w:tc>
        <w:tc>
          <w:tcPr>
            <w:tcW w:w="2837" w:type="dxa"/>
            <w:tcBorders>
              <w:top w:val="nil"/>
              <w:bottom w:val="nil"/>
            </w:tcBorders>
          </w:tcPr>
          <w:p w:rsidR="00A92DCC" w:rsidRDefault="00A92DCC" w:rsidP="00900B58">
            <w:pPr>
              <w:pStyle w:val="TableParagraph"/>
              <w:spacing w:line="256" w:lineRule="exact"/>
              <w:ind w:left="14"/>
              <w:rPr>
                <w:sz w:val="24"/>
              </w:rPr>
            </w:pPr>
            <w:r>
              <w:rPr>
                <w:sz w:val="24"/>
              </w:rPr>
              <w:t>Формирование целостного,</w:t>
            </w:r>
          </w:p>
        </w:tc>
      </w:tr>
      <w:tr w:rsidR="00A92DCC" w:rsidTr="00900B58">
        <w:trPr>
          <w:trHeight w:val="275"/>
        </w:trPr>
        <w:tc>
          <w:tcPr>
            <w:tcW w:w="439" w:type="dxa"/>
            <w:tcBorders>
              <w:top w:val="nil"/>
              <w:bottom w:val="nil"/>
            </w:tcBorders>
          </w:tcPr>
          <w:p w:rsidR="00A92DCC" w:rsidRDefault="00A92DCC" w:rsidP="00900B58">
            <w:pPr>
              <w:pStyle w:val="TableParagraph"/>
              <w:rPr>
                <w:sz w:val="20"/>
              </w:rPr>
            </w:pPr>
          </w:p>
        </w:tc>
        <w:tc>
          <w:tcPr>
            <w:tcW w:w="1416" w:type="dxa"/>
            <w:tcBorders>
              <w:top w:val="nil"/>
              <w:bottom w:val="nil"/>
            </w:tcBorders>
          </w:tcPr>
          <w:p w:rsidR="00A92DCC" w:rsidRDefault="00A92DCC" w:rsidP="00900B58">
            <w:pPr>
              <w:pStyle w:val="TableParagraph"/>
              <w:rPr>
                <w:sz w:val="20"/>
              </w:rPr>
            </w:pPr>
          </w:p>
        </w:tc>
        <w:tc>
          <w:tcPr>
            <w:tcW w:w="849"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spacing w:line="256" w:lineRule="exact"/>
              <w:ind w:left="10"/>
              <w:rPr>
                <w:sz w:val="24"/>
              </w:rPr>
            </w:pPr>
            <w:r>
              <w:rPr>
                <w:sz w:val="24"/>
              </w:rPr>
              <w:t>видов чтения</w:t>
            </w:r>
          </w:p>
        </w:tc>
        <w:tc>
          <w:tcPr>
            <w:tcW w:w="2551" w:type="dxa"/>
            <w:tcBorders>
              <w:top w:val="nil"/>
              <w:bottom w:val="nil"/>
            </w:tcBorders>
          </w:tcPr>
          <w:p w:rsidR="00A92DCC" w:rsidRDefault="00A92DCC" w:rsidP="00900B58">
            <w:pPr>
              <w:pStyle w:val="TableParagraph"/>
              <w:spacing w:line="256" w:lineRule="exact"/>
              <w:ind w:left="11"/>
              <w:rPr>
                <w:sz w:val="24"/>
              </w:rPr>
            </w:pPr>
            <w:r>
              <w:rPr>
                <w:sz w:val="24"/>
              </w:rPr>
              <w:t>учителем.Готовность</w:t>
            </w:r>
          </w:p>
        </w:tc>
        <w:tc>
          <w:tcPr>
            <w:tcW w:w="2837" w:type="dxa"/>
            <w:tcBorders>
              <w:top w:val="nil"/>
              <w:bottom w:val="nil"/>
            </w:tcBorders>
          </w:tcPr>
          <w:p w:rsidR="00A92DCC" w:rsidRDefault="00A92DCC" w:rsidP="00900B58">
            <w:pPr>
              <w:pStyle w:val="TableParagraph"/>
              <w:spacing w:line="256" w:lineRule="exact"/>
              <w:ind w:left="14"/>
              <w:rPr>
                <w:sz w:val="24"/>
              </w:rPr>
            </w:pPr>
            <w:r>
              <w:rPr>
                <w:sz w:val="24"/>
              </w:rPr>
              <w:t>социально</w:t>
            </w:r>
          </w:p>
        </w:tc>
      </w:tr>
      <w:tr w:rsidR="00A92DCC" w:rsidTr="00900B58">
        <w:trPr>
          <w:trHeight w:val="276"/>
        </w:trPr>
        <w:tc>
          <w:tcPr>
            <w:tcW w:w="439" w:type="dxa"/>
            <w:tcBorders>
              <w:top w:val="nil"/>
              <w:bottom w:val="nil"/>
            </w:tcBorders>
          </w:tcPr>
          <w:p w:rsidR="00A92DCC" w:rsidRDefault="00A92DCC" w:rsidP="00900B58">
            <w:pPr>
              <w:pStyle w:val="TableParagraph"/>
              <w:rPr>
                <w:sz w:val="20"/>
              </w:rPr>
            </w:pPr>
          </w:p>
        </w:tc>
        <w:tc>
          <w:tcPr>
            <w:tcW w:w="1416" w:type="dxa"/>
            <w:tcBorders>
              <w:top w:val="nil"/>
              <w:bottom w:val="nil"/>
            </w:tcBorders>
          </w:tcPr>
          <w:p w:rsidR="00A92DCC" w:rsidRDefault="00A92DCC" w:rsidP="00900B58">
            <w:pPr>
              <w:pStyle w:val="TableParagraph"/>
              <w:rPr>
                <w:sz w:val="20"/>
              </w:rPr>
            </w:pPr>
          </w:p>
        </w:tc>
        <w:tc>
          <w:tcPr>
            <w:tcW w:w="849"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spacing w:line="256" w:lineRule="exact"/>
              <w:ind w:left="10"/>
              <w:rPr>
                <w:sz w:val="24"/>
              </w:rPr>
            </w:pPr>
            <w:r>
              <w:rPr>
                <w:sz w:val="24"/>
              </w:rPr>
              <w:t>(ознакомительное).</w:t>
            </w:r>
          </w:p>
        </w:tc>
        <w:tc>
          <w:tcPr>
            <w:tcW w:w="2551" w:type="dxa"/>
            <w:tcBorders>
              <w:top w:val="nil"/>
              <w:bottom w:val="nil"/>
            </w:tcBorders>
          </w:tcPr>
          <w:p w:rsidR="00A92DCC" w:rsidRDefault="00A92DCC" w:rsidP="00900B58">
            <w:pPr>
              <w:pStyle w:val="TableParagraph"/>
              <w:spacing w:line="256" w:lineRule="exact"/>
              <w:ind w:left="11"/>
              <w:rPr>
                <w:sz w:val="24"/>
              </w:rPr>
            </w:pPr>
            <w:r>
              <w:rPr>
                <w:sz w:val="24"/>
              </w:rPr>
              <w:t>использовать</w:t>
            </w:r>
          </w:p>
        </w:tc>
        <w:tc>
          <w:tcPr>
            <w:tcW w:w="2837" w:type="dxa"/>
            <w:tcBorders>
              <w:top w:val="nil"/>
              <w:bottom w:val="nil"/>
            </w:tcBorders>
          </w:tcPr>
          <w:p w:rsidR="00A92DCC" w:rsidRDefault="00A92DCC" w:rsidP="00900B58">
            <w:pPr>
              <w:pStyle w:val="TableParagraph"/>
              <w:spacing w:line="256" w:lineRule="exact"/>
              <w:ind w:left="14"/>
              <w:rPr>
                <w:sz w:val="24"/>
              </w:rPr>
            </w:pPr>
            <w:r>
              <w:rPr>
                <w:sz w:val="24"/>
              </w:rPr>
              <w:t>ориентированного взгляда</w:t>
            </w:r>
          </w:p>
        </w:tc>
      </w:tr>
      <w:tr w:rsidR="00A92DCC" w:rsidTr="00900B58">
        <w:trPr>
          <w:trHeight w:val="275"/>
        </w:trPr>
        <w:tc>
          <w:tcPr>
            <w:tcW w:w="439" w:type="dxa"/>
            <w:tcBorders>
              <w:top w:val="nil"/>
              <w:bottom w:val="nil"/>
            </w:tcBorders>
          </w:tcPr>
          <w:p w:rsidR="00A92DCC" w:rsidRDefault="00A92DCC" w:rsidP="00900B58">
            <w:pPr>
              <w:pStyle w:val="TableParagraph"/>
              <w:rPr>
                <w:sz w:val="20"/>
              </w:rPr>
            </w:pPr>
          </w:p>
        </w:tc>
        <w:tc>
          <w:tcPr>
            <w:tcW w:w="1416" w:type="dxa"/>
            <w:tcBorders>
              <w:top w:val="nil"/>
              <w:bottom w:val="nil"/>
            </w:tcBorders>
          </w:tcPr>
          <w:p w:rsidR="00A92DCC" w:rsidRDefault="00A92DCC" w:rsidP="00900B58">
            <w:pPr>
              <w:pStyle w:val="TableParagraph"/>
              <w:rPr>
                <w:sz w:val="20"/>
              </w:rPr>
            </w:pPr>
          </w:p>
        </w:tc>
        <w:tc>
          <w:tcPr>
            <w:tcW w:w="849"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spacing w:line="256" w:lineRule="exact"/>
              <w:ind w:left="11"/>
              <w:rPr>
                <w:sz w:val="24"/>
              </w:rPr>
            </w:pPr>
            <w:r>
              <w:rPr>
                <w:sz w:val="24"/>
              </w:rPr>
              <w:t>получаемую подготовку</w:t>
            </w:r>
          </w:p>
        </w:tc>
        <w:tc>
          <w:tcPr>
            <w:tcW w:w="2837" w:type="dxa"/>
            <w:tcBorders>
              <w:top w:val="nil"/>
              <w:bottom w:val="nil"/>
            </w:tcBorders>
          </w:tcPr>
          <w:p w:rsidR="00A92DCC" w:rsidRPr="00A92DCC" w:rsidRDefault="00A92DCC" w:rsidP="00900B58">
            <w:pPr>
              <w:pStyle w:val="TableParagraph"/>
              <w:spacing w:line="256" w:lineRule="exact"/>
              <w:ind w:left="14"/>
              <w:rPr>
                <w:sz w:val="24"/>
                <w:lang w:val="ru-RU"/>
              </w:rPr>
            </w:pPr>
            <w:r w:rsidRPr="00A92DCC">
              <w:rPr>
                <w:sz w:val="24"/>
                <w:lang w:val="ru-RU"/>
              </w:rPr>
              <w:t>на мир в его органичном</w:t>
            </w:r>
          </w:p>
        </w:tc>
      </w:tr>
      <w:tr w:rsidR="00A92DCC" w:rsidTr="00900B58">
        <w:trPr>
          <w:trHeight w:val="276"/>
        </w:trPr>
        <w:tc>
          <w:tcPr>
            <w:tcW w:w="439" w:type="dxa"/>
            <w:tcBorders>
              <w:top w:val="nil"/>
              <w:bottom w:val="nil"/>
            </w:tcBorders>
          </w:tcPr>
          <w:p w:rsidR="00A92DCC" w:rsidRPr="00A92DCC" w:rsidRDefault="00A92DCC" w:rsidP="00900B58">
            <w:pPr>
              <w:pStyle w:val="TableParagraph"/>
              <w:rPr>
                <w:sz w:val="20"/>
                <w:lang w:val="ru-RU"/>
              </w:rPr>
            </w:pPr>
          </w:p>
        </w:tc>
        <w:tc>
          <w:tcPr>
            <w:tcW w:w="1416" w:type="dxa"/>
            <w:tcBorders>
              <w:top w:val="nil"/>
              <w:bottom w:val="nil"/>
            </w:tcBorders>
          </w:tcPr>
          <w:p w:rsidR="00A92DCC" w:rsidRPr="00A92DCC" w:rsidRDefault="00A92DCC" w:rsidP="00900B58">
            <w:pPr>
              <w:pStyle w:val="TableParagraph"/>
              <w:rPr>
                <w:sz w:val="20"/>
                <w:lang w:val="ru-RU"/>
              </w:rPr>
            </w:pPr>
          </w:p>
        </w:tc>
        <w:tc>
          <w:tcPr>
            <w:tcW w:w="849" w:type="dxa"/>
            <w:tcBorders>
              <w:top w:val="nil"/>
              <w:bottom w:val="nil"/>
            </w:tcBorders>
          </w:tcPr>
          <w:p w:rsidR="00A92DCC" w:rsidRPr="00A92DCC" w:rsidRDefault="00A92DCC" w:rsidP="00900B58">
            <w:pPr>
              <w:pStyle w:val="TableParagraph"/>
              <w:rPr>
                <w:sz w:val="20"/>
                <w:lang w:val="ru-RU"/>
              </w:rPr>
            </w:pPr>
          </w:p>
        </w:tc>
        <w:tc>
          <w:tcPr>
            <w:tcW w:w="2551" w:type="dxa"/>
            <w:tcBorders>
              <w:top w:val="nil"/>
              <w:bottom w:val="nil"/>
            </w:tcBorders>
          </w:tcPr>
          <w:p w:rsidR="00A92DCC" w:rsidRPr="00A92DCC" w:rsidRDefault="00A92DCC" w:rsidP="00900B58">
            <w:pPr>
              <w:pStyle w:val="TableParagraph"/>
              <w:rPr>
                <w:sz w:val="20"/>
                <w:lang w:val="ru-RU"/>
              </w:rPr>
            </w:pPr>
          </w:p>
        </w:tc>
        <w:tc>
          <w:tcPr>
            <w:tcW w:w="2551" w:type="dxa"/>
            <w:tcBorders>
              <w:top w:val="nil"/>
              <w:bottom w:val="nil"/>
            </w:tcBorders>
          </w:tcPr>
          <w:p w:rsidR="00A92DCC" w:rsidRDefault="00A92DCC" w:rsidP="00900B58">
            <w:pPr>
              <w:pStyle w:val="TableParagraph"/>
              <w:spacing w:line="256" w:lineRule="exact"/>
              <w:ind w:left="11"/>
              <w:rPr>
                <w:sz w:val="24"/>
              </w:rPr>
            </w:pPr>
            <w:r>
              <w:rPr>
                <w:sz w:val="24"/>
              </w:rPr>
              <w:t>в учебной деятельности</w:t>
            </w:r>
          </w:p>
        </w:tc>
        <w:tc>
          <w:tcPr>
            <w:tcW w:w="2837" w:type="dxa"/>
            <w:tcBorders>
              <w:top w:val="nil"/>
              <w:bottom w:val="nil"/>
            </w:tcBorders>
          </w:tcPr>
          <w:p w:rsidR="00A92DCC" w:rsidRDefault="00A92DCC" w:rsidP="00900B58">
            <w:pPr>
              <w:pStyle w:val="TableParagraph"/>
              <w:spacing w:line="256" w:lineRule="exact"/>
              <w:ind w:left="14"/>
              <w:rPr>
                <w:sz w:val="24"/>
              </w:rPr>
            </w:pPr>
            <w:r>
              <w:rPr>
                <w:sz w:val="24"/>
              </w:rPr>
              <w:t>единстве и разнообразии</w:t>
            </w:r>
          </w:p>
        </w:tc>
      </w:tr>
      <w:tr w:rsidR="00A92DCC" w:rsidTr="00900B58">
        <w:trPr>
          <w:trHeight w:val="275"/>
        </w:trPr>
        <w:tc>
          <w:tcPr>
            <w:tcW w:w="439" w:type="dxa"/>
            <w:tcBorders>
              <w:top w:val="nil"/>
              <w:bottom w:val="nil"/>
            </w:tcBorders>
          </w:tcPr>
          <w:p w:rsidR="00A92DCC" w:rsidRDefault="00A92DCC" w:rsidP="00900B58">
            <w:pPr>
              <w:pStyle w:val="TableParagraph"/>
              <w:rPr>
                <w:sz w:val="20"/>
              </w:rPr>
            </w:pPr>
          </w:p>
        </w:tc>
        <w:tc>
          <w:tcPr>
            <w:tcW w:w="1416" w:type="dxa"/>
            <w:tcBorders>
              <w:top w:val="nil"/>
              <w:bottom w:val="nil"/>
            </w:tcBorders>
          </w:tcPr>
          <w:p w:rsidR="00A92DCC" w:rsidRDefault="00A92DCC" w:rsidP="00900B58">
            <w:pPr>
              <w:pStyle w:val="TableParagraph"/>
              <w:rPr>
                <w:sz w:val="20"/>
              </w:rPr>
            </w:pPr>
          </w:p>
        </w:tc>
        <w:tc>
          <w:tcPr>
            <w:tcW w:w="849"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spacing w:line="256" w:lineRule="exact"/>
              <w:ind w:left="11"/>
              <w:rPr>
                <w:sz w:val="24"/>
              </w:rPr>
            </w:pPr>
            <w:r>
              <w:rPr>
                <w:sz w:val="24"/>
              </w:rPr>
              <w:t>при решении</w:t>
            </w:r>
          </w:p>
        </w:tc>
        <w:tc>
          <w:tcPr>
            <w:tcW w:w="2837" w:type="dxa"/>
            <w:tcBorders>
              <w:top w:val="nil"/>
              <w:bottom w:val="nil"/>
            </w:tcBorders>
          </w:tcPr>
          <w:p w:rsidR="00A92DCC" w:rsidRDefault="00A92DCC" w:rsidP="00900B58">
            <w:pPr>
              <w:pStyle w:val="TableParagraph"/>
              <w:spacing w:line="256" w:lineRule="exact"/>
              <w:ind w:left="14"/>
              <w:rPr>
                <w:sz w:val="24"/>
              </w:rPr>
            </w:pPr>
            <w:r>
              <w:rPr>
                <w:sz w:val="24"/>
              </w:rPr>
              <w:t>природы, народов, культур</w:t>
            </w:r>
          </w:p>
        </w:tc>
      </w:tr>
      <w:tr w:rsidR="00A92DCC" w:rsidTr="00900B58">
        <w:trPr>
          <w:trHeight w:val="275"/>
        </w:trPr>
        <w:tc>
          <w:tcPr>
            <w:tcW w:w="439" w:type="dxa"/>
            <w:tcBorders>
              <w:top w:val="nil"/>
              <w:bottom w:val="nil"/>
            </w:tcBorders>
          </w:tcPr>
          <w:p w:rsidR="00A92DCC" w:rsidRDefault="00A92DCC" w:rsidP="00900B58">
            <w:pPr>
              <w:pStyle w:val="TableParagraph"/>
              <w:rPr>
                <w:sz w:val="20"/>
              </w:rPr>
            </w:pPr>
          </w:p>
        </w:tc>
        <w:tc>
          <w:tcPr>
            <w:tcW w:w="1416" w:type="dxa"/>
            <w:tcBorders>
              <w:top w:val="nil"/>
              <w:bottom w:val="nil"/>
            </w:tcBorders>
          </w:tcPr>
          <w:p w:rsidR="00A92DCC" w:rsidRDefault="00A92DCC" w:rsidP="00900B58">
            <w:pPr>
              <w:pStyle w:val="TableParagraph"/>
              <w:rPr>
                <w:sz w:val="20"/>
              </w:rPr>
            </w:pPr>
          </w:p>
        </w:tc>
        <w:tc>
          <w:tcPr>
            <w:tcW w:w="849"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spacing w:line="256" w:lineRule="exact"/>
              <w:ind w:left="11"/>
              <w:rPr>
                <w:sz w:val="24"/>
              </w:rPr>
            </w:pPr>
            <w:r>
              <w:rPr>
                <w:sz w:val="24"/>
              </w:rPr>
              <w:t>практических задач,</w:t>
            </w:r>
          </w:p>
        </w:tc>
        <w:tc>
          <w:tcPr>
            <w:tcW w:w="2837" w:type="dxa"/>
            <w:tcBorders>
              <w:top w:val="nil"/>
              <w:bottom w:val="nil"/>
            </w:tcBorders>
          </w:tcPr>
          <w:p w:rsidR="00A92DCC" w:rsidRDefault="00A92DCC" w:rsidP="00900B58">
            <w:pPr>
              <w:pStyle w:val="TableParagraph"/>
              <w:spacing w:line="256" w:lineRule="exact"/>
              <w:ind w:left="14"/>
              <w:rPr>
                <w:sz w:val="24"/>
              </w:rPr>
            </w:pPr>
            <w:r>
              <w:rPr>
                <w:sz w:val="24"/>
              </w:rPr>
              <w:t>и религий.</w:t>
            </w:r>
          </w:p>
        </w:tc>
      </w:tr>
      <w:tr w:rsidR="00A92DCC" w:rsidTr="00900B58">
        <w:trPr>
          <w:trHeight w:val="276"/>
        </w:trPr>
        <w:tc>
          <w:tcPr>
            <w:tcW w:w="439" w:type="dxa"/>
            <w:tcBorders>
              <w:top w:val="nil"/>
              <w:bottom w:val="nil"/>
            </w:tcBorders>
          </w:tcPr>
          <w:p w:rsidR="00A92DCC" w:rsidRDefault="00A92DCC" w:rsidP="00900B58">
            <w:pPr>
              <w:pStyle w:val="TableParagraph"/>
              <w:rPr>
                <w:sz w:val="20"/>
              </w:rPr>
            </w:pPr>
          </w:p>
        </w:tc>
        <w:tc>
          <w:tcPr>
            <w:tcW w:w="1416" w:type="dxa"/>
            <w:tcBorders>
              <w:top w:val="nil"/>
              <w:bottom w:val="nil"/>
            </w:tcBorders>
          </w:tcPr>
          <w:p w:rsidR="00A92DCC" w:rsidRDefault="00A92DCC" w:rsidP="00900B58">
            <w:pPr>
              <w:pStyle w:val="TableParagraph"/>
              <w:rPr>
                <w:sz w:val="20"/>
              </w:rPr>
            </w:pPr>
          </w:p>
        </w:tc>
        <w:tc>
          <w:tcPr>
            <w:tcW w:w="849"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spacing w:line="256" w:lineRule="exact"/>
              <w:ind w:left="11"/>
              <w:rPr>
                <w:sz w:val="24"/>
              </w:rPr>
            </w:pPr>
            <w:r>
              <w:rPr>
                <w:sz w:val="24"/>
              </w:rPr>
              <w:t>возникающих в</w:t>
            </w:r>
          </w:p>
        </w:tc>
        <w:tc>
          <w:tcPr>
            <w:tcW w:w="2837" w:type="dxa"/>
            <w:tcBorders>
              <w:top w:val="nil"/>
              <w:bottom w:val="nil"/>
            </w:tcBorders>
          </w:tcPr>
          <w:p w:rsidR="00A92DCC" w:rsidRDefault="00A92DCC" w:rsidP="00900B58">
            <w:pPr>
              <w:pStyle w:val="TableParagraph"/>
              <w:rPr>
                <w:sz w:val="20"/>
              </w:rPr>
            </w:pPr>
          </w:p>
        </w:tc>
      </w:tr>
      <w:tr w:rsidR="00A92DCC" w:rsidTr="00900B58">
        <w:trPr>
          <w:trHeight w:val="275"/>
        </w:trPr>
        <w:tc>
          <w:tcPr>
            <w:tcW w:w="439" w:type="dxa"/>
            <w:tcBorders>
              <w:top w:val="nil"/>
              <w:bottom w:val="nil"/>
            </w:tcBorders>
          </w:tcPr>
          <w:p w:rsidR="00A92DCC" w:rsidRDefault="00A92DCC" w:rsidP="00900B58">
            <w:pPr>
              <w:pStyle w:val="TableParagraph"/>
              <w:rPr>
                <w:sz w:val="20"/>
              </w:rPr>
            </w:pPr>
          </w:p>
        </w:tc>
        <w:tc>
          <w:tcPr>
            <w:tcW w:w="1416" w:type="dxa"/>
            <w:tcBorders>
              <w:top w:val="nil"/>
              <w:bottom w:val="nil"/>
            </w:tcBorders>
          </w:tcPr>
          <w:p w:rsidR="00A92DCC" w:rsidRDefault="00A92DCC" w:rsidP="00900B58">
            <w:pPr>
              <w:pStyle w:val="TableParagraph"/>
              <w:rPr>
                <w:sz w:val="20"/>
              </w:rPr>
            </w:pPr>
          </w:p>
        </w:tc>
        <w:tc>
          <w:tcPr>
            <w:tcW w:w="849"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spacing w:line="256" w:lineRule="exact"/>
              <w:ind w:left="11"/>
              <w:rPr>
                <w:sz w:val="24"/>
              </w:rPr>
            </w:pPr>
            <w:r>
              <w:rPr>
                <w:sz w:val="24"/>
              </w:rPr>
              <w:t>повседневной жизни.</w:t>
            </w:r>
          </w:p>
        </w:tc>
        <w:tc>
          <w:tcPr>
            <w:tcW w:w="2837" w:type="dxa"/>
            <w:tcBorders>
              <w:top w:val="nil"/>
              <w:bottom w:val="nil"/>
            </w:tcBorders>
          </w:tcPr>
          <w:p w:rsidR="00A92DCC" w:rsidRDefault="00A92DCC" w:rsidP="00900B58">
            <w:pPr>
              <w:pStyle w:val="TableParagraph"/>
              <w:rPr>
                <w:sz w:val="20"/>
              </w:rPr>
            </w:pPr>
          </w:p>
        </w:tc>
      </w:tr>
      <w:tr w:rsidR="00A92DCC" w:rsidTr="00900B58">
        <w:trPr>
          <w:trHeight w:val="276"/>
        </w:trPr>
        <w:tc>
          <w:tcPr>
            <w:tcW w:w="439" w:type="dxa"/>
            <w:tcBorders>
              <w:top w:val="nil"/>
              <w:bottom w:val="nil"/>
            </w:tcBorders>
          </w:tcPr>
          <w:p w:rsidR="00A92DCC" w:rsidRDefault="00A92DCC" w:rsidP="00900B58">
            <w:pPr>
              <w:pStyle w:val="TableParagraph"/>
              <w:rPr>
                <w:sz w:val="20"/>
              </w:rPr>
            </w:pPr>
          </w:p>
        </w:tc>
        <w:tc>
          <w:tcPr>
            <w:tcW w:w="1416" w:type="dxa"/>
            <w:tcBorders>
              <w:top w:val="nil"/>
              <w:bottom w:val="nil"/>
            </w:tcBorders>
          </w:tcPr>
          <w:p w:rsidR="00A92DCC" w:rsidRDefault="00A92DCC" w:rsidP="00900B58">
            <w:pPr>
              <w:pStyle w:val="TableParagraph"/>
              <w:rPr>
                <w:sz w:val="20"/>
              </w:rPr>
            </w:pPr>
          </w:p>
        </w:tc>
        <w:tc>
          <w:tcPr>
            <w:tcW w:w="849"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spacing w:line="256" w:lineRule="exact"/>
              <w:ind w:left="11"/>
              <w:rPr>
                <w:sz w:val="24"/>
              </w:rPr>
            </w:pPr>
            <w:r>
              <w:rPr>
                <w:sz w:val="24"/>
              </w:rPr>
              <w:t>Становление</w:t>
            </w:r>
          </w:p>
        </w:tc>
        <w:tc>
          <w:tcPr>
            <w:tcW w:w="2837" w:type="dxa"/>
            <w:tcBorders>
              <w:top w:val="nil"/>
              <w:bottom w:val="nil"/>
            </w:tcBorders>
          </w:tcPr>
          <w:p w:rsidR="00A92DCC" w:rsidRDefault="00A92DCC" w:rsidP="00900B58">
            <w:pPr>
              <w:pStyle w:val="TableParagraph"/>
              <w:rPr>
                <w:sz w:val="20"/>
              </w:rPr>
            </w:pPr>
          </w:p>
        </w:tc>
      </w:tr>
      <w:tr w:rsidR="00A92DCC" w:rsidTr="00900B58">
        <w:trPr>
          <w:trHeight w:val="275"/>
        </w:trPr>
        <w:tc>
          <w:tcPr>
            <w:tcW w:w="439" w:type="dxa"/>
            <w:tcBorders>
              <w:top w:val="nil"/>
              <w:bottom w:val="nil"/>
            </w:tcBorders>
          </w:tcPr>
          <w:p w:rsidR="00A92DCC" w:rsidRDefault="00A92DCC" w:rsidP="00900B58">
            <w:pPr>
              <w:pStyle w:val="TableParagraph"/>
              <w:rPr>
                <w:sz w:val="20"/>
              </w:rPr>
            </w:pPr>
          </w:p>
        </w:tc>
        <w:tc>
          <w:tcPr>
            <w:tcW w:w="1416" w:type="dxa"/>
            <w:tcBorders>
              <w:top w:val="nil"/>
              <w:bottom w:val="nil"/>
            </w:tcBorders>
          </w:tcPr>
          <w:p w:rsidR="00A92DCC" w:rsidRDefault="00A92DCC" w:rsidP="00900B58">
            <w:pPr>
              <w:pStyle w:val="TableParagraph"/>
              <w:rPr>
                <w:sz w:val="20"/>
              </w:rPr>
            </w:pPr>
          </w:p>
        </w:tc>
        <w:tc>
          <w:tcPr>
            <w:tcW w:w="849"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spacing w:line="256" w:lineRule="exact"/>
              <w:ind w:left="11"/>
              <w:rPr>
                <w:sz w:val="24"/>
              </w:rPr>
            </w:pPr>
            <w:r>
              <w:rPr>
                <w:sz w:val="24"/>
              </w:rPr>
              <w:t>гуманистических и</w:t>
            </w:r>
          </w:p>
        </w:tc>
        <w:tc>
          <w:tcPr>
            <w:tcW w:w="2837" w:type="dxa"/>
            <w:tcBorders>
              <w:top w:val="nil"/>
              <w:bottom w:val="nil"/>
            </w:tcBorders>
          </w:tcPr>
          <w:p w:rsidR="00A92DCC" w:rsidRDefault="00A92DCC" w:rsidP="00900B58">
            <w:pPr>
              <w:pStyle w:val="TableParagraph"/>
              <w:rPr>
                <w:sz w:val="20"/>
              </w:rPr>
            </w:pPr>
          </w:p>
        </w:tc>
      </w:tr>
      <w:tr w:rsidR="00A92DCC" w:rsidTr="00900B58">
        <w:trPr>
          <w:trHeight w:val="276"/>
        </w:trPr>
        <w:tc>
          <w:tcPr>
            <w:tcW w:w="439" w:type="dxa"/>
            <w:tcBorders>
              <w:top w:val="nil"/>
              <w:bottom w:val="nil"/>
            </w:tcBorders>
          </w:tcPr>
          <w:p w:rsidR="00A92DCC" w:rsidRDefault="00A92DCC" w:rsidP="00900B58">
            <w:pPr>
              <w:pStyle w:val="TableParagraph"/>
              <w:rPr>
                <w:sz w:val="20"/>
              </w:rPr>
            </w:pPr>
          </w:p>
        </w:tc>
        <w:tc>
          <w:tcPr>
            <w:tcW w:w="1416" w:type="dxa"/>
            <w:tcBorders>
              <w:top w:val="nil"/>
              <w:bottom w:val="nil"/>
            </w:tcBorders>
          </w:tcPr>
          <w:p w:rsidR="00A92DCC" w:rsidRDefault="00A92DCC" w:rsidP="00900B58">
            <w:pPr>
              <w:pStyle w:val="TableParagraph"/>
              <w:rPr>
                <w:sz w:val="20"/>
              </w:rPr>
            </w:pPr>
          </w:p>
        </w:tc>
        <w:tc>
          <w:tcPr>
            <w:tcW w:w="849"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spacing w:line="256" w:lineRule="exact"/>
              <w:ind w:left="11"/>
              <w:rPr>
                <w:sz w:val="24"/>
              </w:rPr>
            </w:pPr>
            <w:r>
              <w:rPr>
                <w:sz w:val="24"/>
              </w:rPr>
              <w:t>демократических</w:t>
            </w:r>
          </w:p>
        </w:tc>
        <w:tc>
          <w:tcPr>
            <w:tcW w:w="2837" w:type="dxa"/>
            <w:tcBorders>
              <w:top w:val="nil"/>
              <w:bottom w:val="nil"/>
            </w:tcBorders>
          </w:tcPr>
          <w:p w:rsidR="00A92DCC" w:rsidRDefault="00A92DCC" w:rsidP="00900B58">
            <w:pPr>
              <w:pStyle w:val="TableParagraph"/>
              <w:rPr>
                <w:sz w:val="20"/>
              </w:rPr>
            </w:pPr>
          </w:p>
        </w:tc>
      </w:tr>
      <w:tr w:rsidR="00A92DCC" w:rsidTr="00900B58">
        <w:trPr>
          <w:trHeight w:val="276"/>
        </w:trPr>
        <w:tc>
          <w:tcPr>
            <w:tcW w:w="439" w:type="dxa"/>
            <w:tcBorders>
              <w:top w:val="nil"/>
              <w:bottom w:val="nil"/>
            </w:tcBorders>
          </w:tcPr>
          <w:p w:rsidR="00A92DCC" w:rsidRDefault="00A92DCC" w:rsidP="00900B58">
            <w:pPr>
              <w:pStyle w:val="TableParagraph"/>
              <w:rPr>
                <w:sz w:val="20"/>
              </w:rPr>
            </w:pPr>
          </w:p>
        </w:tc>
        <w:tc>
          <w:tcPr>
            <w:tcW w:w="1416" w:type="dxa"/>
            <w:tcBorders>
              <w:top w:val="nil"/>
              <w:bottom w:val="nil"/>
            </w:tcBorders>
          </w:tcPr>
          <w:p w:rsidR="00A92DCC" w:rsidRDefault="00A92DCC" w:rsidP="00900B58">
            <w:pPr>
              <w:pStyle w:val="TableParagraph"/>
              <w:rPr>
                <w:sz w:val="20"/>
              </w:rPr>
            </w:pPr>
          </w:p>
        </w:tc>
        <w:tc>
          <w:tcPr>
            <w:tcW w:w="849"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spacing w:line="256" w:lineRule="exact"/>
              <w:ind w:left="11"/>
              <w:rPr>
                <w:sz w:val="24"/>
              </w:rPr>
            </w:pPr>
            <w:r>
              <w:rPr>
                <w:sz w:val="24"/>
              </w:rPr>
              <w:t>ценностных</w:t>
            </w:r>
          </w:p>
        </w:tc>
        <w:tc>
          <w:tcPr>
            <w:tcW w:w="2837" w:type="dxa"/>
            <w:tcBorders>
              <w:top w:val="nil"/>
              <w:bottom w:val="nil"/>
            </w:tcBorders>
          </w:tcPr>
          <w:p w:rsidR="00A92DCC" w:rsidRDefault="00A92DCC" w:rsidP="00900B58">
            <w:pPr>
              <w:pStyle w:val="TableParagraph"/>
              <w:rPr>
                <w:sz w:val="20"/>
              </w:rPr>
            </w:pPr>
          </w:p>
        </w:tc>
      </w:tr>
      <w:tr w:rsidR="00A92DCC" w:rsidTr="00900B58">
        <w:trPr>
          <w:trHeight w:val="278"/>
        </w:trPr>
        <w:tc>
          <w:tcPr>
            <w:tcW w:w="439" w:type="dxa"/>
            <w:tcBorders>
              <w:top w:val="nil"/>
            </w:tcBorders>
          </w:tcPr>
          <w:p w:rsidR="00A92DCC" w:rsidRDefault="00A92DCC" w:rsidP="00900B58">
            <w:pPr>
              <w:pStyle w:val="TableParagraph"/>
              <w:rPr>
                <w:sz w:val="20"/>
              </w:rPr>
            </w:pPr>
          </w:p>
        </w:tc>
        <w:tc>
          <w:tcPr>
            <w:tcW w:w="1416" w:type="dxa"/>
            <w:tcBorders>
              <w:top w:val="nil"/>
            </w:tcBorders>
          </w:tcPr>
          <w:p w:rsidR="00A92DCC" w:rsidRDefault="00A92DCC" w:rsidP="00900B58">
            <w:pPr>
              <w:pStyle w:val="TableParagraph"/>
              <w:rPr>
                <w:sz w:val="20"/>
              </w:rPr>
            </w:pPr>
          </w:p>
        </w:tc>
        <w:tc>
          <w:tcPr>
            <w:tcW w:w="849" w:type="dxa"/>
            <w:tcBorders>
              <w:top w:val="nil"/>
            </w:tcBorders>
          </w:tcPr>
          <w:p w:rsidR="00A92DCC" w:rsidRDefault="00A92DCC" w:rsidP="00900B58">
            <w:pPr>
              <w:pStyle w:val="TableParagraph"/>
              <w:rPr>
                <w:sz w:val="20"/>
              </w:rPr>
            </w:pPr>
          </w:p>
        </w:tc>
        <w:tc>
          <w:tcPr>
            <w:tcW w:w="2551" w:type="dxa"/>
            <w:tcBorders>
              <w:top w:val="nil"/>
            </w:tcBorders>
          </w:tcPr>
          <w:p w:rsidR="00A92DCC" w:rsidRDefault="00A92DCC" w:rsidP="00900B58">
            <w:pPr>
              <w:pStyle w:val="TableParagraph"/>
              <w:rPr>
                <w:sz w:val="20"/>
              </w:rPr>
            </w:pPr>
          </w:p>
        </w:tc>
        <w:tc>
          <w:tcPr>
            <w:tcW w:w="2551" w:type="dxa"/>
            <w:tcBorders>
              <w:top w:val="nil"/>
            </w:tcBorders>
          </w:tcPr>
          <w:p w:rsidR="00A92DCC" w:rsidRDefault="00A92DCC" w:rsidP="00900B58">
            <w:pPr>
              <w:pStyle w:val="TableParagraph"/>
              <w:spacing w:line="259" w:lineRule="exact"/>
              <w:ind w:left="11"/>
              <w:rPr>
                <w:sz w:val="24"/>
              </w:rPr>
            </w:pPr>
            <w:r>
              <w:rPr>
                <w:sz w:val="24"/>
              </w:rPr>
              <w:t>ориентаций.</w:t>
            </w:r>
          </w:p>
        </w:tc>
        <w:tc>
          <w:tcPr>
            <w:tcW w:w="2837" w:type="dxa"/>
            <w:tcBorders>
              <w:top w:val="nil"/>
            </w:tcBorders>
          </w:tcPr>
          <w:p w:rsidR="00A92DCC" w:rsidRDefault="00A92DCC" w:rsidP="00900B58">
            <w:pPr>
              <w:pStyle w:val="TableParagraph"/>
              <w:rPr>
                <w:sz w:val="20"/>
              </w:rPr>
            </w:pPr>
          </w:p>
        </w:tc>
      </w:tr>
      <w:tr w:rsidR="00A92DCC" w:rsidTr="00900B58">
        <w:trPr>
          <w:trHeight w:val="275"/>
        </w:trPr>
        <w:tc>
          <w:tcPr>
            <w:tcW w:w="439" w:type="dxa"/>
            <w:tcBorders>
              <w:bottom w:val="nil"/>
            </w:tcBorders>
          </w:tcPr>
          <w:p w:rsidR="00A92DCC" w:rsidRDefault="00A92DCC" w:rsidP="00900B58">
            <w:pPr>
              <w:pStyle w:val="TableParagraph"/>
              <w:spacing w:line="255" w:lineRule="exact"/>
              <w:ind w:left="11"/>
              <w:rPr>
                <w:sz w:val="24"/>
              </w:rPr>
            </w:pPr>
            <w:r>
              <w:rPr>
                <w:sz w:val="24"/>
              </w:rPr>
              <w:t>8.</w:t>
            </w:r>
          </w:p>
        </w:tc>
        <w:tc>
          <w:tcPr>
            <w:tcW w:w="1416" w:type="dxa"/>
            <w:tcBorders>
              <w:bottom w:val="nil"/>
            </w:tcBorders>
          </w:tcPr>
          <w:p w:rsidR="00A92DCC" w:rsidRDefault="00A92DCC" w:rsidP="00900B58">
            <w:pPr>
              <w:pStyle w:val="TableParagraph"/>
              <w:spacing w:line="255" w:lineRule="exact"/>
              <w:ind w:left="9"/>
              <w:rPr>
                <w:b/>
                <w:sz w:val="24"/>
              </w:rPr>
            </w:pPr>
            <w:r>
              <w:rPr>
                <w:b/>
                <w:sz w:val="24"/>
              </w:rPr>
              <w:t>Зарубежные</w:t>
            </w:r>
          </w:p>
        </w:tc>
        <w:tc>
          <w:tcPr>
            <w:tcW w:w="849" w:type="dxa"/>
            <w:tcBorders>
              <w:bottom w:val="nil"/>
            </w:tcBorders>
          </w:tcPr>
          <w:p w:rsidR="00A92DCC" w:rsidRDefault="00A92DCC" w:rsidP="00900B58">
            <w:pPr>
              <w:pStyle w:val="TableParagraph"/>
              <w:spacing w:line="255" w:lineRule="exact"/>
              <w:ind w:left="10"/>
              <w:rPr>
                <w:b/>
                <w:sz w:val="24"/>
              </w:rPr>
            </w:pPr>
            <w:r>
              <w:rPr>
                <w:b/>
                <w:sz w:val="24"/>
              </w:rPr>
              <w:t>13 ч.</w:t>
            </w:r>
          </w:p>
        </w:tc>
        <w:tc>
          <w:tcPr>
            <w:tcW w:w="2551" w:type="dxa"/>
            <w:tcBorders>
              <w:bottom w:val="nil"/>
            </w:tcBorders>
          </w:tcPr>
          <w:p w:rsidR="00A92DCC" w:rsidRDefault="00A92DCC" w:rsidP="00900B58">
            <w:pPr>
              <w:pStyle w:val="TableParagraph"/>
              <w:spacing w:line="255" w:lineRule="exact"/>
              <w:ind w:left="10"/>
              <w:rPr>
                <w:sz w:val="24"/>
              </w:rPr>
            </w:pPr>
            <w:r>
              <w:rPr>
                <w:sz w:val="24"/>
              </w:rPr>
              <w:t>Умение давать и</w:t>
            </w:r>
          </w:p>
        </w:tc>
        <w:tc>
          <w:tcPr>
            <w:tcW w:w="2551" w:type="dxa"/>
            <w:tcBorders>
              <w:bottom w:val="nil"/>
            </w:tcBorders>
          </w:tcPr>
          <w:p w:rsidR="00A92DCC" w:rsidRDefault="00A92DCC" w:rsidP="00900B58">
            <w:pPr>
              <w:pStyle w:val="TableParagraph"/>
              <w:spacing w:line="255" w:lineRule="exact"/>
              <w:ind w:left="11"/>
              <w:rPr>
                <w:sz w:val="24"/>
              </w:rPr>
            </w:pPr>
            <w:r>
              <w:rPr>
                <w:sz w:val="24"/>
              </w:rPr>
              <w:t>Наличие мотивации к</w:t>
            </w:r>
          </w:p>
        </w:tc>
        <w:tc>
          <w:tcPr>
            <w:tcW w:w="2837" w:type="dxa"/>
            <w:tcBorders>
              <w:bottom w:val="nil"/>
            </w:tcBorders>
          </w:tcPr>
          <w:p w:rsidR="00A92DCC" w:rsidRDefault="00A92DCC" w:rsidP="00900B58">
            <w:pPr>
              <w:pStyle w:val="TableParagraph"/>
              <w:spacing w:line="255" w:lineRule="exact"/>
              <w:ind w:left="14"/>
              <w:rPr>
                <w:sz w:val="24"/>
              </w:rPr>
            </w:pPr>
            <w:r>
              <w:rPr>
                <w:sz w:val="24"/>
              </w:rPr>
              <w:t>Формирование умения</w:t>
            </w:r>
          </w:p>
        </w:tc>
      </w:tr>
      <w:tr w:rsidR="00A92DCC" w:rsidTr="00900B58">
        <w:trPr>
          <w:trHeight w:val="275"/>
        </w:trPr>
        <w:tc>
          <w:tcPr>
            <w:tcW w:w="439" w:type="dxa"/>
            <w:tcBorders>
              <w:top w:val="nil"/>
              <w:bottom w:val="nil"/>
            </w:tcBorders>
          </w:tcPr>
          <w:p w:rsidR="00A92DCC" w:rsidRDefault="00A92DCC" w:rsidP="00900B58">
            <w:pPr>
              <w:pStyle w:val="TableParagraph"/>
              <w:rPr>
                <w:sz w:val="20"/>
              </w:rPr>
            </w:pPr>
          </w:p>
        </w:tc>
        <w:tc>
          <w:tcPr>
            <w:tcW w:w="1416" w:type="dxa"/>
            <w:tcBorders>
              <w:top w:val="nil"/>
              <w:bottom w:val="nil"/>
            </w:tcBorders>
          </w:tcPr>
          <w:p w:rsidR="00A92DCC" w:rsidRDefault="00A92DCC" w:rsidP="00900B58">
            <w:pPr>
              <w:pStyle w:val="TableParagraph"/>
              <w:spacing w:line="256" w:lineRule="exact"/>
              <w:ind w:left="9"/>
              <w:rPr>
                <w:b/>
                <w:sz w:val="24"/>
              </w:rPr>
            </w:pPr>
            <w:r>
              <w:rPr>
                <w:b/>
                <w:sz w:val="24"/>
              </w:rPr>
              <w:t>сказки</w:t>
            </w:r>
          </w:p>
        </w:tc>
        <w:tc>
          <w:tcPr>
            <w:tcW w:w="849"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spacing w:line="256" w:lineRule="exact"/>
              <w:ind w:left="10"/>
              <w:rPr>
                <w:sz w:val="24"/>
              </w:rPr>
            </w:pPr>
            <w:r>
              <w:rPr>
                <w:sz w:val="24"/>
              </w:rPr>
              <w:t>обосновывать</w:t>
            </w:r>
          </w:p>
        </w:tc>
        <w:tc>
          <w:tcPr>
            <w:tcW w:w="2551" w:type="dxa"/>
            <w:tcBorders>
              <w:top w:val="nil"/>
              <w:bottom w:val="nil"/>
            </w:tcBorders>
          </w:tcPr>
          <w:p w:rsidR="00A92DCC" w:rsidRDefault="00A92DCC" w:rsidP="00900B58">
            <w:pPr>
              <w:pStyle w:val="TableParagraph"/>
              <w:spacing w:line="256" w:lineRule="exact"/>
              <w:ind w:left="11"/>
              <w:rPr>
                <w:sz w:val="24"/>
              </w:rPr>
            </w:pPr>
            <w:r>
              <w:rPr>
                <w:sz w:val="24"/>
              </w:rPr>
              <w:t>творческому труду.</w:t>
            </w:r>
          </w:p>
        </w:tc>
        <w:tc>
          <w:tcPr>
            <w:tcW w:w="2837" w:type="dxa"/>
            <w:tcBorders>
              <w:top w:val="nil"/>
              <w:bottom w:val="nil"/>
            </w:tcBorders>
          </w:tcPr>
          <w:p w:rsidR="00A92DCC" w:rsidRDefault="00A92DCC" w:rsidP="00900B58">
            <w:pPr>
              <w:pStyle w:val="TableParagraph"/>
              <w:spacing w:line="256" w:lineRule="exact"/>
              <w:ind w:left="14"/>
              <w:rPr>
                <w:sz w:val="24"/>
              </w:rPr>
            </w:pPr>
            <w:r>
              <w:rPr>
                <w:sz w:val="24"/>
              </w:rPr>
              <w:t>планировать,</w:t>
            </w:r>
          </w:p>
        </w:tc>
      </w:tr>
      <w:tr w:rsidR="00A92DCC" w:rsidTr="00900B58">
        <w:trPr>
          <w:trHeight w:val="273"/>
        </w:trPr>
        <w:tc>
          <w:tcPr>
            <w:tcW w:w="439" w:type="dxa"/>
            <w:tcBorders>
              <w:top w:val="nil"/>
              <w:bottom w:val="nil"/>
            </w:tcBorders>
          </w:tcPr>
          <w:p w:rsidR="00A92DCC" w:rsidRDefault="00A92DCC" w:rsidP="00900B58">
            <w:pPr>
              <w:pStyle w:val="TableParagraph"/>
              <w:rPr>
                <w:sz w:val="20"/>
              </w:rPr>
            </w:pPr>
          </w:p>
        </w:tc>
        <w:tc>
          <w:tcPr>
            <w:tcW w:w="1416" w:type="dxa"/>
            <w:tcBorders>
              <w:top w:val="nil"/>
              <w:bottom w:val="nil"/>
            </w:tcBorders>
          </w:tcPr>
          <w:p w:rsidR="00A92DCC" w:rsidRDefault="00A92DCC" w:rsidP="00900B58">
            <w:pPr>
              <w:pStyle w:val="TableParagraph"/>
              <w:rPr>
                <w:sz w:val="20"/>
              </w:rPr>
            </w:pPr>
          </w:p>
        </w:tc>
        <w:tc>
          <w:tcPr>
            <w:tcW w:w="849"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spacing w:line="254" w:lineRule="exact"/>
              <w:ind w:left="10"/>
              <w:rPr>
                <w:sz w:val="24"/>
              </w:rPr>
            </w:pPr>
            <w:r>
              <w:rPr>
                <w:sz w:val="24"/>
              </w:rPr>
              <w:t>нравственную оценку</w:t>
            </w:r>
          </w:p>
        </w:tc>
        <w:tc>
          <w:tcPr>
            <w:tcW w:w="2551" w:type="dxa"/>
            <w:tcBorders>
              <w:top w:val="nil"/>
              <w:bottom w:val="nil"/>
            </w:tcBorders>
          </w:tcPr>
          <w:p w:rsidR="00A92DCC" w:rsidRDefault="00A92DCC" w:rsidP="00900B58">
            <w:pPr>
              <w:pStyle w:val="TableParagraph"/>
              <w:spacing w:line="254" w:lineRule="exact"/>
              <w:ind w:left="11"/>
              <w:rPr>
                <w:sz w:val="24"/>
              </w:rPr>
            </w:pPr>
            <w:r>
              <w:rPr>
                <w:sz w:val="24"/>
              </w:rPr>
              <w:t>Способность</w:t>
            </w:r>
          </w:p>
        </w:tc>
        <w:tc>
          <w:tcPr>
            <w:tcW w:w="2837" w:type="dxa"/>
            <w:tcBorders>
              <w:top w:val="nil"/>
              <w:bottom w:val="nil"/>
            </w:tcBorders>
          </w:tcPr>
          <w:p w:rsidR="00A92DCC" w:rsidRDefault="00A92DCC" w:rsidP="00900B58">
            <w:pPr>
              <w:pStyle w:val="TableParagraph"/>
              <w:spacing w:line="254" w:lineRule="exact"/>
              <w:ind w:left="14"/>
              <w:rPr>
                <w:sz w:val="24"/>
              </w:rPr>
            </w:pPr>
            <w:r>
              <w:rPr>
                <w:sz w:val="24"/>
              </w:rPr>
              <w:t>контролировать и</w:t>
            </w:r>
          </w:p>
        </w:tc>
      </w:tr>
      <w:tr w:rsidR="00A92DCC" w:rsidTr="00900B58">
        <w:trPr>
          <w:trHeight w:val="276"/>
        </w:trPr>
        <w:tc>
          <w:tcPr>
            <w:tcW w:w="439" w:type="dxa"/>
            <w:tcBorders>
              <w:top w:val="nil"/>
              <w:bottom w:val="nil"/>
            </w:tcBorders>
          </w:tcPr>
          <w:p w:rsidR="00A92DCC" w:rsidRDefault="00A92DCC" w:rsidP="00900B58">
            <w:pPr>
              <w:pStyle w:val="TableParagraph"/>
              <w:rPr>
                <w:sz w:val="20"/>
              </w:rPr>
            </w:pPr>
          </w:p>
        </w:tc>
        <w:tc>
          <w:tcPr>
            <w:tcW w:w="1416" w:type="dxa"/>
            <w:tcBorders>
              <w:top w:val="nil"/>
              <w:bottom w:val="nil"/>
            </w:tcBorders>
          </w:tcPr>
          <w:p w:rsidR="00A92DCC" w:rsidRDefault="00A92DCC" w:rsidP="00900B58">
            <w:pPr>
              <w:pStyle w:val="TableParagraph"/>
              <w:rPr>
                <w:sz w:val="20"/>
              </w:rPr>
            </w:pPr>
          </w:p>
        </w:tc>
        <w:tc>
          <w:tcPr>
            <w:tcW w:w="849"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spacing w:line="256" w:lineRule="exact"/>
              <w:ind w:left="10"/>
              <w:rPr>
                <w:sz w:val="24"/>
              </w:rPr>
            </w:pPr>
            <w:r>
              <w:rPr>
                <w:sz w:val="24"/>
              </w:rPr>
              <w:t>поступков героев.</w:t>
            </w:r>
          </w:p>
        </w:tc>
        <w:tc>
          <w:tcPr>
            <w:tcW w:w="2551" w:type="dxa"/>
            <w:tcBorders>
              <w:top w:val="nil"/>
              <w:bottom w:val="nil"/>
            </w:tcBorders>
          </w:tcPr>
          <w:p w:rsidR="00A92DCC" w:rsidRDefault="00A92DCC" w:rsidP="00900B58">
            <w:pPr>
              <w:pStyle w:val="TableParagraph"/>
              <w:spacing w:line="256" w:lineRule="exact"/>
              <w:ind w:left="11"/>
              <w:rPr>
                <w:sz w:val="24"/>
              </w:rPr>
            </w:pPr>
            <w:r>
              <w:rPr>
                <w:sz w:val="24"/>
              </w:rPr>
              <w:t>преодолевать</w:t>
            </w:r>
          </w:p>
        </w:tc>
        <w:tc>
          <w:tcPr>
            <w:tcW w:w="2837" w:type="dxa"/>
            <w:tcBorders>
              <w:top w:val="nil"/>
              <w:bottom w:val="nil"/>
            </w:tcBorders>
          </w:tcPr>
          <w:p w:rsidR="00A92DCC" w:rsidRDefault="00A92DCC" w:rsidP="00900B58">
            <w:pPr>
              <w:pStyle w:val="TableParagraph"/>
              <w:spacing w:line="256" w:lineRule="exact"/>
              <w:ind w:left="14"/>
              <w:rPr>
                <w:sz w:val="24"/>
              </w:rPr>
            </w:pPr>
            <w:r>
              <w:rPr>
                <w:sz w:val="24"/>
              </w:rPr>
              <w:t>оценивать учебные</w:t>
            </w:r>
          </w:p>
        </w:tc>
      </w:tr>
      <w:tr w:rsidR="00A92DCC" w:rsidTr="00900B58">
        <w:trPr>
          <w:trHeight w:val="275"/>
        </w:trPr>
        <w:tc>
          <w:tcPr>
            <w:tcW w:w="439" w:type="dxa"/>
            <w:tcBorders>
              <w:top w:val="nil"/>
              <w:bottom w:val="nil"/>
            </w:tcBorders>
          </w:tcPr>
          <w:p w:rsidR="00A92DCC" w:rsidRDefault="00A92DCC" w:rsidP="00900B58">
            <w:pPr>
              <w:pStyle w:val="TableParagraph"/>
              <w:rPr>
                <w:sz w:val="20"/>
              </w:rPr>
            </w:pPr>
          </w:p>
        </w:tc>
        <w:tc>
          <w:tcPr>
            <w:tcW w:w="1416" w:type="dxa"/>
            <w:tcBorders>
              <w:top w:val="nil"/>
              <w:bottom w:val="nil"/>
            </w:tcBorders>
          </w:tcPr>
          <w:p w:rsidR="00A92DCC" w:rsidRDefault="00A92DCC" w:rsidP="00900B58">
            <w:pPr>
              <w:pStyle w:val="TableParagraph"/>
              <w:rPr>
                <w:sz w:val="20"/>
              </w:rPr>
            </w:pPr>
          </w:p>
        </w:tc>
        <w:tc>
          <w:tcPr>
            <w:tcW w:w="849"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spacing w:line="256" w:lineRule="exact"/>
              <w:ind w:left="10"/>
              <w:rPr>
                <w:sz w:val="24"/>
              </w:rPr>
            </w:pPr>
            <w:r>
              <w:rPr>
                <w:sz w:val="24"/>
              </w:rPr>
              <w:t>Достижение</w:t>
            </w:r>
          </w:p>
        </w:tc>
        <w:tc>
          <w:tcPr>
            <w:tcW w:w="2551" w:type="dxa"/>
            <w:tcBorders>
              <w:top w:val="nil"/>
              <w:bottom w:val="nil"/>
            </w:tcBorders>
          </w:tcPr>
          <w:p w:rsidR="00A92DCC" w:rsidRDefault="00A92DCC" w:rsidP="00900B58">
            <w:pPr>
              <w:pStyle w:val="TableParagraph"/>
              <w:spacing w:line="256" w:lineRule="exact"/>
              <w:ind w:left="11"/>
              <w:rPr>
                <w:sz w:val="24"/>
              </w:rPr>
            </w:pPr>
            <w:r>
              <w:rPr>
                <w:sz w:val="24"/>
              </w:rPr>
              <w:t>трудности, доводить</w:t>
            </w:r>
          </w:p>
        </w:tc>
        <w:tc>
          <w:tcPr>
            <w:tcW w:w="2837" w:type="dxa"/>
            <w:tcBorders>
              <w:top w:val="nil"/>
              <w:bottom w:val="nil"/>
            </w:tcBorders>
          </w:tcPr>
          <w:p w:rsidR="00A92DCC" w:rsidRDefault="00A92DCC" w:rsidP="00900B58">
            <w:pPr>
              <w:pStyle w:val="TableParagraph"/>
              <w:spacing w:line="256" w:lineRule="exact"/>
              <w:ind w:left="14"/>
              <w:rPr>
                <w:sz w:val="24"/>
              </w:rPr>
            </w:pPr>
            <w:r>
              <w:rPr>
                <w:sz w:val="24"/>
              </w:rPr>
              <w:t>действия в соответствии с</w:t>
            </w:r>
          </w:p>
        </w:tc>
      </w:tr>
      <w:tr w:rsidR="00A92DCC" w:rsidTr="00900B58">
        <w:trPr>
          <w:trHeight w:val="276"/>
        </w:trPr>
        <w:tc>
          <w:tcPr>
            <w:tcW w:w="439" w:type="dxa"/>
            <w:tcBorders>
              <w:top w:val="nil"/>
              <w:bottom w:val="nil"/>
            </w:tcBorders>
          </w:tcPr>
          <w:p w:rsidR="00A92DCC" w:rsidRDefault="00A92DCC" w:rsidP="00900B58">
            <w:pPr>
              <w:pStyle w:val="TableParagraph"/>
              <w:rPr>
                <w:sz w:val="20"/>
              </w:rPr>
            </w:pPr>
          </w:p>
        </w:tc>
        <w:tc>
          <w:tcPr>
            <w:tcW w:w="1416" w:type="dxa"/>
            <w:tcBorders>
              <w:top w:val="nil"/>
              <w:bottom w:val="nil"/>
            </w:tcBorders>
          </w:tcPr>
          <w:p w:rsidR="00A92DCC" w:rsidRDefault="00A92DCC" w:rsidP="00900B58">
            <w:pPr>
              <w:pStyle w:val="TableParagraph"/>
              <w:rPr>
                <w:sz w:val="20"/>
              </w:rPr>
            </w:pPr>
          </w:p>
        </w:tc>
        <w:tc>
          <w:tcPr>
            <w:tcW w:w="849"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spacing w:line="256" w:lineRule="exact"/>
              <w:ind w:left="10"/>
              <w:rPr>
                <w:sz w:val="24"/>
              </w:rPr>
            </w:pPr>
            <w:r>
              <w:rPr>
                <w:sz w:val="24"/>
              </w:rPr>
              <w:t>необходимого для</w:t>
            </w:r>
          </w:p>
        </w:tc>
        <w:tc>
          <w:tcPr>
            <w:tcW w:w="2551" w:type="dxa"/>
            <w:tcBorders>
              <w:top w:val="nil"/>
              <w:bottom w:val="nil"/>
            </w:tcBorders>
          </w:tcPr>
          <w:p w:rsidR="00A92DCC" w:rsidRDefault="00A92DCC" w:rsidP="00900B58">
            <w:pPr>
              <w:pStyle w:val="TableParagraph"/>
              <w:spacing w:line="256" w:lineRule="exact"/>
              <w:ind w:left="11"/>
              <w:rPr>
                <w:sz w:val="24"/>
              </w:rPr>
            </w:pPr>
            <w:r>
              <w:rPr>
                <w:sz w:val="24"/>
              </w:rPr>
              <w:t>начатую работу до ее</w:t>
            </w:r>
          </w:p>
        </w:tc>
        <w:tc>
          <w:tcPr>
            <w:tcW w:w="2837" w:type="dxa"/>
            <w:tcBorders>
              <w:top w:val="nil"/>
              <w:bottom w:val="nil"/>
            </w:tcBorders>
          </w:tcPr>
          <w:p w:rsidR="00A92DCC" w:rsidRDefault="00A92DCC" w:rsidP="00900B58">
            <w:pPr>
              <w:pStyle w:val="TableParagraph"/>
              <w:spacing w:line="256" w:lineRule="exact"/>
              <w:ind w:left="14"/>
              <w:rPr>
                <w:sz w:val="24"/>
              </w:rPr>
            </w:pPr>
            <w:r>
              <w:rPr>
                <w:sz w:val="24"/>
              </w:rPr>
              <w:t>поставленной задачей и</w:t>
            </w:r>
          </w:p>
        </w:tc>
      </w:tr>
      <w:tr w:rsidR="00A92DCC" w:rsidTr="00900B58">
        <w:trPr>
          <w:trHeight w:val="275"/>
        </w:trPr>
        <w:tc>
          <w:tcPr>
            <w:tcW w:w="439" w:type="dxa"/>
            <w:tcBorders>
              <w:top w:val="nil"/>
              <w:bottom w:val="nil"/>
            </w:tcBorders>
          </w:tcPr>
          <w:p w:rsidR="00A92DCC" w:rsidRDefault="00A92DCC" w:rsidP="00900B58">
            <w:pPr>
              <w:pStyle w:val="TableParagraph"/>
              <w:rPr>
                <w:sz w:val="20"/>
              </w:rPr>
            </w:pPr>
          </w:p>
        </w:tc>
        <w:tc>
          <w:tcPr>
            <w:tcW w:w="1416" w:type="dxa"/>
            <w:tcBorders>
              <w:top w:val="nil"/>
              <w:bottom w:val="nil"/>
            </w:tcBorders>
          </w:tcPr>
          <w:p w:rsidR="00A92DCC" w:rsidRDefault="00A92DCC" w:rsidP="00900B58">
            <w:pPr>
              <w:pStyle w:val="TableParagraph"/>
              <w:rPr>
                <w:sz w:val="20"/>
              </w:rPr>
            </w:pPr>
          </w:p>
        </w:tc>
        <w:tc>
          <w:tcPr>
            <w:tcW w:w="849"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spacing w:line="256" w:lineRule="exact"/>
              <w:ind w:left="10"/>
              <w:rPr>
                <w:sz w:val="24"/>
              </w:rPr>
            </w:pPr>
            <w:r>
              <w:rPr>
                <w:sz w:val="24"/>
              </w:rPr>
              <w:t>продолжения</w:t>
            </w:r>
          </w:p>
        </w:tc>
        <w:tc>
          <w:tcPr>
            <w:tcW w:w="2551" w:type="dxa"/>
            <w:tcBorders>
              <w:top w:val="nil"/>
              <w:bottom w:val="nil"/>
            </w:tcBorders>
          </w:tcPr>
          <w:p w:rsidR="00A92DCC" w:rsidRDefault="00A92DCC" w:rsidP="00900B58">
            <w:pPr>
              <w:pStyle w:val="TableParagraph"/>
              <w:spacing w:line="256" w:lineRule="exact"/>
              <w:ind w:left="11"/>
              <w:rPr>
                <w:sz w:val="24"/>
              </w:rPr>
            </w:pPr>
            <w:r>
              <w:rPr>
                <w:sz w:val="24"/>
              </w:rPr>
              <w:t>завершения.</w:t>
            </w:r>
          </w:p>
        </w:tc>
        <w:tc>
          <w:tcPr>
            <w:tcW w:w="2837" w:type="dxa"/>
            <w:tcBorders>
              <w:top w:val="nil"/>
              <w:bottom w:val="nil"/>
            </w:tcBorders>
          </w:tcPr>
          <w:p w:rsidR="00A92DCC" w:rsidRDefault="00A92DCC" w:rsidP="00900B58">
            <w:pPr>
              <w:pStyle w:val="TableParagraph"/>
              <w:spacing w:line="256" w:lineRule="exact"/>
              <w:ind w:left="14"/>
              <w:rPr>
                <w:sz w:val="24"/>
              </w:rPr>
            </w:pPr>
            <w:r>
              <w:rPr>
                <w:sz w:val="24"/>
              </w:rPr>
              <w:t>условиями ее реализации.</w:t>
            </w:r>
          </w:p>
        </w:tc>
      </w:tr>
      <w:tr w:rsidR="00A92DCC" w:rsidTr="00900B58">
        <w:trPr>
          <w:trHeight w:val="276"/>
        </w:trPr>
        <w:tc>
          <w:tcPr>
            <w:tcW w:w="439" w:type="dxa"/>
            <w:tcBorders>
              <w:top w:val="nil"/>
              <w:bottom w:val="nil"/>
            </w:tcBorders>
          </w:tcPr>
          <w:p w:rsidR="00A92DCC" w:rsidRDefault="00A92DCC" w:rsidP="00900B58">
            <w:pPr>
              <w:pStyle w:val="TableParagraph"/>
              <w:rPr>
                <w:sz w:val="20"/>
              </w:rPr>
            </w:pPr>
          </w:p>
        </w:tc>
        <w:tc>
          <w:tcPr>
            <w:tcW w:w="1416" w:type="dxa"/>
            <w:tcBorders>
              <w:top w:val="nil"/>
              <w:bottom w:val="nil"/>
            </w:tcBorders>
          </w:tcPr>
          <w:p w:rsidR="00A92DCC" w:rsidRDefault="00A92DCC" w:rsidP="00900B58">
            <w:pPr>
              <w:pStyle w:val="TableParagraph"/>
              <w:rPr>
                <w:sz w:val="20"/>
              </w:rPr>
            </w:pPr>
          </w:p>
        </w:tc>
        <w:tc>
          <w:tcPr>
            <w:tcW w:w="849"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spacing w:line="256" w:lineRule="exact"/>
              <w:ind w:left="10"/>
              <w:rPr>
                <w:sz w:val="24"/>
              </w:rPr>
            </w:pPr>
            <w:r>
              <w:rPr>
                <w:sz w:val="24"/>
              </w:rPr>
              <w:t>образования уровня</w:t>
            </w:r>
          </w:p>
        </w:tc>
        <w:tc>
          <w:tcPr>
            <w:tcW w:w="2551" w:type="dxa"/>
            <w:tcBorders>
              <w:top w:val="nil"/>
              <w:bottom w:val="nil"/>
            </w:tcBorders>
          </w:tcPr>
          <w:p w:rsidR="00A92DCC" w:rsidRDefault="00A92DCC" w:rsidP="00900B58">
            <w:pPr>
              <w:pStyle w:val="TableParagraph"/>
              <w:spacing w:line="256" w:lineRule="exact"/>
              <w:ind w:left="11"/>
              <w:rPr>
                <w:sz w:val="24"/>
              </w:rPr>
            </w:pPr>
            <w:r>
              <w:rPr>
                <w:sz w:val="24"/>
              </w:rPr>
              <w:t>Наличие мотивации к</w:t>
            </w:r>
          </w:p>
        </w:tc>
        <w:tc>
          <w:tcPr>
            <w:tcW w:w="2837" w:type="dxa"/>
            <w:tcBorders>
              <w:top w:val="nil"/>
              <w:bottom w:val="nil"/>
            </w:tcBorders>
          </w:tcPr>
          <w:p w:rsidR="00A92DCC" w:rsidRDefault="00A92DCC" w:rsidP="00900B58">
            <w:pPr>
              <w:pStyle w:val="TableParagraph"/>
              <w:spacing w:line="256" w:lineRule="exact"/>
              <w:ind w:left="14"/>
              <w:rPr>
                <w:sz w:val="24"/>
              </w:rPr>
            </w:pPr>
            <w:r>
              <w:rPr>
                <w:sz w:val="24"/>
              </w:rPr>
              <w:t>Формирование умения</w:t>
            </w:r>
          </w:p>
        </w:tc>
      </w:tr>
      <w:tr w:rsidR="00A92DCC" w:rsidTr="00900B58">
        <w:trPr>
          <w:trHeight w:val="275"/>
        </w:trPr>
        <w:tc>
          <w:tcPr>
            <w:tcW w:w="439" w:type="dxa"/>
            <w:tcBorders>
              <w:top w:val="nil"/>
              <w:bottom w:val="nil"/>
            </w:tcBorders>
          </w:tcPr>
          <w:p w:rsidR="00A92DCC" w:rsidRDefault="00A92DCC" w:rsidP="00900B58">
            <w:pPr>
              <w:pStyle w:val="TableParagraph"/>
              <w:rPr>
                <w:sz w:val="20"/>
              </w:rPr>
            </w:pPr>
          </w:p>
        </w:tc>
        <w:tc>
          <w:tcPr>
            <w:tcW w:w="1416" w:type="dxa"/>
            <w:tcBorders>
              <w:top w:val="nil"/>
              <w:bottom w:val="nil"/>
            </w:tcBorders>
          </w:tcPr>
          <w:p w:rsidR="00A92DCC" w:rsidRDefault="00A92DCC" w:rsidP="00900B58">
            <w:pPr>
              <w:pStyle w:val="TableParagraph"/>
              <w:rPr>
                <w:sz w:val="20"/>
              </w:rPr>
            </w:pPr>
          </w:p>
        </w:tc>
        <w:tc>
          <w:tcPr>
            <w:tcW w:w="849"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spacing w:line="256" w:lineRule="exact"/>
              <w:ind w:left="10"/>
              <w:rPr>
                <w:sz w:val="24"/>
              </w:rPr>
            </w:pPr>
            <w:r>
              <w:rPr>
                <w:sz w:val="24"/>
              </w:rPr>
              <w:t>читательской</w:t>
            </w:r>
          </w:p>
        </w:tc>
        <w:tc>
          <w:tcPr>
            <w:tcW w:w="2551" w:type="dxa"/>
            <w:tcBorders>
              <w:top w:val="nil"/>
              <w:bottom w:val="nil"/>
            </w:tcBorders>
          </w:tcPr>
          <w:p w:rsidR="00A92DCC" w:rsidRDefault="00A92DCC" w:rsidP="00900B58">
            <w:pPr>
              <w:pStyle w:val="TableParagraph"/>
              <w:spacing w:line="256" w:lineRule="exact"/>
              <w:ind w:left="11"/>
              <w:rPr>
                <w:sz w:val="24"/>
              </w:rPr>
            </w:pPr>
            <w:r>
              <w:rPr>
                <w:sz w:val="24"/>
              </w:rPr>
              <w:t>работе на результат.</w:t>
            </w:r>
          </w:p>
        </w:tc>
        <w:tc>
          <w:tcPr>
            <w:tcW w:w="2837" w:type="dxa"/>
            <w:tcBorders>
              <w:top w:val="nil"/>
              <w:bottom w:val="nil"/>
            </w:tcBorders>
          </w:tcPr>
          <w:p w:rsidR="00A92DCC" w:rsidRDefault="00A92DCC" w:rsidP="00900B58">
            <w:pPr>
              <w:pStyle w:val="TableParagraph"/>
              <w:spacing w:line="256" w:lineRule="exact"/>
              <w:ind w:left="14"/>
              <w:rPr>
                <w:sz w:val="24"/>
              </w:rPr>
            </w:pPr>
            <w:r>
              <w:rPr>
                <w:sz w:val="24"/>
              </w:rPr>
              <w:t>определять наиболее</w:t>
            </w:r>
          </w:p>
        </w:tc>
      </w:tr>
      <w:tr w:rsidR="00A92DCC" w:rsidTr="00900B58">
        <w:trPr>
          <w:trHeight w:val="275"/>
        </w:trPr>
        <w:tc>
          <w:tcPr>
            <w:tcW w:w="439" w:type="dxa"/>
            <w:tcBorders>
              <w:top w:val="nil"/>
              <w:bottom w:val="nil"/>
            </w:tcBorders>
          </w:tcPr>
          <w:p w:rsidR="00A92DCC" w:rsidRDefault="00A92DCC" w:rsidP="00900B58">
            <w:pPr>
              <w:pStyle w:val="TableParagraph"/>
              <w:rPr>
                <w:sz w:val="20"/>
              </w:rPr>
            </w:pPr>
          </w:p>
        </w:tc>
        <w:tc>
          <w:tcPr>
            <w:tcW w:w="1416" w:type="dxa"/>
            <w:tcBorders>
              <w:top w:val="nil"/>
              <w:bottom w:val="nil"/>
            </w:tcBorders>
          </w:tcPr>
          <w:p w:rsidR="00A92DCC" w:rsidRDefault="00A92DCC" w:rsidP="00900B58">
            <w:pPr>
              <w:pStyle w:val="TableParagraph"/>
              <w:rPr>
                <w:sz w:val="20"/>
              </w:rPr>
            </w:pPr>
          </w:p>
        </w:tc>
        <w:tc>
          <w:tcPr>
            <w:tcW w:w="849"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spacing w:line="256" w:lineRule="exact"/>
              <w:ind w:left="10"/>
              <w:rPr>
                <w:sz w:val="24"/>
              </w:rPr>
            </w:pPr>
            <w:r>
              <w:rPr>
                <w:sz w:val="24"/>
              </w:rPr>
              <w:t>компетентности, общего</w:t>
            </w:r>
          </w:p>
        </w:tc>
        <w:tc>
          <w:tcPr>
            <w:tcW w:w="2551" w:type="dxa"/>
            <w:tcBorders>
              <w:top w:val="nil"/>
              <w:bottom w:val="nil"/>
            </w:tcBorders>
          </w:tcPr>
          <w:p w:rsidR="00A92DCC" w:rsidRDefault="00A92DCC" w:rsidP="00900B58">
            <w:pPr>
              <w:pStyle w:val="TableParagraph"/>
              <w:spacing w:line="256" w:lineRule="exact"/>
              <w:ind w:left="11"/>
              <w:rPr>
                <w:sz w:val="24"/>
              </w:rPr>
            </w:pPr>
            <w:r>
              <w:rPr>
                <w:sz w:val="24"/>
              </w:rPr>
              <w:t>Владение</w:t>
            </w:r>
          </w:p>
        </w:tc>
        <w:tc>
          <w:tcPr>
            <w:tcW w:w="2837" w:type="dxa"/>
            <w:tcBorders>
              <w:top w:val="nil"/>
              <w:bottom w:val="nil"/>
            </w:tcBorders>
          </w:tcPr>
          <w:p w:rsidR="00A92DCC" w:rsidRDefault="00A92DCC" w:rsidP="00900B58">
            <w:pPr>
              <w:pStyle w:val="TableParagraph"/>
              <w:spacing w:line="256" w:lineRule="exact"/>
              <w:ind w:left="14"/>
              <w:rPr>
                <w:sz w:val="24"/>
              </w:rPr>
            </w:pPr>
            <w:r>
              <w:rPr>
                <w:sz w:val="24"/>
              </w:rPr>
              <w:t>эффективные способы</w:t>
            </w:r>
          </w:p>
        </w:tc>
      </w:tr>
      <w:tr w:rsidR="00A92DCC" w:rsidTr="00900B58">
        <w:trPr>
          <w:trHeight w:val="276"/>
        </w:trPr>
        <w:tc>
          <w:tcPr>
            <w:tcW w:w="439" w:type="dxa"/>
            <w:tcBorders>
              <w:top w:val="nil"/>
              <w:bottom w:val="nil"/>
            </w:tcBorders>
          </w:tcPr>
          <w:p w:rsidR="00A92DCC" w:rsidRDefault="00A92DCC" w:rsidP="00900B58">
            <w:pPr>
              <w:pStyle w:val="TableParagraph"/>
              <w:rPr>
                <w:sz w:val="20"/>
              </w:rPr>
            </w:pPr>
          </w:p>
        </w:tc>
        <w:tc>
          <w:tcPr>
            <w:tcW w:w="1416" w:type="dxa"/>
            <w:tcBorders>
              <w:top w:val="nil"/>
              <w:bottom w:val="nil"/>
            </w:tcBorders>
          </w:tcPr>
          <w:p w:rsidR="00A92DCC" w:rsidRDefault="00A92DCC" w:rsidP="00900B58">
            <w:pPr>
              <w:pStyle w:val="TableParagraph"/>
              <w:rPr>
                <w:sz w:val="20"/>
              </w:rPr>
            </w:pPr>
          </w:p>
        </w:tc>
        <w:tc>
          <w:tcPr>
            <w:tcW w:w="849"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spacing w:line="256" w:lineRule="exact"/>
              <w:ind w:left="10"/>
              <w:rPr>
                <w:sz w:val="24"/>
              </w:rPr>
            </w:pPr>
            <w:r>
              <w:rPr>
                <w:sz w:val="24"/>
              </w:rPr>
              <w:t>речевого развития.</w:t>
            </w:r>
          </w:p>
        </w:tc>
        <w:tc>
          <w:tcPr>
            <w:tcW w:w="2551" w:type="dxa"/>
            <w:tcBorders>
              <w:top w:val="nil"/>
              <w:bottom w:val="nil"/>
            </w:tcBorders>
          </w:tcPr>
          <w:p w:rsidR="00A92DCC" w:rsidRDefault="00A92DCC" w:rsidP="00900B58">
            <w:pPr>
              <w:pStyle w:val="TableParagraph"/>
              <w:spacing w:line="256" w:lineRule="exact"/>
              <w:ind w:left="11"/>
              <w:rPr>
                <w:sz w:val="24"/>
              </w:rPr>
            </w:pPr>
            <w:r>
              <w:rPr>
                <w:sz w:val="24"/>
              </w:rPr>
              <w:t>коммуникативными</w:t>
            </w:r>
          </w:p>
        </w:tc>
        <w:tc>
          <w:tcPr>
            <w:tcW w:w="2837" w:type="dxa"/>
            <w:tcBorders>
              <w:top w:val="nil"/>
              <w:bottom w:val="nil"/>
            </w:tcBorders>
          </w:tcPr>
          <w:p w:rsidR="00A92DCC" w:rsidRDefault="00A92DCC" w:rsidP="00900B58">
            <w:pPr>
              <w:pStyle w:val="TableParagraph"/>
              <w:spacing w:line="256" w:lineRule="exact"/>
              <w:ind w:left="14"/>
              <w:rPr>
                <w:sz w:val="24"/>
              </w:rPr>
            </w:pPr>
            <w:r>
              <w:rPr>
                <w:sz w:val="24"/>
              </w:rPr>
              <w:t>достижения результата.</w:t>
            </w:r>
          </w:p>
        </w:tc>
      </w:tr>
      <w:tr w:rsidR="00A92DCC" w:rsidTr="00900B58">
        <w:trPr>
          <w:trHeight w:val="276"/>
        </w:trPr>
        <w:tc>
          <w:tcPr>
            <w:tcW w:w="439" w:type="dxa"/>
            <w:tcBorders>
              <w:top w:val="nil"/>
              <w:bottom w:val="nil"/>
            </w:tcBorders>
          </w:tcPr>
          <w:p w:rsidR="00A92DCC" w:rsidRDefault="00A92DCC" w:rsidP="00900B58">
            <w:pPr>
              <w:pStyle w:val="TableParagraph"/>
              <w:rPr>
                <w:sz w:val="20"/>
              </w:rPr>
            </w:pPr>
          </w:p>
        </w:tc>
        <w:tc>
          <w:tcPr>
            <w:tcW w:w="1416" w:type="dxa"/>
            <w:tcBorders>
              <w:top w:val="nil"/>
              <w:bottom w:val="nil"/>
            </w:tcBorders>
          </w:tcPr>
          <w:p w:rsidR="00A92DCC" w:rsidRDefault="00A92DCC" w:rsidP="00900B58">
            <w:pPr>
              <w:pStyle w:val="TableParagraph"/>
              <w:rPr>
                <w:sz w:val="20"/>
              </w:rPr>
            </w:pPr>
          </w:p>
        </w:tc>
        <w:tc>
          <w:tcPr>
            <w:tcW w:w="849"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spacing w:line="256" w:lineRule="exact"/>
              <w:ind w:left="10"/>
              <w:rPr>
                <w:sz w:val="24"/>
              </w:rPr>
            </w:pPr>
            <w:r>
              <w:rPr>
                <w:sz w:val="24"/>
              </w:rPr>
              <w:t>Использование разных</w:t>
            </w:r>
          </w:p>
        </w:tc>
        <w:tc>
          <w:tcPr>
            <w:tcW w:w="2551" w:type="dxa"/>
            <w:tcBorders>
              <w:top w:val="nil"/>
              <w:bottom w:val="nil"/>
            </w:tcBorders>
          </w:tcPr>
          <w:p w:rsidR="00A92DCC" w:rsidRDefault="00A92DCC" w:rsidP="00900B58">
            <w:pPr>
              <w:pStyle w:val="TableParagraph"/>
              <w:spacing w:line="256" w:lineRule="exact"/>
              <w:ind w:left="11"/>
              <w:rPr>
                <w:sz w:val="24"/>
              </w:rPr>
            </w:pPr>
            <w:r>
              <w:rPr>
                <w:sz w:val="24"/>
              </w:rPr>
              <w:t>умениями с целью</w:t>
            </w:r>
          </w:p>
        </w:tc>
        <w:tc>
          <w:tcPr>
            <w:tcW w:w="2837" w:type="dxa"/>
            <w:tcBorders>
              <w:top w:val="nil"/>
              <w:bottom w:val="nil"/>
            </w:tcBorders>
          </w:tcPr>
          <w:p w:rsidR="00A92DCC" w:rsidRDefault="00A92DCC" w:rsidP="00900B58">
            <w:pPr>
              <w:pStyle w:val="TableParagraph"/>
              <w:spacing w:line="256" w:lineRule="exact"/>
              <w:ind w:left="14"/>
              <w:rPr>
                <w:sz w:val="24"/>
              </w:rPr>
            </w:pPr>
            <w:r>
              <w:rPr>
                <w:sz w:val="24"/>
              </w:rPr>
              <w:t>Освоение начальных форм</w:t>
            </w:r>
          </w:p>
        </w:tc>
      </w:tr>
      <w:tr w:rsidR="00A92DCC" w:rsidTr="00900B58">
        <w:trPr>
          <w:trHeight w:val="276"/>
        </w:trPr>
        <w:tc>
          <w:tcPr>
            <w:tcW w:w="439" w:type="dxa"/>
            <w:tcBorders>
              <w:top w:val="nil"/>
              <w:bottom w:val="nil"/>
            </w:tcBorders>
          </w:tcPr>
          <w:p w:rsidR="00A92DCC" w:rsidRDefault="00A92DCC" w:rsidP="00900B58">
            <w:pPr>
              <w:pStyle w:val="TableParagraph"/>
              <w:rPr>
                <w:sz w:val="20"/>
              </w:rPr>
            </w:pPr>
          </w:p>
        </w:tc>
        <w:tc>
          <w:tcPr>
            <w:tcW w:w="1416" w:type="dxa"/>
            <w:tcBorders>
              <w:top w:val="nil"/>
              <w:bottom w:val="nil"/>
            </w:tcBorders>
          </w:tcPr>
          <w:p w:rsidR="00A92DCC" w:rsidRDefault="00A92DCC" w:rsidP="00900B58">
            <w:pPr>
              <w:pStyle w:val="TableParagraph"/>
              <w:rPr>
                <w:sz w:val="20"/>
              </w:rPr>
            </w:pPr>
          </w:p>
        </w:tc>
        <w:tc>
          <w:tcPr>
            <w:tcW w:w="849"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spacing w:line="256" w:lineRule="exact"/>
              <w:ind w:left="10"/>
              <w:rPr>
                <w:sz w:val="24"/>
              </w:rPr>
            </w:pPr>
            <w:r>
              <w:rPr>
                <w:sz w:val="24"/>
              </w:rPr>
              <w:t>видов чтения</w:t>
            </w:r>
          </w:p>
        </w:tc>
        <w:tc>
          <w:tcPr>
            <w:tcW w:w="2551" w:type="dxa"/>
            <w:tcBorders>
              <w:top w:val="nil"/>
              <w:bottom w:val="nil"/>
            </w:tcBorders>
          </w:tcPr>
          <w:p w:rsidR="00A92DCC" w:rsidRDefault="00A92DCC" w:rsidP="00900B58">
            <w:pPr>
              <w:pStyle w:val="TableParagraph"/>
              <w:spacing w:line="256" w:lineRule="exact"/>
              <w:ind w:left="11"/>
              <w:rPr>
                <w:sz w:val="24"/>
              </w:rPr>
            </w:pPr>
            <w:r>
              <w:rPr>
                <w:sz w:val="24"/>
              </w:rPr>
              <w:t>реализации</w:t>
            </w:r>
          </w:p>
        </w:tc>
        <w:tc>
          <w:tcPr>
            <w:tcW w:w="2837" w:type="dxa"/>
            <w:tcBorders>
              <w:top w:val="nil"/>
              <w:bottom w:val="nil"/>
            </w:tcBorders>
          </w:tcPr>
          <w:p w:rsidR="00A92DCC" w:rsidRDefault="00A92DCC" w:rsidP="00900B58">
            <w:pPr>
              <w:pStyle w:val="TableParagraph"/>
              <w:spacing w:line="256" w:lineRule="exact"/>
              <w:ind w:left="14"/>
              <w:rPr>
                <w:sz w:val="24"/>
              </w:rPr>
            </w:pPr>
            <w:r>
              <w:rPr>
                <w:sz w:val="24"/>
              </w:rPr>
              <w:t>познавательной и</w:t>
            </w:r>
          </w:p>
        </w:tc>
      </w:tr>
      <w:tr w:rsidR="00A92DCC" w:rsidTr="00900B58">
        <w:trPr>
          <w:trHeight w:val="276"/>
        </w:trPr>
        <w:tc>
          <w:tcPr>
            <w:tcW w:w="439" w:type="dxa"/>
            <w:tcBorders>
              <w:top w:val="nil"/>
              <w:bottom w:val="nil"/>
            </w:tcBorders>
          </w:tcPr>
          <w:p w:rsidR="00A92DCC" w:rsidRDefault="00A92DCC" w:rsidP="00900B58">
            <w:pPr>
              <w:pStyle w:val="TableParagraph"/>
              <w:rPr>
                <w:sz w:val="20"/>
              </w:rPr>
            </w:pPr>
          </w:p>
        </w:tc>
        <w:tc>
          <w:tcPr>
            <w:tcW w:w="1416" w:type="dxa"/>
            <w:tcBorders>
              <w:top w:val="nil"/>
              <w:bottom w:val="nil"/>
            </w:tcBorders>
          </w:tcPr>
          <w:p w:rsidR="00A92DCC" w:rsidRDefault="00A92DCC" w:rsidP="00900B58">
            <w:pPr>
              <w:pStyle w:val="TableParagraph"/>
              <w:rPr>
                <w:sz w:val="20"/>
              </w:rPr>
            </w:pPr>
          </w:p>
        </w:tc>
        <w:tc>
          <w:tcPr>
            <w:tcW w:w="849"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spacing w:line="256" w:lineRule="exact"/>
              <w:ind w:left="10"/>
              <w:rPr>
                <w:sz w:val="24"/>
              </w:rPr>
            </w:pPr>
            <w:r>
              <w:rPr>
                <w:sz w:val="24"/>
              </w:rPr>
              <w:t>(выборочное).</w:t>
            </w:r>
          </w:p>
        </w:tc>
        <w:tc>
          <w:tcPr>
            <w:tcW w:w="2551" w:type="dxa"/>
            <w:tcBorders>
              <w:top w:val="nil"/>
              <w:bottom w:val="nil"/>
            </w:tcBorders>
          </w:tcPr>
          <w:p w:rsidR="00A92DCC" w:rsidRDefault="00A92DCC" w:rsidP="00900B58">
            <w:pPr>
              <w:pStyle w:val="TableParagraph"/>
              <w:spacing w:line="256" w:lineRule="exact"/>
              <w:ind w:left="11"/>
              <w:rPr>
                <w:sz w:val="24"/>
              </w:rPr>
            </w:pPr>
            <w:r>
              <w:rPr>
                <w:sz w:val="24"/>
              </w:rPr>
              <w:t>возможностей</w:t>
            </w:r>
          </w:p>
        </w:tc>
        <w:tc>
          <w:tcPr>
            <w:tcW w:w="2837" w:type="dxa"/>
            <w:tcBorders>
              <w:top w:val="nil"/>
              <w:bottom w:val="nil"/>
            </w:tcBorders>
          </w:tcPr>
          <w:p w:rsidR="00A92DCC" w:rsidRDefault="00A92DCC" w:rsidP="00900B58">
            <w:pPr>
              <w:pStyle w:val="TableParagraph"/>
              <w:spacing w:line="256" w:lineRule="exact"/>
              <w:ind w:left="14"/>
              <w:rPr>
                <w:sz w:val="24"/>
              </w:rPr>
            </w:pPr>
            <w:r>
              <w:rPr>
                <w:sz w:val="24"/>
              </w:rPr>
              <w:t>личностной рефлексии.</w:t>
            </w:r>
          </w:p>
        </w:tc>
      </w:tr>
      <w:tr w:rsidR="00A92DCC" w:rsidTr="00900B58">
        <w:trPr>
          <w:trHeight w:val="276"/>
        </w:trPr>
        <w:tc>
          <w:tcPr>
            <w:tcW w:w="439" w:type="dxa"/>
            <w:tcBorders>
              <w:top w:val="nil"/>
              <w:bottom w:val="nil"/>
            </w:tcBorders>
          </w:tcPr>
          <w:p w:rsidR="00A92DCC" w:rsidRDefault="00A92DCC" w:rsidP="00900B58">
            <w:pPr>
              <w:pStyle w:val="TableParagraph"/>
              <w:rPr>
                <w:sz w:val="20"/>
              </w:rPr>
            </w:pPr>
          </w:p>
        </w:tc>
        <w:tc>
          <w:tcPr>
            <w:tcW w:w="1416" w:type="dxa"/>
            <w:tcBorders>
              <w:top w:val="nil"/>
              <w:bottom w:val="nil"/>
            </w:tcBorders>
          </w:tcPr>
          <w:p w:rsidR="00A92DCC" w:rsidRDefault="00A92DCC" w:rsidP="00900B58">
            <w:pPr>
              <w:pStyle w:val="TableParagraph"/>
              <w:rPr>
                <w:sz w:val="20"/>
              </w:rPr>
            </w:pPr>
          </w:p>
        </w:tc>
        <w:tc>
          <w:tcPr>
            <w:tcW w:w="849"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spacing w:line="256" w:lineRule="exact"/>
              <w:ind w:left="10"/>
              <w:rPr>
                <w:sz w:val="24"/>
              </w:rPr>
            </w:pPr>
            <w:r>
              <w:rPr>
                <w:sz w:val="24"/>
              </w:rPr>
              <w:t>Использование разных</w:t>
            </w:r>
          </w:p>
        </w:tc>
        <w:tc>
          <w:tcPr>
            <w:tcW w:w="2551" w:type="dxa"/>
            <w:tcBorders>
              <w:top w:val="nil"/>
              <w:bottom w:val="nil"/>
            </w:tcBorders>
          </w:tcPr>
          <w:p w:rsidR="00A92DCC" w:rsidRDefault="00A92DCC" w:rsidP="00900B58">
            <w:pPr>
              <w:pStyle w:val="TableParagraph"/>
              <w:spacing w:line="256" w:lineRule="exact"/>
              <w:ind w:left="11"/>
              <w:rPr>
                <w:sz w:val="24"/>
              </w:rPr>
            </w:pPr>
            <w:r>
              <w:rPr>
                <w:sz w:val="24"/>
              </w:rPr>
              <w:t>успешного</w:t>
            </w:r>
          </w:p>
        </w:tc>
        <w:tc>
          <w:tcPr>
            <w:tcW w:w="2837" w:type="dxa"/>
            <w:tcBorders>
              <w:top w:val="nil"/>
              <w:bottom w:val="nil"/>
            </w:tcBorders>
          </w:tcPr>
          <w:p w:rsidR="00A92DCC" w:rsidRDefault="00A92DCC" w:rsidP="00900B58">
            <w:pPr>
              <w:pStyle w:val="TableParagraph"/>
              <w:spacing w:line="256" w:lineRule="exact"/>
              <w:ind w:left="14"/>
              <w:rPr>
                <w:sz w:val="24"/>
              </w:rPr>
            </w:pPr>
            <w:r>
              <w:rPr>
                <w:sz w:val="24"/>
              </w:rPr>
              <w:t>Использование знаково-</w:t>
            </w:r>
          </w:p>
        </w:tc>
      </w:tr>
      <w:tr w:rsidR="00A92DCC" w:rsidTr="00900B58">
        <w:trPr>
          <w:trHeight w:val="275"/>
        </w:trPr>
        <w:tc>
          <w:tcPr>
            <w:tcW w:w="439" w:type="dxa"/>
            <w:tcBorders>
              <w:top w:val="nil"/>
              <w:bottom w:val="nil"/>
            </w:tcBorders>
          </w:tcPr>
          <w:p w:rsidR="00A92DCC" w:rsidRDefault="00A92DCC" w:rsidP="00900B58">
            <w:pPr>
              <w:pStyle w:val="TableParagraph"/>
              <w:rPr>
                <w:sz w:val="20"/>
              </w:rPr>
            </w:pPr>
          </w:p>
        </w:tc>
        <w:tc>
          <w:tcPr>
            <w:tcW w:w="1416" w:type="dxa"/>
            <w:tcBorders>
              <w:top w:val="nil"/>
              <w:bottom w:val="nil"/>
            </w:tcBorders>
          </w:tcPr>
          <w:p w:rsidR="00A92DCC" w:rsidRDefault="00A92DCC" w:rsidP="00900B58">
            <w:pPr>
              <w:pStyle w:val="TableParagraph"/>
              <w:rPr>
                <w:sz w:val="20"/>
              </w:rPr>
            </w:pPr>
          </w:p>
        </w:tc>
        <w:tc>
          <w:tcPr>
            <w:tcW w:w="849"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spacing w:line="256" w:lineRule="exact"/>
              <w:ind w:left="10"/>
              <w:rPr>
                <w:sz w:val="24"/>
              </w:rPr>
            </w:pPr>
            <w:r>
              <w:rPr>
                <w:sz w:val="24"/>
              </w:rPr>
              <w:t>видов чтения</w:t>
            </w:r>
          </w:p>
        </w:tc>
        <w:tc>
          <w:tcPr>
            <w:tcW w:w="2551" w:type="dxa"/>
            <w:tcBorders>
              <w:top w:val="nil"/>
              <w:bottom w:val="nil"/>
            </w:tcBorders>
          </w:tcPr>
          <w:p w:rsidR="00A92DCC" w:rsidRDefault="00A92DCC" w:rsidP="00900B58">
            <w:pPr>
              <w:pStyle w:val="TableParagraph"/>
              <w:spacing w:line="256" w:lineRule="exact"/>
              <w:ind w:left="11"/>
              <w:rPr>
                <w:sz w:val="24"/>
              </w:rPr>
            </w:pPr>
            <w:r>
              <w:rPr>
                <w:sz w:val="24"/>
              </w:rPr>
              <w:t>сотрудничества с</w:t>
            </w:r>
          </w:p>
        </w:tc>
        <w:tc>
          <w:tcPr>
            <w:tcW w:w="2837" w:type="dxa"/>
            <w:tcBorders>
              <w:top w:val="nil"/>
              <w:bottom w:val="nil"/>
            </w:tcBorders>
          </w:tcPr>
          <w:p w:rsidR="00A92DCC" w:rsidRDefault="00A92DCC" w:rsidP="00900B58">
            <w:pPr>
              <w:pStyle w:val="TableParagraph"/>
              <w:spacing w:line="256" w:lineRule="exact"/>
              <w:ind w:left="14"/>
              <w:rPr>
                <w:sz w:val="24"/>
              </w:rPr>
            </w:pPr>
            <w:r>
              <w:rPr>
                <w:sz w:val="24"/>
              </w:rPr>
              <w:t>символических средств</w:t>
            </w:r>
          </w:p>
        </w:tc>
      </w:tr>
      <w:tr w:rsidR="00A92DCC" w:rsidTr="00900B58">
        <w:trPr>
          <w:trHeight w:val="276"/>
        </w:trPr>
        <w:tc>
          <w:tcPr>
            <w:tcW w:w="439" w:type="dxa"/>
            <w:tcBorders>
              <w:top w:val="nil"/>
              <w:bottom w:val="nil"/>
            </w:tcBorders>
          </w:tcPr>
          <w:p w:rsidR="00A92DCC" w:rsidRDefault="00A92DCC" w:rsidP="00900B58">
            <w:pPr>
              <w:pStyle w:val="TableParagraph"/>
              <w:rPr>
                <w:sz w:val="20"/>
              </w:rPr>
            </w:pPr>
          </w:p>
        </w:tc>
        <w:tc>
          <w:tcPr>
            <w:tcW w:w="1416" w:type="dxa"/>
            <w:tcBorders>
              <w:top w:val="nil"/>
              <w:bottom w:val="nil"/>
            </w:tcBorders>
          </w:tcPr>
          <w:p w:rsidR="00A92DCC" w:rsidRDefault="00A92DCC" w:rsidP="00900B58">
            <w:pPr>
              <w:pStyle w:val="TableParagraph"/>
              <w:rPr>
                <w:sz w:val="20"/>
              </w:rPr>
            </w:pPr>
          </w:p>
        </w:tc>
        <w:tc>
          <w:tcPr>
            <w:tcW w:w="849"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spacing w:line="256" w:lineRule="exact"/>
              <w:ind w:left="10"/>
              <w:rPr>
                <w:sz w:val="24"/>
              </w:rPr>
            </w:pPr>
            <w:r>
              <w:rPr>
                <w:sz w:val="24"/>
              </w:rPr>
              <w:t>(поисковое).</w:t>
            </w:r>
          </w:p>
        </w:tc>
        <w:tc>
          <w:tcPr>
            <w:tcW w:w="2551" w:type="dxa"/>
            <w:tcBorders>
              <w:top w:val="nil"/>
              <w:bottom w:val="nil"/>
            </w:tcBorders>
          </w:tcPr>
          <w:p w:rsidR="00A92DCC" w:rsidRDefault="00A92DCC" w:rsidP="00900B58">
            <w:pPr>
              <w:pStyle w:val="TableParagraph"/>
              <w:spacing w:line="256" w:lineRule="exact"/>
              <w:ind w:left="11"/>
              <w:rPr>
                <w:sz w:val="24"/>
              </w:rPr>
            </w:pPr>
            <w:r>
              <w:rPr>
                <w:sz w:val="24"/>
              </w:rPr>
              <w:t>учителем и учащимися</w:t>
            </w:r>
          </w:p>
        </w:tc>
        <w:tc>
          <w:tcPr>
            <w:tcW w:w="2837" w:type="dxa"/>
            <w:tcBorders>
              <w:top w:val="nil"/>
              <w:bottom w:val="nil"/>
            </w:tcBorders>
          </w:tcPr>
          <w:p w:rsidR="00A92DCC" w:rsidRDefault="00A92DCC" w:rsidP="00900B58">
            <w:pPr>
              <w:pStyle w:val="TableParagraph"/>
              <w:spacing w:line="256" w:lineRule="exact"/>
              <w:ind w:left="14"/>
              <w:rPr>
                <w:sz w:val="24"/>
              </w:rPr>
            </w:pPr>
            <w:r>
              <w:rPr>
                <w:sz w:val="24"/>
              </w:rPr>
              <w:t>представления</w:t>
            </w:r>
          </w:p>
        </w:tc>
      </w:tr>
      <w:tr w:rsidR="00A92DCC" w:rsidTr="00900B58">
        <w:trPr>
          <w:trHeight w:val="275"/>
        </w:trPr>
        <w:tc>
          <w:tcPr>
            <w:tcW w:w="439" w:type="dxa"/>
            <w:tcBorders>
              <w:top w:val="nil"/>
              <w:bottom w:val="nil"/>
            </w:tcBorders>
          </w:tcPr>
          <w:p w:rsidR="00A92DCC" w:rsidRDefault="00A92DCC" w:rsidP="00900B58">
            <w:pPr>
              <w:pStyle w:val="TableParagraph"/>
              <w:rPr>
                <w:sz w:val="20"/>
              </w:rPr>
            </w:pPr>
          </w:p>
        </w:tc>
        <w:tc>
          <w:tcPr>
            <w:tcW w:w="1416" w:type="dxa"/>
            <w:tcBorders>
              <w:top w:val="nil"/>
              <w:bottom w:val="nil"/>
            </w:tcBorders>
          </w:tcPr>
          <w:p w:rsidR="00A92DCC" w:rsidRDefault="00A92DCC" w:rsidP="00900B58">
            <w:pPr>
              <w:pStyle w:val="TableParagraph"/>
              <w:rPr>
                <w:sz w:val="20"/>
              </w:rPr>
            </w:pPr>
          </w:p>
        </w:tc>
        <w:tc>
          <w:tcPr>
            <w:tcW w:w="849"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spacing w:line="256" w:lineRule="exact"/>
              <w:ind w:left="10"/>
              <w:rPr>
                <w:sz w:val="24"/>
              </w:rPr>
            </w:pPr>
            <w:r>
              <w:rPr>
                <w:sz w:val="24"/>
              </w:rPr>
              <w:t>Осознание значимости</w:t>
            </w:r>
          </w:p>
        </w:tc>
        <w:tc>
          <w:tcPr>
            <w:tcW w:w="2551" w:type="dxa"/>
            <w:tcBorders>
              <w:top w:val="nil"/>
              <w:bottom w:val="nil"/>
            </w:tcBorders>
          </w:tcPr>
          <w:p w:rsidR="00A92DCC" w:rsidRDefault="00A92DCC" w:rsidP="00900B58">
            <w:pPr>
              <w:pStyle w:val="TableParagraph"/>
              <w:spacing w:line="256" w:lineRule="exact"/>
              <w:ind w:left="11"/>
              <w:rPr>
                <w:sz w:val="24"/>
              </w:rPr>
            </w:pPr>
            <w:r>
              <w:rPr>
                <w:sz w:val="24"/>
              </w:rPr>
              <w:t>класса при групповой</w:t>
            </w:r>
          </w:p>
        </w:tc>
        <w:tc>
          <w:tcPr>
            <w:tcW w:w="2837" w:type="dxa"/>
            <w:tcBorders>
              <w:top w:val="nil"/>
              <w:bottom w:val="nil"/>
            </w:tcBorders>
          </w:tcPr>
          <w:p w:rsidR="00A92DCC" w:rsidRDefault="00A92DCC" w:rsidP="00900B58">
            <w:pPr>
              <w:pStyle w:val="TableParagraph"/>
              <w:spacing w:line="256" w:lineRule="exact"/>
              <w:ind w:left="14"/>
              <w:rPr>
                <w:sz w:val="24"/>
              </w:rPr>
            </w:pPr>
            <w:r>
              <w:rPr>
                <w:sz w:val="24"/>
              </w:rPr>
              <w:t>информации для создания</w:t>
            </w:r>
          </w:p>
        </w:tc>
      </w:tr>
      <w:tr w:rsidR="00A92DCC" w:rsidTr="00900B58">
        <w:trPr>
          <w:trHeight w:val="275"/>
        </w:trPr>
        <w:tc>
          <w:tcPr>
            <w:tcW w:w="439" w:type="dxa"/>
            <w:tcBorders>
              <w:top w:val="nil"/>
              <w:bottom w:val="nil"/>
            </w:tcBorders>
          </w:tcPr>
          <w:p w:rsidR="00A92DCC" w:rsidRDefault="00A92DCC" w:rsidP="00900B58">
            <w:pPr>
              <w:pStyle w:val="TableParagraph"/>
              <w:rPr>
                <w:sz w:val="20"/>
              </w:rPr>
            </w:pPr>
          </w:p>
        </w:tc>
        <w:tc>
          <w:tcPr>
            <w:tcW w:w="1416" w:type="dxa"/>
            <w:tcBorders>
              <w:top w:val="nil"/>
              <w:bottom w:val="nil"/>
            </w:tcBorders>
          </w:tcPr>
          <w:p w:rsidR="00A92DCC" w:rsidRDefault="00A92DCC" w:rsidP="00900B58">
            <w:pPr>
              <w:pStyle w:val="TableParagraph"/>
              <w:rPr>
                <w:sz w:val="20"/>
              </w:rPr>
            </w:pPr>
          </w:p>
        </w:tc>
        <w:tc>
          <w:tcPr>
            <w:tcW w:w="849"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spacing w:line="256" w:lineRule="exact"/>
              <w:ind w:left="10"/>
              <w:rPr>
                <w:sz w:val="24"/>
              </w:rPr>
            </w:pPr>
            <w:r>
              <w:rPr>
                <w:sz w:val="24"/>
              </w:rPr>
              <w:t>чтения для личного</w:t>
            </w:r>
          </w:p>
        </w:tc>
        <w:tc>
          <w:tcPr>
            <w:tcW w:w="2551" w:type="dxa"/>
            <w:tcBorders>
              <w:top w:val="nil"/>
              <w:bottom w:val="nil"/>
            </w:tcBorders>
          </w:tcPr>
          <w:p w:rsidR="00A92DCC" w:rsidRDefault="00A92DCC" w:rsidP="00900B58">
            <w:pPr>
              <w:pStyle w:val="TableParagraph"/>
              <w:spacing w:line="256" w:lineRule="exact"/>
              <w:ind w:left="11"/>
              <w:rPr>
                <w:sz w:val="24"/>
              </w:rPr>
            </w:pPr>
            <w:r>
              <w:rPr>
                <w:sz w:val="24"/>
              </w:rPr>
              <w:t>работе.</w:t>
            </w:r>
          </w:p>
        </w:tc>
        <w:tc>
          <w:tcPr>
            <w:tcW w:w="2837" w:type="dxa"/>
            <w:tcBorders>
              <w:top w:val="nil"/>
              <w:bottom w:val="nil"/>
            </w:tcBorders>
          </w:tcPr>
          <w:p w:rsidR="00A92DCC" w:rsidRDefault="00A92DCC" w:rsidP="00900B58">
            <w:pPr>
              <w:pStyle w:val="TableParagraph"/>
              <w:spacing w:line="256" w:lineRule="exact"/>
              <w:ind w:left="14"/>
              <w:rPr>
                <w:sz w:val="24"/>
              </w:rPr>
            </w:pPr>
            <w:r>
              <w:rPr>
                <w:sz w:val="24"/>
              </w:rPr>
              <w:t>моделей изучаемых</w:t>
            </w:r>
          </w:p>
        </w:tc>
      </w:tr>
      <w:tr w:rsidR="00A92DCC" w:rsidTr="00900B58">
        <w:trPr>
          <w:trHeight w:val="275"/>
        </w:trPr>
        <w:tc>
          <w:tcPr>
            <w:tcW w:w="439" w:type="dxa"/>
            <w:tcBorders>
              <w:top w:val="nil"/>
              <w:bottom w:val="nil"/>
            </w:tcBorders>
          </w:tcPr>
          <w:p w:rsidR="00A92DCC" w:rsidRDefault="00A92DCC" w:rsidP="00900B58">
            <w:pPr>
              <w:pStyle w:val="TableParagraph"/>
              <w:rPr>
                <w:sz w:val="20"/>
              </w:rPr>
            </w:pPr>
          </w:p>
        </w:tc>
        <w:tc>
          <w:tcPr>
            <w:tcW w:w="1416" w:type="dxa"/>
            <w:tcBorders>
              <w:top w:val="nil"/>
              <w:bottom w:val="nil"/>
            </w:tcBorders>
          </w:tcPr>
          <w:p w:rsidR="00A92DCC" w:rsidRDefault="00A92DCC" w:rsidP="00900B58">
            <w:pPr>
              <w:pStyle w:val="TableParagraph"/>
              <w:rPr>
                <w:sz w:val="20"/>
              </w:rPr>
            </w:pPr>
          </w:p>
        </w:tc>
        <w:tc>
          <w:tcPr>
            <w:tcW w:w="849"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spacing w:line="256" w:lineRule="exact"/>
              <w:ind w:left="10"/>
              <w:rPr>
                <w:sz w:val="24"/>
              </w:rPr>
            </w:pPr>
            <w:r>
              <w:rPr>
                <w:sz w:val="24"/>
              </w:rPr>
              <w:t>развития.</w:t>
            </w:r>
          </w:p>
        </w:tc>
        <w:tc>
          <w:tcPr>
            <w:tcW w:w="2551" w:type="dxa"/>
            <w:tcBorders>
              <w:top w:val="nil"/>
              <w:bottom w:val="nil"/>
            </w:tcBorders>
          </w:tcPr>
          <w:p w:rsidR="00A92DCC" w:rsidRDefault="00A92DCC" w:rsidP="00900B58">
            <w:pPr>
              <w:pStyle w:val="TableParagraph"/>
              <w:spacing w:line="256" w:lineRule="exact"/>
              <w:ind w:left="11"/>
              <w:rPr>
                <w:sz w:val="24"/>
              </w:rPr>
            </w:pPr>
            <w:r>
              <w:rPr>
                <w:sz w:val="24"/>
              </w:rPr>
              <w:t>Заинтересованность в</w:t>
            </w:r>
          </w:p>
        </w:tc>
        <w:tc>
          <w:tcPr>
            <w:tcW w:w="2837" w:type="dxa"/>
            <w:tcBorders>
              <w:top w:val="nil"/>
              <w:bottom w:val="nil"/>
            </w:tcBorders>
          </w:tcPr>
          <w:p w:rsidR="00A92DCC" w:rsidRDefault="00A92DCC" w:rsidP="00900B58">
            <w:pPr>
              <w:pStyle w:val="TableParagraph"/>
              <w:spacing w:line="256" w:lineRule="exact"/>
              <w:ind w:left="14"/>
              <w:rPr>
                <w:sz w:val="24"/>
              </w:rPr>
            </w:pPr>
            <w:r>
              <w:rPr>
                <w:sz w:val="24"/>
              </w:rPr>
              <w:t>объектов и процессов,</w:t>
            </w:r>
          </w:p>
        </w:tc>
      </w:tr>
      <w:tr w:rsidR="00A92DCC" w:rsidTr="00900B58">
        <w:trPr>
          <w:trHeight w:val="276"/>
        </w:trPr>
        <w:tc>
          <w:tcPr>
            <w:tcW w:w="439" w:type="dxa"/>
            <w:tcBorders>
              <w:top w:val="nil"/>
              <w:bottom w:val="nil"/>
            </w:tcBorders>
          </w:tcPr>
          <w:p w:rsidR="00A92DCC" w:rsidRDefault="00A92DCC" w:rsidP="00900B58">
            <w:pPr>
              <w:pStyle w:val="TableParagraph"/>
              <w:rPr>
                <w:sz w:val="20"/>
              </w:rPr>
            </w:pPr>
          </w:p>
        </w:tc>
        <w:tc>
          <w:tcPr>
            <w:tcW w:w="1416" w:type="dxa"/>
            <w:tcBorders>
              <w:top w:val="nil"/>
              <w:bottom w:val="nil"/>
            </w:tcBorders>
          </w:tcPr>
          <w:p w:rsidR="00A92DCC" w:rsidRDefault="00A92DCC" w:rsidP="00900B58">
            <w:pPr>
              <w:pStyle w:val="TableParagraph"/>
              <w:rPr>
                <w:sz w:val="20"/>
              </w:rPr>
            </w:pPr>
          </w:p>
        </w:tc>
        <w:tc>
          <w:tcPr>
            <w:tcW w:w="849"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spacing w:line="256" w:lineRule="exact"/>
              <w:ind w:left="11"/>
              <w:rPr>
                <w:sz w:val="24"/>
              </w:rPr>
            </w:pPr>
            <w:r>
              <w:rPr>
                <w:sz w:val="24"/>
              </w:rPr>
              <w:t>расширении и</w:t>
            </w:r>
          </w:p>
        </w:tc>
        <w:tc>
          <w:tcPr>
            <w:tcW w:w="2837" w:type="dxa"/>
            <w:tcBorders>
              <w:top w:val="nil"/>
              <w:bottom w:val="nil"/>
            </w:tcBorders>
          </w:tcPr>
          <w:p w:rsidR="00A92DCC" w:rsidRDefault="00A92DCC" w:rsidP="00900B58">
            <w:pPr>
              <w:pStyle w:val="TableParagraph"/>
              <w:spacing w:line="256" w:lineRule="exact"/>
              <w:ind w:left="14"/>
              <w:rPr>
                <w:sz w:val="24"/>
              </w:rPr>
            </w:pPr>
            <w:r>
              <w:rPr>
                <w:sz w:val="24"/>
              </w:rPr>
              <w:t>схем решения учебных и</w:t>
            </w:r>
          </w:p>
        </w:tc>
      </w:tr>
      <w:tr w:rsidR="00A92DCC" w:rsidTr="00900B58">
        <w:trPr>
          <w:trHeight w:val="278"/>
        </w:trPr>
        <w:tc>
          <w:tcPr>
            <w:tcW w:w="439" w:type="dxa"/>
            <w:tcBorders>
              <w:top w:val="nil"/>
              <w:bottom w:val="nil"/>
            </w:tcBorders>
          </w:tcPr>
          <w:p w:rsidR="00A92DCC" w:rsidRDefault="00A92DCC" w:rsidP="00900B58">
            <w:pPr>
              <w:pStyle w:val="TableParagraph"/>
              <w:rPr>
                <w:sz w:val="20"/>
              </w:rPr>
            </w:pPr>
          </w:p>
        </w:tc>
        <w:tc>
          <w:tcPr>
            <w:tcW w:w="1416" w:type="dxa"/>
            <w:tcBorders>
              <w:top w:val="nil"/>
              <w:bottom w:val="nil"/>
            </w:tcBorders>
          </w:tcPr>
          <w:p w:rsidR="00A92DCC" w:rsidRDefault="00A92DCC" w:rsidP="00900B58">
            <w:pPr>
              <w:pStyle w:val="TableParagraph"/>
              <w:rPr>
                <w:sz w:val="20"/>
              </w:rPr>
            </w:pPr>
          </w:p>
        </w:tc>
        <w:tc>
          <w:tcPr>
            <w:tcW w:w="849"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spacing w:line="259" w:lineRule="exact"/>
              <w:ind w:left="11"/>
              <w:rPr>
                <w:sz w:val="24"/>
              </w:rPr>
            </w:pPr>
            <w:r>
              <w:rPr>
                <w:sz w:val="24"/>
              </w:rPr>
              <w:t>углублении получаемых</w:t>
            </w:r>
          </w:p>
        </w:tc>
        <w:tc>
          <w:tcPr>
            <w:tcW w:w="2837" w:type="dxa"/>
            <w:tcBorders>
              <w:top w:val="nil"/>
              <w:bottom w:val="nil"/>
            </w:tcBorders>
          </w:tcPr>
          <w:p w:rsidR="00A92DCC" w:rsidRDefault="00A92DCC" w:rsidP="00900B58">
            <w:pPr>
              <w:pStyle w:val="TableParagraph"/>
              <w:spacing w:line="259" w:lineRule="exact"/>
              <w:ind w:left="14"/>
              <w:rPr>
                <w:sz w:val="24"/>
              </w:rPr>
            </w:pPr>
            <w:r>
              <w:rPr>
                <w:sz w:val="24"/>
              </w:rPr>
              <w:t>практических задач.</w:t>
            </w:r>
          </w:p>
        </w:tc>
      </w:tr>
    </w:tbl>
    <w:p w:rsidR="00A92DCC" w:rsidRDefault="00A92DCC" w:rsidP="00A92DCC">
      <w:pPr>
        <w:spacing w:line="259" w:lineRule="exact"/>
        <w:rPr>
          <w:sz w:val="24"/>
        </w:rPr>
        <w:sectPr w:rsidR="00A92DCC">
          <w:pgSz w:w="11910" w:h="16840"/>
          <w:pgMar w:top="980" w:right="420" w:bottom="280" w:left="100" w:header="720" w:footer="720" w:gutter="0"/>
          <w:cols w:space="720"/>
        </w:sectPr>
      </w:pPr>
    </w:p>
    <w:tbl>
      <w:tblPr>
        <w:tblStyle w:val="TableNormal"/>
        <w:tblW w:w="0" w:type="auto"/>
        <w:tblInd w:w="3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39"/>
        <w:gridCol w:w="1416"/>
        <w:gridCol w:w="849"/>
        <w:gridCol w:w="2551"/>
        <w:gridCol w:w="2551"/>
        <w:gridCol w:w="2837"/>
      </w:tblGrid>
      <w:tr w:rsidR="00A92DCC" w:rsidTr="00900B58">
        <w:trPr>
          <w:trHeight w:val="2207"/>
        </w:trPr>
        <w:tc>
          <w:tcPr>
            <w:tcW w:w="439" w:type="dxa"/>
          </w:tcPr>
          <w:p w:rsidR="00A92DCC" w:rsidRDefault="00A92DCC" w:rsidP="00900B58">
            <w:pPr>
              <w:pStyle w:val="TableParagraph"/>
              <w:rPr>
                <w:sz w:val="24"/>
              </w:rPr>
            </w:pPr>
          </w:p>
        </w:tc>
        <w:tc>
          <w:tcPr>
            <w:tcW w:w="1416" w:type="dxa"/>
          </w:tcPr>
          <w:p w:rsidR="00A92DCC" w:rsidRDefault="00A92DCC" w:rsidP="00900B58">
            <w:pPr>
              <w:pStyle w:val="TableParagraph"/>
              <w:rPr>
                <w:sz w:val="24"/>
              </w:rPr>
            </w:pPr>
          </w:p>
        </w:tc>
        <w:tc>
          <w:tcPr>
            <w:tcW w:w="849" w:type="dxa"/>
          </w:tcPr>
          <w:p w:rsidR="00A92DCC" w:rsidRDefault="00A92DCC" w:rsidP="00900B58">
            <w:pPr>
              <w:pStyle w:val="TableParagraph"/>
              <w:rPr>
                <w:sz w:val="24"/>
              </w:rPr>
            </w:pPr>
          </w:p>
        </w:tc>
        <w:tc>
          <w:tcPr>
            <w:tcW w:w="2551" w:type="dxa"/>
          </w:tcPr>
          <w:p w:rsidR="00A92DCC" w:rsidRDefault="00A92DCC" w:rsidP="00900B58">
            <w:pPr>
              <w:pStyle w:val="TableParagraph"/>
              <w:rPr>
                <w:sz w:val="24"/>
              </w:rPr>
            </w:pPr>
          </w:p>
        </w:tc>
        <w:tc>
          <w:tcPr>
            <w:tcW w:w="2551" w:type="dxa"/>
          </w:tcPr>
          <w:p w:rsidR="00A92DCC" w:rsidRPr="00A92DCC" w:rsidRDefault="00A92DCC" w:rsidP="00900B58">
            <w:pPr>
              <w:pStyle w:val="TableParagraph"/>
              <w:ind w:left="11" w:right="492"/>
              <w:rPr>
                <w:sz w:val="24"/>
                <w:lang w:val="ru-RU"/>
              </w:rPr>
            </w:pPr>
            <w:r w:rsidRPr="00A92DCC">
              <w:rPr>
                <w:sz w:val="24"/>
                <w:lang w:val="ru-RU"/>
              </w:rPr>
              <w:t>знаний. Формирование уважительного отношения к иному мнению, истории и культуре других</w:t>
            </w:r>
          </w:p>
          <w:p w:rsidR="00A92DCC" w:rsidRDefault="00A92DCC" w:rsidP="00900B58">
            <w:pPr>
              <w:pStyle w:val="TableParagraph"/>
              <w:spacing w:line="270" w:lineRule="atLeast"/>
              <w:ind w:left="11" w:right="56"/>
              <w:rPr>
                <w:sz w:val="24"/>
              </w:rPr>
            </w:pPr>
            <w:r>
              <w:rPr>
                <w:sz w:val="24"/>
              </w:rPr>
              <w:t>народов. Способность к самоорганизованности.</w:t>
            </w:r>
          </w:p>
        </w:tc>
        <w:tc>
          <w:tcPr>
            <w:tcW w:w="2837" w:type="dxa"/>
          </w:tcPr>
          <w:p w:rsidR="00A92DCC" w:rsidRPr="00A92DCC" w:rsidRDefault="00A92DCC" w:rsidP="00900B58">
            <w:pPr>
              <w:pStyle w:val="TableParagraph"/>
              <w:ind w:left="14" w:right="76"/>
              <w:rPr>
                <w:sz w:val="24"/>
                <w:lang w:val="ru-RU"/>
              </w:rPr>
            </w:pPr>
            <w:r w:rsidRPr="00A92DCC">
              <w:rPr>
                <w:sz w:val="24"/>
                <w:lang w:val="ru-RU"/>
              </w:rPr>
              <w:t>Активное использование речевых средств и средств информационных и коммуникационных технологий для решения коммуникативных и познавательных задач.</w:t>
            </w:r>
          </w:p>
        </w:tc>
      </w:tr>
      <w:tr w:rsidR="00A92DCC" w:rsidTr="00900B58">
        <w:trPr>
          <w:trHeight w:val="275"/>
        </w:trPr>
        <w:tc>
          <w:tcPr>
            <w:tcW w:w="439" w:type="dxa"/>
            <w:tcBorders>
              <w:bottom w:val="nil"/>
            </w:tcBorders>
          </w:tcPr>
          <w:p w:rsidR="00A92DCC" w:rsidRDefault="00A92DCC" w:rsidP="00900B58">
            <w:pPr>
              <w:pStyle w:val="TableParagraph"/>
              <w:spacing w:line="255" w:lineRule="exact"/>
              <w:ind w:left="11"/>
              <w:rPr>
                <w:sz w:val="24"/>
              </w:rPr>
            </w:pPr>
            <w:r>
              <w:rPr>
                <w:sz w:val="24"/>
              </w:rPr>
              <w:t>9.</w:t>
            </w:r>
          </w:p>
        </w:tc>
        <w:tc>
          <w:tcPr>
            <w:tcW w:w="1416" w:type="dxa"/>
            <w:tcBorders>
              <w:bottom w:val="nil"/>
            </w:tcBorders>
          </w:tcPr>
          <w:p w:rsidR="00A92DCC" w:rsidRDefault="00A92DCC" w:rsidP="00900B58">
            <w:pPr>
              <w:pStyle w:val="TableParagraph"/>
              <w:spacing w:line="255" w:lineRule="exact"/>
              <w:ind w:left="9"/>
              <w:rPr>
                <w:b/>
                <w:sz w:val="24"/>
              </w:rPr>
            </w:pPr>
            <w:r>
              <w:rPr>
                <w:b/>
                <w:sz w:val="24"/>
              </w:rPr>
              <w:t>Рассказы,</w:t>
            </w:r>
          </w:p>
        </w:tc>
        <w:tc>
          <w:tcPr>
            <w:tcW w:w="849" w:type="dxa"/>
            <w:tcBorders>
              <w:bottom w:val="nil"/>
            </w:tcBorders>
          </w:tcPr>
          <w:p w:rsidR="00A92DCC" w:rsidRDefault="00A92DCC" w:rsidP="00900B58">
            <w:pPr>
              <w:pStyle w:val="TableParagraph"/>
              <w:spacing w:line="255" w:lineRule="exact"/>
              <w:ind w:left="10"/>
              <w:rPr>
                <w:b/>
                <w:sz w:val="24"/>
              </w:rPr>
            </w:pPr>
            <w:r>
              <w:rPr>
                <w:b/>
                <w:sz w:val="24"/>
              </w:rPr>
              <w:t>15 ч.</w:t>
            </w:r>
          </w:p>
        </w:tc>
        <w:tc>
          <w:tcPr>
            <w:tcW w:w="2551" w:type="dxa"/>
            <w:tcBorders>
              <w:bottom w:val="nil"/>
            </w:tcBorders>
          </w:tcPr>
          <w:p w:rsidR="00A92DCC" w:rsidRDefault="00A92DCC" w:rsidP="00900B58">
            <w:pPr>
              <w:pStyle w:val="TableParagraph"/>
              <w:spacing w:line="255" w:lineRule="exact"/>
              <w:ind w:left="10"/>
              <w:rPr>
                <w:sz w:val="24"/>
              </w:rPr>
            </w:pPr>
            <w:r>
              <w:rPr>
                <w:sz w:val="24"/>
              </w:rPr>
              <w:t>Понимание роли</w:t>
            </w:r>
          </w:p>
        </w:tc>
        <w:tc>
          <w:tcPr>
            <w:tcW w:w="2551" w:type="dxa"/>
            <w:tcBorders>
              <w:bottom w:val="nil"/>
            </w:tcBorders>
          </w:tcPr>
          <w:p w:rsidR="00A92DCC" w:rsidRDefault="00A92DCC" w:rsidP="00900B58">
            <w:pPr>
              <w:pStyle w:val="TableParagraph"/>
              <w:spacing w:line="255" w:lineRule="exact"/>
              <w:ind w:left="11"/>
              <w:rPr>
                <w:sz w:val="24"/>
              </w:rPr>
            </w:pPr>
            <w:r>
              <w:rPr>
                <w:sz w:val="24"/>
              </w:rPr>
              <w:t>Развитие</w:t>
            </w:r>
          </w:p>
        </w:tc>
        <w:tc>
          <w:tcPr>
            <w:tcW w:w="2837" w:type="dxa"/>
            <w:tcBorders>
              <w:bottom w:val="nil"/>
            </w:tcBorders>
          </w:tcPr>
          <w:p w:rsidR="00A92DCC" w:rsidRDefault="00A92DCC" w:rsidP="00900B58">
            <w:pPr>
              <w:pStyle w:val="TableParagraph"/>
              <w:spacing w:line="255" w:lineRule="exact"/>
              <w:ind w:left="14"/>
              <w:rPr>
                <w:sz w:val="24"/>
              </w:rPr>
            </w:pPr>
            <w:r>
              <w:rPr>
                <w:sz w:val="24"/>
              </w:rPr>
              <w:t>Формирование умения</w:t>
            </w:r>
          </w:p>
        </w:tc>
      </w:tr>
      <w:tr w:rsidR="00A92DCC" w:rsidTr="00900B58">
        <w:trPr>
          <w:trHeight w:val="275"/>
        </w:trPr>
        <w:tc>
          <w:tcPr>
            <w:tcW w:w="439" w:type="dxa"/>
            <w:tcBorders>
              <w:top w:val="nil"/>
              <w:bottom w:val="nil"/>
            </w:tcBorders>
          </w:tcPr>
          <w:p w:rsidR="00A92DCC" w:rsidRDefault="00A92DCC" w:rsidP="00900B58">
            <w:pPr>
              <w:pStyle w:val="TableParagraph"/>
              <w:rPr>
                <w:sz w:val="20"/>
              </w:rPr>
            </w:pPr>
          </w:p>
        </w:tc>
        <w:tc>
          <w:tcPr>
            <w:tcW w:w="1416" w:type="dxa"/>
            <w:tcBorders>
              <w:top w:val="nil"/>
              <w:bottom w:val="nil"/>
            </w:tcBorders>
          </w:tcPr>
          <w:p w:rsidR="00A92DCC" w:rsidRDefault="00A92DCC" w:rsidP="00900B58">
            <w:pPr>
              <w:pStyle w:val="TableParagraph"/>
              <w:spacing w:line="256" w:lineRule="exact"/>
              <w:ind w:left="9"/>
              <w:rPr>
                <w:b/>
                <w:sz w:val="24"/>
              </w:rPr>
            </w:pPr>
            <w:r>
              <w:rPr>
                <w:b/>
                <w:sz w:val="24"/>
              </w:rPr>
              <w:t>стихи,</w:t>
            </w:r>
          </w:p>
        </w:tc>
        <w:tc>
          <w:tcPr>
            <w:tcW w:w="849"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spacing w:line="256" w:lineRule="exact"/>
              <w:ind w:left="10"/>
              <w:rPr>
                <w:sz w:val="24"/>
              </w:rPr>
            </w:pPr>
            <w:r>
              <w:rPr>
                <w:sz w:val="24"/>
              </w:rPr>
              <w:t>чтения.</w:t>
            </w:r>
          </w:p>
        </w:tc>
        <w:tc>
          <w:tcPr>
            <w:tcW w:w="2551" w:type="dxa"/>
            <w:tcBorders>
              <w:top w:val="nil"/>
              <w:bottom w:val="nil"/>
            </w:tcBorders>
          </w:tcPr>
          <w:p w:rsidR="00A92DCC" w:rsidRDefault="00A92DCC" w:rsidP="00900B58">
            <w:pPr>
              <w:pStyle w:val="TableParagraph"/>
              <w:spacing w:line="256" w:lineRule="exact"/>
              <w:ind w:left="11"/>
              <w:rPr>
                <w:sz w:val="24"/>
              </w:rPr>
            </w:pPr>
            <w:r>
              <w:rPr>
                <w:sz w:val="24"/>
              </w:rPr>
              <w:t>самостоятельности и</w:t>
            </w:r>
          </w:p>
        </w:tc>
        <w:tc>
          <w:tcPr>
            <w:tcW w:w="2837" w:type="dxa"/>
            <w:tcBorders>
              <w:top w:val="nil"/>
              <w:bottom w:val="nil"/>
            </w:tcBorders>
          </w:tcPr>
          <w:p w:rsidR="00A92DCC" w:rsidRDefault="00A92DCC" w:rsidP="00900B58">
            <w:pPr>
              <w:pStyle w:val="TableParagraph"/>
              <w:spacing w:line="256" w:lineRule="exact"/>
              <w:ind w:left="14"/>
              <w:rPr>
                <w:sz w:val="24"/>
              </w:rPr>
            </w:pPr>
            <w:r>
              <w:rPr>
                <w:sz w:val="24"/>
              </w:rPr>
              <w:t>планировать,</w:t>
            </w:r>
          </w:p>
        </w:tc>
      </w:tr>
      <w:tr w:rsidR="00A92DCC" w:rsidTr="00900B58">
        <w:trPr>
          <w:trHeight w:val="275"/>
        </w:trPr>
        <w:tc>
          <w:tcPr>
            <w:tcW w:w="439" w:type="dxa"/>
            <w:tcBorders>
              <w:top w:val="nil"/>
              <w:bottom w:val="nil"/>
            </w:tcBorders>
          </w:tcPr>
          <w:p w:rsidR="00A92DCC" w:rsidRDefault="00A92DCC" w:rsidP="00900B58">
            <w:pPr>
              <w:pStyle w:val="TableParagraph"/>
              <w:rPr>
                <w:sz w:val="20"/>
              </w:rPr>
            </w:pPr>
          </w:p>
        </w:tc>
        <w:tc>
          <w:tcPr>
            <w:tcW w:w="1416" w:type="dxa"/>
            <w:tcBorders>
              <w:top w:val="nil"/>
              <w:bottom w:val="nil"/>
            </w:tcBorders>
          </w:tcPr>
          <w:p w:rsidR="00A92DCC" w:rsidRDefault="00A92DCC" w:rsidP="00900B58">
            <w:pPr>
              <w:pStyle w:val="TableParagraph"/>
              <w:spacing w:line="256" w:lineRule="exact"/>
              <w:ind w:left="9"/>
              <w:rPr>
                <w:b/>
                <w:sz w:val="24"/>
              </w:rPr>
            </w:pPr>
            <w:r>
              <w:rPr>
                <w:b/>
                <w:sz w:val="24"/>
              </w:rPr>
              <w:t>сказки о</w:t>
            </w:r>
          </w:p>
        </w:tc>
        <w:tc>
          <w:tcPr>
            <w:tcW w:w="849"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spacing w:line="256" w:lineRule="exact"/>
              <w:ind w:left="10"/>
              <w:rPr>
                <w:sz w:val="24"/>
              </w:rPr>
            </w:pPr>
            <w:r>
              <w:rPr>
                <w:sz w:val="24"/>
              </w:rPr>
              <w:t>Овладение основными</w:t>
            </w:r>
          </w:p>
        </w:tc>
        <w:tc>
          <w:tcPr>
            <w:tcW w:w="2551" w:type="dxa"/>
            <w:tcBorders>
              <w:top w:val="nil"/>
              <w:bottom w:val="nil"/>
            </w:tcBorders>
          </w:tcPr>
          <w:p w:rsidR="00A92DCC" w:rsidRDefault="00A92DCC" w:rsidP="00900B58">
            <w:pPr>
              <w:pStyle w:val="TableParagraph"/>
              <w:spacing w:line="256" w:lineRule="exact"/>
              <w:ind w:left="11"/>
              <w:rPr>
                <w:sz w:val="24"/>
              </w:rPr>
            </w:pPr>
            <w:r>
              <w:rPr>
                <w:sz w:val="24"/>
              </w:rPr>
              <w:t>личной ответственности</w:t>
            </w:r>
          </w:p>
        </w:tc>
        <w:tc>
          <w:tcPr>
            <w:tcW w:w="2837" w:type="dxa"/>
            <w:tcBorders>
              <w:top w:val="nil"/>
              <w:bottom w:val="nil"/>
            </w:tcBorders>
          </w:tcPr>
          <w:p w:rsidR="00A92DCC" w:rsidRDefault="00A92DCC" w:rsidP="00900B58">
            <w:pPr>
              <w:pStyle w:val="TableParagraph"/>
              <w:spacing w:line="256" w:lineRule="exact"/>
              <w:ind w:left="14"/>
              <w:rPr>
                <w:sz w:val="24"/>
              </w:rPr>
            </w:pPr>
            <w:r>
              <w:rPr>
                <w:sz w:val="24"/>
              </w:rPr>
              <w:t>контролировать и</w:t>
            </w:r>
          </w:p>
        </w:tc>
      </w:tr>
      <w:tr w:rsidR="00A92DCC" w:rsidTr="00900B58">
        <w:trPr>
          <w:trHeight w:val="276"/>
        </w:trPr>
        <w:tc>
          <w:tcPr>
            <w:tcW w:w="439" w:type="dxa"/>
            <w:tcBorders>
              <w:top w:val="nil"/>
              <w:bottom w:val="nil"/>
            </w:tcBorders>
          </w:tcPr>
          <w:p w:rsidR="00A92DCC" w:rsidRDefault="00A92DCC" w:rsidP="00900B58">
            <w:pPr>
              <w:pStyle w:val="TableParagraph"/>
              <w:rPr>
                <w:sz w:val="20"/>
              </w:rPr>
            </w:pPr>
          </w:p>
        </w:tc>
        <w:tc>
          <w:tcPr>
            <w:tcW w:w="1416" w:type="dxa"/>
            <w:tcBorders>
              <w:top w:val="nil"/>
              <w:bottom w:val="nil"/>
            </w:tcBorders>
          </w:tcPr>
          <w:p w:rsidR="00A92DCC" w:rsidRDefault="00A92DCC" w:rsidP="00900B58">
            <w:pPr>
              <w:pStyle w:val="TableParagraph"/>
              <w:spacing w:line="256" w:lineRule="exact"/>
              <w:ind w:left="9"/>
              <w:rPr>
                <w:b/>
                <w:sz w:val="24"/>
              </w:rPr>
            </w:pPr>
            <w:r>
              <w:rPr>
                <w:b/>
                <w:sz w:val="24"/>
              </w:rPr>
              <w:t>семье</w:t>
            </w:r>
          </w:p>
        </w:tc>
        <w:tc>
          <w:tcPr>
            <w:tcW w:w="849"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spacing w:line="256" w:lineRule="exact"/>
              <w:ind w:left="10"/>
              <w:rPr>
                <w:sz w:val="24"/>
              </w:rPr>
            </w:pPr>
            <w:r>
              <w:rPr>
                <w:sz w:val="24"/>
              </w:rPr>
              <w:t>приемами</w:t>
            </w:r>
          </w:p>
        </w:tc>
        <w:tc>
          <w:tcPr>
            <w:tcW w:w="2551" w:type="dxa"/>
            <w:tcBorders>
              <w:top w:val="nil"/>
              <w:bottom w:val="nil"/>
            </w:tcBorders>
          </w:tcPr>
          <w:p w:rsidR="00A92DCC" w:rsidRPr="00A92DCC" w:rsidRDefault="00A92DCC" w:rsidP="00900B58">
            <w:pPr>
              <w:pStyle w:val="TableParagraph"/>
              <w:spacing w:line="256" w:lineRule="exact"/>
              <w:ind w:left="11"/>
              <w:rPr>
                <w:sz w:val="24"/>
                <w:lang w:val="ru-RU"/>
              </w:rPr>
            </w:pPr>
            <w:r w:rsidRPr="00A92DCC">
              <w:rPr>
                <w:sz w:val="24"/>
                <w:lang w:val="ru-RU"/>
              </w:rPr>
              <w:t>за свои поступки, в том</w:t>
            </w:r>
          </w:p>
        </w:tc>
        <w:tc>
          <w:tcPr>
            <w:tcW w:w="2837" w:type="dxa"/>
            <w:tcBorders>
              <w:top w:val="nil"/>
              <w:bottom w:val="nil"/>
            </w:tcBorders>
          </w:tcPr>
          <w:p w:rsidR="00A92DCC" w:rsidRDefault="00A92DCC" w:rsidP="00900B58">
            <w:pPr>
              <w:pStyle w:val="TableParagraph"/>
              <w:spacing w:line="256" w:lineRule="exact"/>
              <w:ind w:left="14"/>
              <w:rPr>
                <w:sz w:val="24"/>
              </w:rPr>
            </w:pPr>
            <w:r>
              <w:rPr>
                <w:sz w:val="24"/>
              </w:rPr>
              <w:t>оценивать учебные</w:t>
            </w:r>
          </w:p>
        </w:tc>
      </w:tr>
      <w:tr w:rsidR="00A92DCC" w:rsidTr="00900B58">
        <w:trPr>
          <w:trHeight w:val="273"/>
        </w:trPr>
        <w:tc>
          <w:tcPr>
            <w:tcW w:w="439" w:type="dxa"/>
            <w:tcBorders>
              <w:top w:val="nil"/>
              <w:bottom w:val="nil"/>
            </w:tcBorders>
          </w:tcPr>
          <w:p w:rsidR="00A92DCC" w:rsidRDefault="00A92DCC" w:rsidP="00900B58">
            <w:pPr>
              <w:pStyle w:val="TableParagraph"/>
              <w:rPr>
                <w:sz w:val="20"/>
              </w:rPr>
            </w:pPr>
          </w:p>
        </w:tc>
        <w:tc>
          <w:tcPr>
            <w:tcW w:w="1416" w:type="dxa"/>
            <w:tcBorders>
              <w:top w:val="nil"/>
              <w:bottom w:val="nil"/>
            </w:tcBorders>
          </w:tcPr>
          <w:p w:rsidR="00A92DCC" w:rsidRDefault="00A92DCC" w:rsidP="00900B58">
            <w:pPr>
              <w:pStyle w:val="TableParagraph"/>
              <w:rPr>
                <w:sz w:val="20"/>
              </w:rPr>
            </w:pPr>
          </w:p>
        </w:tc>
        <w:tc>
          <w:tcPr>
            <w:tcW w:w="849"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spacing w:line="254" w:lineRule="exact"/>
              <w:ind w:left="10"/>
              <w:rPr>
                <w:sz w:val="24"/>
              </w:rPr>
            </w:pPr>
            <w:r>
              <w:rPr>
                <w:sz w:val="24"/>
              </w:rPr>
              <w:t>интерпретации, анализа</w:t>
            </w:r>
          </w:p>
        </w:tc>
        <w:tc>
          <w:tcPr>
            <w:tcW w:w="2551" w:type="dxa"/>
            <w:tcBorders>
              <w:top w:val="nil"/>
              <w:bottom w:val="nil"/>
            </w:tcBorders>
          </w:tcPr>
          <w:p w:rsidR="00A92DCC" w:rsidRDefault="00A92DCC" w:rsidP="00900B58">
            <w:pPr>
              <w:pStyle w:val="TableParagraph"/>
              <w:spacing w:line="254" w:lineRule="exact"/>
              <w:ind w:left="11"/>
              <w:rPr>
                <w:sz w:val="24"/>
              </w:rPr>
            </w:pPr>
            <w:r>
              <w:rPr>
                <w:sz w:val="24"/>
              </w:rPr>
              <w:t>числе в</w:t>
            </w:r>
          </w:p>
        </w:tc>
        <w:tc>
          <w:tcPr>
            <w:tcW w:w="2837" w:type="dxa"/>
            <w:tcBorders>
              <w:top w:val="nil"/>
              <w:bottom w:val="nil"/>
            </w:tcBorders>
          </w:tcPr>
          <w:p w:rsidR="00A92DCC" w:rsidRDefault="00A92DCC" w:rsidP="00900B58">
            <w:pPr>
              <w:pStyle w:val="TableParagraph"/>
              <w:spacing w:line="254" w:lineRule="exact"/>
              <w:ind w:left="14"/>
              <w:rPr>
                <w:sz w:val="24"/>
              </w:rPr>
            </w:pPr>
            <w:r>
              <w:rPr>
                <w:sz w:val="24"/>
              </w:rPr>
              <w:t>действия в соответствии с</w:t>
            </w:r>
          </w:p>
        </w:tc>
      </w:tr>
      <w:tr w:rsidR="00A92DCC" w:rsidTr="00900B58">
        <w:trPr>
          <w:trHeight w:val="276"/>
        </w:trPr>
        <w:tc>
          <w:tcPr>
            <w:tcW w:w="439" w:type="dxa"/>
            <w:tcBorders>
              <w:top w:val="nil"/>
              <w:bottom w:val="nil"/>
            </w:tcBorders>
          </w:tcPr>
          <w:p w:rsidR="00A92DCC" w:rsidRDefault="00A92DCC" w:rsidP="00900B58">
            <w:pPr>
              <w:pStyle w:val="TableParagraph"/>
              <w:rPr>
                <w:sz w:val="20"/>
              </w:rPr>
            </w:pPr>
          </w:p>
        </w:tc>
        <w:tc>
          <w:tcPr>
            <w:tcW w:w="1416" w:type="dxa"/>
            <w:tcBorders>
              <w:top w:val="nil"/>
              <w:bottom w:val="nil"/>
            </w:tcBorders>
          </w:tcPr>
          <w:p w:rsidR="00A92DCC" w:rsidRDefault="00A92DCC" w:rsidP="00900B58">
            <w:pPr>
              <w:pStyle w:val="TableParagraph"/>
              <w:rPr>
                <w:sz w:val="20"/>
              </w:rPr>
            </w:pPr>
          </w:p>
        </w:tc>
        <w:tc>
          <w:tcPr>
            <w:tcW w:w="849"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spacing w:line="256" w:lineRule="exact"/>
              <w:ind w:left="10"/>
              <w:rPr>
                <w:sz w:val="24"/>
              </w:rPr>
            </w:pPr>
            <w:r>
              <w:rPr>
                <w:sz w:val="24"/>
              </w:rPr>
              <w:t>и преобразования</w:t>
            </w:r>
          </w:p>
        </w:tc>
        <w:tc>
          <w:tcPr>
            <w:tcW w:w="2551" w:type="dxa"/>
            <w:tcBorders>
              <w:top w:val="nil"/>
              <w:bottom w:val="nil"/>
            </w:tcBorders>
          </w:tcPr>
          <w:p w:rsidR="00A92DCC" w:rsidRDefault="00A92DCC" w:rsidP="00900B58">
            <w:pPr>
              <w:pStyle w:val="TableParagraph"/>
              <w:spacing w:line="256" w:lineRule="exact"/>
              <w:ind w:left="11"/>
              <w:rPr>
                <w:sz w:val="24"/>
              </w:rPr>
            </w:pPr>
            <w:r>
              <w:rPr>
                <w:sz w:val="24"/>
              </w:rPr>
              <w:t>информационной</w:t>
            </w:r>
          </w:p>
        </w:tc>
        <w:tc>
          <w:tcPr>
            <w:tcW w:w="2837" w:type="dxa"/>
            <w:tcBorders>
              <w:top w:val="nil"/>
              <w:bottom w:val="nil"/>
            </w:tcBorders>
          </w:tcPr>
          <w:p w:rsidR="00A92DCC" w:rsidRDefault="00A92DCC" w:rsidP="00900B58">
            <w:pPr>
              <w:pStyle w:val="TableParagraph"/>
              <w:spacing w:line="256" w:lineRule="exact"/>
              <w:ind w:left="14"/>
              <w:rPr>
                <w:sz w:val="24"/>
              </w:rPr>
            </w:pPr>
            <w:r>
              <w:rPr>
                <w:sz w:val="24"/>
              </w:rPr>
              <w:t>поставленной задачей и</w:t>
            </w:r>
          </w:p>
        </w:tc>
      </w:tr>
      <w:tr w:rsidR="00A92DCC" w:rsidTr="00900B58">
        <w:trPr>
          <w:trHeight w:val="275"/>
        </w:trPr>
        <w:tc>
          <w:tcPr>
            <w:tcW w:w="439" w:type="dxa"/>
            <w:tcBorders>
              <w:top w:val="nil"/>
              <w:bottom w:val="nil"/>
            </w:tcBorders>
          </w:tcPr>
          <w:p w:rsidR="00A92DCC" w:rsidRDefault="00A92DCC" w:rsidP="00900B58">
            <w:pPr>
              <w:pStyle w:val="TableParagraph"/>
              <w:rPr>
                <w:sz w:val="20"/>
              </w:rPr>
            </w:pPr>
          </w:p>
        </w:tc>
        <w:tc>
          <w:tcPr>
            <w:tcW w:w="1416" w:type="dxa"/>
            <w:tcBorders>
              <w:top w:val="nil"/>
              <w:bottom w:val="nil"/>
            </w:tcBorders>
          </w:tcPr>
          <w:p w:rsidR="00A92DCC" w:rsidRDefault="00A92DCC" w:rsidP="00900B58">
            <w:pPr>
              <w:pStyle w:val="TableParagraph"/>
              <w:rPr>
                <w:sz w:val="20"/>
              </w:rPr>
            </w:pPr>
          </w:p>
        </w:tc>
        <w:tc>
          <w:tcPr>
            <w:tcW w:w="849"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spacing w:line="256" w:lineRule="exact"/>
              <w:ind w:left="10"/>
              <w:rPr>
                <w:sz w:val="24"/>
              </w:rPr>
            </w:pPr>
            <w:r>
              <w:rPr>
                <w:sz w:val="24"/>
              </w:rPr>
              <w:t>художественных,</w:t>
            </w:r>
          </w:p>
        </w:tc>
        <w:tc>
          <w:tcPr>
            <w:tcW w:w="2551" w:type="dxa"/>
            <w:tcBorders>
              <w:top w:val="nil"/>
              <w:bottom w:val="nil"/>
            </w:tcBorders>
          </w:tcPr>
          <w:p w:rsidR="00A92DCC" w:rsidRDefault="00A92DCC" w:rsidP="00900B58">
            <w:pPr>
              <w:pStyle w:val="TableParagraph"/>
              <w:spacing w:line="256" w:lineRule="exact"/>
              <w:ind w:left="11"/>
              <w:rPr>
                <w:sz w:val="24"/>
              </w:rPr>
            </w:pPr>
            <w:r>
              <w:rPr>
                <w:sz w:val="24"/>
              </w:rPr>
              <w:t>деятельности, на основе</w:t>
            </w:r>
          </w:p>
        </w:tc>
        <w:tc>
          <w:tcPr>
            <w:tcW w:w="2837" w:type="dxa"/>
            <w:tcBorders>
              <w:top w:val="nil"/>
              <w:bottom w:val="nil"/>
            </w:tcBorders>
          </w:tcPr>
          <w:p w:rsidR="00A92DCC" w:rsidRDefault="00A92DCC" w:rsidP="00900B58">
            <w:pPr>
              <w:pStyle w:val="TableParagraph"/>
              <w:spacing w:line="256" w:lineRule="exact"/>
              <w:ind w:left="14"/>
              <w:rPr>
                <w:sz w:val="24"/>
              </w:rPr>
            </w:pPr>
            <w:r>
              <w:rPr>
                <w:sz w:val="24"/>
              </w:rPr>
              <w:t>условиями ее реализации.</w:t>
            </w:r>
          </w:p>
        </w:tc>
      </w:tr>
      <w:tr w:rsidR="00A92DCC" w:rsidTr="00900B58">
        <w:trPr>
          <w:trHeight w:val="276"/>
        </w:trPr>
        <w:tc>
          <w:tcPr>
            <w:tcW w:w="439" w:type="dxa"/>
            <w:tcBorders>
              <w:top w:val="nil"/>
              <w:bottom w:val="nil"/>
            </w:tcBorders>
          </w:tcPr>
          <w:p w:rsidR="00A92DCC" w:rsidRDefault="00A92DCC" w:rsidP="00900B58">
            <w:pPr>
              <w:pStyle w:val="TableParagraph"/>
              <w:rPr>
                <w:sz w:val="20"/>
              </w:rPr>
            </w:pPr>
          </w:p>
        </w:tc>
        <w:tc>
          <w:tcPr>
            <w:tcW w:w="1416" w:type="dxa"/>
            <w:tcBorders>
              <w:top w:val="nil"/>
              <w:bottom w:val="nil"/>
            </w:tcBorders>
          </w:tcPr>
          <w:p w:rsidR="00A92DCC" w:rsidRDefault="00A92DCC" w:rsidP="00900B58">
            <w:pPr>
              <w:pStyle w:val="TableParagraph"/>
              <w:rPr>
                <w:sz w:val="20"/>
              </w:rPr>
            </w:pPr>
          </w:p>
        </w:tc>
        <w:tc>
          <w:tcPr>
            <w:tcW w:w="849"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spacing w:line="256" w:lineRule="exact"/>
              <w:ind w:left="10"/>
              <w:rPr>
                <w:sz w:val="24"/>
              </w:rPr>
            </w:pPr>
            <w:r>
              <w:rPr>
                <w:sz w:val="24"/>
              </w:rPr>
              <w:t>научно-популярных и</w:t>
            </w:r>
          </w:p>
        </w:tc>
        <w:tc>
          <w:tcPr>
            <w:tcW w:w="2551" w:type="dxa"/>
            <w:tcBorders>
              <w:top w:val="nil"/>
              <w:bottom w:val="nil"/>
            </w:tcBorders>
          </w:tcPr>
          <w:p w:rsidR="00A92DCC" w:rsidRDefault="00A92DCC" w:rsidP="00900B58">
            <w:pPr>
              <w:pStyle w:val="TableParagraph"/>
              <w:spacing w:line="256" w:lineRule="exact"/>
              <w:ind w:left="11"/>
              <w:rPr>
                <w:sz w:val="24"/>
              </w:rPr>
            </w:pPr>
            <w:r>
              <w:rPr>
                <w:sz w:val="24"/>
              </w:rPr>
              <w:t>представлений о</w:t>
            </w:r>
          </w:p>
        </w:tc>
        <w:tc>
          <w:tcPr>
            <w:tcW w:w="2837" w:type="dxa"/>
            <w:tcBorders>
              <w:top w:val="nil"/>
              <w:bottom w:val="nil"/>
            </w:tcBorders>
          </w:tcPr>
          <w:p w:rsidR="00A92DCC" w:rsidRDefault="00A92DCC" w:rsidP="00900B58">
            <w:pPr>
              <w:pStyle w:val="TableParagraph"/>
              <w:spacing w:line="256" w:lineRule="exact"/>
              <w:ind w:left="14"/>
              <w:rPr>
                <w:sz w:val="24"/>
              </w:rPr>
            </w:pPr>
            <w:r>
              <w:rPr>
                <w:sz w:val="24"/>
              </w:rPr>
              <w:t>Формирование умения</w:t>
            </w:r>
          </w:p>
        </w:tc>
      </w:tr>
      <w:tr w:rsidR="00A92DCC" w:rsidTr="00900B58">
        <w:trPr>
          <w:trHeight w:val="276"/>
        </w:trPr>
        <w:tc>
          <w:tcPr>
            <w:tcW w:w="439" w:type="dxa"/>
            <w:tcBorders>
              <w:top w:val="nil"/>
              <w:bottom w:val="nil"/>
            </w:tcBorders>
          </w:tcPr>
          <w:p w:rsidR="00A92DCC" w:rsidRDefault="00A92DCC" w:rsidP="00900B58">
            <w:pPr>
              <w:pStyle w:val="TableParagraph"/>
              <w:rPr>
                <w:sz w:val="20"/>
              </w:rPr>
            </w:pPr>
          </w:p>
        </w:tc>
        <w:tc>
          <w:tcPr>
            <w:tcW w:w="1416" w:type="dxa"/>
            <w:tcBorders>
              <w:top w:val="nil"/>
              <w:bottom w:val="nil"/>
            </w:tcBorders>
          </w:tcPr>
          <w:p w:rsidR="00A92DCC" w:rsidRDefault="00A92DCC" w:rsidP="00900B58">
            <w:pPr>
              <w:pStyle w:val="TableParagraph"/>
              <w:rPr>
                <w:sz w:val="20"/>
              </w:rPr>
            </w:pPr>
          </w:p>
        </w:tc>
        <w:tc>
          <w:tcPr>
            <w:tcW w:w="849"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spacing w:line="256" w:lineRule="exact"/>
              <w:ind w:left="10"/>
              <w:rPr>
                <w:sz w:val="24"/>
              </w:rPr>
            </w:pPr>
            <w:r>
              <w:rPr>
                <w:sz w:val="24"/>
              </w:rPr>
              <w:t>учебных текстов с</w:t>
            </w:r>
          </w:p>
        </w:tc>
        <w:tc>
          <w:tcPr>
            <w:tcW w:w="2551" w:type="dxa"/>
            <w:tcBorders>
              <w:top w:val="nil"/>
              <w:bottom w:val="nil"/>
            </w:tcBorders>
          </w:tcPr>
          <w:p w:rsidR="00A92DCC" w:rsidRDefault="00A92DCC" w:rsidP="00900B58">
            <w:pPr>
              <w:pStyle w:val="TableParagraph"/>
              <w:spacing w:line="256" w:lineRule="exact"/>
              <w:ind w:left="11"/>
              <w:rPr>
                <w:sz w:val="24"/>
              </w:rPr>
            </w:pPr>
            <w:r>
              <w:rPr>
                <w:sz w:val="24"/>
              </w:rPr>
              <w:t>нравственных нормах.</w:t>
            </w:r>
          </w:p>
        </w:tc>
        <w:tc>
          <w:tcPr>
            <w:tcW w:w="2837" w:type="dxa"/>
            <w:tcBorders>
              <w:top w:val="nil"/>
              <w:bottom w:val="nil"/>
            </w:tcBorders>
          </w:tcPr>
          <w:p w:rsidR="00A92DCC" w:rsidRDefault="00A92DCC" w:rsidP="00900B58">
            <w:pPr>
              <w:pStyle w:val="TableParagraph"/>
              <w:spacing w:line="256" w:lineRule="exact"/>
              <w:ind w:left="14"/>
              <w:rPr>
                <w:sz w:val="24"/>
              </w:rPr>
            </w:pPr>
            <w:r>
              <w:rPr>
                <w:sz w:val="24"/>
              </w:rPr>
              <w:t>определять наиболее</w:t>
            </w:r>
          </w:p>
        </w:tc>
      </w:tr>
      <w:tr w:rsidR="00A92DCC" w:rsidTr="00900B58">
        <w:trPr>
          <w:trHeight w:val="276"/>
        </w:trPr>
        <w:tc>
          <w:tcPr>
            <w:tcW w:w="439" w:type="dxa"/>
            <w:tcBorders>
              <w:top w:val="nil"/>
              <w:bottom w:val="nil"/>
            </w:tcBorders>
          </w:tcPr>
          <w:p w:rsidR="00A92DCC" w:rsidRDefault="00A92DCC" w:rsidP="00900B58">
            <w:pPr>
              <w:pStyle w:val="TableParagraph"/>
              <w:rPr>
                <w:sz w:val="20"/>
              </w:rPr>
            </w:pPr>
          </w:p>
        </w:tc>
        <w:tc>
          <w:tcPr>
            <w:tcW w:w="1416" w:type="dxa"/>
            <w:tcBorders>
              <w:top w:val="nil"/>
              <w:bottom w:val="nil"/>
            </w:tcBorders>
          </w:tcPr>
          <w:p w:rsidR="00A92DCC" w:rsidRDefault="00A92DCC" w:rsidP="00900B58">
            <w:pPr>
              <w:pStyle w:val="TableParagraph"/>
              <w:rPr>
                <w:sz w:val="20"/>
              </w:rPr>
            </w:pPr>
          </w:p>
        </w:tc>
        <w:tc>
          <w:tcPr>
            <w:tcW w:w="849"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spacing w:line="256" w:lineRule="exact"/>
              <w:ind w:left="10"/>
              <w:rPr>
                <w:sz w:val="24"/>
              </w:rPr>
            </w:pPr>
            <w:r>
              <w:rPr>
                <w:sz w:val="24"/>
              </w:rPr>
              <w:t>использованием</w:t>
            </w:r>
          </w:p>
        </w:tc>
        <w:tc>
          <w:tcPr>
            <w:tcW w:w="2551" w:type="dxa"/>
            <w:tcBorders>
              <w:top w:val="nil"/>
              <w:bottom w:val="nil"/>
            </w:tcBorders>
          </w:tcPr>
          <w:p w:rsidR="00A92DCC" w:rsidRDefault="00A92DCC" w:rsidP="00900B58">
            <w:pPr>
              <w:pStyle w:val="TableParagraph"/>
              <w:spacing w:line="256" w:lineRule="exact"/>
              <w:ind w:left="11"/>
              <w:rPr>
                <w:sz w:val="24"/>
              </w:rPr>
            </w:pPr>
            <w:r>
              <w:rPr>
                <w:sz w:val="24"/>
              </w:rPr>
              <w:t>Формирование</w:t>
            </w:r>
          </w:p>
        </w:tc>
        <w:tc>
          <w:tcPr>
            <w:tcW w:w="2837" w:type="dxa"/>
            <w:tcBorders>
              <w:top w:val="nil"/>
              <w:bottom w:val="nil"/>
            </w:tcBorders>
          </w:tcPr>
          <w:p w:rsidR="00A92DCC" w:rsidRDefault="00A92DCC" w:rsidP="00900B58">
            <w:pPr>
              <w:pStyle w:val="TableParagraph"/>
              <w:spacing w:line="256" w:lineRule="exact"/>
              <w:ind w:left="14"/>
              <w:rPr>
                <w:sz w:val="24"/>
              </w:rPr>
            </w:pPr>
            <w:r>
              <w:rPr>
                <w:sz w:val="24"/>
              </w:rPr>
              <w:t>эффективные способы</w:t>
            </w:r>
          </w:p>
        </w:tc>
      </w:tr>
      <w:tr w:rsidR="00A92DCC" w:rsidTr="00900B58">
        <w:trPr>
          <w:trHeight w:val="276"/>
        </w:trPr>
        <w:tc>
          <w:tcPr>
            <w:tcW w:w="439" w:type="dxa"/>
            <w:tcBorders>
              <w:top w:val="nil"/>
              <w:bottom w:val="nil"/>
            </w:tcBorders>
          </w:tcPr>
          <w:p w:rsidR="00A92DCC" w:rsidRDefault="00A92DCC" w:rsidP="00900B58">
            <w:pPr>
              <w:pStyle w:val="TableParagraph"/>
              <w:rPr>
                <w:sz w:val="20"/>
              </w:rPr>
            </w:pPr>
          </w:p>
        </w:tc>
        <w:tc>
          <w:tcPr>
            <w:tcW w:w="1416" w:type="dxa"/>
            <w:tcBorders>
              <w:top w:val="nil"/>
              <w:bottom w:val="nil"/>
            </w:tcBorders>
          </w:tcPr>
          <w:p w:rsidR="00A92DCC" w:rsidRDefault="00A92DCC" w:rsidP="00900B58">
            <w:pPr>
              <w:pStyle w:val="TableParagraph"/>
              <w:rPr>
                <w:sz w:val="20"/>
              </w:rPr>
            </w:pPr>
          </w:p>
        </w:tc>
        <w:tc>
          <w:tcPr>
            <w:tcW w:w="849"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spacing w:line="256" w:lineRule="exact"/>
              <w:ind w:left="10"/>
              <w:rPr>
                <w:sz w:val="24"/>
              </w:rPr>
            </w:pPr>
            <w:r>
              <w:rPr>
                <w:sz w:val="24"/>
              </w:rPr>
              <w:t>элементарных</w:t>
            </w:r>
          </w:p>
        </w:tc>
        <w:tc>
          <w:tcPr>
            <w:tcW w:w="2551" w:type="dxa"/>
            <w:tcBorders>
              <w:top w:val="nil"/>
              <w:bottom w:val="nil"/>
            </w:tcBorders>
          </w:tcPr>
          <w:p w:rsidR="00A92DCC" w:rsidRDefault="00A92DCC" w:rsidP="00900B58">
            <w:pPr>
              <w:pStyle w:val="TableParagraph"/>
              <w:spacing w:line="256" w:lineRule="exact"/>
              <w:ind w:left="11"/>
              <w:rPr>
                <w:sz w:val="24"/>
              </w:rPr>
            </w:pPr>
            <w:r>
              <w:rPr>
                <w:sz w:val="24"/>
              </w:rPr>
              <w:t>эстетических</w:t>
            </w:r>
          </w:p>
        </w:tc>
        <w:tc>
          <w:tcPr>
            <w:tcW w:w="2837" w:type="dxa"/>
            <w:tcBorders>
              <w:top w:val="nil"/>
              <w:bottom w:val="nil"/>
            </w:tcBorders>
          </w:tcPr>
          <w:p w:rsidR="00A92DCC" w:rsidRDefault="00A92DCC" w:rsidP="00900B58">
            <w:pPr>
              <w:pStyle w:val="TableParagraph"/>
              <w:spacing w:line="256" w:lineRule="exact"/>
              <w:ind w:left="14"/>
              <w:rPr>
                <w:sz w:val="24"/>
              </w:rPr>
            </w:pPr>
            <w:r>
              <w:rPr>
                <w:sz w:val="24"/>
              </w:rPr>
              <w:t>достижения результата</w:t>
            </w:r>
          </w:p>
        </w:tc>
      </w:tr>
      <w:tr w:rsidR="00A92DCC" w:rsidTr="00900B58">
        <w:trPr>
          <w:trHeight w:val="275"/>
        </w:trPr>
        <w:tc>
          <w:tcPr>
            <w:tcW w:w="439" w:type="dxa"/>
            <w:tcBorders>
              <w:top w:val="nil"/>
              <w:bottom w:val="nil"/>
            </w:tcBorders>
          </w:tcPr>
          <w:p w:rsidR="00A92DCC" w:rsidRDefault="00A92DCC" w:rsidP="00900B58">
            <w:pPr>
              <w:pStyle w:val="TableParagraph"/>
              <w:rPr>
                <w:sz w:val="20"/>
              </w:rPr>
            </w:pPr>
          </w:p>
        </w:tc>
        <w:tc>
          <w:tcPr>
            <w:tcW w:w="1416" w:type="dxa"/>
            <w:tcBorders>
              <w:top w:val="nil"/>
              <w:bottom w:val="nil"/>
            </w:tcBorders>
          </w:tcPr>
          <w:p w:rsidR="00A92DCC" w:rsidRDefault="00A92DCC" w:rsidP="00900B58">
            <w:pPr>
              <w:pStyle w:val="TableParagraph"/>
              <w:rPr>
                <w:sz w:val="20"/>
              </w:rPr>
            </w:pPr>
          </w:p>
        </w:tc>
        <w:tc>
          <w:tcPr>
            <w:tcW w:w="849"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spacing w:line="256" w:lineRule="exact"/>
              <w:ind w:left="10"/>
              <w:rPr>
                <w:sz w:val="24"/>
              </w:rPr>
            </w:pPr>
            <w:r>
              <w:rPr>
                <w:sz w:val="24"/>
              </w:rPr>
              <w:t>литературоведческих</w:t>
            </w:r>
          </w:p>
        </w:tc>
        <w:tc>
          <w:tcPr>
            <w:tcW w:w="2551" w:type="dxa"/>
            <w:tcBorders>
              <w:top w:val="nil"/>
              <w:bottom w:val="nil"/>
            </w:tcBorders>
          </w:tcPr>
          <w:p w:rsidR="00A92DCC" w:rsidRDefault="00A92DCC" w:rsidP="00900B58">
            <w:pPr>
              <w:pStyle w:val="TableParagraph"/>
              <w:spacing w:line="256" w:lineRule="exact"/>
              <w:ind w:left="11"/>
              <w:rPr>
                <w:sz w:val="24"/>
              </w:rPr>
            </w:pPr>
            <w:r>
              <w:rPr>
                <w:sz w:val="24"/>
              </w:rPr>
              <w:t>потребностей,</w:t>
            </w:r>
          </w:p>
        </w:tc>
        <w:tc>
          <w:tcPr>
            <w:tcW w:w="2837" w:type="dxa"/>
            <w:tcBorders>
              <w:top w:val="nil"/>
              <w:bottom w:val="nil"/>
            </w:tcBorders>
          </w:tcPr>
          <w:p w:rsidR="00A92DCC" w:rsidRDefault="00A92DCC" w:rsidP="00900B58">
            <w:pPr>
              <w:pStyle w:val="TableParagraph"/>
              <w:rPr>
                <w:sz w:val="20"/>
              </w:rPr>
            </w:pPr>
          </w:p>
        </w:tc>
      </w:tr>
      <w:tr w:rsidR="00A92DCC" w:rsidTr="00900B58">
        <w:trPr>
          <w:trHeight w:val="276"/>
        </w:trPr>
        <w:tc>
          <w:tcPr>
            <w:tcW w:w="439" w:type="dxa"/>
            <w:tcBorders>
              <w:top w:val="nil"/>
              <w:bottom w:val="nil"/>
            </w:tcBorders>
          </w:tcPr>
          <w:p w:rsidR="00A92DCC" w:rsidRDefault="00A92DCC" w:rsidP="00900B58">
            <w:pPr>
              <w:pStyle w:val="TableParagraph"/>
              <w:rPr>
                <w:sz w:val="20"/>
              </w:rPr>
            </w:pPr>
          </w:p>
        </w:tc>
        <w:tc>
          <w:tcPr>
            <w:tcW w:w="1416" w:type="dxa"/>
            <w:tcBorders>
              <w:top w:val="nil"/>
              <w:bottom w:val="nil"/>
            </w:tcBorders>
          </w:tcPr>
          <w:p w:rsidR="00A92DCC" w:rsidRDefault="00A92DCC" w:rsidP="00900B58">
            <w:pPr>
              <w:pStyle w:val="TableParagraph"/>
              <w:rPr>
                <w:sz w:val="20"/>
              </w:rPr>
            </w:pPr>
          </w:p>
        </w:tc>
        <w:tc>
          <w:tcPr>
            <w:tcW w:w="849"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spacing w:line="256" w:lineRule="exact"/>
              <w:ind w:left="10"/>
              <w:rPr>
                <w:sz w:val="24"/>
              </w:rPr>
            </w:pPr>
            <w:r>
              <w:rPr>
                <w:sz w:val="24"/>
              </w:rPr>
              <w:t>понятий.</w:t>
            </w:r>
          </w:p>
        </w:tc>
        <w:tc>
          <w:tcPr>
            <w:tcW w:w="2551" w:type="dxa"/>
            <w:tcBorders>
              <w:top w:val="nil"/>
              <w:bottom w:val="nil"/>
            </w:tcBorders>
          </w:tcPr>
          <w:p w:rsidR="00A92DCC" w:rsidRDefault="00A92DCC" w:rsidP="00900B58">
            <w:pPr>
              <w:pStyle w:val="TableParagraph"/>
              <w:spacing w:line="256" w:lineRule="exact"/>
              <w:ind w:left="11"/>
              <w:rPr>
                <w:sz w:val="24"/>
              </w:rPr>
            </w:pPr>
            <w:r>
              <w:rPr>
                <w:sz w:val="24"/>
              </w:rPr>
              <w:t>ценностей и чувств.</w:t>
            </w:r>
          </w:p>
        </w:tc>
        <w:tc>
          <w:tcPr>
            <w:tcW w:w="2837" w:type="dxa"/>
            <w:tcBorders>
              <w:top w:val="nil"/>
              <w:bottom w:val="nil"/>
            </w:tcBorders>
          </w:tcPr>
          <w:p w:rsidR="00A92DCC" w:rsidRDefault="00A92DCC" w:rsidP="00900B58">
            <w:pPr>
              <w:pStyle w:val="TableParagraph"/>
              <w:rPr>
                <w:sz w:val="20"/>
              </w:rPr>
            </w:pPr>
          </w:p>
        </w:tc>
      </w:tr>
      <w:tr w:rsidR="00A92DCC" w:rsidTr="00900B58">
        <w:trPr>
          <w:trHeight w:val="275"/>
        </w:trPr>
        <w:tc>
          <w:tcPr>
            <w:tcW w:w="439" w:type="dxa"/>
            <w:tcBorders>
              <w:top w:val="nil"/>
              <w:bottom w:val="nil"/>
            </w:tcBorders>
          </w:tcPr>
          <w:p w:rsidR="00A92DCC" w:rsidRDefault="00A92DCC" w:rsidP="00900B58">
            <w:pPr>
              <w:pStyle w:val="TableParagraph"/>
              <w:rPr>
                <w:sz w:val="20"/>
              </w:rPr>
            </w:pPr>
          </w:p>
        </w:tc>
        <w:tc>
          <w:tcPr>
            <w:tcW w:w="1416" w:type="dxa"/>
            <w:tcBorders>
              <w:top w:val="nil"/>
              <w:bottom w:val="nil"/>
            </w:tcBorders>
          </w:tcPr>
          <w:p w:rsidR="00A92DCC" w:rsidRDefault="00A92DCC" w:rsidP="00900B58">
            <w:pPr>
              <w:pStyle w:val="TableParagraph"/>
              <w:rPr>
                <w:sz w:val="20"/>
              </w:rPr>
            </w:pPr>
          </w:p>
        </w:tc>
        <w:tc>
          <w:tcPr>
            <w:tcW w:w="849"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spacing w:line="256" w:lineRule="exact"/>
              <w:ind w:left="10"/>
              <w:rPr>
                <w:sz w:val="24"/>
              </w:rPr>
            </w:pPr>
            <w:r>
              <w:rPr>
                <w:sz w:val="24"/>
              </w:rPr>
              <w:t>Использование разных</w:t>
            </w:r>
          </w:p>
        </w:tc>
        <w:tc>
          <w:tcPr>
            <w:tcW w:w="2551" w:type="dxa"/>
            <w:tcBorders>
              <w:top w:val="nil"/>
              <w:bottom w:val="nil"/>
            </w:tcBorders>
          </w:tcPr>
          <w:p w:rsidR="00A92DCC" w:rsidRDefault="00A92DCC" w:rsidP="00900B58">
            <w:pPr>
              <w:pStyle w:val="TableParagraph"/>
              <w:spacing w:line="256" w:lineRule="exact"/>
              <w:ind w:left="11"/>
              <w:rPr>
                <w:sz w:val="24"/>
              </w:rPr>
            </w:pPr>
            <w:r>
              <w:rPr>
                <w:sz w:val="24"/>
              </w:rPr>
              <w:t>Развитие этических</w:t>
            </w:r>
          </w:p>
        </w:tc>
        <w:tc>
          <w:tcPr>
            <w:tcW w:w="2837" w:type="dxa"/>
            <w:tcBorders>
              <w:top w:val="nil"/>
              <w:bottom w:val="nil"/>
            </w:tcBorders>
          </w:tcPr>
          <w:p w:rsidR="00A92DCC" w:rsidRDefault="00A92DCC" w:rsidP="00900B58">
            <w:pPr>
              <w:pStyle w:val="TableParagraph"/>
              <w:rPr>
                <w:sz w:val="20"/>
              </w:rPr>
            </w:pPr>
          </w:p>
        </w:tc>
      </w:tr>
      <w:tr w:rsidR="00A92DCC" w:rsidTr="00900B58">
        <w:trPr>
          <w:trHeight w:val="276"/>
        </w:trPr>
        <w:tc>
          <w:tcPr>
            <w:tcW w:w="439" w:type="dxa"/>
            <w:tcBorders>
              <w:top w:val="nil"/>
              <w:bottom w:val="nil"/>
            </w:tcBorders>
          </w:tcPr>
          <w:p w:rsidR="00A92DCC" w:rsidRDefault="00A92DCC" w:rsidP="00900B58">
            <w:pPr>
              <w:pStyle w:val="TableParagraph"/>
              <w:rPr>
                <w:sz w:val="20"/>
              </w:rPr>
            </w:pPr>
          </w:p>
        </w:tc>
        <w:tc>
          <w:tcPr>
            <w:tcW w:w="1416" w:type="dxa"/>
            <w:tcBorders>
              <w:top w:val="nil"/>
              <w:bottom w:val="nil"/>
            </w:tcBorders>
          </w:tcPr>
          <w:p w:rsidR="00A92DCC" w:rsidRDefault="00A92DCC" w:rsidP="00900B58">
            <w:pPr>
              <w:pStyle w:val="TableParagraph"/>
              <w:rPr>
                <w:sz w:val="20"/>
              </w:rPr>
            </w:pPr>
          </w:p>
        </w:tc>
        <w:tc>
          <w:tcPr>
            <w:tcW w:w="849"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spacing w:line="256" w:lineRule="exact"/>
              <w:ind w:left="10"/>
              <w:rPr>
                <w:sz w:val="24"/>
              </w:rPr>
            </w:pPr>
            <w:r>
              <w:rPr>
                <w:sz w:val="24"/>
              </w:rPr>
              <w:t>видов чтения</w:t>
            </w:r>
          </w:p>
        </w:tc>
        <w:tc>
          <w:tcPr>
            <w:tcW w:w="2551" w:type="dxa"/>
            <w:tcBorders>
              <w:top w:val="nil"/>
              <w:bottom w:val="nil"/>
            </w:tcBorders>
          </w:tcPr>
          <w:p w:rsidR="00A92DCC" w:rsidRDefault="00A92DCC" w:rsidP="00900B58">
            <w:pPr>
              <w:pStyle w:val="TableParagraph"/>
              <w:spacing w:line="256" w:lineRule="exact"/>
              <w:ind w:left="11"/>
              <w:rPr>
                <w:sz w:val="24"/>
              </w:rPr>
            </w:pPr>
            <w:r>
              <w:rPr>
                <w:sz w:val="24"/>
              </w:rPr>
              <w:t>чувств,</w:t>
            </w:r>
          </w:p>
        </w:tc>
        <w:tc>
          <w:tcPr>
            <w:tcW w:w="2837" w:type="dxa"/>
            <w:tcBorders>
              <w:top w:val="nil"/>
              <w:bottom w:val="nil"/>
            </w:tcBorders>
          </w:tcPr>
          <w:p w:rsidR="00A92DCC" w:rsidRDefault="00A92DCC" w:rsidP="00900B58">
            <w:pPr>
              <w:pStyle w:val="TableParagraph"/>
              <w:rPr>
                <w:sz w:val="20"/>
              </w:rPr>
            </w:pPr>
          </w:p>
        </w:tc>
      </w:tr>
      <w:tr w:rsidR="00A92DCC" w:rsidTr="00900B58">
        <w:trPr>
          <w:trHeight w:val="275"/>
        </w:trPr>
        <w:tc>
          <w:tcPr>
            <w:tcW w:w="439" w:type="dxa"/>
            <w:tcBorders>
              <w:top w:val="nil"/>
              <w:bottom w:val="nil"/>
            </w:tcBorders>
          </w:tcPr>
          <w:p w:rsidR="00A92DCC" w:rsidRDefault="00A92DCC" w:rsidP="00900B58">
            <w:pPr>
              <w:pStyle w:val="TableParagraph"/>
              <w:rPr>
                <w:sz w:val="20"/>
              </w:rPr>
            </w:pPr>
          </w:p>
        </w:tc>
        <w:tc>
          <w:tcPr>
            <w:tcW w:w="1416" w:type="dxa"/>
            <w:tcBorders>
              <w:top w:val="nil"/>
              <w:bottom w:val="nil"/>
            </w:tcBorders>
          </w:tcPr>
          <w:p w:rsidR="00A92DCC" w:rsidRDefault="00A92DCC" w:rsidP="00900B58">
            <w:pPr>
              <w:pStyle w:val="TableParagraph"/>
              <w:rPr>
                <w:sz w:val="20"/>
              </w:rPr>
            </w:pPr>
          </w:p>
        </w:tc>
        <w:tc>
          <w:tcPr>
            <w:tcW w:w="849"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spacing w:line="256" w:lineRule="exact"/>
              <w:ind w:left="10"/>
              <w:rPr>
                <w:sz w:val="24"/>
              </w:rPr>
            </w:pPr>
            <w:r>
              <w:rPr>
                <w:sz w:val="24"/>
              </w:rPr>
              <w:t>(изучающее).</w:t>
            </w:r>
          </w:p>
        </w:tc>
        <w:tc>
          <w:tcPr>
            <w:tcW w:w="2551" w:type="dxa"/>
            <w:tcBorders>
              <w:top w:val="nil"/>
              <w:bottom w:val="nil"/>
            </w:tcBorders>
          </w:tcPr>
          <w:p w:rsidR="00A92DCC" w:rsidRDefault="00A92DCC" w:rsidP="00900B58">
            <w:pPr>
              <w:pStyle w:val="TableParagraph"/>
              <w:spacing w:line="256" w:lineRule="exact"/>
              <w:ind w:left="11"/>
              <w:rPr>
                <w:sz w:val="24"/>
              </w:rPr>
            </w:pPr>
            <w:r>
              <w:rPr>
                <w:sz w:val="24"/>
              </w:rPr>
              <w:t>доброжелательности и</w:t>
            </w:r>
          </w:p>
        </w:tc>
        <w:tc>
          <w:tcPr>
            <w:tcW w:w="2837" w:type="dxa"/>
            <w:tcBorders>
              <w:top w:val="nil"/>
              <w:bottom w:val="nil"/>
            </w:tcBorders>
          </w:tcPr>
          <w:p w:rsidR="00A92DCC" w:rsidRDefault="00A92DCC" w:rsidP="00900B58">
            <w:pPr>
              <w:pStyle w:val="TableParagraph"/>
              <w:rPr>
                <w:sz w:val="20"/>
              </w:rPr>
            </w:pPr>
          </w:p>
        </w:tc>
      </w:tr>
      <w:tr w:rsidR="00A92DCC" w:rsidTr="00900B58">
        <w:trPr>
          <w:trHeight w:val="275"/>
        </w:trPr>
        <w:tc>
          <w:tcPr>
            <w:tcW w:w="439" w:type="dxa"/>
            <w:tcBorders>
              <w:top w:val="nil"/>
              <w:bottom w:val="nil"/>
            </w:tcBorders>
          </w:tcPr>
          <w:p w:rsidR="00A92DCC" w:rsidRDefault="00A92DCC" w:rsidP="00900B58">
            <w:pPr>
              <w:pStyle w:val="TableParagraph"/>
              <w:rPr>
                <w:sz w:val="20"/>
              </w:rPr>
            </w:pPr>
          </w:p>
        </w:tc>
        <w:tc>
          <w:tcPr>
            <w:tcW w:w="1416" w:type="dxa"/>
            <w:tcBorders>
              <w:top w:val="nil"/>
              <w:bottom w:val="nil"/>
            </w:tcBorders>
          </w:tcPr>
          <w:p w:rsidR="00A92DCC" w:rsidRDefault="00A92DCC" w:rsidP="00900B58">
            <w:pPr>
              <w:pStyle w:val="TableParagraph"/>
              <w:rPr>
                <w:sz w:val="20"/>
              </w:rPr>
            </w:pPr>
          </w:p>
        </w:tc>
        <w:tc>
          <w:tcPr>
            <w:tcW w:w="849"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spacing w:line="256" w:lineRule="exact"/>
              <w:ind w:left="10"/>
              <w:rPr>
                <w:sz w:val="24"/>
              </w:rPr>
            </w:pPr>
            <w:r>
              <w:rPr>
                <w:sz w:val="24"/>
              </w:rPr>
              <w:t>Умение пользоваться</w:t>
            </w:r>
          </w:p>
        </w:tc>
        <w:tc>
          <w:tcPr>
            <w:tcW w:w="2551" w:type="dxa"/>
            <w:tcBorders>
              <w:top w:val="nil"/>
              <w:bottom w:val="nil"/>
            </w:tcBorders>
          </w:tcPr>
          <w:p w:rsidR="00A92DCC" w:rsidRDefault="00A92DCC" w:rsidP="00900B58">
            <w:pPr>
              <w:pStyle w:val="TableParagraph"/>
              <w:spacing w:line="256" w:lineRule="exact"/>
              <w:ind w:left="11"/>
              <w:rPr>
                <w:sz w:val="24"/>
              </w:rPr>
            </w:pPr>
            <w:r>
              <w:rPr>
                <w:sz w:val="24"/>
              </w:rPr>
              <w:t>эмоционально</w:t>
            </w:r>
          </w:p>
        </w:tc>
        <w:tc>
          <w:tcPr>
            <w:tcW w:w="2837" w:type="dxa"/>
            <w:tcBorders>
              <w:top w:val="nil"/>
              <w:bottom w:val="nil"/>
            </w:tcBorders>
          </w:tcPr>
          <w:p w:rsidR="00A92DCC" w:rsidRDefault="00A92DCC" w:rsidP="00900B58">
            <w:pPr>
              <w:pStyle w:val="TableParagraph"/>
              <w:rPr>
                <w:sz w:val="20"/>
              </w:rPr>
            </w:pPr>
          </w:p>
        </w:tc>
      </w:tr>
      <w:tr w:rsidR="00A92DCC" w:rsidTr="00900B58">
        <w:trPr>
          <w:trHeight w:val="276"/>
        </w:trPr>
        <w:tc>
          <w:tcPr>
            <w:tcW w:w="439" w:type="dxa"/>
            <w:tcBorders>
              <w:top w:val="nil"/>
              <w:bottom w:val="nil"/>
            </w:tcBorders>
          </w:tcPr>
          <w:p w:rsidR="00A92DCC" w:rsidRDefault="00A92DCC" w:rsidP="00900B58">
            <w:pPr>
              <w:pStyle w:val="TableParagraph"/>
              <w:rPr>
                <w:sz w:val="20"/>
              </w:rPr>
            </w:pPr>
          </w:p>
        </w:tc>
        <w:tc>
          <w:tcPr>
            <w:tcW w:w="1416" w:type="dxa"/>
            <w:tcBorders>
              <w:top w:val="nil"/>
              <w:bottom w:val="nil"/>
            </w:tcBorders>
          </w:tcPr>
          <w:p w:rsidR="00A92DCC" w:rsidRDefault="00A92DCC" w:rsidP="00900B58">
            <w:pPr>
              <w:pStyle w:val="TableParagraph"/>
              <w:rPr>
                <w:sz w:val="20"/>
              </w:rPr>
            </w:pPr>
          </w:p>
        </w:tc>
        <w:tc>
          <w:tcPr>
            <w:tcW w:w="849"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spacing w:line="256" w:lineRule="exact"/>
              <w:ind w:left="10"/>
              <w:rPr>
                <w:sz w:val="24"/>
              </w:rPr>
            </w:pPr>
            <w:r>
              <w:rPr>
                <w:sz w:val="24"/>
              </w:rPr>
              <w:t>справочными</w:t>
            </w:r>
          </w:p>
        </w:tc>
        <w:tc>
          <w:tcPr>
            <w:tcW w:w="2551" w:type="dxa"/>
            <w:tcBorders>
              <w:top w:val="nil"/>
              <w:bottom w:val="nil"/>
            </w:tcBorders>
          </w:tcPr>
          <w:p w:rsidR="00A92DCC" w:rsidRDefault="00A92DCC" w:rsidP="00900B58">
            <w:pPr>
              <w:pStyle w:val="TableParagraph"/>
              <w:spacing w:line="256" w:lineRule="exact"/>
              <w:ind w:left="11"/>
              <w:rPr>
                <w:sz w:val="24"/>
              </w:rPr>
            </w:pPr>
            <w:r>
              <w:rPr>
                <w:sz w:val="24"/>
              </w:rPr>
              <w:t>нравственной</w:t>
            </w:r>
          </w:p>
        </w:tc>
        <w:tc>
          <w:tcPr>
            <w:tcW w:w="2837" w:type="dxa"/>
            <w:tcBorders>
              <w:top w:val="nil"/>
              <w:bottom w:val="nil"/>
            </w:tcBorders>
          </w:tcPr>
          <w:p w:rsidR="00A92DCC" w:rsidRDefault="00A92DCC" w:rsidP="00900B58">
            <w:pPr>
              <w:pStyle w:val="TableParagraph"/>
              <w:rPr>
                <w:sz w:val="20"/>
              </w:rPr>
            </w:pPr>
          </w:p>
        </w:tc>
      </w:tr>
      <w:tr w:rsidR="00A92DCC" w:rsidTr="00900B58">
        <w:trPr>
          <w:trHeight w:val="275"/>
        </w:trPr>
        <w:tc>
          <w:tcPr>
            <w:tcW w:w="439" w:type="dxa"/>
            <w:tcBorders>
              <w:top w:val="nil"/>
              <w:bottom w:val="nil"/>
            </w:tcBorders>
          </w:tcPr>
          <w:p w:rsidR="00A92DCC" w:rsidRDefault="00A92DCC" w:rsidP="00900B58">
            <w:pPr>
              <w:pStyle w:val="TableParagraph"/>
              <w:rPr>
                <w:sz w:val="20"/>
              </w:rPr>
            </w:pPr>
          </w:p>
        </w:tc>
        <w:tc>
          <w:tcPr>
            <w:tcW w:w="1416" w:type="dxa"/>
            <w:tcBorders>
              <w:top w:val="nil"/>
              <w:bottom w:val="nil"/>
            </w:tcBorders>
          </w:tcPr>
          <w:p w:rsidR="00A92DCC" w:rsidRDefault="00A92DCC" w:rsidP="00900B58">
            <w:pPr>
              <w:pStyle w:val="TableParagraph"/>
              <w:rPr>
                <w:sz w:val="20"/>
              </w:rPr>
            </w:pPr>
          </w:p>
        </w:tc>
        <w:tc>
          <w:tcPr>
            <w:tcW w:w="849"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spacing w:line="256" w:lineRule="exact"/>
              <w:ind w:left="10"/>
              <w:rPr>
                <w:sz w:val="24"/>
              </w:rPr>
            </w:pPr>
            <w:r>
              <w:rPr>
                <w:sz w:val="24"/>
              </w:rPr>
              <w:t>источниками для</w:t>
            </w:r>
          </w:p>
        </w:tc>
        <w:tc>
          <w:tcPr>
            <w:tcW w:w="2551" w:type="dxa"/>
            <w:tcBorders>
              <w:top w:val="nil"/>
              <w:bottom w:val="nil"/>
            </w:tcBorders>
          </w:tcPr>
          <w:p w:rsidR="00A92DCC" w:rsidRDefault="00A92DCC" w:rsidP="00900B58">
            <w:pPr>
              <w:pStyle w:val="TableParagraph"/>
              <w:spacing w:line="256" w:lineRule="exact"/>
              <w:ind w:left="11"/>
              <w:rPr>
                <w:sz w:val="24"/>
              </w:rPr>
            </w:pPr>
            <w:r>
              <w:rPr>
                <w:sz w:val="24"/>
              </w:rPr>
              <w:t>отзывчивости,</w:t>
            </w:r>
          </w:p>
        </w:tc>
        <w:tc>
          <w:tcPr>
            <w:tcW w:w="2837" w:type="dxa"/>
            <w:tcBorders>
              <w:top w:val="nil"/>
              <w:bottom w:val="nil"/>
            </w:tcBorders>
          </w:tcPr>
          <w:p w:rsidR="00A92DCC" w:rsidRDefault="00A92DCC" w:rsidP="00900B58">
            <w:pPr>
              <w:pStyle w:val="TableParagraph"/>
              <w:rPr>
                <w:sz w:val="20"/>
              </w:rPr>
            </w:pPr>
          </w:p>
        </w:tc>
      </w:tr>
      <w:tr w:rsidR="00A92DCC" w:rsidTr="00900B58">
        <w:trPr>
          <w:trHeight w:val="276"/>
        </w:trPr>
        <w:tc>
          <w:tcPr>
            <w:tcW w:w="439" w:type="dxa"/>
            <w:tcBorders>
              <w:top w:val="nil"/>
              <w:bottom w:val="nil"/>
            </w:tcBorders>
          </w:tcPr>
          <w:p w:rsidR="00A92DCC" w:rsidRDefault="00A92DCC" w:rsidP="00900B58">
            <w:pPr>
              <w:pStyle w:val="TableParagraph"/>
              <w:rPr>
                <w:sz w:val="20"/>
              </w:rPr>
            </w:pPr>
          </w:p>
        </w:tc>
        <w:tc>
          <w:tcPr>
            <w:tcW w:w="1416" w:type="dxa"/>
            <w:tcBorders>
              <w:top w:val="nil"/>
              <w:bottom w:val="nil"/>
            </w:tcBorders>
          </w:tcPr>
          <w:p w:rsidR="00A92DCC" w:rsidRDefault="00A92DCC" w:rsidP="00900B58">
            <w:pPr>
              <w:pStyle w:val="TableParagraph"/>
              <w:rPr>
                <w:sz w:val="20"/>
              </w:rPr>
            </w:pPr>
          </w:p>
        </w:tc>
        <w:tc>
          <w:tcPr>
            <w:tcW w:w="849"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spacing w:line="256" w:lineRule="exact"/>
              <w:ind w:left="10"/>
              <w:rPr>
                <w:sz w:val="24"/>
              </w:rPr>
            </w:pPr>
            <w:r>
              <w:rPr>
                <w:sz w:val="24"/>
              </w:rPr>
              <w:t>понимания и получения</w:t>
            </w:r>
          </w:p>
        </w:tc>
        <w:tc>
          <w:tcPr>
            <w:tcW w:w="2551" w:type="dxa"/>
            <w:tcBorders>
              <w:top w:val="nil"/>
              <w:bottom w:val="nil"/>
            </w:tcBorders>
          </w:tcPr>
          <w:p w:rsidR="00A92DCC" w:rsidRDefault="00A92DCC" w:rsidP="00900B58">
            <w:pPr>
              <w:pStyle w:val="TableParagraph"/>
              <w:spacing w:line="256" w:lineRule="exact"/>
              <w:ind w:left="11"/>
              <w:rPr>
                <w:sz w:val="24"/>
              </w:rPr>
            </w:pPr>
            <w:r>
              <w:rPr>
                <w:sz w:val="24"/>
              </w:rPr>
              <w:t>понимания и</w:t>
            </w:r>
          </w:p>
        </w:tc>
        <w:tc>
          <w:tcPr>
            <w:tcW w:w="2837" w:type="dxa"/>
            <w:tcBorders>
              <w:top w:val="nil"/>
              <w:bottom w:val="nil"/>
            </w:tcBorders>
          </w:tcPr>
          <w:p w:rsidR="00A92DCC" w:rsidRDefault="00A92DCC" w:rsidP="00900B58">
            <w:pPr>
              <w:pStyle w:val="TableParagraph"/>
              <w:rPr>
                <w:sz w:val="20"/>
              </w:rPr>
            </w:pPr>
          </w:p>
        </w:tc>
      </w:tr>
      <w:tr w:rsidR="00A92DCC" w:rsidTr="00900B58">
        <w:trPr>
          <w:trHeight w:val="275"/>
        </w:trPr>
        <w:tc>
          <w:tcPr>
            <w:tcW w:w="439" w:type="dxa"/>
            <w:tcBorders>
              <w:top w:val="nil"/>
              <w:bottom w:val="nil"/>
            </w:tcBorders>
          </w:tcPr>
          <w:p w:rsidR="00A92DCC" w:rsidRDefault="00A92DCC" w:rsidP="00900B58">
            <w:pPr>
              <w:pStyle w:val="TableParagraph"/>
              <w:rPr>
                <w:sz w:val="20"/>
              </w:rPr>
            </w:pPr>
          </w:p>
        </w:tc>
        <w:tc>
          <w:tcPr>
            <w:tcW w:w="1416" w:type="dxa"/>
            <w:tcBorders>
              <w:top w:val="nil"/>
              <w:bottom w:val="nil"/>
            </w:tcBorders>
          </w:tcPr>
          <w:p w:rsidR="00A92DCC" w:rsidRDefault="00A92DCC" w:rsidP="00900B58">
            <w:pPr>
              <w:pStyle w:val="TableParagraph"/>
              <w:rPr>
                <w:sz w:val="20"/>
              </w:rPr>
            </w:pPr>
          </w:p>
        </w:tc>
        <w:tc>
          <w:tcPr>
            <w:tcW w:w="849"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spacing w:line="256" w:lineRule="exact"/>
              <w:ind w:left="10"/>
              <w:rPr>
                <w:sz w:val="24"/>
              </w:rPr>
            </w:pPr>
            <w:r>
              <w:rPr>
                <w:sz w:val="24"/>
              </w:rPr>
              <w:t>дополнительной</w:t>
            </w:r>
          </w:p>
        </w:tc>
        <w:tc>
          <w:tcPr>
            <w:tcW w:w="2551" w:type="dxa"/>
            <w:tcBorders>
              <w:top w:val="nil"/>
              <w:bottom w:val="nil"/>
            </w:tcBorders>
          </w:tcPr>
          <w:p w:rsidR="00A92DCC" w:rsidRDefault="00A92DCC" w:rsidP="00900B58">
            <w:pPr>
              <w:pStyle w:val="TableParagraph"/>
              <w:spacing w:line="256" w:lineRule="exact"/>
              <w:ind w:left="11"/>
              <w:rPr>
                <w:sz w:val="24"/>
              </w:rPr>
            </w:pPr>
            <w:r>
              <w:rPr>
                <w:sz w:val="24"/>
              </w:rPr>
              <w:t>сопереживания</w:t>
            </w:r>
          </w:p>
        </w:tc>
        <w:tc>
          <w:tcPr>
            <w:tcW w:w="2837" w:type="dxa"/>
            <w:tcBorders>
              <w:top w:val="nil"/>
              <w:bottom w:val="nil"/>
            </w:tcBorders>
          </w:tcPr>
          <w:p w:rsidR="00A92DCC" w:rsidRDefault="00A92DCC" w:rsidP="00900B58">
            <w:pPr>
              <w:pStyle w:val="TableParagraph"/>
              <w:rPr>
                <w:sz w:val="20"/>
              </w:rPr>
            </w:pPr>
          </w:p>
        </w:tc>
      </w:tr>
      <w:tr w:rsidR="00A92DCC" w:rsidTr="00900B58">
        <w:trPr>
          <w:trHeight w:val="276"/>
        </w:trPr>
        <w:tc>
          <w:tcPr>
            <w:tcW w:w="439" w:type="dxa"/>
            <w:tcBorders>
              <w:top w:val="nil"/>
              <w:bottom w:val="nil"/>
            </w:tcBorders>
          </w:tcPr>
          <w:p w:rsidR="00A92DCC" w:rsidRDefault="00A92DCC" w:rsidP="00900B58">
            <w:pPr>
              <w:pStyle w:val="TableParagraph"/>
              <w:rPr>
                <w:sz w:val="20"/>
              </w:rPr>
            </w:pPr>
          </w:p>
        </w:tc>
        <w:tc>
          <w:tcPr>
            <w:tcW w:w="1416" w:type="dxa"/>
            <w:tcBorders>
              <w:top w:val="nil"/>
              <w:bottom w:val="nil"/>
            </w:tcBorders>
          </w:tcPr>
          <w:p w:rsidR="00A92DCC" w:rsidRDefault="00A92DCC" w:rsidP="00900B58">
            <w:pPr>
              <w:pStyle w:val="TableParagraph"/>
              <w:rPr>
                <w:sz w:val="20"/>
              </w:rPr>
            </w:pPr>
          </w:p>
        </w:tc>
        <w:tc>
          <w:tcPr>
            <w:tcW w:w="849"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spacing w:line="256" w:lineRule="exact"/>
              <w:ind w:left="10"/>
              <w:rPr>
                <w:sz w:val="24"/>
              </w:rPr>
            </w:pPr>
            <w:r>
              <w:rPr>
                <w:sz w:val="24"/>
              </w:rPr>
              <w:t>информации.</w:t>
            </w:r>
          </w:p>
        </w:tc>
        <w:tc>
          <w:tcPr>
            <w:tcW w:w="2551" w:type="dxa"/>
            <w:tcBorders>
              <w:top w:val="nil"/>
              <w:bottom w:val="nil"/>
            </w:tcBorders>
          </w:tcPr>
          <w:p w:rsidR="00A92DCC" w:rsidRDefault="00A92DCC" w:rsidP="00900B58">
            <w:pPr>
              <w:pStyle w:val="TableParagraph"/>
              <w:spacing w:line="256" w:lineRule="exact"/>
              <w:ind w:left="11"/>
              <w:rPr>
                <w:sz w:val="24"/>
              </w:rPr>
            </w:pPr>
            <w:r>
              <w:rPr>
                <w:sz w:val="24"/>
              </w:rPr>
              <w:t>чувствам других</w:t>
            </w:r>
          </w:p>
        </w:tc>
        <w:tc>
          <w:tcPr>
            <w:tcW w:w="2837" w:type="dxa"/>
            <w:tcBorders>
              <w:top w:val="nil"/>
              <w:bottom w:val="nil"/>
            </w:tcBorders>
          </w:tcPr>
          <w:p w:rsidR="00A92DCC" w:rsidRDefault="00A92DCC" w:rsidP="00900B58">
            <w:pPr>
              <w:pStyle w:val="TableParagraph"/>
              <w:rPr>
                <w:sz w:val="20"/>
              </w:rPr>
            </w:pPr>
          </w:p>
        </w:tc>
      </w:tr>
      <w:tr w:rsidR="00A92DCC" w:rsidTr="00900B58">
        <w:trPr>
          <w:trHeight w:val="276"/>
        </w:trPr>
        <w:tc>
          <w:tcPr>
            <w:tcW w:w="439" w:type="dxa"/>
            <w:tcBorders>
              <w:top w:val="nil"/>
              <w:bottom w:val="nil"/>
            </w:tcBorders>
          </w:tcPr>
          <w:p w:rsidR="00A92DCC" w:rsidRDefault="00A92DCC" w:rsidP="00900B58">
            <w:pPr>
              <w:pStyle w:val="TableParagraph"/>
              <w:rPr>
                <w:sz w:val="20"/>
              </w:rPr>
            </w:pPr>
          </w:p>
        </w:tc>
        <w:tc>
          <w:tcPr>
            <w:tcW w:w="1416" w:type="dxa"/>
            <w:tcBorders>
              <w:top w:val="nil"/>
              <w:bottom w:val="nil"/>
            </w:tcBorders>
          </w:tcPr>
          <w:p w:rsidR="00A92DCC" w:rsidRDefault="00A92DCC" w:rsidP="00900B58">
            <w:pPr>
              <w:pStyle w:val="TableParagraph"/>
              <w:rPr>
                <w:sz w:val="20"/>
              </w:rPr>
            </w:pPr>
          </w:p>
        </w:tc>
        <w:tc>
          <w:tcPr>
            <w:tcW w:w="849"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spacing w:line="256" w:lineRule="exact"/>
              <w:ind w:left="11"/>
              <w:rPr>
                <w:sz w:val="24"/>
              </w:rPr>
            </w:pPr>
            <w:r>
              <w:rPr>
                <w:sz w:val="24"/>
              </w:rPr>
              <w:t>людей.Развитие</w:t>
            </w:r>
          </w:p>
        </w:tc>
        <w:tc>
          <w:tcPr>
            <w:tcW w:w="2837" w:type="dxa"/>
            <w:tcBorders>
              <w:top w:val="nil"/>
              <w:bottom w:val="nil"/>
            </w:tcBorders>
          </w:tcPr>
          <w:p w:rsidR="00A92DCC" w:rsidRDefault="00A92DCC" w:rsidP="00900B58">
            <w:pPr>
              <w:pStyle w:val="TableParagraph"/>
              <w:rPr>
                <w:sz w:val="20"/>
              </w:rPr>
            </w:pPr>
          </w:p>
        </w:tc>
      </w:tr>
      <w:tr w:rsidR="00A92DCC" w:rsidTr="00900B58">
        <w:trPr>
          <w:trHeight w:val="275"/>
        </w:trPr>
        <w:tc>
          <w:tcPr>
            <w:tcW w:w="439" w:type="dxa"/>
            <w:tcBorders>
              <w:top w:val="nil"/>
              <w:bottom w:val="nil"/>
            </w:tcBorders>
          </w:tcPr>
          <w:p w:rsidR="00A92DCC" w:rsidRDefault="00A92DCC" w:rsidP="00900B58">
            <w:pPr>
              <w:pStyle w:val="TableParagraph"/>
              <w:rPr>
                <w:sz w:val="20"/>
              </w:rPr>
            </w:pPr>
          </w:p>
        </w:tc>
        <w:tc>
          <w:tcPr>
            <w:tcW w:w="1416" w:type="dxa"/>
            <w:tcBorders>
              <w:top w:val="nil"/>
              <w:bottom w:val="nil"/>
            </w:tcBorders>
          </w:tcPr>
          <w:p w:rsidR="00A92DCC" w:rsidRDefault="00A92DCC" w:rsidP="00900B58">
            <w:pPr>
              <w:pStyle w:val="TableParagraph"/>
              <w:rPr>
                <w:sz w:val="20"/>
              </w:rPr>
            </w:pPr>
          </w:p>
        </w:tc>
        <w:tc>
          <w:tcPr>
            <w:tcW w:w="849"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spacing w:line="256" w:lineRule="exact"/>
              <w:ind w:left="11"/>
              <w:rPr>
                <w:sz w:val="24"/>
              </w:rPr>
            </w:pPr>
            <w:r>
              <w:rPr>
                <w:sz w:val="24"/>
              </w:rPr>
              <w:t>навыков сотрудничества</w:t>
            </w:r>
          </w:p>
        </w:tc>
        <w:tc>
          <w:tcPr>
            <w:tcW w:w="2837" w:type="dxa"/>
            <w:tcBorders>
              <w:top w:val="nil"/>
              <w:bottom w:val="nil"/>
            </w:tcBorders>
          </w:tcPr>
          <w:p w:rsidR="00A92DCC" w:rsidRDefault="00A92DCC" w:rsidP="00900B58">
            <w:pPr>
              <w:pStyle w:val="TableParagraph"/>
              <w:rPr>
                <w:sz w:val="20"/>
              </w:rPr>
            </w:pPr>
          </w:p>
        </w:tc>
      </w:tr>
      <w:tr w:rsidR="00A92DCC" w:rsidTr="00900B58">
        <w:trPr>
          <w:trHeight w:val="276"/>
        </w:trPr>
        <w:tc>
          <w:tcPr>
            <w:tcW w:w="439" w:type="dxa"/>
            <w:tcBorders>
              <w:top w:val="nil"/>
              <w:bottom w:val="nil"/>
            </w:tcBorders>
          </w:tcPr>
          <w:p w:rsidR="00A92DCC" w:rsidRDefault="00A92DCC" w:rsidP="00900B58">
            <w:pPr>
              <w:pStyle w:val="TableParagraph"/>
              <w:rPr>
                <w:sz w:val="20"/>
              </w:rPr>
            </w:pPr>
          </w:p>
        </w:tc>
        <w:tc>
          <w:tcPr>
            <w:tcW w:w="1416" w:type="dxa"/>
            <w:tcBorders>
              <w:top w:val="nil"/>
              <w:bottom w:val="nil"/>
            </w:tcBorders>
          </w:tcPr>
          <w:p w:rsidR="00A92DCC" w:rsidRDefault="00A92DCC" w:rsidP="00900B58">
            <w:pPr>
              <w:pStyle w:val="TableParagraph"/>
              <w:rPr>
                <w:sz w:val="20"/>
              </w:rPr>
            </w:pPr>
          </w:p>
        </w:tc>
        <w:tc>
          <w:tcPr>
            <w:tcW w:w="849"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spacing w:line="256" w:lineRule="exact"/>
              <w:ind w:left="11"/>
              <w:rPr>
                <w:sz w:val="24"/>
              </w:rPr>
            </w:pPr>
            <w:r>
              <w:rPr>
                <w:sz w:val="24"/>
              </w:rPr>
              <w:t>со взрослыми и</w:t>
            </w:r>
          </w:p>
        </w:tc>
        <w:tc>
          <w:tcPr>
            <w:tcW w:w="2837" w:type="dxa"/>
            <w:tcBorders>
              <w:top w:val="nil"/>
              <w:bottom w:val="nil"/>
            </w:tcBorders>
          </w:tcPr>
          <w:p w:rsidR="00A92DCC" w:rsidRDefault="00A92DCC" w:rsidP="00900B58">
            <w:pPr>
              <w:pStyle w:val="TableParagraph"/>
              <w:rPr>
                <w:sz w:val="20"/>
              </w:rPr>
            </w:pPr>
          </w:p>
        </w:tc>
      </w:tr>
      <w:tr w:rsidR="00A92DCC" w:rsidTr="00900B58">
        <w:trPr>
          <w:trHeight w:val="275"/>
        </w:trPr>
        <w:tc>
          <w:tcPr>
            <w:tcW w:w="439" w:type="dxa"/>
            <w:tcBorders>
              <w:top w:val="nil"/>
              <w:bottom w:val="nil"/>
            </w:tcBorders>
          </w:tcPr>
          <w:p w:rsidR="00A92DCC" w:rsidRDefault="00A92DCC" w:rsidP="00900B58">
            <w:pPr>
              <w:pStyle w:val="TableParagraph"/>
              <w:rPr>
                <w:sz w:val="20"/>
              </w:rPr>
            </w:pPr>
          </w:p>
        </w:tc>
        <w:tc>
          <w:tcPr>
            <w:tcW w:w="1416" w:type="dxa"/>
            <w:tcBorders>
              <w:top w:val="nil"/>
              <w:bottom w:val="nil"/>
            </w:tcBorders>
          </w:tcPr>
          <w:p w:rsidR="00A92DCC" w:rsidRDefault="00A92DCC" w:rsidP="00900B58">
            <w:pPr>
              <w:pStyle w:val="TableParagraph"/>
              <w:rPr>
                <w:sz w:val="20"/>
              </w:rPr>
            </w:pPr>
          </w:p>
        </w:tc>
        <w:tc>
          <w:tcPr>
            <w:tcW w:w="849"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spacing w:line="256" w:lineRule="exact"/>
              <w:ind w:left="11"/>
              <w:rPr>
                <w:sz w:val="24"/>
              </w:rPr>
            </w:pPr>
            <w:r>
              <w:rPr>
                <w:sz w:val="24"/>
              </w:rPr>
              <w:t>сверстниками в разных</w:t>
            </w:r>
          </w:p>
        </w:tc>
        <w:tc>
          <w:tcPr>
            <w:tcW w:w="2837" w:type="dxa"/>
            <w:tcBorders>
              <w:top w:val="nil"/>
              <w:bottom w:val="nil"/>
            </w:tcBorders>
          </w:tcPr>
          <w:p w:rsidR="00A92DCC" w:rsidRDefault="00A92DCC" w:rsidP="00900B58">
            <w:pPr>
              <w:pStyle w:val="TableParagraph"/>
              <w:rPr>
                <w:sz w:val="20"/>
              </w:rPr>
            </w:pPr>
          </w:p>
        </w:tc>
      </w:tr>
      <w:tr w:rsidR="00A92DCC" w:rsidTr="00900B58">
        <w:trPr>
          <w:trHeight w:val="276"/>
        </w:trPr>
        <w:tc>
          <w:tcPr>
            <w:tcW w:w="439" w:type="dxa"/>
            <w:tcBorders>
              <w:top w:val="nil"/>
              <w:bottom w:val="nil"/>
            </w:tcBorders>
          </w:tcPr>
          <w:p w:rsidR="00A92DCC" w:rsidRDefault="00A92DCC" w:rsidP="00900B58">
            <w:pPr>
              <w:pStyle w:val="TableParagraph"/>
              <w:rPr>
                <w:sz w:val="20"/>
              </w:rPr>
            </w:pPr>
          </w:p>
        </w:tc>
        <w:tc>
          <w:tcPr>
            <w:tcW w:w="1416" w:type="dxa"/>
            <w:tcBorders>
              <w:top w:val="nil"/>
              <w:bottom w:val="nil"/>
            </w:tcBorders>
          </w:tcPr>
          <w:p w:rsidR="00A92DCC" w:rsidRDefault="00A92DCC" w:rsidP="00900B58">
            <w:pPr>
              <w:pStyle w:val="TableParagraph"/>
              <w:rPr>
                <w:sz w:val="20"/>
              </w:rPr>
            </w:pPr>
          </w:p>
        </w:tc>
        <w:tc>
          <w:tcPr>
            <w:tcW w:w="849"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spacing w:line="256" w:lineRule="exact"/>
              <w:ind w:left="11"/>
              <w:rPr>
                <w:sz w:val="24"/>
              </w:rPr>
            </w:pPr>
            <w:r>
              <w:rPr>
                <w:sz w:val="24"/>
              </w:rPr>
              <w:t>социальных ситуациях.</w:t>
            </w:r>
          </w:p>
        </w:tc>
        <w:tc>
          <w:tcPr>
            <w:tcW w:w="2837" w:type="dxa"/>
            <w:tcBorders>
              <w:top w:val="nil"/>
              <w:bottom w:val="nil"/>
            </w:tcBorders>
          </w:tcPr>
          <w:p w:rsidR="00A92DCC" w:rsidRDefault="00A92DCC" w:rsidP="00900B58">
            <w:pPr>
              <w:pStyle w:val="TableParagraph"/>
              <w:rPr>
                <w:sz w:val="20"/>
              </w:rPr>
            </w:pPr>
          </w:p>
        </w:tc>
      </w:tr>
      <w:tr w:rsidR="00A92DCC" w:rsidTr="00900B58">
        <w:trPr>
          <w:trHeight w:val="276"/>
        </w:trPr>
        <w:tc>
          <w:tcPr>
            <w:tcW w:w="439" w:type="dxa"/>
            <w:tcBorders>
              <w:top w:val="nil"/>
              <w:bottom w:val="nil"/>
            </w:tcBorders>
          </w:tcPr>
          <w:p w:rsidR="00A92DCC" w:rsidRDefault="00A92DCC" w:rsidP="00900B58">
            <w:pPr>
              <w:pStyle w:val="TableParagraph"/>
              <w:rPr>
                <w:sz w:val="20"/>
              </w:rPr>
            </w:pPr>
          </w:p>
        </w:tc>
        <w:tc>
          <w:tcPr>
            <w:tcW w:w="1416" w:type="dxa"/>
            <w:tcBorders>
              <w:top w:val="nil"/>
              <w:bottom w:val="nil"/>
            </w:tcBorders>
          </w:tcPr>
          <w:p w:rsidR="00A92DCC" w:rsidRDefault="00A92DCC" w:rsidP="00900B58">
            <w:pPr>
              <w:pStyle w:val="TableParagraph"/>
              <w:rPr>
                <w:sz w:val="20"/>
              </w:rPr>
            </w:pPr>
          </w:p>
        </w:tc>
        <w:tc>
          <w:tcPr>
            <w:tcW w:w="849"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spacing w:line="256" w:lineRule="exact"/>
              <w:ind w:left="11"/>
              <w:rPr>
                <w:sz w:val="24"/>
              </w:rPr>
            </w:pPr>
            <w:r>
              <w:rPr>
                <w:sz w:val="24"/>
              </w:rPr>
              <w:t>Владение</w:t>
            </w:r>
          </w:p>
        </w:tc>
        <w:tc>
          <w:tcPr>
            <w:tcW w:w="2837" w:type="dxa"/>
            <w:tcBorders>
              <w:top w:val="nil"/>
              <w:bottom w:val="nil"/>
            </w:tcBorders>
          </w:tcPr>
          <w:p w:rsidR="00A92DCC" w:rsidRDefault="00A92DCC" w:rsidP="00900B58">
            <w:pPr>
              <w:pStyle w:val="TableParagraph"/>
              <w:rPr>
                <w:sz w:val="20"/>
              </w:rPr>
            </w:pPr>
          </w:p>
        </w:tc>
      </w:tr>
      <w:tr w:rsidR="00A92DCC" w:rsidTr="00900B58">
        <w:trPr>
          <w:trHeight w:val="275"/>
        </w:trPr>
        <w:tc>
          <w:tcPr>
            <w:tcW w:w="439" w:type="dxa"/>
            <w:tcBorders>
              <w:top w:val="nil"/>
              <w:bottom w:val="nil"/>
            </w:tcBorders>
          </w:tcPr>
          <w:p w:rsidR="00A92DCC" w:rsidRDefault="00A92DCC" w:rsidP="00900B58">
            <w:pPr>
              <w:pStyle w:val="TableParagraph"/>
              <w:rPr>
                <w:sz w:val="20"/>
              </w:rPr>
            </w:pPr>
          </w:p>
        </w:tc>
        <w:tc>
          <w:tcPr>
            <w:tcW w:w="1416" w:type="dxa"/>
            <w:tcBorders>
              <w:top w:val="nil"/>
              <w:bottom w:val="nil"/>
            </w:tcBorders>
          </w:tcPr>
          <w:p w:rsidR="00A92DCC" w:rsidRDefault="00A92DCC" w:rsidP="00900B58">
            <w:pPr>
              <w:pStyle w:val="TableParagraph"/>
              <w:rPr>
                <w:sz w:val="20"/>
              </w:rPr>
            </w:pPr>
          </w:p>
        </w:tc>
        <w:tc>
          <w:tcPr>
            <w:tcW w:w="849"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spacing w:line="256" w:lineRule="exact"/>
              <w:ind w:left="11"/>
              <w:rPr>
                <w:sz w:val="24"/>
              </w:rPr>
            </w:pPr>
            <w:r>
              <w:rPr>
                <w:sz w:val="24"/>
              </w:rPr>
              <w:t>коммуникативными</w:t>
            </w:r>
          </w:p>
        </w:tc>
        <w:tc>
          <w:tcPr>
            <w:tcW w:w="2837" w:type="dxa"/>
            <w:tcBorders>
              <w:top w:val="nil"/>
              <w:bottom w:val="nil"/>
            </w:tcBorders>
          </w:tcPr>
          <w:p w:rsidR="00A92DCC" w:rsidRDefault="00A92DCC" w:rsidP="00900B58">
            <w:pPr>
              <w:pStyle w:val="TableParagraph"/>
              <w:rPr>
                <w:sz w:val="20"/>
              </w:rPr>
            </w:pPr>
          </w:p>
        </w:tc>
      </w:tr>
      <w:tr w:rsidR="00A92DCC" w:rsidTr="00900B58">
        <w:trPr>
          <w:trHeight w:val="276"/>
        </w:trPr>
        <w:tc>
          <w:tcPr>
            <w:tcW w:w="439" w:type="dxa"/>
            <w:tcBorders>
              <w:top w:val="nil"/>
              <w:bottom w:val="nil"/>
            </w:tcBorders>
          </w:tcPr>
          <w:p w:rsidR="00A92DCC" w:rsidRDefault="00A92DCC" w:rsidP="00900B58">
            <w:pPr>
              <w:pStyle w:val="TableParagraph"/>
              <w:rPr>
                <w:sz w:val="20"/>
              </w:rPr>
            </w:pPr>
          </w:p>
        </w:tc>
        <w:tc>
          <w:tcPr>
            <w:tcW w:w="1416" w:type="dxa"/>
            <w:tcBorders>
              <w:top w:val="nil"/>
              <w:bottom w:val="nil"/>
            </w:tcBorders>
          </w:tcPr>
          <w:p w:rsidR="00A92DCC" w:rsidRDefault="00A92DCC" w:rsidP="00900B58">
            <w:pPr>
              <w:pStyle w:val="TableParagraph"/>
              <w:rPr>
                <w:sz w:val="20"/>
              </w:rPr>
            </w:pPr>
          </w:p>
        </w:tc>
        <w:tc>
          <w:tcPr>
            <w:tcW w:w="849"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spacing w:line="256" w:lineRule="exact"/>
              <w:ind w:left="11"/>
              <w:rPr>
                <w:sz w:val="24"/>
              </w:rPr>
            </w:pPr>
            <w:r>
              <w:rPr>
                <w:sz w:val="24"/>
              </w:rPr>
              <w:t>умениями с целью</w:t>
            </w:r>
          </w:p>
        </w:tc>
        <w:tc>
          <w:tcPr>
            <w:tcW w:w="2837" w:type="dxa"/>
            <w:tcBorders>
              <w:top w:val="nil"/>
              <w:bottom w:val="nil"/>
            </w:tcBorders>
          </w:tcPr>
          <w:p w:rsidR="00A92DCC" w:rsidRDefault="00A92DCC" w:rsidP="00900B58">
            <w:pPr>
              <w:pStyle w:val="TableParagraph"/>
              <w:rPr>
                <w:sz w:val="20"/>
              </w:rPr>
            </w:pPr>
          </w:p>
        </w:tc>
      </w:tr>
      <w:tr w:rsidR="00A92DCC" w:rsidTr="00900B58">
        <w:trPr>
          <w:trHeight w:val="275"/>
        </w:trPr>
        <w:tc>
          <w:tcPr>
            <w:tcW w:w="439" w:type="dxa"/>
            <w:tcBorders>
              <w:top w:val="nil"/>
              <w:bottom w:val="nil"/>
            </w:tcBorders>
          </w:tcPr>
          <w:p w:rsidR="00A92DCC" w:rsidRDefault="00A92DCC" w:rsidP="00900B58">
            <w:pPr>
              <w:pStyle w:val="TableParagraph"/>
              <w:rPr>
                <w:sz w:val="20"/>
              </w:rPr>
            </w:pPr>
          </w:p>
        </w:tc>
        <w:tc>
          <w:tcPr>
            <w:tcW w:w="1416" w:type="dxa"/>
            <w:tcBorders>
              <w:top w:val="nil"/>
              <w:bottom w:val="nil"/>
            </w:tcBorders>
          </w:tcPr>
          <w:p w:rsidR="00A92DCC" w:rsidRDefault="00A92DCC" w:rsidP="00900B58">
            <w:pPr>
              <w:pStyle w:val="TableParagraph"/>
              <w:rPr>
                <w:sz w:val="20"/>
              </w:rPr>
            </w:pPr>
          </w:p>
        </w:tc>
        <w:tc>
          <w:tcPr>
            <w:tcW w:w="849"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spacing w:line="256" w:lineRule="exact"/>
              <w:ind w:left="11"/>
              <w:rPr>
                <w:sz w:val="24"/>
              </w:rPr>
            </w:pPr>
            <w:r>
              <w:rPr>
                <w:sz w:val="24"/>
              </w:rPr>
              <w:t>реализации</w:t>
            </w:r>
          </w:p>
        </w:tc>
        <w:tc>
          <w:tcPr>
            <w:tcW w:w="2837" w:type="dxa"/>
            <w:tcBorders>
              <w:top w:val="nil"/>
              <w:bottom w:val="nil"/>
            </w:tcBorders>
          </w:tcPr>
          <w:p w:rsidR="00A92DCC" w:rsidRDefault="00A92DCC" w:rsidP="00900B58">
            <w:pPr>
              <w:pStyle w:val="TableParagraph"/>
              <w:rPr>
                <w:sz w:val="20"/>
              </w:rPr>
            </w:pPr>
          </w:p>
        </w:tc>
      </w:tr>
      <w:tr w:rsidR="00A92DCC" w:rsidTr="00900B58">
        <w:trPr>
          <w:trHeight w:val="276"/>
        </w:trPr>
        <w:tc>
          <w:tcPr>
            <w:tcW w:w="439" w:type="dxa"/>
            <w:tcBorders>
              <w:top w:val="nil"/>
              <w:bottom w:val="nil"/>
            </w:tcBorders>
          </w:tcPr>
          <w:p w:rsidR="00A92DCC" w:rsidRDefault="00A92DCC" w:rsidP="00900B58">
            <w:pPr>
              <w:pStyle w:val="TableParagraph"/>
              <w:rPr>
                <w:sz w:val="20"/>
              </w:rPr>
            </w:pPr>
          </w:p>
        </w:tc>
        <w:tc>
          <w:tcPr>
            <w:tcW w:w="1416" w:type="dxa"/>
            <w:tcBorders>
              <w:top w:val="nil"/>
              <w:bottom w:val="nil"/>
            </w:tcBorders>
          </w:tcPr>
          <w:p w:rsidR="00A92DCC" w:rsidRDefault="00A92DCC" w:rsidP="00900B58">
            <w:pPr>
              <w:pStyle w:val="TableParagraph"/>
              <w:rPr>
                <w:sz w:val="20"/>
              </w:rPr>
            </w:pPr>
          </w:p>
        </w:tc>
        <w:tc>
          <w:tcPr>
            <w:tcW w:w="849"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spacing w:line="256" w:lineRule="exact"/>
              <w:ind w:left="11"/>
              <w:rPr>
                <w:sz w:val="24"/>
              </w:rPr>
            </w:pPr>
            <w:r>
              <w:rPr>
                <w:sz w:val="24"/>
              </w:rPr>
              <w:t>возможностей</w:t>
            </w:r>
          </w:p>
        </w:tc>
        <w:tc>
          <w:tcPr>
            <w:tcW w:w="2837" w:type="dxa"/>
            <w:tcBorders>
              <w:top w:val="nil"/>
              <w:bottom w:val="nil"/>
            </w:tcBorders>
          </w:tcPr>
          <w:p w:rsidR="00A92DCC" w:rsidRDefault="00A92DCC" w:rsidP="00900B58">
            <w:pPr>
              <w:pStyle w:val="TableParagraph"/>
              <w:rPr>
                <w:sz w:val="20"/>
              </w:rPr>
            </w:pPr>
          </w:p>
        </w:tc>
      </w:tr>
      <w:tr w:rsidR="00A92DCC" w:rsidTr="00900B58">
        <w:trPr>
          <w:trHeight w:val="276"/>
        </w:trPr>
        <w:tc>
          <w:tcPr>
            <w:tcW w:w="439" w:type="dxa"/>
            <w:tcBorders>
              <w:top w:val="nil"/>
              <w:bottom w:val="nil"/>
            </w:tcBorders>
          </w:tcPr>
          <w:p w:rsidR="00A92DCC" w:rsidRDefault="00A92DCC" w:rsidP="00900B58">
            <w:pPr>
              <w:pStyle w:val="TableParagraph"/>
              <w:rPr>
                <w:sz w:val="20"/>
              </w:rPr>
            </w:pPr>
          </w:p>
        </w:tc>
        <w:tc>
          <w:tcPr>
            <w:tcW w:w="1416" w:type="dxa"/>
            <w:tcBorders>
              <w:top w:val="nil"/>
              <w:bottom w:val="nil"/>
            </w:tcBorders>
          </w:tcPr>
          <w:p w:rsidR="00A92DCC" w:rsidRDefault="00A92DCC" w:rsidP="00900B58">
            <w:pPr>
              <w:pStyle w:val="TableParagraph"/>
              <w:rPr>
                <w:sz w:val="20"/>
              </w:rPr>
            </w:pPr>
          </w:p>
        </w:tc>
        <w:tc>
          <w:tcPr>
            <w:tcW w:w="849"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spacing w:line="256" w:lineRule="exact"/>
              <w:ind w:left="11"/>
              <w:rPr>
                <w:sz w:val="24"/>
              </w:rPr>
            </w:pPr>
            <w:r>
              <w:rPr>
                <w:sz w:val="24"/>
              </w:rPr>
              <w:t>успешного</w:t>
            </w:r>
          </w:p>
        </w:tc>
        <w:tc>
          <w:tcPr>
            <w:tcW w:w="2837" w:type="dxa"/>
            <w:tcBorders>
              <w:top w:val="nil"/>
              <w:bottom w:val="nil"/>
            </w:tcBorders>
          </w:tcPr>
          <w:p w:rsidR="00A92DCC" w:rsidRDefault="00A92DCC" w:rsidP="00900B58">
            <w:pPr>
              <w:pStyle w:val="TableParagraph"/>
              <w:rPr>
                <w:sz w:val="20"/>
              </w:rPr>
            </w:pPr>
          </w:p>
        </w:tc>
      </w:tr>
      <w:tr w:rsidR="00A92DCC" w:rsidTr="00900B58">
        <w:trPr>
          <w:trHeight w:val="275"/>
        </w:trPr>
        <w:tc>
          <w:tcPr>
            <w:tcW w:w="439" w:type="dxa"/>
            <w:tcBorders>
              <w:top w:val="nil"/>
              <w:bottom w:val="nil"/>
            </w:tcBorders>
          </w:tcPr>
          <w:p w:rsidR="00A92DCC" w:rsidRDefault="00A92DCC" w:rsidP="00900B58">
            <w:pPr>
              <w:pStyle w:val="TableParagraph"/>
              <w:rPr>
                <w:sz w:val="20"/>
              </w:rPr>
            </w:pPr>
          </w:p>
        </w:tc>
        <w:tc>
          <w:tcPr>
            <w:tcW w:w="1416" w:type="dxa"/>
            <w:tcBorders>
              <w:top w:val="nil"/>
              <w:bottom w:val="nil"/>
            </w:tcBorders>
          </w:tcPr>
          <w:p w:rsidR="00A92DCC" w:rsidRDefault="00A92DCC" w:rsidP="00900B58">
            <w:pPr>
              <w:pStyle w:val="TableParagraph"/>
              <w:rPr>
                <w:sz w:val="20"/>
              </w:rPr>
            </w:pPr>
          </w:p>
        </w:tc>
        <w:tc>
          <w:tcPr>
            <w:tcW w:w="849"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spacing w:line="256" w:lineRule="exact"/>
              <w:ind w:left="11"/>
              <w:rPr>
                <w:sz w:val="24"/>
              </w:rPr>
            </w:pPr>
            <w:r>
              <w:rPr>
                <w:sz w:val="24"/>
              </w:rPr>
              <w:t>сотрудничества с</w:t>
            </w:r>
          </w:p>
        </w:tc>
        <w:tc>
          <w:tcPr>
            <w:tcW w:w="2837" w:type="dxa"/>
            <w:tcBorders>
              <w:top w:val="nil"/>
              <w:bottom w:val="nil"/>
            </w:tcBorders>
          </w:tcPr>
          <w:p w:rsidR="00A92DCC" w:rsidRDefault="00A92DCC" w:rsidP="00900B58">
            <w:pPr>
              <w:pStyle w:val="TableParagraph"/>
              <w:rPr>
                <w:sz w:val="20"/>
              </w:rPr>
            </w:pPr>
          </w:p>
        </w:tc>
      </w:tr>
      <w:tr w:rsidR="00A92DCC" w:rsidTr="00900B58">
        <w:trPr>
          <w:trHeight w:val="276"/>
        </w:trPr>
        <w:tc>
          <w:tcPr>
            <w:tcW w:w="439" w:type="dxa"/>
            <w:tcBorders>
              <w:top w:val="nil"/>
              <w:bottom w:val="nil"/>
            </w:tcBorders>
          </w:tcPr>
          <w:p w:rsidR="00A92DCC" w:rsidRDefault="00A92DCC" w:rsidP="00900B58">
            <w:pPr>
              <w:pStyle w:val="TableParagraph"/>
              <w:rPr>
                <w:sz w:val="20"/>
              </w:rPr>
            </w:pPr>
          </w:p>
        </w:tc>
        <w:tc>
          <w:tcPr>
            <w:tcW w:w="1416" w:type="dxa"/>
            <w:tcBorders>
              <w:top w:val="nil"/>
              <w:bottom w:val="nil"/>
            </w:tcBorders>
          </w:tcPr>
          <w:p w:rsidR="00A92DCC" w:rsidRDefault="00A92DCC" w:rsidP="00900B58">
            <w:pPr>
              <w:pStyle w:val="TableParagraph"/>
              <w:rPr>
                <w:sz w:val="20"/>
              </w:rPr>
            </w:pPr>
          </w:p>
        </w:tc>
        <w:tc>
          <w:tcPr>
            <w:tcW w:w="849"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spacing w:line="256" w:lineRule="exact"/>
              <w:ind w:left="11"/>
              <w:rPr>
                <w:sz w:val="24"/>
              </w:rPr>
            </w:pPr>
            <w:r>
              <w:rPr>
                <w:sz w:val="24"/>
              </w:rPr>
              <w:t>учителем и учащимися</w:t>
            </w:r>
          </w:p>
        </w:tc>
        <w:tc>
          <w:tcPr>
            <w:tcW w:w="2837" w:type="dxa"/>
            <w:tcBorders>
              <w:top w:val="nil"/>
              <w:bottom w:val="nil"/>
            </w:tcBorders>
          </w:tcPr>
          <w:p w:rsidR="00A92DCC" w:rsidRDefault="00A92DCC" w:rsidP="00900B58">
            <w:pPr>
              <w:pStyle w:val="TableParagraph"/>
              <w:rPr>
                <w:sz w:val="20"/>
              </w:rPr>
            </w:pPr>
          </w:p>
        </w:tc>
      </w:tr>
      <w:tr w:rsidR="00A92DCC" w:rsidTr="00900B58">
        <w:trPr>
          <w:trHeight w:val="276"/>
        </w:trPr>
        <w:tc>
          <w:tcPr>
            <w:tcW w:w="439" w:type="dxa"/>
            <w:tcBorders>
              <w:top w:val="nil"/>
              <w:bottom w:val="nil"/>
            </w:tcBorders>
          </w:tcPr>
          <w:p w:rsidR="00A92DCC" w:rsidRDefault="00A92DCC" w:rsidP="00900B58">
            <w:pPr>
              <w:pStyle w:val="TableParagraph"/>
              <w:rPr>
                <w:sz w:val="20"/>
              </w:rPr>
            </w:pPr>
          </w:p>
        </w:tc>
        <w:tc>
          <w:tcPr>
            <w:tcW w:w="1416" w:type="dxa"/>
            <w:tcBorders>
              <w:top w:val="nil"/>
              <w:bottom w:val="nil"/>
            </w:tcBorders>
          </w:tcPr>
          <w:p w:rsidR="00A92DCC" w:rsidRDefault="00A92DCC" w:rsidP="00900B58">
            <w:pPr>
              <w:pStyle w:val="TableParagraph"/>
              <w:rPr>
                <w:sz w:val="20"/>
              </w:rPr>
            </w:pPr>
          </w:p>
        </w:tc>
        <w:tc>
          <w:tcPr>
            <w:tcW w:w="849"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spacing w:line="256" w:lineRule="exact"/>
              <w:ind w:left="11"/>
              <w:rPr>
                <w:sz w:val="24"/>
              </w:rPr>
            </w:pPr>
            <w:r>
              <w:rPr>
                <w:sz w:val="24"/>
              </w:rPr>
              <w:t>класса в коллективном</w:t>
            </w:r>
          </w:p>
        </w:tc>
        <w:tc>
          <w:tcPr>
            <w:tcW w:w="2837" w:type="dxa"/>
            <w:tcBorders>
              <w:top w:val="nil"/>
              <w:bottom w:val="nil"/>
            </w:tcBorders>
          </w:tcPr>
          <w:p w:rsidR="00A92DCC" w:rsidRDefault="00A92DCC" w:rsidP="00900B58">
            <w:pPr>
              <w:pStyle w:val="TableParagraph"/>
              <w:rPr>
                <w:sz w:val="20"/>
              </w:rPr>
            </w:pPr>
          </w:p>
        </w:tc>
      </w:tr>
      <w:tr w:rsidR="00A92DCC" w:rsidTr="00900B58">
        <w:trPr>
          <w:trHeight w:val="276"/>
        </w:trPr>
        <w:tc>
          <w:tcPr>
            <w:tcW w:w="439" w:type="dxa"/>
            <w:tcBorders>
              <w:top w:val="nil"/>
              <w:bottom w:val="nil"/>
            </w:tcBorders>
          </w:tcPr>
          <w:p w:rsidR="00A92DCC" w:rsidRDefault="00A92DCC" w:rsidP="00900B58">
            <w:pPr>
              <w:pStyle w:val="TableParagraph"/>
              <w:rPr>
                <w:sz w:val="20"/>
              </w:rPr>
            </w:pPr>
          </w:p>
        </w:tc>
        <w:tc>
          <w:tcPr>
            <w:tcW w:w="1416" w:type="dxa"/>
            <w:tcBorders>
              <w:top w:val="nil"/>
              <w:bottom w:val="nil"/>
            </w:tcBorders>
          </w:tcPr>
          <w:p w:rsidR="00A92DCC" w:rsidRDefault="00A92DCC" w:rsidP="00900B58">
            <w:pPr>
              <w:pStyle w:val="TableParagraph"/>
              <w:rPr>
                <w:sz w:val="20"/>
              </w:rPr>
            </w:pPr>
          </w:p>
        </w:tc>
        <w:tc>
          <w:tcPr>
            <w:tcW w:w="849"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spacing w:line="256" w:lineRule="exact"/>
              <w:ind w:left="11"/>
              <w:rPr>
                <w:sz w:val="24"/>
              </w:rPr>
            </w:pPr>
            <w:r>
              <w:rPr>
                <w:sz w:val="24"/>
              </w:rPr>
              <w:t>обсуждении их</w:t>
            </w:r>
          </w:p>
        </w:tc>
        <w:tc>
          <w:tcPr>
            <w:tcW w:w="2837" w:type="dxa"/>
            <w:tcBorders>
              <w:top w:val="nil"/>
              <w:bottom w:val="nil"/>
            </w:tcBorders>
          </w:tcPr>
          <w:p w:rsidR="00A92DCC" w:rsidRDefault="00A92DCC" w:rsidP="00900B58">
            <w:pPr>
              <w:pStyle w:val="TableParagraph"/>
              <w:rPr>
                <w:sz w:val="20"/>
              </w:rPr>
            </w:pPr>
          </w:p>
        </w:tc>
      </w:tr>
      <w:tr w:rsidR="00A92DCC" w:rsidTr="00900B58">
        <w:trPr>
          <w:trHeight w:val="278"/>
        </w:trPr>
        <w:tc>
          <w:tcPr>
            <w:tcW w:w="439" w:type="dxa"/>
            <w:tcBorders>
              <w:top w:val="nil"/>
            </w:tcBorders>
          </w:tcPr>
          <w:p w:rsidR="00A92DCC" w:rsidRDefault="00A92DCC" w:rsidP="00900B58">
            <w:pPr>
              <w:pStyle w:val="TableParagraph"/>
              <w:rPr>
                <w:sz w:val="20"/>
              </w:rPr>
            </w:pPr>
          </w:p>
        </w:tc>
        <w:tc>
          <w:tcPr>
            <w:tcW w:w="1416" w:type="dxa"/>
            <w:tcBorders>
              <w:top w:val="nil"/>
            </w:tcBorders>
          </w:tcPr>
          <w:p w:rsidR="00A92DCC" w:rsidRDefault="00A92DCC" w:rsidP="00900B58">
            <w:pPr>
              <w:pStyle w:val="TableParagraph"/>
              <w:rPr>
                <w:sz w:val="20"/>
              </w:rPr>
            </w:pPr>
          </w:p>
        </w:tc>
        <w:tc>
          <w:tcPr>
            <w:tcW w:w="849" w:type="dxa"/>
            <w:tcBorders>
              <w:top w:val="nil"/>
            </w:tcBorders>
          </w:tcPr>
          <w:p w:rsidR="00A92DCC" w:rsidRDefault="00A92DCC" w:rsidP="00900B58">
            <w:pPr>
              <w:pStyle w:val="TableParagraph"/>
              <w:rPr>
                <w:sz w:val="20"/>
              </w:rPr>
            </w:pPr>
          </w:p>
        </w:tc>
        <w:tc>
          <w:tcPr>
            <w:tcW w:w="2551" w:type="dxa"/>
            <w:tcBorders>
              <w:top w:val="nil"/>
            </w:tcBorders>
          </w:tcPr>
          <w:p w:rsidR="00A92DCC" w:rsidRDefault="00A92DCC" w:rsidP="00900B58">
            <w:pPr>
              <w:pStyle w:val="TableParagraph"/>
              <w:rPr>
                <w:sz w:val="20"/>
              </w:rPr>
            </w:pPr>
          </w:p>
        </w:tc>
        <w:tc>
          <w:tcPr>
            <w:tcW w:w="2551" w:type="dxa"/>
            <w:tcBorders>
              <w:top w:val="nil"/>
            </w:tcBorders>
          </w:tcPr>
          <w:p w:rsidR="00A92DCC" w:rsidRDefault="00A92DCC" w:rsidP="00900B58">
            <w:pPr>
              <w:pStyle w:val="TableParagraph"/>
              <w:spacing w:line="259" w:lineRule="exact"/>
              <w:ind w:left="11"/>
              <w:rPr>
                <w:sz w:val="24"/>
              </w:rPr>
            </w:pPr>
            <w:r>
              <w:rPr>
                <w:sz w:val="24"/>
              </w:rPr>
              <w:t>проблем.</w:t>
            </w:r>
          </w:p>
        </w:tc>
        <w:tc>
          <w:tcPr>
            <w:tcW w:w="2837" w:type="dxa"/>
            <w:tcBorders>
              <w:top w:val="nil"/>
            </w:tcBorders>
          </w:tcPr>
          <w:p w:rsidR="00A92DCC" w:rsidRDefault="00A92DCC" w:rsidP="00900B58">
            <w:pPr>
              <w:pStyle w:val="TableParagraph"/>
              <w:rPr>
                <w:sz w:val="20"/>
              </w:rPr>
            </w:pPr>
          </w:p>
        </w:tc>
      </w:tr>
      <w:tr w:rsidR="00A92DCC" w:rsidTr="00900B58">
        <w:trPr>
          <w:trHeight w:val="275"/>
        </w:trPr>
        <w:tc>
          <w:tcPr>
            <w:tcW w:w="439" w:type="dxa"/>
            <w:tcBorders>
              <w:bottom w:val="nil"/>
            </w:tcBorders>
          </w:tcPr>
          <w:p w:rsidR="00A92DCC" w:rsidRDefault="00A92DCC" w:rsidP="00900B58">
            <w:pPr>
              <w:pStyle w:val="TableParagraph"/>
              <w:spacing w:line="255" w:lineRule="exact"/>
              <w:ind w:left="11"/>
              <w:rPr>
                <w:sz w:val="24"/>
              </w:rPr>
            </w:pPr>
            <w:r>
              <w:rPr>
                <w:sz w:val="24"/>
              </w:rPr>
              <w:t>10.</w:t>
            </w:r>
          </w:p>
        </w:tc>
        <w:tc>
          <w:tcPr>
            <w:tcW w:w="1416" w:type="dxa"/>
            <w:tcBorders>
              <w:bottom w:val="nil"/>
            </w:tcBorders>
          </w:tcPr>
          <w:p w:rsidR="00A92DCC" w:rsidRDefault="00A92DCC" w:rsidP="00900B58">
            <w:pPr>
              <w:pStyle w:val="TableParagraph"/>
              <w:spacing w:line="255" w:lineRule="exact"/>
              <w:ind w:left="9"/>
              <w:rPr>
                <w:b/>
                <w:sz w:val="24"/>
              </w:rPr>
            </w:pPr>
            <w:r>
              <w:rPr>
                <w:b/>
                <w:sz w:val="24"/>
              </w:rPr>
              <w:t>Весна, весна</w:t>
            </w:r>
          </w:p>
        </w:tc>
        <w:tc>
          <w:tcPr>
            <w:tcW w:w="849" w:type="dxa"/>
            <w:tcBorders>
              <w:bottom w:val="nil"/>
            </w:tcBorders>
          </w:tcPr>
          <w:p w:rsidR="00A92DCC" w:rsidRDefault="00A92DCC" w:rsidP="00900B58">
            <w:pPr>
              <w:pStyle w:val="TableParagraph"/>
              <w:spacing w:line="255" w:lineRule="exact"/>
              <w:ind w:left="10"/>
              <w:rPr>
                <w:b/>
                <w:sz w:val="24"/>
              </w:rPr>
            </w:pPr>
            <w:r>
              <w:rPr>
                <w:b/>
                <w:sz w:val="24"/>
              </w:rPr>
              <w:t>24 ч.</w:t>
            </w:r>
          </w:p>
        </w:tc>
        <w:tc>
          <w:tcPr>
            <w:tcW w:w="2551" w:type="dxa"/>
            <w:tcBorders>
              <w:bottom w:val="nil"/>
            </w:tcBorders>
          </w:tcPr>
          <w:p w:rsidR="00A92DCC" w:rsidRDefault="00A92DCC" w:rsidP="00900B58">
            <w:pPr>
              <w:pStyle w:val="TableParagraph"/>
              <w:spacing w:line="255" w:lineRule="exact"/>
              <w:ind w:left="10"/>
              <w:rPr>
                <w:sz w:val="24"/>
              </w:rPr>
            </w:pPr>
            <w:r>
              <w:rPr>
                <w:sz w:val="24"/>
              </w:rPr>
              <w:t>Овладение техникой</w:t>
            </w:r>
          </w:p>
        </w:tc>
        <w:tc>
          <w:tcPr>
            <w:tcW w:w="2551" w:type="dxa"/>
            <w:tcBorders>
              <w:bottom w:val="nil"/>
            </w:tcBorders>
          </w:tcPr>
          <w:p w:rsidR="00A92DCC" w:rsidRDefault="00A92DCC" w:rsidP="00900B58">
            <w:pPr>
              <w:pStyle w:val="TableParagraph"/>
              <w:spacing w:line="255" w:lineRule="exact"/>
              <w:ind w:left="11"/>
              <w:rPr>
                <w:sz w:val="24"/>
              </w:rPr>
            </w:pPr>
            <w:r>
              <w:rPr>
                <w:sz w:val="24"/>
              </w:rPr>
              <w:t>Формирование</w:t>
            </w:r>
          </w:p>
        </w:tc>
        <w:tc>
          <w:tcPr>
            <w:tcW w:w="2837" w:type="dxa"/>
            <w:tcBorders>
              <w:bottom w:val="nil"/>
            </w:tcBorders>
          </w:tcPr>
          <w:p w:rsidR="00A92DCC" w:rsidRDefault="00A92DCC" w:rsidP="00900B58">
            <w:pPr>
              <w:pStyle w:val="TableParagraph"/>
              <w:spacing w:line="255" w:lineRule="exact"/>
              <w:ind w:left="14"/>
              <w:rPr>
                <w:sz w:val="24"/>
              </w:rPr>
            </w:pPr>
            <w:r>
              <w:rPr>
                <w:sz w:val="24"/>
              </w:rPr>
              <w:t>Освоение способов</w:t>
            </w:r>
          </w:p>
        </w:tc>
      </w:tr>
      <w:tr w:rsidR="00A92DCC" w:rsidTr="00900B58">
        <w:trPr>
          <w:trHeight w:val="276"/>
        </w:trPr>
        <w:tc>
          <w:tcPr>
            <w:tcW w:w="439" w:type="dxa"/>
            <w:tcBorders>
              <w:top w:val="nil"/>
              <w:bottom w:val="nil"/>
            </w:tcBorders>
          </w:tcPr>
          <w:p w:rsidR="00A92DCC" w:rsidRDefault="00A92DCC" w:rsidP="00900B58">
            <w:pPr>
              <w:pStyle w:val="TableParagraph"/>
              <w:rPr>
                <w:sz w:val="20"/>
              </w:rPr>
            </w:pPr>
          </w:p>
        </w:tc>
        <w:tc>
          <w:tcPr>
            <w:tcW w:w="1416" w:type="dxa"/>
            <w:tcBorders>
              <w:top w:val="nil"/>
              <w:bottom w:val="nil"/>
            </w:tcBorders>
          </w:tcPr>
          <w:p w:rsidR="00A92DCC" w:rsidRDefault="00A92DCC" w:rsidP="00900B58">
            <w:pPr>
              <w:pStyle w:val="TableParagraph"/>
              <w:spacing w:line="256" w:lineRule="exact"/>
              <w:ind w:left="9"/>
              <w:rPr>
                <w:b/>
                <w:sz w:val="24"/>
              </w:rPr>
            </w:pPr>
            <w:r>
              <w:rPr>
                <w:b/>
                <w:sz w:val="24"/>
              </w:rPr>
              <w:t>красная...</w:t>
            </w:r>
          </w:p>
        </w:tc>
        <w:tc>
          <w:tcPr>
            <w:tcW w:w="849"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Pr="00A92DCC" w:rsidRDefault="00A92DCC" w:rsidP="00900B58">
            <w:pPr>
              <w:pStyle w:val="TableParagraph"/>
              <w:spacing w:line="256" w:lineRule="exact"/>
              <w:ind w:left="10"/>
              <w:rPr>
                <w:sz w:val="24"/>
                <w:lang w:val="ru-RU"/>
              </w:rPr>
            </w:pPr>
            <w:r w:rsidRPr="00A92DCC">
              <w:rPr>
                <w:sz w:val="24"/>
                <w:lang w:val="ru-RU"/>
              </w:rPr>
              <w:t>чтения вслух и про себя.</w:t>
            </w:r>
          </w:p>
        </w:tc>
        <w:tc>
          <w:tcPr>
            <w:tcW w:w="2551" w:type="dxa"/>
            <w:tcBorders>
              <w:top w:val="nil"/>
              <w:bottom w:val="nil"/>
            </w:tcBorders>
          </w:tcPr>
          <w:p w:rsidR="00A92DCC" w:rsidRDefault="00A92DCC" w:rsidP="00900B58">
            <w:pPr>
              <w:pStyle w:val="TableParagraph"/>
              <w:spacing w:line="256" w:lineRule="exact"/>
              <w:ind w:left="11"/>
              <w:rPr>
                <w:sz w:val="24"/>
              </w:rPr>
            </w:pPr>
            <w:r>
              <w:rPr>
                <w:sz w:val="24"/>
              </w:rPr>
              <w:t>эстетических</w:t>
            </w:r>
          </w:p>
        </w:tc>
        <w:tc>
          <w:tcPr>
            <w:tcW w:w="2837" w:type="dxa"/>
            <w:tcBorders>
              <w:top w:val="nil"/>
              <w:bottom w:val="nil"/>
            </w:tcBorders>
          </w:tcPr>
          <w:p w:rsidR="00A92DCC" w:rsidRDefault="00A92DCC" w:rsidP="00900B58">
            <w:pPr>
              <w:pStyle w:val="TableParagraph"/>
              <w:spacing w:line="256" w:lineRule="exact"/>
              <w:ind w:left="14"/>
              <w:rPr>
                <w:sz w:val="24"/>
              </w:rPr>
            </w:pPr>
            <w:r>
              <w:rPr>
                <w:sz w:val="24"/>
              </w:rPr>
              <w:t>решения проблем</w:t>
            </w:r>
          </w:p>
        </w:tc>
      </w:tr>
      <w:tr w:rsidR="00A92DCC" w:rsidTr="00900B58">
        <w:trPr>
          <w:trHeight w:val="273"/>
        </w:trPr>
        <w:tc>
          <w:tcPr>
            <w:tcW w:w="439" w:type="dxa"/>
            <w:tcBorders>
              <w:top w:val="nil"/>
              <w:bottom w:val="nil"/>
            </w:tcBorders>
          </w:tcPr>
          <w:p w:rsidR="00A92DCC" w:rsidRDefault="00A92DCC" w:rsidP="00900B58">
            <w:pPr>
              <w:pStyle w:val="TableParagraph"/>
              <w:rPr>
                <w:sz w:val="20"/>
              </w:rPr>
            </w:pPr>
          </w:p>
        </w:tc>
        <w:tc>
          <w:tcPr>
            <w:tcW w:w="1416" w:type="dxa"/>
            <w:tcBorders>
              <w:top w:val="nil"/>
              <w:bottom w:val="nil"/>
            </w:tcBorders>
          </w:tcPr>
          <w:p w:rsidR="00A92DCC" w:rsidRDefault="00A92DCC" w:rsidP="00900B58">
            <w:pPr>
              <w:pStyle w:val="TableParagraph"/>
              <w:rPr>
                <w:sz w:val="20"/>
              </w:rPr>
            </w:pPr>
          </w:p>
        </w:tc>
        <w:tc>
          <w:tcPr>
            <w:tcW w:w="849"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spacing w:line="254" w:lineRule="exact"/>
              <w:ind w:left="10"/>
              <w:rPr>
                <w:sz w:val="24"/>
              </w:rPr>
            </w:pPr>
            <w:r>
              <w:rPr>
                <w:sz w:val="24"/>
              </w:rPr>
              <w:t>Использование разных</w:t>
            </w:r>
          </w:p>
        </w:tc>
        <w:tc>
          <w:tcPr>
            <w:tcW w:w="2551" w:type="dxa"/>
            <w:tcBorders>
              <w:top w:val="nil"/>
              <w:bottom w:val="nil"/>
            </w:tcBorders>
          </w:tcPr>
          <w:p w:rsidR="00A92DCC" w:rsidRDefault="00A92DCC" w:rsidP="00900B58">
            <w:pPr>
              <w:pStyle w:val="TableParagraph"/>
              <w:spacing w:line="254" w:lineRule="exact"/>
              <w:ind w:left="11"/>
              <w:rPr>
                <w:sz w:val="24"/>
              </w:rPr>
            </w:pPr>
            <w:r>
              <w:rPr>
                <w:sz w:val="24"/>
              </w:rPr>
              <w:t>потребностей,</w:t>
            </w:r>
          </w:p>
        </w:tc>
        <w:tc>
          <w:tcPr>
            <w:tcW w:w="2837" w:type="dxa"/>
            <w:tcBorders>
              <w:top w:val="nil"/>
              <w:bottom w:val="nil"/>
            </w:tcBorders>
          </w:tcPr>
          <w:p w:rsidR="00A92DCC" w:rsidRDefault="00A92DCC" w:rsidP="00900B58">
            <w:pPr>
              <w:pStyle w:val="TableParagraph"/>
              <w:spacing w:line="254" w:lineRule="exact"/>
              <w:ind w:left="14"/>
              <w:rPr>
                <w:sz w:val="24"/>
              </w:rPr>
            </w:pPr>
            <w:r>
              <w:rPr>
                <w:sz w:val="24"/>
              </w:rPr>
              <w:t>творческого и поискового</w:t>
            </w:r>
          </w:p>
        </w:tc>
      </w:tr>
      <w:tr w:rsidR="00A92DCC" w:rsidTr="00900B58">
        <w:trPr>
          <w:trHeight w:val="275"/>
        </w:trPr>
        <w:tc>
          <w:tcPr>
            <w:tcW w:w="439" w:type="dxa"/>
            <w:tcBorders>
              <w:top w:val="nil"/>
              <w:bottom w:val="nil"/>
            </w:tcBorders>
          </w:tcPr>
          <w:p w:rsidR="00A92DCC" w:rsidRDefault="00A92DCC" w:rsidP="00900B58">
            <w:pPr>
              <w:pStyle w:val="TableParagraph"/>
              <w:rPr>
                <w:sz w:val="20"/>
              </w:rPr>
            </w:pPr>
          </w:p>
        </w:tc>
        <w:tc>
          <w:tcPr>
            <w:tcW w:w="1416" w:type="dxa"/>
            <w:tcBorders>
              <w:top w:val="nil"/>
              <w:bottom w:val="nil"/>
            </w:tcBorders>
          </w:tcPr>
          <w:p w:rsidR="00A92DCC" w:rsidRDefault="00A92DCC" w:rsidP="00900B58">
            <w:pPr>
              <w:pStyle w:val="TableParagraph"/>
              <w:rPr>
                <w:sz w:val="20"/>
              </w:rPr>
            </w:pPr>
          </w:p>
        </w:tc>
        <w:tc>
          <w:tcPr>
            <w:tcW w:w="849"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spacing w:line="256" w:lineRule="exact"/>
              <w:ind w:left="10"/>
              <w:rPr>
                <w:sz w:val="24"/>
              </w:rPr>
            </w:pPr>
            <w:r>
              <w:rPr>
                <w:sz w:val="24"/>
              </w:rPr>
              <w:t>видов чтения</w:t>
            </w:r>
          </w:p>
        </w:tc>
        <w:tc>
          <w:tcPr>
            <w:tcW w:w="2551" w:type="dxa"/>
            <w:tcBorders>
              <w:top w:val="nil"/>
              <w:bottom w:val="nil"/>
            </w:tcBorders>
          </w:tcPr>
          <w:p w:rsidR="00A92DCC" w:rsidRDefault="00A92DCC" w:rsidP="00900B58">
            <w:pPr>
              <w:pStyle w:val="TableParagraph"/>
              <w:spacing w:line="256" w:lineRule="exact"/>
              <w:ind w:left="11"/>
              <w:rPr>
                <w:sz w:val="24"/>
              </w:rPr>
            </w:pPr>
            <w:r>
              <w:rPr>
                <w:sz w:val="24"/>
              </w:rPr>
              <w:t>ценностей и чувств.</w:t>
            </w:r>
          </w:p>
        </w:tc>
        <w:tc>
          <w:tcPr>
            <w:tcW w:w="2837" w:type="dxa"/>
            <w:tcBorders>
              <w:top w:val="nil"/>
              <w:bottom w:val="nil"/>
            </w:tcBorders>
          </w:tcPr>
          <w:p w:rsidR="00A92DCC" w:rsidRDefault="00A92DCC" w:rsidP="00900B58">
            <w:pPr>
              <w:pStyle w:val="TableParagraph"/>
              <w:spacing w:line="256" w:lineRule="exact"/>
              <w:ind w:left="14"/>
              <w:rPr>
                <w:sz w:val="24"/>
              </w:rPr>
            </w:pPr>
            <w:r>
              <w:rPr>
                <w:sz w:val="24"/>
              </w:rPr>
              <w:t>характера.</w:t>
            </w:r>
          </w:p>
        </w:tc>
      </w:tr>
      <w:tr w:rsidR="00A92DCC" w:rsidTr="00900B58">
        <w:trPr>
          <w:trHeight w:val="275"/>
        </w:trPr>
        <w:tc>
          <w:tcPr>
            <w:tcW w:w="439" w:type="dxa"/>
            <w:tcBorders>
              <w:top w:val="nil"/>
              <w:bottom w:val="nil"/>
            </w:tcBorders>
          </w:tcPr>
          <w:p w:rsidR="00A92DCC" w:rsidRDefault="00A92DCC" w:rsidP="00900B58">
            <w:pPr>
              <w:pStyle w:val="TableParagraph"/>
              <w:rPr>
                <w:sz w:val="20"/>
              </w:rPr>
            </w:pPr>
          </w:p>
        </w:tc>
        <w:tc>
          <w:tcPr>
            <w:tcW w:w="1416" w:type="dxa"/>
            <w:tcBorders>
              <w:top w:val="nil"/>
              <w:bottom w:val="nil"/>
            </w:tcBorders>
          </w:tcPr>
          <w:p w:rsidR="00A92DCC" w:rsidRDefault="00A92DCC" w:rsidP="00900B58">
            <w:pPr>
              <w:pStyle w:val="TableParagraph"/>
              <w:rPr>
                <w:sz w:val="20"/>
              </w:rPr>
            </w:pPr>
          </w:p>
        </w:tc>
        <w:tc>
          <w:tcPr>
            <w:tcW w:w="849"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spacing w:line="256" w:lineRule="exact"/>
              <w:ind w:left="10"/>
              <w:rPr>
                <w:sz w:val="24"/>
              </w:rPr>
            </w:pPr>
            <w:r>
              <w:rPr>
                <w:sz w:val="24"/>
              </w:rPr>
              <w:t>(выборочное).</w:t>
            </w:r>
          </w:p>
        </w:tc>
        <w:tc>
          <w:tcPr>
            <w:tcW w:w="2551" w:type="dxa"/>
            <w:tcBorders>
              <w:top w:val="nil"/>
              <w:bottom w:val="nil"/>
            </w:tcBorders>
          </w:tcPr>
          <w:p w:rsidR="00A92DCC" w:rsidRDefault="00A92DCC" w:rsidP="00900B58">
            <w:pPr>
              <w:pStyle w:val="TableParagraph"/>
              <w:spacing w:line="256" w:lineRule="exact"/>
              <w:ind w:left="11"/>
              <w:rPr>
                <w:sz w:val="24"/>
              </w:rPr>
            </w:pPr>
            <w:r>
              <w:rPr>
                <w:sz w:val="24"/>
              </w:rPr>
              <w:t>Способность</w:t>
            </w:r>
          </w:p>
        </w:tc>
        <w:tc>
          <w:tcPr>
            <w:tcW w:w="2837" w:type="dxa"/>
            <w:tcBorders>
              <w:top w:val="nil"/>
              <w:bottom w:val="nil"/>
            </w:tcBorders>
          </w:tcPr>
          <w:p w:rsidR="00A92DCC" w:rsidRDefault="00A92DCC" w:rsidP="00900B58">
            <w:pPr>
              <w:pStyle w:val="TableParagraph"/>
              <w:spacing w:line="256" w:lineRule="exact"/>
              <w:ind w:left="14"/>
              <w:rPr>
                <w:sz w:val="24"/>
              </w:rPr>
            </w:pPr>
            <w:r>
              <w:rPr>
                <w:sz w:val="24"/>
              </w:rPr>
              <w:t>Формирование умения</w:t>
            </w:r>
          </w:p>
        </w:tc>
      </w:tr>
      <w:tr w:rsidR="00A92DCC" w:rsidTr="00900B58">
        <w:trPr>
          <w:trHeight w:val="275"/>
        </w:trPr>
        <w:tc>
          <w:tcPr>
            <w:tcW w:w="439" w:type="dxa"/>
            <w:tcBorders>
              <w:top w:val="nil"/>
              <w:bottom w:val="nil"/>
            </w:tcBorders>
          </w:tcPr>
          <w:p w:rsidR="00A92DCC" w:rsidRDefault="00A92DCC" w:rsidP="00900B58">
            <w:pPr>
              <w:pStyle w:val="TableParagraph"/>
              <w:rPr>
                <w:sz w:val="20"/>
              </w:rPr>
            </w:pPr>
          </w:p>
        </w:tc>
        <w:tc>
          <w:tcPr>
            <w:tcW w:w="1416" w:type="dxa"/>
            <w:tcBorders>
              <w:top w:val="nil"/>
              <w:bottom w:val="nil"/>
            </w:tcBorders>
          </w:tcPr>
          <w:p w:rsidR="00A92DCC" w:rsidRDefault="00A92DCC" w:rsidP="00900B58">
            <w:pPr>
              <w:pStyle w:val="TableParagraph"/>
              <w:rPr>
                <w:sz w:val="20"/>
              </w:rPr>
            </w:pPr>
          </w:p>
        </w:tc>
        <w:tc>
          <w:tcPr>
            <w:tcW w:w="849"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spacing w:line="256" w:lineRule="exact"/>
              <w:ind w:left="10"/>
              <w:rPr>
                <w:sz w:val="24"/>
              </w:rPr>
            </w:pPr>
            <w:r>
              <w:rPr>
                <w:sz w:val="24"/>
              </w:rPr>
              <w:t>Использование разных</w:t>
            </w:r>
          </w:p>
        </w:tc>
        <w:tc>
          <w:tcPr>
            <w:tcW w:w="2551" w:type="dxa"/>
            <w:tcBorders>
              <w:top w:val="nil"/>
              <w:bottom w:val="nil"/>
            </w:tcBorders>
          </w:tcPr>
          <w:p w:rsidR="00A92DCC" w:rsidRDefault="00A92DCC" w:rsidP="00900B58">
            <w:pPr>
              <w:pStyle w:val="TableParagraph"/>
              <w:spacing w:line="256" w:lineRule="exact"/>
              <w:ind w:left="11"/>
              <w:rPr>
                <w:sz w:val="24"/>
              </w:rPr>
            </w:pPr>
            <w:r>
              <w:rPr>
                <w:sz w:val="24"/>
              </w:rPr>
              <w:t>преодолевать</w:t>
            </w:r>
          </w:p>
        </w:tc>
        <w:tc>
          <w:tcPr>
            <w:tcW w:w="2837" w:type="dxa"/>
            <w:tcBorders>
              <w:top w:val="nil"/>
              <w:bottom w:val="nil"/>
            </w:tcBorders>
          </w:tcPr>
          <w:p w:rsidR="00A92DCC" w:rsidRDefault="00A92DCC" w:rsidP="00900B58">
            <w:pPr>
              <w:pStyle w:val="TableParagraph"/>
              <w:spacing w:line="256" w:lineRule="exact"/>
              <w:ind w:left="14"/>
              <w:rPr>
                <w:sz w:val="24"/>
              </w:rPr>
            </w:pPr>
            <w:r>
              <w:rPr>
                <w:sz w:val="24"/>
              </w:rPr>
              <w:t>планировать,</w:t>
            </w:r>
          </w:p>
        </w:tc>
      </w:tr>
      <w:tr w:rsidR="00A92DCC" w:rsidTr="00900B58">
        <w:trPr>
          <w:trHeight w:val="276"/>
        </w:trPr>
        <w:tc>
          <w:tcPr>
            <w:tcW w:w="439" w:type="dxa"/>
            <w:tcBorders>
              <w:top w:val="nil"/>
              <w:bottom w:val="nil"/>
            </w:tcBorders>
          </w:tcPr>
          <w:p w:rsidR="00A92DCC" w:rsidRDefault="00A92DCC" w:rsidP="00900B58">
            <w:pPr>
              <w:pStyle w:val="TableParagraph"/>
              <w:rPr>
                <w:sz w:val="20"/>
              </w:rPr>
            </w:pPr>
          </w:p>
        </w:tc>
        <w:tc>
          <w:tcPr>
            <w:tcW w:w="1416" w:type="dxa"/>
            <w:tcBorders>
              <w:top w:val="nil"/>
              <w:bottom w:val="nil"/>
            </w:tcBorders>
          </w:tcPr>
          <w:p w:rsidR="00A92DCC" w:rsidRDefault="00A92DCC" w:rsidP="00900B58">
            <w:pPr>
              <w:pStyle w:val="TableParagraph"/>
              <w:rPr>
                <w:sz w:val="20"/>
              </w:rPr>
            </w:pPr>
          </w:p>
        </w:tc>
        <w:tc>
          <w:tcPr>
            <w:tcW w:w="849"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spacing w:line="256" w:lineRule="exact"/>
              <w:ind w:left="10"/>
              <w:rPr>
                <w:sz w:val="24"/>
              </w:rPr>
            </w:pPr>
            <w:r>
              <w:rPr>
                <w:sz w:val="24"/>
              </w:rPr>
              <w:t>видов чтения</w:t>
            </w:r>
          </w:p>
        </w:tc>
        <w:tc>
          <w:tcPr>
            <w:tcW w:w="2551" w:type="dxa"/>
            <w:tcBorders>
              <w:top w:val="nil"/>
              <w:bottom w:val="nil"/>
            </w:tcBorders>
          </w:tcPr>
          <w:p w:rsidR="00A92DCC" w:rsidRDefault="00A92DCC" w:rsidP="00900B58">
            <w:pPr>
              <w:pStyle w:val="TableParagraph"/>
              <w:spacing w:line="256" w:lineRule="exact"/>
              <w:ind w:left="11"/>
              <w:rPr>
                <w:sz w:val="24"/>
              </w:rPr>
            </w:pPr>
            <w:r>
              <w:rPr>
                <w:sz w:val="24"/>
              </w:rPr>
              <w:t>трудности, доводить</w:t>
            </w:r>
          </w:p>
        </w:tc>
        <w:tc>
          <w:tcPr>
            <w:tcW w:w="2837" w:type="dxa"/>
            <w:tcBorders>
              <w:top w:val="nil"/>
              <w:bottom w:val="nil"/>
            </w:tcBorders>
          </w:tcPr>
          <w:p w:rsidR="00A92DCC" w:rsidRDefault="00A92DCC" w:rsidP="00900B58">
            <w:pPr>
              <w:pStyle w:val="TableParagraph"/>
              <w:spacing w:line="256" w:lineRule="exact"/>
              <w:ind w:left="14"/>
              <w:rPr>
                <w:sz w:val="24"/>
              </w:rPr>
            </w:pPr>
            <w:r>
              <w:rPr>
                <w:sz w:val="24"/>
              </w:rPr>
              <w:t>контролировать и</w:t>
            </w:r>
          </w:p>
        </w:tc>
      </w:tr>
      <w:tr w:rsidR="00A92DCC" w:rsidTr="00900B58">
        <w:trPr>
          <w:trHeight w:val="278"/>
        </w:trPr>
        <w:tc>
          <w:tcPr>
            <w:tcW w:w="439" w:type="dxa"/>
            <w:tcBorders>
              <w:top w:val="nil"/>
              <w:bottom w:val="nil"/>
            </w:tcBorders>
          </w:tcPr>
          <w:p w:rsidR="00A92DCC" w:rsidRDefault="00A92DCC" w:rsidP="00900B58">
            <w:pPr>
              <w:pStyle w:val="TableParagraph"/>
              <w:rPr>
                <w:sz w:val="20"/>
              </w:rPr>
            </w:pPr>
          </w:p>
        </w:tc>
        <w:tc>
          <w:tcPr>
            <w:tcW w:w="1416" w:type="dxa"/>
            <w:tcBorders>
              <w:top w:val="nil"/>
              <w:bottom w:val="nil"/>
            </w:tcBorders>
          </w:tcPr>
          <w:p w:rsidR="00A92DCC" w:rsidRDefault="00A92DCC" w:rsidP="00900B58">
            <w:pPr>
              <w:pStyle w:val="TableParagraph"/>
              <w:rPr>
                <w:sz w:val="20"/>
              </w:rPr>
            </w:pPr>
          </w:p>
        </w:tc>
        <w:tc>
          <w:tcPr>
            <w:tcW w:w="849"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spacing w:line="259" w:lineRule="exact"/>
              <w:ind w:left="10"/>
              <w:rPr>
                <w:sz w:val="24"/>
              </w:rPr>
            </w:pPr>
            <w:r>
              <w:rPr>
                <w:sz w:val="24"/>
              </w:rPr>
              <w:t>(выборочное).</w:t>
            </w:r>
          </w:p>
        </w:tc>
        <w:tc>
          <w:tcPr>
            <w:tcW w:w="2551" w:type="dxa"/>
            <w:tcBorders>
              <w:top w:val="nil"/>
              <w:bottom w:val="nil"/>
            </w:tcBorders>
          </w:tcPr>
          <w:p w:rsidR="00A92DCC" w:rsidRDefault="00A92DCC" w:rsidP="00900B58">
            <w:pPr>
              <w:pStyle w:val="TableParagraph"/>
              <w:spacing w:line="259" w:lineRule="exact"/>
              <w:ind w:left="11"/>
              <w:rPr>
                <w:sz w:val="24"/>
              </w:rPr>
            </w:pPr>
            <w:r>
              <w:rPr>
                <w:sz w:val="24"/>
              </w:rPr>
              <w:t>начатую работу до ее</w:t>
            </w:r>
          </w:p>
        </w:tc>
        <w:tc>
          <w:tcPr>
            <w:tcW w:w="2837" w:type="dxa"/>
            <w:tcBorders>
              <w:top w:val="nil"/>
              <w:bottom w:val="nil"/>
            </w:tcBorders>
          </w:tcPr>
          <w:p w:rsidR="00A92DCC" w:rsidRDefault="00A92DCC" w:rsidP="00900B58">
            <w:pPr>
              <w:pStyle w:val="TableParagraph"/>
              <w:spacing w:line="259" w:lineRule="exact"/>
              <w:ind w:left="14"/>
              <w:rPr>
                <w:sz w:val="24"/>
              </w:rPr>
            </w:pPr>
            <w:r>
              <w:rPr>
                <w:sz w:val="24"/>
              </w:rPr>
              <w:t>оценивать учебные</w:t>
            </w:r>
          </w:p>
        </w:tc>
      </w:tr>
    </w:tbl>
    <w:p w:rsidR="00A92DCC" w:rsidRDefault="00A92DCC" w:rsidP="00A92DCC">
      <w:pPr>
        <w:spacing w:line="259" w:lineRule="exact"/>
        <w:rPr>
          <w:sz w:val="24"/>
        </w:rPr>
        <w:sectPr w:rsidR="00A92DCC">
          <w:pgSz w:w="11910" w:h="16840"/>
          <w:pgMar w:top="980" w:right="420" w:bottom="280" w:left="100" w:header="720" w:footer="720" w:gutter="0"/>
          <w:cols w:space="720"/>
        </w:sectPr>
      </w:pPr>
    </w:p>
    <w:tbl>
      <w:tblPr>
        <w:tblStyle w:val="TableNormal"/>
        <w:tblW w:w="0" w:type="auto"/>
        <w:tblInd w:w="3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39"/>
        <w:gridCol w:w="1416"/>
        <w:gridCol w:w="849"/>
        <w:gridCol w:w="2551"/>
        <w:gridCol w:w="2551"/>
        <w:gridCol w:w="2837"/>
      </w:tblGrid>
      <w:tr w:rsidR="00A92DCC" w:rsidTr="00900B58">
        <w:trPr>
          <w:trHeight w:val="267"/>
        </w:trPr>
        <w:tc>
          <w:tcPr>
            <w:tcW w:w="439" w:type="dxa"/>
            <w:vMerge w:val="restart"/>
          </w:tcPr>
          <w:p w:rsidR="00A92DCC" w:rsidRDefault="00A92DCC" w:rsidP="00900B58">
            <w:pPr>
              <w:pStyle w:val="TableParagraph"/>
              <w:rPr>
                <w:sz w:val="24"/>
              </w:rPr>
            </w:pPr>
          </w:p>
        </w:tc>
        <w:tc>
          <w:tcPr>
            <w:tcW w:w="1416" w:type="dxa"/>
            <w:vMerge w:val="restart"/>
          </w:tcPr>
          <w:p w:rsidR="00A92DCC" w:rsidRDefault="00A92DCC" w:rsidP="00900B58">
            <w:pPr>
              <w:pStyle w:val="TableParagraph"/>
              <w:rPr>
                <w:sz w:val="24"/>
              </w:rPr>
            </w:pPr>
          </w:p>
        </w:tc>
        <w:tc>
          <w:tcPr>
            <w:tcW w:w="849" w:type="dxa"/>
            <w:vMerge w:val="restart"/>
          </w:tcPr>
          <w:p w:rsidR="00A92DCC" w:rsidRDefault="00A92DCC" w:rsidP="00900B58">
            <w:pPr>
              <w:pStyle w:val="TableParagraph"/>
              <w:rPr>
                <w:sz w:val="24"/>
              </w:rPr>
            </w:pPr>
          </w:p>
        </w:tc>
        <w:tc>
          <w:tcPr>
            <w:tcW w:w="2551" w:type="dxa"/>
            <w:tcBorders>
              <w:bottom w:val="nil"/>
            </w:tcBorders>
          </w:tcPr>
          <w:p w:rsidR="00A92DCC" w:rsidRDefault="00A92DCC" w:rsidP="00900B58">
            <w:pPr>
              <w:pStyle w:val="TableParagraph"/>
              <w:spacing w:line="248" w:lineRule="exact"/>
              <w:ind w:left="10"/>
              <w:rPr>
                <w:sz w:val="24"/>
              </w:rPr>
            </w:pPr>
            <w:r>
              <w:rPr>
                <w:sz w:val="24"/>
              </w:rPr>
              <w:t>Умение самостоятельно</w:t>
            </w:r>
          </w:p>
        </w:tc>
        <w:tc>
          <w:tcPr>
            <w:tcW w:w="2551" w:type="dxa"/>
            <w:tcBorders>
              <w:bottom w:val="nil"/>
            </w:tcBorders>
          </w:tcPr>
          <w:p w:rsidR="00A92DCC" w:rsidRDefault="00A92DCC" w:rsidP="00900B58">
            <w:pPr>
              <w:pStyle w:val="TableParagraph"/>
              <w:spacing w:line="248" w:lineRule="exact"/>
              <w:ind w:left="11"/>
              <w:rPr>
                <w:sz w:val="24"/>
              </w:rPr>
            </w:pPr>
            <w:r>
              <w:rPr>
                <w:sz w:val="24"/>
              </w:rPr>
              <w:t>завершения.</w:t>
            </w:r>
          </w:p>
        </w:tc>
        <w:tc>
          <w:tcPr>
            <w:tcW w:w="2837" w:type="dxa"/>
            <w:tcBorders>
              <w:bottom w:val="nil"/>
            </w:tcBorders>
          </w:tcPr>
          <w:p w:rsidR="00A92DCC" w:rsidRDefault="00A92DCC" w:rsidP="00900B58">
            <w:pPr>
              <w:pStyle w:val="TableParagraph"/>
              <w:spacing w:line="248" w:lineRule="exact"/>
              <w:ind w:left="14"/>
              <w:rPr>
                <w:sz w:val="24"/>
              </w:rPr>
            </w:pPr>
            <w:r>
              <w:rPr>
                <w:sz w:val="24"/>
              </w:rPr>
              <w:t>действия в соответствии с</w:t>
            </w:r>
          </w:p>
        </w:tc>
      </w:tr>
      <w:tr w:rsidR="00A92DCC" w:rsidTr="00900B58">
        <w:trPr>
          <w:trHeight w:val="265"/>
        </w:trPr>
        <w:tc>
          <w:tcPr>
            <w:tcW w:w="439" w:type="dxa"/>
            <w:vMerge/>
            <w:tcBorders>
              <w:top w:val="nil"/>
            </w:tcBorders>
          </w:tcPr>
          <w:p w:rsidR="00A92DCC" w:rsidRDefault="00A92DCC" w:rsidP="00900B58">
            <w:pPr>
              <w:rPr>
                <w:sz w:val="2"/>
                <w:szCs w:val="2"/>
              </w:rPr>
            </w:pPr>
          </w:p>
        </w:tc>
        <w:tc>
          <w:tcPr>
            <w:tcW w:w="1416" w:type="dxa"/>
            <w:vMerge/>
            <w:tcBorders>
              <w:top w:val="nil"/>
            </w:tcBorders>
          </w:tcPr>
          <w:p w:rsidR="00A92DCC" w:rsidRDefault="00A92DCC" w:rsidP="00900B58">
            <w:pPr>
              <w:rPr>
                <w:sz w:val="2"/>
                <w:szCs w:val="2"/>
              </w:rPr>
            </w:pPr>
          </w:p>
        </w:tc>
        <w:tc>
          <w:tcPr>
            <w:tcW w:w="849" w:type="dxa"/>
            <w:vMerge/>
            <w:tcBorders>
              <w:top w:val="nil"/>
            </w:tcBorders>
          </w:tcPr>
          <w:p w:rsidR="00A92DCC" w:rsidRDefault="00A92DCC" w:rsidP="00900B58">
            <w:pPr>
              <w:rPr>
                <w:sz w:val="2"/>
                <w:szCs w:val="2"/>
              </w:rPr>
            </w:pPr>
          </w:p>
        </w:tc>
        <w:tc>
          <w:tcPr>
            <w:tcW w:w="2551" w:type="dxa"/>
            <w:tcBorders>
              <w:top w:val="nil"/>
              <w:bottom w:val="nil"/>
            </w:tcBorders>
          </w:tcPr>
          <w:p w:rsidR="00A92DCC" w:rsidRDefault="00A92DCC" w:rsidP="00900B58">
            <w:pPr>
              <w:pStyle w:val="TableParagraph"/>
              <w:spacing w:line="246" w:lineRule="exact"/>
              <w:ind w:left="10"/>
              <w:rPr>
                <w:sz w:val="24"/>
              </w:rPr>
            </w:pPr>
            <w:r>
              <w:rPr>
                <w:sz w:val="24"/>
              </w:rPr>
              <w:t>выбирать</w:t>
            </w:r>
          </w:p>
        </w:tc>
        <w:tc>
          <w:tcPr>
            <w:tcW w:w="2551" w:type="dxa"/>
            <w:tcBorders>
              <w:top w:val="nil"/>
              <w:bottom w:val="nil"/>
            </w:tcBorders>
          </w:tcPr>
          <w:p w:rsidR="00A92DCC" w:rsidRDefault="00A92DCC" w:rsidP="00900B58">
            <w:pPr>
              <w:pStyle w:val="TableParagraph"/>
              <w:spacing w:line="246" w:lineRule="exact"/>
              <w:ind w:left="11"/>
              <w:rPr>
                <w:sz w:val="24"/>
              </w:rPr>
            </w:pPr>
            <w:r>
              <w:rPr>
                <w:sz w:val="24"/>
              </w:rPr>
              <w:t>Формирование</w:t>
            </w:r>
          </w:p>
        </w:tc>
        <w:tc>
          <w:tcPr>
            <w:tcW w:w="2837" w:type="dxa"/>
            <w:tcBorders>
              <w:top w:val="nil"/>
              <w:bottom w:val="nil"/>
            </w:tcBorders>
          </w:tcPr>
          <w:p w:rsidR="00A92DCC" w:rsidRDefault="00A92DCC" w:rsidP="00900B58">
            <w:pPr>
              <w:pStyle w:val="TableParagraph"/>
              <w:spacing w:line="246" w:lineRule="exact"/>
              <w:ind w:left="14"/>
              <w:rPr>
                <w:sz w:val="24"/>
              </w:rPr>
            </w:pPr>
            <w:r>
              <w:rPr>
                <w:sz w:val="24"/>
              </w:rPr>
              <w:t>поставленной задачей и</w:t>
            </w:r>
          </w:p>
        </w:tc>
      </w:tr>
      <w:tr w:rsidR="00A92DCC" w:rsidTr="00900B58">
        <w:trPr>
          <w:trHeight w:val="266"/>
        </w:trPr>
        <w:tc>
          <w:tcPr>
            <w:tcW w:w="439" w:type="dxa"/>
            <w:vMerge/>
            <w:tcBorders>
              <w:top w:val="nil"/>
            </w:tcBorders>
          </w:tcPr>
          <w:p w:rsidR="00A92DCC" w:rsidRDefault="00A92DCC" w:rsidP="00900B58">
            <w:pPr>
              <w:rPr>
                <w:sz w:val="2"/>
                <w:szCs w:val="2"/>
              </w:rPr>
            </w:pPr>
          </w:p>
        </w:tc>
        <w:tc>
          <w:tcPr>
            <w:tcW w:w="1416" w:type="dxa"/>
            <w:vMerge/>
            <w:tcBorders>
              <w:top w:val="nil"/>
            </w:tcBorders>
          </w:tcPr>
          <w:p w:rsidR="00A92DCC" w:rsidRDefault="00A92DCC" w:rsidP="00900B58">
            <w:pPr>
              <w:rPr>
                <w:sz w:val="2"/>
                <w:szCs w:val="2"/>
              </w:rPr>
            </w:pPr>
          </w:p>
        </w:tc>
        <w:tc>
          <w:tcPr>
            <w:tcW w:w="849" w:type="dxa"/>
            <w:vMerge/>
            <w:tcBorders>
              <w:top w:val="nil"/>
            </w:tcBorders>
          </w:tcPr>
          <w:p w:rsidR="00A92DCC" w:rsidRDefault="00A92DCC" w:rsidP="00900B58">
            <w:pPr>
              <w:rPr>
                <w:sz w:val="2"/>
                <w:szCs w:val="2"/>
              </w:rPr>
            </w:pPr>
          </w:p>
        </w:tc>
        <w:tc>
          <w:tcPr>
            <w:tcW w:w="2551" w:type="dxa"/>
            <w:tcBorders>
              <w:top w:val="nil"/>
              <w:bottom w:val="nil"/>
            </w:tcBorders>
          </w:tcPr>
          <w:p w:rsidR="00A92DCC" w:rsidRDefault="00A92DCC" w:rsidP="00900B58">
            <w:pPr>
              <w:pStyle w:val="TableParagraph"/>
              <w:spacing w:line="246" w:lineRule="exact"/>
              <w:ind w:left="10"/>
              <w:rPr>
                <w:sz w:val="24"/>
              </w:rPr>
            </w:pPr>
            <w:r>
              <w:rPr>
                <w:sz w:val="24"/>
              </w:rPr>
              <w:t>интересующую</w:t>
            </w:r>
          </w:p>
        </w:tc>
        <w:tc>
          <w:tcPr>
            <w:tcW w:w="2551" w:type="dxa"/>
            <w:tcBorders>
              <w:top w:val="nil"/>
              <w:bottom w:val="nil"/>
            </w:tcBorders>
          </w:tcPr>
          <w:p w:rsidR="00A92DCC" w:rsidRDefault="00A92DCC" w:rsidP="00900B58">
            <w:pPr>
              <w:pStyle w:val="TableParagraph"/>
              <w:spacing w:line="246" w:lineRule="exact"/>
              <w:ind w:left="11"/>
              <w:rPr>
                <w:sz w:val="24"/>
              </w:rPr>
            </w:pPr>
            <w:r>
              <w:rPr>
                <w:sz w:val="24"/>
              </w:rPr>
              <w:t>эстетических</w:t>
            </w:r>
          </w:p>
        </w:tc>
        <w:tc>
          <w:tcPr>
            <w:tcW w:w="2837" w:type="dxa"/>
            <w:tcBorders>
              <w:top w:val="nil"/>
              <w:bottom w:val="nil"/>
            </w:tcBorders>
          </w:tcPr>
          <w:p w:rsidR="00A92DCC" w:rsidRDefault="00A92DCC" w:rsidP="00900B58">
            <w:pPr>
              <w:pStyle w:val="TableParagraph"/>
              <w:spacing w:line="246" w:lineRule="exact"/>
              <w:ind w:left="14"/>
              <w:rPr>
                <w:sz w:val="24"/>
              </w:rPr>
            </w:pPr>
            <w:r>
              <w:rPr>
                <w:sz w:val="24"/>
              </w:rPr>
              <w:t>условиями ее реализации.</w:t>
            </w:r>
          </w:p>
        </w:tc>
      </w:tr>
      <w:tr w:rsidR="00A92DCC" w:rsidTr="00900B58">
        <w:trPr>
          <w:trHeight w:val="266"/>
        </w:trPr>
        <w:tc>
          <w:tcPr>
            <w:tcW w:w="439" w:type="dxa"/>
            <w:vMerge/>
            <w:tcBorders>
              <w:top w:val="nil"/>
            </w:tcBorders>
          </w:tcPr>
          <w:p w:rsidR="00A92DCC" w:rsidRDefault="00A92DCC" w:rsidP="00900B58">
            <w:pPr>
              <w:rPr>
                <w:sz w:val="2"/>
                <w:szCs w:val="2"/>
              </w:rPr>
            </w:pPr>
          </w:p>
        </w:tc>
        <w:tc>
          <w:tcPr>
            <w:tcW w:w="1416" w:type="dxa"/>
            <w:vMerge/>
            <w:tcBorders>
              <w:top w:val="nil"/>
            </w:tcBorders>
          </w:tcPr>
          <w:p w:rsidR="00A92DCC" w:rsidRDefault="00A92DCC" w:rsidP="00900B58">
            <w:pPr>
              <w:rPr>
                <w:sz w:val="2"/>
                <w:szCs w:val="2"/>
              </w:rPr>
            </w:pPr>
          </w:p>
        </w:tc>
        <w:tc>
          <w:tcPr>
            <w:tcW w:w="849" w:type="dxa"/>
            <w:vMerge/>
            <w:tcBorders>
              <w:top w:val="nil"/>
            </w:tcBorders>
          </w:tcPr>
          <w:p w:rsidR="00A92DCC" w:rsidRDefault="00A92DCC" w:rsidP="00900B58">
            <w:pPr>
              <w:rPr>
                <w:sz w:val="2"/>
                <w:szCs w:val="2"/>
              </w:rPr>
            </w:pPr>
          </w:p>
        </w:tc>
        <w:tc>
          <w:tcPr>
            <w:tcW w:w="2551" w:type="dxa"/>
            <w:tcBorders>
              <w:top w:val="nil"/>
              <w:bottom w:val="nil"/>
            </w:tcBorders>
          </w:tcPr>
          <w:p w:rsidR="00A92DCC" w:rsidRDefault="00A92DCC" w:rsidP="00900B58">
            <w:pPr>
              <w:pStyle w:val="TableParagraph"/>
              <w:spacing w:line="246" w:lineRule="exact"/>
              <w:ind w:left="10"/>
              <w:rPr>
                <w:sz w:val="24"/>
              </w:rPr>
            </w:pPr>
            <w:r>
              <w:rPr>
                <w:sz w:val="24"/>
              </w:rPr>
              <w:t>литературу.</w:t>
            </w:r>
          </w:p>
        </w:tc>
        <w:tc>
          <w:tcPr>
            <w:tcW w:w="2551" w:type="dxa"/>
            <w:tcBorders>
              <w:top w:val="nil"/>
              <w:bottom w:val="nil"/>
            </w:tcBorders>
          </w:tcPr>
          <w:p w:rsidR="00A92DCC" w:rsidRDefault="00A92DCC" w:rsidP="00900B58">
            <w:pPr>
              <w:pStyle w:val="TableParagraph"/>
              <w:spacing w:line="246" w:lineRule="exact"/>
              <w:ind w:left="11"/>
              <w:rPr>
                <w:sz w:val="24"/>
              </w:rPr>
            </w:pPr>
            <w:r>
              <w:rPr>
                <w:sz w:val="24"/>
              </w:rPr>
              <w:t>потребностей,</w:t>
            </w:r>
          </w:p>
        </w:tc>
        <w:tc>
          <w:tcPr>
            <w:tcW w:w="2837" w:type="dxa"/>
            <w:tcBorders>
              <w:top w:val="nil"/>
              <w:bottom w:val="nil"/>
            </w:tcBorders>
          </w:tcPr>
          <w:p w:rsidR="00A92DCC" w:rsidRDefault="00A92DCC" w:rsidP="00900B58">
            <w:pPr>
              <w:pStyle w:val="TableParagraph"/>
              <w:spacing w:line="246" w:lineRule="exact"/>
              <w:ind w:left="14"/>
              <w:rPr>
                <w:sz w:val="24"/>
              </w:rPr>
            </w:pPr>
            <w:r>
              <w:rPr>
                <w:sz w:val="24"/>
              </w:rPr>
              <w:t>Формирование умения</w:t>
            </w:r>
          </w:p>
        </w:tc>
      </w:tr>
      <w:tr w:rsidR="00A92DCC" w:rsidTr="00900B58">
        <w:trPr>
          <w:trHeight w:val="265"/>
        </w:trPr>
        <w:tc>
          <w:tcPr>
            <w:tcW w:w="439" w:type="dxa"/>
            <w:vMerge/>
            <w:tcBorders>
              <w:top w:val="nil"/>
            </w:tcBorders>
          </w:tcPr>
          <w:p w:rsidR="00A92DCC" w:rsidRDefault="00A92DCC" w:rsidP="00900B58">
            <w:pPr>
              <w:rPr>
                <w:sz w:val="2"/>
                <w:szCs w:val="2"/>
              </w:rPr>
            </w:pPr>
          </w:p>
        </w:tc>
        <w:tc>
          <w:tcPr>
            <w:tcW w:w="1416" w:type="dxa"/>
            <w:vMerge/>
            <w:tcBorders>
              <w:top w:val="nil"/>
            </w:tcBorders>
          </w:tcPr>
          <w:p w:rsidR="00A92DCC" w:rsidRDefault="00A92DCC" w:rsidP="00900B58">
            <w:pPr>
              <w:rPr>
                <w:sz w:val="2"/>
                <w:szCs w:val="2"/>
              </w:rPr>
            </w:pPr>
          </w:p>
        </w:tc>
        <w:tc>
          <w:tcPr>
            <w:tcW w:w="849" w:type="dxa"/>
            <w:vMerge/>
            <w:tcBorders>
              <w:top w:val="nil"/>
            </w:tcBorders>
          </w:tcPr>
          <w:p w:rsidR="00A92DCC" w:rsidRDefault="00A92DCC" w:rsidP="00900B58">
            <w:pPr>
              <w:rPr>
                <w:sz w:val="2"/>
                <w:szCs w:val="2"/>
              </w:rPr>
            </w:pPr>
          </w:p>
        </w:tc>
        <w:tc>
          <w:tcPr>
            <w:tcW w:w="2551" w:type="dxa"/>
            <w:tcBorders>
              <w:top w:val="nil"/>
              <w:bottom w:val="nil"/>
            </w:tcBorders>
          </w:tcPr>
          <w:p w:rsidR="00A92DCC" w:rsidRDefault="00A92DCC" w:rsidP="00900B58">
            <w:pPr>
              <w:pStyle w:val="TableParagraph"/>
              <w:spacing w:line="246" w:lineRule="exact"/>
              <w:ind w:left="10"/>
              <w:rPr>
                <w:sz w:val="24"/>
              </w:rPr>
            </w:pPr>
            <w:r>
              <w:rPr>
                <w:sz w:val="24"/>
              </w:rPr>
              <w:t>Формирование</w:t>
            </w:r>
          </w:p>
        </w:tc>
        <w:tc>
          <w:tcPr>
            <w:tcW w:w="2551" w:type="dxa"/>
            <w:tcBorders>
              <w:top w:val="nil"/>
              <w:bottom w:val="nil"/>
            </w:tcBorders>
          </w:tcPr>
          <w:p w:rsidR="00A92DCC" w:rsidRDefault="00A92DCC" w:rsidP="00900B58">
            <w:pPr>
              <w:pStyle w:val="TableParagraph"/>
              <w:spacing w:line="246" w:lineRule="exact"/>
              <w:ind w:left="11"/>
              <w:rPr>
                <w:sz w:val="24"/>
              </w:rPr>
            </w:pPr>
            <w:r>
              <w:rPr>
                <w:sz w:val="24"/>
              </w:rPr>
              <w:t>ценностей и чувств.</w:t>
            </w:r>
          </w:p>
        </w:tc>
        <w:tc>
          <w:tcPr>
            <w:tcW w:w="2837" w:type="dxa"/>
            <w:tcBorders>
              <w:top w:val="nil"/>
              <w:bottom w:val="nil"/>
            </w:tcBorders>
          </w:tcPr>
          <w:p w:rsidR="00A92DCC" w:rsidRDefault="00A92DCC" w:rsidP="00900B58">
            <w:pPr>
              <w:pStyle w:val="TableParagraph"/>
              <w:spacing w:line="246" w:lineRule="exact"/>
              <w:ind w:left="14"/>
              <w:rPr>
                <w:sz w:val="24"/>
              </w:rPr>
            </w:pPr>
            <w:r>
              <w:rPr>
                <w:sz w:val="24"/>
              </w:rPr>
              <w:t>определять наиболее</w:t>
            </w:r>
          </w:p>
        </w:tc>
      </w:tr>
      <w:tr w:rsidR="00A92DCC" w:rsidTr="00900B58">
        <w:trPr>
          <w:trHeight w:val="266"/>
        </w:trPr>
        <w:tc>
          <w:tcPr>
            <w:tcW w:w="439" w:type="dxa"/>
            <w:vMerge/>
            <w:tcBorders>
              <w:top w:val="nil"/>
            </w:tcBorders>
          </w:tcPr>
          <w:p w:rsidR="00A92DCC" w:rsidRDefault="00A92DCC" w:rsidP="00900B58">
            <w:pPr>
              <w:rPr>
                <w:sz w:val="2"/>
                <w:szCs w:val="2"/>
              </w:rPr>
            </w:pPr>
          </w:p>
        </w:tc>
        <w:tc>
          <w:tcPr>
            <w:tcW w:w="1416" w:type="dxa"/>
            <w:vMerge/>
            <w:tcBorders>
              <w:top w:val="nil"/>
            </w:tcBorders>
          </w:tcPr>
          <w:p w:rsidR="00A92DCC" w:rsidRDefault="00A92DCC" w:rsidP="00900B58">
            <w:pPr>
              <w:rPr>
                <w:sz w:val="2"/>
                <w:szCs w:val="2"/>
              </w:rPr>
            </w:pPr>
          </w:p>
        </w:tc>
        <w:tc>
          <w:tcPr>
            <w:tcW w:w="849" w:type="dxa"/>
            <w:vMerge/>
            <w:tcBorders>
              <w:top w:val="nil"/>
            </w:tcBorders>
          </w:tcPr>
          <w:p w:rsidR="00A92DCC" w:rsidRDefault="00A92DCC" w:rsidP="00900B58">
            <w:pPr>
              <w:rPr>
                <w:sz w:val="2"/>
                <w:szCs w:val="2"/>
              </w:rPr>
            </w:pPr>
          </w:p>
        </w:tc>
        <w:tc>
          <w:tcPr>
            <w:tcW w:w="2551" w:type="dxa"/>
            <w:tcBorders>
              <w:top w:val="nil"/>
              <w:bottom w:val="nil"/>
            </w:tcBorders>
          </w:tcPr>
          <w:p w:rsidR="00A92DCC" w:rsidRDefault="00A92DCC" w:rsidP="00900B58">
            <w:pPr>
              <w:pStyle w:val="TableParagraph"/>
              <w:spacing w:line="246" w:lineRule="exact"/>
              <w:ind w:left="10"/>
              <w:rPr>
                <w:sz w:val="24"/>
              </w:rPr>
            </w:pPr>
            <w:r>
              <w:rPr>
                <w:sz w:val="24"/>
              </w:rPr>
              <w:t>первоначальных</w:t>
            </w:r>
          </w:p>
        </w:tc>
        <w:tc>
          <w:tcPr>
            <w:tcW w:w="2551" w:type="dxa"/>
            <w:tcBorders>
              <w:top w:val="nil"/>
              <w:bottom w:val="nil"/>
            </w:tcBorders>
          </w:tcPr>
          <w:p w:rsidR="00A92DCC" w:rsidRDefault="00A92DCC" w:rsidP="00900B58">
            <w:pPr>
              <w:pStyle w:val="TableParagraph"/>
              <w:spacing w:line="246" w:lineRule="exact"/>
              <w:ind w:left="11"/>
              <w:rPr>
                <w:sz w:val="24"/>
              </w:rPr>
            </w:pPr>
            <w:r>
              <w:rPr>
                <w:sz w:val="24"/>
              </w:rPr>
              <w:t>Владение</w:t>
            </w:r>
          </w:p>
        </w:tc>
        <w:tc>
          <w:tcPr>
            <w:tcW w:w="2837" w:type="dxa"/>
            <w:tcBorders>
              <w:top w:val="nil"/>
              <w:bottom w:val="nil"/>
            </w:tcBorders>
          </w:tcPr>
          <w:p w:rsidR="00A92DCC" w:rsidRDefault="00A92DCC" w:rsidP="00900B58">
            <w:pPr>
              <w:pStyle w:val="TableParagraph"/>
              <w:spacing w:line="246" w:lineRule="exact"/>
              <w:ind w:left="14"/>
              <w:rPr>
                <w:sz w:val="24"/>
              </w:rPr>
            </w:pPr>
            <w:r>
              <w:rPr>
                <w:sz w:val="24"/>
              </w:rPr>
              <w:t>эффективные способы</w:t>
            </w:r>
          </w:p>
        </w:tc>
      </w:tr>
      <w:tr w:rsidR="00A92DCC" w:rsidTr="00900B58">
        <w:trPr>
          <w:trHeight w:val="265"/>
        </w:trPr>
        <w:tc>
          <w:tcPr>
            <w:tcW w:w="439" w:type="dxa"/>
            <w:vMerge/>
            <w:tcBorders>
              <w:top w:val="nil"/>
            </w:tcBorders>
          </w:tcPr>
          <w:p w:rsidR="00A92DCC" w:rsidRDefault="00A92DCC" w:rsidP="00900B58">
            <w:pPr>
              <w:rPr>
                <w:sz w:val="2"/>
                <w:szCs w:val="2"/>
              </w:rPr>
            </w:pPr>
          </w:p>
        </w:tc>
        <w:tc>
          <w:tcPr>
            <w:tcW w:w="1416" w:type="dxa"/>
            <w:vMerge/>
            <w:tcBorders>
              <w:top w:val="nil"/>
            </w:tcBorders>
          </w:tcPr>
          <w:p w:rsidR="00A92DCC" w:rsidRDefault="00A92DCC" w:rsidP="00900B58">
            <w:pPr>
              <w:rPr>
                <w:sz w:val="2"/>
                <w:szCs w:val="2"/>
              </w:rPr>
            </w:pPr>
          </w:p>
        </w:tc>
        <w:tc>
          <w:tcPr>
            <w:tcW w:w="849" w:type="dxa"/>
            <w:vMerge/>
            <w:tcBorders>
              <w:top w:val="nil"/>
            </w:tcBorders>
          </w:tcPr>
          <w:p w:rsidR="00A92DCC" w:rsidRDefault="00A92DCC" w:rsidP="00900B58">
            <w:pPr>
              <w:rPr>
                <w:sz w:val="2"/>
                <w:szCs w:val="2"/>
              </w:rPr>
            </w:pPr>
          </w:p>
        </w:tc>
        <w:tc>
          <w:tcPr>
            <w:tcW w:w="2551" w:type="dxa"/>
            <w:tcBorders>
              <w:top w:val="nil"/>
              <w:bottom w:val="nil"/>
            </w:tcBorders>
          </w:tcPr>
          <w:p w:rsidR="00A92DCC" w:rsidRDefault="00A92DCC" w:rsidP="00900B58">
            <w:pPr>
              <w:pStyle w:val="TableParagraph"/>
              <w:spacing w:line="246" w:lineRule="exact"/>
              <w:ind w:left="10"/>
              <w:rPr>
                <w:sz w:val="24"/>
              </w:rPr>
            </w:pPr>
            <w:r>
              <w:rPr>
                <w:sz w:val="24"/>
              </w:rPr>
              <w:t>этических</w:t>
            </w:r>
          </w:p>
        </w:tc>
        <w:tc>
          <w:tcPr>
            <w:tcW w:w="2551" w:type="dxa"/>
            <w:tcBorders>
              <w:top w:val="nil"/>
              <w:bottom w:val="nil"/>
            </w:tcBorders>
          </w:tcPr>
          <w:p w:rsidR="00A92DCC" w:rsidRDefault="00A92DCC" w:rsidP="00900B58">
            <w:pPr>
              <w:pStyle w:val="TableParagraph"/>
              <w:spacing w:line="246" w:lineRule="exact"/>
              <w:ind w:left="11"/>
              <w:rPr>
                <w:sz w:val="24"/>
              </w:rPr>
            </w:pPr>
            <w:r>
              <w:rPr>
                <w:sz w:val="24"/>
              </w:rPr>
              <w:t>коммуникативными</w:t>
            </w:r>
          </w:p>
        </w:tc>
        <w:tc>
          <w:tcPr>
            <w:tcW w:w="2837" w:type="dxa"/>
            <w:tcBorders>
              <w:top w:val="nil"/>
              <w:bottom w:val="nil"/>
            </w:tcBorders>
          </w:tcPr>
          <w:p w:rsidR="00A92DCC" w:rsidRDefault="00A92DCC" w:rsidP="00900B58">
            <w:pPr>
              <w:pStyle w:val="TableParagraph"/>
              <w:spacing w:line="246" w:lineRule="exact"/>
              <w:ind w:left="14"/>
              <w:rPr>
                <w:sz w:val="24"/>
              </w:rPr>
            </w:pPr>
            <w:r>
              <w:rPr>
                <w:sz w:val="24"/>
              </w:rPr>
              <w:t>достижения результата.</w:t>
            </w:r>
          </w:p>
        </w:tc>
      </w:tr>
      <w:tr w:rsidR="00A92DCC" w:rsidTr="00900B58">
        <w:trPr>
          <w:trHeight w:val="265"/>
        </w:trPr>
        <w:tc>
          <w:tcPr>
            <w:tcW w:w="439" w:type="dxa"/>
            <w:vMerge/>
            <w:tcBorders>
              <w:top w:val="nil"/>
            </w:tcBorders>
          </w:tcPr>
          <w:p w:rsidR="00A92DCC" w:rsidRDefault="00A92DCC" w:rsidP="00900B58">
            <w:pPr>
              <w:rPr>
                <w:sz w:val="2"/>
                <w:szCs w:val="2"/>
              </w:rPr>
            </w:pPr>
          </w:p>
        </w:tc>
        <w:tc>
          <w:tcPr>
            <w:tcW w:w="1416" w:type="dxa"/>
            <w:vMerge/>
            <w:tcBorders>
              <w:top w:val="nil"/>
            </w:tcBorders>
          </w:tcPr>
          <w:p w:rsidR="00A92DCC" w:rsidRDefault="00A92DCC" w:rsidP="00900B58">
            <w:pPr>
              <w:rPr>
                <w:sz w:val="2"/>
                <w:szCs w:val="2"/>
              </w:rPr>
            </w:pPr>
          </w:p>
        </w:tc>
        <w:tc>
          <w:tcPr>
            <w:tcW w:w="849" w:type="dxa"/>
            <w:vMerge/>
            <w:tcBorders>
              <w:top w:val="nil"/>
            </w:tcBorders>
          </w:tcPr>
          <w:p w:rsidR="00A92DCC" w:rsidRDefault="00A92DCC" w:rsidP="00900B58">
            <w:pPr>
              <w:rPr>
                <w:sz w:val="2"/>
                <w:szCs w:val="2"/>
              </w:rPr>
            </w:pPr>
          </w:p>
        </w:tc>
        <w:tc>
          <w:tcPr>
            <w:tcW w:w="2551" w:type="dxa"/>
            <w:tcBorders>
              <w:top w:val="nil"/>
              <w:bottom w:val="nil"/>
            </w:tcBorders>
          </w:tcPr>
          <w:p w:rsidR="00A92DCC" w:rsidRDefault="00A92DCC" w:rsidP="00900B58">
            <w:pPr>
              <w:pStyle w:val="TableParagraph"/>
              <w:spacing w:line="246" w:lineRule="exact"/>
              <w:ind w:left="10"/>
              <w:rPr>
                <w:sz w:val="24"/>
              </w:rPr>
            </w:pPr>
            <w:r>
              <w:rPr>
                <w:sz w:val="24"/>
              </w:rPr>
              <w:t>представлений.</w:t>
            </w:r>
          </w:p>
        </w:tc>
        <w:tc>
          <w:tcPr>
            <w:tcW w:w="2551" w:type="dxa"/>
            <w:tcBorders>
              <w:top w:val="nil"/>
              <w:bottom w:val="nil"/>
            </w:tcBorders>
          </w:tcPr>
          <w:p w:rsidR="00A92DCC" w:rsidRDefault="00A92DCC" w:rsidP="00900B58">
            <w:pPr>
              <w:pStyle w:val="TableParagraph"/>
              <w:spacing w:line="246" w:lineRule="exact"/>
              <w:ind w:left="11"/>
              <w:rPr>
                <w:sz w:val="24"/>
              </w:rPr>
            </w:pPr>
            <w:r>
              <w:rPr>
                <w:sz w:val="24"/>
              </w:rPr>
              <w:t>умениями с целью</w:t>
            </w:r>
          </w:p>
        </w:tc>
        <w:tc>
          <w:tcPr>
            <w:tcW w:w="2837" w:type="dxa"/>
            <w:tcBorders>
              <w:top w:val="nil"/>
              <w:bottom w:val="nil"/>
            </w:tcBorders>
          </w:tcPr>
          <w:p w:rsidR="00A92DCC" w:rsidRDefault="00A92DCC" w:rsidP="00900B58">
            <w:pPr>
              <w:pStyle w:val="TableParagraph"/>
              <w:spacing w:line="246" w:lineRule="exact"/>
              <w:ind w:left="14"/>
              <w:rPr>
                <w:sz w:val="24"/>
              </w:rPr>
            </w:pPr>
            <w:r>
              <w:rPr>
                <w:sz w:val="24"/>
              </w:rPr>
              <w:t>Формирование умения</w:t>
            </w:r>
          </w:p>
        </w:tc>
      </w:tr>
      <w:tr w:rsidR="00A92DCC" w:rsidTr="00900B58">
        <w:trPr>
          <w:trHeight w:val="266"/>
        </w:trPr>
        <w:tc>
          <w:tcPr>
            <w:tcW w:w="439" w:type="dxa"/>
            <w:vMerge/>
            <w:tcBorders>
              <w:top w:val="nil"/>
            </w:tcBorders>
          </w:tcPr>
          <w:p w:rsidR="00A92DCC" w:rsidRDefault="00A92DCC" w:rsidP="00900B58">
            <w:pPr>
              <w:rPr>
                <w:sz w:val="2"/>
                <w:szCs w:val="2"/>
              </w:rPr>
            </w:pPr>
          </w:p>
        </w:tc>
        <w:tc>
          <w:tcPr>
            <w:tcW w:w="1416" w:type="dxa"/>
            <w:vMerge/>
            <w:tcBorders>
              <w:top w:val="nil"/>
            </w:tcBorders>
          </w:tcPr>
          <w:p w:rsidR="00A92DCC" w:rsidRDefault="00A92DCC" w:rsidP="00900B58">
            <w:pPr>
              <w:rPr>
                <w:sz w:val="2"/>
                <w:szCs w:val="2"/>
              </w:rPr>
            </w:pPr>
          </w:p>
        </w:tc>
        <w:tc>
          <w:tcPr>
            <w:tcW w:w="849" w:type="dxa"/>
            <w:vMerge/>
            <w:tcBorders>
              <w:top w:val="nil"/>
            </w:tcBorders>
          </w:tcPr>
          <w:p w:rsidR="00A92DCC" w:rsidRDefault="00A92DCC" w:rsidP="00900B58">
            <w:pPr>
              <w:rPr>
                <w:sz w:val="2"/>
                <w:szCs w:val="2"/>
              </w:rPr>
            </w:pPr>
          </w:p>
        </w:tc>
        <w:tc>
          <w:tcPr>
            <w:tcW w:w="2551" w:type="dxa"/>
            <w:tcBorders>
              <w:top w:val="nil"/>
              <w:bottom w:val="nil"/>
            </w:tcBorders>
          </w:tcPr>
          <w:p w:rsidR="00A92DCC" w:rsidRDefault="00A92DCC" w:rsidP="00900B58">
            <w:pPr>
              <w:pStyle w:val="TableParagraph"/>
              <w:spacing w:line="246" w:lineRule="exact"/>
              <w:ind w:left="10"/>
              <w:rPr>
                <w:sz w:val="24"/>
              </w:rPr>
            </w:pPr>
            <w:r>
              <w:rPr>
                <w:sz w:val="24"/>
              </w:rPr>
              <w:t>Умение давать и</w:t>
            </w:r>
          </w:p>
        </w:tc>
        <w:tc>
          <w:tcPr>
            <w:tcW w:w="2551" w:type="dxa"/>
            <w:tcBorders>
              <w:top w:val="nil"/>
              <w:bottom w:val="nil"/>
            </w:tcBorders>
          </w:tcPr>
          <w:p w:rsidR="00A92DCC" w:rsidRDefault="00A92DCC" w:rsidP="00900B58">
            <w:pPr>
              <w:pStyle w:val="TableParagraph"/>
              <w:spacing w:line="246" w:lineRule="exact"/>
              <w:ind w:left="11"/>
              <w:rPr>
                <w:sz w:val="24"/>
              </w:rPr>
            </w:pPr>
            <w:r>
              <w:rPr>
                <w:sz w:val="24"/>
              </w:rPr>
              <w:t>реализации</w:t>
            </w:r>
          </w:p>
        </w:tc>
        <w:tc>
          <w:tcPr>
            <w:tcW w:w="2837" w:type="dxa"/>
            <w:tcBorders>
              <w:top w:val="nil"/>
              <w:bottom w:val="nil"/>
            </w:tcBorders>
          </w:tcPr>
          <w:p w:rsidR="00A92DCC" w:rsidRDefault="00A92DCC" w:rsidP="00900B58">
            <w:pPr>
              <w:pStyle w:val="TableParagraph"/>
              <w:spacing w:line="246" w:lineRule="exact"/>
              <w:ind w:left="14"/>
              <w:rPr>
                <w:sz w:val="24"/>
              </w:rPr>
            </w:pPr>
            <w:r>
              <w:rPr>
                <w:sz w:val="24"/>
              </w:rPr>
              <w:t>понимать причины</w:t>
            </w:r>
          </w:p>
        </w:tc>
      </w:tr>
      <w:tr w:rsidR="00A92DCC" w:rsidTr="00900B58">
        <w:trPr>
          <w:trHeight w:val="265"/>
        </w:trPr>
        <w:tc>
          <w:tcPr>
            <w:tcW w:w="439" w:type="dxa"/>
            <w:vMerge/>
            <w:tcBorders>
              <w:top w:val="nil"/>
            </w:tcBorders>
          </w:tcPr>
          <w:p w:rsidR="00A92DCC" w:rsidRDefault="00A92DCC" w:rsidP="00900B58">
            <w:pPr>
              <w:rPr>
                <w:sz w:val="2"/>
                <w:szCs w:val="2"/>
              </w:rPr>
            </w:pPr>
          </w:p>
        </w:tc>
        <w:tc>
          <w:tcPr>
            <w:tcW w:w="1416" w:type="dxa"/>
            <w:vMerge/>
            <w:tcBorders>
              <w:top w:val="nil"/>
            </w:tcBorders>
          </w:tcPr>
          <w:p w:rsidR="00A92DCC" w:rsidRDefault="00A92DCC" w:rsidP="00900B58">
            <w:pPr>
              <w:rPr>
                <w:sz w:val="2"/>
                <w:szCs w:val="2"/>
              </w:rPr>
            </w:pPr>
          </w:p>
        </w:tc>
        <w:tc>
          <w:tcPr>
            <w:tcW w:w="849" w:type="dxa"/>
            <w:vMerge/>
            <w:tcBorders>
              <w:top w:val="nil"/>
            </w:tcBorders>
          </w:tcPr>
          <w:p w:rsidR="00A92DCC" w:rsidRDefault="00A92DCC" w:rsidP="00900B58">
            <w:pPr>
              <w:rPr>
                <w:sz w:val="2"/>
                <w:szCs w:val="2"/>
              </w:rPr>
            </w:pPr>
          </w:p>
        </w:tc>
        <w:tc>
          <w:tcPr>
            <w:tcW w:w="2551" w:type="dxa"/>
            <w:tcBorders>
              <w:top w:val="nil"/>
              <w:bottom w:val="nil"/>
            </w:tcBorders>
          </w:tcPr>
          <w:p w:rsidR="00A92DCC" w:rsidRDefault="00A92DCC" w:rsidP="00900B58">
            <w:pPr>
              <w:pStyle w:val="TableParagraph"/>
              <w:spacing w:line="246" w:lineRule="exact"/>
              <w:ind w:left="10"/>
              <w:rPr>
                <w:sz w:val="24"/>
              </w:rPr>
            </w:pPr>
            <w:r>
              <w:rPr>
                <w:sz w:val="24"/>
              </w:rPr>
              <w:t>обосновывать</w:t>
            </w:r>
          </w:p>
        </w:tc>
        <w:tc>
          <w:tcPr>
            <w:tcW w:w="2551" w:type="dxa"/>
            <w:tcBorders>
              <w:top w:val="nil"/>
              <w:bottom w:val="nil"/>
            </w:tcBorders>
          </w:tcPr>
          <w:p w:rsidR="00A92DCC" w:rsidRDefault="00A92DCC" w:rsidP="00900B58">
            <w:pPr>
              <w:pStyle w:val="TableParagraph"/>
              <w:spacing w:line="246" w:lineRule="exact"/>
              <w:ind w:left="11"/>
              <w:rPr>
                <w:sz w:val="24"/>
              </w:rPr>
            </w:pPr>
            <w:r>
              <w:rPr>
                <w:sz w:val="24"/>
              </w:rPr>
              <w:t>возможностей</w:t>
            </w:r>
          </w:p>
        </w:tc>
        <w:tc>
          <w:tcPr>
            <w:tcW w:w="2837" w:type="dxa"/>
            <w:tcBorders>
              <w:top w:val="nil"/>
              <w:bottom w:val="nil"/>
            </w:tcBorders>
          </w:tcPr>
          <w:p w:rsidR="00A92DCC" w:rsidRDefault="00A92DCC" w:rsidP="00900B58">
            <w:pPr>
              <w:pStyle w:val="TableParagraph"/>
              <w:spacing w:line="246" w:lineRule="exact"/>
              <w:ind w:left="14"/>
              <w:rPr>
                <w:sz w:val="24"/>
              </w:rPr>
            </w:pPr>
            <w:r>
              <w:rPr>
                <w:sz w:val="24"/>
              </w:rPr>
              <w:t>успеха/неуспеха учебной</w:t>
            </w:r>
          </w:p>
        </w:tc>
      </w:tr>
      <w:tr w:rsidR="00A92DCC" w:rsidTr="00900B58">
        <w:trPr>
          <w:trHeight w:val="266"/>
        </w:trPr>
        <w:tc>
          <w:tcPr>
            <w:tcW w:w="439" w:type="dxa"/>
            <w:vMerge/>
            <w:tcBorders>
              <w:top w:val="nil"/>
            </w:tcBorders>
          </w:tcPr>
          <w:p w:rsidR="00A92DCC" w:rsidRDefault="00A92DCC" w:rsidP="00900B58">
            <w:pPr>
              <w:rPr>
                <w:sz w:val="2"/>
                <w:szCs w:val="2"/>
              </w:rPr>
            </w:pPr>
          </w:p>
        </w:tc>
        <w:tc>
          <w:tcPr>
            <w:tcW w:w="1416" w:type="dxa"/>
            <w:vMerge/>
            <w:tcBorders>
              <w:top w:val="nil"/>
            </w:tcBorders>
          </w:tcPr>
          <w:p w:rsidR="00A92DCC" w:rsidRDefault="00A92DCC" w:rsidP="00900B58">
            <w:pPr>
              <w:rPr>
                <w:sz w:val="2"/>
                <w:szCs w:val="2"/>
              </w:rPr>
            </w:pPr>
          </w:p>
        </w:tc>
        <w:tc>
          <w:tcPr>
            <w:tcW w:w="849" w:type="dxa"/>
            <w:vMerge/>
            <w:tcBorders>
              <w:top w:val="nil"/>
            </w:tcBorders>
          </w:tcPr>
          <w:p w:rsidR="00A92DCC" w:rsidRDefault="00A92DCC" w:rsidP="00900B58">
            <w:pPr>
              <w:rPr>
                <w:sz w:val="2"/>
                <w:szCs w:val="2"/>
              </w:rPr>
            </w:pPr>
          </w:p>
        </w:tc>
        <w:tc>
          <w:tcPr>
            <w:tcW w:w="2551" w:type="dxa"/>
            <w:tcBorders>
              <w:top w:val="nil"/>
              <w:bottom w:val="nil"/>
            </w:tcBorders>
          </w:tcPr>
          <w:p w:rsidR="00A92DCC" w:rsidRDefault="00A92DCC" w:rsidP="00900B58">
            <w:pPr>
              <w:pStyle w:val="TableParagraph"/>
              <w:spacing w:line="246" w:lineRule="exact"/>
              <w:ind w:left="10"/>
              <w:rPr>
                <w:sz w:val="24"/>
              </w:rPr>
            </w:pPr>
            <w:r>
              <w:rPr>
                <w:sz w:val="24"/>
              </w:rPr>
              <w:t>нравственную оценку</w:t>
            </w:r>
          </w:p>
        </w:tc>
        <w:tc>
          <w:tcPr>
            <w:tcW w:w="2551" w:type="dxa"/>
            <w:tcBorders>
              <w:top w:val="nil"/>
              <w:bottom w:val="nil"/>
            </w:tcBorders>
          </w:tcPr>
          <w:p w:rsidR="00A92DCC" w:rsidRDefault="00A92DCC" w:rsidP="00900B58">
            <w:pPr>
              <w:pStyle w:val="TableParagraph"/>
              <w:spacing w:line="246" w:lineRule="exact"/>
              <w:ind w:left="11"/>
              <w:rPr>
                <w:sz w:val="24"/>
              </w:rPr>
            </w:pPr>
            <w:r>
              <w:rPr>
                <w:sz w:val="24"/>
              </w:rPr>
              <w:t>успешного</w:t>
            </w:r>
          </w:p>
        </w:tc>
        <w:tc>
          <w:tcPr>
            <w:tcW w:w="2837" w:type="dxa"/>
            <w:tcBorders>
              <w:top w:val="nil"/>
              <w:bottom w:val="nil"/>
            </w:tcBorders>
          </w:tcPr>
          <w:p w:rsidR="00A92DCC" w:rsidRDefault="00A92DCC" w:rsidP="00900B58">
            <w:pPr>
              <w:pStyle w:val="TableParagraph"/>
              <w:spacing w:line="246" w:lineRule="exact"/>
              <w:ind w:left="14"/>
              <w:rPr>
                <w:sz w:val="24"/>
              </w:rPr>
            </w:pPr>
            <w:r>
              <w:rPr>
                <w:sz w:val="24"/>
              </w:rPr>
              <w:t>деятельности и</w:t>
            </w:r>
          </w:p>
        </w:tc>
      </w:tr>
      <w:tr w:rsidR="00A92DCC" w:rsidTr="00900B58">
        <w:trPr>
          <w:trHeight w:val="265"/>
        </w:trPr>
        <w:tc>
          <w:tcPr>
            <w:tcW w:w="439" w:type="dxa"/>
            <w:vMerge/>
            <w:tcBorders>
              <w:top w:val="nil"/>
            </w:tcBorders>
          </w:tcPr>
          <w:p w:rsidR="00A92DCC" w:rsidRDefault="00A92DCC" w:rsidP="00900B58">
            <w:pPr>
              <w:rPr>
                <w:sz w:val="2"/>
                <w:szCs w:val="2"/>
              </w:rPr>
            </w:pPr>
          </w:p>
        </w:tc>
        <w:tc>
          <w:tcPr>
            <w:tcW w:w="1416" w:type="dxa"/>
            <w:vMerge/>
            <w:tcBorders>
              <w:top w:val="nil"/>
            </w:tcBorders>
          </w:tcPr>
          <w:p w:rsidR="00A92DCC" w:rsidRDefault="00A92DCC" w:rsidP="00900B58">
            <w:pPr>
              <w:rPr>
                <w:sz w:val="2"/>
                <w:szCs w:val="2"/>
              </w:rPr>
            </w:pPr>
          </w:p>
        </w:tc>
        <w:tc>
          <w:tcPr>
            <w:tcW w:w="849" w:type="dxa"/>
            <w:vMerge/>
            <w:tcBorders>
              <w:top w:val="nil"/>
            </w:tcBorders>
          </w:tcPr>
          <w:p w:rsidR="00A92DCC" w:rsidRDefault="00A92DCC" w:rsidP="00900B58">
            <w:pPr>
              <w:rPr>
                <w:sz w:val="2"/>
                <w:szCs w:val="2"/>
              </w:rPr>
            </w:pPr>
          </w:p>
        </w:tc>
        <w:tc>
          <w:tcPr>
            <w:tcW w:w="2551" w:type="dxa"/>
            <w:tcBorders>
              <w:top w:val="nil"/>
              <w:bottom w:val="nil"/>
            </w:tcBorders>
          </w:tcPr>
          <w:p w:rsidR="00A92DCC" w:rsidRDefault="00A92DCC" w:rsidP="00900B58">
            <w:pPr>
              <w:pStyle w:val="TableParagraph"/>
              <w:spacing w:line="246" w:lineRule="exact"/>
              <w:ind w:left="10"/>
              <w:rPr>
                <w:sz w:val="24"/>
              </w:rPr>
            </w:pPr>
            <w:r>
              <w:rPr>
                <w:sz w:val="24"/>
              </w:rPr>
              <w:t>поступков героев.</w:t>
            </w:r>
          </w:p>
        </w:tc>
        <w:tc>
          <w:tcPr>
            <w:tcW w:w="2551" w:type="dxa"/>
            <w:tcBorders>
              <w:top w:val="nil"/>
              <w:bottom w:val="nil"/>
            </w:tcBorders>
          </w:tcPr>
          <w:p w:rsidR="00A92DCC" w:rsidRDefault="00A92DCC" w:rsidP="00900B58">
            <w:pPr>
              <w:pStyle w:val="TableParagraph"/>
              <w:spacing w:line="246" w:lineRule="exact"/>
              <w:ind w:left="11"/>
              <w:rPr>
                <w:sz w:val="24"/>
              </w:rPr>
            </w:pPr>
            <w:r>
              <w:rPr>
                <w:sz w:val="24"/>
              </w:rPr>
              <w:t>сотрудничества с</w:t>
            </w:r>
          </w:p>
        </w:tc>
        <w:tc>
          <w:tcPr>
            <w:tcW w:w="2837" w:type="dxa"/>
            <w:tcBorders>
              <w:top w:val="nil"/>
              <w:bottom w:val="nil"/>
            </w:tcBorders>
          </w:tcPr>
          <w:p w:rsidR="00A92DCC" w:rsidRDefault="00A92DCC" w:rsidP="00900B58">
            <w:pPr>
              <w:pStyle w:val="TableParagraph"/>
              <w:spacing w:line="246" w:lineRule="exact"/>
              <w:ind w:left="14"/>
              <w:rPr>
                <w:sz w:val="24"/>
              </w:rPr>
            </w:pPr>
            <w:r>
              <w:rPr>
                <w:sz w:val="24"/>
              </w:rPr>
              <w:t>способности</w:t>
            </w:r>
          </w:p>
        </w:tc>
      </w:tr>
      <w:tr w:rsidR="00A92DCC" w:rsidTr="00900B58">
        <w:trPr>
          <w:trHeight w:val="265"/>
        </w:trPr>
        <w:tc>
          <w:tcPr>
            <w:tcW w:w="439" w:type="dxa"/>
            <w:vMerge/>
            <w:tcBorders>
              <w:top w:val="nil"/>
            </w:tcBorders>
          </w:tcPr>
          <w:p w:rsidR="00A92DCC" w:rsidRDefault="00A92DCC" w:rsidP="00900B58">
            <w:pPr>
              <w:rPr>
                <w:sz w:val="2"/>
                <w:szCs w:val="2"/>
              </w:rPr>
            </w:pPr>
          </w:p>
        </w:tc>
        <w:tc>
          <w:tcPr>
            <w:tcW w:w="1416" w:type="dxa"/>
            <w:vMerge/>
            <w:tcBorders>
              <w:top w:val="nil"/>
            </w:tcBorders>
          </w:tcPr>
          <w:p w:rsidR="00A92DCC" w:rsidRDefault="00A92DCC" w:rsidP="00900B58">
            <w:pPr>
              <w:rPr>
                <w:sz w:val="2"/>
                <w:szCs w:val="2"/>
              </w:rPr>
            </w:pPr>
          </w:p>
        </w:tc>
        <w:tc>
          <w:tcPr>
            <w:tcW w:w="849" w:type="dxa"/>
            <w:vMerge/>
            <w:tcBorders>
              <w:top w:val="nil"/>
            </w:tcBorders>
          </w:tcPr>
          <w:p w:rsidR="00A92DCC" w:rsidRDefault="00A92DCC" w:rsidP="00900B58">
            <w:pPr>
              <w:rPr>
                <w:sz w:val="2"/>
                <w:szCs w:val="2"/>
              </w:rPr>
            </w:pPr>
          </w:p>
        </w:tc>
        <w:tc>
          <w:tcPr>
            <w:tcW w:w="2551" w:type="dxa"/>
            <w:tcBorders>
              <w:top w:val="nil"/>
              <w:bottom w:val="nil"/>
            </w:tcBorders>
          </w:tcPr>
          <w:p w:rsidR="00A92DCC" w:rsidRDefault="00A92DCC" w:rsidP="00900B58">
            <w:pPr>
              <w:pStyle w:val="TableParagraph"/>
              <w:spacing w:line="246" w:lineRule="exact"/>
              <w:ind w:left="10"/>
              <w:rPr>
                <w:sz w:val="24"/>
              </w:rPr>
            </w:pPr>
            <w:r>
              <w:rPr>
                <w:sz w:val="24"/>
              </w:rPr>
              <w:t>Достижение</w:t>
            </w:r>
          </w:p>
        </w:tc>
        <w:tc>
          <w:tcPr>
            <w:tcW w:w="2551" w:type="dxa"/>
            <w:tcBorders>
              <w:top w:val="nil"/>
              <w:bottom w:val="nil"/>
            </w:tcBorders>
          </w:tcPr>
          <w:p w:rsidR="00A92DCC" w:rsidRDefault="00A92DCC" w:rsidP="00900B58">
            <w:pPr>
              <w:pStyle w:val="TableParagraph"/>
              <w:spacing w:line="246" w:lineRule="exact"/>
              <w:ind w:left="11"/>
              <w:rPr>
                <w:sz w:val="24"/>
              </w:rPr>
            </w:pPr>
            <w:r>
              <w:rPr>
                <w:sz w:val="24"/>
              </w:rPr>
              <w:t>учителем и учащимися</w:t>
            </w:r>
          </w:p>
        </w:tc>
        <w:tc>
          <w:tcPr>
            <w:tcW w:w="2837" w:type="dxa"/>
            <w:tcBorders>
              <w:top w:val="nil"/>
              <w:bottom w:val="nil"/>
            </w:tcBorders>
          </w:tcPr>
          <w:p w:rsidR="00A92DCC" w:rsidRDefault="00A92DCC" w:rsidP="00900B58">
            <w:pPr>
              <w:pStyle w:val="TableParagraph"/>
              <w:spacing w:line="246" w:lineRule="exact"/>
              <w:ind w:left="14"/>
              <w:rPr>
                <w:sz w:val="24"/>
              </w:rPr>
            </w:pPr>
            <w:r>
              <w:rPr>
                <w:sz w:val="24"/>
              </w:rPr>
              <w:t>конструктивно</w:t>
            </w:r>
          </w:p>
        </w:tc>
      </w:tr>
      <w:tr w:rsidR="00A92DCC" w:rsidTr="00900B58">
        <w:trPr>
          <w:trHeight w:val="266"/>
        </w:trPr>
        <w:tc>
          <w:tcPr>
            <w:tcW w:w="439" w:type="dxa"/>
            <w:vMerge/>
            <w:tcBorders>
              <w:top w:val="nil"/>
            </w:tcBorders>
          </w:tcPr>
          <w:p w:rsidR="00A92DCC" w:rsidRDefault="00A92DCC" w:rsidP="00900B58">
            <w:pPr>
              <w:rPr>
                <w:sz w:val="2"/>
                <w:szCs w:val="2"/>
              </w:rPr>
            </w:pPr>
          </w:p>
        </w:tc>
        <w:tc>
          <w:tcPr>
            <w:tcW w:w="1416" w:type="dxa"/>
            <w:vMerge/>
            <w:tcBorders>
              <w:top w:val="nil"/>
            </w:tcBorders>
          </w:tcPr>
          <w:p w:rsidR="00A92DCC" w:rsidRDefault="00A92DCC" w:rsidP="00900B58">
            <w:pPr>
              <w:rPr>
                <w:sz w:val="2"/>
                <w:szCs w:val="2"/>
              </w:rPr>
            </w:pPr>
          </w:p>
        </w:tc>
        <w:tc>
          <w:tcPr>
            <w:tcW w:w="849" w:type="dxa"/>
            <w:vMerge/>
            <w:tcBorders>
              <w:top w:val="nil"/>
            </w:tcBorders>
          </w:tcPr>
          <w:p w:rsidR="00A92DCC" w:rsidRDefault="00A92DCC" w:rsidP="00900B58">
            <w:pPr>
              <w:rPr>
                <w:sz w:val="2"/>
                <w:szCs w:val="2"/>
              </w:rPr>
            </w:pPr>
          </w:p>
        </w:tc>
        <w:tc>
          <w:tcPr>
            <w:tcW w:w="2551" w:type="dxa"/>
            <w:tcBorders>
              <w:top w:val="nil"/>
              <w:bottom w:val="nil"/>
            </w:tcBorders>
          </w:tcPr>
          <w:p w:rsidR="00A92DCC" w:rsidRDefault="00A92DCC" w:rsidP="00900B58">
            <w:pPr>
              <w:pStyle w:val="TableParagraph"/>
              <w:spacing w:line="246" w:lineRule="exact"/>
              <w:ind w:left="10"/>
              <w:rPr>
                <w:sz w:val="24"/>
              </w:rPr>
            </w:pPr>
            <w:r>
              <w:rPr>
                <w:sz w:val="24"/>
              </w:rPr>
              <w:t>необходимого для</w:t>
            </w:r>
          </w:p>
        </w:tc>
        <w:tc>
          <w:tcPr>
            <w:tcW w:w="2551" w:type="dxa"/>
            <w:tcBorders>
              <w:top w:val="nil"/>
              <w:bottom w:val="nil"/>
            </w:tcBorders>
          </w:tcPr>
          <w:p w:rsidR="00A92DCC" w:rsidRDefault="00A92DCC" w:rsidP="00900B58">
            <w:pPr>
              <w:pStyle w:val="TableParagraph"/>
              <w:spacing w:line="246" w:lineRule="exact"/>
              <w:ind w:left="11"/>
              <w:rPr>
                <w:sz w:val="24"/>
              </w:rPr>
            </w:pPr>
            <w:r>
              <w:rPr>
                <w:sz w:val="24"/>
              </w:rPr>
              <w:t>класса при групповой</w:t>
            </w:r>
          </w:p>
        </w:tc>
        <w:tc>
          <w:tcPr>
            <w:tcW w:w="2837" w:type="dxa"/>
            <w:tcBorders>
              <w:top w:val="nil"/>
              <w:bottom w:val="nil"/>
            </w:tcBorders>
          </w:tcPr>
          <w:p w:rsidR="00A92DCC" w:rsidRDefault="00A92DCC" w:rsidP="00900B58">
            <w:pPr>
              <w:pStyle w:val="TableParagraph"/>
              <w:spacing w:line="246" w:lineRule="exact"/>
              <w:ind w:left="14"/>
              <w:rPr>
                <w:sz w:val="24"/>
              </w:rPr>
            </w:pPr>
            <w:r>
              <w:rPr>
                <w:sz w:val="24"/>
              </w:rPr>
              <w:t>действовать даже в</w:t>
            </w:r>
          </w:p>
        </w:tc>
      </w:tr>
      <w:tr w:rsidR="00A92DCC" w:rsidTr="00900B58">
        <w:trPr>
          <w:trHeight w:val="265"/>
        </w:trPr>
        <w:tc>
          <w:tcPr>
            <w:tcW w:w="439" w:type="dxa"/>
            <w:vMerge/>
            <w:tcBorders>
              <w:top w:val="nil"/>
            </w:tcBorders>
          </w:tcPr>
          <w:p w:rsidR="00A92DCC" w:rsidRDefault="00A92DCC" w:rsidP="00900B58">
            <w:pPr>
              <w:rPr>
                <w:sz w:val="2"/>
                <w:szCs w:val="2"/>
              </w:rPr>
            </w:pPr>
          </w:p>
        </w:tc>
        <w:tc>
          <w:tcPr>
            <w:tcW w:w="1416" w:type="dxa"/>
            <w:vMerge/>
            <w:tcBorders>
              <w:top w:val="nil"/>
            </w:tcBorders>
          </w:tcPr>
          <w:p w:rsidR="00A92DCC" w:rsidRDefault="00A92DCC" w:rsidP="00900B58">
            <w:pPr>
              <w:rPr>
                <w:sz w:val="2"/>
                <w:szCs w:val="2"/>
              </w:rPr>
            </w:pPr>
          </w:p>
        </w:tc>
        <w:tc>
          <w:tcPr>
            <w:tcW w:w="849" w:type="dxa"/>
            <w:vMerge/>
            <w:tcBorders>
              <w:top w:val="nil"/>
            </w:tcBorders>
          </w:tcPr>
          <w:p w:rsidR="00A92DCC" w:rsidRDefault="00A92DCC" w:rsidP="00900B58">
            <w:pPr>
              <w:rPr>
                <w:sz w:val="2"/>
                <w:szCs w:val="2"/>
              </w:rPr>
            </w:pPr>
          </w:p>
        </w:tc>
        <w:tc>
          <w:tcPr>
            <w:tcW w:w="2551" w:type="dxa"/>
            <w:tcBorders>
              <w:top w:val="nil"/>
              <w:bottom w:val="nil"/>
            </w:tcBorders>
          </w:tcPr>
          <w:p w:rsidR="00A92DCC" w:rsidRDefault="00A92DCC" w:rsidP="00900B58">
            <w:pPr>
              <w:pStyle w:val="TableParagraph"/>
              <w:spacing w:line="246" w:lineRule="exact"/>
              <w:ind w:left="10"/>
              <w:rPr>
                <w:sz w:val="24"/>
              </w:rPr>
            </w:pPr>
            <w:r>
              <w:rPr>
                <w:sz w:val="24"/>
              </w:rPr>
              <w:t>продолжения</w:t>
            </w:r>
          </w:p>
        </w:tc>
        <w:tc>
          <w:tcPr>
            <w:tcW w:w="2551" w:type="dxa"/>
            <w:tcBorders>
              <w:top w:val="nil"/>
              <w:bottom w:val="nil"/>
            </w:tcBorders>
          </w:tcPr>
          <w:p w:rsidR="00A92DCC" w:rsidRDefault="00A92DCC" w:rsidP="00900B58">
            <w:pPr>
              <w:pStyle w:val="TableParagraph"/>
              <w:spacing w:line="246" w:lineRule="exact"/>
              <w:ind w:left="11"/>
              <w:rPr>
                <w:sz w:val="24"/>
              </w:rPr>
            </w:pPr>
            <w:r>
              <w:rPr>
                <w:sz w:val="24"/>
              </w:rPr>
              <w:t>работе, работе в парах.</w:t>
            </w:r>
          </w:p>
        </w:tc>
        <w:tc>
          <w:tcPr>
            <w:tcW w:w="2837" w:type="dxa"/>
            <w:tcBorders>
              <w:top w:val="nil"/>
              <w:bottom w:val="nil"/>
            </w:tcBorders>
          </w:tcPr>
          <w:p w:rsidR="00A92DCC" w:rsidRDefault="00A92DCC" w:rsidP="00900B58">
            <w:pPr>
              <w:pStyle w:val="TableParagraph"/>
              <w:spacing w:line="246" w:lineRule="exact"/>
              <w:ind w:left="14"/>
              <w:rPr>
                <w:sz w:val="24"/>
              </w:rPr>
            </w:pPr>
            <w:r>
              <w:rPr>
                <w:sz w:val="24"/>
              </w:rPr>
              <w:t>ситуациях неуспеха.</w:t>
            </w:r>
          </w:p>
        </w:tc>
      </w:tr>
      <w:tr w:rsidR="00A92DCC" w:rsidTr="00900B58">
        <w:trPr>
          <w:trHeight w:val="266"/>
        </w:trPr>
        <w:tc>
          <w:tcPr>
            <w:tcW w:w="439" w:type="dxa"/>
            <w:vMerge/>
            <w:tcBorders>
              <w:top w:val="nil"/>
            </w:tcBorders>
          </w:tcPr>
          <w:p w:rsidR="00A92DCC" w:rsidRDefault="00A92DCC" w:rsidP="00900B58">
            <w:pPr>
              <w:rPr>
                <w:sz w:val="2"/>
                <w:szCs w:val="2"/>
              </w:rPr>
            </w:pPr>
          </w:p>
        </w:tc>
        <w:tc>
          <w:tcPr>
            <w:tcW w:w="1416" w:type="dxa"/>
            <w:vMerge/>
            <w:tcBorders>
              <w:top w:val="nil"/>
            </w:tcBorders>
          </w:tcPr>
          <w:p w:rsidR="00A92DCC" w:rsidRDefault="00A92DCC" w:rsidP="00900B58">
            <w:pPr>
              <w:rPr>
                <w:sz w:val="2"/>
                <w:szCs w:val="2"/>
              </w:rPr>
            </w:pPr>
          </w:p>
        </w:tc>
        <w:tc>
          <w:tcPr>
            <w:tcW w:w="849" w:type="dxa"/>
            <w:vMerge/>
            <w:tcBorders>
              <w:top w:val="nil"/>
            </w:tcBorders>
          </w:tcPr>
          <w:p w:rsidR="00A92DCC" w:rsidRDefault="00A92DCC" w:rsidP="00900B58">
            <w:pPr>
              <w:rPr>
                <w:sz w:val="2"/>
                <w:szCs w:val="2"/>
              </w:rPr>
            </w:pPr>
          </w:p>
        </w:tc>
        <w:tc>
          <w:tcPr>
            <w:tcW w:w="2551" w:type="dxa"/>
            <w:tcBorders>
              <w:top w:val="nil"/>
              <w:bottom w:val="nil"/>
            </w:tcBorders>
          </w:tcPr>
          <w:p w:rsidR="00A92DCC" w:rsidRDefault="00A92DCC" w:rsidP="00900B58">
            <w:pPr>
              <w:pStyle w:val="TableParagraph"/>
              <w:spacing w:line="246" w:lineRule="exact"/>
              <w:ind w:left="10"/>
              <w:rPr>
                <w:sz w:val="24"/>
              </w:rPr>
            </w:pPr>
            <w:r>
              <w:rPr>
                <w:sz w:val="24"/>
              </w:rPr>
              <w:t>образования уровня</w:t>
            </w:r>
          </w:p>
        </w:tc>
        <w:tc>
          <w:tcPr>
            <w:tcW w:w="2551" w:type="dxa"/>
            <w:tcBorders>
              <w:top w:val="nil"/>
              <w:bottom w:val="nil"/>
            </w:tcBorders>
          </w:tcPr>
          <w:p w:rsidR="00A92DCC" w:rsidRDefault="00A92DCC" w:rsidP="00900B58">
            <w:pPr>
              <w:pStyle w:val="TableParagraph"/>
              <w:spacing w:line="246" w:lineRule="exact"/>
              <w:ind w:left="11"/>
              <w:rPr>
                <w:sz w:val="24"/>
              </w:rPr>
            </w:pPr>
            <w:r>
              <w:rPr>
                <w:sz w:val="24"/>
              </w:rPr>
              <w:t>Развитие мотивов</w:t>
            </w:r>
          </w:p>
        </w:tc>
        <w:tc>
          <w:tcPr>
            <w:tcW w:w="2837" w:type="dxa"/>
            <w:tcBorders>
              <w:top w:val="nil"/>
              <w:bottom w:val="nil"/>
            </w:tcBorders>
          </w:tcPr>
          <w:p w:rsidR="00A92DCC" w:rsidRDefault="00A92DCC" w:rsidP="00900B58">
            <w:pPr>
              <w:pStyle w:val="TableParagraph"/>
              <w:rPr>
                <w:sz w:val="18"/>
              </w:rPr>
            </w:pPr>
          </w:p>
        </w:tc>
      </w:tr>
      <w:tr w:rsidR="00A92DCC" w:rsidTr="00900B58">
        <w:trPr>
          <w:trHeight w:val="266"/>
        </w:trPr>
        <w:tc>
          <w:tcPr>
            <w:tcW w:w="439" w:type="dxa"/>
            <w:vMerge/>
            <w:tcBorders>
              <w:top w:val="nil"/>
            </w:tcBorders>
          </w:tcPr>
          <w:p w:rsidR="00A92DCC" w:rsidRDefault="00A92DCC" w:rsidP="00900B58">
            <w:pPr>
              <w:rPr>
                <w:sz w:val="2"/>
                <w:szCs w:val="2"/>
              </w:rPr>
            </w:pPr>
          </w:p>
        </w:tc>
        <w:tc>
          <w:tcPr>
            <w:tcW w:w="1416" w:type="dxa"/>
            <w:vMerge/>
            <w:tcBorders>
              <w:top w:val="nil"/>
            </w:tcBorders>
          </w:tcPr>
          <w:p w:rsidR="00A92DCC" w:rsidRDefault="00A92DCC" w:rsidP="00900B58">
            <w:pPr>
              <w:rPr>
                <w:sz w:val="2"/>
                <w:szCs w:val="2"/>
              </w:rPr>
            </w:pPr>
          </w:p>
        </w:tc>
        <w:tc>
          <w:tcPr>
            <w:tcW w:w="849" w:type="dxa"/>
            <w:vMerge/>
            <w:tcBorders>
              <w:top w:val="nil"/>
            </w:tcBorders>
          </w:tcPr>
          <w:p w:rsidR="00A92DCC" w:rsidRDefault="00A92DCC" w:rsidP="00900B58">
            <w:pPr>
              <w:rPr>
                <w:sz w:val="2"/>
                <w:szCs w:val="2"/>
              </w:rPr>
            </w:pPr>
          </w:p>
        </w:tc>
        <w:tc>
          <w:tcPr>
            <w:tcW w:w="2551" w:type="dxa"/>
            <w:tcBorders>
              <w:top w:val="nil"/>
              <w:bottom w:val="nil"/>
            </w:tcBorders>
          </w:tcPr>
          <w:p w:rsidR="00A92DCC" w:rsidRDefault="00A92DCC" w:rsidP="00900B58">
            <w:pPr>
              <w:pStyle w:val="TableParagraph"/>
              <w:spacing w:line="246" w:lineRule="exact"/>
              <w:ind w:left="10"/>
              <w:rPr>
                <w:sz w:val="24"/>
              </w:rPr>
            </w:pPr>
            <w:r>
              <w:rPr>
                <w:sz w:val="24"/>
              </w:rPr>
              <w:t>читательской</w:t>
            </w:r>
          </w:p>
        </w:tc>
        <w:tc>
          <w:tcPr>
            <w:tcW w:w="2551" w:type="dxa"/>
            <w:tcBorders>
              <w:top w:val="nil"/>
              <w:bottom w:val="nil"/>
            </w:tcBorders>
          </w:tcPr>
          <w:p w:rsidR="00A92DCC" w:rsidRDefault="00A92DCC" w:rsidP="00900B58">
            <w:pPr>
              <w:pStyle w:val="TableParagraph"/>
              <w:spacing w:line="246" w:lineRule="exact"/>
              <w:ind w:left="11"/>
              <w:rPr>
                <w:sz w:val="24"/>
              </w:rPr>
            </w:pPr>
            <w:r>
              <w:rPr>
                <w:sz w:val="24"/>
              </w:rPr>
              <w:t>учебной деятельности и</w:t>
            </w:r>
          </w:p>
        </w:tc>
        <w:tc>
          <w:tcPr>
            <w:tcW w:w="2837" w:type="dxa"/>
            <w:tcBorders>
              <w:top w:val="nil"/>
              <w:bottom w:val="nil"/>
            </w:tcBorders>
          </w:tcPr>
          <w:p w:rsidR="00A92DCC" w:rsidRDefault="00A92DCC" w:rsidP="00900B58">
            <w:pPr>
              <w:pStyle w:val="TableParagraph"/>
              <w:rPr>
                <w:sz w:val="18"/>
              </w:rPr>
            </w:pPr>
          </w:p>
        </w:tc>
      </w:tr>
      <w:tr w:rsidR="00A92DCC" w:rsidTr="00900B58">
        <w:trPr>
          <w:trHeight w:val="266"/>
        </w:trPr>
        <w:tc>
          <w:tcPr>
            <w:tcW w:w="439" w:type="dxa"/>
            <w:vMerge/>
            <w:tcBorders>
              <w:top w:val="nil"/>
            </w:tcBorders>
          </w:tcPr>
          <w:p w:rsidR="00A92DCC" w:rsidRDefault="00A92DCC" w:rsidP="00900B58">
            <w:pPr>
              <w:rPr>
                <w:sz w:val="2"/>
                <w:szCs w:val="2"/>
              </w:rPr>
            </w:pPr>
          </w:p>
        </w:tc>
        <w:tc>
          <w:tcPr>
            <w:tcW w:w="1416" w:type="dxa"/>
            <w:vMerge/>
            <w:tcBorders>
              <w:top w:val="nil"/>
            </w:tcBorders>
          </w:tcPr>
          <w:p w:rsidR="00A92DCC" w:rsidRDefault="00A92DCC" w:rsidP="00900B58">
            <w:pPr>
              <w:rPr>
                <w:sz w:val="2"/>
                <w:szCs w:val="2"/>
              </w:rPr>
            </w:pPr>
          </w:p>
        </w:tc>
        <w:tc>
          <w:tcPr>
            <w:tcW w:w="849" w:type="dxa"/>
            <w:vMerge/>
            <w:tcBorders>
              <w:top w:val="nil"/>
            </w:tcBorders>
          </w:tcPr>
          <w:p w:rsidR="00A92DCC" w:rsidRDefault="00A92DCC" w:rsidP="00900B58">
            <w:pPr>
              <w:rPr>
                <w:sz w:val="2"/>
                <w:szCs w:val="2"/>
              </w:rPr>
            </w:pPr>
          </w:p>
        </w:tc>
        <w:tc>
          <w:tcPr>
            <w:tcW w:w="2551" w:type="dxa"/>
            <w:tcBorders>
              <w:top w:val="nil"/>
              <w:bottom w:val="nil"/>
            </w:tcBorders>
          </w:tcPr>
          <w:p w:rsidR="00A92DCC" w:rsidRDefault="00A92DCC" w:rsidP="00900B58">
            <w:pPr>
              <w:pStyle w:val="TableParagraph"/>
              <w:spacing w:line="246" w:lineRule="exact"/>
              <w:ind w:left="10"/>
              <w:rPr>
                <w:sz w:val="24"/>
              </w:rPr>
            </w:pPr>
            <w:r>
              <w:rPr>
                <w:sz w:val="24"/>
              </w:rPr>
              <w:t>компетентности, общего</w:t>
            </w:r>
          </w:p>
        </w:tc>
        <w:tc>
          <w:tcPr>
            <w:tcW w:w="2551" w:type="dxa"/>
            <w:tcBorders>
              <w:top w:val="nil"/>
              <w:bottom w:val="nil"/>
            </w:tcBorders>
          </w:tcPr>
          <w:p w:rsidR="00A92DCC" w:rsidRDefault="00A92DCC" w:rsidP="00900B58">
            <w:pPr>
              <w:pStyle w:val="TableParagraph"/>
              <w:spacing w:line="246" w:lineRule="exact"/>
              <w:ind w:left="11"/>
              <w:rPr>
                <w:sz w:val="24"/>
              </w:rPr>
            </w:pPr>
            <w:r>
              <w:rPr>
                <w:sz w:val="24"/>
              </w:rPr>
              <w:t>формирование</w:t>
            </w:r>
          </w:p>
        </w:tc>
        <w:tc>
          <w:tcPr>
            <w:tcW w:w="2837" w:type="dxa"/>
            <w:tcBorders>
              <w:top w:val="nil"/>
              <w:bottom w:val="nil"/>
            </w:tcBorders>
          </w:tcPr>
          <w:p w:rsidR="00A92DCC" w:rsidRDefault="00A92DCC" w:rsidP="00900B58">
            <w:pPr>
              <w:pStyle w:val="TableParagraph"/>
              <w:rPr>
                <w:sz w:val="18"/>
              </w:rPr>
            </w:pPr>
          </w:p>
        </w:tc>
      </w:tr>
      <w:tr w:rsidR="00A92DCC" w:rsidTr="00900B58">
        <w:trPr>
          <w:trHeight w:val="265"/>
        </w:trPr>
        <w:tc>
          <w:tcPr>
            <w:tcW w:w="439" w:type="dxa"/>
            <w:vMerge/>
            <w:tcBorders>
              <w:top w:val="nil"/>
            </w:tcBorders>
          </w:tcPr>
          <w:p w:rsidR="00A92DCC" w:rsidRDefault="00A92DCC" w:rsidP="00900B58">
            <w:pPr>
              <w:rPr>
                <w:sz w:val="2"/>
                <w:szCs w:val="2"/>
              </w:rPr>
            </w:pPr>
          </w:p>
        </w:tc>
        <w:tc>
          <w:tcPr>
            <w:tcW w:w="1416" w:type="dxa"/>
            <w:vMerge/>
            <w:tcBorders>
              <w:top w:val="nil"/>
            </w:tcBorders>
          </w:tcPr>
          <w:p w:rsidR="00A92DCC" w:rsidRDefault="00A92DCC" w:rsidP="00900B58">
            <w:pPr>
              <w:rPr>
                <w:sz w:val="2"/>
                <w:szCs w:val="2"/>
              </w:rPr>
            </w:pPr>
          </w:p>
        </w:tc>
        <w:tc>
          <w:tcPr>
            <w:tcW w:w="849" w:type="dxa"/>
            <w:vMerge/>
            <w:tcBorders>
              <w:top w:val="nil"/>
            </w:tcBorders>
          </w:tcPr>
          <w:p w:rsidR="00A92DCC" w:rsidRDefault="00A92DCC" w:rsidP="00900B58">
            <w:pPr>
              <w:rPr>
                <w:sz w:val="2"/>
                <w:szCs w:val="2"/>
              </w:rPr>
            </w:pPr>
          </w:p>
        </w:tc>
        <w:tc>
          <w:tcPr>
            <w:tcW w:w="2551" w:type="dxa"/>
            <w:tcBorders>
              <w:top w:val="nil"/>
              <w:bottom w:val="nil"/>
            </w:tcBorders>
          </w:tcPr>
          <w:p w:rsidR="00A92DCC" w:rsidRDefault="00A92DCC" w:rsidP="00900B58">
            <w:pPr>
              <w:pStyle w:val="TableParagraph"/>
              <w:spacing w:line="246" w:lineRule="exact"/>
              <w:ind w:left="10"/>
              <w:rPr>
                <w:sz w:val="24"/>
              </w:rPr>
            </w:pPr>
            <w:r>
              <w:rPr>
                <w:sz w:val="24"/>
              </w:rPr>
              <w:t>речевого развития.</w:t>
            </w:r>
          </w:p>
        </w:tc>
        <w:tc>
          <w:tcPr>
            <w:tcW w:w="2551" w:type="dxa"/>
            <w:tcBorders>
              <w:top w:val="nil"/>
              <w:bottom w:val="nil"/>
            </w:tcBorders>
          </w:tcPr>
          <w:p w:rsidR="00A92DCC" w:rsidRDefault="00A92DCC" w:rsidP="00900B58">
            <w:pPr>
              <w:pStyle w:val="TableParagraph"/>
              <w:spacing w:line="246" w:lineRule="exact"/>
              <w:ind w:left="11"/>
              <w:rPr>
                <w:sz w:val="24"/>
              </w:rPr>
            </w:pPr>
            <w:r>
              <w:rPr>
                <w:sz w:val="24"/>
              </w:rPr>
              <w:t>личностного смысла</w:t>
            </w:r>
          </w:p>
        </w:tc>
        <w:tc>
          <w:tcPr>
            <w:tcW w:w="2837" w:type="dxa"/>
            <w:tcBorders>
              <w:top w:val="nil"/>
              <w:bottom w:val="nil"/>
            </w:tcBorders>
          </w:tcPr>
          <w:p w:rsidR="00A92DCC" w:rsidRDefault="00A92DCC" w:rsidP="00900B58">
            <w:pPr>
              <w:pStyle w:val="TableParagraph"/>
              <w:rPr>
                <w:sz w:val="18"/>
              </w:rPr>
            </w:pPr>
          </w:p>
        </w:tc>
      </w:tr>
      <w:tr w:rsidR="00A92DCC" w:rsidTr="00900B58">
        <w:trPr>
          <w:trHeight w:val="265"/>
        </w:trPr>
        <w:tc>
          <w:tcPr>
            <w:tcW w:w="439" w:type="dxa"/>
            <w:vMerge/>
            <w:tcBorders>
              <w:top w:val="nil"/>
            </w:tcBorders>
          </w:tcPr>
          <w:p w:rsidR="00A92DCC" w:rsidRDefault="00A92DCC" w:rsidP="00900B58">
            <w:pPr>
              <w:rPr>
                <w:sz w:val="2"/>
                <w:szCs w:val="2"/>
              </w:rPr>
            </w:pPr>
          </w:p>
        </w:tc>
        <w:tc>
          <w:tcPr>
            <w:tcW w:w="1416" w:type="dxa"/>
            <w:vMerge/>
            <w:tcBorders>
              <w:top w:val="nil"/>
            </w:tcBorders>
          </w:tcPr>
          <w:p w:rsidR="00A92DCC" w:rsidRDefault="00A92DCC" w:rsidP="00900B58">
            <w:pPr>
              <w:rPr>
                <w:sz w:val="2"/>
                <w:szCs w:val="2"/>
              </w:rPr>
            </w:pPr>
          </w:p>
        </w:tc>
        <w:tc>
          <w:tcPr>
            <w:tcW w:w="849" w:type="dxa"/>
            <w:vMerge/>
            <w:tcBorders>
              <w:top w:val="nil"/>
            </w:tcBorders>
          </w:tcPr>
          <w:p w:rsidR="00A92DCC" w:rsidRDefault="00A92DCC" w:rsidP="00900B58">
            <w:pPr>
              <w:rPr>
                <w:sz w:val="2"/>
                <w:szCs w:val="2"/>
              </w:rPr>
            </w:pPr>
          </w:p>
        </w:tc>
        <w:tc>
          <w:tcPr>
            <w:tcW w:w="2551" w:type="dxa"/>
            <w:tcBorders>
              <w:top w:val="nil"/>
              <w:bottom w:val="nil"/>
            </w:tcBorders>
          </w:tcPr>
          <w:p w:rsidR="00A92DCC" w:rsidRDefault="00A92DCC" w:rsidP="00900B58">
            <w:pPr>
              <w:pStyle w:val="TableParagraph"/>
              <w:spacing w:line="246" w:lineRule="exact"/>
              <w:ind w:left="10"/>
              <w:rPr>
                <w:sz w:val="24"/>
              </w:rPr>
            </w:pPr>
            <w:r>
              <w:rPr>
                <w:sz w:val="24"/>
              </w:rPr>
              <w:t>Умение участвовать в</w:t>
            </w:r>
          </w:p>
        </w:tc>
        <w:tc>
          <w:tcPr>
            <w:tcW w:w="2551" w:type="dxa"/>
            <w:tcBorders>
              <w:top w:val="nil"/>
              <w:bottom w:val="nil"/>
            </w:tcBorders>
          </w:tcPr>
          <w:p w:rsidR="00A92DCC" w:rsidRDefault="00A92DCC" w:rsidP="00900B58">
            <w:pPr>
              <w:pStyle w:val="TableParagraph"/>
              <w:spacing w:line="246" w:lineRule="exact"/>
              <w:ind w:left="11"/>
              <w:rPr>
                <w:sz w:val="24"/>
              </w:rPr>
            </w:pPr>
            <w:r>
              <w:rPr>
                <w:sz w:val="24"/>
              </w:rPr>
              <w:t>учения.</w:t>
            </w:r>
          </w:p>
        </w:tc>
        <w:tc>
          <w:tcPr>
            <w:tcW w:w="2837" w:type="dxa"/>
            <w:tcBorders>
              <w:top w:val="nil"/>
              <w:bottom w:val="nil"/>
            </w:tcBorders>
          </w:tcPr>
          <w:p w:rsidR="00A92DCC" w:rsidRDefault="00A92DCC" w:rsidP="00900B58">
            <w:pPr>
              <w:pStyle w:val="TableParagraph"/>
              <w:rPr>
                <w:sz w:val="18"/>
              </w:rPr>
            </w:pPr>
          </w:p>
        </w:tc>
      </w:tr>
      <w:tr w:rsidR="00A92DCC" w:rsidTr="00900B58">
        <w:trPr>
          <w:trHeight w:val="266"/>
        </w:trPr>
        <w:tc>
          <w:tcPr>
            <w:tcW w:w="439" w:type="dxa"/>
            <w:vMerge/>
            <w:tcBorders>
              <w:top w:val="nil"/>
            </w:tcBorders>
          </w:tcPr>
          <w:p w:rsidR="00A92DCC" w:rsidRDefault="00A92DCC" w:rsidP="00900B58">
            <w:pPr>
              <w:rPr>
                <w:sz w:val="2"/>
                <w:szCs w:val="2"/>
              </w:rPr>
            </w:pPr>
          </w:p>
        </w:tc>
        <w:tc>
          <w:tcPr>
            <w:tcW w:w="1416" w:type="dxa"/>
            <w:vMerge/>
            <w:tcBorders>
              <w:top w:val="nil"/>
            </w:tcBorders>
          </w:tcPr>
          <w:p w:rsidR="00A92DCC" w:rsidRDefault="00A92DCC" w:rsidP="00900B58">
            <w:pPr>
              <w:rPr>
                <w:sz w:val="2"/>
                <w:szCs w:val="2"/>
              </w:rPr>
            </w:pPr>
          </w:p>
        </w:tc>
        <w:tc>
          <w:tcPr>
            <w:tcW w:w="849" w:type="dxa"/>
            <w:vMerge/>
            <w:tcBorders>
              <w:top w:val="nil"/>
            </w:tcBorders>
          </w:tcPr>
          <w:p w:rsidR="00A92DCC" w:rsidRDefault="00A92DCC" w:rsidP="00900B58">
            <w:pPr>
              <w:rPr>
                <w:sz w:val="2"/>
                <w:szCs w:val="2"/>
              </w:rPr>
            </w:pPr>
          </w:p>
        </w:tc>
        <w:tc>
          <w:tcPr>
            <w:tcW w:w="2551" w:type="dxa"/>
            <w:tcBorders>
              <w:top w:val="nil"/>
              <w:bottom w:val="nil"/>
            </w:tcBorders>
          </w:tcPr>
          <w:p w:rsidR="00A92DCC" w:rsidRDefault="00A92DCC" w:rsidP="00900B58">
            <w:pPr>
              <w:pStyle w:val="TableParagraph"/>
              <w:spacing w:line="246" w:lineRule="exact"/>
              <w:ind w:left="10"/>
              <w:rPr>
                <w:sz w:val="24"/>
              </w:rPr>
            </w:pPr>
            <w:r>
              <w:rPr>
                <w:sz w:val="24"/>
              </w:rPr>
              <w:t>обсуждении различных</w:t>
            </w:r>
          </w:p>
        </w:tc>
        <w:tc>
          <w:tcPr>
            <w:tcW w:w="2551" w:type="dxa"/>
            <w:tcBorders>
              <w:top w:val="nil"/>
              <w:bottom w:val="nil"/>
            </w:tcBorders>
          </w:tcPr>
          <w:p w:rsidR="00A92DCC" w:rsidRDefault="00A92DCC" w:rsidP="00900B58">
            <w:pPr>
              <w:pStyle w:val="TableParagraph"/>
              <w:rPr>
                <w:sz w:val="18"/>
              </w:rPr>
            </w:pPr>
          </w:p>
        </w:tc>
        <w:tc>
          <w:tcPr>
            <w:tcW w:w="2837" w:type="dxa"/>
            <w:tcBorders>
              <w:top w:val="nil"/>
              <w:bottom w:val="nil"/>
            </w:tcBorders>
          </w:tcPr>
          <w:p w:rsidR="00A92DCC" w:rsidRDefault="00A92DCC" w:rsidP="00900B58">
            <w:pPr>
              <w:pStyle w:val="TableParagraph"/>
              <w:rPr>
                <w:sz w:val="18"/>
              </w:rPr>
            </w:pPr>
          </w:p>
        </w:tc>
      </w:tr>
      <w:tr w:rsidR="00A92DCC" w:rsidTr="00900B58">
        <w:trPr>
          <w:trHeight w:val="273"/>
        </w:trPr>
        <w:tc>
          <w:tcPr>
            <w:tcW w:w="439" w:type="dxa"/>
            <w:vMerge/>
            <w:tcBorders>
              <w:top w:val="nil"/>
            </w:tcBorders>
          </w:tcPr>
          <w:p w:rsidR="00A92DCC" w:rsidRDefault="00A92DCC" w:rsidP="00900B58">
            <w:pPr>
              <w:rPr>
                <w:sz w:val="2"/>
                <w:szCs w:val="2"/>
              </w:rPr>
            </w:pPr>
          </w:p>
        </w:tc>
        <w:tc>
          <w:tcPr>
            <w:tcW w:w="1416" w:type="dxa"/>
            <w:vMerge/>
            <w:tcBorders>
              <w:top w:val="nil"/>
            </w:tcBorders>
          </w:tcPr>
          <w:p w:rsidR="00A92DCC" w:rsidRDefault="00A92DCC" w:rsidP="00900B58">
            <w:pPr>
              <w:rPr>
                <w:sz w:val="2"/>
                <w:szCs w:val="2"/>
              </w:rPr>
            </w:pPr>
          </w:p>
        </w:tc>
        <w:tc>
          <w:tcPr>
            <w:tcW w:w="849" w:type="dxa"/>
            <w:vMerge/>
            <w:tcBorders>
              <w:top w:val="nil"/>
            </w:tcBorders>
          </w:tcPr>
          <w:p w:rsidR="00A92DCC" w:rsidRDefault="00A92DCC" w:rsidP="00900B58">
            <w:pPr>
              <w:rPr>
                <w:sz w:val="2"/>
                <w:szCs w:val="2"/>
              </w:rPr>
            </w:pPr>
          </w:p>
        </w:tc>
        <w:tc>
          <w:tcPr>
            <w:tcW w:w="2551" w:type="dxa"/>
            <w:tcBorders>
              <w:top w:val="nil"/>
            </w:tcBorders>
          </w:tcPr>
          <w:p w:rsidR="00A92DCC" w:rsidRDefault="00A92DCC" w:rsidP="00900B58">
            <w:pPr>
              <w:pStyle w:val="TableParagraph"/>
              <w:spacing w:line="254" w:lineRule="exact"/>
              <w:ind w:left="10"/>
              <w:rPr>
                <w:sz w:val="24"/>
              </w:rPr>
            </w:pPr>
            <w:r>
              <w:rPr>
                <w:sz w:val="24"/>
              </w:rPr>
              <w:t>текстов.</w:t>
            </w:r>
          </w:p>
        </w:tc>
        <w:tc>
          <w:tcPr>
            <w:tcW w:w="2551" w:type="dxa"/>
            <w:tcBorders>
              <w:top w:val="nil"/>
            </w:tcBorders>
          </w:tcPr>
          <w:p w:rsidR="00A92DCC" w:rsidRDefault="00A92DCC" w:rsidP="00900B58">
            <w:pPr>
              <w:pStyle w:val="TableParagraph"/>
              <w:rPr>
                <w:sz w:val="20"/>
              </w:rPr>
            </w:pPr>
          </w:p>
        </w:tc>
        <w:tc>
          <w:tcPr>
            <w:tcW w:w="2837" w:type="dxa"/>
            <w:tcBorders>
              <w:top w:val="nil"/>
            </w:tcBorders>
          </w:tcPr>
          <w:p w:rsidR="00A92DCC" w:rsidRDefault="00A92DCC" w:rsidP="00900B58">
            <w:pPr>
              <w:pStyle w:val="TableParagraph"/>
              <w:rPr>
                <w:sz w:val="20"/>
              </w:rPr>
            </w:pPr>
          </w:p>
        </w:tc>
      </w:tr>
      <w:tr w:rsidR="00A92DCC" w:rsidTr="00900B58">
        <w:trPr>
          <w:trHeight w:val="275"/>
        </w:trPr>
        <w:tc>
          <w:tcPr>
            <w:tcW w:w="439" w:type="dxa"/>
            <w:tcBorders>
              <w:bottom w:val="nil"/>
            </w:tcBorders>
          </w:tcPr>
          <w:p w:rsidR="00A92DCC" w:rsidRDefault="00A92DCC" w:rsidP="00900B58">
            <w:pPr>
              <w:pStyle w:val="TableParagraph"/>
              <w:spacing w:line="255" w:lineRule="exact"/>
              <w:ind w:left="11"/>
              <w:rPr>
                <w:sz w:val="24"/>
              </w:rPr>
            </w:pPr>
            <w:r>
              <w:rPr>
                <w:sz w:val="24"/>
              </w:rPr>
              <w:t>11.</w:t>
            </w:r>
          </w:p>
        </w:tc>
        <w:tc>
          <w:tcPr>
            <w:tcW w:w="1416" w:type="dxa"/>
            <w:tcBorders>
              <w:bottom w:val="nil"/>
            </w:tcBorders>
          </w:tcPr>
          <w:p w:rsidR="00A92DCC" w:rsidRDefault="00A92DCC" w:rsidP="00900B58">
            <w:pPr>
              <w:pStyle w:val="TableParagraph"/>
              <w:spacing w:line="255" w:lineRule="exact"/>
              <w:ind w:left="9"/>
              <w:rPr>
                <w:b/>
                <w:sz w:val="24"/>
              </w:rPr>
            </w:pPr>
            <w:r>
              <w:rPr>
                <w:b/>
                <w:sz w:val="24"/>
              </w:rPr>
              <w:t>Волшебные</w:t>
            </w:r>
          </w:p>
        </w:tc>
        <w:tc>
          <w:tcPr>
            <w:tcW w:w="849" w:type="dxa"/>
            <w:tcBorders>
              <w:bottom w:val="nil"/>
            </w:tcBorders>
          </w:tcPr>
          <w:p w:rsidR="00A92DCC" w:rsidRDefault="00A92DCC" w:rsidP="00900B58">
            <w:pPr>
              <w:pStyle w:val="TableParagraph"/>
              <w:spacing w:line="255" w:lineRule="exact"/>
              <w:ind w:left="10"/>
              <w:rPr>
                <w:b/>
                <w:sz w:val="24"/>
              </w:rPr>
            </w:pPr>
            <w:r>
              <w:rPr>
                <w:b/>
                <w:sz w:val="24"/>
              </w:rPr>
              <w:t>8 ч.</w:t>
            </w:r>
          </w:p>
        </w:tc>
        <w:tc>
          <w:tcPr>
            <w:tcW w:w="2551" w:type="dxa"/>
            <w:tcBorders>
              <w:bottom w:val="nil"/>
            </w:tcBorders>
          </w:tcPr>
          <w:p w:rsidR="00A92DCC" w:rsidRDefault="00A92DCC" w:rsidP="00900B58">
            <w:pPr>
              <w:pStyle w:val="TableParagraph"/>
              <w:spacing w:line="255" w:lineRule="exact"/>
              <w:ind w:left="10"/>
              <w:rPr>
                <w:sz w:val="24"/>
              </w:rPr>
            </w:pPr>
            <w:r>
              <w:rPr>
                <w:sz w:val="24"/>
              </w:rPr>
              <w:t>Использование разных</w:t>
            </w:r>
          </w:p>
        </w:tc>
        <w:tc>
          <w:tcPr>
            <w:tcW w:w="2551" w:type="dxa"/>
            <w:tcBorders>
              <w:bottom w:val="nil"/>
            </w:tcBorders>
          </w:tcPr>
          <w:p w:rsidR="00A92DCC" w:rsidRDefault="00A92DCC" w:rsidP="00900B58">
            <w:pPr>
              <w:pStyle w:val="TableParagraph"/>
              <w:spacing w:line="255" w:lineRule="exact"/>
              <w:ind w:left="11"/>
              <w:rPr>
                <w:sz w:val="24"/>
              </w:rPr>
            </w:pPr>
            <w:r>
              <w:rPr>
                <w:sz w:val="24"/>
              </w:rPr>
              <w:t>Развитие навыков</w:t>
            </w:r>
          </w:p>
        </w:tc>
        <w:tc>
          <w:tcPr>
            <w:tcW w:w="2837" w:type="dxa"/>
            <w:tcBorders>
              <w:bottom w:val="nil"/>
            </w:tcBorders>
          </w:tcPr>
          <w:p w:rsidR="00A92DCC" w:rsidRDefault="00A92DCC" w:rsidP="00900B58">
            <w:pPr>
              <w:pStyle w:val="TableParagraph"/>
              <w:spacing w:line="255" w:lineRule="exact"/>
              <w:ind w:left="14"/>
              <w:rPr>
                <w:sz w:val="24"/>
              </w:rPr>
            </w:pPr>
            <w:r>
              <w:rPr>
                <w:sz w:val="24"/>
              </w:rPr>
              <w:t>Готовность конструктивно</w:t>
            </w:r>
          </w:p>
        </w:tc>
      </w:tr>
      <w:tr w:rsidR="00A92DCC" w:rsidTr="00900B58">
        <w:trPr>
          <w:trHeight w:val="275"/>
        </w:trPr>
        <w:tc>
          <w:tcPr>
            <w:tcW w:w="439" w:type="dxa"/>
            <w:tcBorders>
              <w:top w:val="nil"/>
              <w:bottom w:val="nil"/>
            </w:tcBorders>
          </w:tcPr>
          <w:p w:rsidR="00A92DCC" w:rsidRDefault="00A92DCC" w:rsidP="00900B58">
            <w:pPr>
              <w:pStyle w:val="TableParagraph"/>
              <w:rPr>
                <w:sz w:val="20"/>
              </w:rPr>
            </w:pPr>
          </w:p>
        </w:tc>
        <w:tc>
          <w:tcPr>
            <w:tcW w:w="1416" w:type="dxa"/>
            <w:tcBorders>
              <w:top w:val="nil"/>
              <w:bottom w:val="nil"/>
            </w:tcBorders>
          </w:tcPr>
          <w:p w:rsidR="00A92DCC" w:rsidRDefault="00A92DCC" w:rsidP="00900B58">
            <w:pPr>
              <w:pStyle w:val="TableParagraph"/>
              <w:spacing w:line="256" w:lineRule="exact"/>
              <w:ind w:left="9"/>
              <w:rPr>
                <w:b/>
                <w:sz w:val="24"/>
              </w:rPr>
            </w:pPr>
            <w:r>
              <w:rPr>
                <w:b/>
                <w:sz w:val="24"/>
              </w:rPr>
              <w:t>сказки</w:t>
            </w:r>
          </w:p>
        </w:tc>
        <w:tc>
          <w:tcPr>
            <w:tcW w:w="849"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spacing w:line="256" w:lineRule="exact"/>
              <w:ind w:left="10"/>
              <w:rPr>
                <w:sz w:val="24"/>
              </w:rPr>
            </w:pPr>
            <w:r>
              <w:rPr>
                <w:sz w:val="24"/>
              </w:rPr>
              <w:t>видов чтения</w:t>
            </w:r>
          </w:p>
        </w:tc>
        <w:tc>
          <w:tcPr>
            <w:tcW w:w="2551" w:type="dxa"/>
            <w:tcBorders>
              <w:top w:val="nil"/>
              <w:bottom w:val="nil"/>
            </w:tcBorders>
          </w:tcPr>
          <w:p w:rsidR="00A92DCC" w:rsidRDefault="00A92DCC" w:rsidP="00900B58">
            <w:pPr>
              <w:pStyle w:val="TableParagraph"/>
              <w:spacing w:line="256" w:lineRule="exact"/>
              <w:ind w:left="11"/>
              <w:rPr>
                <w:sz w:val="24"/>
              </w:rPr>
            </w:pPr>
            <w:r>
              <w:rPr>
                <w:sz w:val="24"/>
              </w:rPr>
              <w:t>сотрудничества со</w:t>
            </w:r>
          </w:p>
        </w:tc>
        <w:tc>
          <w:tcPr>
            <w:tcW w:w="2837" w:type="dxa"/>
            <w:tcBorders>
              <w:top w:val="nil"/>
              <w:bottom w:val="nil"/>
            </w:tcBorders>
          </w:tcPr>
          <w:p w:rsidR="00A92DCC" w:rsidRDefault="00A92DCC" w:rsidP="00900B58">
            <w:pPr>
              <w:pStyle w:val="TableParagraph"/>
              <w:spacing w:line="256" w:lineRule="exact"/>
              <w:ind w:left="14"/>
              <w:rPr>
                <w:sz w:val="24"/>
              </w:rPr>
            </w:pPr>
            <w:r>
              <w:rPr>
                <w:sz w:val="24"/>
              </w:rPr>
              <w:t>разрешать конфликты</w:t>
            </w:r>
          </w:p>
        </w:tc>
      </w:tr>
      <w:tr w:rsidR="00A92DCC" w:rsidTr="00900B58">
        <w:trPr>
          <w:trHeight w:val="273"/>
        </w:trPr>
        <w:tc>
          <w:tcPr>
            <w:tcW w:w="439" w:type="dxa"/>
            <w:tcBorders>
              <w:top w:val="nil"/>
              <w:bottom w:val="nil"/>
            </w:tcBorders>
          </w:tcPr>
          <w:p w:rsidR="00A92DCC" w:rsidRDefault="00A92DCC" w:rsidP="00900B58">
            <w:pPr>
              <w:pStyle w:val="TableParagraph"/>
              <w:rPr>
                <w:sz w:val="20"/>
              </w:rPr>
            </w:pPr>
          </w:p>
        </w:tc>
        <w:tc>
          <w:tcPr>
            <w:tcW w:w="1416" w:type="dxa"/>
            <w:tcBorders>
              <w:top w:val="nil"/>
              <w:bottom w:val="nil"/>
            </w:tcBorders>
          </w:tcPr>
          <w:p w:rsidR="00A92DCC" w:rsidRDefault="00A92DCC" w:rsidP="00900B58">
            <w:pPr>
              <w:pStyle w:val="TableParagraph"/>
              <w:rPr>
                <w:sz w:val="20"/>
              </w:rPr>
            </w:pPr>
          </w:p>
        </w:tc>
        <w:tc>
          <w:tcPr>
            <w:tcW w:w="849"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spacing w:line="254" w:lineRule="exact"/>
              <w:ind w:left="10"/>
              <w:rPr>
                <w:sz w:val="24"/>
              </w:rPr>
            </w:pPr>
            <w:r>
              <w:rPr>
                <w:sz w:val="24"/>
              </w:rPr>
              <w:t>(ознакомительное).</w:t>
            </w:r>
          </w:p>
        </w:tc>
        <w:tc>
          <w:tcPr>
            <w:tcW w:w="2551" w:type="dxa"/>
            <w:tcBorders>
              <w:top w:val="nil"/>
              <w:bottom w:val="nil"/>
            </w:tcBorders>
          </w:tcPr>
          <w:p w:rsidR="00A92DCC" w:rsidRDefault="00A92DCC" w:rsidP="00900B58">
            <w:pPr>
              <w:pStyle w:val="TableParagraph"/>
              <w:spacing w:line="254" w:lineRule="exact"/>
              <w:ind w:left="11"/>
              <w:rPr>
                <w:sz w:val="24"/>
              </w:rPr>
            </w:pPr>
            <w:r>
              <w:rPr>
                <w:sz w:val="24"/>
              </w:rPr>
              <w:t>взрослыми и</w:t>
            </w:r>
          </w:p>
        </w:tc>
        <w:tc>
          <w:tcPr>
            <w:tcW w:w="2837" w:type="dxa"/>
            <w:tcBorders>
              <w:top w:val="nil"/>
              <w:bottom w:val="nil"/>
            </w:tcBorders>
          </w:tcPr>
          <w:p w:rsidR="00A92DCC" w:rsidRDefault="00A92DCC" w:rsidP="00900B58">
            <w:pPr>
              <w:pStyle w:val="TableParagraph"/>
              <w:spacing w:line="254" w:lineRule="exact"/>
              <w:ind w:left="14"/>
              <w:rPr>
                <w:sz w:val="24"/>
              </w:rPr>
            </w:pPr>
            <w:r>
              <w:rPr>
                <w:sz w:val="24"/>
              </w:rPr>
              <w:t>посредством учета</w:t>
            </w:r>
          </w:p>
        </w:tc>
      </w:tr>
      <w:tr w:rsidR="00A92DCC" w:rsidTr="00900B58">
        <w:trPr>
          <w:trHeight w:val="276"/>
        </w:trPr>
        <w:tc>
          <w:tcPr>
            <w:tcW w:w="439" w:type="dxa"/>
            <w:tcBorders>
              <w:top w:val="nil"/>
              <w:bottom w:val="nil"/>
            </w:tcBorders>
          </w:tcPr>
          <w:p w:rsidR="00A92DCC" w:rsidRDefault="00A92DCC" w:rsidP="00900B58">
            <w:pPr>
              <w:pStyle w:val="TableParagraph"/>
              <w:rPr>
                <w:sz w:val="20"/>
              </w:rPr>
            </w:pPr>
          </w:p>
        </w:tc>
        <w:tc>
          <w:tcPr>
            <w:tcW w:w="1416" w:type="dxa"/>
            <w:tcBorders>
              <w:top w:val="nil"/>
              <w:bottom w:val="nil"/>
            </w:tcBorders>
          </w:tcPr>
          <w:p w:rsidR="00A92DCC" w:rsidRDefault="00A92DCC" w:rsidP="00900B58">
            <w:pPr>
              <w:pStyle w:val="TableParagraph"/>
              <w:rPr>
                <w:sz w:val="20"/>
              </w:rPr>
            </w:pPr>
          </w:p>
        </w:tc>
        <w:tc>
          <w:tcPr>
            <w:tcW w:w="849"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spacing w:line="256" w:lineRule="exact"/>
              <w:ind w:left="10"/>
              <w:rPr>
                <w:sz w:val="24"/>
              </w:rPr>
            </w:pPr>
            <w:r>
              <w:rPr>
                <w:sz w:val="24"/>
              </w:rPr>
              <w:t>Формирование понятий</w:t>
            </w:r>
          </w:p>
        </w:tc>
        <w:tc>
          <w:tcPr>
            <w:tcW w:w="2551" w:type="dxa"/>
            <w:tcBorders>
              <w:top w:val="nil"/>
              <w:bottom w:val="nil"/>
            </w:tcBorders>
          </w:tcPr>
          <w:p w:rsidR="00A92DCC" w:rsidRDefault="00A92DCC" w:rsidP="00900B58">
            <w:pPr>
              <w:pStyle w:val="TableParagraph"/>
              <w:spacing w:line="256" w:lineRule="exact"/>
              <w:ind w:left="11"/>
              <w:rPr>
                <w:sz w:val="24"/>
              </w:rPr>
            </w:pPr>
            <w:r>
              <w:rPr>
                <w:sz w:val="24"/>
              </w:rPr>
              <w:t>сверстниками в разных</w:t>
            </w:r>
          </w:p>
        </w:tc>
        <w:tc>
          <w:tcPr>
            <w:tcW w:w="2837" w:type="dxa"/>
            <w:tcBorders>
              <w:top w:val="nil"/>
              <w:bottom w:val="nil"/>
            </w:tcBorders>
          </w:tcPr>
          <w:p w:rsidR="00A92DCC" w:rsidRDefault="00A92DCC" w:rsidP="00900B58">
            <w:pPr>
              <w:pStyle w:val="TableParagraph"/>
              <w:spacing w:line="256" w:lineRule="exact"/>
              <w:ind w:left="14"/>
              <w:rPr>
                <w:sz w:val="24"/>
              </w:rPr>
            </w:pPr>
            <w:r>
              <w:rPr>
                <w:sz w:val="24"/>
              </w:rPr>
              <w:t>интересов сторон и</w:t>
            </w:r>
          </w:p>
        </w:tc>
      </w:tr>
      <w:tr w:rsidR="00A92DCC" w:rsidTr="00900B58">
        <w:trPr>
          <w:trHeight w:val="275"/>
        </w:trPr>
        <w:tc>
          <w:tcPr>
            <w:tcW w:w="439" w:type="dxa"/>
            <w:tcBorders>
              <w:top w:val="nil"/>
              <w:bottom w:val="nil"/>
            </w:tcBorders>
          </w:tcPr>
          <w:p w:rsidR="00A92DCC" w:rsidRDefault="00A92DCC" w:rsidP="00900B58">
            <w:pPr>
              <w:pStyle w:val="TableParagraph"/>
              <w:rPr>
                <w:sz w:val="20"/>
              </w:rPr>
            </w:pPr>
          </w:p>
        </w:tc>
        <w:tc>
          <w:tcPr>
            <w:tcW w:w="1416" w:type="dxa"/>
            <w:tcBorders>
              <w:top w:val="nil"/>
              <w:bottom w:val="nil"/>
            </w:tcBorders>
          </w:tcPr>
          <w:p w:rsidR="00A92DCC" w:rsidRDefault="00A92DCC" w:rsidP="00900B58">
            <w:pPr>
              <w:pStyle w:val="TableParagraph"/>
              <w:rPr>
                <w:sz w:val="20"/>
              </w:rPr>
            </w:pPr>
          </w:p>
        </w:tc>
        <w:tc>
          <w:tcPr>
            <w:tcW w:w="849"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spacing w:line="256" w:lineRule="exact"/>
              <w:ind w:left="10"/>
              <w:rPr>
                <w:sz w:val="24"/>
              </w:rPr>
            </w:pPr>
            <w:r>
              <w:rPr>
                <w:sz w:val="24"/>
              </w:rPr>
              <w:t>o добре и зле,</w:t>
            </w:r>
          </w:p>
        </w:tc>
        <w:tc>
          <w:tcPr>
            <w:tcW w:w="2551" w:type="dxa"/>
            <w:tcBorders>
              <w:top w:val="nil"/>
              <w:bottom w:val="nil"/>
            </w:tcBorders>
          </w:tcPr>
          <w:p w:rsidR="00A92DCC" w:rsidRDefault="00A92DCC" w:rsidP="00900B58">
            <w:pPr>
              <w:pStyle w:val="TableParagraph"/>
              <w:spacing w:line="256" w:lineRule="exact"/>
              <w:ind w:left="11"/>
              <w:rPr>
                <w:sz w:val="24"/>
              </w:rPr>
            </w:pPr>
            <w:r>
              <w:rPr>
                <w:sz w:val="24"/>
              </w:rPr>
              <w:t>социальных ситуациях.</w:t>
            </w:r>
          </w:p>
        </w:tc>
        <w:tc>
          <w:tcPr>
            <w:tcW w:w="2837" w:type="dxa"/>
            <w:tcBorders>
              <w:top w:val="nil"/>
              <w:bottom w:val="nil"/>
            </w:tcBorders>
          </w:tcPr>
          <w:p w:rsidR="00A92DCC" w:rsidRDefault="00A92DCC" w:rsidP="00900B58">
            <w:pPr>
              <w:pStyle w:val="TableParagraph"/>
              <w:spacing w:line="256" w:lineRule="exact"/>
              <w:ind w:left="14"/>
              <w:rPr>
                <w:sz w:val="24"/>
              </w:rPr>
            </w:pPr>
            <w:r>
              <w:rPr>
                <w:sz w:val="24"/>
              </w:rPr>
              <w:t>сотрудничества.</w:t>
            </w:r>
          </w:p>
        </w:tc>
      </w:tr>
      <w:tr w:rsidR="00A92DCC" w:rsidTr="00900B58">
        <w:trPr>
          <w:trHeight w:val="276"/>
        </w:trPr>
        <w:tc>
          <w:tcPr>
            <w:tcW w:w="439" w:type="dxa"/>
            <w:tcBorders>
              <w:top w:val="nil"/>
              <w:bottom w:val="nil"/>
            </w:tcBorders>
          </w:tcPr>
          <w:p w:rsidR="00A92DCC" w:rsidRDefault="00A92DCC" w:rsidP="00900B58">
            <w:pPr>
              <w:pStyle w:val="TableParagraph"/>
              <w:rPr>
                <w:sz w:val="20"/>
              </w:rPr>
            </w:pPr>
          </w:p>
        </w:tc>
        <w:tc>
          <w:tcPr>
            <w:tcW w:w="1416" w:type="dxa"/>
            <w:tcBorders>
              <w:top w:val="nil"/>
              <w:bottom w:val="nil"/>
            </w:tcBorders>
          </w:tcPr>
          <w:p w:rsidR="00A92DCC" w:rsidRDefault="00A92DCC" w:rsidP="00900B58">
            <w:pPr>
              <w:pStyle w:val="TableParagraph"/>
              <w:rPr>
                <w:sz w:val="20"/>
              </w:rPr>
            </w:pPr>
          </w:p>
        </w:tc>
        <w:tc>
          <w:tcPr>
            <w:tcW w:w="849"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spacing w:line="256" w:lineRule="exact"/>
              <w:ind w:left="10"/>
              <w:rPr>
                <w:sz w:val="24"/>
              </w:rPr>
            </w:pPr>
            <w:r>
              <w:rPr>
                <w:sz w:val="24"/>
              </w:rPr>
              <w:t>нравственности.</w:t>
            </w:r>
          </w:p>
        </w:tc>
        <w:tc>
          <w:tcPr>
            <w:tcW w:w="2551" w:type="dxa"/>
            <w:tcBorders>
              <w:top w:val="nil"/>
              <w:bottom w:val="nil"/>
            </w:tcBorders>
          </w:tcPr>
          <w:p w:rsidR="00A92DCC" w:rsidRDefault="00A92DCC" w:rsidP="00900B58">
            <w:pPr>
              <w:pStyle w:val="TableParagraph"/>
              <w:spacing w:line="256" w:lineRule="exact"/>
              <w:ind w:left="11"/>
              <w:rPr>
                <w:sz w:val="24"/>
              </w:rPr>
            </w:pPr>
            <w:r>
              <w:rPr>
                <w:sz w:val="24"/>
              </w:rPr>
              <w:t>Развитие умения не</w:t>
            </w:r>
          </w:p>
        </w:tc>
        <w:tc>
          <w:tcPr>
            <w:tcW w:w="2837" w:type="dxa"/>
            <w:tcBorders>
              <w:top w:val="nil"/>
              <w:bottom w:val="nil"/>
            </w:tcBorders>
          </w:tcPr>
          <w:p w:rsidR="00A92DCC" w:rsidRDefault="00A92DCC" w:rsidP="00900B58">
            <w:pPr>
              <w:pStyle w:val="TableParagraph"/>
              <w:spacing w:line="256" w:lineRule="exact"/>
              <w:ind w:left="14"/>
              <w:rPr>
                <w:sz w:val="24"/>
              </w:rPr>
            </w:pPr>
            <w:r>
              <w:rPr>
                <w:sz w:val="24"/>
              </w:rPr>
              <w:t>Овладение начальными</w:t>
            </w:r>
          </w:p>
        </w:tc>
      </w:tr>
      <w:tr w:rsidR="00A92DCC" w:rsidTr="00900B58">
        <w:trPr>
          <w:trHeight w:val="275"/>
        </w:trPr>
        <w:tc>
          <w:tcPr>
            <w:tcW w:w="439" w:type="dxa"/>
            <w:tcBorders>
              <w:top w:val="nil"/>
              <w:bottom w:val="nil"/>
            </w:tcBorders>
          </w:tcPr>
          <w:p w:rsidR="00A92DCC" w:rsidRDefault="00A92DCC" w:rsidP="00900B58">
            <w:pPr>
              <w:pStyle w:val="TableParagraph"/>
              <w:rPr>
                <w:sz w:val="20"/>
              </w:rPr>
            </w:pPr>
          </w:p>
        </w:tc>
        <w:tc>
          <w:tcPr>
            <w:tcW w:w="1416" w:type="dxa"/>
            <w:tcBorders>
              <w:top w:val="nil"/>
              <w:bottom w:val="nil"/>
            </w:tcBorders>
          </w:tcPr>
          <w:p w:rsidR="00A92DCC" w:rsidRDefault="00A92DCC" w:rsidP="00900B58">
            <w:pPr>
              <w:pStyle w:val="TableParagraph"/>
              <w:rPr>
                <w:sz w:val="20"/>
              </w:rPr>
            </w:pPr>
          </w:p>
        </w:tc>
        <w:tc>
          <w:tcPr>
            <w:tcW w:w="849"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spacing w:line="256" w:lineRule="exact"/>
              <w:ind w:left="10"/>
              <w:rPr>
                <w:sz w:val="24"/>
              </w:rPr>
            </w:pPr>
            <w:r>
              <w:rPr>
                <w:sz w:val="24"/>
              </w:rPr>
              <w:t>Умение участвовать в v</w:t>
            </w:r>
          </w:p>
        </w:tc>
        <w:tc>
          <w:tcPr>
            <w:tcW w:w="2551" w:type="dxa"/>
            <w:tcBorders>
              <w:top w:val="nil"/>
              <w:bottom w:val="nil"/>
            </w:tcBorders>
          </w:tcPr>
          <w:p w:rsidR="00A92DCC" w:rsidRDefault="00A92DCC" w:rsidP="00900B58">
            <w:pPr>
              <w:pStyle w:val="TableParagraph"/>
              <w:spacing w:line="256" w:lineRule="exact"/>
              <w:ind w:left="11"/>
              <w:rPr>
                <w:sz w:val="24"/>
              </w:rPr>
            </w:pPr>
            <w:r>
              <w:rPr>
                <w:sz w:val="24"/>
              </w:rPr>
              <w:t>создавать конфликтов и</w:t>
            </w:r>
          </w:p>
        </w:tc>
        <w:tc>
          <w:tcPr>
            <w:tcW w:w="2837" w:type="dxa"/>
            <w:tcBorders>
              <w:top w:val="nil"/>
              <w:bottom w:val="nil"/>
            </w:tcBorders>
          </w:tcPr>
          <w:p w:rsidR="00A92DCC" w:rsidRDefault="00A92DCC" w:rsidP="00900B58">
            <w:pPr>
              <w:pStyle w:val="TableParagraph"/>
              <w:spacing w:line="256" w:lineRule="exact"/>
              <w:ind w:left="14"/>
              <w:rPr>
                <w:sz w:val="24"/>
              </w:rPr>
            </w:pPr>
            <w:r>
              <w:rPr>
                <w:sz w:val="24"/>
              </w:rPr>
              <w:t>сведениями о сущности и</w:t>
            </w:r>
          </w:p>
        </w:tc>
      </w:tr>
      <w:tr w:rsidR="00A92DCC" w:rsidTr="00900B58">
        <w:trPr>
          <w:trHeight w:val="276"/>
        </w:trPr>
        <w:tc>
          <w:tcPr>
            <w:tcW w:w="439" w:type="dxa"/>
            <w:tcBorders>
              <w:top w:val="nil"/>
              <w:bottom w:val="nil"/>
            </w:tcBorders>
          </w:tcPr>
          <w:p w:rsidR="00A92DCC" w:rsidRDefault="00A92DCC" w:rsidP="00900B58">
            <w:pPr>
              <w:pStyle w:val="TableParagraph"/>
              <w:rPr>
                <w:sz w:val="20"/>
              </w:rPr>
            </w:pPr>
          </w:p>
        </w:tc>
        <w:tc>
          <w:tcPr>
            <w:tcW w:w="1416" w:type="dxa"/>
            <w:tcBorders>
              <w:top w:val="nil"/>
              <w:bottom w:val="nil"/>
            </w:tcBorders>
          </w:tcPr>
          <w:p w:rsidR="00A92DCC" w:rsidRDefault="00A92DCC" w:rsidP="00900B58">
            <w:pPr>
              <w:pStyle w:val="TableParagraph"/>
              <w:rPr>
                <w:sz w:val="20"/>
              </w:rPr>
            </w:pPr>
          </w:p>
        </w:tc>
        <w:tc>
          <w:tcPr>
            <w:tcW w:w="849"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spacing w:line="256" w:lineRule="exact"/>
              <w:ind w:left="10"/>
              <w:rPr>
                <w:sz w:val="24"/>
              </w:rPr>
            </w:pPr>
            <w:r>
              <w:rPr>
                <w:sz w:val="24"/>
              </w:rPr>
              <w:t>обсуждении различных</w:t>
            </w:r>
          </w:p>
        </w:tc>
        <w:tc>
          <w:tcPr>
            <w:tcW w:w="2551" w:type="dxa"/>
            <w:tcBorders>
              <w:top w:val="nil"/>
              <w:bottom w:val="nil"/>
            </w:tcBorders>
          </w:tcPr>
          <w:p w:rsidR="00A92DCC" w:rsidRDefault="00A92DCC" w:rsidP="00900B58">
            <w:pPr>
              <w:pStyle w:val="TableParagraph"/>
              <w:spacing w:line="256" w:lineRule="exact"/>
              <w:ind w:left="11"/>
              <w:rPr>
                <w:sz w:val="24"/>
              </w:rPr>
            </w:pPr>
            <w:r>
              <w:rPr>
                <w:sz w:val="24"/>
              </w:rPr>
              <w:t>находить выходы из</w:t>
            </w:r>
          </w:p>
        </w:tc>
        <w:tc>
          <w:tcPr>
            <w:tcW w:w="2837" w:type="dxa"/>
            <w:tcBorders>
              <w:top w:val="nil"/>
              <w:bottom w:val="nil"/>
            </w:tcBorders>
          </w:tcPr>
          <w:p w:rsidR="00A92DCC" w:rsidRDefault="00A92DCC" w:rsidP="00900B58">
            <w:pPr>
              <w:pStyle w:val="TableParagraph"/>
              <w:spacing w:line="256" w:lineRule="exact"/>
              <w:ind w:left="14"/>
              <w:rPr>
                <w:sz w:val="24"/>
              </w:rPr>
            </w:pPr>
            <w:r>
              <w:rPr>
                <w:sz w:val="24"/>
              </w:rPr>
              <w:t>особенностях объектов,</w:t>
            </w:r>
          </w:p>
        </w:tc>
      </w:tr>
      <w:tr w:rsidR="00A92DCC" w:rsidTr="00900B58">
        <w:trPr>
          <w:trHeight w:val="276"/>
        </w:trPr>
        <w:tc>
          <w:tcPr>
            <w:tcW w:w="439" w:type="dxa"/>
            <w:tcBorders>
              <w:top w:val="nil"/>
              <w:bottom w:val="nil"/>
            </w:tcBorders>
          </w:tcPr>
          <w:p w:rsidR="00A92DCC" w:rsidRDefault="00A92DCC" w:rsidP="00900B58">
            <w:pPr>
              <w:pStyle w:val="TableParagraph"/>
              <w:rPr>
                <w:sz w:val="20"/>
              </w:rPr>
            </w:pPr>
          </w:p>
        </w:tc>
        <w:tc>
          <w:tcPr>
            <w:tcW w:w="1416" w:type="dxa"/>
            <w:tcBorders>
              <w:top w:val="nil"/>
              <w:bottom w:val="nil"/>
            </w:tcBorders>
          </w:tcPr>
          <w:p w:rsidR="00A92DCC" w:rsidRDefault="00A92DCC" w:rsidP="00900B58">
            <w:pPr>
              <w:pStyle w:val="TableParagraph"/>
              <w:rPr>
                <w:sz w:val="20"/>
              </w:rPr>
            </w:pPr>
          </w:p>
        </w:tc>
        <w:tc>
          <w:tcPr>
            <w:tcW w:w="849"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spacing w:line="256" w:lineRule="exact"/>
              <w:ind w:left="10"/>
              <w:rPr>
                <w:sz w:val="24"/>
              </w:rPr>
            </w:pPr>
            <w:r>
              <w:rPr>
                <w:sz w:val="24"/>
              </w:rPr>
              <w:t>текстов.</w:t>
            </w:r>
          </w:p>
        </w:tc>
        <w:tc>
          <w:tcPr>
            <w:tcW w:w="2551" w:type="dxa"/>
            <w:tcBorders>
              <w:top w:val="nil"/>
              <w:bottom w:val="nil"/>
            </w:tcBorders>
          </w:tcPr>
          <w:p w:rsidR="00A92DCC" w:rsidRDefault="00A92DCC" w:rsidP="00900B58">
            <w:pPr>
              <w:pStyle w:val="TableParagraph"/>
              <w:spacing w:line="256" w:lineRule="exact"/>
              <w:ind w:left="11"/>
              <w:rPr>
                <w:sz w:val="24"/>
              </w:rPr>
            </w:pPr>
            <w:r>
              <w:rPr>
                <w:sz w:val="24"/>
              </w:rPr>
              <w:t>спорных ситуаций.</w:t>
            </w:r>
          </w:p>
        </w:tc>
        <w:tc>
          <w:tcPr>
            <w:tcW w:w="2837" w:type="dxa"/>
            <w:tcBorders>
              <w:top w:val="nil"/>
              <w:bottom w:val="nil"/>
            </w:tcBorders>
          </w:tcPr>
          <w:p w:rsidR="00A92DCC" w:rsidRDefault="00A92DCC" w:rsidP="00900B58">
            <w:pPr>
              <w:pStyle w:val="TableParagraph"/>
              <w:spacing w:line="256" w:lineRule="exact"/>
              <w:ind w:left="14"/>
              <w:rPr>
                <w:sz w:val="24"/>
              </w:rPr>
            </w:pPr>
            <w:r>
              <w:rPr>
                <w:sz w:val="24"/>
              </w:rPr>
              <w:t>процессов и явлений</w:t>
            </w:r>
          </w:p>
        </w:tc>
      </w:tr>
      <w:tr w:rsidR="00A92DCC" w:rsidTr="00900B58">
        <w:trPr>
          <w:trHeight w:val="275"/>
        </w:trPr>
        <w:tc>
          <w:tcPr>
            <w:tcW w:w="439" w:type="dxa"/>
            <w:tcBorders>
              <w:top w:val="nil"/>
              <w:bottom w:val="nil"/>
            </w:tcBorders>
          </w:tcPr>
          <w:p w:rsidR="00A92DCC" w:rsidRDefault="00A92DCC" w:rsidP="00900B58">
            <w:pPr>
              <w:pStyle w:val="TableParagraph"/>
              <w:rPr>
                <w:sz w:val="20"/>
              </w:rPr>
            </w:pPr>
          </w:p>
        </w:tc>
        <w:tc>
          <w:tcPr>
            <w:tcW w:w="1416" w:type="dxa"/>
            <w:tcBorders>
              <w:top w:val="nil"/>
              <w:bottom w:val="nil"/>
            </w:tcBorders>
          </w:tcPr>
          <w:p w:rsidR="00A92DCC" w:rsidRDefault="00A92DCC" w:rsidP="00900B58">
            <w:pPr>
              <w:pStyle w:val="TableParagraph"/>
              <w:rPr>
                <w:sz w:val="20"/>
              </w:rPr>
            </w:pPr>
          </w:p>
        </w:tc>
        <w:tc>
          <w:tcPr>
            <w:tcW w:w="849"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spacing w:line="256" w:lineRule="exact"/>
              <w:ind w:left="10"/>
              <w:rPr>
                <w:sz w:val="24"/>
              </w:rPr>
            </w:pPr>
            <w:r>
              <w:rPr>
                <w:sz w:val="24"/>
              </w:rPr>
              <w:t>Формирование</w:t>
            </w:r>
          </w:p>
        </w:tc>
        <w:tc>
          <w:tcPr>
            <w:tcW w:w="2551" w:type="dxa"/>
            <w:tcBorders>
              <w:top w:val="nil"/>
              <w:bottom w:val="nil"/>
            </w:tcBorders>
          </w:tcPr>
          <w:p w:rsidR="00A92DCC" w:rsidRDefault="00A92DCC" w:rsidP="00900B58">
            <w:pPr>
              <w:pStyle w:val="TableParagraph"/>
              <w:spacing w:line="256" w:lineRule="exact"/>
              <w:ind w:left="11"/>
              <w:rPr>
                <w:sz w:val="24"/>
              </w:rPr>
            </w:pPr>
            <w:r>
              <w:rPr>
                <w:sz w:val="24"/>
              </w:rPr>
              <w:t>Владение</w:t>
            </w:r>
          </w:p>
        </w:tc>
        <w:tc>
          <w:tcPr>
            <w:tcW w:w="2837" w:type="dxa"/>
            <w:tcBorders>
              <w:top w:val="nil"/>
              <w:bottom w:val="nil"/>
            </w:tcBorders>
          </w:tcPr>
          <w:p w:rsidR="00A92DCC" w:rsidRDefault="00A92DCC" w:rsidP="00900B58">
            <w:pPr>
              <w:pStyle w:val="TableParagraph"/>
              <w:spacing w:line="256" w:lineRule="exact"/>
              <w:ind w:left="14"/>
              <w:rPr>
                <w:sz w:val="24"/>
              </w:rPr>
            </w:pPr>
            <w:r>
              <w:rPr>
                <w:sz w:val="24"/>
              </w:rPr>
              <w:t>действительности в</w:t>
            </w:r>
          </w:p>
        </w:tc>
      </w:tr>
      <w:tr w:rsidR="00A92DCC" w:rsidTr="00900B58">
        <w:trPr>
          <w:trHeight w:val="276"/>
        </w:trPr>
        <w:tc>
          <w:tcPr>
            <w:tcW w:w="439" w:type="dxa"/>
            <w:tcBorders>
              <w:top w:val="nil"/>
              <w:bottom w:val="nil"/>
            </w:tcBorders>
          </w:tcPr>
          <w:p w:rsidR="00A92DCC" w:rsidRDefault="00A92DCC" w:rsidP="00900B58">
            <w:pPr>
              <w:pStyle w:val="TableParagraph"/>
              <w:rPr>
                <w:sz w:val="20"/>
              </w:rPr>
            </w:pPr>
          </w:p>
        </w:tc>
        <w:tc>
          <w:tcPr>
            <w:tcW w:w="1416" w:type="dxa"/>
            <w:tcBorders>
              <w:top w:val="nil"/>
              <w:bottom w:val="nil"/>
            </w:tcBorders>
          </w:tcPr>
          <w:p w:rsidR="00A92DCC" w:rsidRDefault="00A92DCC" w:rsidP="00900B58">
            <w:pPr>
              <w:pStyle w:val="TableParagraph"/>
              <w:rPr>
                <w:sz w:val="20"/>
              </w:rPr>
            </w:pPr>
          </w:p>
        </w:tc>
        <w:tc>
          <w:tcPr>
            <w:tcW w:w="849"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spacing w:line="256" w:lineRule="exact"/>
              <w:ind w:left="10"/>
              <w:rPr>
                <w:sz w:val="24"/>
              </w:rPr>
            </w:pPr>
            <w:r>
              <w:rPr>
                <w:sz w:val="24"/>
              </w:rPr>
              <w:t>успешности обучения</w:t>
            </w:r>
          </w:p>
        </w:tc>
        <w:tc>
          <w:tcPr>
            <w:tcW w:w="2551" w:type="dxa"/>
            <w:tcBorders>
              <w:top w:val="nil"/>
              <w:bottom w:val="nil"/>
            </w:tcBorders>
          </w:tcPr>
          <w:p w:rsidR="00A92DCC" w:rsidRDefault="00A92DCC" w:rsidP="00900B58">
            <w:pPr>
              <w:pStyle w:val="TableParagraph"/>
              <w:spacing w:line="256" w:lineRule="exact"/>
              <w:ind w:left="11"/>
              <w:rPr>
                <w:sz w:val="24"/>
              </w:rPr>
            </w:pPr>
            <w:r>
              <w:rPr>
                <w:sz w:val="24"/>
              </w:rPr>
              <w:t>коммуникативными</w:t>
            </w:r>
          </w:p>
        </w:tc>
        <w:tc>
          <w:tcPr>
            <w:tcW w:w="2837" w:type="dxa"/>
            <w:tcBorders>
              <w:top w:val="nil"/>
              <w:bottom w:val="nil"/>
            </w:tcBorders>
          </w:tcPr>
          <w:p w:rsidR="00A92DCC" w:rsidRDefault="00A92DCC" w:rsidP="00900B58">
            <w:pPr>
              <w:pStyle w:val="TableParagraph"/>
              <w:spacing w:line="256" w:lineRule="exact"/>
              <w:ind w:left="14"/>
              <w:rPr>
                <w:sz w:val="24"/>
              </w:rPr>
            </w:pPr>
            <w:r>
              <w:rPr>
                <w:sz w:val="24"/>
              </w:rPr>
              <w:t>соответствии с</w:t>
            </w:r>
          </w:p>
        </w:tc>
      </w:tr>
      <w:tr w:rsidR="00A92DCC" w:rsidTr="00900B58">
        <w:trPr>
          <w:trHeight w:val="275"/>
        </w:trPr>
        <w:tc>
          <w:tcPr>
            <w:tcW w:w="439" w:type="dxa"/>
            <w:tcBorders>
              <w:top w:val="nil"/>
              <w:bottom w:val="nil"/>
            </w:tcBorders>
          </w:tcPr>
          <w:p w:rsidR="00A92DCC" w:rsidRDefault="00A92DCC" w:rsidP="00900B58">
            <w:pPr>
              <w:pStyle w:val="TableParagraph"/>
              <w:rPr>
                <w:sz w:val="20"/>
              </w:rPr>
            </w:pPr>
          </w:p>
        </w:tc>
        <w:tc>
          <w:tcPr>
            <w:tcW w:w="1416" w:type="dxa"/>
            <w:tcBorders>
              <w:top w:val="nil"/>
              <w:bottom w:val="nil"/>
            </w:tcBorders>
          </w:tcPr>
          <w:p w:rsidR="00A92DCC" w:rsidRDefault="00A92DCC" w:rsidP="00900B58">
            <w:pPr>
              <w:pStyle w:val="TableParagraph"/>
              <w:rPr>
                <w:sz w:val="20"/>
              </w:rPr>
            </w:pPr>
          </w:p>
        </w:tc>
        <w:tc>
          <w:tcPr>
            <w:tcW w:w="849"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spacing w:line="256" w:lineRule="exact"/>
              <w:ind w:left="10"/>
              <w:rPr>
                <w:sz w:val="24"/>
              </w:rPr>
            </w:pPr>
            <w:r>
              <w:rPr>
                <w:sz w:val="24"/>
              </w:rPr>
              <w:t>литературному чтению.</w:t>
            </w:r>
          </w:p>
        </w:tc>
        <w:tc>
          <w:tcPr>
            <w:tcW w:w="2551" w:type="dxa"/>
            <w:tcBorders>
              <w:top w:val="nil"/>
              <w:bottom w:val="nil"/>
            </w:tcBorders>
          </w:tcPr>
          <w:p w:rsidR="00A92DCC" w:rsidRDefault="00A92DCC" w:rsidP="00900B58">
            <w:pPr>
              <w:pStyle w:val="TableParagraph"/>
              <w:spacing w:line="256" w:lineRule="exact"/>
              <w:ind w:left="11"/>
              <w:rPr>
                <w:sz w:val="24"/>
              </w:rPr>
            </w:pPr>
            <w:r>
              <w:rPr>
                <w:sz w:val="24"/>
              </w:rPr>
              <w:t>умениями с целью</w:t>
            </w:r>
          </w:p>
        </w:tc>
        <w:tc>
          <w:tcPr>
            <w:tcW w:w="2837" w:type="dxa"/>
            <w:tcBorders>
              <w:top w:val="nil"/>
              <w:bottom w:val="nil"/>
            </w:tcBorders>
          </w:tcPr>
          <w:p w:rsidR="00A92DCC" w:rsidRDefault="00A92DCC" w:rsidP="00900B58">
            <w:pPr>
              <w:pStyle w:val="TableParagraph"/>
              <w:spacing w:line="256" w:lineRule="exact"/>
              <w:ind w:left="14"/>
              <w:rPr>
                <w:sz w:val="24"/>
              </w:rPr>
            </w:pPr>
            <w:r>
              <w:rPr>
                <w:sz w:val="24"/>
              </w:rPr>
              <w:t>содержанием учебного</w:t>
            </w:r>
          </w:p>
        </w:tc>
      </w:tr>
      <w:tr w:rsidR="00A92DCC" w:rsidTr="00900B58">
        <w:trPr>
          <w:trHeight w:val="276"/>
        </w:trPr>
        <w:tc>
          <w:tcPr>
            <w:tcW w:w="439" w:type="dxa"/>
            <w:tcBorders>
              <w:top w:val="nil"/>
              <w:bottom w:val="nil"/>
            </w:tcBorders>
          </w:tcPr>
          <w:p w:rsidR="00A92DCC" w:rsidRDefault="00A92DCC" w:rsidP="00900B58">
            <w:pPr>
              <w:pStyle w:val="TableParagraph"/>
              <w:rPr>
                <w:sz w:val="20"/>
              </w:rPr>
            </w:pPr>
          </w:p>
        </w:tc>
        <w:tc>
          <w:tcPr>
            <w:tcW w:w="1416" w:type="dxa"/>
            <w:tcBorders>
              <w:top w:val="nil"/>
              <w:bottom w:val="nil"/>
            </w:tcBorders>
          </w:tcPr>
          <w:p w:rsidR="00A92DCC" w:rsidRDefault="00A92DCC" w:rsidP="00900B58">
            <w:pPr>
              <w:pStyle w:val="TableParagraph"/>
              <w:rPr>
                <w:sz w:val="20"/>
              </w:rPr>
            </w:pPr>
          </w:p>
        </w:tc>
        <w:tc>
          <w:tcPr>
            <w:tcW w:w="849"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spacing w:line="256" w:lineRule="exact"/>
              <w:ind w:left="10"/>
              <w:rPr>
                <w:sz w:val="24"/>
              </w:rPr>
            </w:pPr>
            <w:r>
              <w:rPr>
                <w:sz w:val="24"/>
              </w:rPr>
              <w:t>Формирование</w:t>
            </w:r>
          </w:p>
        </w:tc>
        <w:tc>
          <w:tcPr>
            <w:tcW w:w="2551" w:type="dxa"/>
            <w:tcBorders>
              <w:top w:val="nil"/>
              <w:bottom w:val="nil"/>
            </w:tcBorders>
          </w:tcPr>
          <w:p w:rsidR="00A92DCC" w:rsidRDefault="00A92DCC" w:rsidP="00900B58">
            <w:pPr>
              <w:pStyle w:val="TableParagraph"/>
              <w:spacing w:line="256" w:lineRule="exact"/>
              <w:ind w:left="11"/>
              <w:rPr>
                <w:sz w:val="24"/>
              </w:rPr>
            </w:pPr>
            <w:r>
              <w:rPr>
                <w:sz w:val="24"/>
              </w:rPr>
              <w:t>реализации</w:t>
            </w:r>
          </w:p>
        </w:tc>
        <w:tc>
          <w:tcPr>
            <w:tcW w:w="2837" w:type="dxa"/>
            <w:tcBorders>
              <w:top w:val="nil"/>
              <w:bottom w:val="nil"/>
            </w:tcBorders>
          </w:tcPr>
          <w:p w:rsidR="00A92DCC" w:rsidRDefault="00A92DCC" w:rsidP="00900B58">
            <w:pPr>
              <w:pStyle w:val="TableParagraph"/>
              <w:spacing w:line="256" w:lineRule="exact"/>
              <w:ind w:left="14"/>
              <w:rPr>
                <w:sz w:val="24"/>
              </w:rPr>
            </w:pPr>
            <w:r>
              <w:rPr>
                <w:sz w:val="24"/>
              </w:rPr>
              <w:t>предмета.</w:t>
            </w:r>
          </w:p>
        </w:tc>
      </w:tr>
      <w:tr w:rsidR="00A92DCC" w:rsidTr="00900B58">
        <w:trPr>
          <w:trHeight w:val="276"/>
        </w:trPr>
        <w:tc>
          <w:tcPr>
            <w:tcW w:w="439" w:type="dxa"/>
            <w:tcBorders>
              <w:top w:val="nil"/>
              <w:bottom w:val="nil"/>
            </w:tcBorders>
          </w:tcPr>
          <w:p w:rsidR="00A92DCC" w:rsidRDefault="00A92DCC" w:rsidP="00900B58">
            <w:pPr>
              <w:pStyle w:val="TableParagraph"/>
              <w:rPr>
                <w:sz w:val="20"/>
              </w:rPr>
            </w:pPr>
          </w:p>
        </w:tc>
        <w:tc>
          <w:tcPr>
            <w:tcW w:w="1416" w:type="dxa"/>
            <w:tcBorders>
              <w:top w:val="nil"/>
              <w:bottom w:val="nil"/>
            </w:tcBorders>
          </w:tcPr>
          <w:p w:rsidR="00A92DCC" w:rsidRDefault="00A92DCC" w:rsidP="00900B58">
            <w:pPr>
              <w:pStyle w:val="TableParagraph"/>
              <w:rPr>
                <w:sz w:val="20"/>
              </w:rPr>
            </w:pPr>
          </w:p>
        </w:tc>
        <w:tc>
          <w:tcPr>
            <w:tcW w:w="849"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spacing w:line="256" w:lineRule="exact"/>
              <w:ind w:left="10"/>
              <w:rPr>
                <w:sz w:val="24"/>
              </w:rPr>
            </w:pPr>
            <w:r>
              <w:rPr>
                <w:sz w:val="24"/>
              </w:rPr>
              <w:t>успешности обучения</w:t>
            </w:r>
          </w:p>
        </w:tc>
        <w:tc>
          <w:tcPr>
            <w:tcW w:w="2551" w:type="dxa"/>
            <w:tcBorders>
              <w:top w:val="nil"/>
              <w:bottom w:val="nil"/>
            </w:tcBorders>
          </w:tcPr>
          <w:p w:rsidR="00A92DCC" w:rsidRDefault="00A92DCC" w:rsidP="00900B58">
            <w:pPr>
              <w:pStyle w:val="TableParagraph"/>
              <w:spacing w:line="256" w:lineRule="exact"/>
              <w:ind w:left="11"/>
              <w:rPr>
                <w:sz w:val="24"/>
              </w:rPr>
            </w:pPr>
            <w:r>
              <w:rPr>
                <w:sz w:val="24"/>
              </w:rPr>
              <w:t>возможностей</w:t>
            </w:r>
          </w:p>
        </w:tc>
        <w:tc>
          <w:tcPr>
            <w:tcW w:w="2837" w:type="dxa"/>
            <w:tcBorders>
              <w:top w:val="nil"/>
              <w:bottom w:val="nil"/>
            </w:tcBorders>
          </w:tcPr>
          <w:p w:rsidR="00A92DCC" w:rsidRDefault="00A92DCC" w:rsidP="00900B58">
            <w:pPr>
              <w:pStyle w:val="TableParagraph"/>
              <w:spacing w:line="256" w:lineRule="exact"/>
              <w:ind w:left="14"/>
              <w:rPr>
                <w:sz w:val="24"/>
              </w:rPr>
            </w:pPr>
            <w:r>
              <w:rPr>
                <w:sz w:val="24"/>
              </w:rPr>
              <w:t>Овладение базовыми</w:t>
            </w:r>
          </w:p>
        </w:tc>
      </w:tr>
      <w:tr w:rsidR="00A92DCC" w:rsidTr="00900B58">
        <w:trPr>
          <w:trHeight w:val="275"/>
        </w:trPr>
        <w:tc>
          <w:tcPr>
            <w:tcW w:w="439" w:type="dxa"/>
            <w:tcBorders>
              <w:top w:val="nil"/>
              <w:bottom w:val="nil"/>
            </w:tcBorders>
          </w:tcPr>
          <w:p w:rsidR="00A92DCC" w:rsidRDefault="00A92DCC" w:rsidP="00900B58">
            <w:pPr>
              <w:pStyle w:val="TableParagraph"/>
              <w:rPr>
                <w:sz w:val="20"/>
              </w:rPr>
            </w:pPr>
          </w:p>
        </w:tc>
        <w:tc>
          <w:tcPr>
            <w:tcW w:w="1416" w:type="dxa"/>
            <w:tcBorders>
              <w:top w:val="nil"/>
              <w:bottom w:val="nil"/>
            </w:tcBorders>
          </w:tcPr>
          <w:p w:rsidR="00A92DCC" w:rsidRDefault="00A92DCC" w:rsidP="00900B58">
            <w:pPr>
              <w:pStyle w:val="TableParagraph"/>
              <w:rPr>
                <w:sz w:val="20"/>
              </w:rPr>
            </w:pPr>
          </w:p>
        </w:tc>
        <w:tc>
          <w:tcPr>
            <w:tcW w:w="849"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spacing w:line="256" w:lineRule="exact"/>
              <w:ind w:left="10"/>
              <w:rPr>
                <w:sz w:val="24"/>
              </w:rPr>
            </w:pPr>
            <w:r>
              <w:rPr>
                <w:sz w:val="24"/>
              </w:rPr>
              <w:t>литературному чтению.</w:t>
            </w:r>
          </w:p>
        </w:tc>
        <w:tc>
          <w:tcPr>
            <w:tcW w:w="2551" w:type="dxa"/>
            <w:tcBorders>
              <w:top w:val="nil"/>
              <w:bottom w:val="nil"/>
            </w:tcBorders>
          </w:tcPr>
          <w:p w:rsidR="00A92DCC" w:rsidRDefault="00A92DCC" w:rsidP="00900B58">
            <w:pPr>
              <w:pStyle w:val="TableParagraph"/>
              <w:spacing w:line="256" w:lineRule="exact"/>
              <w:ind w:left="11"/>
              <w:rPr>
                <w:sz w:val="24"/>
              </w:rPr>
            </w:pPr>
            <w:r>
              <w:rPr>
                <w:sz w:val="24"/>
              </w:rPr>
              <w:t>успешного</w:t>
            </w:r>
          </w:p>
        </w:tc>
        <w:tc>
          <w:tcPr>
            <w:tcW w:w="2837" w:type="dxa"/>
            <w:tcBorders>
              <w:top w:val="nil"/>
              <w:bottom w:val="nil"/>
            </w:tcBorders>
          </w:tcPr>
          <w:p w:rsidR="00A92DCC" w:rsidRDefault="00A92DCC" w:rsidP="00900B58">
            <w:pPr>
              <w:pStyle w:val="TableParagraph"/>
              <w:spacing w:line="256" w:lineRule="exact"/>
              <w:ind w:left="14"/>
              <w:rPr>
                <w:sz w:val="24"/>
              </w:rPr>
            </w:pPr>
            <w:r>
              <w:rPr>
                <w:sz w:val="24"/>
              </w:rPr>
              <w:t>предметными и</w:t>
            </w:r>
          </w:p>
        </w:tc>
      </w:tr>
      <w:tr w:rsidR="00A92DCC" w:rsidTr="00900B58">
        <w:trPr>
          <w:trHeight w:val="276"/>
        </w:trPr>
        <w:tc>
          <w:tcPr>
            <w:tcW w:w="439" w:type="dxa"/>
            <w:tcBorders>
              <w:top w:val="nil"/>
              <w:bottom w:val="nil"/>
            </w:tcBorders>
          </w:tcPr>
          <w:p w:rsidR="00A92DCC" w:rsidRDefault="00A92DCC" w:rsidP="00900B58">
            <w:pPr>
              <w:pStyle w:val="TableParagraph"/>
              <w:rPr>
                <w:sz w:val="20"/>
              </w:rPr>
            </w:pPr>
          </w:p>
        </w:tc>
        <w:tc>
          <w:tcPr>
            <w:tcW w:w="1416" w:type="dxa"/>
            <w:tcBorders>
              <w:top w:val="nil"/>
              <w:bottom w:val="nil"/>
            </w:tcBorders>
          </w:tcPr>
          <w:p w:rsidR="00A92DCC" w:rsidRDefault="00A92DCC" w:rsidP="00900B58">
            <w:pPr>
              <w:pStyle w:val="TableParagraph"/>
              <w:rPr>
                <w:sz w:val="20"/>
              </w:rPr>
            </w:pPr>
          </w:p>
        </w:tc>
        <w:tc>
          <w:tcPr>
            <w:tcW w:w="849"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spacing w:line="256" w:lineRule="exact"/>
              <w:ind w:left="10"/>
              <w:rPr>
                <w:sz w:val="24"/>
              </w:rPr>
            </w:pPr>
            <w:r>
              <w:rPr>
                <w:sz w:val="24"/>
              </w:rPr>
              <w:t>Формирование</w:t>
            </w:r>
          </w:p>
        </w:tc>
        <w:tc>
          <w:tcPr>
            <w:tcW w:w="2551" w:type="dxa"/>
            <w:tcBorders>
              <w:top w:val="nil"/>
              <w:bottom w:val="nil"/>
            </w:tcBorders>
          </w:tcPr>
          <w:p w:rsidR="00A92DCC" w:rsidRDefault="00A92DCC" w:rsidP="00900B58">
            <w:pPr>
              <w:pStyle w:val="TableParagraph"/>
              <w:spacing w:line="256" w:lineRule="exact"/>
              <w:ind w:left="11"/>
              <w:rPr>
                <w:sz w:val="24"/>
              </w:rPr>
            </w:pPr>
            <w:r>
              <w:rPr>
                <w:sz w:val="24"/>
              </w:rPr>
              <w:t>сотрудничества с</w:t>
            </w:r>
          </w:p>
        </w:tc>
        <w:tc>
          <w:tcPr>
            <w:tcW w:w="2837" w:type="dxa"/>
            <w:tcBorders>
              <w:top w:val="nil"/>
              <w:bottom w:val="nil"/>
            </w:tcBorders>
          </w:tcPr>
          <w:p w:rsidR="00A92DCC" w:rsidRDefault="00A92DCC" w:rsidP="00900B58">
            <w:pPr>
              <w:pStyle w:val="TableParagraph"/>
              <w:spacing w:line="256" w:lineRule="exact"/>
              <w:ind w:left="14"/>
              <w:rPr>
                <w:sz w:val="24"/>
              </w:rPr>
            </w:pPr>
            <w:r>
              <w:rPr>
                <w:sz w:val="24"/>
              </w:rPr>
              <w:t>межпредметными</w:t>
            </w:r>
          </w:p>
        </w:tc>
      </w:tr>
      <w:tr w:rsidR="00A92DCC" w:rsidTr="00900B58">
        <w:trPr>
          <w:trHeight w:val="275"/>
        </w:trPr>
        <w:tc>
          <w:tcPr>
            <w:tcW w:w="439" w:type="dxa"/>
            <w:tcBorders>
              <w:top w:val="nil"/>
              <w:bottom w:val="nil"/>
            </w:tcBorders>
          </w:tcPr>
          <w:p w:rsidR="00A92DCC" w:rsidRDefault="00A92DCC" w:rsidP="00900B58">
            <w:pPr>
              <w:pStyle w:val="TableParagraph"/>
              <w:rPr>
                <w:sz w:val="20"/>
              </w:rPr>
            </w:pPr>
          </w:p>
        </w:tc>
        <w:tc>
          <w:tcPr>
            <w:tcW w:w="1416" w:type="dxa"/>
            <w:tcBorders>
              <w:top w:val="nil"/>
              <w:bottom w:val="nil"/>
            </w:tcBorders>
          </w:tcPr>
          <w:p w:rsidR="00A92DCC" w:rsidRDefault="00A92DCC" w:rsidP="00900B58">
            <w:pPr>
              <w:pStyle w:val="TableParagraph"/>
              <w:rPr>
                <w:sz w:val="20"/>
              </w:rPr>
            </w:pPr>
          </w:p>
        </w:tc>
        <w:tc>
          <w:tcPr>
            <w:tcW w:w="849"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spacing w:line="256" w:lineRule="exact"/>
              <w:ind w:left="10"/>
              <w:rPr>
                <w:sz w:val="24"/>
              </w:rPr>
            </w:pPr>
            <w:r>
              <w:rPr>
                <w:sz w:val="24"/>
              </w:rPr>
              <w:t>потребности в</w:t>
            </w:r>
          </w:p>
        </w:tc>
        <w:tc>
          <w:tcPr>
            <w:tcW w:w="2551" w:type="dxa"/>
            <w:tcBorders>
              <w:top w:val="nil"/>
              <w:bottom w:val="nil"/>
            </w:tcBorders>
          </w:tcPr>
          <w:p w:rsidR="00A92DCC" w:rsidRDefault="00A92DCC" w:rsidP="00900B58">
            <w:pPr>
              <w:pStyle w:val="TableParagraph"/>
              <w:spacing w:line="256" w:lineRule="exact"/>
              <w:ind w:left="11"/>
              <w:rPr>
                <w:sz w:val="24"/>
              </w:rPr>
            </w:pPr>
            <w:r>
              <w:rPr>
                <w:sz w:val="24"/>
              </w:rPr>
              <w:t>учителем и учащимися</w:t>
            </w:r>
          </w:p>
        </w:tc>
        <w:tc>
          <w:tcPr>
            <w:tcW w:w="2837" w:type="dxa"/>
            <w:tcBorders>
              <w:top w:val="nil"/>
              <w:bottom w:val="nil"/>
            </w:tcBorders>
          </w:tcPr>
          <w:p w:rsidR="00A92DCC" w:rsidRDefault="00A92DCC" w:rsidP="00900B58">
            <w:pPr>
              <w:pStyle w:val="TableParagraph"/>
              <w:spacing w:line="256" w:lineRule="exact"/>
              <w:ind w:left="14"/>
              <w:rPr>
                <w:sz w:val="24"/>
              </w:rPr>
            </w:pPr>
            <w:r>
              <w:rPr>
                <w:sz w:val="24"/>
              </w:rPr>
              <w:t>понятиями, отражающими</w:t>
            </w:r>
          </w:p>
        </w:tc>
      </w:tr>
      <w:tr w:rsidR="00A92DCC" w:rsidTr="00900B58">
        <w:trPr>
          <w:trHeight w:val="276"/>
        </w:trPr>
        <w:tc>
          <w:tcPr>
            <w:tcW w:w="439" w:type="dxa"/>
            <w:tcBorders>
              <w:top w:val="nil"/>
              <w:bottom w:val="nil"/>
            </w:tcBorders>
          </w:tcPr>
          <w:p w:rsidR="00A92DCC" w:rsidRDefault="00A92DCC" w:rsidP="00900B58">
            <w:pPr>
              <w:pStyle w:val="TableParagraph"/>
              <w:rPr>
                <w:sz w:val="20"/>
              </w:rPr>
            </w:pPr>
          </w:p>
        </w:tc>
        <w:tc>
          <w:tcPr>
            <w:tcW w:w="1416" w:type="dxa"/>
            <w:tcBorders>
              <w:top w:val="nil"/>
              <w:bottom w:val="nil"/>
            </w:tcBorders>
          </w:tcPr>
          <w:p w:rsidR="00A92DCC" w:rsidRDefault="00A92DCC" w:rsidP="00900B58">
            <w:pPr>
              <w:pStyle w:val="TableParagraph"/>
              <w:rPr>
                <w:sz w:val="20"/>
              </w:rPr>
            </w:pPr>
          </w:p>
        </w:tc>
        <w:tc>
          <w:tcPr>
            <w:tcW w:w="849"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spacing w:line="256" w:lineRule="exact"/>
              <w:ind w:left="10"/>
              <w:rPr>
                <w:sz w:val="24"/>
              </w:rPr>
            </w:pPr>
            <w:r>
              <w:rPr>
                <w:sz w:val="24"/>
              </w:rPr>
              <w:t>систематическом</w:t>
            </w:r>
          </w:p>
        </w:tc>
        <w:tc>
          <w:tcPr>
            <w:tcW w:w="2551" w:type="dxa"/>
            <w:tcBorders>
              <w:top w:val="nil"/>
              <w:bottom w:val="nil"/>
            </w:tcBorders>
          </w:tcPr>
          <w:p w:rsidR="00A92DCC" w:rsidRDefault="00A92DCC" w:rsidP="00900B58">
            <w:pPr>
              <w:pStyle w:val="TableParagraph"/>
              <w:spacing w:line="256" w:lineRule="exact"/>
              <w:ind w:left="11"/>
              <w:rPr>
                <w:sz w:val="24"/>
              </w:rPr>
            </w:pPr>
            <w:r>
              <w:rPr>
                <w:sz w:val="24"/>
              </w:rPr>
              <w:t>класса при работе в</w:t>
            </w:r>
          </w:p>
        </w:tc>
        <w:tc>
          <w:tcPr>
            <w:tcW w:w="2837" w:type="dxa"/>
            <w:tcBorders>
              <w:top w:val="nil"/>
              <w:bottom w:val="nil"/>
            </w:tcBorders>
          </w:tcPr>
          <w:p w:rsidR="00A92DCC" w:rsidRDefault="00A92DCC" w:rsidP="00900B58">
            <w:pPr>
              <w:pStyle w:val="TableParagraph"/>
              <w:spacing w:line="256" w:lineRule="exact"/>
              <w:ind w:left="14"/>
              <w:rPr>
                <w:sz w:val="24"/>
              </w:rPr>
            </w:pPr>
            <w:r>
              <w:rPr>
                <w:sz w:val="24"/>
              </w:rPr>
              <w:t>существенные связи и</w:t>
            </w:r>
          </w:p>
        </w:tc>
      </w:tr>
      <w:tr w:rsidR="00A92DCC" w:rsidTr="00900B58">
        <w:trPr>
          <w:trHeight w:val="276"/>
        </w:trPr>
        <w:tc>
          <w:tcPr>
            <w:tcW w:w="439" w:type="dxa"/>
            <w:tcBorders>
              <w:top w:val="nil"/>
              <w:bottom w:val="nil"/>
            </w:tcBorders>
          </w:tcPr>
          <w:p w:rsidR="00A92DCC" w:rsidRDefault="00A92DCC" w:rsidP="00900B58">
            <w:pPr>
              <w:pStyle w:val="TableParagraph"/>
              <w:rPr>
                <w:sz w:val="20"/>
              </w:rPr>
            </w:pPr>
          </w:p>
        </w:tc>
        <w:tc>
          <w:tcPr>
            <w:tcW w:w="1416" w:type="dxa"/>
            <w:tcBorders>
              <w:top w:val="nil"/>
              <w:bottom w:val="nil"/>
            </w:tcBorders>
          </w:tcPr>
          <w:p w:rsidR="00A92DCC" w:rsidRDefault="00A92DCC" w:rsidP="00900B58">
            <w:pPr>
              <w:pStyle w:val="TableParagraph"/>
              <w:rPr>
                <w:sz w:val="20"/>
              </w:rPr>
            </w:pPr>
          </w:p>
        </w:tc>
        <w:tc>
          <w:tcPr>
            <w:tcW w:w="849"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spacing w:line="256" w:lineRule="exact"/>
              <w:ind w:left="10"/>
              <w:rPr>
                <w:sz w:val="24"/>
              </w:rPr>
            </w:pPr>
            <w:r>
              <w:rPr>
                <w:sz w:val="24"/>
              </w:rPr>
              <w:t>чтении.</w:t>
            </w:r>
          </w:p>
        </w:tc>
        <w:tc>
          <w:tcPr>
            <w:tcW w:w="2551" w:type="dxa"/>
            <w:tcBorders>
              <w:top w:val="nil"/>
              <w:bottom w:val="nil"/>
            </w:tcBorders>
          </w:tcPr>
          <w:p w:rsidR="00A92DCC" w:rsidRDefault="00A92DCC" w:rsidP="00900B58">
            <w:pPr>
              <w:pStyle w:val="TableParagraph"/>
              <w:spacing w:line="256" w:lineRule="exact"/>
              <w:ind w:left="11"/>
              <w:rPr>
                <w:sz w:val="24"/>
              </w:rPr>
            </w:pPr>
            <w:r>
              <w:rPr>
                <w:sz w:val="24"/>
              </w:rPr>
              <w:t>парах:</w:t>
            </w:r>
          </w:p>
        </w:tc>
        <w:tc>
          <w:tcPr>
            <w:tcW w:w="2837" w:type="dxa"/>
            <w:tcBorders>
              <w:top w:val="nil"/>
              <w:bottom w:val="nil"/>
            </w:tcBorders>
          </w:tcPr>
          <w:p w:rsidR="00A92DCC" w:rsidRDefault="00A92DCC" w:rsidP="00900B58">
            <w:pPr>
              <w:pStyle w:val="TableParagraph"/>
              <w:spacing w:line="256" w:lineRule="exact"/>
              <w:ind w:left="14"/>
              <w:rPr>
                <w:sz w:val="24"/>
              </w:rPr>
            </w:pPr>
            <w:r>
              <w:rPr>
                <w:sz w:val="24"/>
              </w:rPr>
              <w:t>отношения, между</w:t>
            </w:r>
          </w:p>
        </w:tc>
      </w:tr>
      <w:tr w:rsidR="00A92DCC" w:rsidTr="00900B58">
        <w:trPr>
          <w:trHeight w:val="275"/>
        </w:trPr>
        <w:tc>
          <w:tcPr>
            <w:tcW w:w="439" w:type="dxa"/>
            <w:tcBorders>
              <w:top w:val="nil"/>
              <w:bottom w:val="nil"/>
            </w:tcBorders>
          </w:tcPr>
          <w:p w:rsidR="00A92DCC" w:rsidRDefault="00A92DCC" w:rsidP="00900B58">
            <w:pPr>
              <w:pStyle w:val="TableParagraph"/>
              <w:rPr>
                <w:sz w:val="20"/>
              </w:rPr>
            </w:pPr>
          </w:p>
        </w:tc>
        <w:tc>
          <w:tcPr>
            <w:tcW w:w="1416" w:type="dxa"/>
            <w:tcBorders>
              <w:top w:val="nil"/>
              <w:bottom w:val="nil"/>
            </w:tcBorders>
          </w:tcPr>
          <w:p w:rsidR="00A92DCC" w:rsidRDefault="00A92DCC" w:rsidP="00900B58">
            <w:pPr>
              <w:pStyle w:val="TableParagraph"/>
              <w:rPr>
                <w:sz w:val="20"/>
              </w:rPr>
            </w:pPr>
          </w:p>
        </w:tc>
        <w:tc>
          <w:tcPr>
            <w:tcW w:w="849"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spacing w:line="256" w:lineRule="exact"/>
              <w:ind w:left="11"/>
              <w:rPr>
                <w:sz w:val="24"/>
              </w:rPr>
            </w:pPr>
            <w:r>
              <w:rPr>
                <w:sz w:val="24"/>
              </w:rPr>
              <w:t>Развитие умения не</w:t>
            </w:r>
          </w:p>
        </w:tc>
        <w:tc>
          <w:tcPr>
            <w:tcW w:w="2837" w:type="dxa"/>
            <w:tcBorders>
              <w:top w:val="nil"/>
              <w:bottom w:val="nil"/>
            </w:tcBorders>
          </w:tcPr>
          <w:p w:rsidR="00A92DCC" w:rsidRDefault="00A92DCC" w:rsidP="00900B58">
            <w:pPr>
              <w:pStyle w:val="TableParagraph"/>
              <w:spacing w:line="256" w:lineRule="exact"/>
              <w:ind w:left="14"/>
              <w:rPr>
                <w:sz w:val="24"/>
              </w:rPr>
            </w:pPr>
            <w:r>
              <w:rPr>
                <w:sz w:val="24"/>
              </w:rPr>
              <w:t>объектами и процессами.</w:t>
            </w:r>
          </w:p>
        </w:tc>
      </w:tr>
      <w:tr w:rsidR="00A92DCC" w:rsidTr="00900B58">
        <w:trPr>
          <w:trHeight w:val="276"/>
        </w:trPr>
        <w:tc>
          <w:tcPr>
            <w:tcW w:w="439" w:type="dxa"/>
            <w:tcBorders>
              <w:top w:val="nil"/>
              <w:bottom w:val="nil"/>
            </w:tcBorders>
          </w:tcPr>
          <w:p w:rsidR="00A92DCC" w:rsidRDefault="00A92DCC" w:rsidP="00900B58">
            <w:pPr>
              <w:pStyle w:val="TableParagraph"/>
              <w:rPr>
                <w:sz w:val="20"/>
              </w:rPr>
            </w:pPr>
          </w:p>
        </w:tc>
        <w:tc>
          <w:tcPr>
            <w:tcW w:w="1416" w:type="dxa"/>
            <w:tcBorders>
              <w:top w:val="nil"/>
              <w:bottom w:val="nil"/>
            </w:tcBorders>
          </w:tcPr>
          <w:p w:rsidR="00A92DCC" w:rsidRDefault="00A92DCC" w:rsidP="00900B58">
            <w:pPr>
              <w:pStyle w:val="TableParagraph"/>
              <w:rPr>
                <w:sz w:val="20"/>
              </w:rPr>
            </w:pPr>
          </w:p>
        </w:tc>
        <w:tc>
          <w:tcPr>
            <w:tcW w:w="849"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spacing w:line="256" w:lineRule="exact"/>
              <w:ind w:left="11"/>
              <w:rPr>
                <w:sz w:val="24"/>
              </w:rPr>
            </w:pPr>
            <w:r>
              <w:rPr>
                <w:sz w:val="24"/>
              </w:rPr>
              <w:t>создавать конфликтов и</w:t>
            </w:r>
          </w:p>
        </w:tc>
        <w:tc>
          <w:tcPr>
            <w:tcW w:w="2837" w:type="dxa"/>
            <w:tcBorders>
              <w:top w:val="nil"/>
              <w:bottom w:val="nil"/>
            </w:tcBorders>
          </w:tcPr>
          <w:p w:rsidR="00A92DCC" w:rsidRDefault="00A92DCC" w:rsidP="00900B58">
            <w:pPr>
              <w:pStyle w:val="TableParagraph"/>
              <w:spacing w:line="256" w:lineRule="exact"/>
              <w:ind w:left="14"/>
              <w:rPr>
                <w:sz w:val="24"/>
              </w:rPr>
            </w:pPr>
            <w:r>
              <w:rPr>
                <w:sz w:val="24"/>
              </w:rPr>
              <w:t>Умение работать в</w:t>
            </w:r>
          </w:p>
        </w:tc>
      </w:tr>
      <w:tr w:rsidR="00A92DCC" w:rsidTr="00900B58">
        <w:trPr>
          <w:trHeight w:val="276"/>
        </w:trPr>
        <w:tc>
          <w:tcPr>
            <w:tcW w:w="439" w:type="dxa"/>
            <w:tcBorders>
              <w:top w:val="nil"/>
              <w:bottom w:val="nil"/>
            </w:tcBorders>
          </w:tcPr>
          <w:p w:rsidR="00A92DCC" w:rsidRDefault="00A92DCC" w:rsidP="00900B58">
            <w:pPr>
              <w:pStyle w:val="TableParagraph"/>
              <w:rPr>
                <w:sz w:val="20"/>
              </w:rPr>
            </w:pPr>
          </w:p>
        </w:tc>
        <w:tc>
          <w:tcPr>
            <w:tcW w:w="1416" w:type="dxa"/>
            <w:tcBorders>
              <w:top w:val="nil"/>
              <w:bottom w:val="nil"/>
            </w:tcBorders>
          </w:tcPr>
          <w:p w:rsidR="00A92DCC" w:rsidRDefault="00A92DCC" w:rsidP="00900B58">
            <w:pPr>
              <w:pStyle w:val="TableParagraph"/>
              <w:rPr>
                <w:sz w:val="20"/>
              </w:rPr>
            </w:pPr>
          </w:p>
        </w:tc>
        <w:tc>
          <w:tcPr>
            <w:tcW w:w="849"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spacing w:line="256" w:lineRule="exact"/>
              <w:ind w:left="11"/>
              <w:rPr>
                <w:sz w:val="24"/>
              </w:rPr>
            </w:pPr>
            <w:r>
              <w:rPr>
                <w:sz w:val="24"/>
              </w:rPr>
              <w:t>находить выходы из</w:t>
            </w:r>
          </w:p>
        </w:tc>
        <w:tc>
          <w:tcPr>
            <w:tcW w:w="2837" w:type="dxa"/>
            <w:tcBorders>
              <w:top w:val="nil"/>
              <w:bottom w:val="nil"/>
            </w:tcBorders>
          </w:tcPr>
          <w:p w:rsidR="00A92DCC" w:rsidRDefault="00A92DCC" w:rsidP="00900B58">
            <w:pPr>
              <w:pStyle w:val="TableParagraph"/>
              <w:spacing w:line="256" w:lineRule="exact"/>
              <w:ind w:left="14"/>
              <w:rPr>
                <w:sz w:val="24"/>
              </w:rPr>
            </w:pPr>
            <w:r>
              <w:rPr>
                <w:sz w:val="24"/>
              </w:rPr>
              <w:t>материальной и</w:t>
            </w:r>
          </w:p>
        </w:tc>
      </w:tr>
      <w:tr w:rsidR="00A92DCC" w:rsidTr="00900B58">
        <w:trPr>
          <w:trHeight w:val="276"/>
        </w:trPr>
        <w:tc>
          <w:tcPr>
            <w:tcW w:w="439" w:type="dxa"/>
            <w:tcBorders>
              <w:top w:val="nil"/>
              <w:bottom w:val="nil"/>
            </w:tcBorders>
          </w:tcPr>
          <w:p w:rsidR="00A92DCC" w:rsidRDefault="00A92DCC" w:rsidP="00900B58">
            <w:pPr>
              <w:pStyle w:val="TableParagraph"/>
              <w:rPr>
                <w:sz w:val="20"/>
              </w:rPr>
            </w:pPr>
          </w:p>
        </w:tc>
        <w:tc>
          <w:tcPr>
            <w:tcW w:w="1416" w:type="dxa"/>
            <w:tcBorders>
              <w:top w:val="nil"/>
              <w:bottom w:val="nil"/>
            </w:tcBorders>
          </w:tcPr>
          <w:p w:rsidR="00A92DCC" w:rsidRDefault="00A92DCC" w:rsidP="00900B58">
            <w:pPr>
              <w:pStyle w:val="TableParagraph"/>
              <w:rPr>
                <w:sz w:val="20"/>
              </w:rPr>
            </w:pPr>
          </w:p>
        </w:tc>
        <w:tc>
          <w:tcPr>
            <w:tcW w:w="849"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spacing w:line="256" w:lineRule="exact"/>
              <w:ind w:left="11"/>
              <w:rPr>
                <w:sz w:val="24"/>
              </w:rPr>
            </w:pPr>
            <w:r>
              <w:rPr>
                <w:sz w:val="24"/>
              </w:rPr>
              <w:t>спорных ситуаций.</w:t>
            </w:r>
          </w:p>
        </w:tc>
        <w:tc>
          <w:tcPr>
            <w:tcW w:w="2837" w:type="dxa"/>
            <w:tcBorders>
              <w:top w:val="nil"/>
              <w:bottom w:val="nil"/>
            </w:tcBorders>
          </w:tcPr>
          <w:p w:rsidR="00A92DCC" w:rsidRDefault="00A92DCC" w:rsidP="00900B58">
            <w:pPr>
              <w:pStyle w:val="TableParagraph"/>
              <w:spacing w:line="256" w:lineRule="exact"/>
              <w:ind w:left="14"/>
              <w:rPr>
                <w:sz w:val="24"/>
              </w:rPr>
            </w:pPr>
            <w:r>
              <w:rPr>
                <w:sz w:val="24"/>
              </w:rPr>
              <w:t>информационной среде (в</w:t>
            </w:r>
          </w:p>
        </w:tc>
      </w:tr>
      <w:tr w:rsidR="00A92DCC" w:rsidTr="00900B58">
        <w:trPr>
          <w:trHeight w:val="275"/>
        </w:trPr>
        <w:tc>
          <w:tcPr>
            <w:tcW w:w="439" w:type="dxa"/>
            <w:tcBorders>
              <w:top w:val="nil"/>
              <w:bottom w:val="nil"/>
            </w:tcBorders>
          </w:tcPr>
          <w:p w:rsidR="00A92DCC" w:rsidRDefault="00A92DCC" w:rsidP="00900B58">
            <w:pPr>
              <w:pStyle w:val="TableParagraph"/>
              <w:rPr>
                <w:sz w:val="20"/>
              </w:rPr>
            </w:pPr>
          </w:p>
        </w:tc>
        <w:tc>
          <w:tcPr>
            <w:tcW w:w="1416" w:type="dxa"/>
            <w:tcBorders>
              <w:top w:val="nil"/>
              <w:bottom w:val="nil"/>
            </w:tcBorders>
          </w:tcPr>
          <w:p w:rsidR="00A92DCC" w:rsidRDefault="00A92DCC" w:rsidP="00900B58">
            <w:pPr>
              <w:pStyle w:val="TableParagraph"/>
              <w:rPr>
                <w:sz w:val="20"/>
              </w:rPr>
            </w:pPr>
          </w:p>
        </w:tc>
        <w:tc>
          <w:tcPr>
            <w:tcW w:w="849"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spacing w:line="256" w:lineRule="exact"/>
              <w:ind w:left="11"/>
              <w:rPr>
                <w:sz w:val="24"/>
              </w:rPr>
            </w:pPr>
            <w:r>
              <w:rPr>
                <w:sz w:val="24"/>
              </w:rPr>
              <w:t>Наличие мотивации к</w:t>
            </w:r>
          </w:p>
        </w:tc>
        <w:tc>
          <w:tcPr>
            <w:tcW w:w="2837" w:type="dxa"/>
            <w:tcBorders>
              <w:top w:val="nil"/>
              <w:bottom w:val="nil"/>
            </w:tcBorders>
          </w:tcPr>
          <w:p w:rsidR="00A92DCC" w:rsidRDefault="00A92DCC" w:rsidP="00900B58">
            <w:pPr>
              <w:pStyle w:val="TableParagraph"/>
              <w:spacing w:line="256" w:lineRule="exact"/>
              <w:ind w:left="14"/>
              <w:rPr>
                <w:sz w:val="24"/>
              </w:rPr>
            </w:pPr>
            <w:r>
              <w:rPr>
                <w:sz w:val="24"/>
              </w:rPr>
              <w:t>том числе с учебными</w:t>
            </w:r>
          </w:p>
        </w:tc>
      </w:tr>
      <w:tr w:rsidR="00A92DCC" w:rsidTr="00900B58">
        <w:trPr>
          <w:trHeight w:val="276"/>
        </w:trPr>
        <w:tc>
          <w:tcPr>
            <w:tcW w:w="439" w:type="dxa"/>
            <w:tcBorders>
              <w:top w:val="nil"/>
              <w:bottom w:val="nil"/>
            </w:tcBorders>
          </w:tcPr>
          <w:p w:rsidR="00A92DCC" w:rsidRDefault="00A92DCC" w:rsidP="00900B58">
            <w:pPr>
              <w:pStyle w:val="TableParagraph"/>
              <w:rPr>
                <w:sz w:val="20"/>
              </w:rPr>
            </w:pPr>
          </w:p>
        </w:tc>
        <w:tc>
          <w:tcPr>
            <w:tcW w:w="1416" w:type="dxa"/>
            <w:tcBorders>
              <w:top w:val="nil"/>
              <w:bottom w:val="nil"/>
            </w:tcBorders>
          </w:tcPr>
          <w:p w:rsidR="00A92DCC" w:rsidRDefault="00A92DCC" w:rsidP="00900B58">
            <w:pPr>
              <w:pStyle w:val="TableParagraph"/>
              <w:rPr>
                <w:sz w:val="20"/>
              </w:rPr>
            </w:pPr>
          </w:p>
        </w:tc>
        <w:tc>
          <w:tcPr>
            <w:tcW w:w="849"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spacing w:line="256" w:lineRule="exact"/>
              <w:ind w:left="11"/>
              <w:rPr>
                <w:sz w:val="24"/>
              </w:rPr>
            </w:pPr>
            <w:r>
              <w:rPr>
                <w:sz w:val="24"/>
              </w:rPr>
              <w:t>творческому труду.</w:t>
            </w:r>
          </w:p>
        </w:tc>
        <w:tc>
          <w:tcPr>
            <w:tcW w:w="2837" w:type="dxa"/>
            <w:tcBorders>
              <w:top w:val="nil"/>
              <w:bottom w:val="nil"/>
            </w:tcBorders>
          </w:tcPr>
          <w:p w:rsidR="00A92DCC" w:rsidRDefault="00A92DCC" w:rsidP="00900B58">
            <w:pPr>
              <w:pStyle w:val="TableParagraph"/>
              <w:spacing w:line="256" w:lineRule="exact"/>
              <w:ind w:left="14"/>
              <w:rPr>
                <w:sz w:val="24"/>
              </w:rPr>
            </w:pPr>
            <w:r>
              <w:rPr>
                <w:sz w:val="24"/>
              </w:rPr>
              <w:t>моделями) в соответствии</w:t>
            </w:r>
          </w:p>
        </w:tc>
      </w:tr>
      <w:tr w:rsidR="00A92DCC" w:rsidTr="00900B58">
        <w:trPr>
          <w:trHeight w:val="276"/>
        </w:trPr>
        <w:tc>
          <w:tcPr>
            <w:tcW w:w="439" w:type="dxa"/>
            <w:tcBorders>
              <w:top w:val="nil"/>
              <w:bottom w:val="nil"/>
            </w:tcBorders>
          </w:tcPr>
          <w:p w:rsidR="00A92DCC" w:rsidRDefault="00A92DCC" w:rsidP="00900B58">
            <w:pPr>
              <w:pStyle w:val="TableParagraph"/>
              <w:rPr>
                <w:sz w:val="20"/>
              </w:rPr>
            </w:pPr>
          </w:p>
        </w:tc>
        <w:tc>
          <w:tcPr>
            <w:tcW w:w="1416" w:type="dxa"/>
            <w:tcBorders>
              <w:top w:val="nil"/>
              <w:bottom w:val="nil"/>
            </w:tcBorders>
          </w:tcPr>
          <w:p w:rsidR="00A92DCC" w:rsidRDefault="00A92DCC" w:rsidP="00900B58">
            <w:pPr>
              <w:pStyle w:val="TableParagraph"/>
              <w:rPr>
                <w:sz w:val="20"/>
              </w:rPr>
            </w:pPr>
          </w:p>
        </w:tc>
        <w:tc>
          <w:tcPr>
            <w:tcW w:w="849"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spacing w:line="256" w:lineRule="exact"/>
              <w:ind w:left="11"/>
              <w:rPr>
                <w:sz w:val="24"/>
              </w:rPr>
            </w:pPr>
            <w:r>
              <w:rPr>
                <w:sz w:val="24"/>
              </w:rPr>
              <w:t>Способность</w:t>
            </w:r>
          </w:p>
        </w:tc>
        <w:tc>
          <w:tcPr>
            <w:tcW w:w="2837" w:type="dxa"/>
            <w:tcBorders>
              <w:top w:val="nil"/>
              <w:bottom w:val="nil"/>
            </w:tcBorders>
          </w:tcPr>
          <w:p w:rsidR="00A92DCC" w:rsidRDefault="00A92DCC" w:rsidP="00900B58">
            <w:pPr>
              <w:pStyle w:val="TableParagraph"/>
              <w:spacing w:line="256" w:lineRule="exact"/>
              <w:ind w:left="14"/>
              <w:rPr>
                <w:sz w:val="24"/>
              </w:rPr>
            </w:pPr>
            <w:r>
              <w:rPr>
                <w:sz w:val="24"/>
              </w:rPr>
              <w:t>с содержанием учебного</w:t>
            </w:r>
          </w:p>
        </w:tc>
      </w:tr>
      <w:tr w:rsidR="00A92DCC" w:rsidTr="00900B58">
        <w:trPr>
          <w:trHeight w:val="275"/>
        </w:trPr>
        <w:tc>
          <w:tcPr>
            <w:tcW w:w="439" w:type="dxa"/>
            <w:tcBorders>
              <w:top w:val="nil"/>
              <w:bottom w:val="nil"/>
            </w:tcBorders>
          </w:tcPr>
          <w:p w:rsidR="00A92DCC" w:rsidRDefault="00A92DCC" w:rsidP="00900B58">
            <w:pPr>
              <w:pStyle w:val="TableParagraph"/>
              <w:rPr>
                <w:sz w:val="20"/>
              </w:rPr>
            </w:pPr>
          </w:p>
        </w:tc>
        <w:tc>
          <w:tcPr>
            <w:tcW w:w="1416" w:type="dxa"/>
            <w:tcBorders>
              <w:top w:val="nil"/>
              <w:bottom w:val="nil"/>
            </w:tcBorders>
          </w:tcPr>
          <w:p w:rsidR="00A92DCC" w:rsidRDefault="00A92DCC" w:rsidP="00900B58">
            <w:pPr>
              <w:pStyle w:val="TableParagraph"/>
              <w:rPr>
                <w:sz w:val="20"/>
              </w:rPr>
            </w:pPr>
          </w:p>
        </w:tc>
        <w:tc>
          <w:tcPr>
            <w:tcW w:w="849"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spacing w:line="256" w:lineRule="exact"/>
              <w:ind w:left="11"/>
              <w:rPr>
                <w:sz w:val="24"/>
              </w:rPr>
            </w:pPr>
            <w:r>
              <w:rPr>
                <w:sz w:val="24"/>
              </w:rPr>
              <w:t>преодолевать</w:t>
            </w:r>
          </w:p>
        </w:tc>
        <w:tc>
          <w:tcPr>
            <w:tcW w:w="2837" w:type="dxa"/>
            <w:tcBorders>
              <w:top w:val="nil"/>
              <w:bottom w:val="nil"/>
            </w:tcBorders>
          </w:tcPr>
          <w:p w:rsidR="00A92DCC" w:rsidRDefault="00A92DCC" w:rsidP="00900B58">
            <w:pPr>
              <w:pStyle w:val="TableParagraph"/>
              <w:spacing w:line="256" w:lineRule="exact"/>
              <w:ind w:left="14"/>
              <w:rPr>
                <w:sz w:val="24"/>
              </w:rPr>
            </w:pPr>
            <w:r>
              <w:rPr>
                <w:sz w:val="24"/>
              </w:rPr>
              <w:t>Овладение способностью</w:t>
            </w:r>
          </w:p>
        </w:tc>
      </w:tr>
      <w:tr w:rsidR="00A92DCC" w:rsidTr="00900B58">
        <w:trPr>
          <w:trHeight w:val="275"/>
        </w:trPr>
        <w:tc>
          <w:tcPr>
            <w:tcW w:w="439" w:type="dxa"/>
            <w:tcBorders>
              <w:top w:val="nil"/>
              <w:bottom w:val="nil"/>
            </w:tcBorders>
          </w:tcPr>
          <w:p w:rsidR="00A92DCC" w:rsidRDefault="00A92DCC" w:rsidP="00900B58">
            <w:pPr>
              <w:pStyle w:val="TableParagraph"/>
              <w:rPr>
                <w:sz w:val="20"/>
              </w:rPr>
            </w:pPr>
          </w:p>
        </w:tc>
        <w:tc>
          <w:tcPr>
            <w:tcW w:w="1416" w:type="dxa"/>
            <w:tcBorders>
              <w:top w:val="nil"/>
              <w:bottom w:val="nil"/>
            </w:tcBorders>
          </w:tcPr>
          <w:p w:rsidR="00A92DCC" w:rsidRDefault="00A92DCC" w:rsidP="00900B58">
            <w:pPr>
              <w:pStyle w:val="TableParagraph"/>
              <w:rPr>
                <w:sz w:val="20"/>
              </w:rPr>
            </w:pPr>
          </w:p>
        </w:tc>
        <w:tc>
          <w:tcPr>
            <w:tcW w:w="849"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spacing w:line="256" w:lineRule="exact"/>
              <w:ind w:left="11"/>
              <w:rPr>
                <w:sz w:val="24"/>
              </w:rPr>
            </w:pPr>
            <w:r>
              <w:rPr>
                <w:sz w:val="24"/>
              </w:rPr>
              <w:t>трудности, доводить</w:t>
            </w:r>
          </w:p>
        </w:tc>
        <w:tc>
          <w:tcPr>
            <w:tcW w:w="2837" w:type="dxa"/>
            <w:tcBorders>
              <w:top w:val="nil"/>
              <w:bottom w:val="nil"/>
            </w:tcBorders>
          </w:tcPr>
          <w:p w:rsidR="00A92DCC" w:rsidRDefault="00A92DCC" w:rsidP="00900B58">
            <w:pPr>
              <w:pStyle w:val="TableParagraph"/>
              <w:spacing w:line="256" w:lineRule="exact"/>
              <w:ind w:left="14"/>
              <w:rPr>
                <w:sz w:val="24"/>
              </w:rPr>
            </w:pPr>
            <w:r>
              <w:rPr>
                <w:sz w:val="24"/>
              </w:rPr>
              <w:t>принимать и сохранять</w:t>
            </w:r>
          </w:p>
        </w:tc>
      </w:tr>
      <w:tr w:rsidR="00A92DCC" w:rsidTr="00900B58">
        <w:trPr>
          <w:trHeight w:val="275"/>
        </w:trPr>
        <w:tc>
          <w:tcPr>
            <w:tcW w:w="439" w:type="dxa"/>
            <w:tcBorders>
              <w:top w:val="nil"/>
              <w:bottom w:val="nil"/>
            </w:tcBorders>
          </w:tcPr>
          <w:p w:rsidR="00A92DCC" w:rsidRDefault="00A92DCC" w:rsidP="00900B58">
            <w:pPr>
              <w:pStyle w:val="TableParagraph"/>
              <w:rPr>
                <w:sz w:val="20"/>
              </w:rPr>
            </w:pPr>
          </w:p>
        </w:tc>
        <w:tc>
          <w:tcPr>
            <w:tcW w:w="1416" w:type="dxa"/>
            <w:tcBorders>
              <w:top w:val="nil"/>
              <w:bottom w:val="nil"/>
            </w:tcBorders>
          </w:tcPr>
          <w:p w:rsidR="00A92DCC" w:rsidRDefault="00A92DCC" w:rsidP="00900B58">
            <w:pPr>
              <w:pStyle w:val="TableParagraph"/>
              <w:rPr>
                <w:sz w:val="20"/>
              </w:rPr>
            </w:pPr>
          </w:p>
        </w:tc>
        <w:tc>
          <w:tcPr>
            <w:tcW w:w="849"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spacing w:line="256" w:lineRule="exact"/>
              <w:ind w:left="11"/>
              <w:rPr>
                <w:sz w:val="24"/>
              </w:rPr>
            </w:pPr>
            <w:r>
              <w:rPr>
                <w:sz w:val="24"/>
              </w:rPr>
              <w:t>начатую работу до ее</w:t>
            </w:r>
          </w:p>
        </w:tc>
        <w:tc>
          <w:tcPr>
            <w:tcW w:w="2837" w:type="dxa"/>
            <w:tcBorders>
              <w:top w:val="nil"/>
              <w:bottom w:val="nil"/>
            </w:tcBorders>
          </w:tcPr>
          <w:p w:rsidR="00A92DCC" w:rsidRDefault="00A92DCC" w:rsidP="00900B58">
            <w:pPr>
              <w:pStyle w:val="TableParagraph"/>
              <w:spacing w:line="256" w:lineRule="exact"/>
              <w:ind w:left="14"/>
              <w:rPr>
                <w:sz w:val="24"/>
              </w:rPr>
            </w:pPr>
            <w:r>
              <w:rPr>
                <w:sz w:val="24"/>
              </w:rPr>
              <w:t>цели и задачи учебной</w:t>
            </w:r>
          </w:p>
        </w:tc>
      </w:tr>
      <w:tr w:rsidR="00A92DCC" w:rsidTr="00900B58">
        <w:trPr>
          <w:trHeight w:val="276"/>
        </w:trPr>
        <w:tc>
          <w:tcPr>
            <w:tcW w:w="439" w:type="dxa"/>
            <w:tcBorders>
              <w:top w:val="nil"/>
              <w:bottom w:val="nil"/>
            </w:tcBorders>
          </w:tcPr>
          <w:p w:rsidR="00A92DCC" w:rsidRDefault="00A92DCC" w:rsidP="00900B58">
            <w:pPr>
              <w:pStyle w:val="TableParagraph"/>
              <w:rPr>
                <w:sz w:val="20"/>
              </w:rPr>
            </w:pPr>
          </w:p>
        </w:tc>
        <w:tc>
          <w:tcPr>
            <w:tcW w:w="1416" w:type="dxa"/>
            <w:tcBorders>
              <w:top w:val="nil"/>
              <w:bottom w:val="nil"/>
            </w:tcBorders>
          </w:tcPr>
          <w:p w:rsidR="00A92DCC" w:rsidRDefault="00A92DCC" w:rsidP="00900B58">
            <w:pPr>
              <w:pStyle w:val="TableParagraph"/>
              <w:rPr>
                <w:sz w:val="20"/>
              </w:rPr>
            </w:pPr>
          </w:p>
        </w:tc>
        <w:tc>
          <w:tcPr>
            <w:tcW w:w="849"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spacing w:line="256" w:lineRule="exact"/>
              <w:ind w:left="11"/>
              <w:rPr>
                <w:sz w:val="24"/>
              </w:rPr>
            </w:pPr>
            <w:r>
              <w:rPr>
                <w:sz w:val="24"/>
              </w:rPr>
              <w:t>завершения.</w:t>
            </w:r>
          </w:p>
        </w:tc>
        <w:tc>
          <w:tcPr>
            <w:tcW w:w="2837" w:type="dxa"/>
            <w:tcBorders>
              <w:top w:val="nil"/>
              <w:bottom w:val="nil"/>
            </w:tcBorders>
          </w:tcPr>
          <w:p w:rsidR="00A92DCC" w:rsidRDefault="00A92DCC" w:rsidP="00900B58">
            <w:pPr>
              <w:pStyle w:val="TableParagraph"/>
              <w:spacing w:line="256" w:lineRule="exact"/>
              <w:ind w:left="14"/>
              <w:rPr>
                <w:sz w:val="24"/>
              </w:rPr>
            </w:pPr>
            <w:r>
              <w:rPr>
                <w:sz w:val="24"/>
              </w:rPr>
              <w:t>деятельности, искать</w:t>
            </w:r>
          </w:p>
        </w:tc>
      </w:tr>
      <w:tr w:rsidR="00A92DCC" w:rsidTr="00900B58">
        <w:trPr>
          <w:trHeight w:val="275"/>
        </w:trPr>
        <w:tc>
          <w:tcPr>
            <w:tcW w:w="439" w:type="dxa"/>
            <w:tcBorders>
              <w:top w:val="nil"/>
              <w:bottom w:val="nil"/>
            </w:tcBorders>
          </w:tcPr>
          <w:p w:rsidR="00A92DCC" w:rsidRDefault="00A92DCC" w:rsidP="00900B58">
            <w:pPr>
              <w:pStyle w:val="TableParagraph"/>
              <w:rPr>
                <w:sz w:val="20"/>
              </w:rPr>
            </w:pPr>
          </w:p>
        </w:tc>
        <w:tc>
          <w:tcPr>
            <w:tcW w:w="1416" w:type="dxa"/>
            <w:tcBorders>
              <w:top w:val="nil"/>
              <w:bottom w:val="nil"/>
            </w:tcBorders>
          </w:tcPr>
          <w:p w:rsidR="00A92DCC" w:rsidRDefault="00A92DCC" w:rsidP="00900B58">
            <w:pPr>
              <w:pStyle w:val="TableParagraph"/>
              <w:rPr>
                <w:sz w:val="20"/>
              </w:rPr>
            </w:pPr>
          </w:p>
        </w:tc>
        <w:tc>
          <w:tcPr>
            <w:tcW w:w="849"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rPr>
                <w:sz w:val="20"/>
              </w:rPr>
            </w:pPr>
          </w:p>
        </w:tc>
        <w:tc>
          <w:tcPr>
            <w:tcW w:w="2837" w:type="dxa"/>
            <w:tcBorders>
              <w:top w:val="nil"/>
              <w:bottom w:val="nil"/>
            </w:tcBorders>
          </w:tcPr>
          <w:p w:rsidR="00A92DCC" w:rsidRDefault="00A92DCC" w:rsidP="00900B58">
            <w:pPr>
              <w:pStyle w:val="TableParagraph"/>
              <w:spacing w:line="256" w:lineRule="exact"/>
              <w:ind w:left="14"/>
              <w:rPr>
                <w:sz w:val="24"/>
              </w:rPr>
            </w:pPr>
            <w:r>
              <w:rPr>
                <w:sz w:val="24"/>
              </w:rPr>
              <w:t>средства для ее</w:t>
            </w:r>
          </w:p>
        </w:tc>
      </w:tr>
      <w:tr w:rsidR="00A92DCC" w:rsidTr="00900B58">
        <w:trPr>
          <w:trHeight w:val="278"/>
        </w:trPr>
        <w:tc>
          <w:tcPr>
            <w:tcW w:w="439" w:type="dxa"/>
            <w:tcBorders>
              <w:top w:val="nil"/>
              <w:bottom w:val="nil"/>
            </w:tcBorders>
          </w:tcPr>
          <w:p w:rsidR="00A92DCC" w:rsidRDefault="00A92DCC" w:rsidP="00900B58">
            <w:pPr>
              <w:pStyle w:val="TableParagraph"/>
              <w:rPr>
                <w:sz w:val="20"/>
              </w:rPr>
            </w:pPr>
          </w:p>
        </w:tc>
        <w:tc>
          <w:tcPr>
            <w:tcW w:w="1416" w:type="dxa"/>
            <w:tcBorders>
              <w:top w:val="nil"/>
              <w:bottom w:val="nil"/>
            </w:tcBorders>
          </w:tcPr>
          <w:p w:rsidR="00A92DCC" w:rsidRDefault="00A92DCC" w:rsidP="00900B58">
            <w:pPr>
              <w:pStyle w:val="TableParagraph"/>
              <w:rPr>
                <w:sz w:val="20"/>
              </w:rPr>
            </w:pPr>
          </w:p>
        </w:tc>
        <w:tc>
          <w:tcPr>
            <w:tcW w:w="849"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rPr>
                <w:sz w:val="20"/>
              </w:rPr>
            </w:pPr>
          </w:p>
        </w:tc>
        <w:tc>
          <w:tcPr>
            <w:tcW w:w="2837" w:type="dxa"/>
            <w:tcBorders>
              <w:top w:val="nil"/>
              <w:bottom w:val="nil"/>
            </w:tcBorders>
          </w:tcPr>
          <w:p w:rsidR="00A92DCC" w:rsidRDefault="00A92DCC" w:rsidP="00900B58">
            <w:pPr>
              <w:pStyle w:val="TableParagraph"/>
              <w:spacing w:line="259" w:lineRule="exact"/>
              <w:ind w:left="14"/>
              <w:rPr>
                <w:sz w:val="24"/>
              </w:rPr>
            </w:pPr>
            <w:r>
              <w:rPr>
                <w:sz w:val="24"/>
              </w:rPr>
              <w:t>осуществления.</w:t>
            </w:r>
          </w:p>
        </w:tc>
      </w:tr>
    </w:tbl>
    <w:p w:rsidR="00A92DCC" w:rsidRDefault="00A92DCC" w:rsidP="00A92DCC">
      <w:pPr>
        <w:spacing w:line="259" w:lineRule="exact"/>
        <w:rPr>
          <w:sz w:val="24"/>
        </w:rPr>
        <w:sectPr w:rsidR="00A92DCC">
          <w:pgSz w:w="11910" w:h="16840"/>
          <w:pgMar w:top="980" w:right="420" w:bottom="280" w:left="100" w:header="720" w:footer="720" w:gutter="0"/>
          <w:cols w:space="720"/>
        </w:sectPr>
      </w:pPr>
    </w:p>
    <w:tbl>
      <w:tblPr>
        <w:tblStyle w:val="TableNormal"/>
        <w:tblW w:w="0" w:type="auto"/>
        <w:tblInd w:w="3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39"/>
        <w:gridCol w:w="1416"/>
        <w:gridCol w:w="849"/>
        <w:gridCol w:w="2551"/>
        <w:gridCol w:w="2551"/>
        <w:gridCol w:w="2837"/>
      </w:tblGrid>
      <w:tr w:rsidR="00A92DCC" w:rsidTr="00900B58">
        <w:trPr>
          <w:trHeight w:val="1104"/>
        </w:trPr>
        <w:tc>
          <w:tcPr>
            <w:tcW w:w="439" w:type="dxa"/>
          </w:tcPr>
          <w:p w:rsidR="00A92DCC" w:rsidRDefault="00A92DCC" w:rsidP="00900B58">
            <w:pPr>
              <w:pStyle w:val="TableParagraph"/>
              <w:rPr>
                <w:sz w:val="24"/>
              </w:rPr>
            </w:pPr>
          </w:p>
        </w:tc>
        <w:tc>
          <w:tcPr>
            <w:tcW w:w="1416" w:type="dxa"/>
          </w:tcPr>
          <w:p w:rsidR="00A92DCC" w:rsidRDefault="00A92DCC" w:rsidP="00900B58">
            <w:pPr>
              <w:pStyle w:val="TableParagraph"/>
              <w:rPr>
                <w:sz w:val="24"/>
              </w:rPr>
            </w:pPr>
          </w:p>
        </w:tc>
        <w:tc>
          <w:tcPr>
            <w:tcW w:w="849" w:type="dxa"/>
          </w:tcPr>
          <w:p w:rsidR="00A92DCC" w:rsidRDefault="00A92DCC" w:rsidP="00900B58">
            <w:pPr>
              <w:pStyle w:val="TableParagraph"/>
              <w:rPr>
                <w:sz w:val="24"/>
              </w:rPr>
            </w:pPr>
          </w:p>
        </w:tc>
        <w:tc>
          <w:tcPr>
            <w:tcW w:w="2551" w:type="dxa"/>
          </w:tcPr>
          <w:p w:rsidR="00A92DCC" w:rsidRDefault="00A92DCC" w:rsidP="00900B58">
            <w:pPr>
              <w:pStyle w:val="TableParagraph"/>
              <w:rPr>
                <w:sz w:val="24"/>
              </w:rPr>
            </w:pPr>
          </w:p>
        </w:tc>
        <w:tc>
          <w:tcPr>
            <w:tcW w:w="2551" w:type="dxa"/>
          </w:tcPr>
          <w:p w:rsidR="00A92DCC" w:rsidRDefault="00A92DCC" w:rsidP="00900B58">
            <w:pPr>
              <w:pStyle w:val="TableParagraph"/>
              <w:rPr>
                <w:sz w:val="24"/>
              </w:rPr>
            </w:pPr>
          </w:p>
        </w:tc>
        <w:tc>
          <w:tcPr>
            <w:tcW w:w="2837" w:type="dxa"/>
          </w:tcPr>
          <w:p w:rsidR="00A92DCC" w:rsidRPr="00A92DCC" w:rsidRDefault="00A92DCC" w:rsidP="00900B58">
            <w:pPr>
              <w:pStyle w:val="TableParagraph"/>
              <w:ind w:left="14" w:right="125"/>
              <w:rPr>
                <w:sz w:val="24"/>
                <w:lang w:val="ru-RU"/>
              </w:rPr>
            </w:pPr>
            <w:r w:rsidRPr="00A92DCC">
              <w:rPr>
                <w:sz w:val="24"/>
                <w:lang w:val="ru-RU"/>
              </w:rPr>
              <w:t>Освоение способов решения проблем творческого и поискового</w:t>
            </w:r>
          </w:p>
          <w:p w:rsidR="00A92DCC" w:rsidRDefault="00A92DCC" w:rsidP="00900B58">
            <w:pPr>
              <w:pStyle w:val="TableParagraph"/>
              <w:spacing w:line="269" w:lineRule="exact"/>
              <w:ind w:left="14"/>
              <w:rPr>
                <w:sz w:val="24"/>
              </w:rPr>
            </w:pPr>
            <w:r>
              <w:rPr>
                <w:sz w:val="24"/>
              </w:rPr>
              <w:t>характера.</w:t>
            </w:r>
          </w:p>
        </w:tc>
      </w:tr>
      <w:tr w:rsidR="00A92DCC" w:rsidTr="00900B58">
        <w:trPr>
          <w:trHeight w:val="1103"/>
        </w:trPr>
        <w:tc>
          <w:tcPr>
            <w:tcW w:w="439" w:type="dxa"/>
          </w:tcPr>
          <w:p w:rsidR="00A92DCC" w:rsidRDefault="00A92DCC" w:rsidP="00900B58">
            <w:pPr>
              <w:pStyle w:val="TableParagraph"/>
              <w:spacing w:line="263" w:lineRule="exact"/>
              <w:ind w:left="11"/>
              <w:rPr>
                <w:sz w:val="24"/>
              </w:rPr>
            </w:pPr>
            <w:r>
              <w:rPr>
                <w:sz w:val="24"/>
              </w:rPr>
              <w:t>12.</w:t>
            </w:r>
          </w:p>
        </w:tc>
        <w:tc>
          <w:tcPr>
            <w:tcW w:w="1416" w:type="dxa"/>
          </w:tcPr>
          <w:p w:rsidR="00A92DCC" w:rsidRDefault="00A92DCC" w:rsidP="00900B58">
            <w:pPr>
              <w:pStyle w:val="TableParagraph"/>
              <w:ind w:left="9" w:right="78"/>
              <w:rPr>
                <w:b/>
                <w:sz w:val="24"/>
              </w:rPr>
            </w:pPr>
            <w:r>
              <w:rPr>
                <w:b/>
                <w:sz w:val="24"/>
              </w:rPr>
              <w:t>Обобщение. Летнее чтение</w:t>
            </w:r>
          </w:p>
        </w:tc>
        <w:tc>
          <w:tcPr>
            <w:tcW w:w="849" w:type="dxa"/>
          </w:tcPr>
          <w:p w:rsidR="00A92DCC" w:rsidRDefault="00A92DCC" w:rsidP="00900B58">
            <w:pPr>
              <w:pStyle w:val="TableParagraph"/>
              <w:spacing w:line="268" w:lineRule="exact"/>
              <w:ind w:left="10"/>
              <w:rPr>
                <w:b/>
                <w:sz w:val="24"/>
              </w:rPr>
            </w:pPr>
            <w:r>
              <w:rPr>
                <w:b/>
                <w:sz w:val="24"/>
              </w:rPr>
              <w:t>1 ч.</w:t>
            </w:r>
          </w:p>
        </w:tc>
        <w:tc>
          <w:tcPr>
            <w:tcW w:w="2551" w:type="dxa"/>
          </w:tcPr>
          <w:p w:rsidR="00A92DCC" w:rsidRPr="00A92DCC" w:rsidRDefault="00A92DCC" w:rsidP="00900B58">
            <w:pPr>
              <w:pStyle w:val="TableParagraph"/>
              <w:ind w:left="10" w:right="744"/>
              <w:rPr>
                <w:sz w:val="24"/>
                <w:lang w:val="ru-RU"/>
              </w:rPr>
            </w:pPr>
            <w:r w:rsidRPr="00A92DCC">
              <w:rPr>
                <w:sz w:val="24"/>
                <w:lang w:val="ru-RU"/>
              </w:rPr>
              <w:t>Формирование потребности в систематическом</w:t>
            </w:r>
          </w:p>
          <w:p w:rsidR="00A92DCC" w:rsidRPr="00A92DCC" w:rsidRDefault="00A92DCC" w:rsidP="00900B58">
            <w:pPr>
              <w:pStyle w:val="TableParagraph"/>
              <w:spacing w:line="269" w:lineRule="exact"/>
              <w:ind w:left="10"/>
              <w:rPr>
                <w:sz w:val="24"/>
                <w:lang w:val="ru-RU"/>
              </w:rPr>
            </w:pPr>
            <w:r w:rsidRPr="00A92DCC">
              <w:rPr>
                <w:sz w:val="24"/>
                <w:lang w:val="ru-RU"/>
              </w:rPr>
              <w:t>чтении.</w:t>
            </w:r>
          </w:p>
        </w:tc>
        <w:tc>
          <w:tcPr>
            <w:tcW w:w="2551" w:type="dxa"/>
          </w:tcPr>
          <w:p w:rsidR="00A92DCC" w:rsidRPr="00A92DCC" w:rsidRDefault="00A92DCC" w:rsidP="00900B58">
            <w:pPr>
              <w:pStyle w:val="TableParagraph"/>
              <w:ind w:left="11" w:right="279"/>
              <w:rPr>
                <w:sz w:val="24"/>
                <w:lang w:val="ru-RU"/>
              </w:rPr>
            </w:pPr>
            <w:r w:rsidRPr="00A92DCC">
              <w:rPr>
                <w:sz w:val="24"/>
                <w:lang w:val="ru-RU"/>
              </w:rPr>
              <w:t>Наличие мотивации к творческому труду.</w:t>
            </w:r>
          </w:p>
        </w:tc>
        <w:tc>
          <w:tcPr>
            <w:tcW w:w="2837" w:type="dxa"/>
          </w:tcPr>
          <w:p w:rsidR="00A92DCC" w:rsidRPr="00A92DCC" w:rsidRDefault="00A92DCC" w:rsidP="00900B58">
            <w:pPr>
              <w:pStyle w:val="TableParagraph"/>
              <w:ind w:left="14" w:right="125"/>
              <w:rPr>
                <w:sz w:val="24"/>
                <w:lang w:val="ru-RU"/>
              </w:rPr>
            </w:pPr>
            <w:r w:rsidRPr="00A92DCC">
              <w:rPr>
                <w:sz w:val="24"/>
                <w:lang w:val="ru-RU"/>
              </w:rPr>
              <w:t>Освоение способов решения проблем творческого и поискового</w:t>
            </w:r>
          </w:p>
          <w:p w:rsidR="00A92DCC" w:rsidRDefault="00A92DCC" w:rsidP="00900B58">
            <w:pPr>
              <w:pStyle w:val="TableParagraph"/>
              <w:spacing w:line="269" w:lineRule="exact"/>
              <w:ind w:left="14"/>
              <w:rPr>
                <w:sz w:val="24"/>
              </w:rPr>
            </w:pPr>
            <w:r>
              <w:rPr>
                <w:sz w:val="24"/>
              </w:rPr>
              <w:t>характера.</w:t>
            </w:r>
          </w:p>
        </w:tc>
      </w:tr>
      <w:tr w:rsidR="00A92DCC" w:rsidTr="00900B58">
        <w:trPr>
          <w:trHeight w:val="275"/>
        </w:trPr>
        <w:tc>
          <w:tcPr>
            <w:tcW w:w="439" w:type="dxa"/>
          </w:tcPr>
          <w:p w:rsidR="00A92DCC" w:rsidRDefault="00A92DCC" w:rsidP="00900B58">
            <w:pPr>
              <w:pStyle w:val="TableParagraph"/>
              <w:rPr>
                <w:sz w:val="20"/>
              </w:rPr>
            </w:pPr>
          </w:p>
        </w:tc>
        <w:tc>
          <w:tcPr>
            <w:tcW w:w="1416" w:type="dxa"/>
          </w:tcPr>
          <w:p w:rsidR="00A92DCC" w:rsidRDefault="00A92DCC" w:rsidP="00900B58">
            <w:pPr>
              <w:pStyle w:val="TableParagraph"/>
              <w:spacing w:line="256" w:lineRule="exact"/>
              <w:ind w:left="9"/>
              <w:rPr>
                <w:sz w:val="24"/>
              </w:rPr>
            </w:pPr>
            <w:r>
              <w:rPr>
                <w:sz w:val="24"/>
              </w:rPr>
              <w:t>Итого</w:t>
            </w:r>
          </w:p>
        </w:tc>
        <w:tc>
          <w:tcPr>
            <w:tcW w:w="849" w:type="dxa"/>
          </w:tcPr>
          <w:p w:rsidR="00A92DCC" w:rsidRDefault="00A92DCC" w:rsidP="00900B58">
            <w:pPr>
              <w:pStyle w:val="TableParagraph"/>
              <w:spacing w:line="256" w:lineRule="exact"/>
              <w:ind w:left="10"/>
              <w:rPr>
                <w:sz w:val="24"/>
              </w:rPr>
            </w:pPr>
            <w:r>
              <w:rPr>
                <w:sz w:val="24"/>
              </w:rPr>
              <w:t>136</w:t>
            </w:r>
          </w:p>
        </w:tc>
        <w:tc>
          <w:tcPr>
            <w:tcW w:w="2551" w:type="dxa"/>
          </w:tcPr>
          <w:p w:rsidR="00A92DCC" w:rsidRDefault="00A92DCC" w:rsidP="00900B58">
            <w:pPr>
              <w:pStyle w:val="TableParagraph"/>
              <w:rPr>
                <w:sz w:val="20"/>
              </w:rPr>
            </w:pPr>
          </w:p>
        </w:tc>
        <w:tc>
          <w:tcPr>
            <w:tcW w:w="2551" w:type="dxa"/>
          </w:tcPr>
          <w:p w:rsidR="00A92DCC" w:rsidRDefault="00A92DCC" w:rsidP="00900B58">
            <w:pPr>
              <w:pStyle w:val="TableParagraph"/>
              <w:rPr>
                <w:sz w:val="20"/>
              </w:rPr>
            </w:pPr>
          </w:p>
        </w:tc>
        <w:tc>
          <w:tcPr>
            <w:tcW w:w="2837" w:type="dxa"/>
          </w:tcPr>
          <w:p w:rsidR="00A92DCC" w:rsidRDefault="00A92DCC" w:rsidP="00900B58">
            <w:pPr>
              <w:pStyle w:val="TableParagraph"/>
              <w:rPr>
                <w:sz w:val="20"/>
              </w:rPr>
            </w:pPr>
          </w:p>
        </w:tc>
      </w:tr>
    </w:tbl>
    <w:p w:rsidR="00A92DCC" w:rsidRDefault="00A92DCC" w:rsidP="00A92DCC">
      <w:pPr>
        <w:pStyle w:val="a3"/>
        <w:spacing w:before="5"/>
        <w:ind w:left="0"/>
        <w:rPr>
          <w:b/>
          <w:sz w:val="15"/>
        </w:rPr>
      </w:pPr>
    </w:p>
    <w:p w:rsidR="00A92DCC" w:rsidRDefault="00A92DCC" w:rsidP="00A92DCC">
      <w:pPr>
        <w:pStyle w:val="a5"/>
        <w:numPr>
          <w:ilvl w:val="1"/>
          <w:numId w:val="51"/>
        </w:numPr>
        <w:tabs>
          <w:tab w:val="left" w:pos="5184"/>
        </w:tabs>
        <w:spacing w:before="90"/>
        <w:ind w:right="533"/>
        <w:rPr>
          <w:b/>
          <w:sz w:val="24"/>
        </w:rPr>
      </w:pPr>
      <w:r>
        <w:rPr>
          <w:b/>
          <w:sz w:val="24"/>
        </w:rPr>
        <w:t>класс.</w:t>
      </w:r>
    </w:p>
    <w:p w:rsidR="00A92DCC" w:rsidRDefault="00A92DCC" w:rsidP="00A92DCC">
      <w:pPr>
        <w:pStyle w:val="a3"/>
        <w:ind w:left="0"/>
        <w:rPr>
          <w:b/>
          <w:sz w:val="20"/>
        </w:rPr>
      </w:pPr>
    </w:p>
    <w:p w:rsidR="00A92DCC" w:rsidRDefault="00A92DCC" w:rsidP="00A92DCC">
      <w:pPr>
        <w:pStyle w:val="a3"/>
        <w:ind w:left="0"/>
        <w:rPr>
          <w:b/>
          <w:sz w:val="20"/>
        </w:rPr>
      </w:pPr>
    </w:p>
    <w:p w:rsidR="00A92DCC" w:rsidRDefault="00A92DCC" w:rsidP="00A92DCC">
      <w:pPr>
        <w:pStyle w:val="a3"/>
        <w:spacing w:before="9"/>
        <w:ind w:left="0"/>
        <w:rPr>
          <w:b/>
          <w:sz w:val="15"/>
        </w:rPr>
      </w:pPr>
    </w:p>
    <w:tbl>
      <w:tblPr>
        <w:tblStyle w:val="TableNormal"/>
        <w:tblW w:w="0" w:type="auto"/>
        <w:tblInd w:w="2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4"/>
        <w:gridCol w:w="1277"/>
        <w:gridCol w:w="849"/>
        <w:gridCol w:w="5105"/>
        <w:gridCol w:w="3115"/>
      </w:tblGrid>
      <w:tr w:rsidR="00A92DCC" w:rsidTr="00900B58">
        <w:trPr>
          <w:trHeight w:val="551"/>
        </w:trPr>
        <w:tc>
          <w:tcPr>
            <w:tcW w:w="674" w:type="dxa"/>
            <w:vMerge w:val="restart"/>
          </w:tcPr>
          <w:p w:rsidR="00A92DCC" w:rsidRDefault="00A92DCC" w:rsidP="00900B58">
            <w:pPr>
              <w:pStyle w:val="TableParagraph"/>
              <w:ind w:left="165" w:right="135" w:firstLine="50"/>
              <w:rPr>
                <w:b/>
                <w:sz w:val="24"/>
              </w:rPr>
            </w:pPr>
            <w:r>
              <w:rPr>
                <w:b/>
                <w:sz w:val="24"/>
              </w:rPr>
              <w:t>№ п\п</w:t>
            </w:r>
          </w:p>
        </w:tc>
        <w:tc>
          <w:tcPr>
            <w:tcW w:w="1277" w:type="dxa"/>
            <w:vMerge w:val="restart"/>
          </w:tcPr>
          <w:p w:rsidR="00A92DCC" w:rsidRDefault="00A92DCC" w:rsidP="00900B58">
            <w:pPr>
              <w:pStyle w:val="TableParagraph"/>
              <w:ind w:left="177" w:right="168" w:hanging="4"/>
              <w:jc w:val="center"/>
              <w:rPr>
                <w:b/>
                <w:sz w:val="24"/>
              </w:rPr>
            </w:pPr>
            <w:r>
              <w:rPr>
                <w:b/>
                <w:sz w:val="24"/>
              </w:rPr>
              <w:t>Раздел програм мы</w:t>
            </w:r>
          </w:p>
        </w:tc>
        <w:tc>
          <w:tcPr>
            <w:tcW w:w="849" w:type="dxa"/>
            <w:vMerge w:val="restart"/>
          </w:tcPr>
          <w:p w:rsidR="00A92DCC" w:rsidRDefault="00A92DCC" w:rsidP="00900B58">
            <w:pPr>
              <w:pStyle w:val="TableParagraph"/>
              <w:ind w:left="113" w:right="22" w:hanging="75"/>
              <w:rPr>
                <w:b/>
                <w:sz w:val="24"/>
              </w:rPr>
            </w:pPr>
            <w:r>
              <w:rPr>
                <w:b/>
                <w:sz w:val="24"/>
              </w:rPr>
              <w:t>Кол-во часов</w:t>
            </w:r>
          </w:p>
        </w:tc>
        <w:tc>
          <w:tcPr>
            <w:tcW w:w="8220" w:type="dxa"/>
            <w:gridSpan w:val="2"/>
          </w:tcPr>
          <w:p w:rsidR="00A92DCC" w:rsidRPr="00A92DCC" w:rsidRDefault="00A92DCC" w:rsidP="00900B58">
            <w:pPr>
              <w:pStyle w:val="TableParagraph"/>
              <w:spacing w:line="273" w:lineRule="exact"/>
              <w:ind w:left="829"/>
              <w:rPr>
                <w:b/>
                <w:sz w:val="24"/>
                <w:lang w:val="ru-RU"/>
              </w:rPr>
            </w:pPr>
            <w:r w:rsidRPr="00A92DCC">
              <w:rPr>
                <w:b/>
                <w:sz w:val="24"/>
                <w:lang w:val="ru-RU"/>
              </w:rPr>
              <w:t>Планируемые образовательные результаты по теме</w:t>
            </w:r>
          </w:p>
        </w:tc>
      </w:tr>
      <w:tr w:rsidR="00A92DCC" w:rsidTr="00900B58">
        <w:trPr>
          <w:trHeight w:val="333"/>
        </w:trPr>
        <w:tc>
          <w:tcPr>
            <w:tcW w:w="674" w:type="dxa"/>
            <w:vMerge/>
            <w:tcBorders>
              <w:top w:val="nil"/>
            </w:tcBorders>
          </w:tcPr>
          <w:p w:rsidR="00A92DCC" w:rsidRPr="00A92DCC" w:rsidRDefault="00A92DCC" w:rsidP="00900B58">
            <w:pPr>
              <w:rPr>
                <w:sz w:val="2"/>
                <w:szCs w:val="2"/>
                <w:lang w:val="ru-RU"/>
              </w:rPr>
            </w:pPr>
          </w:p>
        </w:tc>
        <w:tc>
          <w:tcPr>
            <w:tcW w:w="1277" w:type="dxa"/>
            <w:vMerge/>
            <w:tcBorders>
              <w:top w:val="nil"/>
            </w:tcBorders>
          </w:tcPr>
          <w:p w:rsidR="00A92DCC" w:rsidRPr="00A92DCC" w:rsidRDefault="00A92DCC" w:rsidP="00900B58">
            <w:pPr>
              <w:rPr>
                <w:sz w:val="2"/>
                <w:szCs w:val="2"/>
                <w:lang w:val="ru-RU"/>
              </w:rPr>
            </w:pPr>
          </w:p>
        </w:tc>
        <w:tc>
          <w:tcPr>
            <w:tcW w:w="849" w:type="dxa"/>
            <w:vMerge/>
            <w:tcBorders>
              <w:top w:val="nil"/>
            </w:tcBorders>
          </w:tcPr>
          <w:p w:rsidR="00A92DCC" w:rsidRPr="00A92DCC" w:rsidRDefault="00A92DCC" w:rsidP="00900B58">
            <w:pPr>
              <w:rPr>
                <w:sz w:val="2"/>
                <w:szCs w:val="2"/>
                <w:lang w:val="ru-RU"/>
              </w:rPr>
            </w:pPr>
          </w:p>
        </w:tc>
        <w:tc>
          <w:tcPr>
            <w:tcW w:w="5105" w:type="dxa"/>
          </w:tcPr>
          <w:p w:rsidR="00A92DCC" w:rsidRDefault="00A92DCC" w:rsidP="00900B58">
            <w:pPr>
              <w:pStyle w:val="TableParagraph"/>
              <w:spacing w:line="273" w:lineRule="exact"/>
              <w:ind w:left="670"/>
              <w:rPr>
                <w:b/>
                <w:sz w:val="24"/>
              </w:rPr>
            </w:pPr>
            <w:r>
              <w:rPr>
                <w:b/>
                <w:sz w:val="24"/>
              </w:rPr>
              <w:t>Универсальные учебные действия</w:t>
            </w:r>
          </w:p>
        </w:tc>
        <w:tc>
          <w:tcPr>
            <w:tcW w:w="3115" w:type="dxa"/>
          </w:tcPr>
          <w:p w:rsidR="00A92DCC" w:rsidRDefault="00A92DCC" w:rsidP="00900B58">
            <w:pPr>
              <w:pStyle w:val="TableParagraph"/>
              <w:spacing w:line="273" w:lineRule="exact"/>
              <w:ind w:left="873"/>
              <w:rPr>
                <w:b/>
                <w:sz w:val="24"/>
              </w:rPr>
            </w:pPr>
            <w:r>
              <w:rPr>
                <w:b/>
                <w:sz w:val="24"/>
              </w:rPr>
              <w:t>Предметные</w:t>
            </w:r>
          </w:p>
        </w:tc>
      </w:tr>
      <w:tr w:rsidR="00A92DCC" w:rsidTr="00900B58">
        <w:trPr>
          <w:trHeight w:val="4140"/>
        </w:trPr>
        <w:tc>
          <w:tcPr>
            <w:tcW w:w="674" w:type="dxa"/>
          </w:tcPr>
          <w:p w:rsidR="00A92DCC" w:rsidRDefault="00A92DCC" w:rsidP="00900B58">
            <w:pPr>
              <w:pStyle w:val="TableParagraph"/>
              <w:spacing w:line="268" w:lineRule="exact"/>
              <w:ind w:right="236"/>
              <w:jc w:val="right"/>
              <w:rPr>
                <w:sz w:val="24"/>
              </w:rPr>
            </w:pPr>
            <w:r>
              <w:rPr>
                <w:sz w:val="24"/>
              </w:rPr>
              <w:t>1.</w:t>
            </w:r>
          </w:p>
        </w:tc>
        <w:tc>
          <w:tcPr>
            <w:tcW w:w="1277" w:type="dxa"/>
          </w:tcPr>
          <w:p w:rsidR="00A92DCC" w:rsidRDefault="00A92DCC" w:rsidP="00900B58">
            <w:pPr>
              <w:pStyle w:val="TableParagraph"/>
              <w:ind w:left="17" w:right="120" w:firstLine="249"/>
              <w:jc w:val="both"/>
              <w:rPr>
                <w:sz w:val="24"/>
              </w:rPr>
            </w:pPr>
            <w:r>
              <w:rPr>
                <w:sz w:val="24"/>
              </w:rPr>
              <w:t xml:space="preserve">Устное народное </w:t>
            </w:r>
            <w:r>
              <w:rPr>
                <w:spacing w:val="-1"/>
                <w:sz w:val="24"/>
              </w:rPr>
              <w:t>творчество</w:t>
            </w:r>
          </w:p>
        </w:tc>
        <w:tc>
          <w:tcPr>
            <w:tcW w:w="849" w:type="dxa"/>
          </w:tcPr>
          <w:p w:rsidR="00A92DCC" w:rsidRDefault="00A92DCC" w:rsidP="00900B58">
            <w:pPr>
              <w:pStyle w:val="TableParagraph"/>
              <w:spacing w:line="268" w:lineRule="exact"/>
              <w:ind w:left="222" w:right="215"/>
              <w:jc w:val="center"/>
              <w:rPr>
                <w:sz w:val="24"/>
              </w:rPr>
            </w:pPr>
            <w:r>
              <w:rPr>
                <w:sz w:val="24"/>
              </w:rPr>
              <w:t>16ч</w:t>
            </w:r>
          </w:p>
        </w:tc>
        <w:tc>
          <w:tcPr>
            <w:tcW w:w="5105" w:type="dxa"/>
          </w:tcPr>
          <w:p w:rsidR="00A92DCC" w:rsidRPr="00A92DCC" w:rsidRDefault="00A92DCC" w:rsidP="00900B58">
            <w:pPr>
              <w:pStyle w:val="TableParagraph"/>
              <w:ind w:left="108" w:right="245"/>
              <w:rPr>
                <w:sz w:val="24"/>
                <w:lang w:val="ru-RU"/>
              </w:rPr>
            </w:pPr>
            <w:r w:rsidRPr="00A92DCC">
              <w:rPr>
                <w:b/>
                <w:i/>
                <w:sz w:val="24"/>
                <w:lang w:val="ru-RU"/>
              </w:rPr>
              <w:t xml:space="preserve">Познавательные: </w:t>
            </w:r>
            <w:r w:rsidRPr="00A92DCC">
              <w:rPr>
                <w:sz w:val="24"/>
                <w:lang w:val="ru-RU"/>
              </w:rPr>
              <w:t>понимание и принятие учебной задачи, анализ объекта с выделением существенных и несущественных признаков.</w:t>
            </w:r>
          </w:p>
          <w:p w:rsidR="00A92DCC" w:rsidRPr="00A92DCC" w:rsidRDefault="00A92DCC" w:rsidP="00900B58">
            <w:pPr>
              <w:pStyle w:val="TableParagraph"/>
              <w:ind w:left="108" w:right="730"/>
              <w:rPr>
                <w:sz w:val="24"/>
                <w:lang w:val="ru-RU"/>
              </w:rPr>
            </w:pPr>
            <w:r w:rsidRPr="00A92DCC">
              <w:rPr>
                <w:b/>
                <w:i/>
                <w:sz w:val="24"/>
                <w:lang w:val="ru-RU"/>
              </w:rPr>
              <w:t>Регулятивные</w:t>
            </w:r>
            <w:r w:rsidRPr="00A92DCC">
              <w:rPr>
                <w:sz w:val="24"/>
                <w:lang w:val="ru-RU"/>
              </w:rPr>
              <w:t>: извлечение необходимой информации из прослушанных текстов;</w:t>
            </w:r>
          </w:p>
          <w:p w:rsidR="00A92DCC" w:rsidRPr="00A92DCC" w:rsidRDefault="00A92DCC" w:rsidP="00900B58">
            <w:pPr>
              <w:pStyle w:val="TableParagraph"/>
              <w:ind w:left="108" w:right="82"/>
              <w:rPr>
                <w:sz w:val="24"/>
                <w:lang w:val="ru-RU"/>
              </w:rPr>
            </w:pPr>
            <w:r w:rsidRPr="00A92DCC">
              <w:rPr>
                <w:sz w:val="24"/>
                <w:lang w:val="ru-RU"/>
              </w:rPr>
              <w:t>преобразование объекта из чувственной формы в модель.</w:t>
            </w:r>
          </w:p>
          <w:p w:rsidR="00A92DCC" w:rsidRPr="00A92DCC" w:rsidRDefault="00A92DCC" w:rsidP="00900B58">
            <w:pPr>
              <w:pStyle w:val="TableParagraph"/>
              <w:ind w:left="108" w:right="628"/>
              <w:jc w:val="both"/>
              <w:rPr>
                <w:sz w:val="24"/>
                <w:lang w:val="ru-RU"/>
              </w:rPr>
            </w:pPr>
            <w:r w:rsidRPr="00A92DCC">
              <w:rPr>
                <w:b/>
                <w:i/>
                <w:sz w:val="24"/>
                <w:lang w:val="ru-RU"/>
              </w:rPr>
              <w:t xml:space="preserve">Коммуникативные: </w:t>
            </w:r>
            <w:r w:rsidRPr="00A92DCC">
              <w:rPr>
                <w:sz w:val="24"/>
                <w:lang w:val="ru-RU"/>
              </w:rPr>
              <w:t>при ведении диалога задавать вопросы, приводить собственные аргументы, критически оценивать</w:t>
            </w:r>
          </w:p>
          <w:p w:rsidR="00A92DCC" w:rsidRPr="00A92DCC" w:rsidRDefault="00A92DCC" w:rsidP="00900B58">
            <w:pPr>
              <w:pStyle w:val="TableParagraph"/>
              <w:ind w:left="108"/>
              <w:rPr>
                <w:sz w:val="24"/>
                <w:lang w:val="ru-RU"/>
              </w:rPr>
            </w:pPr>
            <w:r w:rsidRPr="00A92DCC">
              <w:rPr>
                <w:sz w:val="24"/>
                <w:lang w:val="ru-RU"/>
              </w:rPr>
              <w:t>высказанное, учитывать позицию собеседника.</w:t>
            </w:r>
          </w:p>
          <w:p w:rsidR="00A92DCC" w:rsidRPr="00A92DCC" w:rsidRDefault="00A92DCC" w:rsidP="00900B58">
            <w:pPr>
              <w:pStyle w:val="TableParagraph"/>
              <w:ind w:left="108" w:right="650"/>
              <w:rPr>
                <w:sz w:val="24"/>
                <w:lang w:val="ru-RU"/>
              </w:rPr>
            </w:pPr>
            <w:r w:rsidRPr="00A92DCC">
              <w:rPr>
                <w:b/>
                <w:i/>
                <w:sz w:val="24"/>
                <w:lang w:val="ru-RU"/>
              </w:rPr>
              <w:t xml:space="preserve">Личностные: </w:t>
            </w:r>
            <w:r w:rsidRPr="00A92DCC">
              <w:rPr>
                <w:sz w:val="24"/>
                <w:lang w:val="ru-RU"/>
              </w:rPr>
              <w:t>развитие этических чувств, доброжелательности и эмоционально - нравственной отзывчивости, понимание и</w:t>
            </w:r>
          </w:p>
          <w:p w:rsidR="00A92DCC" w:rsidRDefault="00A92DCC" w:rsidP="00900B58">
            <w:pPr>
              <w:pStyle w:val="TableParagraph"/>
              <w:spacing w:line="264" w:lineRule="exact"/>
              <w:ind w:left="108"/>
              <w:rPr>
                <w:sz w:val="24"/>
              </w:rPr>
            </w:pPr>
            <w:r>
              <w:rPr>
                <w:sz w:val="24"/>
              </w:rPr>
              <w:t>сопереживание чувствам других людей.</w:t>
            </w:r>
          </w:p>
        </w:tc>
        <w:tc>
          <w:tcPr>
            <w:tcW w:w="3115" w:type="dxa"/>
          </w:tcPr>
          <w:p w:rsidR="00A92DCC" w:rsidRPr="00A92DCC" w:rsidRDefault="00A92DCC" w:rsidP="00900B58">
            <w:pPr>
              <w:pStyle w:val="TableParagraph"/>
              <w:ind w:left="109" w:right="560"/>
              <w:jc w:val="both"/>
              <w:rPr>
                <w:sz w:val="24"/>
                <w:lang w:val="ru-RU"/>
              </w:rPr>
            </w:pPr>
            <w:r w:rsidRPr="00A92DCC">
              <w:rPr>
                <w:sz w:val="24"/>
                <w:lang w:val="ru-RU"/>
              </w:rPr>
              <w:t>Называть тему, форму, виды загадок. Вырази- тельно читать загадки. Рассказывать самостоя-</w:t>
            </w:r>
          </w:p>
          <w:p w:rsidR="00A92DCC" w:rsidRDefault="00A92DCC" w:rsidP="00900B58">
            <w:pPr>
              <w:pStyle w:val="TableParagraph"/>
              <w:ind w:left="109" w:right="83"/>
              <w:rPr>
                <w:sz w:val="24"/>
              </w:rPr>
            </w:pPr>
            <w:r>
              <w:rPr>
                <w:sz w:val="24"/>
              </w:rPr>
              <w:t>тельно прочитанные сказки, загадки.</w:t>
            </w:r>
          </w:p>
        </w:tc>
      </w:tr>
      <w:tr w:rsidR="00A92DCC" w:rsidTr="00900B58">
        <w:trPr>
          <w:trHeight w:val="4140"/>
        </w:trPr>
        <w:tc>
          <w:tcPr>
            <w:tcW w:w="674" w:type="dxa"/>
          </w:tcPr>
          <w:p w:rsidR="00A92DCC" w:rsidRDefault="00A92DCC" w:rsidP="00900B58">
            <w:pPr>
              <w:pStyle w:val="TableParagraph"/>
              <w:spacing w:line="268" w:lineRule="exact"/>
              <w:ind w:right="236"/>
              <w:jc w:val="right"/>
              <w:rPr>
                <w:sz w:val="24"/>
              </w:rPr>
            </w:pPr>
            <w:r>
              <w:rPr>
                <w:sz w:val="24"/>
              </w:rPr>
              <w:t>2.</w:t>
            </w:r>
          </w:p>
        </w:tc>
        <w:tc>
          <w:tcPr>
            <w:tcW w:w="1277" w:type="dxa"/>
          </w:tcPr>
          <w:p w:rsidR="00A92DCC" w:rsidRDefault="00A92DCC" w:rsidP="00900B58">
            <w:pPr>
              <w:pStyle w:val="TableParagraph"/>
              <w:spacing w:line="268" w:lineRule="exact"/>
              <w:ind w:left="331"/>
              <w:rPr>
                <w:sz w:val="24"/>
              </w:rPr>
            </w:pPr>
            <w:r>
              <w:rPr>
                <w:sz w:val="24"/>
              </w:rPr>
              <w:t>Басни</w:t>
            </w:r>
          </w:p>
        </w:tc>
        <w:tc>
          <w:tcPr>
            <w:tcW w:w="849" w:type="dxa"/>
          </w:tcPr>
          <w:p w:rsidR="00A92DCC" w:rsidRDefault="00A92DCC" w:rsidP="00900B58">
            <w:pPr>
              <w:pStyle w:val="TableParagraph"/>
              <w:spacing w:line="268" w:lineRule="exact"/>
              <w:ind w:left="222" w:right="215"/>
              <w:jc w:val="center"/>
              <w:rPr>
                <w:sz w:val="24"/>
              </w:rPr>
            </w:pPr>
            <w:r>
              <w:rPr>
                <w:sz w:val="24"/>
              </w:rPr>
              <w:t>5ч</w:t>
            </w:r>
          </w:p>
        </w:tc>
        <w:tc>
          <w:tcPr>
            <w:tcW w:w="5105" w:type="dxa"/>
          </w:tcPr>
          <w:p w:rsidR="00A92DCC" w:rsidRPr="00A92DCC" w:rsidRDefault="00A92DCC" w:rsidP="00900B58">
            <w:pPr>
              <w:pStyle w:val="TableParagraph"/>
              <w:spacing w:line="268" w:lineRule="exact"/>
              <w:ind w:left="108"/>
              <w:rPr>
                <w:sz w:val="24"/>
                <w:lang w:val="ru-RU"/>
              </w:rPr>
            </w:pPr>
            <w:r w:rsidRPr="00A92DCC">
              <w:rPr>
                <w:b/>
                <w:i/>
                <w:sz w:val="24"/>
                <w:lang w:val="ru-RU"/>
              </w:rPr>
              <w:t>Познавательные</w:t>
            </w:r>
            <w:r w:rsidRPr="00A92DCC">
              <w:rPr>
                <w:sz w:val="24"/>
                <w:lang w:val="ru-RU"/>
              </w:rPr>
              <w:t>: правильное называние</w:t>
            </w:r>
          </w:p>
          <w:p w:rsidR="00A92DCC" w:rsidRPr="00A92DCC" w:rsidRDefault="00A92DCC" w:rsidP="00900B58">
            <w:pPr>
              <w:pStyle w:val="TableParagraph"/>
              <w:ind w:left="108" w:right="84"/>
              <w:rPr>
                <w:sz w:val="24"/>
                <w:lang w:val="ru-RU"/>
              </w:rPr>
            </w:pPr>
            <w:r w:rsidRPr="00A92DCC">
              <w:rPr>
                <w:sz w:val="24"/>
                <w:lang w:val="ru-RU"/>
              </w:rPr>
              <w:t>басни, выделение морали, вступления, рассказа (развития действия); приведение примеров олицетворения.</w:t>
            </w:r>
          </w:p>
          <w:p w:rsidR="00A92DCC" w:rsidRPr="00A92DCC" w:rsidRDefault="00A92DCC" w:rsidP="00900B58">
            <w:pPr>
              <w:pStyle w:val="TableParagraph"/>
              <w:ind w:left="108"/>
              <w:rPr>
                <w:sz w:val="24"/>
                <w:lang w:val="ru-RU"/>
              </w:rPr>
            </w:pPr>
            <w:r w:rsidRPr="00A92DCC">
              <w:rPr>
                <w:b/>
                <w:i/>
                <w:sz w:val="24"/>
                <w:lang w:val="ru-RU"/>
              </w:rPr>
              <w:t>Регулятивные</w:t>
            </w:r>
            <w:r w:rsidRPr="00A92DCC">
              <w:rPr>
                <w:sz w:val="24"/>
                <w:lang w:val="ru-RU"/>
              </w:rPr>
              <w:t>: овладение навыками</w:t>
            </w:r>
          </w:p>
          <w:p w:rsidR="00A92DCC" w:rsidRPr="00A92DCC" w:rsidRDefault="00A92DCC" w:rsidP="00900B58">
            <w:pPr>
              <w:pStyle w:val="TableParagraph"/>
              <w:ind w:left="108" w:right="208"/>
              <w:rPr>
                <w:sz w:val="24"/>
                <w:lang w:val="ru-RU"/>
              </w:rPr>
            </w:pPr>
            <w:r w:rsidRPr="00A92DCC">
              <w:rPr>
                <w:sz w:val="24"/>
                <w:lang w:val="ru-RU"/>
              </w:rPr>
              <w:t>смыслового чтения текстов различных стилей и жанров в соответствии с целями и задачами; самооценка на основе критериев успешной учебной деятельности.</w:t>
            </w:r>
          </w:p>
          <w:p w:rsidR="00A92DCC" w:rsidRPr="00A92DCC" w:rsidRDefault="00A92DCC" w:rsidP="00900B58">
            <w:pPr>
              <w:pStyle w:val="TableParagraph"/>
              <w:ind w:left="108" w:right="628"/>
              <w:jc w:val="both"/>
              <w:rPr>
                <w:sz w:val="24"/>
                <w:lang w:val="ru-RU"/>
              </w:rPr>
            </w:pPr>
            <w:r w:rsidRPr="00A92DCC">
              <w:rPr>
                <w:b/>
                <w:i/>
                <w:sz w:val="24"/>
                <w:lang w:val="ru-RU"/>
              </w:rPr>
              <w:t>Коммуникативные</w:t>
            </w:r>
            <w:r w:rsidRPr="00A92DCC">
              <w:rPr>
                <w:sz w:val="24"/>
                <w:lang w:val="ru-RU"/>
              </w:rPr>
              <w:t>: при ведении диалога задавать вопросы, приводить собственные аргументы, критически оценивать</w:t>
            </w:r>
          </w:p>
          <w:p w:rsidR="00A92DCC" w:rsidRPr="00A92DCC" w:rsidRDefault="00A92DCC" w:rsidP="00900B58">
            <w:pPr>
              <w:pStyle w:val="TableParagraph"/>
              <w:spacing w:before="1" w:line="270" w:lineRule="atLeast"/>
              <w:ind w:left="108" w:right="140"/>
              <w:rPr>
                <w:sz w:val="24"/>
                <w:lang w:val="ru-RU"/>
              </w:rPr>
            </w:pPr>
            <w:r w:rsidRPr="00A92DCC">
              <w:rPr>
                <w:sz w:val="24"/>
                <w:lang w:val="ru-RU"/>
              </w:rPr>
              <w:t xml:space="preserve">высказанное, учитывать позицию собеседника. </w:t>
            </w:r>
            <w:r w:rsidRPr="00A92DCC">
              <w:rPr>
                <w:b/>
                <w:i/>
                <w:sz w:val="24"/>
                <w:lang w:val="ru-RU"/>
              </w:rPr>
              <w:t xml:space="preserve">Личностные: </w:t>
            </w:r>
            <w:r w:rsidRPr="00A92DCC">
              <w:rPr>
                <w:sz w:val="24"/>
                <w:lang w:val="ru-RU"/>
              </w:rPr>
              <w:t>принятие и освоение социальной роли обучающегося.</w:t>
            </w:r>
          </w:p>
        </w:tc>
        <w:tc>
          <w:tcPr>
            <w:tcW w:w="3115" w:type="dxa"/>
          </w:tcPr>
          <w:p w:rsidR="00A92DCC" w:rsidRPr="00A92DCC" w:rsidRDefault="00A92DCC" w:rsidP="00900B58">
            <w:pPr>
              <w:pStyle w:val="TableParagraph"/>
              <w:spacing w:line="268" w:lineRule="exact"/>
              <w:ind w:left="109"/>
              <w:rPr>
                <w:sz w:val="24"/>
                <w:lang w:val="ru-RU"/>
              </w:rPr>
            </w:pPr>
            <w:r w:rsidRPr="00A92DCC">
              <w:rPr>
                <w:sz w:val="24"/>
                <w:lang w:val="ru-RU"/>
              </w:rPr>
              <w:t>Раскрывать смысл понятия</w:t>
            </w:r>
          </w:p>
          <w:p w:rsidR="00A92DCC" w:rsidRPr="00A92DCC" w:rsidRDefault="00A92DCC" w:rsidP="00900B58">
            <w:pPr>
              <w:pStyle w:val="TableParagraph"/>
              <w:ind w:left="109" w:right="110"/>
              <w:rPr>
                <w:sz w:val="24"/>
                <w:lang w:val="ru-RU"/>
              </w:rPr>
            </w:pPr>
            <w:r w:rsidRPr="00A92DCC">
              <w:rPr>
                <w:sz w:val="24"/>
                <w:lang w:val="ru-RU"/>
              </w:rPr>
              <w:t>«басня». Выразительно читать каждую часть басни. Сравнивать басни Эзопа и Крылова, их героев и</w:t>
            </w:r>
          </w:p>
          <w:p w:rsidR="00A92DCC" w:rsidRDefault="00A92DCC" w:rsidP="00900B58">
            <w:pPr>
              <w:pStyle w:val="TableParagraph"/>
              <w:ind w:left="109" w:right="555"/>
              <w:rPr>
                <w:sz w:val="24"/>
              </w:rPr>
            </w:pPr>
            <w:r>
              <w:rPr>
                <w:sz w:val="24"/>
              </w:rPr>
              <w:t>формы (стихотворная и прозаическая</w:t>
            </w:r>
          </w:p>
        </w:tc>
      </w:tr>
      <w:tr w:rsidR="00A92DCC" w:rsidTr="00900B58">
        <w:trPr>
          <w:trHeight w:val="1931"/>
        </w:trPr>
        <w:tc>
          <w:tcPr>
            <w:tcW w:w="674" w:type="dxa"/>
          </w:tcPr>
          <w:p w:rsidR="00A92DCC" w:rsidRDefault="00A92DCC" w:rsidP="00900B58">
            <w:pPr>
              <w:pStyle w:val="TableParagraph"/>
              <w:spacing w:line="268" w:lineRule="exact"/>
              <w:ind w:right="236"/>
              <w:jc w:val="right"/>
              <w:rPr>
                <w:sz w:val="24"/>
              </w:rPr>
            </w:pPr>
            <w:r>
              <w:rPr>
                <w:sz w:val="24"/>
              </w:rPr>
              <w:t>3.</w:t>
            </w:r>
          </w:p>
        </w:tc>
        <w:tc>
          <w:tcPr>
            <w:tcW w:w="1277" w:type="dxa"/>
          </w:tcPr>
          <w:p w:rsidR="00A92DCC" w:rsidRPr="00A92DCC" w:rsidRDefault="00A92DCC" w:rsidP="00900B58">
            <w:pPr>
              <w:pStyle w:val="TableParagraph"/>
              <w:ind w:left="52" w:right="46"/>
              <w:jc w:val="center"/>
              <w:rPr>
                <w:sz w:val="24"/>
                <w:lang w:val="ru-RU"/>
              </w:rPr>
            </w:pPr>
            <w:r w:rsidRPr="00A92DCC">
              <w:rPr>
                <w:sz w:val="24"/>
                <w:lang w:val="ru-RU"/>
              </w:rPr>
              <w:t>Произведе- ния</w:t>
            </w:r>
          </w:p>
          <w:p w:rsidR="00A92DCC" w:rsidRPr="00A92DCC" w:rsidRDefault="00A92DCC" w:rsidP="00900B58">
            <w:pPr>
              <w:pStyle w:val="TableParagraph"/>
              <w:ind w:left="52" w:right="46"/>
              <w:jc w:val="center"/>
              <w:rPr>
                <w:sz w:val="24"/>
                <w:lang w:val="ru-RU"/>
              </w:rPr>
            </w:pPr>
            <w:r w:rsidRPr="00A92DCC">
              <w:rPr>
                <w:sz w:val="24"/>
                <w:lang w:val="ru-RU"/>
              </w:rPr>
              <w:t>А. С.</w:t>
            </w:r>
          </w:p>
          <w:p w:rsidR="00A92DCC" w:rsidRPr="00A92DCC" w:rsidRDefault="00A92DCC" w:rsidP="00900B58">
            <w:pPr>
              <w:pStyle w:val="TableParagraph"/>
              <w:ind w:left="48" w:right="46"/>
              <w:jc w:val="center"/>
              <w:rPr>
                <w:sz w:val="24"/>
                <w:lang w:val="ru-RU"/>
              </w:rPr>
            </w:pPr>
            <w:r w:rsidRPr="00A92DCC">
              <w:rPr>
                <w:sz w:val="24"/>
                <w:lang w:val="ru-RU"/>
              </w:rPr>
              <w:t>Пушкина</w:t>
            </w:r>
          </w:p>
        </w:tc>
        <w:tc>
          <w:tcPr>
            <w:tcW w:w="849" w:type="dxa"/>
          </w:tcPr>
          <w:p w:rsidR="00A92DCC" w:rsidRDefault="00A92DCC" w:rsidP="00900B58">
            <w:pPr>
              <w:pStyle w:val="TableParagraph"/>
              <w:spacing w:line="268" w:lineRule="exact"/>
              <w:ind w:left="222" w:right="215"/>
              <w:jc w:val="center"/>
              <w:rPr>
                <w:sz w:val="24"/>
              </w:rPr>
            </w:pPr>
            <w:r>
              <w:rPr>
                <w:sz w:val="24"/>
              </w:rPr>
              <w:t>10ч</w:t>
            </w:r>
          </w:p>
        </w:tc>
        <w:tc>
          <w:tcPr>
            <w:tcW w:w="5105" w:type="dxa"/>
          </w:tcPr>
          <w:p w:rsidR="00A92DCC" w:rsidRPr="00A92DCC" w:rsidRDefault="00A92DCC" w:rsidP="00900B58">
            <w:pPr>
              <w:pStyle w:val="TableParagraph"/>
              <w:ind w:left="108" w:right="371"/>
              <w:jc w:val="both"/>
              <w:rPr>
                <w:sz w:val="24"/>
                <w:lang w:val="ru-RU"/>
              </w:rPr>
            </w:pPr>
            <w:r w:rsidRPr="00A92DCC">
              <w:rPr>
                <w:b/>
                <w:i/>
                <w:sz w:val="24"/>
                <w:lang w:val="ru-RU"/>
              </w:rPr>
              <w:t xml:space="preserve">Познавательные: </w:t>
            </w:r>
            <w:r w:rsidRPr="00A92DCC">
              <w:rPr>
                <w:sz w:val="24"/>
                <w:lang w:val="ru-RU"/>
              </w:rPr>
              <w:t>составление вопросов для викторины по произведениям поэта.</w:t>
            </w:r>
          </w:p>
          <w:p w:rsidR="00A92DCC" w:rsidRPr="00A92DCC" w:rsidRDefault="00A92DCC" w:rsidP="00900B58">
            <w:pPr>
              <w:pStyle w:val="TableParagraph"/>
              <w:ind w:left="108" w:right="334"/>
              <w:jc w:val="both"/>
              <w:rPr>
                <w:sz w:val="24"/>
                <w:lang w:val="ru-RU"/>
              </w:rPr>
            </w:pPr>
            <w:r w:rsidRPr="00A92DCC">
              <w:rPr>
                <w:b/>
                <w:i/>
                <w:sz w:val="24"/>
                <w:lang w:val="ru-RU"/>
              </w:rPr>
              <w:t>Регулятивные</w:t>
            </w:r>
            <w:r w:rsidRPr="00A92DCC">
              <w:rPr>
                <w:sz w:val="24"/>
                <w:lang w:val="ru-RU"/>
              </w:rPr>
              <w:t>: выполнение взаимопроверки чтения наизусть отрывка из поэмы «Руслан и Людмила».</w:t>
            </w:r>
          </w:p>
          <w:p w:rsidR="00A92DCC" w:rsidRPr="00A92DCC" w:rsidRDefault="00A92DCC" w:rsidP="00900B58">
            <w:pPr>
              <w:pStyle w:val="TableParagraph"/>
              <w:spacing w:line="270" w:lineRule="atLeast"/>
              <w:ind w:left="108" w:right="613"/>
              <w:rPr>
                <w:sz w:val="24"/>
                <w:lang w:val="ru-RU"/>
              </w:rPr>
            </w:pPr>
            <w:r w:rsidRPr="00A92DCC">
              <w:rPr>
                <w:b/>
                <w:i/>
                <w:sz w:val="24"/>
                <w:lang w:val="ru-RU"/>
              </w:rPr>
              <w:t xml:space="preserve">Коммуникативные: </w:t>
            </w:r>
            <w:r w:rsidRPr="00A92DCC">
              <w:rPr>
                <w:sz w:val="24"/>
                <w:lang w:val="ru-RU"/>
              </w:rPr>
              <w:t>при ведении диалога задавать вопросы, приводить собственные</w:t>
            </w:r>
          </w:p>
        </w:tc>
        <w:tc>
          <w:tcPr>
            <w:tcW w:w="3115" w:type="dxa"/>
          </w:tcPr>
          <w:p w:rsidR="00A92DCC" w:rsidRPr="00A92DCC" w:rsidRDefault="00A92DCC" w:rsidP="00900B58">
            <w:pPr>
              <w:pStyle w:val="TableParagraph"/>
              <w:ind w:left="109" w:right="96"/>
              <w:rPr>
                <w:sz w:val="24"/>
                <w:lang w:val="ru-RU"/>
              </w:rPr>
            </w:pPr>
            <w:r w:rsidRPr="00A92DCC">
              <w:rPr>
                <w:sz w:val="24"/>
                <w:lang w:val="ru-RU"/>
              </w:rPr>
              <w:t>Называть и рассказывать наизусть произведения А.С. Пушкина. Самостоятельно заполнять схему «Жанры произведений А.С. Пушкина»</w:t>
            </w:r>
          </w:p>
        </w:tc>
      </w:tr>
    </w:tbl>
    <w:p w:rsidR="00A92DCC" w:rsidRDefault="00A92DCC" w:rsidP="00A92DCC">
      <w:pPr>
        <w:rPr>
          <w:sz w:val="24"/>
        </w:rPr>
        <w:sectPr w:rsidR="00A92DCC">
          <w:pgSz w:w="11910" w:h="16840"/>
          <w:pgMar w:top="980" w:right="420" w:bottom="280" w:left="100" w:header="720" w:footer="720" w:gutter="0"/>
          <w:cols w:space="720"/>
        </w:sectPr>
      </w:pPr>
    </w:p>
    <w:tbl>
      <w:tblPr>
        <w:tblStyle w:val="TableNormal"/>
        <w:tblW w:w="0" w:type="auto"/>
        <w:tblInd w:w="2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4"/>
        <w:gridCol w:w="1277"/>
        <w:gridCol w:w="849"/>
        <w:gridCol w:w="5105"/>
        <w:gridCol w:w="3115"/>
      </w:tblGrid>
      <w:tr w:rsidR="00A92DCC" w:rsidTr="00900B58">
        <w:trPr>
          <w:trHeight w:val="1380"/>
        </w:trPr>
        <w:tc>
          <w:tcPr>
            <w:tcW w:w="674" w:type="dxa"/>
          </w:tcPr>
          <w:p w:rsidR="00A92DCC" w:rsidRPr="00A92DCC" w:rsidRDefault="00A92DCC" w:rsidP="00900B58">
            <w:pPr>
              <w:pStyle w:val="TableParagraph"/>
              <w:rPr>
                <w:sz w:val="24"/>
                <w:lang w:val="ru-RU"/>
              </w:rPr>
            </w:pPr>
          </w:p>
        </w:tc>
        <w:tc>
          <w:tcPr>
            <w:tcW w:w="1277" w:type="dxa"/>
          </w:tcPr>
          <w:p w:rsidR="00A92DCC" w:rsidRPr="00A92DCC" w:rsidRDefault="00A92DCC" w:rsidP="00900B58">
            <w:pPr>
              <w:pStyle w:val="TableParagraph"/>
              <w:rPr>
                <w:sz w:val="24"/>
                <w:lang w:val="ru-RU"/>
              </w:rPr>
            </w:pPr>
          </w:p>
        </w:tc>
        <w:tc>
          <w:tcPr>
            <w:tcW w:w="849" w:type="dxa"/>
          </w:tcPr>
          <w:p w:rsidR="00A92DCC" w:rsidRPr="00A92DCC" w:rsidRDefault="00A92DCC" w:rsidP="00900B58">
            <w:pPr>
              <w:pStyle w:val="TableParagraph"/>
              <w:rPr>
                <w:sz w:val="24"/>
                <w:lang w:val="ru-RU"/>
              </w:rPr>
            </w:pPr>
          </w:p>
        </w:tc>
        <w:tc>
          <w:tcPr>
            <w:tcW w:w="5105" w:type="dxa"/>
          </w:tcPr>
          <w:p w:rsidR="00A92DCC" w:rsidRPr="00A92DCC" w:rsidRDefault="00A92DCC" w:rsidP="00900B58">
            <w:pPr>
              <w:pStyle w:val="TableParagraph"/>
              <w:ind w:left="108" w:right="136"/>
              <w:rPr>
                <w:sz w:val="24"/>
                <w:lang w:val="ru-RU"/>
              </w:rPr>
            </w:pPr>
            <w:r w:rsidRPr="00A92DCC">
              <w:rPr>
                <w:sz w:val="24"/>
                <w:lang w:val="ru-RU"/>
              </w:rPr>
              <w:t>аргументы, критически оценивать высказанное, учитывать позицию собеседника.</w:t>
            </w:r>
          </w:p>
          <w:p w:rsidR="00A92DCC" w:rsidRPr="00A92DCC" w:rsidRDefault="00A92DCC" w:rsidP="00900B58">
            <w:pPr>
              <w:pStyle w:val="TableParagraph"/>
              <w:ind w:left="108"/>
              <w:rPr>
                <w:sz w:val="24"/>
                <w:lang w:val="ru-RU"/>
              </w:rPr>
            </w:pPr>
            <w:r w:rsidRPr="00A92DCC">
              <w:rPr>
                <w:b/>
                <w:i/>
                <w:sz w:val="24"/>
                <w:lang w:val="ru-RU"/>
              </w:rPr>
              <w:t xml:space="preserve">Личностные: </w:t>
            </w:r>
            <w:r w:rsidRPr="00A92DCC">
              <w:rPr>
                <w:sz w:val="24"/>
                <w:lang w:val="ru-RU"/>
              </w:rPr>
              <w:t>способность одолевать</w:t>
            </w:r>
          </w:p>
          <w:p w:rsidR="00A92DCC" w:rsidRPr="00A92DCC" w:rsidRDefault="00A92DCC" w:rsidP="00900B58">
            <w:pPr>
              <w:pStyle w:val="TableParagraph"/>
              <w:spacing w:line="270" w:lineRule="atLeast"/>
              <w:ind w:left="108"/>
              <w:rPr>
                <w:sz w:val="24"/>
                <w:lang w:val="ru-RU"/>
              </w:rPr>
            </w:pPr>
            <w:r w:rsidRPr="00A92DCC">
              <w:rPr>
                <w:sz w:val="24"/>
                <w:lang w:val="ru-RU"/>
              </w:rPr>
              <w:t>трудности, доводить начатую работу до её завершения.</w:t>
            </w:r>
          </w:p>
        </w:tc>
        <w:tc>
          <w:tcPr>
            <w:tcW w:w="3115" w:type="dxa"/>
          </w:tcPr>
          <w:p w:rsidR="00A92DCC" w:rsidRPr="00A92DCC" w:rsidRDefault="00A92DCC" w:rsidP="00900B58">
            <w:pPr>
              <w:pStyle w:val="TableParagraph"/>
              <w:rPr>
                <w:sz w:val="24"/>
                <w:lang w:val="ru-RU"/>
              </w:rPr>
            </w:pPr>
          </w:p>
        </w:tc>
      </w:tr>
      <w:tr w:rsidR="00A92DCC" w:rsidTr="00900B58">
        <w:trPr>
          <w:trHeight w:val="3588"/>
        </w:trPr>
        <w:tc>
          <w:tcPr>
            <w:tcW w:w="674" w:type="dxa"/>
          </w:tcPr>
          <w:p w:rsidR="00A92DCC" w:rsidRDefault="00A92DCC" w:rsidP="00900B58">
            <w:pPr>
              <w:pStyle w:val="TableParagraph"/>
              <w:spacing w:line="263" w:lineRule="exact"/>
              <w:ind w:right="236"/>
              <w:jc w:val="right"/>
              <w:rPr>
                <w:sz w:val="24"/>
              </w:rPr>
            </w:pPr>
            <w:r>
              <w:rPr>
                <w:sz w:val="24"/>
              </w:rPr>
              <w:t>4.</w:t>
            </w:r>
          </w:p>
        </w:tc>
        <w:tc>
          <w:tcPr>
            <w:tcW w:w="1277" w:type="dxa"/>
          </w:tcPr>
          <w:p w:rsidR="00A92DCC" w:rsidRDefault="00A92DCC" w:rsidP="00900B58">
            <w:pPr>
              <w:pStyle w:val="TableParagraph"/>
              <w:ind w:left="225" w:right="221" w:firstLine="3"/>
              <w:jc w:val="center"/>
              <w:rPr>
                <w:sz w:val="24"/>
              </w:rPr>
            </w:pPr>
            <w:r>
              <w:rPr>
                <w:sz w:val="24"/>
              </w:rPr>
              <w:t>Стихи русских поэтов</w:t>
            </w:r>
          </w:p>
        </w:tc>
        <w:tc>
          <w:tcPr>
            <w:tcW w:w="849" w:type="dxa"/>
          </w:tcPr>
          <w:p w:rsidR="00A92DCC" w:rsidRDefault="00A92DCC" w:rsidP="00900B58">
            <w:pPr>
              <w:pStyle w:val="TableParagraph"/>
              <w:spacing w:line="263" w:lineRule="exact"/>
              <w:ind w:left="222" w:right="215"/>
              <w:jc w:val="center"/>
              <w:rPr>
                <w:sz w:val="24"/>
              </w:rPr>
            </w:pPr>
            <w:r>
              <w:rPr>
                <w:sz w:val="24"/>
              </w:rPr>
              <w:t>5ч</w:t>
            </w:r>
          </w:p>
        </w:tc>
        <w:tc>
          <w:tcPr>
            <w:tcW w:w="5105" w:type="dxa"/>
          </w:tcPr>
          <w:p w:rsidR="00A92DCC" w:rsidRPr="00A92DCC" w:rsidRDefault="00A92DCC" w:rsidP="00900B58">
            <w:pPr>
              <w:pStyle w:val="TableParagraph"/>
              <w:ind w:left="108" w:right="702"/>
              <w:rPr>
                <w:sz w:val="24"/>
                <w:lang w:val="ru-RU"/>
              </w:rPr>
            </w:pPr>
            <w:r w:rsidRPr="00A92DCC">
              <w:rPr>
                <w:b/>
                <w:i/>
                <w:sz w:val="24"/>
                <w:lang w:val="ru-RU"/>
              </w:rPr>
              <w:t xml:space="preserve">Познавательные: </w:t>
            </w:r>
            <w:r w:rsidRPr="00A92DCC">
              <w:rPr>
                <w:sz w:val="24"/>
                <w:lang w:val="ru-RU"/>
              </w:rPr>
              <w:t>чтение, использование знаково-символических средств.</w:t>
            </w:r>
          </w:p>
          <w:p w:rsidR="00A92DCC" w:rsidRPr="00A92DCC" w:rsidRDefault="00A92DCC" w:rsidP="00900B58">
            <w:pPr>
              <w:pStyle w:val="TableParagraph"/>
              <w:ind w:left="108" w:right="628"/>
              <w:jc w:val="both"/>
              <w:rPr>
                <w:sz w:val="24"/>
                <w:lang w:val="ru-RU"/>
              </w:rPr>
            </w:pPr>
            <w:r w:rsidRPr="00A92DCC">
              <w:rPr>
                <w:b/>
                <w:i/>
                <w:sz w:val="24"/>
                <w:lang w:val="ru-RU"/>
              </w:rPr>
              <w:t xml:space="preserve">Коммуникативные: </w:t>
            </w:r>
            <w:r w:rsidRPr="00A92DCC">
              <w:rPr>
                <w:sz w:val="24"/>
                <w:lang w:val="ru-RU"/>
              </w:rPr>
              <w:t>при ведении диалога задавать вопросы, приводить собственные аргументы, критически оценивать</w:t>
            </w:r>
          </w:p>
          <w:p w:rsidR="00A92DCC" w:rsidRPr="00A92DCC" w:rsidRDefault="00A92DCC" w:rsidP="00900B58">
            <w:pPr>
              <w:pStyle w:val="TableParagraph"/>
              <w:ind w:left="108"/>
              <w:rPr>
                <w:sz w:val="24"/>
                <w:lang w:val="ru-RU"/>
              </w:rPr>
            </w:pPr>
            <w:r w:rsidRPr="00A92DCC">
              <w:rPr>
                <w:sz w:val="24"/>
                <w:lang w:val="ru-RU"/>
              </w:rPr>
              <w:t xml:space="preserve">высказанное, учитывать позицию собеседника. </w:t>
            </w:r>
            <w:r w:rsidRPr="00A92DCC">
              <w:rPr>
                <w:b/>
                <w:i/>
                <w:sz w:val="24"/>
                <w:lang w:val="ru-RU"/>
              </w:rPr>
              <w:t xml:space="preserve">Регулятивные: </w:t>
            </w:r>
            <w:r w:rsidRPr="00A92DCC">
              <w:rPr>
                <w:sz w:val="24"/>
                <w:lang w:val="ru-RU"/>
              </w:rPr>
              <w:t>формирование целостного, социально ориентированного взгляда на мир в его ограниченном единстве и разнообразии природы.</w:t>
            </w:r>
          </w:p>
          <w:p w:rsidR="00A92DCC" w:rsidRPr="00A92DCC" w:rsidRDefault="00A92DCC" w:rsidP="00900B58">
            <w:pPr>
              <w:pStyle w:val="TableParagraph"/>
              <w:ind w:left="169" w:right="157"/>
              <w:jc w:val="center"/>
              <w:rPr>
                <w:sz w:val="24"/>
                <w:lang w:val="ru-RU"/>
              </w:rPr>
            </w:pPr>
            <w:r w:rsidRPr="00A92DCC">
              <w:rPr>
                <w:b/>
                <w:i/>
                <w:sz w:val="24"/>
                <w:lang w:val="ru-RU"/>
              </w:rPr>
              <w:t xml:space="preserve">Личностные: </w:t>
            </w:r>
            <w:r w:rsidRPr="00A92DCC">
              <w:rPr>
                <w:sz w:val="24"/>
                <w:lang w:val="ru-RU"/>
              </w:rPr>
              <w:t>самостоятельность, самооценка на основе критериев успешности учебной</w:t>
            </w:r>
          </w:p>
          <w:p w:rsidR="00A92DCC" w:rsidRDefault="00A92DCC" w:rsidP="00900B58">
            <w:pPr>
              <w:pStyle w:val="TableParagraph"/>
              <w:spacing w:line="269" w:lineRule="exact"/>
              <w:ind w:left="169" w:right="155"/>
              <w:jc w:val="center"/>
              <w:rPr>
                <w:sz w:val="24"/>
              </w:rPr>
            </w:pPr>
            <w:r>
              <w:rPr>
                <w:sz w:val="24"/>
              </w:rPr>
              <w:t>деятельности.</w:t>
            </w:r>
          </w:p>
        </w:tc>
        <w:tc>
          <w:tcPr>
            <w:tcW w:w="3115" w:type="dxa"/>
          </w:tcPr>
          <w:p w:rsidR="00A92DCC" w:rsidRPr="00A92DCC" w:rsidRDefault="00A92DCC" w:rsidP="00900B58">
            <w:pPr>
              <w:pStyle w:val="TableParagraph"/>
              <w:ind w:left="109" w:right="201"/>
              <w:rPr>
                <w:sz w:val="24"/>
                <w:lang w:val="ru-RU"/>
              </w:rPr>
            </w:pPr>
            <w:r w:rsidRPr="00A92DCC">
              <w:rPr>
                <w:sz w:val="24"/>
                <w:lang w:val="ru-RU"/>
              </w:rPr>
              <w:t>Работать с текстом стихотворения. Выполнять задания в учебнике.</w:t>
            </w:r>
          </w:p>
          <w:p w:rsidR="00A92DCC" w:rsidRPr="00A92DCC" w:rsidRDefault="00A92DCC" w:rsidP="00900B58">
            <w:pPr>
              <w:pStyle w:val="TableParagraph"/>
              <w:ind w:left="109" w:right="573"/>
              <w:rPr>
                <w:sz w:val="24"/>
                <w:lang w:val="ru-RU"/>
              </w:rPr>
            </w:pPr>
            <w:r w:rsidRPr="00A92DCC">
              <w:rPr>
                <w:sz w:val="24"/>
                <w:lang w:val="ru-RU"/>
              </w:rPr>
              <w:t>Упражняться в выразительном чтении. Выполнять словарную работу</w:t>
            </w:r>
          </w:p>
        </w:tc>
      </w:tr>
      <w:tr w:rsidR="00A92DCC" w:rsidTr="00900B58">
        <w:trPr>
          <w:trHeight w:val="3311"/>
        </w:trPr>
        <w:tc>
          <w:tcPr>
            <w:tcW w:w="674" w:type="dxa"/>
          </w:tcPr>
          <w:p w:rsidR="00A92DCC" w:rsidRDefault="00A92DCC" w:rsidP="00900B58">
            <w:pPr>
              <w:pStyle w:val="TableParagraph"/>
              <w:spacing w:line="263" w:lineRule="exact"/>
              <w:ind w:right="236"/>
              <w:jc w:val="right"/>
              <w:rPr>
                <w:sz w:val="24"/>
              </w:rPr>
            </w:pPr>
            <w:r>
              <w:rPr>
                <w:sz w:val="24"/>
              </w:rPr>
              <w:t>5.</w:t>
            </w:r>
          </w:p>
        </w:tc>
        <w:tc>
          <w:tcPr>
            <w:tcW w:w="1277" w:type="dxa"/>
          </w:tcPr>
          <w:p w:rsidR="00A92DCC" w:rsidRPr="00A92DCC" w:rsidRDefault="00A92DCC" w:rsidP="00900B58">
            <w:pPr>
              <w:pStyle w:val="TableParagraph"/>
              <w:ind w:left="166" w:right="157"/>
              <w:jc w:val="center"/>
              <w:rPr>
                <w:sz w:val="24"/>
                <w:lang w:val="ru-RU"/>
              </w:rPr>
            </w:pPr>
            <w:r w:rsidRPr="00A92DCC">
              <w:rPr>
                <w:sz w:val="24"/>
                <w:lang w:val="ru-RU"/>
              </w:rPr>
              <w:t>Произве- дения Л.Н.</w:t>
            </w:r>
          </w:p>
          <w:p w:rsidR="00A92DCC" w:rsidRPr="00A92DCC" w:rsidRDefault="00A92DCC" w:rsidP="00900B58">
            <w:pPr>
              <w:pStyle w:val="TableParagraph"/>
              <w:ind w:left="50" w:right="46"/>
              <w:jc w:val="center"/>
              <w:rPr>
                <w:sz w:val="24"/>
                <w:lang w:val="ru-RU"/>
              </w:rPr>
            </w:pPr>
            <w:r w:rsidRPr="00A92DCC">
              <w:rPr>
                <w:sz w:val="24"/>
                <w:lang w:val="ru-RU"/>
              </w:rPr>
              <w:t>Толстого</w:t>
            </w:r>
          </w:p>
        </w:tc>
        <w:tc>
          <w:tcPr>
            <w:tcW w:w="849" w:type="dxa"/>
          </w:tcPr>
          <w:p w:rsidR="00A92DCC" w:rsidRDefault="00A92DCC" w:rsidP="00900B58">
            <w:pPr>
              <w:pStyle w:val="TableParagraph"/>
              <w:spacing w:line="263" w:lineRule="exact"/>
              <w:ind w:left="222" w:right="215"/>
              <w:jc w:val="center"/>
              <w:rPr>
                <w:sz w:val="24"/>
              </w:rPr>
            </w:pPr>
            <w:r>
              <w:rPr>
                <w:sz w:val="24"/>
              </w:rPr>
              <w:t>11ч</w:t>
            </w:r>
          </w:p>
        </w:tc>
        <w:tc>
          <w:tcPr>
            <w:tcW w:w="5105" w:type="dxa"/>
          </w:tcPr>
          <w:p w:rsidR="00A92DCC" w:rsidRPr="00A92DCC" w:rsidRDefault="00A92DCC" w:rsidP="00900B58">
            <w:pPr>
              <w:pStyle w:val="TableParagraph"/>
              <w:ind w:left="108" w:right="514"/>
              <w:rPr>
                <w:sz w:val="24"/>
                <w:lang w:val="ru-RU"/>
              </w:rPr>
            </w:pPr>
            <w:r w:rsidRPr="00A92DCC">
              <w:rPr>
                <w:b/>
                <w:i/>
                <w:sz w:val="24"/>
                <w:lang w:val="ru-RU"/>
              </w:rPr>
              <w:t>Познавательные</w:t>
            </w:r>
            <w:r w:rsidRPr="00A92DCC">
              <w:rPr>
                <w:sz w:val="24"/>
                <w:lang w:val="ru-RU"/>
              </w:rPr>
              <w:t>: деление текста на части; самостоятельное составление плана; комментирование ответа.</w:t>
            </w:r>
          </w:p>
          <w:p w:rsidR="00A92DCC" w:rsidRPr="00A92DCC" w:rsidRDefault="00A92DCC" w:rsidP="00900B58">
            <w:pPr>
              <w:pStyle w:val="TableParagraph"/>
              <w:ind w:left="108" w:right="293"/>
              <w:rPr>
                <w:sz w:val="24"/>
                <w:lang w:val="ru-RU"/>
              </w:rPr>
            </w:pPr>
            <w:r w:rsidRPr="00A92DCC">
              <w:rPr>
                <w:b/>
                <w:i/>
                <w:sz w:val="24"/>
                <w:lang w:val="ru-RU"/>
              </w:rPr>
              <w:t xml:space="preserve">Регулятивные: </w:t>
            </w:r>
            <w:r w:rsidRPr="00A92DCC">
              <w:rPr>
                <w:sz w:val="24"/>
                <w:lang w:val="ru-RU"/>
              </w:rPr>
              <w:t xml:space="preserve">нахождение главной мысли басни и сказки; прогнозирование, коррекция. </w:t>
            </w:r>
            <w:r w:rsidRPr="00A92DCC">
              <w:rPr>
                <w:b/>
                <w:i/>
                <w:sz w:val="24"/>
                <w:lang w:val="ru-RU"/>
              </w:rPr>
              <w:t xml:space="preserve">Коммуникативные: </w:t>
            </w:r>
            <w:r w:rsidRPr="00A92DCC">
              <w:rPr>
                <w:sz w:val="24"/>
                <w:lang w:val="ru-RU"/>
              </w:rPr>
              <w:t>задавать вопросы, вести диалог при работе в группах по разным образовательным маршрутам.</w:t>
            </w:r>
          </w:p>
          <w:p w:rsidR="00A92DCC" w:rsidRPr="00A92DCC" w:rsidRDefault="00A92DCC" w:rsidP="00900B58">
            <w:pPr>
              <w:pStyle w:val="TableParagraph"/>
              <w:spacing w:line="270" w:lineRule="atLeast"/>
              <w:ind w:left="108" w:right="268"/>
              <w:rPr>
                <w:sz w:val="24"/>
                <w:lang w:val="ru-RU"/>
              </w:rPr>
            </w:pPr>
            <w:r w:rsidRPr="00A92DCC">
              <w:rPr>
                <w:b/>
                <w:i/>
                <w:sz w:val="24"/>
                <w:lang w:val="ru-RU"/>
              </w:rPr>
              <w:t xml:space="preserve">Личностные: </w:t>
            </w:r>
            <w:r w:rsidRPr="00A92DCC">
              <w:rPr>
                <w:sz w:val="24"/>
                <w:lang w:val="ru-RU"/>
              </w:rPr>
              <w:t>готовность использовать получаемую в учебной деятельности подготовку при решении практических задач, возникающих в повседневной жизни</w:t>
            </w:r>
          </w:p>
        </w:tc>
        <w:tc>
          <w:tcPr>
            <w:tcW w:w="3115" w:type="dxa"/>
          </w:tcPr>
          <w:p w:rsidR="00A92DCC" w:rsidRPr="00A92DCC" w:rsidRDefault="00A92DCC" w:rsidP="00900B58">
            <w:pPr>
              <w:pStyle w:val="TableParagraph"/>
              <w:ind w:left="109" w:right="462"/>
              <w:rPr>
                <w:sz w:val="24"/>
                <w:lang w:val="ru-RU"/>
              </w:rPr>
            </w:pPr>
            <w:r w:rsidRPr="00A92DCC">
              <w:rPr>
                <w:sz w:val="24"/>
                <w:lang w:val="ru-RU"/>
              </w:rPr>
              <w:t>Понимать особенности сказок Толстого (Сюжет герои). Определять вид сказок (волшебная,</w:t>
            </w:r>
          </w:p>
          <w:p w:rsidR="00A92DCC" w:rsidRPr="00A92DCC" w:rsidRDefault="00A92DCC" w:rsidP="00900B58">
            <w:pPr>
              <w:pStyle w:val="TableParagraph"/>
              <w:ind w:left="109"/>
              <w:rPr>
                <w:sz w:val="24"/>
                <w:lang w:val="ru-RU"/>
              </w:rPr>
            </w:pPr>
            <w:r w:rsidRPr="00A92DCC">
              <w:rPr>
                <w:sz w:val="24"/>
                <w:lang w:val="ru-RU"/>
              </w:rPr>
              <w:t>бытовая).</w:t>
            </w:r>
          </w:p>
        </w:tc>
      </w:tr>
      <w:tr w:rsidR="00A92DCC" w:rsidTr="00900B58">
        <w:trPr>
          <w:trHeight w:val="4140"/>
        </w:trPr>
        <w:tc>
          <w:tcPr>
            <w:tcW w:w="674" w:type="dxa"/>
          </w:tcPr>
          <w:p w:rsidR="00A92DCC" w:rsidRDefault="00A92DCC" w:rsidP="00900B58">
            <w:pPr>
              <w:pStyle w:val="TableParagraph"/>
              <w:spacing w:line="263" w:lineRule="exact"/>
              <w:ind w:right="236"/>
              <w:jc w:val="right"/>
              <w:rPr>
                <w:sz w:val="24"/>
              </w:rPr>
            </w:pPr>
            <w:r>
              <w:rPr>
                <w:sz w:val="24"/>
              </w:rPr>
              <w:t>6.</w:t>
            </w:r>
          </w:p>
        </w:tc>
        <w:tc>
          <w:tcPr>
            <w:tcW w:w="1277" w:type="dxa"/>
          </w:tcPr>
          <w:p w:rsidR="00A92DCC" w:rsidRPr="00A92DCC" w:rsidRDefault="00A92DCC" w:rsidP="00900B58">
            <w:pPr>
              <w:pStyle w:val="TableParagraph"/>
              <w:ind w:left="19" w:right="122" w:firstLine="148"/>
              <w:jc w:val="both"/>
              <w:rPr>
                <w:sz w:val="24"/>
                <w:lang w:val="ru-RU"/>
              </w:rPr>
            </w:pPr>
            <w:r w:rsidRPr="00A92DCC">
              <w:rPr>
                <w:sz w:val="24"/>
                <w:lang w:val="ru-RU"/>
              </w:rPr>
              <w:t>Произве- дения Н.А. Некрасова</w:t>
            </w:r>
          </w:p>
        </w:tc>
        <w:tc>
          <w:tcPr>
            <w:tcW w:w="849" w:type="dxa"/>
          </w:tcPr>
          <w:p w:rsidR="00A92DCC" w:rsidRDefault="00A92DCC" w:rsidP="00900B58">
            <w:pPr>
              <w:pStyle w:val="TableParagraph"/>
              <w:spacing w:line="263" w:lineRule="exact"/>
              <w:ind w:left="222" w:right="215"/>
              <w:jc w:val="center"/>
              <w:rPr>
                <w:sz w:val="24"/>
              </w:rPr>
            </w:pPr>
            <w:r>
              <w:rPr>
                <w:sz w:val="24"/>
              </w:rPr>
              <w:t>7ч</w:t>
            </w:r>
          </w:p>
        </w:tc>
        <w:tc>
          <w:tcPr>
            <w:tcW w:w="5105" w:type="dxa"/>
          </w:tcPr>
          <w:p w:rsidR="00A92DCC" w:rsidRPr="00A92DCC" w:rsidRDefault="00A92DCC" w:rsidP="00900B58">
            <w:pPr>
              <w:pStyle w:val="TableParagraph"/>
              <w:ind w:left="108" w:right="344"/>
              <w:rPr>
                <w:sz w:val="24"/>
                <w:lang w:val="ru-RU"/>
              </w:rPr>
            </w:pPr>
            <w:r w:rsidRPr="00A92DCC">
              <w:rPr>
                <w:b/>
                <w:i/>
                <w:sz w:val="24"/>
                <w:lang w:val="ru-RU"/>
              </w:rPr>
              <w:t>Познавательные</w:t>
            </w:r>
            <w:r w:rsidRPr="00A92DCC">
              <w:rPr>
                <w:sz w:val="24"/>
                <w:lang w:val="ru-RU"/>
              </w:rPr>
              <w:t>: планирование, контроль и оценка учебных действий в соответствии с поставленной задачей и условиями её реализации.</w:t>
            </w:r>
          </w:p>
          <w:p w:rsidR="00A92DCC" w:rsidRPr="00A92DCC" w:rsidRDefault="00A92DCC" w:rsidP="00900B58">
            <w:pPr>
              <w:pStyle w:val="TableParagraph"/>
              <w:ind w:left="108" w:right="180"/>
              <w:rPr>
                <w:sz w:val="24"/>
                <w:lang w:val="ru-RU"/>
              </w:rPr>
            </w:pPr>
            <w:r w:rsidRPr="00A92DCC">
              <w:rPr>
                <w:b/>
                <w:i/>
                <w:sz w:val="24"/>
                <w:lang w:val="ru-RU"/>
              </w:rPr>
              <w:t xml:space="preserve">Регулятивные: </w:t>
            </w:r>
            <w:r w:rsidRPr="00A92DCC">
              <w:rPr>
                <w:sz w:val="24"/>
                <w:lang w:val="ru-RU"/>
              </w:rPr>
              <w:t>овладение способами принятия и сохранения цели и задачи учебной деятельности, вести поиск средств её осуществления.</w:t>
            </w:r>
          </w:p>
          <w:p w:rsidR="00A92DCC" w:rsidRPr="00A92DCC" w:rsidRDefault="00A92DCC" w:rsidP="00900B58">
            <w:pPr>
              <w:pStyle w:val="TableParagraph"/>
              <w:ind w:left="108" w:right="229"/>
              <w:rPr>
                <w:sz w:val="24"/>
                <w:lang w:val="ru-RU"/>
              </w:rPr>
            </w:pPr>
            <w:r w:rsidRPr="00A92DCC">
              <w:rPr>
                <w:b/>
                <w:i/>
                <w:sz w:val="24"/>
                <w:lang w:val="ru-RU"/>
              </w:rPr>
              <w:t xml:space="preserve">Коммуникативные: </w:t>
            </w:r>
            <w:r w:rsidRPr="00A92DCC">
              <w:rPr>
                <w:sz w:val="24"/>
                <w:lang w:val="ru-RU"/>
              </w:rPr>
              <w:t>развитие навыков сотрудничества со взрослыми и сверстниками в разных социальных ситуациях; ведение</w:t>
            </w:r>
          </w:p>
          <w:p w:rsidR="00A92DCC" w:rsidRPr="00A92DCC" w:rsidRDefault="00A92DCC" w:rsidP="00900B58">
            <w:pPr>
              <w:pStyle w:val="TableParagraph"/>
              <w:ind w:left="108"/>
              <w:rPr>
                <w:sz w:val="24"/>
                <w:lang w:val="ru-RU"/>
              </w:rPr>
            </w:pPr>
            <w:r w:rsidRPr="00A92DCC">
              <w:rPr>
                <w:sz w:val="24"/>
                <w:lang w:val="ru-RU"/>
              </w:rPr>
              <w:t>диалога.</w:t>
            </w:r>
          </w:p>
          <w:p w:rsidR="00A92DCC" w:rsidRPr="00A92DCC" w:rsidRDefault="00A92DCC" w:rsidP="00900B58">
            <w:pPr>
              <w:pStyle w:val="TableParagraph"/>
              <w:ind w:left="108"/>
              <w:rPr>
                <w:sz w:val="24"/>
                <w:lang w:val="ru-RU"/>
              </w:rPr>
            </w:pPr>
            <w:r w:rsidRPr="00A92DCC">
              <w:rPr>
                <w:b/>
                <w:i/>
                <w:sz w:val="24"/>
                <w:lang w:val="ru-RU"/>
              </w:rPr>
              <w:t xml:space="preserve">Личностные: </w:t>
            </w:r>
            <w:r w:rsidRPr="00A92DCC">
              <w:rPr>
                <w:sz w:val="24"/>
                <w:lang w:val="ru-RU"/>
              </w:rPr>
              <w:t>способность преодолевать</w:t>
            </w:r>
          </w:p>
          <w:p w:rsidR="00A92DCC" w:rsidRPr="00A92DCC" w:rsidRDefault="00A92DCC" w:rsidP="00900B58">
            <w:pPr>
              <w:pStyle w:val="TableParagraph"/>
              <w:ind w:left="108"/>
              <w:rPr>
                <w:sz w:val="24"/>
                <w:lang w:val="ru-RU"/>
              </w:rPr>
            </w:pPr>
            <w:r w:rsidRPr="00A92DCC">
              <w:rPr>
                <w:sz w:val="24"/>
                <w:lang w:val="ru-RU"/>
              </w:rPr>
              <w:t>трудности, доводить начатую работу до конца.</w:t>
            </w:r>
          </w:p>
        </w:tc>
        <w:tc>
          <w:tcPr>
            <w:tcW w:w="3115" w:type="dxa"/>
          </w:tcPr>
          <w:p w:rsidR="00A92DCC" w:rsidRPr="00A92DCC" w:rsidRDefault="00A92DCC" w:rsidP="00900B58">
            <w:pPr>
              <w:pStyle w:val="TableParagraph"/>
              <w:ind w:left="109" w:right="349"/>
              <w:rPr>
                <w:sz w:val="24"/>
                <w:lang w:val="ru-RU"/>
              </w:rPr>
            </w:pPr>
            <w:r w:rsidRPr="00A92DCC">
              <w:rPr>
                <w:sz w:val="24"/>
                <w:lang w:val="ru-RU"/>
              </w:rPr>
              <w:t>Правильно называть произведения и книги. Называть имя, отчество и фамилию поэта.</w:t>
            </w:r>
          </w:p>
          <w:p w:rsidR="00A92DCC" w:rsidRDefault="00A92DCC" w:rsidP="00900B58">
            <w:pPr>
              <w:pStyle w:val="TableParagraph"/>
              <w:ind w:left="109" w:right="129"/>
              <w:rPr>
                <w:sz w:val="24"/>
              </w:rPr>
            </w:pPr>
            <w:r w:rsidRPr="00A92DCC">
              <w:rPr>
                <w:sz w:val="24"/>
                <w:lang w:val="ru-RU"/>
              </w:rPr>
              <w:t xml:space="preserve">Уметь слушать большое поэтическое произведение. Понимать смысл услышанного. Делить текст на части. </w:t>
            </w:r>
            <w:r>
              <w:rPr>
                <w:sz w:val="24"/>
              </w:rPr>
              <w:t>Выделять слова, показывающие отношение автора.</w:t>
            </w:r>
          </w:p>
        </w:tc>
      </w:tr>
      <w:tr w:rsidR="00A92DCC" w:rsidTr="00900B58">
        <w:trPr>
          <w:trHeight w:val="2483"/>
        </w:trPr>
        <w:tc>
          <w:tcPr>
            <w:tcW w:w="674" w:type="dxa"/>
          </w:tcPr>
          <w:p w:rsidR="00A92DCC" w:rsidRDefault="00A92DCC" w:rsidP="00900B58">
            <w:pPr>
              <w:pStyle w:val="TableParagraph"/>
              <w:spacing w:line="263" w:lineRule="exact"/>
              <w:ind w:right="236"/>
              <w:jc w:val="right"/>
              <w:rPr>
                <w:sz w:val="24"/>
              </w:rPr>
            </w:pPr>
            <w:r>
              <w:rPr>
                <w:sz w:val="24"/>
              </w:rPr>
              <w:t>7.</w:t>
            </w:r>
          </w:p>
        </w:tc>
        <w:tc>
          <w:tcPr>
            <w:tcW w:w="1277" w:type="dxa"/>
          </w:tcPr>
          <w:p w:rsidR="00A92DCC" w:rsidRPr="00A92DCC" w:rsidRDefault="00A92DCC" w:rsidP="00900B58">
            <w:pPr>
              <w:pStyle w:val="TableParagraph"/>
              <w:ind w:left="166" w:right="157"/>
              <w:jc w:val="center"/>
              <w:rPr>
                <w:sz w:val="24"/>
                <w:lang w:val="ru-RU"/>
              </w:rPr>
            </w:pPr>
            <w:r w:rsidRPr="00A92DCC">
              <w:rPr>
                <w:sz w:val="24"/>
                <w:lang w:val="ru-RU"/>
              </w:rPr>
              <w:t>Произве- дения А.П.</w:t>
            </w:r>
          </w:p>
          <w:p w:rsidR="00A92DCC" w:rsidRPr="00A92DCC" w:rsidRDefault="00A92DCC" w:rsidP="00900B58">
            <w:pPr>
              <w:pStyle w:val="TableParagraph"/>
              <w:ind w:left="50" w:right="46"/>
              <w:jc w:val="center"/>
              <w:rPr>
                <w:sz w:val="24"/>
                <w:lang w:val="ru-RU"/>
              </w:rPr>
            </w:pPr>
            <w:r w:rsidRPr="00A92DCC">
              <w:rPr>
                <w:sz w:val="24"/>
                <w:lang w:val="ru-RU"/>
              </w:rPr>
              <w:t>Чехова</w:t>
            </w:r>
          </w:p>
        </w:tc>
        <w:tc>
          <w:tcPr>
            <w:tcW w:w="849" w:type="dxa"/>
          </w:tcPr>
          <w:p w:rsidR="00A92DCC" w:rsidRDefault="00A92DCC" w:rsidP="00900B58">
            <w:pPr>
              <w:pStyle w:val="TableParagraph"/>
              <w:spacing w:line="263" w:lineRule="exact"/>
              <w:ind w:left="222" w:right="215"/>
              <w:jc w:val="center"/>
              <w:rPr>
                <w:sz w:val="24"/>
              </w:rPr>
            </w:pPr>
            <w:r>
              <w:rPr>
                <w:sz w:val="24"/>
              </w:rPr>
              <w:t>6ч</w:t>
            </w:r>
          </w:p>
        </w:tc>
        <w:tc>
          <w:tcPr>
            <w:tcW w:w="5105" w:type="dxa"/>
          </w:tcPr>
          <w:p w:rsidR="00A92DCC" w:rsidRPr="00A92DCC" w:rsidRDefault="00A92DCC" w:rsidP="00900B58">
            <w:pPr>
              <w:pStyle w:val="TableParagraph"/>
              <w:ind w:left="108" w:right="152"/>
              <w:rPr>
                <w:sz w:val="24"/>
                <w:lang w:val="ru-RU"/>
              </w:rPr>
            </w:pPr>
            <w:r w:rsidRPr="00A92DCC">
              <w:rPr>
                <w:b/>
                <w:i/>
                <w:sz w:val="24"/>
                <w:lang w:val="ru-RU"/>
              </w:rPr>
              <w:t>Познавательные</w:t>
            </w:r>
            <w:r w:rsidRPr="00A92DCC">
              <w:rPr>
                <w:sz w:val="24"/>
                <w:lang w:val="ru-RU"/>
              </w:rPr>
              <w:t>: самостоятельное выделение и формулирование познавательной цели,</w:t>
            </w:r>
          </w:p>
          <w:p w:rsidR="00A92DCC" w:rsidRPr="00A92DCC" w:rsidRDefault="00A92DCC" w:rsidP="00900B58">
            <w:pPr>
              <w:pStyle w:val="TableParagraph"/>
              <w:ind w:left="108" w:right="1182"/>
              <w:rPr>
                <w:sz w:val="24"/>
                <w:lang w:val="ru-RU"/>
              </w:rPr>
            </w:pPr>
            <w:r w:rsidRPr="00A92DCC">
              <w:rPr>
                <w:sz w:val="24"/>
                <w:lang w:val="ru-RU"/>
              </w:rPr>
              <w:t>создание способов решения проблем поискового характера.</w:t>
            </w:r>
          </w:p>
          <w:p w:rsidR="00A92DCC" w:rsidRPr="00A92DCC" w:rsidRDefault="00A92DCC" w:rsidP="00900B58">
            <w:pPr>
              <w:pStyle w:val="TableParagraph"/>
              <w:ind w:left="108" w:right="419"/>
              <w:rPr>
                <w:sz w:val="24"/>
                <w:lang w:val="ru-RU"/>
              </w:rPr>
            </w:pPr>
            <w:r w:rsidRPr="00A92DCC">
              <w:rPr>
                <w:b/>
                <w:i/>
                <w:sz w:val="24"/>
                <w:lang w:val="ru-RU"/>
              </w:rPr>
              <w:t xml:space="preserve">Регулятивные: </w:t>
            </w:r>
            <w:r w:rsidRPr="00A92DCC">
              <w:rPr>
                <w:sz w:val="24"/>
                <w:lang w:val="ru-RU"/>
              </w:rPr>
              <w:t>высказывание собственного суждения и его обоснование.</w:t>
            </w:r>
          </w:p>
          <w:p w:rsidR="00A92DCC" w:rsidRPr="00A92DCC" w:rsidRDefault="00A92DCC" w:rsidP="00900B58">
            <w:pPr>
              <w:pStyle w:val="TableParagraph"/>
              <w:spacing w:line="270" w:lineRule="atLeast"/>
              <w:ind w:left="108" w:right="628"/>
              <w:jc w:val="both"/>
              <w:rPr>
                <w:sz w:val="24"/>
                <w:lang w:val="ru-RU"/>
              </w:rPr>
            </w:pPr>
            <w:r w:rsidRPr="00A92DCC">
              <w:rPr>
                <w:b/>
                <w:i/>
                <w:sz w:val="24"/>
                <w:lang w:val="ru-RU"/>
              </w:rPr>
              <w:t xml:space="preserve">Коммуникативные: </w:t>
            </w:r>
            <w:r w:rsidRPr="00A92DCC">
              <w:rPr>
                <w:sz w:val="24"/>
                <w:lang w:val="ru-RU"/>
              </w:rPr>
              <w:t>при ведении диалога задавать вопросы, приводить собственные аргументы, критически оценивать</w:t>
            </w:r>
          </w:p>
        </w:tc>
        <w:tc>
          <w:tcPr>
            <w:tcW w:w="3115" w:type="dxa"/>
          </w:tcPr>
          <w:p w:rsidR="00A92DCC" w:rsidRPr="00A92DCC" w:rsidRDefault="00A92DCC" w:rsidP="00900B58">
            <w:pPr>
              <w:pStyle w:val="TableParagraph"/>
              <w:ind w:left="109" w:right="802"/>
              <w:rPr>
                <w:sz w:val="24"/>
                <w:lang w:val="ru-RU"/>
              </w:rPr>
            </w:pPr>
            <w:r w:rsidRPr="00A92DCC">
              <w:rPr>
                <w:sz w:val="24"/>
                <w:lang w:val="ru-RU"/>
              </w:rPr>
              <w:t>Выполнять задания в учебнике и тетради самостоятельно.</w:t>
            </w:r>
          </w:p>
          <w:p w:rsidR="00A92DCC" w:rsidRDefault="00A92DCC" w:rsidP="00900B58">
            <w:pPr>
              <w:pStyle w:val="TableParagraph"/>
              <w:spacing w:line="270" w:lineRule="atLeast"/>
              <w:ind w:left="109" w:right="206"/>
              <w:rPr>
                <w:sz w:val="24"/>
              </w:rPr>
            </w:pPr>
            <w:r w:rsidRPr="00A92DCC">
              <w:rPr>
                <w:sz w:val="24"/>
                <w:lang w:val="ru-RU"/>
              </w:rPr>
              <w:t xml:space="preserve">Самостоятельно перечитывать рассказ и выделять композиционные части. </w:t>
            </w:r>
            <w:r>
              <w:rPr>
                <w:sz w:val="24"/>
              </w:rPr>
              <w:t>Выделять главную мысль. Комментировать заголовок. Рассматривать</w:t>
            </w:r>
          </w:p>
        </w:tc>
      </w:tr>
    </w:tbl>
    <w:p w:rsidR="00A92DCC" w:rsidRDefault="00A92DCC" w:rsidP="00A92DCC">
      <w:pPr>
        <w:spacing w:line="270" w:lineRule="atLeast"/>
        <w:rPr>
          <w:sz w:val="24"/>
        </w:rPr>
        <w:sectPr w:rsidR="00A92DCC">
          <w:pgSz w:w="11910" w:h="16840"/>
          <w:pgMar w:top="980" w:right="420" w:bottom="280" w:left="100" w:header="720" w:footer="720" w:gutter="0"/>
          <w:cols w:space="720"/>
        </w:sectPr>
      </w:pPr>
    </w:p>
    <w:tbl>
      <w:tblPr>
        <w:tblStyle w:val="TableNormal"/>
        <w:tblW w:w="0" w:type="auto"/>
        <w:tblInd w:w="2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4"/>
        <w:gridCol w:w="1277"/>
        <w:gridCol w:w="849"/>
        <w:gridCol w:w="5105"/>
        <w:gridCol w:w="3115"/>
      </w:tblGrid>
      <w:tr w:rsidR="00A92DCC" w:rsidTr="00900B58">
        <w:trPr>
          <w:trHeight w:val="1380"/>
        </w:trPr>
        <w:tc>
          <w:tcPr>
            <w:tcW w:w="674" w:type="dxa"/>
          </w:tcPr>
          <w:p w:rsidR="00A92DCC" w:rsidRDefault="00A92DCC" w:rsidP="00900B58">
            <w:pPr>
              <w:pStyle w:val="TableParagraph"/>
              <w:rPr>
                <w:sz w:val="24"/>
              </w:rPr>
            </w:pPr>
          </w:p>
        </w:tc>
        <w:tc>
          <w:tcPr>
            <w:tcW w:w="1277" w:type="dxa"/>
          </w:tcPr>
          <w:p w:rsidR="00A92DCC" w:rsidRDefault="00A92DCC" w:rsidP="00900B58">
            <w:pPr>
              <w:pStyle w:val="TableParagraph"/>
              <w:rPr>
                <w:sz w:val="24"/>
              </w:rPr>
            </w:pPr>
          </w:p>
        </w:tc>
        <w:tc>
          <w:tcPr>
            <w:tcW w:w="849" w:type="dxa"/>
          </w:tcPr>
          <w:p w:rsidR="00A92DCC" w:rsidRDefault="00A92DCC" w:rsidP="00900B58">
            <w:pPr>
              <w:pStyle w:val="TableParagraph"/>
              <w:rPr>
                <w:sz w:val="24"/>
              </w:rPr>
            </w:pPr>
          </w:p>
        </w:tc>
        <w:tc>
          <w:tcPr>
            <w:tcW w:w="5105" w:type="dxa"/>
          </w:tcPr>
          <w:p w:rsidR="00A92DCC" w:rsidRPr="00A92DCC" w:rsidRDefault="00A92DCC" w:rsidP="00900B58">
            <w:pPr>
              <w:pStyle w:val="TableParagraph"/>
              <w:ind w:left="108"/>
              <w:rPr>
                <w:sz w:val="24"/>
                <w:lang w:val="ru-RU"/>
              </w:rPr>
            </w:pPr>
            <w:r w:rsidRPr="00A92DCC">
              <w:rPr>
                <w:sz w:val="24"/>
                <w:lang w:val="ru-RU"/>
              </w:rPr>
              <w:t xml:space="preserve">высказанное, учитывать позицию собеседника. </w:t>
            </w:r>
            <w:r w:rsidRPr="00A92DCC">
              <w:rPr>
                <w:b/>
                <w:i/>
                <w:sz w:val="24"/>
                <w:lang w:val="ru-RU"/>
              </w:rPr>
              <w:t xml:space="preserve">Личностные: </w:t>
            </w:r>
            <w:r w:rsidRPr="00A92DCC">
              <w:rPr>
                <w:sz w:val="24"/>
                <w:lang w:val="ru-RU"/>
              </w:rPr>
              <w:t>наличие мотивации к работе на результат, к творческому труду;</w:t>
            </w:r>
          </w:p>
          <w:p w:rsidR="00A92DCC" w:rsidRPr="00A92DCC" w:rsidRDefault="00A92DCC" w:rsidP="00900B58">
            <w:pPr>
              <w:pStyle w:val="TableParagraph"/>
              <w:spacing w:line="270" w:lineRule="atLeast"/>
              <w:ind w:left="108" w:right="329"/>
              <w:rPr>
                <w:sz w:val="24"/>
                <w:lang w:val="ru-RU"/>
              </w:rPr>
            </w:pPr>
            <w:r w:rsidRPr="00A92DCC">
              <w:rPr>
                <w:sz w:val="24"/>
                <w:lang w:val="ru-RU"/>
              </w:rPr>
              <w:t>самостоятельность и личная ответственность за свои поступки.</w:t>
            </w:r>
          </w:p>
        </w:tc>
        <w:tc>
          <w:tcPr>
            <w:tcW w:w="3115" w:type="dxa"/>
          </w:tcPr>
          <w:p w:rsidR="00A92DCC" w:rsidRDefault="00A92DCC" w:rsidP="00900B58">
            <w:pPr>
              <w:pStyle w:val="TableParagraph"/>
              <w:ind w:left="109" w:right="1160"/>
              <w:rPr>
                <w:sz w:val="24"/>
              </w:rPr>
            </w:pPr>
            <w:r>
              <w:rPr>
                <w:sz w:val="24"/>
              </w:rPr>
              <w:t>внутри текстовые иллюстрации.</w:t>
            </w:r>
          </w:p>
        </w:tc>
      </w:tr>
      <w:tr w:rsidR="00A92DCC" w:rsidTr="00900B58">
        <w:trPr>
          <w:trHeight w:val="3588"/>
        </w:trPr>
        <w:tc>
          <w:tcPr>
            <w:tcW w:w="674" w:type="dxa"/>
          </w:tcPr>
          <w:p w:rsidR="00A92DCC" w:rsidRDefault="00A92DCC" w:rsidP="00900B58">
            <w:pPr>
              <w:pStyle w:val="TableParagraph"/>
              <w:spacing w:line="263" w:lineRule="exact"/>
              <w:ind w:left="167" w:right="157"/>
              <w:jc w:val="center"/>
              <w:rPr>
                <w:sz w:val="24"/>
              </w:rPr>
            </w:pPr>
            <w:r>
              <w:rPr>
                <w:sz w:val="24"/>
              </w:rPr>
              <w:t>8.</w:t>
            </w:r>
          </w:p>
        </w:tc>
        <w:tc>
          <w:tcPr>
            <w:tcW w:w="1277" w:type="dxa"/>
          </w:tcPr>
          <w:p w:rsidR="00A92DCC" w:rsidRDefault="00A92DCC" w:rsidP="00900B58">
            <w:pPr>
              <w:pStyle w:val="TableParagraph"/>
              <w:ind w:left="117" w:right="112" w:hanging="1"/>
              <w:jc w:val="center"/>
              <w:rPr>
                <w:sz w:val="24"/>
              </w:rPr>
            </w:pPr>
            <w:r>
              <w:rPr>
                <w:sz w:val="24"/>
              </w:rPr>
              <w:t>Сказки зарубеж- ных писателей</w:t>
            </w:r>
          </w:p>
        </w:tc>
        <w:tc>
          <w:tcPr>
            <w:tcW w:w="849" w:type="dxa"/>
          </w:tcPr>
          <w:p w:rsidR="00A92DCC" w:rsidRDefault="00A92DCC" w:rsidP="00900B58">
            <w:pPr>
              <w:pStyle w:val="TableParagraph"/>
              <w:spacing w:line="263" w:lineRule="exact"/>
              <w:ind w:right="293"/>
              <w:jc w:val="right"/>
              <w:rPr>
                <w:sz w:val="24"/>
              </w:rPr>
            </w:pPr>
            <w:r>
              <w:rPr>
                <w:sz w:val="24"/>
              </w:rPr>
              <w:t>4ч</w:t>
            </w:r>
          </w:p>
        </w:tc>
        <w:tc>
          <w:tcPr>
            <w:tcW w:w="5105" w:type="dxa"/>
          </w:tcPr>
          <w:p w:rsidR="00A92DCC" w:rsidRPr="00A92DCC" w:rsidRDefault="00A92DCC" w:rsidP="00900B58">
            <w:pPr>
              <w:pStyle w:val="TableParagraph"/>
              <w:ind w:left="108" w:right="271"/>
              <w:rPr>
                <w:sz w:val="24"/>
                <w:lang w:val="ru-RU"/>
              </w:rPr>
            </w:pPr>
            <w:r w:rsidRPr="00A92DCC">
              <w:rPr>
                <w:b/>
                <w:i/>
                <w:sz w:val="24"/>
                <w:lang w:val="ru-RU"/>
              </w:rPr>
              <w:t>Познавательные</w:t>
            </w:r>
            <w:r w:rsidRPr="00A92DCC">
              <w:rPr>
                <w:sz w:val="24"/>
                <w:lang w:val="ru-RU"/>
              </w:rPr>
              <w:t>: выделение главной мысли, комментирование заголовка; рассматривание внутри текстовых иллюстраций; построение рассуждения, отнесение к известным</w:t>
            </w:r>
          </w:p>
          <w:p w:rsidR="00A92DCC" w:rsidRPr="00A92DCC" w:rsidRDefault="00A92DCC" w:rsidP="00900B58">
            <w:pPr>
              <w:pStyle w:val="TableParagraph"/>
              <w:ind w:left="108" w:right="180"/>
              <w:rPr>
                <w:sz w:val="24"/>
                <w:lang w:val="ru-RU"/>
              </w:rPr>
            </w:pPr>
            <w:r w:rsidRPr="00A92DCC">
              <w:rPr>
                <w:sz w:val="24"/>
                <w:lang w:val="ru-RU"/>
              </w:rPr>
              <w:t xml:space="preserve">понятиям. </w:t>
            </w:r>
            <w:r w:rsidRPr="00A92DCC">
              <w:rPr>
                <w:b/>
                <w:i/>
                <w:sz w:val="24"/>
                <w:lang w:val="ru-RU"/>
              </w:rPr>
              <w:t xml:space="preserve">Регулятивные: </w:t>
            </w:r>
            <w:r w:rsidRPr="00A92DCC">
              <w:rPr>
                <w:sz w:val="24"/>
                <w:lang w:val="ru-RU"/>
              </w:rPr>
              <w:t>определение общей цели и пути её достижения; чтение,</w:t>
            </w:r>
          </w:p>
          <w:p w:rsidR="00A92DCC" w:rsidRPr="00A92DCC" w:rsidRDefault="00A92DCC" w:rsidP="00900B58">
            <w:pPr>
              <w:pStyle w:val="TableParagraph"/>
              <w:ind w:left="108"/>
              <w:rPr>
                <w:sz w:val="24"/>
                <w:lang w:val="ru-RU"/>
              </w:rPr>
            </w:pPr>
            <w:r w:rsidRPr="00A92DCC">
              <w:rPr>
                <w:sz w:val="24"/>
                <w:lang w:val="ru-RU"/>
              </w:rPr>
              <w:t>выдвижение гипотез, сравнение.</w:t>
            </w:r>
          </w:p>
          <w:p w:rsidR="00A92DCC" w:rsidRPr="00A92DCC" w:rsidRDefault="00A92DCC" w:rsidP="00900B58">
            <w:pPr>
              <w:pStyle w:val="TableParagraph"/>
              <w:ind w:left="108" w:right="282"/>
              <w:rPr>
                <w:sz w:val="24"/>
                <w:lang w:val="ru-RU"/>
              </w:rPr>
            </w:pPr>
            <w:r w:rsidRPr="00A92DCC">
              <w:rPr>
                <w:b/>
                <w:i/>
                <w:sz w:val="24"/>
                <w:lang w:val="ru-RU"/>
              </w:rPr>
              <w:t xml:space="preserve">Коммуникативные: </w:t>
            </w:r>
            <w:r w:rsidRPr="00A92DCC">
              <w:rPr>
                <w:sz w:val="24"/>
                <w:lang w:val="ru-RU"/>
              </w:rPr>
              <w:t>признание возможности существования различных точек зрения и право каждого иметь свою; ведение диалога.</w:t>
            </w:r>
          </w:p>
          <w:p w:rsidR="00A92DCC" w:rsidRPr="00A92DCC" w:rsidRDefault="00A92DCC" w:rsidP="00900B58">
            <w:pPr>
              <w:pStyle w:val="TableParagraph"/>
              <w:ind w:left="108"/>
              <w:rPr>
                <w:sz w:val="24"/>
                <w:lang w:val="ru-RU"/>
              </w:rPr>
            </w:pPr>
            <w:r w:rsidRPr="00A92DCC">
              <w:rPr>
                <w:b/>
                <w:i/>
                <w:sz w:val="24"/>
                <w:lang w:val="ru-RU"/>
              </w:rPr>
              <w:t xml:space="preserve">Личностные: </w:t>
            </w:r>
            <w:r w:rsidRPr="00A92DCC">
              <w:rPr>
                <w:sz w:val="24"/>
                <w:lang w:val="ru-RU"/>
              </w:rPr>
              <w:t>развитие мотивов учебной</w:t>
            </w:r>
          </w:p>
          <w:p w:rsidR="00A92DCC" w:rsidRPr="00A92DCC" w:rsidRDefault="00A92DCC" w:rsidP="00900B58">
            <w:pPr>
              <w:pStyle w:val="TableParagraph"/>
              <w:spacing w:line="276" w:lineRule="exact"/>
              <w:ind w:left="108" w:right="495"/>
              <w:rPr>
                <w:sz w:val="24"/>
                <w:lang w:val="ru-RU"/>
              </w:rPr>
            </w:pPr>
            <w:r w:rsidRPr="00A92DCC">
              <w:rPr>
                <w:sz w:val="24"/>
                <w:lang w:val="ru-RU"/>
              </w:rPr>
              <w:t>деятельности и формирование личностного смысла учения.</w:t>
            </w:r>
          </w:p>
        </w:tc>
        <w:tc>
          <w:tcPr>
            <w:tcW w:w="3115" w:type="dxa"/>
          </w:tcPr>
          <w:p w:rsidR="00A92DCC" w:rsidRPr="00A92DCC" w:rsidRDefault="00A92DCC" w:rsidP="00900B58">
            <w:pPr>
              <w:pStyle w:val="TableParagraph"/>
              <w:ind w:left="109" w:right="103"/>
              <w:rPr>
                <w:sz w:val="24"/>
                <w:lang w:val="ru-RU"/>
              </w:rPr>
            </w:pPr>
            <w:r w:rsidRPr="00A92DCC">
              <w:rPr>
                <w:sz w:val="24"/>
                <w:lang w:val="ru-RU"/>
              </w:rPr>
              <w:t xml:space="preserve">Работать с текстом сказки: называть особенности речи, развитие событий, </w:t>
            </w:r>
            <w:r w:rsidRPr="00A92DCC">
              <w:rPr>
                <w:spacing w:val="-3"/>
                <w:sz w:val="24"/>
                <w:lang w:val="ru-RU"/>
              </w:rPr>
              <w:t xml:space="preserve">повторы. </w:t>
            </w:r>
            <w:r w:rsidRPr="00A92DCC">
              <w:rPr>
                <w:sz w:val="24"/>
                <w:lang w:val="ru-RU"/>
              </w:rPr>
              <w:t>Определять отношение автора к</w:t>
            </w:r>
            <w:r w:rsidRPr="00A92DCC">
              <w:rPr>
                <w:spacing w:val="-2"/>
                <w:sz w:val="24"/>
                <w:lang w:val="ru-RU"/>
              </w:rPr>
              <w:t xml:space="preserve"> </w:t>
            </w:r>
            <w:r w:rsidRPr="00A92DCC">
              <w:rPr>
                <w:sz w:val="24"/>
                <w:lang w:val="ru-RU"/>
              </w:rPr>
              <w:t>героям.</w:t>
            </w:r>
          </w:p>
          <w:p w:rsidR="00A92DCC" w:rsidRPr="00A92DCC" w:rsidRDefault="00A92DCC" w:rsidP="00900B58">
            <w:pPr>
              <w:pStyle w:val="TableParagraph"/>
              <w:ind w:left="109" w:right="468"/>
              <w:rPr>
                <w:sz w:val="24"/>
                <w:lang w:val="ru-RU"/>
              </w:rPr>
            </w:pPr>
            <w:r w:rsidRPr="00A92DCC">
              <w:rPr>
                <w:sz w:val="24"/>
                <w:lang w:val="ru-RU"/>
              </w:rPr>
              <w:t>Характеризовать</w:t>
            </w:r>
            <w:r w:rsidRPr="00A92DCC">
              <w:rPr>
                <w:spacing w:val="-9"/>
                <w:sz w:val="24"/>
                <w:lang w:val="ru-RU"/>
              </w:rPr>
              <w:t xml:space="preserve"> </w:t>
            </w:r>
            <w:r w:rsidRPr="00A92DCC">
              <w:rPr>
                <w:sz w:val="24"/>
                <w:lang w:val="ru-RU"/>
              </w:rPr>
              <w:t>героев. Вычитывать слова к каждому</w:t>
            </w:r>
            <w:r w:rsidRPr="00A92DCC">
              <w:rPr>
                <w:spacing w:val="-5"/>
                <w:sz w:val="24"/>
                <w:lang w:val="ru-RU"/>
              </w:rPr>
              <w:t xml:space="preserve"> </w:t>
            </w:r>
            <w:r w:rsidRPr="00A92DCC">
              <w:rPr>
                <w:sz w:val="24"/>
                <w:lang w:val="ru-RU"/>
              </w:rPr>
              <w:t>герою.</w:t>
            </w:r>
          </w:p>
          <w:p w:rsidR="00A92DCC" w:rsidRDefault="00A92DCC" w:rsidP="00900B58">
            <w:pPr>
              <w:pStyle w:val="TableParagraph"/>
              <w:ind w:left="109"/>
              <w:rPr>
                <w:sz w:val="24"/>
              </w:rPr>
            </w:pPr>
            <w:r>
              <w:rPr>
                <w:sz w:val="24"/>
              </w:rPr>
              <w:t>Рассказывать по плану.</w:t>
            </w:r>
          </w:p>
        </w:tc>
      </w:tr>
      <w:tr w:rsidR="00A92DCC" w:rsidTr="00900B58">
        <w:trPr>
          <w:trHeight w:val="3863"/>
        </w:trPr>
        <w:tc>
          <w:tcPr>
            <w:tcW w:w="674" w:type="dxa"/>
          </w:tcPr>
          <w:p w:rsidR="00A92DCC" w:rsidRDefault="00A92DCC" w:rsidP="00900B58">
            <w:pPr>
              <w:pStyle w:val="TableParagraph"/>
              <w:spacing w:line="263" w:lineRule="exact"/>
              <w:ind w:left="167" w:right="157"/>
              <w:jc w:val="center"/>
              <w:rPr>
                <w:sz w:val="24"/>
              </w:rPr>
            </w:pPr>
            <w:r>
              <w:rPr>
                <w:sz w:val="24"/>
              </w:rPr>
              <w:t>9.</w:t>
            </w:r>
          </w:p>
        </w:tc>
        <w:tc>
          <w:tcPr>
            <w:tcW w:w="1277" w:type="dxa"/>
          </w:tcPr>
          <w:p w:rsidR="00A92DCC" w:rsidRDefault="00A92DCC" w:rsidP="00900B58">
            <w:pPr>
              <w:pStyle w:val="TableParagraph"/>
              <w:ind w:left="225" w:right="221" w:firstLine="3"/>
              <w:jc w:val="center"/>
              <w:rPr>
                <w:sz w:val="24"/>
              </w:rPr>
            </w:pPr>
            <w:r>
              <w:rPr>
                <w:sz w:val="24"/>
              </w:rPr>
              <w:t>Стихи русских поэтов</w:t>
            </w:r>
          </w:p>
        </w:tc>
        <w:tc>
          <w:tcPr>
            <w:tcW w:w="849" w:type="dxa"/>
          </w:tcPr>
          <w:p w:rsidR="00A92DCC" w:rsidRDefault="00A92DCC" w:rsidP="00900B58">
            <w:pPr>
              <w:pStyle w:val="TableParagraph"/>
              <w:spacing w:line="263" w:lineRule="exact"/>
              <w:ind w:right="293"/>
              <w:jc w:val="right"/>
              <w:rPr>
                <w:sz w:val="24"/>
              </w:rPr>
            </w:pPr>
            <w:r>
              <w:rPr>
                <w:sz w:val="24"/>
              </w:rPr>
              <w:t>7ч</w:t>
            </w:r>
          </w:p>
        </w:tc>
        <w:tc>
          <w:tcPr>
            <w:tcW w:w="5105" w:type="dxa"/>
          </w:tcPr>
          <w:p w:rsidR="00A92DCC" w:rsidRPr="00A92DCC" w:rsidRDefault="00A92DCC" w:rsidP="00900B58">
            <w:pPr>
              <w:pStyle w:val="TableParagraph"/>
              <w:ind w:left="108" w:right="271"/>
              <w:rPr>
                <w:sz w:val="24"/>
                <w:lang w:val="ru-RU"/>
              </w:rPr>
            </w:pPr>
            <w:r w:rsidRPr="00A92DCC">
              <w:rPr>
                <w:b/>
                <w:i/>
                <w:sz w:val="24"/>
                <w:lang w:val="ru-RU"/>
              </w:rPr>
              <w:t>Познавательные</w:t>
            </w:r>
            <w:r w:rsidRPr="00A92DCC">
              <w:rPr>
                <w:sz w:val="24"/>
                <w:lang w:val="ru-RU"/>
              </w:rPr>
              <w:t>: выделение главной мысли, комментирование заголовка; рассматривание внутри текстовых иллюстраций; построение рассуждения, отнесение к известным</w:t>
            </w:r>
          </w:p>
          <w:p w:rsidR="00A92DCC" w:rsidRPr="00A92DCC" w:rsidRDefault="00A92DCC" w:rsidP="00900B58">
            <w:pPr>
              <w:pStyle w:val="TableParagraph"/>
              <w:ind w:left="108"/>
              <w:rPr>
                <w:sz w:val="24"/>
                <w:lang w:val="ru-RU"/>
              </w:rPr>
            </w:pPr>
            <w:r w:rsidRPr="00A92DCC">
              <w:rPr>
                <w:sz w:val="24"/>
                <w:lang w:val="ru-RU"/>
              </w:rPr>
              <w:t>понятиям.</w:t>
            </w:r>
          </w:p>
          <w:p w:rsidR="00A92DCC" w:rsidRPr="00A92DCC" w:rsidRDefault="00A92DCC" w:rsidP="00900B58">
            <w:pPr>
              <w:pStyle w:val="TableParagraph"/>
              <w:ind w:left="108" w:right="551"/>
              <w:rPr>
                <w:sz w:val="24"/>
                <w:lang w:val="ru-RU"/>
              </w:rPr>
            </w:pPr>
            <w:r w:rsidRPr="00A92DCC">
              <w:rPr>
                <w:b/>
                <w:i/>
                <w:sz w:val="24"/>
                <w:lang w:val="ru-RU"/>
              </w:rPr>
              <w:t xml:space="preserve">Регулятивные: </w:t>
            </w:r>
            <w:r w:rsidRPr="00A92DCC">
              <w:rPr>
                <w:sz w:val="24"/>
                <w:lang w:val="ru-RU"/>
              </w:rPr>
              <w:t>определение общей цели и пути её достижения; чтение, выдвижение гипотез, сравнение.</w:t>
            </w:r>
          </w:p>
          <w:p w:rsidR="00A92DCC" w:rsidRPr="00A92DCC" w:rsidRDefault="00A92DCC" w:rsidP="00900B58">
            <w:pPr>
              <w:pStyle w:val="TableParagraph"/>
              <w:ind w:left="108" w:right="282"/>
              <w:rPr>
                <w:sz w:val="24"/>
                <w:lang w:val="ru-RU"/>
              </w:rPr>
            </w:pPr>
            <w:r w:rsidRPr="00A92DCC">
              <w:rPr>
                <w:b/>
                <w:i/>
                <w:sz w:val="24"/>
                <w:lang w:val="ru-RU"/>
              </w:rPr>
              <w:t xml:space="preserve">Коммуникативные: </w:t>
            </w:r>
            <w:r w:rsidRPr="00A92DCC">
              <w:rPr>
                <w:sz w:val="24"/>
                <w:lang w:val="ru-RU"/>
              </w:rPr>
              <w:t>признание возможности существования различных точек зрения и право каждого иметь свою; ведение диалога.</w:t>
            </w:r>
          </w:p>
          <w:p w:rsidR="00A92DCC" w:rsidRPr="00A92DCC" w:rsidRDefault="00A92DCC" w:rsidP="00900B58">
            <w:pPr>
              <w:pStyle w:val="TableParagraph"/>
              <w:ind w:left="108"/>
              <w:rPr>
                <w:sz w:val="24"/>
                <w:lang w:val="ru-RU"/>
              </w:rPr>
            </w:pPr>
            <w:r w:rsidRPr="00A92DCC">
              <w:rPr>
                <w:b/>
                <w:i/>
                <w:sz w:val="24"/>
                <w:lang w:val="ru-RU"/>
              </w:rPr>
              <w:t xml:space="preserve">Личностные: </w:t>
            </w:r>
            <w:r w:rsidRPr="00A92DCC">
              <w:rPr>
                <w:sz w:val="24"/>
                <w:lang w:val="ru-RU"/>
              </w:rPr>
              <w:t>развитие мотивов учебной</w:t>
            </w:r>
          </w:p>
          <w:p w:rsidR="00A92DCC" w:rsidRPr="00A92DCC" w:rsidRDefault="00A92DCC" w:rsidP="00900B58">
            <w:pPr>
              <w:pStyle w:val="TableParagraph"/>
              <w:spacing w:line="270" w:lineRule="atLeast"/>
              <w:ind w:left="108" w:right="495"/>
              <w:rPr>
                <w:sz w:val="24"/>
                <w:lang w:val="ru-RU"/>
              </w:rPr>
            </w:pPr>
            <w:r w:rsidRPr="00A92DCC">
              <w:rPr>
                <w:sz w:val="24"/>
                <w:lang w:val="ru-RU"/>
              </w:rPr>
              <w:t>деятельности и формирование личностного смысла учения.</w:t>
            </w:r>
          </w:p>
        </w:tc>
        <w:tc>
          <w:tcPr>
            <w:tcW w:w="3115" w:type="dxa"/>
          </w:tcPr>
          <w:p w:rsidR="00A92DCC" w:rsidRPr="00A92DCC" w:rsidRDefault="00A92DCC" w:rsidP="00900B58">
            <w:pPr>
              <w:pStyle w:val="TableParagraph"/>
              <w:ind w:left="217" w:right="203" w:firstLine="1"/>
              <w:jc w:val="center"/>
              <w:rPr>
                <w:sz w:val="24"/>
                <w:lang w:val="ru-RU"/>
              </w:rPr>
            </w:pPr>
            <w:r w:rsidRPr="00A92DCC">
              <w:rPr>
                <w:sz w:val="24"/>
                <w:lang w:val="ru-RU"/>
              </w:rPr>
              <w:t>Понимать содержание стихов (мысли и чувства поэта). Видеть сравнения, эпитеты и олицетворения.</w:t>
            </w:r>
          </w:p>
          <w:p w:rsidR="00A92DCC" w:rsidRDefault="00A92DCC" w:rsidP="00900B58">
            <w:pPr>
              <w:pStyle w:val="TableParagraph"/>
              <w:ind w:left="177" w:right="163" w:hanging="1"/>
              <w:jc w:val="center"/>
              <w:rPr>
                <w:sz w:val="24"/>
              </w:rPr>
            </w:pPr>
            <w:r w:rsidRPr="00A92DCC">
              <w:rPr>
                <w:sz w:val="24"/>
                <w:lang w:val="ru-RU"/>
              </w:rPr>
              <w:t xml:space="preserve">Сравнивать темы и интонационные рисунки стихов. </w:t>
            </w:r>
            <w:r>
              <w:rPr>
                <w:sz w:val="24"/>
              </w:rPr>
              <w:t>Называть фамилии русских поэтов.</w:t>
            </w:r>
          </w:p>
        </w:tc>
      </w:tr>
      <w:tr w:rsidR="00A92DCC" w:rsidTr="00900B58">
        <w:trPr>
          <w:trHeight w:val="3588"/>
        </w:trPr>
        <w:tc>
          <w:tcPr>
            <w:tcW w:w="674" w:type="dxa"/>
          </w:tcPr>
          <w:p w:rsidR="00A92DCC" w:rsidRDefault="00A92DCC" w:rsidP="00900B58">
            <w:pPr>
              <w:pStyle w:val="TableParagraph"/>
              <w:spacing w:line="263" w:lineRule="exact"/>
              <w:ind w:left="167" w:right="157"/>
              <w:jc w:val="center"/>
              <w:rPr>
                <w:sz w:val="24"/>
              </w:rPr>
            </w:pPr>
            <w:r>
              <w:rPr>
                <w:sz w:val="24"/>
              </w:rPr>
              <w:t>10.</w:t>
            </w:r>
          </w:p>
        </w:tc>
        <w:tc>
          <w:tcPr>
            <w:tcW w:w="1277" w:type="dxa"/>
          </w:tcPr>
          <w:p w:rsidR="00A92DCC" w:rsidRPr="00A92DCC" w:rsidRDefault="00A92DCC" w:rsidP="00900B58">
            <w:pPr>
              <w:pStyle w:val="TableParagraph"/>
              <w:ind w:left="33" w:right="135" w:firstLine="110"/>
              <w:jc w:val="center"/>
              <w:rPr>
                <w:sz w:val="24"/>
                <w:lang w:val="ru-RU"/>
              </w:rPr>
            </w:pPr>
            <w:r w:rsidRPr="00A92DCC">
              <w:rPr>
                <w:sz w:val="24"/>
                <w:lang w:val="ru-RU"/>
              </w:rPr>
              <w:t>Произве- дения Д.М.Мами на-</w:t>
            </w:r>
          </w:p>
          <w:p w:rsidR="00A92DCC" w:rsidRDefault="00A92DCC" w:rsidP="00900B58">
            <w:pPr>
              <w:pStyle w:val="TableParagraph"/>
              <w:ind w:left="52" w:right="150"/>
              <w:jc w:val="center"/>
              <w:rPr>
                <w:sz w:val="24"/>
              </w:rPr>
            </w:pPr>
            <w:r>
              <w:rPr>
                <w:sz w:val="24"/>
              </w:rPr>
              <w:t>Сибирика</w:t>
            </w:r>
          </w:p>
        </w:tc>
        <w:tc>
          <w:tcPr>
            <w:tcW w:w="849" w:type="dxa"/>
          </w:tcPr>
          <w:p w:rsidR="00A92DCC" w:rsidRDefault="00A92DCC" w:rsidP="00900B58">
            <w:pPr>
              <w:pStyle w:val="TableParagraph"/>
              <w:spacing w:line="263" w:lineRule="exact"/>
              <w:ind w:right="293"/>
              <w:jc w:val="right"/>
              <w:rPr>
                <w:sz w:val="24"/>
              </w:rPr>
            </w:pPr>
            <w:r>
              <w:rPr>
                <w:sz w:val="24"/>
              </w:rPr>
              <w:t>6ч</w:t>
            </w:r>
          </w:p>
        </w:tc>
        <w:tc>
          <w:tcPr>
            <w:tcW w:w="5105" w:type="dxa"/>
          </w:tcPr>
          <w:p w:rsidR="00A92DCC" w:rsidRPr="00A92DCC" w:rsidRDefault="00A92DCC" w:rsidP="00900B58">
            <w:pPr>
              <w:pStyle w:val="TableParagraph"/>
              <w:ind w:left="108" w:right="271"/>
              <w:rPr>
                <w:sz w:val="24"/>
                <w:lang w:val="ru-RU"/>
              </w:rPr>
            </w:pPr>
            <w:r w:rsidRPr="00A92DCC">
              <w:rPr>
                <w:b/>
                <w:i/>
                <w:sz w:val="24"/>
                <w:lang w:val="ru-RU"/>
              </w:rPr>
              <w:t>Познавательные</w:t>
            </w:r>
            <w:r w:rsidRPr="00A92DCC">
              <w:rPr>
                <w:sz w:val="24"/>
                <w:lang w:val="ru-RU"/>
              </w:rPr>
              <w:t>: выделение главной мысли, комментирование заголовка; рассматривание внутри текстовых иллюстраций; построение рассуждения, отнесение к известным</w:t>
            </w:r>
          </w:p>
          <w:p w:rsidR="00A92DCC" w:rsidRPr="00A92DCC" w:rsidRDefault="00A92DCC" w:rsidP="00900B58">
            <w:pPr>
              <w:pStyle w:val="TableParagraph"/>
              <w:ind w:left="108" w:right="108"/>
              <w:rPr>
                <w:sz w:val="24"/>
                <w:lang w:val="ru-RU"/>
              </w:rPr>
            </w:pPr>
            <w:r w:rsidRPr="00A92DCC">
              <w:rPr>
                <w:sz w:val="24"/>
                <w:lang w:val="ru-RU"/>
              </w:rPr>
              <w:t xml:space="preserve">понятиям. </w:t>
            </w:r>
            <w:r w:rsidRPr="00A92DCC">
              <w:rPr>
                <w:b/>
                <w:i/>
                <w:sz w:val="24"/>
                <w:lang w:val="ru-RU"/>
              </w:rPr>
              <w:t xml:space="preserve">Регулятивные: </w:t>
            </w:r>
            <w:r w:rsidRPr="00A92DCC">
              <w:rPr>
                <w:sz w:val="24"/>
                <w:lang w:val="ru-RU"/>
              </w:rPr>
              <w:t xml:space="preserve">планирование своего действия в соответствии с поставленной задачей. </w:t>
            </w:r>
            <w:r w:rsidRPr="00A92DCC">
              <w:rPr>
                <w:b/>
                <w:i/>
                <w:sz w:val="24"/>
                <w:lang w:val="ru-RU"/>
              </w:rPr>
              <w:t xml:space="preserve">Коммуникативные: </w:t>
            </w:r>
            <w:r w:rsidRPr="00A92DCC">
              <w:rPr>
                <w:sz w:val="24"/>
                <w:lang w:val="ru-RU"/>
              </w:rPr>
              <w:t>признание возможности существования различных точек зрения и право каждого иметь свою;</w:t>
            </w:r>
            <w:r w:rsidRPr="00A92DCC">
              <w:rPr>
                <w:spacing w:val="-11"/>
                <w:sz w:val="24"/>
                <w:lang w:val="ru-RU"/>
              </w:rPr>
              <w:t xml:space="preserve"> </w:t>
            </w:r>
            <w:r w:rsidRPr="00A92DCC">
              <w:rPr>
                <w:sz w:val="24"/>
                <w:lang w:val="ru-RU"/>
              </w:rPr>
              <w:t>ведение</w:t>
            </w:r>
          </w:p>
          <w:p w:rsidR="00A92DCC" w:rsidRPr="00A92DCC" w:rsidRDefault="00A92DCC" w:rsidP="00900B58">
            <w:pPr>
              <w:pStyle w:val="TableParagraph"/>
              <w:ind w:left="108" w:right="137"/>
              <w:rPr>
                <w:sz w:val="24"/>
                <w:lang w:val="ru-RU"/>
              </w:rPr>
            </w:pPr>
            <w:r w:rsidRPr="00A92DCC">
              <w:rPr>
                <w:sz w:val="24"/>
                <w:lang w:val="ru-RU"/>
              </w:rPr>
              <w:t xml:space="preserve">диалога. </w:t>
            </w:r>
            <w:r w:rsidRPr="00A92DCC">
              <w:rPr>
                <w:b/>
                <w:i/>
                <w:sz w:val="24"/>
                <w:lang w:val="ru-RU"/>
              </w:rPr>
              <w:t xml:space="preserve">Личностные: </w:t>
            </w:r>
            <w:r w:rsidRPr="00A92DCC">
              <w:rPr>
                <w:sz w:val="24"/>
                <w:lang w:val="ru-RU"/>
              </w:rPr>
              <w:t>уважительное отношение к мнению других, внутренняя позиция школьника на основе положительного</w:t>
            </w:r>
          </w:p>
          <w:p w:rsidR="00A92DCC" w:rsidRDefault="00A92DCC" w:rsidP="00900B58">
            <w:pPr>
              <w:pStyle w:val="TableParagraph"/>
              <w:spacing w:line="269" w:lineRule="exact"/>
              <w:ind w:left="108"/>
              <w:rPr>
                <w:sz w:val="24"/>
              </w:rPr>
            </w:pPr>
            <w:r>
              <w:rPr>
                <w:sz w:val="24"/>
              </w:rPr>
              <w:t>отношения к школе</w:t>
            </w:r>
          </w:p>
        </w:tc>
        <w:tc>
          <w:tcPr>
            <w:tcW w:w="3115" w:type="dxa"/>
          </w:tcPr>
          <w:p w:rsidR="00A92DCC" w:rsidRPr="00A92DCC" w:rsidRDefault="00A92DCC" w:rsidP="00900B58">
            <w:pPr>
              <w:pStyle w:val="TableParagraph"/>
              <w:ind w:left="109" w:right="228"/>
              <w:rPr>
                <w:sz w:val="24"/>
                <w:lang w:val="ru-RU"/>
              </w:rPr>
            </w:pPr>
            <w:r w:rsidRPr="00A92DCC">
              <w:rPr>
                <w:sz w:val="24"/>
                <w:lang w:val="ru-RU"/>
              </w:rPr>
              <w:t>Работать над содержанием рассказа, сюжетом.</w:t>
            </w:r>
          </w:p>
          <w:p w:rsidR="00A92DCC" w:rsidRPr="00A92DCC" w:rsidRDefault="00A92DCC" w:rsidP="00900B58">
            <w:pPr>
              <w:pStyle w:val="TableParagraph"/>
              <w:ind w:left="109" w:right="432"/>
              <w:rPr>
                <w:sz w:val="24"/>
                <w:lang w:val="ru-RU"/>
              </w:rPr>
            </w:pPr>
            <w:r w:rsidRPr="00A92DCC">
              <w:rPr>
                <w:sz w:val="24"/>
                <w:lang w:val="ru-RU"/>
              </w:rPr>
              <w:t>Выполнять задания в тетради. Находить редко употребляемые слова.</w:t>
            </w:r>
          </w:p>
        </w:tc>
      </w:tr>
      <w:tr w:rsidR="00A92DCC" w:rsidTr="00900B58">
        <w:trPr>
          <w:trHeight w:val="2483"/>
        </w:trPr>
        <w:tc>
          <w:tcPr>
            <w:tcW w:w="674" w:type="dxa"/>
          </w:tcPr>
          <w:p w:rsidR="00A92DCC" w:rsidRDefault="00A92DCC" w:rsidP="00900B58">
            <w:pPr>
              <w:pStyle w:val="TableParagraph"/>
              <w:spacing w:line="263" w:lineRule="exact"/>
              <w:ind w:left="167" w:right="157"/>
              <w:jc w:val="center"/>
              <w:rPr>
                <w:sz w:val="24"/>
              </w:rPr>
            </w:pPr>
            <w:r>
              <w:rPr>
                <w:sz w:val="24"/>
              </w:rPr>
              <w:t>11.</w:t>
            </w:r>
          </w:p>
        </w:tc>
        <w:tc>
          <w:tcPr>
            <w:tcW w:w="1277" w:type="dxa"/>
          </w:tcPr>
          <w:p w:rsidR="00A92DCC" w:rsidRPr="00A92DCC" w:rsidRDefault="00A92DCC" w:rsidP="00900B58">
            <w:pPr>
              <w:pStyle w:val="TableParagraph"/>
              <w:ind w:left="189" w:right="68" w:hanging="96"/>
              <w:rPr>
                <w:sz w:val="24"/>
                <w:lang w:val="ru-RU"/>
              </w:rPr>
            </w:pPr>
            <w:r w:rsidRPr="00A92DCC">
              <w:rPr>
                <w:sz w:val="24"/>
                <w:lang w:val="ru-RU"/>
              </w:rPr>
              <w:t>Произведе ния А.И. Куприна</w:t>
            </w:r>
          </w:p>
        </w:tc>
        <w:tc>
          <w:tcPr>
            <w:tcW w:w="849" w:type="dxa"/>
          </w:tcPr>
          <w:p w:rsidR="00A92DCC" w:rsidRDefault="00A92DCC" w:rsidP="00900B58">
            <w:pPr>
              <w:pStyle w:val="TableParagraph"/>
              <w:spacing w:line="263" w:lineRule="exact"/>
              <w:ind w:right="293"/>
              <w:jc w:val="right"/>
              <w:rPr>
                <w:sz w:val="24"/>
              </w:rPr>
            </w:pPr>
            <w:r>
              <w:rPr>
                <w:sz w:val="24"/>
              </w:rPr>
              <w:t>8ч</w:t>
            </w:r>
          </w:p>
        </w:tc>
        <w:tc>
          <w:tcPr>
            <w:tcW w:w="5105" w:type="dxa"/>
          </w:tcPr>
          <w:p w:rsidR="00A92DCC" w:rsidRPr="00A92DCC" w:rsidRDefault="00A92DCC" w:rsidP="00900B58">
            <w:pPr>
              <w:pStyle w:val="TableParagraph"/>
              <w:ind w:left="108" w:right="152"/>
              <w:rPr>
                <w:sz w:val="24"/>
                <w:lang w:val="ru-RU"/>
              </w:rPr>
            </w:pPr>
            <w:r w:rsidRPr="00A92DCC">
              <w:rPr>
                <w:b/>
                <w:i/>
                <w:sz w:val="24"/>
                <w:lang w:val="ru-RU"/>
              </w:rPr>
              <w:t>Познавательные</w:t>
            </w:r>
            <w:r w:rsidRPr="00A92DCC">
              <w:rPr>
                <w:sz w:val="24"/>
                <w:lang w:val="ru-RU"/>
              </w:rPr>
              <w:t>: самостоятельное выделение и формулирование познавательной цели,</w:t>
            </w:r>
          </w:p>
          <w:p w:rsidR="00A92DCC" w:rsidRPr="00A92DCC" w:rsidRDefault="00A92DCC" w:rsidP="00900B58">
            <w:pPr>
              <w:pStyle w:val="TableParagraph"/>
              <w:ind w:left="108" w:right="1182"/>
              <w:rPr>
                <w:sz w:val="24"/>
                <w:lang w:val="ru-RU"/>
              </w:rPr>
            </w:pPr>
            <w:r w:rsidRPr="00A92DCC">
              <w:rPr>
                <w:sz w:val="24"/>
                <w:lang w:val="ru-RU"/>
              </w:rPr>
              <w:t>создание способов решения проблем поискового характера.</w:t>
            </w:r>
          </w:p>
          <w:p w:rsidR="00A92DCC" w:rsidRPr="00A92DCC" w:rsidRDefault="00A92DCC" w:rsidP="00900B58">
            <w:pPr>
              <w:pStyle w:val="TableParagraph"/>
              <w:ind w:left="108" w:right="419"/>
              <w:rPr>
                <w:sz w:val="24"/>
                <w:lang w:val="ru-RU"/>
              </w:rPr>
            </w:pPr>
            <w:r w:rsidRPr="00A92DCC">
              <w:rPr>
                <w:b/>
                <w:i/>
                <w:sz w:val="24"/>
                <w:lang w:val="ru-RU"/>
              </w:rPr>
              <w:t xml:space="preserve">Регулятивные: </w:t>
            </w:r>
            <w:r w:rsidRPr="00A92DCC">
              <w:rPr>
                <w:sz w:val="24"/>
                <w:lang w:val="ru-RU"/>
              </w:rPr>
              <w:t>высказывание собственного суждения и его</w:t>
            </w:r>
          </w:p>
          <w:p w:rsidR="00A92DCC" w:rsidRPr="00A92DCC" w:rsidRDefault="00A92DCC" w:rsidP="00900B58">
            <w:pPr>
              <w:pStyle w:val="TableParagraph"/>
              <w:spacing w:line="270" w:lineRule="atLeast"/>
              <w:ind w:left="108" w:right="474"/>
              <w:rPr>
                <w:sz w:val="24"/>
                <w:lang w:val="ru-RU"/>
              </w:rPr>
            </w:pPr>
            <w:r w:rsidRPr="00A92DCC">
              <w:rPr>
                <w:sz w:val="24"/>
                <w:lang w:val="ru-RU"/>
              </w:rPr>
              <w:t>обоснование.</w:t>
            </w:r>
            <w:r w:rsidRPr="00A92DCC">
              <w:rPr>
                <w:b/>
                <w:i/>
                <w:sz w:val="24"/>
                <w:lang w:val="ru-RU"/>
              </w:rPr>
              <w:t xml:space="preserve">Коммуникативные: </w:t>
            </w:r>
            <w:r w:rsidRPr="00A92DCC">
              <w:rPr>
                <w:sz w:val="24"/>
                <w:lang w:val="ru-RU"/>
              </w:rPr>
              <w:t>владение коммуникативными умениями с целью реализации возможностей успешного</w:t>
            </w:r>
          </w:p>
        </w:tc>
        <w:tc>
          <w:tcPr>
            <w:tcW w:w="3115" w:type="dxa"/>
          </w:tcPr>
          <w:p w:rsidR="00A92DCC" w:rsidRPr="00A92DCC" w:rsidRDefault="00A92DCC" w:rsidP="00900B58">
            <w:pPr>
              <w:pStyle w:val="TableParagraph"/>
              <w:spacing w:line="263" w:lineRule="exact"/>
              <w:ind w:left="109"/>
              <w:rPr>
                <w:sz w:val="24"/>
                <w:lang w:val="ru-RU"/>
              </w:rPr>
            </w:pPr>
            <w:r w:rsidRPr="00A92DCC">
              <w:rPr>
                <w:sz w:val="24"/>
                <w:lang w:val="ru-RU"/>
              </w:rPr>
              <w:t>Понимать значение слов</w:t>
            </w:r>
          </w:p>
          <w:p w:rsidR="00A92DCC" w:rsidRPr="00A92DCC" w:rsidRDefault="00A92DCC" w:rsidP="00900B58">
            <w:pPr>
              <w:pStyle w:val="TableParagraph"/>
              <w:ind w:left="109"/>
              <w:rPr>
                <w:sz w:val="24"/>
                <w:lang w:val="ru-RU"/>
              </w:rPr>
            </w:pPr>
            <w:r w:rsidRPr="00A92DCC">
              <w:rPr>
                <w:sz w:val="24"/>
                <w:lang w:val="ru-RU"/>
              </w:rPr>
              <w:t>«сюжет» и «композиция». Подробно пересказывать фрагмент рассказа.</w:t>
            </w:r>
          </w:p>
          <w:p w:rsidR="00A92DCC" w:rsidRPr="00A92DCC" w:rsidRDefault="00A92DCC" w:rsidP="00900B58">
            <w:pPr>
              <w:pStyle w:val="TableParagraph"/>
              <w:spacing w:line="270" w:lineRule="atLeast"/>
              <w:ind w:left="109" w:right="392"/>
              <w:rPr>
                <w:sz w:val="24"/>
                <w:lang w:val="ru-RU"/>
              </w:rPr>
            </w:pPr>
            <w:r w:rsidRPr="00A92DCC">
              <w:rPr>
                <w:sz w:val="24"/>
                <w:lang w:val="ru-RU"/>
              </w:rPr>
              <w:t>Определять авторскую точку зрения (находить в тексте слова, подтверждающие авторскую позицию).</w:t>
            </w:r>
          </w:p>
        </w:tc>
      </w:tr>
    </w:tbl>
    <w:p w:rsidR="00A92DCC" w:rsidRDefault="00A92DCC" w:rsidP="00A92DCC">
      <w:pPr>
        <w:spacing w:line="270" w:lineRule="atLeast"/>
        <w:rPr>
          <w:sz w:val="24"/>
        </w:rPr>
        <w:sectPr w:rsidR="00A92DCC">
          <w:pgSz w:w="11910" w:h="16840"/>
          <w:pgMar w:top="980" w:right="420" w:bottom="280" w:left="100" w:header="720" w:footer="720" w:gutter="0"/>
          <w:cols w:space="720"/>
        </w:sectPr>
      </w:pPr>
    </w:p>
    <w:tbl>
      <w:tblPr>
        <w:tblStyle w:val="TableNormal"/>
        <w:tblW w:w="0" w:type="auto"/>
        <w:tblInd w:w="2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4"/>
        <w:gridCol w:w="1277"/>
        <w:gridCol w:w="849"/>
        <w:gridCol w:w="5105"/>
        <w:gridCol w:w="3115"/>
      </w:tblGrid>
      <w:tr w:rsidR="00A92DCC" w:rsidTr="00900B58">
        <w:trPr>
          <w:trHeight w:val="827"/>
        </w:trPr>
        <w:tc>
          <w:tcPr>
            <w:tcW w:w="674" w:type="dxa"/>
          </w:tcPr>
          <w:p w:rsidR="00A92DCC" w:rsidRPr="00A92DCC" w:rsidRDefault="00A92DCC" w:rsidP="00900B58">
            <w:pPr>
              <w:pStyle w:val="TableParagraph"/>
              <w:rPr>
                <w:sz w:val="24"/>
                <w:lang w:val="ru-RU"/>
              </w:rPr>
            </w:pPr>
          </w:p>
        </w:tc>
        <w:tc>
          <w:tcPr>
            <w:tcW w:w="1277" w:type="dxa"/>
          </w:tcPr>
          <w:p w:rsidR="00A92DCC" w:rsidRPr="00A92DCC" w:rsidRDefault="00A92DCC" w:rsidP="00900B58">
            <w:pPr>
              <w:pStyle w:val="TableParagraph"/>
              <w:rPr>
                <w:sz w:val="24"/>
                <w:lang w:val="ru-RU"/>
              </w:rPr>
            </w:pPr>
          </w:p>
        </w:tc>
        <w:tc>
          <w:tcPr>
            <w:tcW w:w="849" w:type="dxa"/>
          </w:tcPr>
          <w:p w:rsidR="00A92DCC" w:rsidRPr="00A92DCC" w:rsidRDefault="00A92DCC" w:rsidP="00900B58">
            <w:pPr>
              <w:pStyle w:val="TableParagraph"/>
              <w:rPr>
                <w:sz w:val="24"/>
                <w:lang w:val="ru-RU"/>
              </w:rPr>
            </w:pPr>
          </w:p>
        </w:tc>
        <w:tc>
          <w:tcPr>
            <w:tcW w:w="5105" w:type="dxa"/>
          </w:tcPr>
          <w:p w:rsidR="00A92DCC" w:rsidRPr="00A92DCC" w:rsidRDefault="00A92DCC" w:rsidP="00900B58">
            <w:pPr>
              <w:pStyle w:val="TableParagraph"/>
              <w:spacing w:line="263" w:lineRule="exact"/>
              <w:ind w:left="108"/>
              <w:rPr>
                <w:sz w:val="24"/>
                <w:lang w:val="ru-RU"/>
              </w:rPr>
            </w:pPr>
            <w:r w:rsidRPr="00A92DCC">
              <w:rPr>
                <w:sz w:val="24"/>
                <w:lang w:val="ru-RU"/>
              </w:rPr>
              <w:t>сотрудничества с учителем и учащимися</w:t>
            </w:r>
          </w:p>
          <w:p w:rsidR="00A92DCC" w:rsidRPr="00A92DCC" w:rsidRDefault="00A92DCC" w:rsidP="00900B58">
            <w:pPr>
              <w:pStyle w:val="TableParagraph"/>
              <w:spacing w:line="270" w:lineRule="atLeast"/>
              <w:ind w:left="108" w:right="542"/>
              <w:rPr>
                <w:sz w:val="24"/>
                <w:lang w:val="ru-RU"/>
              </w:rPr>
            </w:pPr>
            <w:r w:rsidRPr="00A92DCC">
              <w:rPr>
                <w:sz w:val="24"/>
                <w:lang w:val="ru-RU"/>
              </w:rPr>
              <w:t xml:space="preserve">класса. </w:t>
            </w:r>
            <w:r w:rsidRPr="00A92DCC">
              <w:rPr>
                <w:b/>
                <w:i/>
                <w:sz w:val="24"/>
                <w:lang w:val="ru-RU"/>
              </w:rPr>
              <w:t xml:space="preserve">Личностные: </w:t>
            </w:r>
            <w:r w:rsidRPr="00A92DCC">
              <w:rPr>
                <w:sz w:val="24"/>
                <w:lang w:val="ru-RU"/>
              </w:rPr>
              <w:t>самостоятельность и личная ответственность за свои поступки</w:t>
            </w:r>
          </w:p>
        </w:tc>
        <w:tc>
          <w:tcPr>
            <w:tcW w:w="3115" w:type="dxa"/>
          </w:tcPr>
          <w:p w:rsidR="00A92DCC" w:rsidRPr="00A92DCC" w:rsidRDefault="00A92DCC" w:rsidP="00900B58">
            <w:pPr>
              <w:pStyle w:val="TableParagraph"/>
              <w:ind w:left="109" w:right="283"/>
              <w:rPr>
                <w:sz w:val="24"/>
                <w:lang w:val="ru-RU"/>
              </w:rPr>
            </w:pPr>
            <w:r w:rsidRPr="00A92DCC">
              <w:rPr>
                <w:sz w:val="24"/>
                <w:lang w:val="ru-RU"/>
              </w:rPr>
              <w:t>Выделять образы героев и сравнивать их.</w:t>
            </w:r>
          </w:p>
        </w:tc>
      </w:tr>
      <w:tr w:rsidR="00A92DCC" w:rsidTr="00900B58">
        <w:trPr>
          <w:trHeight w:val="3035"/>
        </w:trPr>
        <w:tc>
          <w:tcPr>
            <w:tcW w:w="674" w:type="dxa"/>
          </w:tcPr>
          <w:p w:rsidR="00A92DCC" w:rsidRDefault="00A92DCC" w:rsidP="00900B58">
            <w:pPr>
              <w:pStyle w:val="TableParagraph"/>
              <w:spacing w:line="263" w:lineRule="exact"/>
              <w:ind w:left="187"/>
              <w:rPr>
                <w:sz w:val="24"/>
              </w:rPr>
            </w:pPr>
            <w:r>
              <w:rPr>
                <w:sz w:val="24"/>
              </w:rPr>
              <w:t>12.</w:t>
            </w:r>
          </w:p>
        </w:tc>
        <w:tc>
          <w:tcPr>
            <w:tcW w:w="1277" w:type="dxa"/>
          </w:tcPr>
          <w:p w:rsidR="00A92DCC" w:rsidRDefault="00A92DCC" w:rsidP="00900B58">
            <w:pPr>
              <w:pStyle w:val="TableParagraph"/>
              <w:ind w:left="98" w:right="77" w:firstLine="216"/>
              <w:rPr>
                <w:sz w:val="24"/>
              </w:rPr>
            </w:pPr>
            <w:r>
              <w:rPr>
                <w:sz w:val="24"/>
              </w:rPr>
              <w:t>Стихи С.Есенина</w:t>
            </w:r>
          </w:p>
        </w:tc>
        <w:tc>
          <w:tcPr>
            <w:tcW w:w="849" w:type="dxa"/>
          </w:tcPr>
          <w:p w:rsidR="00A92DCC" w:rsidRDefault="00A92DCC" w:rsidP="00900B58">
            <w:pPr>
              <w:pStyle w:val="TableParagraph"/>
              <w:spacing w:line="263" w:lineRule="exact"/>
              <w:ind w:left="222" w:right="215"/>
              <w:jc w:val="center"/>
              <w:rPr>
                <w:sz w:val="24"/>
              </w:rPr>
            </w:pPr>
            <w:r>
              <w:rPr>
                <w:sz w:val="24"/>
              </w:rPr>
              <w:t>7ч</w:t>
            </w:r>
          </w:p>
        </w:tc>
        <w:tc>
          <w:tcPr>
            <w:tcW w:w="5105" w:type="dxa"/>
          </w:tcPr>
          <w:p w:rsidR="00A92DCC" w:rsidRPr="00A67CD9" w:rsidRDefault="00A92DCC" w:rsidP="00900B58">
            <w:pPr>
              <w:pStyle w:val="TableParagraph"/>
              <w:ind w:left="108" w:right="728"/>
              <w:rPr>
                <w:sz w:val="24"/>
                <w:lang w:val="ru-RU"/>
              </w:rPr>
            </w:pPr>
            <w:r w:rsidRPr="00A67CD9">
              <w:rPr>
                <w:b/>
                <w:i/>
                <w:sz w:val="24"/>
                <w:lang w:val="ru-RU"/>
              </w:rPr>
              <w:t xml:space="preserve">Регулятивные: </w:t>
            </w:r>
            <w:r w:rsidRPr="00A67CD9">
              <w:rPr>
                <w:sz w:val="24"/>
                <w:lang w:val="ru-RU"/>
              </w:rPr>
              <w:t>осуществление текущего контроля своих действий по заданным критериям.</w:t>
            </w:r>
          </w:p>
          <w:p w:rsidR="00A92DCC" w:rsidRPr="00A67CD9" w:rsidRDefault="00A92DCC" w:rsidP="00900B58">
            <w:pPr>
              <w:pStyle w:val="TableParagraph"/>
              <w:ind w:left="108" w:right="628"/>
              <w:jc w:val="both"/>
              <w:rPr>
                <w:sz w:val="24"/>
                <w:lang w:val="ru-RU"/>
              </w:rPr>
            </w:pPr>
            <w:r w:rsidRPr="00A67CD9">
              <w:rPr>
                <w:b/>
                <w:i/>
                <w:sz w:val="24"/>
                <w:lang w:val="ru-RU"/>
              </w:rPr>
              <w:t xml:space="preserve">Коммуникативные: </w:t>
            </w:r>
            <w:r w:rsidRPr="00A67CD9">
              <w:rPr>
                <w:sz w:val="24"/>
                <w:lang w:val="ru-RU"/>
              </w:rPr>
              <w:t>при ведении диалога задавать вопросы, приводить собственные аргументы, критически оценивать</w:t>
            </w:r>
          </w:p>
          <w:p w:rsidR="00A92DCC" w:rsidRPr="00A67CD9" w:rsidRDefault="00A92DCC" w:rsidP="00900B58">
            <w:pPr>
              <w:pStyle w:val="TableParagraph"/>
              <w:ind w:left="108"/>
              <w:rPr>
                <w:sz w:val="24"/>
                <w:lang w:val="ru-RU"/>
              </w:rPr>
            </w:pPr>
            <w:r w:rsidRPr="00A67CD9">
              <w:rPr>
                <w:sz w:val="24"/>
                <w:lang w:val="ru-RU"/>
              </w:rPr>
              <w:t xml:space="preserve">высказанное, учитывать позицию собеседника. </w:t>
            </w:r>
            <w:r w:rsidRPr="00A67CD9">
              <w:rPr>
                <w:b/>
                <w:i/>
                <w:sz w:val="24"/>
                <w:lang w:val="ru-RU"/>
              </w:rPr>
              <w:t xml:space="preserve">Познавательные: </w:t>
            </w:r>
            <w:r w:rsidRPr="00A67CD9">
              <w:rPr>
                <w:sz w:val="24"/>
                <w:lang w:val="ru-RU"/>
              </w:rPr>
              <w:t>анализ, синтез, сравнение, обобщение.</w:t>
            </w:r>
          </w:p>
          <w:p w:rsidR="00A92DCC" w:rsidRPr="00A67CD9" w:rsidRDefault="00A92DCC" w:rsidP="00900B58">
            <w:pPr>
              <w:pStyle w:val="TableParagraph"/>
              <w:spacing w:line="270" w:lineRule="atLeast"/>
              <w:ind w:left="108" w:right="104"/>
              <w:rPr>
                <w:sz w:val="24"/>
                <w:lang w:val="ru-RU"/>
              </w:rPr>
            </w:pPr>
            <w:r w:rsidRPr="00A67CD9">
              <w:rPr>
                <w:b/>
                <w:i/>
                <w:sz w:val="24"/>
                <w:lang w:val="ru-RU"/>
              </w:rPr>
              <w:t xml:space="preserve">Личностные: </w:t>
            </w:r>
            <w:r w:rsidRPr="00A67CD9">
              <w:rPr>
                <w:sz w:val="24"/>
                <w:lang w:val="ru-RU"/>
              </w:rPr>
              <w:t>самооценка на основе критериев успешной учебной деятельности.</w:t>
            </w:r>
          </w:p>
        </w:tc>
        <w:tc>
          <w:tcPr>
            <w:tcW w:w="3115" w:type="dxa"/>
          </w:tcPr>
          <w:p w:rsidR="00A92DCC" w:rsidRPr="00A67CD9" w:rsidRDefault="00A92DCC" w:rsidP="00900B58">
            <w:pPr>
              <w:pStyle w:val="TableParagraph"/>
              <w:ind w:left="109" w:right="78"/>
              <w:rPr>
                <w:sz w:val="24"/>
                <w:lang w:val="ru-RU"/>
              </w:rPr>
            </w:pPr>
            <w:r w:rsidRPr="00A67CD9">
              <w:rPr>
                <w:sz w:val="24"/>
                <w:lang w:val="ru-RU"/>
              </w:rPr>
              <w:t>Сравнивать темы стихов, их интонационные рисунки, чувства поэта. Называть стихотворения С.А.</w:t>
            </w:r>
          </w:p>
          <w:p w:rsidR="00A92DCC" w:rsidRPr="00A67CD9" w:rsidRDefault="00A92DCC" w:rsidP="00900B58">
            <w:pPr>
              <w:pStyle w:val="TableParagraph"/>
              <w:ind w:left="109" w:right="110"/>
              <w:rPr>
                <w:sz w:val="24"/>
                <w:lang w:val="ru-RU"/>
              </w:rPr>
            </w:pPr>
            <w:r w:rsidRPr="00A67CD9">
              <w:rPr>
                <w:sz w:val="24"/>
                <w:lang w:val="ru-RU"/>
              </w:rPr>
              <w:t>Есенина, вошедшие в круг чтения. Передавать свои чувства через выразительное чтение.</w:t>
            </w:r>
          </w:p>
        </w:tc>
      </w:tr>
      <w:tr w:rsidR="00A92DCC" w:rsidTr="00900B58">
        <w:trPr>
          <w:trHeight w:val="3588"/>
        </w:trPr>
        <w:tc>
          <w:tcPr>
            <w:tcW w:w="674" w:type="dxa"/>
          </w:tcPr>
          <w:p w:rsidR="00A92DCC" w:rsidRDefault="00A92DCC" w:rsidP="00900B58">
            <w:pPr>
              <w:pStyle w:val="TableParagraph"/>
              <w:spacing w:line="263" w:lineRule="exact"/>
              <w:ind w:left="107"/>
              <w:rPr>
                <w:sz w:val="24"/>
              </w:rPr>
            </w:pPr>
            <w:r>
              <w:rPr>
                <w:sz w:val="24"/>
              </w:rPr>
              <w:t>13.</w:t>
            </w:r>
          </w:p>
        </w:tc>
        <w:tc>
          <w:tcPr>
            <w:tcW w:w="1277" w:type="dxa"/>
          </w:tcPr>
          <w:p w:rsidR="00A92DCC" w:rsidRPr="00A67CD9" w:rsidRDefault="00A92DCC" w:rsidP="00900B58">
            <w:pPr>
              <w:pStyle w:val="TableParagraph"/>
              <w:ind w:left="105" w:right="154"/>
              <w:rPr>
                <w:sz w:val="24"/>
                <w:lang w:val="ru-RU"/>
              </w:rPr>
            </w:pPr>
            <w:r w:rsidRPr="00A67CD9">
              <w:rPr>
                <w:sz w:val="24"/>
                <w:lang w:val="ru-RU"/>
              </w:rPr>
              <w:t>Произве- дения К.Г.Паус- товского</w:t>
            </w:r>
          </w:p>
        </w:tc>
        <w:tc>
          <w:tcPr>
            <w:tcW w:w="849" w:type="dxa"/>
          </w:tcPr>
          <w:p w:rsidR="00A92DCC" w:rsidRDefault="00A92DCC" w:rsidP="00900B58">
            <w:pPr>
              <w:pStyle w:val="TableParagraph"/>
              <w:spacing w:line="263" w:lineRule="exact"/>
              <w:ind w:left="222" w:right="215"/>
              <w:jc w:val="center"/>
              <w:rPr>
                <w:sz w:val="24"/>
              </w:rPr>
            </w:pPr>
            <w:r>
              <w:rPr>
                <w:sz w:val="24"/>
              </w:rPr>
              <w:t>12ч</w:t>
            </w:r>
          </w:p>
        </w:tc>
        <w:tc>
          <w:tcPr>
            <w:tcW w:w="5105" w:type="dxa"/>
          </w:tcPr>
          <w:p w:rsidR="00A92DCC" w:rsidRPr="00A67CD9" w:rsidRDefault="00A92DCC" w:rsidP="00900B58">
            <w:pPr>
              <w:pStyle w:val="TableParagraph"/>
              <w:ind w:left="108" w:right="315"/>
              <w:rPr>
                <w:sz w:val="24"/>
                <w:lang w:val="ru-RU"/>
              </w:rPr>
            </w:pPr>
            <w:r w:rsidRPr="00A67CD9">
              <w:rPr>
                <w:b/>
                <w:i/>
                <w:sz w:val="24"/>
                <w:lang w:val="ru-RU"/>
              </w:rPr>
              <w:t xml:space="preserve">Познавательные: </w:t>
            </w:r>
            <w:r w:rsidRPr="00A67CD9">
              <w:rPr>
                <w:sz w:val="24"/>
                <w:lang w:val="ru-RU"/>
              </w:rPr>
              <w:t>анализ, синтез, сравнение, обобщение.</w:t>
            </w:r>
          </w:p>
          <w:p w:rsidR="00A92DCC" w:rsidRPr="00A67CD9" w:rsidRDefault="00A92DCC" w:rsidP="00900B58">
            <w:pPr>
              <w:pStyle w:val="TableParagraph"/>
              <w:ind w:left="108" w:right="420"/>
              <w:jc w:val="both"/>
              <w:rPr>
                <w:sz w:val="24"/>
                <w:lang w:val="ru-RU"/>
              </w:rPr>
            </w:pPr>
            <w:r w:rsidRPr="00A67CD9">
              <w:rPr>
                <w:b/>
                <w:i/>
                <w:sz w:val="24"/>
                <w:lang w:val="ru-RU"/>
              </w:rPr>
              <w:t xml:space="preserve">Регулятивные: </w:t>
            </w:r>
            <w:r w:rsidRPr="00A67CD9">
              <w:rPr>
                <w:sz w:val="24"/>
                <w:lang w:val="ru-RU"/>
              </w:rPr>
              <w:t>оценивание качества чтения одноклассников; определение общей цели и пути её достижения.</w:t>
            </w:r>
          </w:p>
          <w:p w:rsidR="00A92DCC" w:rsidRPr="00A67CD9" w:rsidRDefault="00A92DCC" w:rsidP="00900B58">
            <w:pPr>
              <w:pStyle w:val="TableParagraph"/>
              <w:ind w:left="108" w:right="628"/>
              <w:jc w:val="both"/>
              <w:rPr>
                <w:sz w:val="24"/>
                <w:lang w:val="ru-RU"/>
              </w:rPr>
            </w:pPr>
            <w:r w:rsidRPr="00A67CD9">
              <w:rPr>
                <w:b/>
                <w:i/>
                <w:sz w:val="24"/>
                <w:lang w:val="ru-RU"/>
              </w:rPr>
              <w:t xml:space="preserve">Коммуникативные: </w:t>
            </w:r>
            <w:r w:rsidRPr="00A67CD9">
              <w:rPr>
                <w:sz w:val="24"/>
                <w:lang w:val="ru-RU"/>
              </w:rPr>
              <w:t>при ведении диалога задавать вопросы, приводить собственные аргументы, критически оценивать</w:t>
            </w:r>
          </w:p>
          <w:p w:rsidR="00A92DCC" w:rsidRPr="00A67CD9" w:rsidRDefault="00A92DCC" w:rsidP="00900B58">
            <w:pPr>
              <w:pStyle w:val="TableParagraph"/>
              <w:spacing w:line="270" w:lineRule="atLeast"/>
              <w:ind w:left="108"/>
              <w:rPr>
                <w:sz w:val="24"/>
                <w:lang w:val="ru-RU"/>
              </w:rPr>
            </w:pPr>
            <w:r w:rsidRPr="00A67CD9">
              <w:rPr>
                <w:sz w:val="24"/>
                <w:lang w:val="ru-RU"/>
              </w:rPr>
              <w:t xml:space="preserve">высказанное, учитывать позицию собеседника. </w:t>
            </w:r>
            <w:r w:rsidRPr="00A67CD9">
              <w:rPr>
                <w:b/>
                <w:i/>
                <w:sz w:val="24"/>
                <w:lang w:val="ru-RU"/>
              </w:rPr>
              <w:t xml:space="preserve">Личностные: </w:t>
            </w:r>
            <w:r w:rsidRPr="00A67CD9">
              <w:rPr>
                <w:sz w:val="24"/>
                <w:lang w:val="ru-RU"/>
              </w:rPr>
              <w:t>использование подготовки, полученной в учебной деятельности, при решении практических задач, возникающих в повседневной жизни.</w:t>
            </w:r>
          </w:p>
        </w:tc>
        <w:tc>
          <w:tcPr>
            <w:tcW w:w="3115" w:type="dxa"/>
          </w:tcPr>
          <w:p w:rsidR="00A92DCC" w:rsidRPr="00A67CD9" w:rsidRDefault="00A92DCC" w:rsidP="00900B58">
            <w:pPr>
              <w:pStyle w:val="TableParagraph"/>
              <w:ind w:left="109" w:right="234"/>
              <w:rPr>
                <w:sz w:val="24"/>
                <w:lang w:val="ru-RU"/>
              </w:rPr>
            </w:pPr>
            <w:r w:rsidRPr="00A67CD9">
              <w:rPr>
                <w:sz w:val="24"/>
                <w:lang w:val="ru-RU"/>
              </w:rPr>
              <w:t>Работать с текстом сказки: читать, делить на</w:t>
            </w:r>
          </w:p>
          <w:p w:rsidR="00A92DCC" w:rsidRDefault="00A92DCC" w:rsidP="00900B58">
            <w:pPr>
              <w:pStyle w:val="TableParagraph"/>
              <w:ind w:left="109" w:right="406"/>
              <w:rPr>
                <w:sz w:val="24"/>
              </w:rPr>
            </w:pPr>
            <w:r w:rsidRPr="00A67CD9">
              <w:rPr>
                <w:sz w:val="24"/>
                <w:lang w:val="ru-RU"/>
              </w:rPr>
              <w:t xml:space="preserve">смысловые части, составлять модульный план. </w:t>
            </w:r>
            <w:r>
              <w:rPr>
                <w:sz w:val="24"/>
              </w:rPr>
              <w:t>Выписывать слова, требующие пояснения.</w:t>
            </w:r>
          </w:p>
        </w:tc>
      </w:tr>
      <w:tr w:rsidR="00A92DCC" w:rsidTr="00900B58">
        <w:trPr>
          <w:trHeight w:val="3863"/>
        </w:trPr>
        <w:tc>
          <w:tcPr>
            <w:tcW w:w="674" w:type="dxa"/>
          </w:tcPr>
          <w:p w:rsidR="00A92DCC" w:rsidRDefault="00A92DCC" w:rsidP="00900B58">
            <w:pPr>
              <w:pStyle w:val="TableParagraph"/>
              <w:spacing w:line="263" w:lineRule="exact"/>
              <w:ind w:left="107"/>
              <w:rPr>
                <w:sz w:val="24"/>
              </w:rPr>
            </w:pPr>
            <w:r>
              <w:rPr>
                <w:sz w:val="24"/>
              </w:rPr>
              <w:t>14.</w:t>
            </w:r>
          </w:p>
        </w:tc>
        <w:tc>
          <w:tcPr>
            <w:tcW w:w="1277" w:type="dxa"/>
          </w:tcPr>
          <w:p w:rsidR="00A92DCC" w:rsidRDefault="00A92DCC" w:rsidP="00900B58">
            <w:pPr>
              <w:pStyle w:val="TableParagraph"/>
              <w:ind w:left="-3" w:right="313"/>
              <w:rPr>
                <w:sz w:val="24"/>
              </w:rPr>
            </w:pPr>
            <w:r>
              <w:rPr>
                <w:sz w:val="24"/>
              </w:rPr>
              <w:t>Произве- дения</w:t>
            </w:r>
          </w:p>
          <w:p w:rsidR="00A92DCC" w:rsidRDefault="00A92DCC" w:rsidP="00900B58">
            <w:pPr>
              <w:pStyle w:val="TableParagraph"/>
              <w:ind w:left="-3"/>
              <w:rPr>
                <w:sz w:val="24"/>
              </w:rPr>
            </w:pPr>
            <w:r>
              <w:rPr>
                <w:sz w:val="24"/>
              </w:rPr>
              <w:t>С.Маршака</w:t>
            </w:r>
          </w:p>
        </w:tc>
        <w:tc>
          <w:tcPr>
            <w:tcW w:w="849" w:type="dxa"/>
          </w:tcPr>
          <w:p w:rsidR="00A92DCC" w:rsidRDefault="00A92DCC" w:rsidP="00900B58">
            <w:pPr>
              <w:pStyle w:val="TableParagraph"/>
              <w:spacing w:line="263" w:lineRule="exact"/>
              <w:ind w:left="222" w:right="215"/>
              <w:jc w:val="center"/>
              <w:rPr>
                <w:sz w:val="24"/>
              </w:rPr>
            </w:pPr>
            <w:r>
              <w:rPr>
                <w:sz w:val="24"/>
              </w:rPr>
              <w:t>4ч</w:t>
            </w:r>
          </w:p>
        </w:tc>
        <w:tc>
          <w:tcPr>
            <w:tcW w:w="5105" w:type="dxa"/>
          </w:tcPr>
          <w:p w:rsidR="00A92DCC" w:rsidRPr="00A67CD9" w:rsidRDefault="00A92DCC" w:rsidP="00900B58">
            <w:pPr>
              <w:pStyle w:val="TableParagraph"/>
              <w:ind w:left="108" w:right="344"/>
              <w:rPr>
                <w:sz w:val="24"/>
                <w:lang w:val="ru-RU"/>
              </w:rPr>
            </w:pPr>
            <w:r w:rsidRPr="00A67CD9">
              <w:rPr>
                <w:b/>
                <w:i/>
                <w:sz w:val="24"/>
                <w:lang w:val="ru-RU"/>
              </w:rPr>
              <w:t>Познавательные</w:t>
            </w:r>
            <w:r w:rsidRPr="00A67CD9">
              <w:rPr>
                <w:sz w:val="24"/>
                <w:lang w:val="ru-RU"/>
              </w:rPr>
              <w:t>: планирование, контроль и оценка учебных действий в соответствии с поставленной задачей и условиями её реализации.</w:t>
            </w:r>
          </w:p>
          <w:p w:rsidR="00A92DCC" w:rsidRPr="00A67CD9" w:rsidRDefault="00A92DCC" w:rsidP="00900B58">
            <w:pPr>
              <w:pStyle w:val="TableParagraph"/>
              <w:ind w:left="108" w:right="180"/>
              <w:rPr>
                <w:sz w:val="24"/>
                <w:lang w:val="ru-RU"/>
              </w:rPr>
            </w:pPr>
            <w:r w:rsidRPr="00A67CD9">
              <w:rPr>
                <w:b/>
                <w:i/>
                <w:sz w:val="24"/>
                <w:lang w:val="ru-RU"/>
              </w:rPr>
              <w:t>Регулятивные :</w:t>
            </w:r>
            <w:r w:rsidRPr="00A67CD9">
              <w:rPr>
                <w:sz w:val="24"/>
                <w:lang w:val="ru-RU"/>
              </w:rPr>
              <w:t>овладение способами принятия и сохранения цели и задачи учебной деятельности, вести поиск средств её осуществления.</w:t>
            </w:r>
          </w:p>
          <w:p w:rsidR="00A92DCC" w:rsidRPr="00A67CD9" w:rsidRDefault="00A92DCC" w:rsidP="00900B58">
            <w:pPr>
              <w:pStyle w:val="TableParagraph"/>
              <w:ind w:left="108" w:right="229"/>
              <w:rPr>
                <w:sz w:val="24"/>
                <w:lang w:val="ru-RU"/>
              </w:rPr>
            </w:pPr>
            <w:r w:rsidRPr="00A67CD9">
              <w:rPr>
                <w:b/>
                <w:i/>
                <w:sz w:val="24"/>
                <w:lang w:val="ru-RU"/>
              </w:rPr>
              <w:t xml:space="preserve">Коммуникативные: </w:t>
            </w:r>
            <w:r w:rsidRPr="00A67CD9">
              <w:rPr>
                <w:sz w:val="24"/>
                <w:lang w:val="ru-RU"/>
              </w:rPr>
              <w:t>развитие навыков сотрудничества со взрослыми и сверстниками в разных социальных ситуациях; ведение</w:t>
            </w:r>
          </w:p>
          <w:p w:rsidR="00A92DCC" w:rsidRPr="00A67CD9" w:rsidRDefault="00A92DCC" w:rsidP="00900B58">
            <w:pPr>
              <w:pStyle w:val="TableParagraph"/>
              <w:ind w:left="108"/>
              <w:rPr>
                <w:sz w:val="24"/>
                <w:lang w:val="ru-RU"/>
              </w:rPr>
            </w:pPr>
            <w:r w:rsidRPr="00A67CD9">
              <w:rPr>
                <w:sz w:val="24"/>
                <w:lang w:val="ru-RU"/>
              </w:rPr>
              <w:t>диалога.</w:t>
            </w:r>
          </w:p>
          <w:p w:rsidR="00A92DCC" w:rsidRPr="00A67CD9" w:rsidRDefault="00A92DCC" w:rsidP="00900B58">
            <w:pPr>
              <w:pStyle w:val="TableParagraph"/>
              <w:ind w:left="108"/>
              <w:rPr>
                <w:sz w:val="24"/>
                <w:lang w:val="ru-RU"/>
              </w:rPr>
            </w:pPr>
            <w:r w:rsidRPr="00A67CD9">
              <w:rPr>
                <w:b/>
                <w:i/>
                <w:sz w:val="24"/>
                <w:lang w:val="ru-RU"/>
              </w:rPr>
              <w:t xml:space="preserve">Личностные: </w:t>
            </w:r>
            <w:r w:rsidRPr="00A67CD9">
              <w:rPr>
                <w:sz w:val="24"/>
                <w:lang w:val="ru-RU"/>
              </w:rPr>
              <w:t>способность преодолевать</w:t>
            </w:r>
          </w:p>
          <w:p w:rsidR="00A92DCC" w:rsidRPr="00A67CD9" w:rsidRDefault="00A92DCC" w:rsidP="00900B58">
            <w:pPr>
              <w:pStyle w:val="TableParagraph"/>
              <w:spacing w:line="269" w:lineRule="exact"/>
              <w:ind w:left="108"/>
              <w:rPr>
                <w:sz w:val="24"/>
                <w:lang w:val="ru-RU"/>
              </w:rPr>
            </w:pPr>
            <w:r w:rsidRPr="00A67CD9">
              <w:rPr>
                <w:sz w:val="24"/>
                <w:lang w:val="ru-RU"/>
              </w:rPr>
              <w:t>трудности, доводить начатую работу до конца.</w:t>
            </w:r>
          </w:p>
        </w:tc>
        <w:tc>
          <w:tcPr>
            <w:tcW w:w="3115" w:type="dxa"/>
          </w:tcPr>
          <w:p w:rsidR="00A92DCC" w:rsidRPr="00A67CD9" w:rsidRDefault="00A92DCC" w:rsidP="00900B58">
            <w:pPr>
              <w:pStyle w:val="TableParagraph"/>
              <w:ind w:left="109" w:right="434"/>
              <w:rPr>
                <w:sz w:val="24"/>
                <w:lang w:val="ru-RU"/>
              </w:rPr>
            </w:pPr>
            <w:r w:rsidRPr="00A67CD9">
              <w:rPr>
                <w:sz w:val="24"/>
                <w:lang w:val="ru-RU"/>
              </w:rPr>
              <w:t>Называть стихотворения С.Я. Маршака.</w:t>
            </w:r>
          </w:p>
          <w:p w:rsidR="00A92DCC" w:rsidRPr="00A67CD9" w:rsidRDefault="00A92DCC" w:rsidP="00900B58">
            <w:pPr>
              <w:pStyle w:val="TableParagraph"/>
              <w:ind w:left="109" w:right="99"/>
              <w:rPr>
                <w:sz w:val="24"/>
                <w:lang w:val="ru-RU"/>
              </w:rPr>
            </w:pPr>
            <w:r w:rsidRPr="00A67CD9">
              <w:rPr>
                <w:sz w:val="24"/>
                <w:lang w:val="ru-RU"/>
              </w:rPr>
              <w:t>Выразительно читать по строфам, указывать паузы. Выделять логические ударения. Моделировать обложку. Записывать слова, выражающие главную</w:t>
            </w:r>
          </w:p>
          <w:p w:rsidR="00A92DCC" w:rsidRPr="00A67CD9" w:rsidRDefault="00A92DCC" w:rsidP="00900B58">
            <w:pPr>
              <w:pStyle w:val="TableParagraph"/>
              <w:ind w:left="109" w:right="480"/>
              <w:rPr>
                <w:sz w:val="24"/>
                <w:lang w:val="ru-RU"/>
              </w:rPr>
            </w:pPr>
            <w:r w:rsidRPr="00A67CD9">
              <w:rPr>
                <w:sz w:val="24"/>
                <w:lang w:val="ru-RU"/>
              </w:rPr>
              <w:t>мысль. Проверять выполненную работу по критериям.</w:t>
            </w:r>
          </w:p>
        </w:tc>
      </w:tr>
      <w:tr w:rsidR="00A92DCC" w:rsidTr="00900B58">
        <w:trPr>
          <w:trHeight w:val="3588"/>
        </w:trPr>
        <w:tc>
          <w:tcPr>
            <w:tcW w:w="674" w:type="dxa"/>
          </w:tcPr>
          <w:p w:rsidR="00A92DCC" w:rsidRDefault="00A92DCC" w:rsidP="00900B58">
            <w:pPr>
              <w:pStyle w:val="TableParagraph"/>
              <w:spacing w:line="263" w:lineRule="exact"/>
              <w:ind w:left="107"/>
              <w:rPr>
                <w:sz w:val="24"/>
              </w:rPr>
            </w:pPr>
            <w:r>
              <w:rPr>
                <w:sz w:val="24"/>
              </w:rPr>
              <w:t>15.</w:t>
            </w:r>
          </w:p>
        </w:tc>
        <w:tc>
          <w:tcPr>
            <w:tcW w:w="1277" w:type="dxa"/>
          </w:tcPr>
          <w:p w:rsidR="00A92DCC" w:rsidRPr="00A67CD9" w:rsidRDefault="00A92DCC" w:rsidP="00900B58">
            <w:pPr>
              <w:pStyle w:val="TableParagraph"/>
              <w:ind w:left="105" w:right="180"/>
              <w:rPr>
                <w:sz w:val="24"/>
                <w:lang w:val="ru-RU"/>
              </w:rPr>
            </w:pPr>
            <w:r w:rsidRPr="00A67CD9">
              <w:rPr>
                <w:sz w:val="24"/>
                <w:lang w:val="ru-RU"/>
              </w:rPr>
              <w:t>Произвед ения Л.Панте- леева</w:t>
            </w:r>
          </w:p>
        </w:tc>
        <w:tc>
          <w:tcPr>
            <w:tcW w:w="849" w:type="dxa"/>
          </w:tcPr>
          <w:p w:rsidR="00A92DCC" w:rsidRDefault="00A92DCC" w:rsidP="00900B58">
            <w:pPr>
              <w:pStyle w:val="TableParagraph"/>
              <w:spacing w:line="263" w:lineRule="exact"/>
              <w:ind w:left="222" w:right="215"/>
              <w:jc w:val="center"/>
              <w:rPr>
                <w:sz w:val="24"/>
              </w:rPr>
            </w:pPr>
            <w:r>
              <w:rPr>
                <w:sz w:val="24"/>
              </w:rPr>
              <w:t>5ч</w:t>
            </w:r>
          </w:p>
        </w:tc>
        <w:tc>
          <w:tcPr>
            <w:tcW w:w="5105" w:type="dxa"/>
          </w:tcPr>
          <w:p w:rsidR="00A92DCC" w:rsidRPr="00A67CD9" w:rsidRDefault="00A92DCC" w:rsidP="00900B58">
            <w:pPr>
              <w:pStyle w:val="TableParagraph"/>
              <w:ind w:left="108" w:right="344"/>
              <w:rPr>
                <w:sz w:val="24"/>
                <w:lang w:val="ru-RU"/>
              </w:rPr>
            </w:pPr>
            <w:r w:rsidRPr="00A67CD9">
              <w:rPr>
                <w:b/>
                <w:i/>
                <w:sz w:val="24"/>
                <w:lang w:val="ru-RU"/>
              </w:rPr>
              <w:t>Познавательные</w:t>
            </w:r>
            <w:r w:rsidRPr="00A67CD9">
              <w:rPr>
                <w:sz w:val="24"/>
                <w:lang w:val="ru-RU"/>
              </w:rPr>
              <w:t>: планирование, контроль и оценка учебных действий в соответствии с поставленной задачей и условиями её реализации.</w:t>
            </w:r>
          </w:p>
          <w:p w:rsidR="00A92DCC" w:rsidRPr="00A67CD9" w:rsidRDefault="00A92DCC" w:rsidP="00900B58">
            <w:pPr>
              <w:pStyle w:val="TableParagraph"/>
              <w:ind w:left="108" w:right="180"/>
              <w:rPr>
                <w:sz w:val="24"/>
                <w:lang w:val="ru-RU"/>
              </w:rPr>
            </w:pPr>
            <w:r w:rsidRPr="00A67CD9">
              <w:rPr>
                <w:b/>
                <w:i/>
                <w:sz w:val="24"/>
                <w:lang w:val="ru-RU"/>
              </w:rPr>
              <w:t xml:space="preserve">Регулятивные: </w:t>
            </w:r>
            <w:r w:rsidRPr="00A67CD9">
              <w:rPr>
                <w:sz w:val="24"/>
                <w:lang w:val="ru-RU"/>
              </w:rPr>
              <w:t>овладение способами принятия и сохранения цели и задачи учебной деятельности, вести поиск средств её осуществления.</w:t>
            </w:r>
          </w:p>
          <w:p w:rsidR="00A92DCC" w:rsidRPr="00A67CD9" w:rsidRDefault="00A92DCC" w:rsidP="00900B58">
            <w:pPr>
              <w:pStyle w:val="TableParagraph"/>
              <w:ind w:left="108" w:right="229"/>
              <w:rPr>
                <w:sz w:val="24"/>
                <w:lang w:val="ru-RU"/>
              </w:rPr>
            </w:pPr>
            <w:r w:rsidRPr="00A67CD9">
              <w:rPr>
                <w:b/>
                <w:i/>
                <w:sz w:val="24"/>
                <w:lang w:val="ru-RU"/>
              </w:rPr>
              <w:t xml:space="preserve">Коммуникативные: </w:t>
            </w:r>
            <w:r w:rsidRPr="00A67CD9">
              <w:rPr>
                <w:sz w:val="24"/>
                <w:lang w:val="ru-RU"/>
              </w:rPr>
              <w:t>развитие навыков сотрудничества со взрослыми и сверстниками в разных социальных ситуациях; ведение</w:t>
            </w:r>
          </w:p>
          <w:p w:rsidR="00A92DCC" w:rsidRDefault="00A92DCC" w:rsidP="00900B58">
            <w:pPr>
              <w:pStyle w:val="TableParagraph"/>
              <w:ind w:left="108"/>
              <w:rPr>
                <w:sz w:val="24"/>
              </w:rPr>
            </w:pPr>
            <w:r>
              <w:rPr>
                <w:sz w:val="24"/>
              </w:rPr>
              <w:t>диалога.</w:t>
            </w:r>
          </w:p>
          <w:p w:rsidR="00A92DCC" w:rsidRDefault="00A92DCC" w:rsidP="00900B58">
            <w:pPr>
              <w:pStyle w:val="TableParagraph"/>
              <w:spacing w:line="269" w:lineRule="exact"/>
              <w:ind w:left="108"/>
              <w:rPr>
                <w:sz w:val="24"/>
              </w:rPr>
            </w:pPr>
            <w:r>
              <w:rPr>
                <w:b/>
                <w:i/>
                <w:sz w:val="24"/>
              </w:rPr>
              <w:t xml:space="preserve">Личностные: </w:t>
            </w:r>
            <w:r>
              <w:rPr>
                <w:sz w:val="24"/>
              </w:rPr>
              <w:t>способность преодолевать</w:t>
            </w:r>
          </w:p>
        </w:tc>
        <w:tc>
          <w:tcPr>
            <w:tcW w:w="3115" w:type="dxa"/>
          </w:tcPr>
          <w:p w:rsidR="00A92DCC" w:rsidRPr="00A67CD9" w:rsidRDefault="00A92DCC" w:rsidP="00900B58">
            <w:pPr>
              <w:pStyle w:val="TableParagraph"/>
              <w:ind w:left="109" w:right="220"/>
              <w:rPr>
                <w:sz w:val="24"/>
                <w:lang w:val="ru-RU"/>
              </w:rPr>
            </w:pPr>
            <w:r w:rsidRPr="00A67CD9">
              <w:rPr>
                <w:sz w:val="24"/>
                <w:lang w:val="ru-RU"/>
              </w:rPr>
              <w:t>Выделять аннотацию, предисловие, послесловие. Моделировать обложку.</w:t>
            </w:r>
          </w:p>
          <w:p w:rsidR="00A92DCC" w:rsidRPr="00A67CD9" w:rsidRDefault="00A92DCC" w:rsidP="00900B58">
            <w:pPr>
              <w:pStyle w:val="TableParagraph"/>
              <w:ind w:left="109"/>
              <w:rPr>
                <w:sz w:val="24"/>
                <w:lang w:val="ru-RU"/>
              </w:rPr>
            </w:pPr>
            <w:r w:rsidRPr="00A67CD9">
              <w:rPr>
                <w:sz w:val="24"/>
                <w:lang w:val="ru-RU"/>
              </w:rPr>
              <w:t>Пересказывать рассказ</w:t>
            </w:r>
          </w:p>
          <w:p w:rsidR="00A92DCC" w:rsidRPr="00A67CD9" w:rsidRDefault="00A92DCC" w:rsidP="00900B58">
            <w:pPr>
              <w:pStyle w:val="TableParagraph"/>
              <w:ind w:left="109" w:right="124"/>
              <w:rPr>
                <w:sz w:val="24"/>
                <w:lang w:val="ru-RU"/>
              </w:rPr>
            </w:pPr>
            <w:r w:rsidRPr="00A67CD9">
              <w:rPr>
                <w:sz w:val="24"/>
                <w:lang w:val="ru-RU"/>
              </w:rPr>
              <w:t>«Камилл и учитель». Находить и читать диалоги. Самостоятельно заполнять схему, указывать, какие рассказы написал Л.Пантелеев</w:t>
            </w:r>
          </w:p>
        </w:tc>
      </w:tr>
    </w:tbl>
    <w:p w:rsidR="00A92DCC" w:rsidRDefault="00A92DCC" w:rsidP="00A92DCC">
      <w:pPr>
        <w:rPr>
          <w:sz w:val="24"/>
        </w:rPr>
        <w:sectPr w:rsidR="00A92DCC">
          <w:pgSz w:w="11910" w:h="16840"/>
          <w:pgMar w:top="980" w:right="420" w:bottom="280" w:left="100" w:header="720" w:footer="720" w:gutter="0"/>
          <w:cols w:space="720"/>
        </w:sectPr>
      </w:pPr>
    </w:p>
    <w:tbl>
      <w:tblPr>
        <w:tblStyle w:val="TableNormal"/>
        <w:tblW w:w="0" w:type="auto"/>
        <w:tblInd w:w="2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4"/>
        <w:gridCol w:w="1277"/>
        <w:gridCol w:w="849"/>
        <w:gridCol w:w="5105"/>
        <w:gridCol w:w="3115"/>
      </w:tblGrid>
      <w:tr w:rsidR="00A92DCC" w:rsidTr="00900B58">
        <w:trPr>
          <w:trHeight w:val="422"/>
        </w:trPr>
        <w:tc>
          <w:tcPr>
            <w:tcW w:w="674" w:type="dxa"/>
          </w:tcPr>
          <w:p w:rsidR="00A92DCC" w:rsidRPr="00A67CD9" w:rsidRDefault="00A92DCC" w:rsidP="00900B58">
            <w:pPr>
              <w:pStyle w:val="TableParagraph"/>
              <w:rPr>
                <w:sz w:val="24"/>
                <w:lang w:val="ru-RU"/>
              </w:rPr>
            </w:pPr>
          </w:p>
        </w:tc>
        <w:tc>
          <w:tcPr>
            <w:tcW w:w="1277" w:type="dxa"/>
          </w:tcPr>
          <w:p w:rsidR="00A92DCC" w:rsidRPr="00A67CD9" w:rsidRDefault="00A92DCC" w:rsidP="00900B58">
            <w:pPr>
              <w:pStyle w:val="TableParagraph"/>
              <w:rPr>
                <w:sz w:val="24"/>
                <w:lang w:val="ru-RU"/>
              </w:rPr>
            </w:pPr>
          </w:p>
        </w:tc>
        <w:tc>
          <w:tcPr>
            <w:tcW w:w="849" w:type="dxa"/>
          </w:tcPr>
          <w:p w:rsidR="00A92DCC" w:rsidRPr="00A67CD9" w:rsidRDefault="00A92DCC" w:rsidP="00900B58">
            <w:pPr>
              <w:pStyle w:val="TableParagraph"/>
              <w:rPr>
                <w:sz w:val="24"/>
                <w:lang w:val="ru-RU"/>
              </w:rPr>
            </w:pPr>
          </w:p>
        </w:tc>
        <w:tc>
          <w:tcPr>
            <w:tcW w:w="5105" w:type="dxa"/>
          </w:tcPr>
          <w:p w:rsidR="00A92DCC" w:rsidRPr="00A67CD9" w:rsidRDefault="00A92DCC" w:rsidP="00900B58">
            <w:pPr>
              <w:pStyle w:val="TableParagraph"/>
              <w:spacing w:line="263" w:lineRule="exact"/>
              <w:ind w:left="108"/>
              <w:rPr>
                <w:sz w:val="24"/>
                <w:lang w:val="ru-RU"/>
              </w:rPr>
            </w:pPr>
            <w:r w:rsidRPr="00A67CD9">
              <w:rPr>
                <w:sz w:val="24"/>
                <w:lang w:val="ru-RU"/>
              </w:rPr>
              <w:t>трудности, доводить начатую работу до конца.</w:t>
            </w:r>
          </w:p>
        </w:tc>
        <w:tc>
          <w:tcPr>
            <w:tcW w:w="3115" w:type="dxa"/>
          </w:tcPr>
          <w:p w:rsidR="00A92DCC" w:rsidRPr="00A67CD9" w:rsidRDefault="00A92DCC" w:rsidP="00900B58">
            <w:pPr>
              <w:pStyle w:val="TableParagraph"/>
              <w:rPr>
                <w:sz w:val="24"/>
                <w:lang w:val="ru-RU"/>
              </w:rPr>
            </w:pPr>
          </w:p>
        </w:tc>
      </w:tr>
      <w:tr w:rsidR="00A92DCC" w:rsidTr="00900B58">
        <w:trPr>
          <w:trHeight w:val="273"/>
        </w:trPr>
        <w:tc>
          <w:tcPr>
            <w:tcW w:w="674" w:type="dxa"/>
            <w:tcBorders>
              <w:bottom w:val="nil"/>
            </w:tcBorders>
          </w:tcPr>
          <w:p w:rsidR="00A92DCC" w:rsidRDefault="00A92DCC" w:rsidP="00900B58">
            <w:pPr>
              <w:pStyle w:val="TableParagraph"/>
              <w:spacing w:line="253" w:lineRule="exact"/>
              <w:ind w:left="107"/>
              <w:rPr>
                <w:sz w:val="24"/>
              </w:rPr>
            </w:pPr>
            <w:r>
              <w:rPr>
                <w:sz w:val="24"/>
              </w:rPr>
              <w:t>16.</w:t>
            </w:r>
          </w:p>
        </w:tc>
        <w:tc>
          <w:tcPr>
            <w:tcW w:w="1277" w:type="dxa"/>
            <w:tcBorders>
              <w:bottom w:val="nil"/>
            </w:tcBorders>
          </w:tcPr>
          <w:p w:rsidR="00A92DCC" w:rsidRDefault="00A92DCC" w:rsidP="00900B58">
            <w:pPr>
              <w:pStyle w:val="TableParagraph"/>
              <w:spacing w:line="253" w:lineRule="exact"/>
              <w:ind w:left="-3"/>
              <w:rPr>
                <w:sz w:val="24"/>
              </w:rPr>
            </w:pPr>
            <w:r>
              <w:rPr>
                <w:sz w:val="24"/>
              </w:rPr>
              <w:t>Произве-</w:t>
            </w:r>
          </w:p>
        </w:tc>
        <w:tc>
          <w:tcPr>
            <w:tcW w:w="849" w:type="dxa"/>
            <w:tcBorders>
              <w:bottom w:val="nil"/>
            </w:tcBorders>
          </w:tcPr>
          <w:p w:rsidR="00A92DCC" w:rsidRDefault="00A92DCC" w:rsidP="00900B58">
            <w:pPr>
              <w:pStyle w:val="TableParagraph"/>
              <w:spacing w:line="253" w:lineRule="exact"/>
              <w:ind w:left="222" w:right="215"/>
              <w:jc w:val="center"/>
              <w:rPr>
                <w:sz w:val="24"/>
              </w:rPr>
            </w:pPr>
            <w:r>
              <w:rPr>
                <w:sz w:val="24"/>
              </w:rPr>
              <w:t>6ч</w:t>
            </w:r>
          </w:p>
        </w:tc>
        <w:tc>
          <w:tcPr>
            <w:tcW w:w="5105" w:type="dxa"/>
            <w:tcBorders>
              <w:bottom w:val="nil"/>
            </w:tcBorders>
          </w:tcPr>
          <w:p w:rsidR="00A92DCC" w:rsidRDefault="00A92DCC" w:rsidP="00900B58">
            <w:pPr>
              <w:pStyle w:val="TableParagraph"/>
              <w:spacing w:line="253" w:lineRule="exact"/>
              <w:ind w:left="108"/>
              <w:rPr>
                <w:sz w:val="24"/>
              </w:rPr>
            </w:pPr>
            <w:r>
              <w:rPr>
                <w:b/>
                <w:i/>
                <w:sz w:val="24"/>
              </w:rPr>
              <w:t>Познавательные</w:t>
            </w:r>
            <w:r>
              <w:rPr>
                <w:sz w:val="24"/>
              </w:rPr>
              <w:t>: планирование, контроль и</w:t>
            </w:r>
          </w:p>
        </w:tc>
        <w:tc>
          <w:tcPr>
            <w:tcW w:w="3115" w:type="dxa"/>
            <w:tcBorders>
              <w:bottom w:val="nil"/>
            </w:tcBorders>
          </w:tcPr>
          <w:p w:rsidR="00A92DCC" w:rsidRDefault="00A92DCC" w:rsidP="00900B58">
            <w:pPr>
              <w:pStyle w:val="TableParagraph"/>
              <w:spacing w:line="253" w:lineRule="exact"/>
              <w:ind w:left="109"/>
              <w:rPr>
                <w:sz w:val="24"/>
              </w:rPr>
            </w:pPr>
            <w:r>
              <w:rPr>
                <w:sz w:val="24"/>
              </w:rPr>
              <w:t>Называть произведения</w:t>
            </w:r>
          </w:p>
        </w:tc>
      </w:tr>
      <w:tr w:rsidR="00A92DCC" w:rsidTr="00900B58">
        <w:trPr>
          <w:trHeight w:val="276"/>
        </w:trPr>
        <w:tc>
          <w:tcPr>
            <w:tcW w:w="674" w:type="dxa"/>
            <w:tcBorders>
              <w:top w:val="nil"/>
              <w:bottom w:val="nil"/>
            </w:tcBorders>
          </w:tcPr>
          <w:p w:rsidR="00A92DCC" w:rsidRDefault="00A92DCC" w:rsidP="00900B58">
            <w:pPr>
              <w:pStyle w:val="TableParagraph"/>
              <w:rPr>
                <w:sz w:val="20"/>
              </w:rPr>
            </w:pPr>
          </w:p>
        </w:tc>
        <w:tc>
          <w:tcPr>
            <w:tcW w:w="1277" w:type="dxa"/>
            <w:tcBorders>
              <w:top w:val="nil"/>
              <w:bottom w:val="nil"/>
            </w:tcBorders>
          </w:tcPr>
          <w:p w:rsidR="00A92DCC" w:rsidRDefault="00A92DCC" w:rsidP="00900B58">
            <w:pPr>
              <w:pStyle w:val="TableParagraph"/>
              <w:spacing w:line="256" w:lineRule="exact"/>
              <w:ind w:left="-3"/>
              <w:rPr>
                <w:sz w:val="24"/>
              </w:rPr>
            </w:pPr>
            <w:r>
              <w:rPr>
                <w:sz w:val="24"/>
              </w:rPr>
              <w:t>дения</w:t>
            </w:r>
          </w:p>
        </w:tc>
        <w:tc>
          <w:tcPr>
            <w:tcW w:w="849" w:type="dxa"/>
            <w:tcBorders>
              <w:top w:val="nil"/>
              <w:bottom w:val="nil"/>
            </w:tcBorders>
          </w:tcPr>
          <w:p w:rsidR="00A92DCC" w:rsidRDefault="00A92DCC" w:rsidP="00900B58">
            <w:pPr>
              <w:pStyle w:val="TableParagraph"/>
              <w:rPr>
                <w:sz w:val="20"/>
              </w:rPr>
            </w:pPr>
          </w:p>
        </w:tc>
        <w:tc>
          <w:tcPr>
            <w:tcW w:w="5105" w:type="dxa"/>
            <w:tcBorders>
              <w:top w:val="nil"/>
              <w:bottom w:val="nil"/>
            </w:tcBorders>
          </w:tcPr>
          <w:p w:rsidR="00A92DCC" w:rsidRPr="00A67CD9" w:rsidRDefault="00A92DCC" w:rsidP="00900B58">
            <w:pPr>
              <w:pStyle w:val="TableParagraph"/>
              <w:spacing w:line="256" w:lineRule="exact"/>
              <w:ind w:left="108"/>
              <w:rPr>
                <w:sz w:val="24"/>
                <w:lang w:val="ru-RU"/>
              </w:rPr>
            </w:pPr>
            <w:r w:rsidRPr="00A67CD9">
              <w:rPr>
                <w:sz w:val="24"/>
                <w:lang w:val="ru-RU"/>
              </w:rPr>
              <w:t>оценка учебных действий в соответствии с</w:t>
            </w:r>
          </w:p>
        </w:tc>
        <w:tc>
          <w:tcPr>
            <w:tcW w:w="3115" w:type="dxa"/>
            <w:tcBorders>
              <w:top w:val="nil"/>
              <w:bottom w:val="nil"/>
            </w:tcBorders>
          </w:tcPr>
          <w:p w:rsidR="00A92DCC" w:rsidRDefault="00A92DCC" w:rsidP="00900B58">
            <w:pPr>
              <w:pStyle w:val="TableParagraph"/>
              <w:spacing w:line="256" w:lineRule="exact"/>
              <w:ind w:left="109"/>
              <w:rPr>
                <w:sz w:val="24"/>
              </w:rPr>
            </w:pPr>
            <w:r>
              <w:rPr>
                <w:sz w:val="24"/>
              </w:rPr>
              <w:t>А.П.Гайдара по</w:t>
            </w:r>
          </w:p>
        </w:tc>
      </w:tr>
      <w:tr w:rsidR="00A92DCC" w:rsidTr="00900B58">
        <w:trPr>
          <w:trHeight w:val="275"/>
        </w:trPr>
        <w:tc>
          <w:tcPr>
            <w:tcW w:w="674" w:type="dxa"/>
            <w:tcBorders>
              <w:top w:val="nil"/>
              <w:bottom w:val="nil"/>
            </w:tcBorders>
          </w:tcPr>
          <w:p w:rsidR="00A92DCC" w:rsidRDefault="00A92DCC" w:rsidP="00900B58">
            <w:pPr>
              <w:pStyle w:val="TableParagraph"/>
              <w:rPr>
                <w:sz w:val="20"/>
              </w:rPr>
            </w:pPr>
          </w:p>
        </w:tc>
        <w:tc>
          <w:tcPr>
            <w:tcW w:w="1277" w:type="dxa"/>
            <w:tcBorders>
              <w:top w:val="nil"/>
              <w:bottom w:val="nil"/>
            </w:tcBorders>
          </w:tcPr>
          <w:p w:rsidR="00A92DCC" w:rsidRDefault="00A92DCC" w:rsidP="00900B58">
            <w:pPr>
              <w:pStyle w:val="TableParagraph"/>
              <w:spacing w:line="256" w:lineRule="exact"/>
              <w:ind w:left="-3"/>
              <w:rPr>
                <w:sz w:val="24"/>
              </w:rPr>
            </w:pPr>
            <w:r>
              <w:rPr>
                <w:sz w:val="24"/>
              </w:rPr>
              <w:t>А.Гайдара</w:t>
            </w:r>
          </w:p>
        </w:tc>
        <w:tc>
          <w:tcPr>
            <w:tcW w:w="849" w:type="dxa"/>
            <w:tcBorders>
              <w:top w:val="nil"/>
              <w:bottom w:val="nil"/>
            </w:tcBorders>
          </w:tcPr>
          <w:p w:rsidR="00A92DCC" w:rsidRDefault="00A92DCC" w:rsidP="00900B58">
            <w:pPr>
              <w:pStyle w:val="TableParagraph"/>
              <w:rPr>
                <w:sz w:val="20"/>
              </w:rPr>
            </w:pPr>
          </w:p>
        </w:tc>
        <w:tc>
          <w:tcPr>
            <w:tcW w:w="5105" w:type="dxa"/>
            <w:tcBorders>
              <w:top w:val="nil"/>
              <w:bottom w:val="nil"/>
            </w:tcBorders>
          </w:tcPr>
          <w:p w:rsidR="00A92DCC" w:rsidRPr="00A67CD9" w:rsidRDefault="00A92DCC" w:rsidP="00900B58">
            <w:pPr>
              <w:pStyle w:val="TableParagraph"/>
              <w:spacing w:line="256" w:lineRule="exact"/>
              <w:ind w:left="108"/>
              <w:rPr>
                <w:sz w:val="24"/>
                <w:lang w:val="ru-RU"/>
              </w:rPr>
            </w:pPr>
            <w:r w:rsidRPr="00A67CD9">
              <w:rPr>
                <w:sz w:val="24"/>
                <w:lang w:val="ru-RU"/>
              </w:rPr>
              <w:t>поставленной задачей и условиями её</w:t>
            </w:r>
          </w:p>
        </w:tc>
        <w:tc>
          <w:tcPr>
            <w:tcW w:w="3115" w:type="dxa"/>
            <w:tcBorders>
              <w:top w:val="nil"/>
              <w:bottom w:val="nil"/>
            </w:tcBorders>
          </w:tcPr>
          <w:p w:rsidR="00A92DCC" w:rsidRDefault="00A92DCC" w:rsidP="00900B58">
            <w:pPr>
              <w:pStyle w:val="TableParagraph"/>
              <w:spacing w:line="256" w:lineRule="exact"/>
              <w:ind w:left="109"/>
              <w:rPr>
                <w:sz w:val="24"/>
              </w:rPr>
            </w:pPr>
            <w:r>
              <w:rPr>
                <w:sz w:val="24"/>
              </w:rPr>
              <w:t>зачитываемому учителем</w:t>
            </w:r>
          </w:p>
        </w:tc>
      </w:tr>
      <w:tr w:rsidR="00A92DCC" w:rsidTr="00900B58">
        <w:trPr>
          <w:trHeight w:val="276"/>
        </w:trPr>
        <w:tc>
          <w:tcPr>
            <w:tcW w:w="674" w:type="dxa"/>
            <w:tcBorders>
              <w:top w:val="nil"/>
              <w:bottom w:val="nil"/>
            </w:tcBorders>
          </w:tcPr>
          <w:p w:rsidR="00A92DCC" w:rsidRDefault="00A92DCC" w:rsidP="00900B58">
            <w:pPr>
              <w:pStyle w:val="TableParagraph"/>
              <w:rPr>
                <w:sz w:val="20"/>
              </w:rPr>
            </w:pPr>
          </w:p>
        </w:tc>
        <w:tc>
          <w:tcPr>
            <w:tcW w:w="1277" w:type="dxa"/>
            <w:tcBorders>
              <w:top w:val="nil"/>
              <w:bottom w:val="nil"/>
            </w:tcBorders>
          </w:tcPr>
          <w:p w:rsidR="00A92DCC" w:rsidRDefault="00A92DCC" w:rsidP="00900B58">
            <w:pPr>
              <w:pStyle w:val="TableParagraph"/>
              <w:rPr>
                <w:sz w:val="20"/>
              </w:rPr>
            </w:pPr>
          </w:p>
        </w:tc>
        <w:tc>
          <w:tcPr>
            <w:tcW w:w="849" w:type="dxa"/>
            <w:tcBorders>
              <w:top w:val="nil"/>
              <w:bottom w:val="nil"/>
            </w:tcBorders>
          </w:tcPr>
          <w:p w:rsidR="00A92DCC" w:rsidRDefault="00A92DCC" w:rsidP="00900B58">
            <w:pPr>
              <w:pStyle w:val="TableParagraph"/>
              <w:rPr>
                <w:sz w:val="20"/>
              </w:rPr>
            </w:pPr>
          </w:p>
        </w:tc>
        <w:tc>
          <w:tcPr>
            <w:tcW w:w="5105" w:type="dxa"/>
            <w:tcBorders>
              <w:top w:val="nil"/>
              <w:bottom w:val="nil"/>
            </w:tcBorders>
          </w:tcPr>
          <w:p w:rsidR="00A92DCC" w:rsidRDefault="00A92DCC" w:rsidP="00900B58">
            <w:pPr>
              <w:pStyle w:val="TableParagraph"/>
              <w:spacing w:line="256" w:lineRule="exact"/>
              <w:ind w:left="108"/>
              <w:rPr>
                <w:sz w:val="24"/>
              </w:rPr>
            </w:pPr>
            <w:r>
              <w:rPr>
                <w:sz w:val="24"/>
              </w:rPr>
              <w:t>реализации.</w:t>
            </w:r>
          </w:p>
        </w:tc>
        <w:tc>
          <w:tcPr>
            <w:tcW w:w="3115" w:type="dxa"/>
            <w:tcBorders>
              <w:top w:val="nil"/>
              <w:bottom w:val="nil"/>
            </w:tcBorders>
          </w:tcPr>
          <w:p w:rsidR="00A92DCC" w:rsidRDefault="00A92DCC" w:rsidP="00900B58">
            <w:pPr>
              <w:pStyle w:val="TableParagraph"/>
              <w:spacing w:line="256" w:lineRule="exact"/>
              <w:ind w:left="109"/>
              <w:rPr>
                <w:sz w:val="24"/>
              </w:rPr>
            </w:pPr>
            <w:r>
              <w:rPr>
                <w:sz w:val="24"/>
              </w:rPr>
              <w:t>эпизоду. Рассматривать</w:t>
            </w:r>
          </w:p>
        </w:tc>
      </w:tr>
      <w:tr w:rsidR="00A92DCC" w:rsidTr="00900B58">
        <w:trPr>
          <w:trHeight w:val="275"/>
        </w:trPr>
        <w:tc>
          <w:tcPr>
            <w:tcW w:w="674" w:type="dxa"/>
            <w:tcBorders>
              <w:top w:val="nil"/>
              <w:bottom w:val="nil"/>
            </w:tcBorders>
          </w:tcPr>
          <w:p w:rsidR="00A92DCC" w:rsidRDefault="00A92DCC" w:rsidP="00900B58">
            <w:pPr>
              <w:pStyle w:val="TableParagraph"/>
              <w:rPr>
                <w:sz w:val="20"/>
              </w:rPr>
            </w:pPr>
          </w:p>
        </w:tc>
        <w:tc>
          <w:tcPr>
            <w:tcW w:w="1277" w:type="dxa"/>
            <w:tcBorders>
              <w:top w:val="nil"/>
              <w:bottom w:val="nil"/>
            </w:tcBorders>
          </w:tcPr>
          <w:p w:rsidR="00A92DCC" w:rsidRDefault="00A92DCC" w:rsidP="00900B58">
            <w:pPr>
              <w:pStyle w:val="TableParagraph"/>
              <w:rPr>
                <w:sz w:val="20"/>
              </w:rPr>
            </w:pPr>
          </w:p>
        </w:tc>
        <w:tc>
          <w:tcPr>
            <w:tcW w:w="849" w:type="dxa"/>
            <w:tcBorders>
              <w:top w:val="nil"/>
              <w:bottom w:val="nil"/>
            </w:tcBorders>
          </w:tcPr>
          <w:p w:rsidR="00A92DCC" w:rsidRDefault="00A92DCC" w:rsidP="00900B58">
            <w:pPr>
              <w:pStyle w:val="TableParagraph"/>
              <w:rPr>
                <w:sz w:val="20"/>
              </w:rPr>
            </w:pPr>
          </w:p>
        </w:tc>
        <w:tc>
          <w:tcPr>
            <w:tcW w:w="5105" w:type="dxa"/>
            <w:tcBorders>
              <w:top w:val="nil"/>
              <w:bottom w:val="nil"/>
            </w:tcBorders>
          </w:tcPr>
          <w:p w:rsidR="00A92DCC" w:rsidRDefault="00A92DCC" w:rsidP="00900B58">
            <w:pPr>
              <w:pStyle w:val="TableParagraph"/>
              <w:spacing w:line="256" w:lineRule="exact"/>
              <w:ind w:left="108"/>
              <w:rPr>
                <w:sz w:val="24"/>
              </w:rPr>
            </w:pPr>
            <w:r>
              <w:rPr>
                <w:b/>
                <w:i/>
                <w:sz w:val="24"/>
              </w:rPr>
              <w:t xml:space="preserve">Регулятивные: </w:t>
            </w:r>
            <w:r>
              <w:rPr>
                <w:sz w:val="24"/>
              </w:rPr>
              <w:t>овладение способами</w:t>
            </w:r>
          </w:p>
        </w:tc>
        <w:tc>
          <w:tcPr>
            <w:tcW w:w="3115" w:type="dxa"/>
            <w:tcBorders>
              <w:top w:val="nil"/>
              <w:bottom w:val="nil"/>
            </w:tcBorders>
          </w:tcPr>
          <w:p w:rsidR="00A92DCC" w:rsidRDefault="00A92DCC" w:rsidP="00900B58">
            <w:pPr>
              <w:pStyle w:val="TableParagraph"/>
              <w:spacing w:line="256" w:lineRule="exact"/>
              <w:ind w:left="109"/>
              <w:rPr>
                <w:sz w:val="24"/>
              </w:rPr>
            </w:pPr>
            <w:r>
              <w:rPr>
                <w:sz w:val="24"/>
              </w:rPr>
              <w:t>книги А.П. Гайдара.</w:t>
            </w:r>
          </w:p>
        </w:tc>
      </w:tr>
      <w:tr w:rsidR="00A92DCC" w:rsidTr="00900B58">
        <w:trPr>
          <w:trHeight w:val="275"/>
        </w:trPr>
        <w:tc>
          <w:tcPr>
            <w:tcW w:w="674" w:type="dxa"/>
            <w:tcBorders>
              <w:top w:val="nil"/>
              <w:bottom w:val="nil"/>
            </w:tcBorders>
          </w:tcPr>
          <w:p w:rsidR="00A92DCC" w:rsidRDefault="00A92DCC" w:rsidP="00900B58">
            <w:pPr>
              <w:pStyle w:val="TableParagraph"/>
              <w:rPr>
                <w:sz w:val="20"/>
              </w:rPr>
            </w:pPr>
          </w:p>
        </w:tc>
        <w:tc>
          <w:tcPr>
            <w:tcW w:w="1277" w:type="dxa"/>
            <w:tcBorders>
              <w:top w:val="nil"/>
              <w:bottom w:val="nil"/>
            </w:tcBorders>
          </w:tcPr>
          <w:p w:rsidR="00A92DCC" w:rsidRDefault="00A92DCC" w:rsidP="00900B58">
            <w:pPr>
              <w:pStyle w:val="TableParagraph"/>
              <w:rPr>
                <w:sz w:val="20"/>
              </w:rPr>
            </w:pPr>
          </w:p>
        </w:tc>
        <w:tc>
          <w:tcPr>
            <w:tcW w:w="849" w:type="dxa"/>
            <w:tcBorders>
              <w:top w:val="nil"/>
              <w:bottom w:val="nil"/>
            </w:tcBorders>
          </w:tcPr>
          <w:p w:rsidR="00A92DCC" w:rsidRDefault="00A92DCC" w:rsidP="00900B58">
            <w:pPr>
              <w:pStyle w:val="TableParagraph"/>
              <w:rPr>
                <w:sz w:val="20"/>
              </w:rPr>
            </w:pPr>
          </w:p>
        </w:tc>
        <w:tc>
          <w:tcPr>
            <w:tcW w:w="5105" w:type="dxa"/>
            <w:tcBorders>
              <w:top w:val="nil"/>
              <w:bottom w:val="nil"/>
            </w:tcBorders>
          </w:tcPr>
          <w:p w:rsidR="00A92DCC" w:rsidRPr="00A67CD9" w:rsidRDefault="00A92DCC" w:rsidP="00900B58">
            <w:pPr>
              <w:pStyle w:val="TableParagraph"/>
              <w:spacing w:line="256" w:lineRule="exact"/>
              <w:ind w:left="108"/>
              <w:rPr>
                <w:sz w:val="24"/>
                <w:lang w:val="ru-RU"/>
              </w:rPr>
            </w:pPr>
            <w:r w:rsidRPr="00A67CD9">
              <w:rPr>
                <w:sz w:val="24"/>
                <w:lang w:val="ru-RU"/>
              </w:rPr>
              <w:t>принятия и сохранения цели и задачи учебной</w:t>
            </w:r>
          </w:p>
        </w:tc>
        <w:tc>
          <w:tcPr>
            <w:tcW w:w="3115" w:type="dxa"/>
            <w:tcBorders>
              <w:top w:val="nil"/>
              <w:bottom w:val="nil"/>
            </w:tcBorders>
          </w:tcPr>
          <w:p w:rsidR="00A92DCC" w:rsidRDefault="00A92DCC" w:rsidP="00900B58">
            <w:pPr>
              <w:pStyle w:val="TableParagraph"/>
              <w:spacing w:line="256" w:lineRule="exact"/>
              <w:ind w:left="109"/>
              <w:rPr>
                <w:sz w:val="24"/>
              </w:rPr>
            </w:pPr>
            <w:r>
              <w:rPr>
                <w:sz w:val="24"/>
              </w:rPr>
              <w:t>Работать с сюжетом</w:t>
            </w:r>
          </w:p>
        </w:tc>
      </w:tr>
      <w:tr w:rsidR="00A92DCC" w:rsidTr="00900B58">
        <w:trPr>
          <w:trHeight w:val="276"/>
        </w:trPr>
        <w:tc>
          <w:tcPr>
            <w:tcW w:w="674" w:type="dxa"/>
            <w:tcBorders>
              <w:top w:val="nil"/>
              <w:bottom w:val="nil"/>
            </w:tcBorders>
          </w:tcPr>
          <w:p w:rsidR="00A92DCC" w:rsidRDefault="00A92DCC" w:rsidP="00900B58">
            <w:pPr>
              <w:pStyle w:val="TableParagraph"/>
              <w:rPr>
                <w:sz w:val="20"/>
              </w:rPr>
            </w:pPr>
          </w:p>
        </w:tc>
        <w:tc>
          <w:tcPr>
            <w:tcW w:w="1277" w:type="dxa"/>
            <w:tcBorders>
              <w:top w:val="nil"/>
              <w:bottom w:val="nil"/>
            </w:tcBorders>
          </w:tcPr>
          <w:p w:rsidR="00A92DCC" w:rsidRDefault="00A92DCC" w:rsidP="00900B58">
            <w:pPr>
              <w:pStyle w:val="TableParagraph"/>
              <w:rPr>
                <w:sz w:val="20"/>
              </w:rPr>
            </w:pPr>
          </w:p>
        </w:tc>
        <w:tc>
          <w:tcPr>
            <w:tcW w:w="849" w:type="dxa"/>
            <w:tcBorders>
              <w:top w:val="nil"/>
              <w:bottom w:val="nil"/>
            </w:tcBorders>
          </w:tcPr>
          <w:p w:rsidR="00A92DCC" w:rsidRDefault="00A92DCC" w:rsidP="00900B58">
            <w:pPr>
              <w:pStyle w:val="TableParagraph"/>
              <w:rPr>
                <w:sz w:val="20"/>
              </w:rPr>
            </w:pPr>
          </w:p>
        </w:tc>
        <w:tc>
          <w:tcPr>
            <w:tcW w:w="5105" w:type="dxa"/>
            <w:tcBorders>
              <w:top w:val="nil"/>
              <w:bottom w:val="nil"/>
            </w:tcBorders>
          </w:tcPr>
          <w:p w:rsidR="00A92DCC" w:rsidRPr="00A67CD9" w:rsidRDefault="00A92DCC" w:rsidP="00900B58">
            <w:pPr>
              <w:pStyle w:val="TableParagraph"/>
              <w:spacing w:line="256" w:lineRule="exact"/>
              <w:ind w:left="108"/>
              <w:rPr>
                <w:sz w:val="24"/>
                <w:lang w:val="ru-RU"/>
              </w:rPr>
            </w:pPr>
            <w:r w:rsidRPr="00A67CD9">
              <w:rPr>
                <w:sz w:val="24"/>
                <w:lang w:val="ru-RU"/>
              </w:rPr>
              <w:t>деятельности, вести поиск средств её</w:t>
            </w:r>
          </w:p>
        </w:tc>
        <w:tc>
          <w:tcPr>
            <w:tcW w:w="3115" w:type="dxa"/>
            <w:tcBorders>
              <w:top w:val="nil"/>
              <w:bottom w:val="nil"/>
            </w:tcBorders>
          </w:tcPr>
          <w:p w:rsidR="00A92DCC" w:rsidRDefault="00A92DCC" w:rsidP="00900B58">
            <w:pPr>
              <w:pStyle w:val="TableParagraph"/>
              <w:spacing w:line="256" w:lineRule="exact"/>
              <w:ind w:left="109"/>
              <w:rPr>
                <w:sz w:val="24"/>
              </w:rPr>
            </w:pPr>
            <w:r>
              <w:rPr>
                <w:sz w:val="24"/>
              </w:rPr>
              <w:t>рассказа по</w:t>
            </w:r>
          </w:p>
        </w:tc>
      </w:tr>
      <w:tr w:rsidR="00A92DCC" w:rsidTr="00900B58">
        <w:trPr>
          <w:trHeight w:val="275"/>
        </w:trPr>
        <w:tc>
          <w:tcPr>
            <w:tcW w:w="674" w:type="dxa"/>
            <w:tcBorders>
              <w:top w:val="nil"/>
              <w:bottom w:val="nil"/>
            </w:tcBorders>
          </w:tcPr>
          <w:p w:rsidR="00A92DCC" w:rsidRDefault="00A92DCC" w:rsidP="00900B58">
            <w:pPr>
              <w:pStyle w:val="TableParagraph"/>
              <w:rPr>
                <w:sz w:val="20"/>
              </w:rPr>
            </w:pPr>
          </w:p>
        </w:tc>
        <w:tc>
          <w:tcPr>
            <w:tcW w:w="1277" w:type="dxa"/>
            <w:tcBorders>
              <w:top w:val="nil"/>
              <w:bottom w:val="nil"/>
            </w:tcBorders>
          </w:tcPr>
          <w:p w:rsidR="00A92DCC" w:rsidRDefault="00A92DCC" w:rsidP="00900B58">
            <w:pPr>
              <w:pStyle w:val="TableParagraph"/>
              <w:rPr>
                <w:sz w:val="20"/>
              </w:rPr>
            </w:pPr>
          </w:p>
        </w:tc>
        <w:tc>
          <w:tcPr>
            <w:tcW w:w="849" w:type="dxa"/>
            <w:tcBorders>
              <w:top w:val="nil"/>
              <w:bottom w:val="nil"/>
            </w:tcBorders>
          </w:tcPr>
          <w:p w:rsidR="00A92DCC" w:rsidRDefault="00A92DCC" w:rsidP="00900B58">
            <w:pPr>
              <w:pStyle w:val="TableParagraph"/>
              <w:rPr>
                <w:sz w:val="20"/>
              </w:rPr>
            </w:pPr>
          </w:p>
        </w:tc>
        <w:tc>
          <w:tcPr>
            <w:tcW w:w="5105" w:type="dxa"/>
            <w:tcBorders>
              <w:top w:val="nil"/>
              <w:bottom w:val="nil"/>
            </w:tcBorders>
          </w:tcPr>
          <w:p w:rsidR="00A92DCC" w:rsidRDefault="00A92DCC" w:rsidP="00900B58">
            <w:pPr>
              <w:pStyle w:val="TableParagraph"/>
              <w:spacing w:line="256" w:lineRule="exact"/>
              <w:ind w:left="108"/>
              <w:rPr>
                <w:sz w:val="24"/>
              </w:rPr>
            </w:pPr>
            <w:r>
              <w:rPr>
                <w:sz w:val="24"/>
              </w:rPr>
              <w:t>осуществления.</w:t>
            </w:r>
          </w:p>
        </w:tc>
        <w:tc>
          <w:tcPr>
            <w:tcW w:w="3115" w:type="dxa"/>
            <w:tcBorders>
              <w:top w:val="nil"/>
              <w:bottom w:val="nil"/>
            </w:tcBorders>
          </w:tcPr>
          <w:p w:rsidR="00A92DCC" w:rsidRDefault="00A92DCC" w:rsidP="00900B58">
            <w:pPr>
              <w:pStyle w:val="TableParagraph"/>
              <w:spacing w:line="256" w:lineRule="exact"/>
              <w:ind w:left="109"/>
              <w:rPr>
                <w:sz w:val="24"/>
              </w:rPr>
            </w:pPr>
            <w:r>
              <w:rPr>
                <w:sz w:val="24"/>
              </w:rPr>
              <w:t>композиционному</w:t>
            </w:r>
          </w:p>
        </w:tc>
      </w:tr>
      <w:tr w:rsidR="00A92DCC" w:rsidTr="00900B58">
        <w:trPr>
          <w:trHeight w:val="276"/>
        </w:trPr>
        <w:tc>
          <w:tcPr>
            <w:tcW w:w="674" w:type="dxa"/>
            <w:tcBorders>
              <w:top w:val="nil"/>
              <w:bottom w:val="nil"/>
            </w:tcBorders>
          </w:tcPr>
          <w:p w:rsidR="00A92DCC" w:rsidRDefault="00A92DCC" w:rsidP="00900B58">
            <w:pPr>
              <w:pStyle w:val="TableParagraph"/>
              <w:rPr>
                <w:sz w:val="20"/>
              </w:rPr>
            </w:pPr>
          </w:p>
        </w:tc>
        <w:tc>
          <w:tcPr>
            <w:tcW w:w="1277" w:type="dxa"/>
            <w:tcBorders>
              <w:top w:val="nil"/>
              <w:bottom w:val="nil"/>
            </w:tcBorders>
          </w:tcPr>
          <w:p w:rsidR="00A92DCC" w:rsidRDefault="00A92DCC" w:rsidP="00900B58">
            <w:pPr>
              <w:pStyle w:val="TableParagraph"/>
              <w:rPr>
                <w:sz w:val="20"/>
              </w:rPr>
            </w:pPr>
          </w:p>
        </w:tc>
        <w:tc>
          <w:tcPr>
            <w:tcW w:w="849" w:type="dxa"/>
            <w:tcBorders>
              <w:top w:val="nil"/>
              <w:bottom w:val="nil"/>
            </w:tcBorders>
          </w:tcPr>
          <w:p w:rsidR="00A92DCC" w:rsidRDefault="00A92DCC" w:rsidP="00900B58">
            <w:pPr>
              <w:pStyle w:val="TableParagraph"/>
              <w:rPr>
                <w:sz w:val="20"/>
              </w:rPr>
            </w:pPr>
          </w:p>
        </w:tc>
        <w:tc>
          <w:tcPr>
            <w:tcW w:w="5105" w:type="dxa"/>
            <w:tcBorders>
              <w:top w:val="nil"/>
              <w:bottom w:val="nil"/>
            </w:tcBorders>
          </w:tcPr>
          <w:p w:rsidR="00A92DCC" w:rsidRDefault="00A92DCC" w:rsidP="00900B58">
            <w:pPr>
              <w:pStyle w:val="TableParagraph"/>
              <w:spacing w:line="256" w:lineRule="exact"/>
              <w:ind w:left="108"/>
              <w:rPr>
                <w:sz w:val="24"/>
              </w:rPr>
            </w:pPr>
            <w:r>
              <w:rPr>
                <w:b/>
                <w:i/>
                <w:sz w:val="24"/>
              </w:rPr>
              <w:t xml:space="preserve">Коммуникативные: </w:t>
            </w:r>
            <w:r>
              <w:rPr>
                <w:sz w:val="24"/>
              </w:rPr>
              <w:t>развитие навыков</w:t>
            </w:r>
          </w:p>
        </w:tc>
        <w:tc>
          <w:tcPr>
            <w:tcW w:w="3115" w:type="dxa"/>
            <w:tcBorders>
              <w:top w:val="nil"/>
              <w:bottom w:val="nil"/>
            </w:tcBorders>
          </w:tcPr>
          <w:p w:rsidR="00A92DCC" w:rsidRDefault="00A92DCC" w:rsidP="00900B58">
            <w:pPr>
              <w:pStyle w:val="TableParagraph"/>
              <w:spacing w:line="256" w:lineRule="exact"/>
              <w:ind w:left="109"/>
              <w:rPr>
                <w:sz w:val="24"/>
              </w:rPr>
            </w:pPr>
            <w:r>
              <w:rPr>
                <w:sz w:val="24"/>
              </w:rPr>
              <w:t>треугольнику. Выбирать</w:t>
            </w:r>
          </w:p>
        </w:tc>
      </w:tr>
      <w:tr w:rsidR="00A92DCC" w:rsidTr="00900B58">
        <w:trPr>
          <w:trHeight w:val="275"/>
        </w:trPr>
        <w:tc>
          <w:tcPr>
            <w:tcW w:w="674" w:type="dxa"/>
            <w:tcBorders>
              <w:top w:val="nil"/>
              <w:bottom w:val="nil"/>
            </w:tcBorders>
          </w:tcPr>
          <w:p w:rsidR="00A92DCC" w:rsidRDefault="00A92DCC" w:rsidP="00900B58">
            <w:pPr>
              <w:pStyle w:val="TableParagraph"/>
              <w:rPr>
                <w:sz w:val="20"/>
              </w:rPr>
            </w:pPr>
          </w:p>
        </w:tc>
        <w:tc>
          <w:tcPr>
            <w:tcW w:w="1277" w:type="dxa"/>
            <w:tcBorders>
              <w:top w:val="nil"/>
              <w:bottom w:val="nil"/>
            </w:tcBorders>
          </w:tcPr>
          <w:p w:rsidR="00A92DCC" w:rsidRDefault="00A92DCC" w:rsidP="00900B58">
            <w:pPr>
              <w:pStyle w:val="TableParagraph"/>
              <w:rPr>
                <w:sz w:val="20"/>
              </w:rPr>
            </w:pPr>
          </w:p>
        </w:tc>
        <w:tc>
          <w:tcPr>
            <w:tcW w:w="849" w:type="dxa"/>
            <w:tcBorders>
              <w:top w:val="nil"/>
              <w:bottom w:val="nil"/>
            </w:tcBorders>
          </w:tcPr>
          <w:p w:rsidR="00A92DCC" w:rsidRDefault="00A92DCC" w:rsidP="00900B58">
            <w:pPr>
              <w:pStyle w:val="TableParagraph"/>
              <w:rPr>
                <w:sz w:val="20"/>
              </w:rPr>
            </w:pPr>
          </w:p>
        </w:tc>
        <w:tc>
          <w:tcPr>
            <w:tcW w:w="5105" w:type="dxa"/>
            <w:tcBorders>
              <w:top w:val="nil"/>
              <w:bottom w:val="nil"/>
            </w:tcBorders>
          </w:tcPr>
          <w:p w:rsidR="00A92DCC" w:rsidRPr="00A67CD9" w:rsidRDefault="00A92DCC" w:rsidP="00900B58">
            <w:pPr>
              <w:pStyle w:val="TableParagraph"/>
              <w:spacing w:line="256" w:lineRule="exact"/>
              <w:ind w:left="108"/>
              <w:rPr>
                <w:sz w:val="24"/>
                <w:lang w:val="ru-RU"/>
              </w:rPr>
            </w:pPr>
            <w:r w:rsidRPr="00A67CD9">
              <w:rPr>
                <w:sz w:val="24"/>
                <w:lang w:val="ru-RU"/>
              </w:rPr>
              <w:t>сотрудничества со взрослыми и сверстниками</w:t>
            </w:r>
          </w:p>
        </w:tc>
        <w:tc>
          <w:tcPr>
            <w:tcW w:w="3115" w:type="dxa"/>
            <w:tcBorders>
              <w:top w:val="nil"/>
              <w:bottom w:val="nil"/>
            </w:tcBorders>
          </w:tcPr>
          <w:p w:rsidR="00A92DCC" w:rsidRDefault="00A92DCC" w:rsidP="00900B58">
            <w:pPr>
              <w:pStyle w:val="TableParagraph"/>
              <w:spacing w:line="256" w:lineRule="exact"/>
              <w:ind w:left="109"/>
              <w:rPr>
                <w:sz w:val="24"/>
              </w:rPr>
            </w:pPr>
            <w:r>
              <w:rPr>
                <w:sz w:val="24"/>
              </w:rPr>
              <w:t>слова из текста</w:t>
            </w:r>
          </w:p>
        </w:tc>
      </w:tr>
      <w:tr w:rsidR="00A92DCC" w:rsidTr="00900B58">
        <w:trPr>
          <w:trHeight w:val="275"/>
        </w:trPr>
        <w:tc>
          <w:tcPr>
            <w:tcW w:w="674" w:type="dxa"/>
            <w:tcBorders>
              <w:top w:val="nil"/>
              <w:bottom w:val="nil"/>
            </w:tcBorders>
          </w:tcPr>
          <w:p w:rsidR="00A92DCC" w:rsidRDefault="00A92DCC" w:rsidP="00900B58">
            <w:pPr>
              <w:pStyle w:val="TableParagraph"/>
              <w:rPr>
                <w:sz w:val="20"/>
              </w:rPr>
            </w:pPr>
          </w:p>
        </w:tc>
        <w:tc>
          <w:tcPr>
            <w:tcW w:w="1277" w:type="dxa"/>
            <w:tcBorders>
              <w:top w:val="nil"/>
              <w:bottom w:val="nil"/>
            </w:tcBorders>
          </w:tcPr>
          <w:p w:rsidR="00A92DCC" w:rsidRDefault="00A92DCC" w:rsidP="00900B58">
            <w:pPr>
              <w:pStyle w:val="TableParagraph"/>
              <w:rPr>
                <w:sz w:val="20"/>
              </w:rPr>
            </w:pPr>
          </w:p>
        </w:tc>
        <w:tc>
          <w:tcPr>
            <w:tcW w:w="849" w:type="dxa"/>
            <w:tcBorders>
              <w:top w:val="nil"/>
              <w:bottom w:val="nil"/>
            </w:tcBorders>
          </w:tcPr>
          <w:p w:rsidR="00A92DCC" w:rsidRDefault="00A92DCC" w:rsidP="00900B58">
            <w:pPr>
              <w:pStyle w:val="TableParagraph"/>
              <w:rPr>
                <w:sz w:val="20"/>
              </w:rPr>
            </w:pPr>
          </w:p>
        </w:tc>
        <w:tc>
          <w:tcPr>
            <w:tcW w:w="5105" w:type="dxa"/>
            <w:tcBorders>
              <w:top w:val="nil"/>
              <w:bottom w:val="nil"/>
            </w:tcBorders>
          </w:tcPr>
          <w:p w:rsidR="00A92DCC" w:rsidRPr="00A67CD9" w:rsidRDefault="00A92DCC" w:rsidP="00900B58">
            <w:pPr>
              <w:pStyle w:val="TableParagraph"/>
              <w:spacing w:line="256" w:lineRule="exact"/>
              <w:ind w:left="108"/>
              <w:rPr>
                <w:sz w:val="24"/>
                <w:lang w:val="ru-RU"/>
              </w:rPr>
            </w:pPr>
            <w:r w:rsidRPr="00A67CD9">
              <w:rPr>
                <w:sz w:val="24"/>
                <w:lang w:val="ru-RU"/>
              </w:rPr>
              <w:t>в разных социальных ситуациях; ведение</w:t>
            </w:r>
          </w:p>
        </w:tc>
        <w:tc>
          <w:tcPr>
            <w:tcW w:w="3115" w:type="dxa"/>
            <w:tcBorders>
              <w:top w:val="nil"/>
              <w:bottom w:val="nil"/>
            </w:tcBorders>
          </w:tcPr>
          <w:p w:rsidR="00A92DCC" w:rsidRPr="00A67CD9" w:rsidRDefault="00A92DCC" w:rsidP="00900B58">
            <w:pPr>
              <w:pStyle w:val="TableParagraph"/>
              <w:rPr>
                <w:sz w:val="20"/>
                <w:lang w:val="ru-RU"/>
              </w:rPr>
            </w:pPr>
          </w:p>
        </w:tc>
      </w:tr>
      <w:tr w:rsidR="00A92DCC" w:rsidTr="00900B58">
        <w:trPr>
          <w:trHeight w:val="276"/>
        </w:trPr>
        <w:tc>
          <w:tcPr>
            <w:tcW w:w="674" w:type="dxa"/>
            <w:tcBorders>
              <w:top w:val="nil"/>
              <w:bottom w:val="nil"/>
            </w:tcBorders>
          </w:tcPr>
          <w:p w:rsidR="00A92DCC" w:rsidRPr="00A67CD9" w:rsidRDefault="00A92DCC" w:rsidP="00900B58">
            <w:pPr>
              <w:pStyle w:val="TableParagraph"/>
              <w:rPr>
                <w:sz w:val="20"/>
                <w:lang w:val="ru-RU"/>
              </w:rPr>
            </w:pPr>
          </w:p>
        </w:tc>
        <w:tc>
          <w:tcPr>
            <w:tcW w:w="1277" w:type="dxa"/>
            <w:tcBorders>
              <w:top w:val="nil"/>
              <w:bottom w:val="nil"/>
            </w:tcBorders>
          </w:tcPr>
          <w:p w:rsidR="00A92DCC" w:rsidRPr="00A67CD9" w:rsidRDefault="00A92DCC" w:rsidP="00900B58">
            <w:pPr>
              <w:pStyle w:val="TableParagraph"/>
              <w:rPr>
                <w:sz w:val="20"/>
                <w:lang w:val="ru-RU"/>
              </w:rPr>
            </w:pPr>
          </w:p>
        </w:tc>
        <w:tc>
          <w:tcPr>
            <w:tcW w:w="849" w:type="dxa"/>
            <w:tcBorders>
              <w:top w:val="nil"/>
              <w:bottom w:val="nil"/>
            </w:tcBorders>
          </w:tcPr>
          <w:p w:rsidR="00A92DCC" w:rsidRPr="00A67CD9" w:rsidRDefault="00A92DCC" w:rsidP="00900B58">
            <w:pPr>
              <w:pStyle w:val="TableParagraph"/>
              <w:rPr>
                <w:sz w:val="20"/>
                <w:lang w:val="ru-RU"/>
              </w:rPr>
            </w:pPr>
          </w:p>
        </w:tc>
        <w:tc>
          <w:tcPr>
            <w:tcW w:w="5105" w:type="dxa"/>
            <w:tcBorders>
              <w:top w:val="nil"/>
              <w:bottom w:val="nil"/>
            </w:tcBorders>
          </w:tcPr>
          <w:p w:rsidR="00A92DCC" w:rsidRDefault="00A92DCC" w:rsidP="00900B58">
            <w:pPr>
              <w:pStyle w:val="TableParagraph"/>
              <w:spacing w:line="256" w:lineRule="exact"/>
              <w:ind w:left="108"/>
              <w:rPr>
                <w:sz w:val="24"/>
              </w:rPr>
            </w:pPr>
            <w:r>
              <w:rPr>
                <w:sz w:val="24"/>
              </w:rPr>
              <w:t>диалога.</w:t>
            </w:r>
          </w:p>
        </w:tc>
        <w:tc>
          <w:tcPr>
            <w:tcW w:w="3115" w:type="dxa"/>
            <w:tcBorders>
              <w:top w:val="nil"/>
              <w:bottom w:val="nil"/>
            </w:tcBorders>
          </w:tcPr>
          <w:p w:rsidR="00A92DCC" w:rsidRDefault="00A92DCC" w:rsidP="00900B58">
            <w:pPr>
              <w:pStyle w:val="TableParagraph"/>
              <w:rPr>
                <w:sz w:val="20"/>
              </w:rPr>
            </w:pPr>
          </w:p>
        </w:tc>
      </w:tr>
      <w:tr w:rsidR="00A92DCC" w:rsidTr="00900B58">
        <w:trPr>
          <w:trHeight w:val="275"/>
        </w:trPr>
        <w:tc>
          <w:tcPr>
            <w:tcW w:w="674" w:type="dxa"/>
            <w:tcBorders>
              <w:top w:val="nil"/>
              <w:bottom w:val="nil"/>
            </w:tcBorders>
          </w:tcPr>
          <w:p w:rsidR="00A92DCC" w:rsidRDefault="00A92DCC" w:rsidP="00900B58">
            <w:pPr>
              <w:pStyle w:val="TableParagraph"/>
              <w:rPr>
                <w:sz w:val="20"/>
              </w:rPr>
            </w:pPr>
          </w:p>
        </w:tc>
        <w:tc>
          <w:tcPr>
            <w:tcW w:w="1277" w:type="dxa"/>
            <w:tcBorders>
              <w:top w:val="nil"/>
              <w:bottom w:val="nil"/>
            </w:tcBorders>
          </w:tcPr>
          <w:p w:rsidR="00A92DCC" w:rsidRDefault="00A92DCC" w:rsidP="00900B58">
            <w:pPr>
              <w:pStyle w:val="TableParagraph"/>
              <w:rPr>
                <w:sz w:val="20"/>
              </w:rPr>
            </w:pPr>
          </w:p>
        </w:tc>
        <w:tc>
          <w:tcPr>
            <w:tcW w:w="849" w:type="dxa"/>
            <w:tcBorders>
              <w:top w:val="nil"/>
              <w:bottom w:val="nil"/>
            </w:tcBorders>
          </w:tcPr>
          <w:p w:rsidR="00A92DCC" w:rsidRDefault="00A92DCC" w:rsidP="00900B58">
            <w:pPr>
              <w:pStyle w:val="TableParagraph"/>
              <w:rPr>
                <w:sz w:val="20"/>
              </w:rPr>
            </w:pPr>
          </w:p>
        </w:tc>
        <w:tc>
          <w:tcPr>
            <w:tcW w:w="5105" w:type="dxa"/>
            <w:tcBorders>
              <w:top w:val="nil"/>
              <w:bottom w:val="nil"/>
            </w:tcBorders>
          </w:tcPr>
          <w:p w:rsidR="00A92DCC" w:rsidRDefault="00A92DCC" w:rsidP="00900B58">
            <w:pPr>
              <w:pStyle w:val="TableParagraph"/>
              <w:spacing w:line="256" w:lineRule="exact"/>
              <w:ind w:left="108"/>
              <w:rPr>
                <w:sz w:val="24"/>
              </w:rPr>
            </w:pPr>
            <w:r>
              <w:rPr>
                <w:b/>
                <w:i/>
                <w:sz w:val="24"/>
              </w:rPr>
              <w:t xml:space="preserve">Личностные: </w:t>
            </w:r>
            <w:r>
              <w:rPr>
                <w:sz w:val="24"/>
              </w:rPr>
              <w:t>способность преодолевать</w:t>
            </w:r>
          </w:p>
        </w:tc>
        <w:tc>
          <w:tcPr>
            <w:tcW w:w="3115" w:type="dxa"/>
            <w:tcBorders>
              <w:top w:val="nil"/>
              <w:bottom w:val="nil"/>
            </w:tcBorders>
          </w:tcPr>
          <w:p w:rsidR="00A92DCC" w:rsidRDefault="00A92DCC" w:rsidP="00900B58">
            <w:pPr>
              <w:pStyle w:val="TableParagraph"/>
              <w:rPr>
                <w:sz w:val="20"/>
              </w:rPr>
            </w:pPr>
          </w:p>
        </w:tc>
      </w:tr>
      <w:tr w:rsidR="00A92DCC" w:rsidTr="00900B58">
        <w:trPr>
          <w:trHeight w:val="278"/>
        </w:trPr>
        <w:tc>
          <w:tcPr>
            <w:tcW w:w="674" w:type="dxa"/>
            <w:tcBorders>
              <w:top w:val="nil"/>
            </w:tcBorders>
          </w:tcPr>
          <w:p w:rsidR="00A92DCC" w:rsidRDefault="00A92DCC" w:rsidP="00900B58">
            <w:pPr>
              <w:pStyle w:val="TableParagraph"/>
              <w:rPr>
                <w:sz w:val="20"/>
              </w:rPr>
            </w:pPr>
          </w:p>
        </w:tc>
        <w:tc>
          <w:tcPr>
            <w:tcW w:w="1277" w:type="dxa"/>
            <w:tcBorders>
              <w:top w:val="nil"/>
            </w:tcBorders>
          </w:tcPr>
          <w:p w:rsidR="00A92DCC" w:rsidRDefault="00A92DCC" w:rsidP="00900B58">
            <w:pPr>
              <w:pStyle w:val="TableParagraph"/>
              <w:rPr>
                <w:sz w:val="20"/>
              </w:rPr>
            </w:pPr>
          </w:p>
        </w:tc>
        <w:tc>
          <w:tcPr>
            <w:tcW w:w="849" w:type="dxa"/>
            <w:tcBorders>
              <w:top w:val="nil"/>
            </w:tcBorders>
          </w:tcPr>
          <w:p w:rsidR="00A92DCC" w:rsidRDefault="00A92DCC" w:rsidP="00900B58">
            <w:pPr>
              <w:pStyle w:val="TableParagraph"/>
              <w:rPr>
                <w:sz w:val="20"/>
              </w:rPr>
            </w:pPr>
          </w:p>
        </w:tc>
        <w:tc>
          <w:tcPr>
            <w:tcW w:w="5105" w:type="dxa"/>
            <w:tcBorders>
              <w:top w:val="nil"/>
            </w:tcBorders>
          </w:tcPr>
          <w:p w:rsidR="00A92DCC" w:rsidRPr="00A67CD9" w:rsidRDefault="00A92DCC" w:rsidP="00900B58">
            <w:pPr>
              <w:pStyle w:val="TableParagraph"/>
              <w:spacing w:line="259" w:lineRule="exact"/>
              <w:ind w:left="108"/>
              <w:rPr>
                <w:sz w:val="24"/>
                <w:lang w:val="ru-RU"/>
              </w:rPr>
            </w:pPr>
            <w:r w:rsidRPr="00A67CD9">
              <w:rPr>
                <w:sz w:val="24"/>
                <w:lang w:val="ru-RU"/>
              </w:rPr>
              <w:t>трудности, доводить начатую работу до конца.</w:t>
            </w:r>
          </w:p>
        </w:tc>
        <w:tc>
          <w:tcPr>
            <w:tcW w:w="3115" w:type="dxa"/>
            <w:tcBorders>
              <w:top w:val="nil"/>
            </w:tcBorders>
          </w:tcPr>
          <w:p w:rsidR="00A92DCC" w:rsidRPr="00A67CD9" w:rsidRDefault="00A92DCC" w:rsidP="00900B58">
            <w:pPr>
              <w:pStyle w:val="TableParagraph"/>
              <w:rPr>
                <w:sz w:val="20"/>
                <w:lang w:val="ru-RU"/>
              </w:rPr>
            </w:pPr>
          </w:p>
        </w:tc>
      </w:tr>
      <w:tr w:rsidR="00A92DCC" w:rsidTr="00900B58">
        <w:trPr>
          <w:trHeight w:val="273"/>
        </w:trPr>
        <w:tc>
          <w:tcPr>
            <w:tcW w:w="674" w:type="dxa"/>
            <w:tcBorders>
              <w:bottom w:val="nil"/>
            </w:tcBorders>
          </w:tcPr>
          <w:p w:rsidR="00A92DCC" w:rsidRDefault="00A92DCC" w:rsidP="00900B58">
            <w:pPr>
              <w:pStyle w:val="TableParagraph"/>
              <w:spacing w:line="253" w:lineRule="exact"/>
              <w:ind w:left="107"/>
              <w:rPr>
                <w:sz w:val="24"/>
              </w:rPr>
            </w:pPr>
            <w:r>
              <w:rPr>
                <w:sz w:val="24"/>
              </w:rPr>
              <w:t>17.</w:t>
            </w:r>
          </w:p>
        </w:tc>
        <w:tc>
          <w:tcPr>
            <w:tcW w:w="1277" w:type="dxa"/>
            <w:tcBorders>
              <w:bottom w:val="nil"/>
            </w:tcBorders>
          </w:tcPr>
          <w:p w:rsidR="00A92DCC" w:rsidRDefault="00A92DCC" w:rsidP="00900B58">
            <w:pPr>
              <w:pStyle w:val="TableParagraph"/>
              <w:spacing w:line="253" w:lineRule="exact"/>
              <w:ind w:left="105"/>
              <w:rPr>
                <w:sz w:val="24"/>
              </w:rPr>
            </w:pPr>
            <w:r>
              <w:rPr>
                <w:sz w:val="24"/>
              </w:rPr>
              <w:t>Произвед</w:t>
            </w:r>
          </w:p>
        </w:tc>
        <w:tc>
          <w:tcPr>
            <w:tcW w:w="849" w:type="dxa"/>
            <w:tcBorders>
              <w:bottom w:val="nil"/>
            </w:tcBorders>
          </w:tcPr>
          <w:p w:rsidR="00A92DCC" w:rsidRDefault="00A92DCC" w:rsidP="00900B58">
            <w:pPr>
              <w:pStyle w:val="TableParagraph"/>
              <w:spacing w:line="253" w:lineRule="exact"/>
              <w:ind w:left="222" w:right="215"/>
              <w:jc w:val="center"/>
              <w:rPr>
                <w:sz w:val="24"/>
              </w:rPr>
            </w:pPr>
            <w:r>
              <w:rPr>
                <w:sz w:val="24"/>
              </w:rPr>
              <w:t>7ч</w:t>
            </w:r>
          </w:p>
        </w:tc>
        <w:tc>
          <w:tcPr>
            <w:tcW w:w="5105" w:type="dxa"/>
            <w:tcBorders>
              <w:bottom w:val="nil"/>
            </w:tcBorders>
          </w:tcPr>
          <w:p w:rsidR="00A92DCC" w:rsidRDefault="00A92DCC" w:rsidP="00900B58">
            <w:pPr>
              <w:pStyle w:val="TableParagraph"/>
              <w:spacing w:line="253" w:lineRule="exact"/>
              <w:ind w:left="108"/>
              <w:rPr>
                <w:sz w:val="24"/>
              </w:rPr>
            </w:pPr>
            <w:r>
              <w:rPr>
                <w:b/>
                <w:i/>
                <w:sz w:val="24"/>
              </w:rPr>
              <w:t>Познавательные</w:t>
            </w:r>
            <w:r>
              <w:rPr>
                <w:sz w:val="24"/>
              </w:rPr>
              <w:t>: планирование, контроль и</w:t>
            </w:r>
          </w:p>
        </w:tc>
        <w:tc>
          <w:tcPr>
            <w:tcW w:w="3115" w:type="dxa"/>
            <w:tcBorders>
              <w:bottom w:val="nil"/>
            </w:tcBorders>
          </w:tcPr>
          <w:p w:rsidR="00A92DCC" w:rsidRDefault="00A92DCC" w:rsidP="00900B58">
            <w:pPr>
              <w:pStyle w:val="TableParagraph"/>
              <w:spacing w:line="253" w:lineRule="exact"/>
              <w:ind w:left="109"/>
              <w:rPr>
                <w:sz w:val="24"/>
              </w:rPr>
            </w:pPr>
            <w:r>
              <w:rPr>
                <w:sz w:val="24"/>
              </w:rPr>
              <w:t>Комментировать заглавие,</w:t>
            </w:r>
          </w:p>
        </w:tc>
      </w:tr>
      <w:tr w:rsidR="00A92DCC" w:rsidTr="00900B58">
        <w:trPr>
          <w:trHeight w:val="276"/>
        </w:trPr>
        <w:tc>
          <w:tcPr>
            <w:tcW w:w="674" w:type="dxa"/>
            <w:tcBorders>
              <w:top w:val="nil"/>
              <w:bottom w:val="nil"/>
            </w:tcBorders>
          </w:tcPr>
          <w:p w:rsidR="00A92DCC" w:rsidRDefault="00A92DCC" w:rsidP="00900B58">
            <w:pPr>
              <w:pStyle w:val="TableParagraph"/>
              <w:rPr>
                <w:sz w:val="20"/>
              </w:rPr>
            </w:pPr>
          </w:p>
        </w:tc>
        <w:tc>
          <w:tcPr>
            <w:tcW w:w="1277" w:type="dxa"/>
            <w:tcBorders>
              <w:top w:val="nil"/>
              <w:bottom w:val="nil"/>
            </w:tcBorders>
          </w:tcPr>
          <w:p w:rsidR="00A92DCC" w:rsidRDefault="00A92DCC" w:rsidP="00900B58">
            <w:pPr>
              <w:pStyle w:val="TableParagraph"/>
              <w:spacing w:line="256" w:lineRule="exact"/>
              <w:ind w:left="105"/>
              <w:rPr>
                <w:sz w:val="24"/>
              </w:rPr>
            </w:pPr>
            <w:r>
              <w:rPr>
                <w:sz w:val="24"/>
              </w:rPr>
              <w:t>ения</w:t>
            </w:r>
          </w:p>
        </w:tc>
        <w:tc>
          <w:tcPr>
            <w:tcW w:w="849" w:type="dxa"/>
            <w:tcBorders>
              <w:top w:val="nil"/>
              <w:bottom w:val="nil"/>
            </w:tcBorders>
          </w:tcPr>
          <w:p w:rsidR="00A92DCC" w:rsidRDefault="00A92DCC" w:rsidP="00900B58">
            <w:pPr>
              <w:pStyle w:val="TableParagraph"/>
              <w:rPr>
                <w:sz w:val="20"/>
              </w:rPr>
            </w:pPr>
          </w:p>
        </w:tc>
        <w:tc>
          <w:tcPr>
            <w:tcW w:w="5105" w:type="dxa"/>
            <w:tcBorders>
              <w:top w:val="nil"/>
              <w:bottom w:val="nil"/>
            </w:tcBorders>
          </w:tcPr>
          <w:p w:rsidR="00A92DCC" w:rsidRPr="00A67CD9" w:rsidRDefault="00A92DCC" w:rsidP="00900B58">
            <w:pPr>
              <w:pStyle w:val="TableParagraph"/>
              <w:spacing w:line="256" w:lineRule="exact"/>
              <w:ind w:left="108"/>
              <w:rPr>
                <w:sz w:val="24"/>
                <w:lang w:val="ru-RU"/>
              </w:rPr>
            </w:pPr>
            <w:r w:rsidRPr="00A67CD9">
              <w:rPr>
                <w:sz w:val="24"/>
                <w:lang w:val="ru-RU"/>
              </w:rPr>
              <w:t>оценка учебных действий в соответствии с</w:t>
            </w:r>
          </w:p>
        </w:tc>
        <w:tc>
          <w:tcPr>
            <w:tcW w:w="3115" w:type="dxa"/>
            <w:tcBorders>
              <w:top w:val="nil"/>
              <w:bottom w:val="nil"/>
            </w:tcBorders>
          </w:tcPr>
          <w:p w:rsidR="00A92DCC" w:rsidRDefault="00A92DCC" w:rsidP="00900B58">
            <w:pPr>
              <w:pStyle w:val="TableParagraph"/>
              <w:spacing w:line="256" w:lineRule="exact"/>
              <w:ind w:left="109"/>
              <w:rPr>
                <w:sz w:val="24"/>
              </w:rPr>
            </w:pPr>
            <w:r>
              <w:rPr>
                <w:sz w:val="24"/>
              </w:rPr>
              <w:t>высказывать свои суждения</w:t>
            </w:r>
          </w:p>
        </w:tc>
      </w:tr>
      <w:tr w:rsidR="00A92DCC" w:rsidTr="00900B58">
        <w:trPr>
          <w:trHeight w:val="276"/>
        </w:trPr>
        <w:tc>
          <w:tcPr>
            <w:tcW w:w="674" w:type="dxa"/>
            <w:tcBorders>
              <w:top w:val="nil"/>
              <w:bottom w:val="nil"/>
            </w:tcBorders>
          </w:tcPr>
          <w:p w:rsidR="00A92DCC" w:rsidRDefault="00A92DCC" w:rsidP="00900B58">
            <w:pPr>
              <w:pStyle w:val="TableParagraph"/>
              <w:rPr>
                <w:sz w:val="20"/>
              </w:rPr>
            </w:pPr>
          </w:p>
        </w:tc>
        <w:tc>
          <w:tcPr>
            <w:tcW w:w="1277" w:type="dxa"/>
            <w:tcBorders>
              <w:top w:val="nil"/>
              <w:bottom w:val="nil"/>
            </w:tcBorders>
          </w:tcPr>
          <w:p w:rsidR="00A92DCC" w:rsidRDefault="00A92DCC" w:rsidP="00900B58">
            <w:pPr>
              <w:pStyle w:val="TableParagraph"/>
              <w:spacing w:line="256" w:lineRule="exact"/>
              <w:ind w:left="105"/>
              <w:rPr>
                <w:sz w:val="24"/>
              </w:rPr>
            </w:pPr>
            <w:r>
              <w:rPr>
                <w:sz w:val="24"/>
              </w:rPr>
              <w:t>М.М.При</w:t>
            </w:r>
          </w:p>
        </w:tc>
        <w:tc>
          <w:tcPr>
            <w:tcW w:w="849" w:type="dxa"/>
            <w:tcBorders>
              <w:top w:val="nil"/>
              <w:bottom w:val="nil"/>
            </w:tcBorders>
          </w:tcPr>
          <w:p w:rsidR="00A92DCC" w:rsidRDefault="00A92DCC" w:rsidP="00900B58">
            <w:pPr>
              <w:pStyle w:val="TableParagraph"/>
              <w:rPr>
                <w:sz w:val="20"/>
              </w:rPr>
            </w:pPr>
          </w:p>
        </w:tc>
        <w:tc>
          <w:tcPr>
            <w:tcW w:w="5105" w:type="dxa"/>
            <w:tcBorders>
              <w:top w:val="nil"/>
              <w:bottom w:val="nil"/>
            </w:tcBorders>
          </w:tcPr>
          <w:p w:rsidR="00A92DCC" w:rsidRPr="00A67CD9" w:rsidRDefault="00A92DCC" w:rsidP="00900B58">
            <w:pPr>
              <w:pStyle w:val="TableParagraph"/>
              <w:spacing w:line="256" w:lineRule="exact"/>
              <w:ind w:left="108"/>
              <w:rPr>
                <w:sz w:val="24"/>
                <w:lang w:val="ru-RU"/>
              </w:rPr>
            </w:pPr>
            <w:r w:rsidRPr="00A67CD9">
              <w:rPr>
                <w:sz w:val="24"/>
                <w:lang w:val="ru-RU"/>
              </w:rPr>
              <w:t>поставленной задачей и условиями её</w:t>
            </w:r>
          </w:p>
        </w:tc>
        <w:tc>
          <w:tcPr>
            <w:tcW w:w="3115" w:type="dxa"/>
            <w:tcBorders>
              <w:top w:val="nil"/>
              <w:bottom w:val="nil"/>
            </w:tcBorders>
          </w:tcPr>
          <w:p w:rsidR="00A92DCC" w:rsidRDefault="00A92DCC" w:rsidP="00900B58">
            <w:pPr>
              <w:pStyle w:val="TableParagraph"/>
              <w:spacing w:line="256" w:lineRule="exact"/>
              <w:ind w:left="109"/>
              <w:rPr>
                <w:sz w:val="24"/>
              </w:rPr>
            </w:pPr>
            <w:r>
              <w:rPr>
                <w:sz w:val="24"/>
              </w:rPr>
              <w:t>об отношении автора к</w:t>
            </w:r>
          </w:p>
        </w:tc>
      </w:tr>
      <w:tr w:rsidR="00A92DCC" w:rsidTr="00900B58">
        <w:trPr>
          <w:trHeight w:val="275"/>
        </w:trPr>
        <w:tc>
          <w:tcPr>
            <w:tcW w:w="674" w:type="dxa"/>
            <w:tcBorders>
              <w:top w:val="nil"/>
              <w:bottom w:val="nil"/>
            </w:tcBorders>
          </w:tcPr>
          <w:p w:rsidR="00A92DCC" w:rsidRDefault="00A92DCC" w:rsidP="00900B58">
            <w:pPr>
              <w:pStyle w:val="TableParagraph"/>
              <w:rPr>
                <w:sz w:val="20"/>
              </w:rPr>
            </w:pPr>
          </w:p>
        </w:tc>
        <w:tc>
          <w:tcPr>
            <w:tcW w:w="1277" w:type="dxa"/>
            <w:tcBorders>
              <w:top w:val="nil"/>
              <w:bottom w:val="nil"/>
            </w:tcBorders>
          </w:tcPr>
          <w:p w:rsidR="00A92DCC" w:rsidRDefault="00A92DCC" w:rsidP="00900B58">
            <w:pPr>
              <w:pStyle w:val="TableParagraph"/>
              <w:spacing w:line="256" w:lineRule="exact"/>
              <w:ind w:left="105"/>
              <w:rPr>
                <w:sz w:val="24"/>
              </w:rPr>
            </w:pPr>
            <w:r>
              <w:rPr>
                <w:sz w:val="24"/>
              </w:rPr>
              <w:t>швина</w:t>
            </w:r>
          </w:p>
        </w:tc>
        <w:tc>
          <w:tcPr>
            <w:tcW w:w="849" w:type="dxa"/>
            <w:tcBorders>
              <w:top w:val="nil"/>
              <w:bottom w:val="nil"/>
            </w:tcBorders>
          </w:tcPr>
          <w:p w:rsidR="00A92DCC" w:rsidRDefault="00A92DCC" w:rsidP="00900B58">
            <w:pPr>
              <w:pStyle w:val="TableParagraph"/>
              <w:rPr>
                <w:sz w:val="20"/>
              </w:rPr>
            </w:pPr>
          </w:p>
        </w:tc>
        <w:tc>
          <w:tcPr>
            <w:tcW w:w="5105" w:type="dxa"/>
            <w:tcBorders>
              <w:top w:val="nil"/>
              <w:bottom w:val="nil"/>
            </w:tcBorders>
          </w:tcPr>
          <w:p w:rsidR="00A92DCC" w:rsidRDefault="00A92DCC" w:rsidP="00900B58">
            <w:pPr>
              <w:pStyle w:val="TableParagraph"/>
              <w:spacing w:line="256" w:lineRule="exact"/>
              <w:ind w:left="108"/>
              <w:rPr>
                <w:sz w:val="24"/>
              </w:rPr>
            </w:pPr>
            <w:r>
              <w:rPr>
                <w:sz w:val="24"/>
              </w:rPr>
              <w:t>реализации.</w:t>
            </w:r>
          </w:p>
        </w:tc>
        <w:tc>
          <w:tcPr>
            <w:tcW w:w="3115" w:type="dxa"/>
            <w:tcBorders>
              <w:top w:val="nil"/>
              <w:bottom w:val="nil"/>
            </w:tcBorders>
          </w:tcPr>
          <w:p w:rsidR="00A92DCC" w:rsidRDefault="00A92DCC" w:rsidP="00900B58">
            <w:pPr>
              <w:pStyle w:val="TableParagraph"/>
              <w:spacing w:line="256" w:lineRule="exact"/>
              <w:ind w:left="109"/>
              <w:rPr>
                <w:sz w:val="24"/>
              </w:rPr>
            </w:pPr>
            <w:r>
              <w:rPr>
                <w:sz w:val="24"/>
              </w:rPr>
              <w:t>герою. Аналитически</w:t>
            </w:r>
          </w:p>
        </w:tc>
      </w:tr>
      <w:tr w:rsidR="00A92DCC" w:rsidTr="00900B58">
        <w:trPr>
          <w:trHeight w:val="276"/>
        </w:trPr>
        <w:tc>
          <w:tcPr>
            <w:tcW w:w="674" w:type="dxa"/>
            <w:tcBorders>
              <w:top w:val="nil"/>
              <w:bottom w:val="nil"/>
            </w:tcBorders>
          </w:tcPr>
          <w:p w:rsidR="00A92DCC" w:rsidRDefault="00A92DCC" w:rsidP="00900B58">
            <w:pPr>
              <w:pStyle w:val="TableParagraph"/>
              <w:rPr>
                <w:sz w:val="20"/>
              </w:rPr>
            </w:pPr>
          </w:p>
        </w:tc>
        <w:tc>
          <w:tcPr>
            <w:tcW w:w="1277" w:type="dxa"/>
            <w:tcBorders>
              <w:top w:val="nil"/>
              <w:bottom w:val="nil"/>
            </w:tcBorders>
          </w:tcPr>
          <w:p w:rsidR="00A92DCC" w:rsidRDefault="00A92DCC" w:rsidP="00900B58">
            <w:pPr>
              <w:pStyle w:val="TableParagraph"/>
              <w:rPr>
                <w:sz w:val="20"/>
              </w:rPr>
            </w:pPr>
          </w:p>
        </w:tc>
        <w:tc>
          <w:tcPr>
            <w:tcW w:w="849" w:type="dxa"/>
            <w:tcBorders>
              <w:top w:val="nil"/>
              <w:bottom w:val="nil"/>
            </w:tcBorders>
          </w:tcPr>
          <w:p w:rsidR="00A92DCC" w:rsidRDefault="00A92DCC" w:rsidP="00900B58">
            <w:pPr>
              <w:pStyle w:val="TableParagraph"/>
              <w:rPr>
                <w:sz w:val="20"/>
              </w:rPr>
            </w:pPr>
          </w:p>
        </w:tc>
        <w:tc>
          <w:tcPr>
            <w:tcW w:w="5105" w:type="dxa"/>
            <w:tcBorders>
              <w:top w:val="nil"/>
              <w:bottom w:val="nil"/>
            </w:tcBorders>
          </w:tcPr>
          <w:p w:rsidR="00A92DCC" w:rsidRDefault="00A92DCC" w:rsidP="00900B58">
            <w:pPr>
              <w:pStyle w:val="TableParagraph"/>
              <w:spacing w:line="256" w:lineRule="exact"/>
              <w:ind w:left="108"/>
              <w:rPr>
                <w:sz w:val="24"/>
              </w:rPr>
            </w:pPr>
            <w:r>
              <w:rPr>
                <w:b/>
                <w:i/>
                <w:sz w:val="24"/>
              </w:rPr>
              <w:t xml:space="preserve">Регулятивные: </w:t>
            </w:r>
            <w:r>
              <w:rPr>
                <w:sz w:val="24"/>
              </w:rPr>
              <w:t>овладение способами</w:t>
            </w:r>
          </w:p>
        </w:tc>
        <w:tc>
          <w:tcPr>
            <w:tcW w:w="3115" w:type="dxa"/>
            <w:tcBorders>
              <w:top w:val="nil"/>
              <w:bottom w:val="nil"/>
            </w:tcBorders>
          </w:tcPr>
          <w:p w:rsidR="00A92DCC" w:rsidRDefault="00A92DCC" w:rsidP="00900B58">
            <w:pPr>
              <w:pStyle w:val="TableParagraph"/>
              <w:spacing w:line="256" w:lineRule="exact"/>
              <w:ind w:left="109"/>
              <w:rPr>
                <w:sz w:val="24"/>
              </w:rPr>
            </w:pPr>
            <w:r>
              <w:rPr>
                <w:sz w:val="24"/>
              </w:rPr>
              <w:t>читать по ролям, составлять</w:t>
            </w:r>
          </w:p>
        </w:tc>
      </w:tr>
      <w:tr w:rsidR="00A92DCC" w:rsidTr="00900B58">
        <w:trPr>
          <w:trHeight w:val="275"/>
        </w:trPr>
        <w:tc>
          <w:tcPr>
            <w:tcW w:w="674" w:type="dxa"/>
            <w:tcBorders>
              <w:top w:val="nil"/>
              <w:bottom w:val="nil"/>
            </w:tcBorders>
          </w:tcPr>
          <w:p w:rsidR="00A92DCC" w:rsidRDefault="00A92DCC" w:rsidP="00900B58">
            <w:pPr>
              <w:pStyle w:val="TableParagraph"/>
              <w:rPr>
                <w:sz w:val="20"/>
              </w:rPr>
            </w:pPr>
          </w:p>
        </w:tc>
        <w:tc>
          <w:tcPr>
            <w:tcW w:w="1277" w:type="dxa"/>
            <w:tcBorders>
              <w:top w:val="nil"/>
              <w:bottom w:val="nil"/>
            </w:tcBorders>
          </w:tcPr>
          <w:p w:rsidR="00A92DCC" w:rsidRDefault="00A92DCC" w:rsidP="00900B58">
            <w:pPr>
              <w:pStyle w:val="TableParagraph"/>
              <w:rPr>
                <w:sz w:val="20"/>
              </w:rPr>
            </w:pPr>
          </w:p>
        </w:tc>
        <w:tc>
          <w:tcPr>
            <w:tcW w:w="849" w:type="dxa"/>
            <w:tcBorders>
              <w:top w:val="nil"/>
              <w:bottom w:val="nil"/>
            </w:tcBorders>
          </w:tcPr>
          <w:p w:rsidR="00A92DCC" w:rsidRDefault="00A92DCC" w:rsidP="00900B58">
            <w:pPr>
              <w:pStyle w:val="TableParagraph"/>
              <w:rPr>
                <w:sz w:val="20"/>
              </w:rPr>
            </w:pPr>
          </w:p>
        </w:tc>
        <w:tc>
          <w:tcPr>
            <w:tcW w:w="5105" w:type="dxa"/>
            <w:tcBorders>
              <w:top w:val="nil"/>
              <w:bottom w:val="nil"/>
            </w:tcBorders>
          </w:tcPr>
          <w:p w:rsidR="00A92DCC" w:rsidRPr="00A67CD9" w:rsidRDefault="00A92DCC" w:rsidP="00900B58">
            <w:pPr>
              <w:pStyle w:val="TableParagraph"/>
              <w:spacing w:line="256" w:lineRule="exact"/>
              <w:ind w:left="108"/>
              <w:rPr>
                <w:sz w:val="24"/>
                <w:lang w:val="ru-RU"/>
              </w:rPr>
            </w:pPr>
            <w:r w:rsidRPr="00A67CD9">
              <w:rPr>
                <w:sz w:val="24"/>
                <w:lang w:val="ru-RU"/>
              </w:rPr>
              <w:t>принятия и сохранения цели и задачи учебной</w:t>
            </w:r>
          </w:p>
        </w:tc>
        <w:tc>
          <w:tcPr>
            <w:tcW w:w="3115" w:type="dxa"/>
            <w:tcBorders>
              <w:top w:val="nil"/>
              <w:bottom w:val="nil"/>
            </w:tcBorders>
          </w:tcPr>
          <w:p w:rsidR="00A92DCC" w:rsidRDefault="00A92DCC" w:rsidP="00900B58">
            <w:pPr>
              <w:pStyle w:val="TableParagraph"/>
              <w:spacing w:line="256" w:lineRule="exact"/>
              <w:ind w:left="109"/>
              <w:rPr>
                <w:sz w:val="24"/>
              </w:rPr>
            </w:pPr>
            <w:r>
              <w:rPr>
                <w:sz w:val="24"/>
              </w:rPr>
              <w:t>план (блок-схему).</w:t>
            </w:r>
          </w:p>
        </w:tc>
      </w:tr>
      <w:tr w:rsidR="00A92DCC" w:rsidTr="00900B58">
        <w:trPr>
          <w:trHeight w:val="276"/>
        </w:trPr>
        <w:tc>
          <w:tcPr>
            <w:tcW w:w="674" w:type="dxa"/>
            <w:tcBorders>
              <w:top w:val="nil"/>
              <w:bottom w:val="nil"/>
            </w:tcBorders>
          </w:tcPr>
          <w:p w:rsidR="00A92DCC" w:rsidRDefault="00A92DCC" w:rsidP="00900B58">
            <w:pPr>
              <w:pStyle w:val="TableParagraph"/>
              <w:rPr>
                <w:sz w:val="20"/>
              </w:rPr>
            </w:pPr>
          </w:p>
        </w:tc>
        <w:tc>
          <w:tcPr>
            <w:tcW w:w="1277" w:type="dxa"/>
            <w:tcBorders>
              <w:top w:val="nil"/>
              <w:bottom w:val="nil"/>
            </w:tcBorders>
          </w:tcPr>
          <w:p w:rsidR="00A92DCC" w:rsidRDefault="00A92DCC" w:rsidP="00900B58">
            <w:pPr>
              <w:pStyle w:val="TableParagraph"/>
              <w:rPr>
                <w:sz w:val="20"/>
              </w:rPr>
            </w:pPr>
          </w:p>
        </w:tc>
        <w:tc>
          <w:tcPr>
            <w:tcW w:w="849" w:type="dxa"/>
            <w:tcBorders>
              <w:top w:val="nil"/>
              <w:bottom w:val="nil"/>
            </w:tcBorders>
          </w:tcPr>
          <w:p w:rsidR="00A92DCC" w:rsidRDefault="00A92DCC" w:rsidP="00900B58">
            <w:pPr>
              <w:pStyle w:val="TableParagraph"/>
              <w:rPr>
                <w:sz w:val="20"/>
              </w:rPr>
            </w:pPr>
          </w:p>
        </w:tc>
        <w:tc>
          <w:tcPr>
            <w:tcW w:w="5105" w:type="dxa"/>
            <w:tcBorders>
              <w:top w:val="nil"/>
              <w:bottom w:val="nil"/>
            </w:tcBorders>
          </w:tcPr>
          <w:p w:rsidR="00A92DCC" w:rsidRPr="00A67CD9" w:rsidRDefault="00A92DCC" w:rsidP="00900B58">
            <w:pPr>
              <w:pStyle w:val="TableParagraph"/>
              <w:spacing w:line="256" w:lineRule="exact"/>
              <w:ind w:left="108"/>
              <w:rPr>
                <w:sz w:val="24"/>
                <w:lang w:val="ru-RU"/>
              </w:rPr>
            </w:pPr>
            <w:r w:rsidRPr="00A67CD9">
              <w:rPr>
                <w:sz w:val="24"/>
                <w:lang w:val="ru-RU"/>
              </w:rPr>
              <w:t>деятельности, вести поиск средств её</w:t>
            </w:r>
          </w:p>
        </w:tc>
        <w:tc>
          <w:tcPr>
            <w:tcW w:w="3115" w:type="dxa"/>
            <w:tcBorders>
              <w:top w:val="nil"/>
              <w:bottom w:val="nil"/>
            </w:tcBorders>
          </w:tcPr>
          <w:p w:rsidR="00A92DCC" w:rsidRDefault="00A92DCC" w:rsidP="00900B58">
            <w:pPr>
              <w:pStyle w:val="TableParagraph"/>
              <w:spacing w:line="256" w:lineRule="exact"/>
              <w:ind w:left="109"/>
              <w:rPr>
                <w:sz w:val="24"/>
              </w:rPr>
            </w:pPr>
            <w:r>
              <w:rPr>
                <w:sz w:val="24"/>
              </w:rPr>
              <w:t>Анализировать образы</w:t>
            </w:r>
          </w:p>
        </w:tc>
      </w:tr>
      <w:tr w:rsidR="00A92DCC" w:rsidTr="00900B58">
        <w:trPr>
          <w:trHeight w:val="275"/>
        </w:trPr>
        <w:tc>
          <w:tcPr>
            <w:tcW w:w="674" w:type="dxa"/>
            <w:tcBorders>
              <w:top w:val="nil"/>
              <w:bottom w:val="nil"/>
            </w:tcBorders>
          </w:tcPr>
          <w:p w:rsidR="00A92DCC" w:rsidRDefault="00A92DCC" w:rsidP="00900B58">
            <w:pPr>
              <w:pStyle w:val="TableParagraph"/>
              <w:rPr>
                <w:sz w:val="20"/>
              </w:rPr>
            </w:pPr>
          </w:p>
        </w:tc>
        <w:tc>
          <w:tcPr>
            <w:tcW w:w="1277" w:type="dxa"/>
            <w:tcBorders>
              <w:top w:val="nil"/>
              <w:bottom w:val="nil"/>
            </w:tcBorders>
          </w:tcPr>
          <w:p w:rsidR="00A92DCC" w:rsidRDefault="00A92DCC" w:rsidP="00900B58">
            <w:pPr>
              <w:pStyle w:val="TableParagraph"/>
              <w:rPr>
                <w:sz w:val="20"/>
              </w:rPr>
            </w:pPr>
          </w:p>
        </w:tc>
        <w:tc>
          <w:tcPr>
            <w:tcW w:w="849" w:type="dxa"/>
            <w:tcBorders>
              <w:top w:val="nil"/>
              <w:bottom w:val="nil"/>
            </w:tcBorders>
          </w:tcPr>
          <w:p w:rsidR="00A92DCC" w:rsidRDefault="00A92DCC" w:rsidP="00900B58">
            <w:pPr>
              <w:pStyle w:val="TableParagraph"/>
              <w:rPr>
                <w:sz w:val="20"/>
              </w:rPr>
            </w:pPr>
          </w:p>
        </w:tc>
        <w:tc>
          <w:tcPr>
            <w:tcW w:w="5105" w:type="dxa"/>
            <w:tcBorders>
              <w:top w:val="nil"/>
              <w:bottom w:val="nil"/>
            </w:tcBorders>
          </w:tcPr>
          <w:p w:rsidR="00A92DCC" w:rsidRDefault="00A92DCC" w:rsidP="00900B58">
            <w:pPr>
              <w:pStyle w:val="TableParagraph"/>
              <w:spacing w:line="256" w:lineRule="exact"/>
              <w:ind w:left="108"/>
              <w:rPr>
                <w:sz w:val="24"/>
              </w:rPr>
            </w:pPr>
            <w:r>
              <w:rPr>
                <w:sz w:val="24"/>
              </w:rPr>
              <w:t>осуществления.</w:t>
            </w:r>
          </w:p>
        </w:tc>
        <w:tc>
          <w:tcPr>
            <w:tcW w:w="3115" w:type="dxa"/>
            <w:tcBorders>
              <w:top w:val="nil"/>
              <w:bottom w:val="nil"/>
            </w:tcBorders>
          </w:tcPr>
          <w:p w:rsidR="00A92DCC" w:rsidRDefault="00A92DCC" w:rsidP="00900B58">
            <w:pPr>
              <w:pStyle w:val="TableParagraph"/>
              <w:spacing w:line="256" w:lineRule="exact"/>
              <w:ind w:left="109"/>
              <w:rPr>
                <w:sz w:val="24"/>
              </w:rPr>
            </w:pPr>
            <w:r>
              <w:rPr>
                <w:sz w:val="24"/>
              </w:rPr>
              <w:t>героев рассказа.</w:t>
            </w:r>
          </w:p>
        </w:tc>
      </w:tr>
      <w:tr w:rsidR="00A92DCC" w:rsidTr="00900B58">
        <w:trPr>
          <w:trHeight w:val="275"/>
        </w:trPr>
        <w:tc>
          <w:tcPr>
            <w:tcW w:w="674" w:type="dxa"/>
            <w:tcBorders>
              <w:top w:val="nil"/>
              <w:bottom w:val="nil"/>
            </w:tcBorders>
          </w:tcPr>
          <w:p w:rsidR="00A92DCC" w:rsidRDefault="00A92DCC" w:rsidP="00900B58">
            <w:pPr>
              <w:pStyle w:val="TableParagraph"/>
              <w:rPr>
                <w:sz w:val="20"/>
              </w:rPr>
            </w:pPr>
          </w:p>
        </w:tc>
        <w:tc>
          <w:tcPr>
            <w:tcW w:w="1277" w:type="dxa"/>
            <w:tcBorders>
              <w:top w:val="nil"/>
              <w:bottom w:val="nil"/>
            </w:tcBorders>
          </w:tcPr>
          <w:p w:rsidR="00A92DCC" w:rsidRDefault="00A92DCC" w:rsidP="00900B58">
            <w:pPr>
              <w:pStyle w:val="TableParagraph"/>
              <w:rPr>
                <w:sz w:val="20"/>
              </w:rPr>
            </w:pPr>
          </w:p>
        </w:tc>
        <w:tc>
          <w:tcPr>
            <w:tcW w:w="849" w:type="dxa"/>
            <w:tcBorders>
              <w:top w:val="nil"/>
              <w:bottom w:val="nil"/>
            </w:tcBorders>
          </w:tcPr>
          <w:p w:rsidR="00A92DCC" w:rsidRDefault="00A92DCC" w:rsidP="00900B58">
            <w:pPr>
              <w:pStyle w:val="TableParagraph"/>
              <w:rPr>
                <w:sz w:val="20"/>
              </w:rPr>
            </w:pPr>
          </w:p>
        </w:tc>
        <w:tc>
          <w:tcPr>
            <w:tcW w:w="5105" w:type="dxa"/>
            <w:tcBorders>
              <w:top w:val="nil"/>
              <w:bottom w:val="nil"/>
            </w:tcBorders>
          </w:tcPr>
          <w:p w:rsidR="00A92DCC" w:rsidRDefault="00A92DCC" w:rsidP="00900B58">
            <w:pPr>
              <w:pStyle w:val="TableParagraph"/>
              <w:spacing w:line="256" w:lineRule="exact"/>
              <w:ind w:left="108"/>
              <w:rPr>
                <w:sz w:val="24"/>
              </w:rPr>
            </w:pPr>
            <w:r>
              <w:rPr>
                <w:b/>
                <w:i/>
                <w:sz w:val="24"/>
              </w:rPr>
              <w:t xml:space="preserve">Коммуникативные: </w:t>
            </w:r>
            <w:r>
              <w:rPr>
                <w:sz w:val="24"/>
              </w:rPr>
              <w:t>развитие навыков</w:t>
            </w:r>
          </w:p>
        </w:tc>
        <w:tc>
          <w:tcPr>
            <w:tcW w:w="3115" w:type="dxa"/>
            <w:tcBorders>
              <w:top w:val="nil"/>
              <w:bottom w:val="nil"/>
            </w:tcBorders>
          </w:tcPr>
          <w:p w:rsidR="00A92DCC" w:rsidRDefault="00A92DCC" w:rsidP="00900B58">
            <w:pPr>
              <w:pStyle w:val="TableParagraph"/>
              <w:rPr>
                <w:sz w:val="20"/>
              </w:rPr>
            </w:pPr>
          </w:p>
        </w:tc>
      </w:tr>
      <w:tr w:rsidR="00A92DCC" w:rsidTr="00900B58">
        <w:trPr>
          <w:trHeight w:val="276"/>
        </w:trPr>
        <w:tc>
          <w:tcPr>
            <w:tcW w:w="674" w:type="dxa"/>
            <w:tcBorders>
              <w:top w:val="nil"/>
              <w:bottom w:val="nil"/>
            </w:tcBorders>
          </w:tcPr>
          <w:p w:rsidR="00A92DCC" w:rsidRDefault="00A92DCC" w:rsidP="00900B58">
            <w:pPr>
              <w:pStyle w:val="TableParagraph"/>
              <w:rPr>
                <w:sz w:val="20"/>
              </w:rPr>
            </w:pPr>
          </w:p>
        </w:tc>
        <w:tc>
          <w:tcPr>
            <w:tcW w:w="1277" w:type="dxa"/>
            <w:tcBorders>
              <w:top w:val="nil"/>
              <w:bottom w:val="nil"/>
            </w:tcBorders>
          </w:tcPr>
          <w:p w:rsidR="00A92DCC" w:rsidRDefault="00A92DCC" w:rsidP="00900B58">
            <w:pPr>
              <w:pStyle w:val="TableParagraph"/>
              <w:rPr>
                <w:sz w:val="20"/>
              </w:rPr>
            </w:pPr>
          </w:p>
        </w:tc>
        <w:tc>
          <w:tcPr>
            <w:tcW w:w="849" w:type="dxa"/>
            <w:tcBorders>
              <w:top w:val="nil"/>
              <w:bottom w:val="nil"/>
            </w:tcBorders>
          </w:tcPr>
          <w:p w:rsidR="00A92DCC" w:rsidRDefault="00A92DCC" w:rsidP="00900B58">
            <w:pPr>
              <w:pStyle w:val="TableParagraph"/>
              <w:rPr>
                <w:sz w:val="20"/>
              </w:rPr>
            </w:pPr>
          </w:p>
        </w:tc>
        <w:tc>
          <w:tcPr>
            <w:tcW w:w="5105" w:type="dxa"/>
            <w:tcBorders>
              <w:top w:val="nil"/>
              <w:bottom w:val="nil"/>
            </w:tcBorders>
          </w:tcPr>
          <w:p w:rsidR="00A92DCC" w:rsidRPr="00A67CD9" w:rsidRDefault="00A92DCC" w:rsidP="00900B58">
            <w:pPr>
              <w:pStyle w:val="TableParagraph"/>
              <w:spacing w:line="256" w:lineRule="exact"/>
              <w:ind w:left="108"/>
              <w:rPr>
                <w:sz w:val="24"/>
                <w:lang w:val="ru-RU"/>
              </w:rPr>
            </w:pPr>
            <w:r w:rsidRPr="00A67CD9">
              <w:rPr>
                <w:sz w:val="24"/>
                <w:lang w:val="ru-RU"/>
              </w:rPr>
              <w:t>сотрудничества со взрослыми и сверстниками</w:t>
            </w:r>
          </w:p>
        </w:tc>
        <w:tc>
          <w:tcPr>
            <w:tcW w:w="3115" w:type="dxa"/>
            <w:tcBorders>
              <w:top w:val="nil"/>
              <w:bottom w:val="nil"/>
            </w:tcBorders>
          </w:tcPr>
          <w:p w:rsidR="00A92DCC" w:rsidRPr="00A67CD9" w:rsidRDefault="00A92DCC" w:rsidP="00900B58">
            <w:pPr>
              <w:pStyle w:val="TableParagraph"/>
              <w:rPr>
                <w:sz w:val="20"/>
                <w:lang w:val="ru-RU"/>
              </w:rPr>
            </w:pPr>
          </w:p>
        </w:tc>
      </w:tr>
      <w:tr w:rsidR="00A92DCC" w:rsidTr="00900B58">
        <w:trPr>
          <w:trHeight w:val="275"/>
        </w:trPr>
        <w:tc>
          <w:tcPr>
            <w:tcW w:w="674" w:type="dxa"/>
            <w:tcBorders>
              <w:top w:val="nil"/>
              <w:bottom w:val="nil"/>
            </w:tcBorders>
          </w:tcPr>
          <w:p w:rsidR="00A92DCC" w:rsidRPr="00A67CD9" w:rsidRDefault="00A92DCC" w:rsidP="00900B58">
            <w:pPr>
              <w:pStyle w:val="TableParagraph"/>
              <w:rPr>
                <w:sz w:val="20"/>
                <w:lang w:val="ru-RU"/>
              </w:rPr>
            </w:pPr>
          </w:p>
        </w:tc>
        <w:tc>
          <w:tcPr>
            <w:tcW w:w="1277" w:type="dxa"/>
            <w:tcBorders>
              <w:top w:val="nil"/>
              <w:bottom w:val="nil"/>
            </w:tcBorders>
          </w:tcPr>
          <w:p w:rsidR="00A92DCC" w:rsidRPr="00A67CD9" w:rsidRDefault="00A92DCC" w:rsidP="00900B58">
            <w:pPr>
              <w:pStyle w:val="TableParagraph"/>
              <w:rPr>
                <w:sz w:val="20"/>
                <w:lang w:val="ru-RU"/>
              </w:rPr>
            </w:pPr>
          </w:p>
        </w:tc>
        <w:tc>
          <w:tcPr>
            <w:tcW w:w="849" w:type="dxa"/>
            <w:tcBorders>
              <w:top w:val="nil"/>
              <w:bottom w:val="nil"/>
            </w:tcBorders>
          </w:tcPr>
          <w:p w:rsidR="00A92DCC" w:rsidRPr="00A67CD9" w:rsidRDefault="00A92DCC" w:rsidP="00900B58">
            <w:pPr>
              <w:pStyle w:val="TableParagraph"/>
              <w:rPr>
                <w:sz w:val="20"/>
                <w:lang w:val="ru-RU"/>
              </w:rPr>
            </w:pPr>
          </w:p>
        </w:tc>
        <w:tc>
          <w:tcPr>
            <w:tcW w:w="5105" w:type="dxa"/>
            <w:tcBorders>
              <w:top w:val="nil"/>
              <w:bottom w:val="nil"/>
            </w:tcBorders>
          </w:tcPr>
          <w:p w:rsidR="00A92DCC" w:rsidRPr="00A67CD9" w:rsidRDefault="00A92DCC" w:rsidP="00900B58">
            <w:pPr>
              <w:pStyle w:val="TableParagraph"/>
              <w:spacing w:line="256" w:lineRule="exact"/>
              <w:ind w:left="108"/>
              <w:rPr>
                <w:sz w:val="24"/>
                <w:lang w:val="ru-RU"/>
              </w:rPr>
            </w:pPr>
            <w:r w:rsidRPr="00A67CD9">
              <w:rPr>
                <w:sz w:val="24"/>
                <w:lang w:val="ru-RU"/>
              </w:rPr>
              <w:t>в разных социальных ситуациях; ведение</w:t>
            </w:r>
          </w:p>
        </w:tc>
        <w:tc>
          <w:tcPr>
            <w:tcW w:w="3115" w:type="dxa"/>
            <w:tcBorders>
              <w:top w:val="nil"/>
              <w:bottom w:val="nil"/>
            </w:tcBorders>
          </w:tcPr>
          <w:p w:rsidR="00A92DCC" w:rsidRPr="00A67CD9" w:rsidRDefault="00A92DCC" w:rsidP="00900B58">
            <w:pPr>
              <w:pStyle w:val="TableParagraph"/>
              <w:rPr>
                <w:sz w:val="20"/>
                <w:lang w:val="ru-RU"/>
              </w:rPr>
            </w:pPr>
          </w:p>
        </w:tc>
      </w:tr>
      <w:tr w:rsidR="00A92DCC" w:rsidTr="00900B58">
        <w:trPr>
          <w:trHeight w:val="276"/>
        </w:trPr>
        <w:tc>
          <w:tcPr>
            <w:tcW w:w="674" w:type="dxa"/>
            <w:tcBorders>
              <w:top w:val="nil"/>
              <w:bottom w:val="nil"/>
            </w:tcBorders>
          </w:tcPr>
          <w:p w:rsidR="00A92DCC" w:rsidRPr="00A67CD9" w:rsidRDefault="00A92DCC" w:rsidP="00900B58">
            <w:pPr>
              <w:pStyle w:val="TableParagraph"/>
              <w:rPr>
                <w:sz w:val="20"/>
                <w:lang w:val="ru-RU"/>
              </w:rPr>
            </w:pPr>
          </w:p>
        </w:tc>
        <w:tc>
          <w:tcPr>
            <w:tcW w:w="1277" w:type="dxa"/>
            <w:tcBorders>
              <w:top w:val="nil"/>
              <w:bottom w:val="nil"/>
            </w:tcBorders>
          </w:tcPr>
          <w:p w:rsidR="00A92DCC" w:rsidRPr="00A67CD9" w:rsidRDefault="00A92DCC" w:rsidP="00900B58">
            <w:pPr>
              <w:pStyle w:val="TableParagraph"/>
              <w:rPr>
                <w:sz w:val="20"/>
                <w:lang w:val="ru-RU"/>
              </w:rPr>
            </w:pPr>
          </w:p>
        </w:tc>
        <w:tc>
          <w:tcPr>
            <w:tcW w:w="849" w:type="dxa"/>
            <w:tcBorders>
              <w:top w:val="nil"/>
              <w:bottom w:val="nil"/>
            </w:tcBorders>
          </w:tcPr>
          <w:p w:rsidR="00A92DCC" w:rsidRPr="00A67CD9" w:rsidRDefault="00A92DCC" w:rsidP="00900B58">
            <w:pPr>
              <w:pStyle w:val="TableParagraph"/>
              <w:rPr>
                <w:sz w:val="20"/>
                <w:lang w:val="ru-RU"/>
              </w:rPr>
            </w:pPr>
          </w:p>
        </w:tc>
        <w:tc>
          <w:tcPr>
            <w:tcW w:w="5105" w:type="dxa"/>
            <w:tcBorders>
              <w:top w:val="nil"/>
              <w:bottom w:val="nil"/>
            </w:tcBorders>
          </w:tcPr>
          <w:p w:rsidR="00A92DCC" w:rsidRDefault="00A92DCC" w:rsidP="00900B58">
            <w:pPr>
              <w:pStyle w:val="TableParagraph"/>
              <w:spacing w:line="256" w:lineRule="exact"/>
              <w:ind w:left="108"/>
              <w:rPr>
                <w:sz w:val="24"/>
              </w:rPr>
            </w:pPr>
            <w:r>
              <w:rPr>
                <w:sz w:val="24"/>
              </w:rPr>
              <w:t>диалога.</w:t>
            </w:r>
          </w:p>
        </w:tc>
        <w:tc>
          <w:tcPr>
            <w:tcW w:w="3115" w:type="dxa"/>
            <w:tcBorders>
              <w:top w:val="nil"/>
              <w:bottom w:val="nil"/>
            </w:tcBorders>
          </w:tcPr>
          <w:p w:rsidR="00A92DCC" w:rsidRDefault="00A92DCC" w:rsidP="00900B58">
            <w:pPr>
              <w:pStyle w:val="TableParagraph"/>
              <w:rPr>
                <w:sz w:val="20"/>
              </w:rPr>
            </w:pPr>
          </w:p>
        </w:tc>
      </w:tr>
      <w:tr w:rsidR="00A92DCC" w:rsidTr="00900B58">
        <w:trPr>
          <w:trHeight w:val="275"/>
        </w:trPr>
        <w:tc>
          <w:tcPr>
            <w:tcW w:w="674" w:type="dxa"/>
            <w:tcBorders>
              <w:top w:val="nil"/>
              <w:bottom w:val="nil"/>
            </w:tcBorders>
          </w:tcPr>
          <w:p w:rsidR="00A92DCC" w:rsidRDefault="00A92DCC" w:rsidP="00900B58">
            <w:pPr>
              <w:pStyle w:val="TableParagraph"/>
              <w:rPr>
                <w:sz w:val="20"/>
              </w:rPr>
            </w:pPr>
          </w:p>
        </w:tc>
        <w:tc>
          <w:tcPr>
            <w:tcW w:w="1277" w:type="dxa"/>
            <w:tcBorders>
              <w:top w:val="nil"/>
              <w:bottom w:val="nil"/>
            </w:tcBorders>
          </w:tcPr>
          <w:p w:rsidR="00A92DCC" w:rsidRDefault="00A92DCC" w:rsidP="00900B58">
            <w:pPr>
              <w:pStyle w:val="TableParagraph"/>
              <w:rPr>
                <w:sz w:val="20"/>
              </w:rPr>
            </w:pPr>
          </w:p>
        </w:tc>
        <w:tc>
          <w:tcPr>
            <w:tcW w:w="849" w:type="dxa"/>
            <w:tcBorders>
              <w:top w:val="nil"/>
              <w:bottom w:val="nil"/>
            </w:tcBorders>
          </w:tcPr>
          <w:p w:rsidR="00A92DCC" w:rsidRDefault="00A92DCC" w:rsidP="00900B58">
            <w:pPr>
              <w:pStyle w:val="TableParagraph"/>
              <w:rPr>
                <w:sz w:val="20"/>
              </w:rPr>
            </w:pPr>
          </w:p>
        </w:tc>
        <w:tc>
          <w:tcPr>
            <w:tcW w:w="5105" w:type="dxa"/>
            <w:tcBorders>
              <w:top w:val="nil"/>
              <w:bottom w:val="nil"/>
            </w:tcBorders>
          </w:tcPr>
          <w:p w:rsidR="00A92DCC" w:rsidRDefault="00A92DCC" w:rsidP="00900B58">
            <w:pPr>
              <w:pStyle w:val="TableParagraph"/>
              <w:spacing w:line="256" w:lineRule="exact"/>
              <w:ind w:left="108"/>
              <w:rPr>
                <w:sz w:val="24"/>
              </w:rPr>
            </w:pPr>
            <w:r>
              <w:rPr>
                <w:b/>
                <w:i/>
                <w:sz w:val="24"/>
              </w:rPr>
              <w:t xml:space="preserve">Личностные: </w:t>
            </w:r>
            <w:r>
              <w:rPr>
                <w:sz w:val="24"/>
              </w:rPr>
              <w:t>способность преодолевать</w:t>
            </w:r>
          </w:p>
        </w:tc>
        <w:tc>
          <w:tcPr>
            <w:tcW w:w="3115" w:type="dxa"/>
            <w:tcBorders>
              <w:top w:val="nil"/>
              <w:bottom w:val="nil"/>
            </w:tcBorders>
          </w:tcPr>
          <w:p w:rsidR="00A92DCC" w:rsidRDefault="00A92DCC" w:rsidP="00900B58">
            <w:pPr>
              <w:pStyle w:val="TableParagraph"/>
              <w:rPr>
                <w:sz w:val="20"/>
              </w:rPr>
            </w:pPr>
          </w:p>
        </w:tc>
      </w:tr>
      <w:tr w:rsidR="00A92DCC" w:rsidTr="00900B58">
        <w:trPr>
          <w:trHeight w:val="278"/>
        </w:trPr>
        <w:tc>
          <w:tcPr>
            <w:tcW w:w="674" w:type="dxa"/>
            <w:tcBorders>
              <w:top w:val="nil"/>
            </w:tcBorders>
          </w:tcPr>
          <w:p w:rsidR="00A92DCC" w:rsidRDefault="00A92DCC" w:rsidP="00900B58">
            <w:pPr>
              <w:pStyle w:val="TableParagraph"/>
              <w:rPr>
                <w:sz w:val="20"/>
              </w:rPr>
            </w:pPr>
          </w:p>
        </w:tc>
        <w:tc>
          <w:tcPr>
            <w:tcW w:w="1277" w:type="dxa"/>
            <w:tcBorders>
              <w:top w:val="nil"/>
            </w:tcBorders>
          </w:tcPr>
          <w:p w:rsidR="00A92DCC" w:rsidRDefault="00A92DCC" w:rsidP="00900B58">
            <w:pPr>
              <w:pStyle w:val="TableParagraph"/>
              <w:rPr>
                <w:sz w:val="20"/>
              </w:rPr>
            </w:pPr>
          </w:p>
        </w:tc>
        <w:tc>
          <w:tcPr>
            <w:tcW w:w="849" w:type="dxa"/>
            <w:tcBorders>
              <w:top w:val="nil"/>
            </w:tcBorders>
          </w:tcPr>
          <w:p w:rsidR="00A92DCC" w:rsidRDefault="00A92DCC" w:rsidP="00900B58">
            <w:pPr>
              <w:pStyle w:val="TableParagraph"/>
              <w:rPr>
                <w:sz w:val="20"/>
              </w:rPr>
            </w:pPr>
          </w:p>
        </w:tc>
        <w:tc>
          <w:tcPr>
            <w:tcW w:w="5105" w:type="dxa"/>
            <w:tcBorders>
              <w:top w:val="nil"/>
            </w:tcBorders>
          </w:tcPr>
          <w:p w:rsidR="00A92DCC" w:rsidRPr="00A67CD9" w:rsidRDefault="00A92DCC" w:rsidP="00900B58">
            <w:pPr>
              <w:pStyle w:val="TableParagraph"/>
              <w:spacing w:line="259" w:lineRule="exact"/>
              <w:ind w:left="108"/>
              <w:rPr>
                <w:sz w:val="24"/>
                <w:lang w:val="ru-RU"/>
              </w:rPr>
            </w:pPr>
            <w:r w:rsidRPr="00A67CD9">
              <w:rPr>
                <w:sz w:val="24"/>
                <w:lang w:val="ru-RU"/>
              </w:rPr>
              <w:t>трудности, доводить начатую работу до конца.</w:t>
            </w:r>
          </w:p>
        </w:tc>
        <w:tc>
          <w:tcPr>
            <w:tcW w:w="3115" w:type="dxa"/>
            <w:tcBorders>
              <w:top w:val="nil"/>
            </w:tcBorders>
          </w:tcPr>
          <w:p w:rsidR="00A92DCC" w:rsidRPr="00A67CD9" w:rsidRDefault="00A92DCC" w:rsidP="00900B58">
            <w:pPr>
              <w:pStyle w:val="TableParagraph"/>
              <w:rPr>
                <w:sz w:val="20"/>
                <w:lang w:val="ru-RU"/>
              </w:rPr>
            </w:pPr>
          </w:p>
        </w:tc>
      </w:tr>
      <w:tr w:rsidR="00A92DCC" w:rsidTr="00900B58">
        <w:trPr>
          <w:trHeight w:val="273"/>
        </w:trPr>
        <w:tc>
          <w:tcPr>
            <w:tcW w:w="674" w:type="dxa"/>
            <w:tcBorders>
              <w:bottom w:val="nil"/>
            </w:tcBorders>
          </w:tcPr>
          <w:p w:rsidR="00A92DCC" w:rsidRDefault="00A92DCC" w:rsidP="00900B58">
            <w:pPr>
              <w:pStyle w:val="TableParagraph"/>
              <w:spacing w:line="253" w:lineRule="exact"/>
              <w:ind w:left="107"/>
              <w:rPr>
                <w:sz w:val="24"/>
              </w:rPr>
            </w:pPr>
            <w:r>
              <w:rPr>
                <w:sz w:val="24"/>
              </w:rPr>
              <w:t>18.</w:t>
            </w:r>
          </w:p>
        </w:tc>
        <w:tc>
          <w:tcPr>
            <w:tcW w:w="1277" w:type="dxa"/>
            <w:tcBorders>
              <w:bottom w:val="nil"/>
            </w:tcBorders>
          </w:tcPr>
          <w:p w:rsidR="00A92DCC" w:rsidRDefault="00A92DCC" w:rsidP="00900B58">
            <w:pPr>
              <w:pStyle w:val="TableParagraph"/>
              <w:spacing w:line="253" w:lineRule="exact"/>
              <w:ind w:left="105"/>
              <w:rPr>
                <w:sz w:val="24"/>
              </w:rPr>
            </w:pPr>
            <w:r>
              <w:rPr>
                <w:sz w:val="24"/>
              </w:rPr>
              <w:t>Произвед</w:t>
            </w:r>
          </w:p>
        </w:tc>
        <w:tc>
          <w:tcPr>
            <w:tcW w:w="849" w:type="dxa"/>
            <w:tcBorders>
              <w:bottom w:val="nil"/>
            </w:tcBorders>
          </w:tcPr>
          <w:p w:rsidR="00A92DCC" w:rsidRDefault="00A92DCC" w:rsidP="00900B58">
            <w:pPr>
              <w:pStyle w:val="TableParagraph"/>
              <w:spacing w:line="253" w:lineRule="exact"/>
              <w:ind w:left="222" w:right="215"/>
              <w:jc w:val="center"/>
              <w:rPr>
                <w:sz w:val="24"/>
              </w:rPr>
            </w:pPr>
            <w:r>
              <w:rPr>
                <w:sz w:val="24"/>
              </w:rPr>
              <w:t>10ч</w:t>
            </w:r>
          </w:p>
        </w:tc>
        <w:tc>
          <w:tcPr>
            <w:tcW w:w="5105" w:type="dxa"/>
            <w:tcBorders>
              <w:bottom w:val="nil"/>
            </w:tcBorders>
          </w:tcPr>
          <w:p w:rsidR="00A92DCC" w:rsidRDefault="00A92DCC" w:rsidP="00900B58">
            <w:pPr>
              <w:pStyle w:val="TableParagraph"/>
              <w:spacing w:line="253" w:lineRule="exact"/>
              <w:ind w:left="108"/>
              <w:rPr>
                <w:sz w:val="24"/>
              </w:rPr>
            </w:pPr>
            <w:r>
              <w:rPr>
                <w:b/>
                <w:i/>
                <w:sz w:val="24"/>
              </w:rPr>
              <w:t xml:space="preserve">Познавательные: </w:t>
            </w:r>
            <w:r>
              <w:rPr>
                <w:sz w:val="24"/>
              </w:rPr>
              <w:t>аннотирование книг</w:t>
            </w:r>
            <w:r>
              <w:rPr>
                <w:spacing w:val="52"/>
                <w:sz w:val="24"/>
              </w:rPr>
              <w:t xml:space="preserve"> </w:t>
            </w:r>
            <w:r>
              <w:rPr>
                <w:sz w:val="24"/>
              </w:rPr>
              <w:t>по</w:t>
            </w:r>
          </w:p>
        </w:tc>
        <w:tc>
          <w:tcPr>
            <w:tcW w:w="3115" w:type="dxa"/>
            <w:tcBorders>
              <w:bottom w:val="nil"/>
            </w:tcBorders>
          </w:tcPr>
          <w:p w:rsidR="00A92DCC" w:rsidRDefault="00A92DCC" w:rsidP="00900B58">
            <w:pPr>
              <w:pStyle w:val="TableParagraph"/>
              <w:spacing w:line="253" w:lineRule="exact"/>
              <w:ind w:left="109"/>
              <w:rPr>
                <w:sz w:val="24"/>
              </w:rPr>
            </w:pPr>
            <w:r>
              <w:rPr>
                <w:sz w:val="24"/>
              </w:rPr>
              <w:t>Работать с рассказом:</w:t>
            </w:r>
          </w:p>
        </w:tc>
      </w:tr>
      <w:tr w:rsidR="00A92DCC" w:rsidTr="00900B58">
        <w:trPr>
          <w:trHeight w:val="276"/>
        </w:trPr>
        <w:tc>
          <w:tcPr>
            <w:tcW w:w="674" w:type="dxa"/>
            <w:tcBorders>
              <w:top w:val="nil"/>
              <w:bottom w:val="nil"/>
            </w:tcBorders>
          </w:tcPr>
          <w:p w:rsidR="00A92DCC" w:rsidRDefault="00A92DCC" w:rsidP="00900B58">
            <w:pPr>
              <w:pStyle w:val="TableParagraph"/>
              <w:rPr>
                <w:sz w:val="20"/>
              </w:rPr>
            </w:pPr>
          </w:p>
        </w:tc>
        <w:tc>
          <w:tcPr>
            <w:tcW w:w="1277" w:type="dxa"/>
            <w:tcBorders>
              <w:top w:val="nil"/>
              <w:bottom w:val="nil"/>
            </w:tcBorders>
          </w:tcPr>
          <w:p w:rsidR="00A92DCC" w:rsidRDefault="00A92DCC" w:rsidP="00900B58">
            <w:pPr>
              <w:pStyle w:val="TableParagraph"/>
              <w:spacing w:line="256" w:lineRule="exact"/>
              <w:ind w:left="105"/>
              <w:rPr>
                <w:sz w:val="24"/>
              </w:rPr>
            </w:pPr>
            <w:r>
              <w:rPr>
                <w:sz w:val="24"/>
              </w:rPr>
              <w:t>ения</w:t>
            </w:r>
          </w:p>
        </w:tc>
        <w:tc>
          <w:tcPr>
            <w:tcW w:w="849" w:type="dxa"/>
            <w:tcBorders>
              <w:top w:val="nil"/>
              <w:bottom w:val="nil"/>
            </w:tcBorders>
          </w:tcPr>
          <w:p w:rsidR="00A92DCC" w:rsidRDefault="00A92DCC" w:rsidP="00900B58">
            <w:pPr>
              <w:pStyle w:val="TableParagraph"/>
              <w:rPr>
                <w:sz w:val="20"/>
              </w:rPr>
            </w:pPr>
          </w:p>
        </w:tc>
        <w:tc>
          <w:tcPr>
            <w:tcW w:w="5105" w:type="dxa"/>
            <w:tcBorders>
              <w:top w:val="nil"/>
              <w:bottom w:val="nil"/>
            </w:tcBorders>
          </w:tcPr>
          <w:p w:rsidR="00A92DCC" w:rsidRPr="00A67CD9" w:rsidRDefault="00A92DCC" w:rsidP="00900B58">
            <w:pPr>
              <w:pStyle w:val="TableParagraph"/>
              <w:spacing w:line="256" w:lineRule="exact"/>
              <w:ind w:left="108"/>
              <w:rPr>
                <w:sz w:val="24"/>
                <w:lang w:val="ru-RU"/>
              </w:rPr>
            </w:pPr>
            <w:r w:rsidRPr="00A67CD9">
              <w:rPr>
                <w:sz w:val="24"/>
                <w:lang w:val="ru-RU"/>
              </w:rPr>
              <w:t>образцу; организация выставки книг по теме;</w:t>
            </w:r>
          </w:p>
        </w:tc>
        <w:tc>
          <w:tcPr>
            <w:tcW w:w="3115" w:type="dxa"/>
            <w:tcBorders>
              <w:top w:val="nil"/>
              <w:bottom w:val="nil"/>
            </w:tcBorders>
          </w:tcPr>
          <w:p w:rsidR="00A92DCC" w:rsidRDefault="00A92DCC" w:rsidP="00900B58">
            <w:pPr>
              <w:pStyle w:val="TableParagraph"/>
              <w:spacing w:line="256" w:lineRule="exact"/>
              <w:ind w:left="109"/>
              <w:rPr>
                <w:sz w:val="24"/>
              </w:rPr>
            </w:pPr>
            <w:r>
              <w:rPr>
                <w:sz w:val="24"/>
              </w:rPr>
              <w:t>чтение, работа с сюжетом,</w:t>
            </w:r>
          </w:p>
        </w:tc>
      </w:tr>
      <w:tr w:rsidR="00A92DCC" w:rsidTr="00900B58">
        <w:trPr>
          <w:trHeight w:val="276"/>
        </w:trPr>
        <w:tc>
          <w:tcPr>
            <w:tcW w:w="674" w:type="dxa"/>
            <w:tcBorders>
              <w:top w:val="nil"/>
              <w:bottom w:val="nil"/>
            </w:tcBorders>
          </w:tcPr>
          <w:p w:rsidR="00A92DCC" w:rsidRDefault="00A92DCC" w:rsidP="00900B58">
            <w:pPr>
              <w:pStyle w:val="TableParagraph"/>
              <w:rPr>
                <w:sz w:val="20"/>
              </w:rPr>
            </w:pPr>
          </w:p>
        </w:tc>
        <w:tc>
          <w:tcPr>
            <w:tcW w:w="1277" w:type="dxa"/>
            <w:tcBorders>
              <w:top w:val="nil"/>
              <w:bottom w:val="nil"/>
            </w:tcBorders>
          </w:tcPr>
          <w:p w:rsidR="00A92DCC" w:rsidRDefault="00A92DCC" w:rsidP="00900B58">
            <w:pPr>
              <w:pStyle w:val="TableParagraph"/>
              <w:spacing w:line="256" w:lineRule="exact"/>
              <w:ind w:left="105"/>
              <w:rPr>
                <w:sz w:val="24"/>
              </w:rPr>
            </w:pPr>
            <w:r>
              <w:rPr>
                <w:sz w:val="24"/>
              </w:rPr>
              <w:t>зарубежн</w:t>
            </w:r>
          </w:p>
        </w:tc>
        <w:tc>
          <w:tcPr>
            <w:tcW w:w="849" w:type="dxa"/>
            <w:tcBorders>
              <w:top w:val="nil"/>
              <w:bottom w:val="nil"/>
            </w:tcBorders>
          </w:tcPr>
          <w:p w:rsidR="00A92DCC" w:rsidRDefault="00A92DCC" w:rsidP="00900B58">
            <w:pPr>
              <w:pStyle w:val="TableParagraph"/>
              <w:rPr>
                <w:sz w:val="20"/>
              </w:rPr>
            </w:pPr>
          </w:p>
        </w:tc>
        <w:tc>
          <w:tcPr>
            <w:tcW w:w="5105" w:type="dxa"/>
            <w:tcBorders>
              <w:top w:val="nil"/>
              <w:bottom w:val="nil"/>
            </w:tcBorders>
          </w:tcPr>
          <w:p w:rsidR="00A92DCC" w:rsidRDefault="00A92DCC" w:rsidP="00900B58">
            <w:pPr>
              <w:pStyle w:val="TableParagraph"/>
              <w:spacing w:line="256" w:lineRule="exact"/>
              <w:ind w:left="108"/>
              <w:rPr>
                <w:sz w:val="24"/>
              </w:rPr>
            </w:pPr>
            <w:r>
              <w:rPr>
                <w:sz w:val="24"/>
              </w:rPr>
              <w:t>моделирование обложки.</w:t>
            </w:r>
          </w:p>
        </w:tc>
        <w:tc>
          <w:tcPr>
            <w:tcW w:w="3115" w:type="dxa"/>
            <w:tcBorders>
              <w:top w:val="nil"/>
              <w:bottom w:val="nil"/>
            </w:tcBorders>
          </w:tcPr>
          <w:p w:rsidR="00A92DCC" w:rsidRDefault="00A92DCC" w:rsidP="00900B58">
            <w:pPr>
              <w:pStyle w:val="TableParagraph"/>
              <w:spacing w:line="256" w:lineRule="exact"/>
              <w:ind w:left="109"/>
              <w:rPr>
                <w:sz w:val="24"/>
              </w:rPr>
            </w:pPr>
            <w:r>
              <w:rPr>
                <w:sz w:val="24"/>
              </w:rPr>
              <w:t>герои рассказа, смысл</w:t>
            </w:r>
          </w:p>
        </w:tc>
      </w:tr>
      <w:tr w:rsidR="00A92DCC" w:rsidTr="00900B58">
        <w:trPr>
          <w:trHeight w:val="275"/>
        </w:trPr>
        <w:tc>
          <w:tcPr>
            <w:tcW w:w="674" w:type="dxa"/>
            <w:tcBorders>
              <w:top w:val="nil"/>
              <w:bottom w:val="nil"/>
            </w:tcBorders>
          </w:tcPr>
          <w:p w:rsidR="00A92DCC" w:rsidRDefault="00A92DCC" w:rsidP="00900B58">
            <w:pPr>
              <w:pStyle w:val="TableParagraph"/>
              <w:rPr>
                <w:sz w:val="20"/>
              </w:rPr>
            </w:pPr>
          </w:p>
        </w:tc>
        <w:tc>
          <w:tcPr>
            <w:tcW w:w="1277" w:type="dxa"/>
            <w:tcBorders>
              <w:top w:val="nil"/>
              <w:bottom w:val="nil"/>
            </w:tcBorders>
          </w:tcPr>
          <w:p w:rsidR="00A92DCC" w:rsidRDefault="00A92DCC" w:rsidP="00900B58">
            <w:pPr>
              <w:pStyle w:val="TableParagraph"/>
              <w:spacing w:line="256" w:lineRule="exact"/>
              <w:ind w:left="105"/>
              <w:rPr>
                <w:sz w:val="24"/>
              </w:rPr>
            </w:pPr>
            <w:r>
              <w:rPr>
                <w:sz w:val="24"/>
              </w:rPr>
              <w:t>ых</w:t>
            </w:r>
          </w:p>
        </w:tc>
        <w:tc>
          <w:tcPr>
            <w:tcW w:w="849" w:type="dxa"/>
            <w:tcBorders>
              <w:top w:val="nil"/>
              <w:bottom w:val="nil"/>
            </w:tcBorders>
          </w:tcPr>
          <w:p w:rsidR="00A92DCC" w:rsidRDefault="00A92DCC" w:rsidP="00900B58">
            <w:pPr>
              <w:pStyle w:val="TableParagraph"/>
              <w:rPr>
                <w:sz w:val="20"/>
              </w:rPr>
            </w:pPr>
          </w:p>
        </w:tc>
        <w:tc>
          <w:tcPr>
            <w:tcW w:w="5105" w:type="dxa"/>
            <w:tcBorders>
              <w:top w:val="nil"/>
              <w:bottom w:val="nil"/>
            </w:tcBorders>
          </w:tcPr>
          <w:p w:rsidR="00A92DCC" w:rsidRDefault="00A92DCC" w:rsidP="00900B58">
            <w:pPr>
              <w:pStyle w:val="TableParagraph"/>
              <w:spacing w:line="256" w:lineRule="exact"/>
              <w:ind w:left="108"/>
              <w:rPr>
                <w:sz w:val="24"/>
              </w:rPr>
            </w:pPr>
            <w:r>
              <w:rPr>
                <w:b/>
                <w:i/>
                <w:sz w:val="24"/>
              </w:rPr>
              <w:t xml:space="preserve">Регулятивные: </w:t>
            </w:r>
            <w:r>
              <w:rPr>
                <w:sz w:val="24"/>
              </w:rPr>
              <w:t>оценивание качества чтения</w:t>
            </w:r>
          </w:p>
        </w:tc>
        <w:tc>
          <w:tcPr>
            <w:tcW w:w="3115" w:type="dxa"/>
            <w:tcBorders>
              <w:top w:val="nil"/>
              <w:bottom w:val="nil"/>
            </w:tcBorders>
          </w:tcPr>
          <w:p w:rsidR="00A92DCC" w:rsidRDefault="00A92DCC" w:rsidP="00900B58">
            <w:pPr>
              <w:pStyle w:val="TableParagraph"/>
              <w:spacing w:line="256" w:lineRule="exact"/>
              <w:ind w:left="109"/>
              <w:rPr>
                <w:sz w:val="24"/>
              </w:rPr>
            </w:pPr>
            <w:r>
              <w:rPr>
                <w:sz w:val="24"/>
              </w:rPr>
              <w:t>рассказа. Аналитически</w:t>
            </w:r>
          </w:p>
        </w:tc>
      </w:tr>
      <w:tr w:rsidR="00A92DCC" w:rsidTr="00900B58">
        <w:trPr>
          <w:trHeight w:val="275"/>
        </w:trPr>
        <w:tc>
          <w:tcPr>
            <w:tcW w:w="674" w:type="dxa"/>
            <w:tcBorders>
              <w:top w:val="nil"/>
              <w:bottom w:val="nil"/>
            </w:tcBorders>
          </w:tcPr>
          <w:p w:rsidR="00A92DCC" w:rsidRDefault="00A92DCC" w:rsidP="00900B58">
            <w:pPr>
              <w:pStyle w:val="TableParagraph"/>
              <w:rPr>
                <w:sz w:val="20"/>
              </w:rPr>
            </w:pPr>
          </w:p>
        </w:tc>
        <w:tc>
          <w:tcPr>
            <w:tcW w:w="1277" w:type="dxa"/>
            <w:tcBorders>
              <w:top w:val="nil"/>
              <w:bottom w:val="nil"/>
            </w:tcBorders>
          </w:tcPr>
          <w:p w:rsidR="00A92DCC" w:rsidRDefault="00A92DCC" w:rsidP="00900B58">
            <w:pPr>
              <w:pStyle w:val="TableParagraph"/>
              <w:spacing w:line="256" w:lineRule="exact"/>
              <w:ind w:left="105"/>
              <w:rPr>
                <w:sz w:val="24"/>
              </w:rPr>
            </w:pPr>
            <w:r>
              <w:rPr>
                <w:sz w:val="24"/>
              </w:rPr>
              <w:t>писателей</w:t>
            </w:r>
          </w:p>
        </w:tc>
        <w:tc>
          <w:tcPr>
            <w:tcW w:w="849" w:type="dxa"/>
            <w:tcBorders>
              <w:top w:val="nil"/>
              <w:bottom w:val="nil"/>
            </w:tcBorders>
          </w:tcPr>
          <w:p w:rsidR="00A92DCC" w:rsidRDefault="00A92DCC" w:rsidP="00900B58">
            <w:pPr>
              <w:pStyle w:val="TableParagraph"/>
              <w:rPr>
                <w:sz w:val="20"/>
              </w:rPr>
            </w:pPr>
          </w:p>
        </w:tc>
        <w:tc>
          <w:tcPr>
            <w:tcW w:w="5105" w:type="dxa"/>
            <w:tcBorders>
              <w:top w:val="nil"/>
              <w:bottom w:val="nil"/>
            </w:tcBorders>
          </w:tcPr>
          <w:p w:rsidR="00A92DCC" w:rsidRPr="00A67CD9" w:rsidRDefault="00A92DCC" w:rsidP="00900B58">
            <w:pPr>
              <w:pStyle w:val="TableParagraph"/>
              <w:spacing w:line="256" w:lineRule="exact"/>
              <w:ind w:left="108"/>
              <w:rPr>
                <w:sz w:val="24"/>
                <w:lang w:val="ru-RU"/>
              </w:rPr>
            </w:pPr>
            <w:r w:rsidRPr="00A67CD9">
              <w:rPr>
                <w:sz w:val="24"/>
                <w:lang w:val="ru-RU"/>
              </w:rPr>
              <w:t>одноклассников; определение общей цели и</w:t>
            </w:r>
          </w:p>
        </w:tc>
        <w:tc>
          <w:tcPr>
            <w:tcW w:w="3115" w:type="dxa"/>
            <w:tcBorders>
              <w:top w:val="nil"/>
              <w:bottom w:val="nil"/>
            </w:tcBorders>
          </w:tcPr>
          <w:p w:rsidR="00A92DCC" w:rsidRDefault="00A92DCC" w:rsidP="00900B58">
            <w:pPr>
              <w:pStyle w:val="TableParagraph"/>
              <w:spacing w:line="256" w:lineRule="exact"/>
              <w:ind w:left="109"/>
              <w:rPr>
                <w:sz w:val="24"/>
              </w:rPr>
            </w:pPr>
            <w:r>
              <w:rPr>
                <w:sz w:val="24"/>
              </w:rPr>
              <w:t>читать рассказ по</w:t>
            </w:r>
          </w:p>
        </w:tc>
      </w:tr>
      <w:tr w:rsidR="00A92DCC" w:rsidTr="00900B58">
        <w:trPr>
          <w:trHeight w:val="276"/>
        </w:trPr>
        <w:tc>
          <w:tcPr>
            <w:tcW w:w="674" w:type="dxa"/>
            <w:tcBorders>
              <w:top w:val="nil"/>
              <w:bottom w:val="nil"/>
            </w:tcBorders>
          </w:tcPr>
          <w:p w:rsidR="00A92DCC" w:rsidRDefault="00A92DCC" w:rsidP="00900B58">
            <w:pPr>
              <w:pStyle w:val="TableParagraph"/>
              <w:rPr>
                <w:sz w:val="20"/>
              </w:rPr>
            </w:pPr>
          </w:p>
        </w:tc>
        <w:tc>
          <w:tcPr>
            <w:tcW w:w="1277" w:type="dxa"/>
            <w:tcBorders>
              <w:top w:val="nil"/>
              <w:bottom w:val="nil"/>
            </w:tcBorders>
          </w:tcPr>
          <w:p w:rsidR="00A92DCC" w:rsidRDefault="00A92DCC" w:rsidP="00900B58">
            <w:pPr>
              <w:pStyle w:val="TableParagraph"/>
              <w:rPr>
                <w:sz w:val="20"/>
              </w:rPr>
            </w:pPr>
          </w:p>
        </w:tc>
        <w:tc>
          <w:tcPr>
            <w:tcW w:w="849" w:type="dxa"/>
            <w:tcBorders>
              <w:top w:val="nil"/>
              <w:bottom w:val="nil"/>
            </w:tcBorders>
          </w:tcPr>
          <w:p w:rsidR="00A92DCC" w:rsidRDefault="00A92DCC" w:rsidP="00900B58">
            <w:pPr>
              <w:pStyle w:val="TableParagraph"/>
              <w:rPr>
                <w:sz w:val="20"/>
              </w:rPr>
            </w:pPr>
          </w:p>
        </w:tc>
        <w:tc>
          <w:tcPr>
            <w:tcW w:w="5105" w:type="dxa"/>
            <w:tcBorders>
              <w:top w:val="nil"/>
              <w:bottom w:val="nil"/>
            </w:tcBorders>
          </w:tcPr>
          <w:p w:rsidR="00A92DCC" w:rsidRDefault="00A92DCC" w:rsidP="00900B58">
            <w:pPr>
              <w:pStyle w:val="TableParagraph"/>
              <w:spacing w:line="256" w:lineRule="exact"/>
              <w:ind w:left="108"/>
              <w:rPr>
                <w:sz w:val="24"/>
              </w:rPr>
            </w:pPr>
            <w:r>
              <w:rPr>
                <w:sz w:val="24"/>
              </w:rPr>
              <w:t>пути её достижения.</w:t>
            </w:r>
          </w:p>
        </w:tc>
        <w:tc>
          <w:tcPr>
            <w:tcW w:w="3115" w:type="dxa"/>
            <w:tcBorders>
              <w:top w:val="nil"/>
              <w:bottom w:val="nil"/>
            </w:tcBorders>
          </w:tcPr>
          <w:p w:rsidR="00A92DCC" w:rsidRDefault="00A92DCC" w:rsidP="00900B58">
            <w:pPr>
              <w:pStyle w:val="TableParagraph"/>
              <w:spacing w:line="256" w:lineRule="exact"/>
              <w:ind w:left="109"/>
              <w:rPr>
                <w:sz w:val="24"/>
              </w:rPr>
            </w:pPr>
            <w:r>
              <w:rPr>
                <w:sz w:val="24"/>
              </w:rPr>
              <w:t>смысловым частям. Делить</w:t>
            </w:r>
          </w:p>
        </w:tc>
      </w:tr>
      <w:tr w:rsidR="00A92DCC" w:rsidTr="00900B58">
        <w:trPr>
          <w:trHeight w:val="275"/>
        </w:trPr>
        <w:tc>
          <w:tcPr>
            <w:tcW w:w="674" w:type="dxa"/>
            <w:tcBorders>
              <w:top w:val="nil"/>
              <w:bottom w:val="nil"/>
            </w:tcBorders>
          </w:tcPr>
          <w:p w:rsidR="00A92DCC" w:rsidRDefault="00A92DCC" w:rsidP="00900B58">
            <w:pPr>
              <w:pStyle w:val="TableParagraph"/>
              <w:rPr>
                <w:sz w:val="20"/>
              </w:rPr>
            </w:pPr>
          </w:p>
        </w:tc>
        <w:tc>
          <w:tcPr>
            <w:tcW w:w="1277" w:type="dxa"/>
            <w:tcBorders>
              <w:top w:val="nil"/>
              <w:bottom w:val="nil"/>
            </w:tcBorders>
          </w:tcPr>
          <w:p w:rsidR="00A92DCC" w:rsidRDefault="00A92DCC" w:rsidP="00900B58">
            <w:pPr>
              <w:pStyle w:val="TableParagraph"/>
              <w:rPr>
                <w:sz w:val="20"/>
              </w:rPr>
            </w:pPr>
          </w:p>
        </w:tc>
        <w:tc>
          <w:tcPr>
            <w:tcW w:w="849" w:type="dxa"/>
            <w:tcBorders>
              <w:top w:val="nil"/>
              <w:bottom w:val="nil"/>
            </w:tcBorders>
          </w:tcPr>
          <w:p w:rsidR="00A92DCC" w:rsidRDefault="00A92DCC" w:rsidP="00900B58">
            <w:pPr>
              <w:pStyle w:val="TableParagraph"/>
              <w:rPr>
                <w:sz w:val="20"/>
              </w:rPr>
            </w:pPr>
          </w:p>
        </w:tc>
        <w:tc>
          <w:tcPr>
            <w:tcW w:w="5105" w:type="dxa"/>
            <w:tcBorders>
              <w:top w:val="nil"/>
              <w:bottom w:val="nil"/>
            </w:tcBorders>
          </w:tcPr>
          <w:p w:rsidR="00A92DCC" w:rsidRDefault="00A92DCC" w:rsidP="00900B58">
            <w:pPr>
              <w:pStyle w:val="TableParagraph"/>
              <w:spacing w:line="256" w:lineRule="exact"/>
              <w:ind w:left="108"/>
              <w:rPr>
                <w:sz w:val="24"/>
              </w:rPr>
            </w:pPr>
            <w:r>
              <w:rPr>
                <w:b/>
                <w:i/>
                <w:sz w:val="24"/>
              </w:rPr>
              <w:t xml:space="preserve">Коммуникативные: </w:t>
            </w:r>
            <w:r>
              <w:rPr>
                <w:sz w:val="24"/>
              </w:rPr>
              <w:t>ведение диалога,</w:t>
            </w:r>
          </w:p>
        </w:tc>
        <w:tc>
          <w:tcPr>
            <w:tcW w:w="3115" w:type="dxa"/>
            <w:tcBorders>
              <w:top w:val="nil"/>
              <w:bottom w:val="nil"/>
            </w:tcBorders>
          </w:tcPr>
          <w:p w:rsidR="00A92DCC" w:rsidRDefault="00A92DCC" w:rsidP="00900B58">
            <w:pPr>
              <w:pStyle w:val="TableParagraph"/>
              <w:spacing w:line="256" w:lineRule="exact"/>
              <w:ind w:left="109"/>
              <w:rPr>
                <w:sz w:val="24"/>
              </w:rPr>
            </w:pPr>
            <w:r>
              <w:rPr>
                <w:sz w:val="24"/>
              </w:rPr>
              <w:t>текст на части, выделять</w:t>
            </w:r>
          </w:p>
        </w:tc>
      </w:tr>
      <w:tr w:rsidR="00A92DCC" w:rsidTr="00900B58">
        <w:trPr>
          <w:trHeight w:val="276"/>
        </w:trPr>
        <w:tc>
          <w:tcPr>
            <w:tcW w:w="674" w:type="dxa"/>
            <w:tcBorders>
              <w:top w:val="nil"/>
              <w:bottom w:val="nil"/>
            </w:tcBorders>
          </w:tcPr>
          <w:p w:rsidR="00A92DCC" w:rsidRDefault="00A92DCC" w:rsidP="00900B58">
            <w:pPr>
              <w:pStyle w:val="TableParagraph"/>
              <w:rPr>
                <w:sz w:val="20"/>
              </w:rPr>
            </w:pPr>
          </w:p>
        </w:tc>
        <w:tc>
          <w:tcPr>
            <w:tcW w:w="1277" w:type="dxa"/>
            <w:tcBorders>
              <w:top w:val="nil"/>
              <w:bottom w:val="nil"/>
            </w:tcBorders>
          </w:tcPr>
          <w:p w:rsidR="00A92DCC" w:rsidRDefault="00A92DCC" w:rsidP="00900B58">
            <w:pPr>
              <w:pStyle w:val="TableParagraph"/>
              <w:rPr>
                <w:sz w:val="20"/>
              </w:rPr>
            </w:pPr>
          </w:p>
        </w:tc>
        <w:tc>
          <w:tcPr>
            <w:tcW w:w="849" w:type="dxa"/>
            <w:tcBorders>
              <w:top w:val="nil"/>
              <w:bottom w:val="nil"/>
            </w:tcBorders>
          </w:tcPr>
          <w:p w:rsidR="00A92DCC" w:rsidRDefault="00A92DCC" w:rsidP="00900B58">
            <w:pPr>
              <w:pStyle w:val="TableParagraph"/>
              <w:rPr>
                <w:sz w:val="20"/>
              </w:rPr>
            </w:pPr>
          </w:p>
        </w:tc>
        <w:tc>
          <w:tcPr>
            <w:tcW w:w="5105" w:type="dxa"/>
            <w:tcBorders>
              <w:top w:val="nil"/>
              <w:bottom w:val="nil"/>
            </w:tcBorders>
          </w:tcPr>
          <w:p w:rsidR="00A92DCC" w:rsidRDefault="00A92DCC" w:rsidP="00900B58">
            <w:pPr>
              <w:pStyle w:val="TableParagraph"/>
              <w:spacing w:line="256" w:lineRule="exact"/>
              <w:ind w:left="108"/>
              <w:rPr>
                <w:sz w:val="24"/>
              </w:rPr>
            </w:pPr>
            <w:r>
              <w:rPr>
                <w:sz w:val="24"/>
              </w:rPr>
              <w:t>формулировка выводов.</w:t>
            </w:r>
          </w:p>
        </w:tc>
        <w:tc>
          <w:tcPr>
            <w:tcW w:w="3115" w:type="dxa"/>
            <w:tcBorders>
              <w:top w:val="nil"/>
              <w:bottom w:val="nil"/>
            </w:tcBorders>
          </w:tcPr>
          <w:p w:rsidR="00A92DCC" w:rsidRDefault="00A92DCC" w:rsidP="00900B58">
            <w:pPr>
              <w:pStyle w:val="TableParagraph"/>
              <w:spacing w:line="256" w:lineRule="exact"/>
              <w:ind w:left="109"/>
              <w:rPr>
                <w:sz w:val="24"/>
              </w:rPr>
            </w:pPr>
            <w:r>
              <w:rPr>
                <w:sz w:val="24"/>
              </w:rPr>
              <w:t>отдельные эпизоды.</w:t>
            </w:r>
          </w:p>
        </w:tc>
      </w:tr>
      <w:tr w:rsidR="00A92DCC" w:rsidTr="00900B58">
        <w:trPr>
          <w:trHeight w:val="275"/>
        </w:trPr>
        <w:tc>
          <w:tcPr>
            <w:tcW w:w="674" w:type="dxa"/>
            <w:tcBorders>
              <w:top w:val="nil"/>
              <w:bottom w:val="nil"/>
            </w:tcBorders>
          </w:tcPr>
          <w:p w:rsidR="00A92DCC" w:rsidRDefault="00A92DCC" w:rsidP="00900B58">
            <w:pPr>
              <w:pStyle w:val="TableParagraph"/>
              <w:rPr>
                <w:sz w:val="20"/>
              </w:rPr>
            </w:pPr>
          </w:p>
        </w:tc>
        <w:tc>
          <w:tcPr>
            <w:tcW w:w="1277" w:type="dxa"/>
            <w:tcBorders>
              <w:top w:val="nil"/>
              <w:bottom w:val="nil"/>
            </w:tcBorders>
          </w:tcPr>
          <w:p w:rsidR="00A92DCC" w:rsidRDefault="00A92DCC" w:rsidP="00900B58">
            <w:pPr>
              <w:pStyle w:val="TableParagraph"/>
              <w:rPr>
                <w:sz w:val="20"/>
              </w:rPr>
            </w:pPr>
          </w:p>
        </w:tc>
        <w:tc>
          <w:tcPr>
            <w:tcW w:w="849" w:type="dxa"/>
            <w:tcBorders>
              <w:top w:val="nil"/>
              <w:bottom w:val="nil"/>
            </w:tcBorders>
          </w:tcPr>
          <w:p w:rsidR="00A92DCC" w:rsidRDefault="00A92DCC" w:rsidP="00900B58">
            <w:pPr>
              <w:pStyle w:val="TableParagraph"/>
              <w:rPr>
                <w:sz w:val="20"/>
              </w:rPr>
            </w:pPr>
          </w:p>
        </w:tc>
        <w:tc>
          <w:tcPr>
            <w:tcW w:w="5105" w:type="dxa"/>
            <w:tcBorders>
              <w:top w:val="nil"/>
              <w:bottom w:val="nil"/>
            </w:tcBorders>
          </w:tcPr>
          <w:p w:rsidR="00A92DCC" w:rsidRDefault="00A92DCC" w:rsidP="00900B58">
            <w:pPr>
              <w:pStyle w:val="TableParagraph"/>
              <w:spacing w:line="256" w:lineRule="exact"/>
              <w:ind w:left="108"/>
              <w:rPr>
                <w:sz w:val="24"/>
              </w:rPr>
            </w:pPr>
            <w:r>
              <w:rPr>
                <w:b/>
                <w:i/>
                <w:sz w:val="24"/>
              </w:rPr>
              <w:t xml:space="preserve">Личностные: </w:t>
            </w:r>
            <w:r>
              <w:rPr>
                <w:sz w:val="24"/>
              </w:rPr>
              <w:t>использование подготовки,</w:t>
            </w:r>
          </w:p>
        </w:tc>
        <w:tc>
          <w:tcPr>
            <w:tcW w:w="3115" w:type="dxa"/>
            <w:tcBorders>
              <w:top w:val="nil"/>
              <w:bottom w:val="nil"/>
            </w:tcBorders>
          </w:tcPr>
          <w:p w:rsidR="00A92DCC" w:rsidRDefault="00A92DCC" w:rsidP="00900B58">
            <w:pPr>
              <w:pStyle w:val="TableParagraph"/>
              <w:spacing w:line="256" w:lineRule="exact"/>
              <w:ind w:left="109"/>
              <w:rPr>
                <w:sz w:val="24"/>
              </w:rPr>
            </w:pPr>
            <w:r>
              <w:rPr>
                <w:sz w:val="24"/>
              </w:rPr>
              <w:t>Составлять план. Писать</w:t>
            </w:r>
          </w:p>
        </w:tc>
      </w:tr>
      <w:tr w:rsidR="00A92DCC" w:rsidTr="00900B58">
        <w:trPr>
          <w:trHeight w:val="276"/>
        </w:trPr>
        <w:tc>
          <w:tcPr>
            <w:tcW w:w="674" w:type="dxa"/>
            <w:tcBorders>
              <w:top w:val="nil"/>
              <w:bottom w:val="nil"/>
            </w:tcBorders>
          </w:tcPr>
          <w:p w:rsidR="00A92DCC" w:rsidRDefault="00A92DCC" w:rsidP="00900B58">
            <w:pPr>
              <w:pStyle w:val="TableParagraph"/>
              <w:rPr>
                <w:sz w:val="20"/>
              </w:rPr>
            </w:pPr>
          </w:p>
        </w:tc>
        <w:tc>
          <w:tcPr>
            <w:tcW w:w="1277" w:type="dxa"/>
            <w:tcBorders>
              <w:top w:val="nil"/>
              <w:bottom w:val="nil"/>
            </w:tcBorders>
          </w:tcPr>
          <w:p w:rsidR="00A92DCC" w:rsidRDefault="00A92DCC" w:rsidP="00900B58">
            <w:pPr>
              <w:pStyle w:val="TableParagraph"/>
              <w:rPr>
                <w:sz w:val="20"/>
              </w:rPr>
            </w:pPr>
          </w:p>
        </w:tc>
        <w:tc>
          <w:tcPr>
            <w:tcW w:w="849" w:type="dxa"/>
            <w:tcBorders>
              <w:top w:val="nil"/>
              <w:bottom w:val="nil"/>
            </w:tcBorders>
          </w:tcPr>
          <w:p w:rsidR="00A92DCC" w:rsidRDefault="00A92DCC" w:rsidP="00900B58">
            <w:pPr>
              <w:pStyle w:val="TableParagraph"/>
              <w:rPr>
                <w:sz w:val="20"/>
              </w:rPr>
            </w:pPr>
          </w:p>
        </w:tc>
        <w:tc>
          <w:tcPr>
            <w:tcW w:w="5105" w:type="dxa"/>
            <w:tcBorders>
              <w:top w:val="nil"/>
              <w:bottom w:val="nil"/>
            </w:tcBorders>
          </w:tcPr>
          <w:p w:rsidR="00A92DCC" w:rsidRPr="00A67CD9" w:rsidRDefault="00A92DCC" w:rsidP="00900B58">
            <w:pPr>
              <w:pStyle w:val="TableParagraph"/>
              <w:spacing w:line="256" w:lineRule="exact"/>
              <w:ind w:left="108"/>
              <w:rPr>
                <w:sz w:val="24"/>
                <w:lang w:val="ru-RU"/>
              </w:rPr>
            </w:pPr>
            <w:r w:rsidRPr="00A67CD9">
              <w:rPr>
                <w:sz w:val="24"/>
                <w:lang w:val="ru-RU"/>
              </w:rPr>
              <w:t>полученной в учебной деятельности, при</w:t>
            </w:r>
          </w:p>
        </w:tc>
        <w:tc>
          <w:tcPr>
            <w:tcW w:w="3115" w:type="dxa"/>
            <w:tcBorders>
              <w:top w:val="nil"/>
              <w:bottom w:val="nil"/>
            </w:tcBorders>
          </w:tcPr>
          <w:p w:rsidR="00A92DCC" w:rsidRDefault="00A92DCC" w:rsidP="00900B58">
            <w:pPr>
              <w:pStyle w:val="TableParagraph"/>
              <w:spacing w:line="256" w:lineRule="exact"/>
              <w:ind w:left="109"/>
              <w:rPr>
                <w:sz w:val="24"/>
              </w:rPr>
            </w:pPr>
            <w:r>
              <w:rPr>
                <w:sz w:val="24"/>
              </w:rPr>
              <w:t>отзыв о книге</w:t>
            </w:r>
          </w:p>
        </w:tc>
      </w:tr>
      <w:tr w:rsidR="00A92DCC" w:rsidTr="00900B58">
        <w:trPr>
          <w:trHeight w:val="275"/>
        </w:trPr>
        <w:tc>
          <w:tcPr>
            <w:tcW w:w="674" w:type="dxa"/>
            <w:tcBorders>
              <w:top w:val="nil"/>
              <w:bottom w:val="nil"/>
            </w:tcBorders>
          </w:tcPr>
          <w:p w:rsidR="00A92DCC" w:rsidRDefault="00A92DCC" w:rsidP="00900B58">
            <w:pPr>
              <w:pStyle w:val="TableParagraph"/>
              <w:rPr>
                <w:sz w:val="20"/>
              </w:rPr>
            </w:pPr>
          </w:p>
        </w:tc>
        <w:tc>
          <w:tcPr>
            <w:tcW w:w="1277" w:type="dxa"/>
            <w:tcBorders>
              <w:top w:val="nil"/>
              <w:bottom w:val="nil"/>
            </w:tcBorders>
          </w:tcPr>
          <w:p w:rsidR="00A92DCC" w:rsidRDefault="00A92DCC" w:rsidP="00900B58">
            <w:pPr>
              <w:pStyle w:val="TableParagraph"/>
              <w:rPr>
                <w:sz w:val="20"/>
              </w:rPr>
            </w:pPr>
          </w:p>
        </w:tc>
        <w:tc>
          <w:tcPr>
            <w:tcW w:w="849" w:type="dxa"/>
            <w:tcBorders>
              <w:top w:val="nil"/>
              <w:bottom w:val="nil"/>
            </w:tcBorders>
          </w:tcPr>
          <w:p w:rsidR="00A92DCC" w:rsidRDefault="00A92DCC" w:rsidP="00900B58">
            <w:pPr>
              <w:pStyle w:val="TableParagraph"/>
              <w:rPr>
                <w:sz w:val="20"/>
              </w:rPr>
            </w:pPr>
          </w:p>
        </w:tc>
        <w:tc>
          <w:tcPr>
            <w:tcW w:w="5105" w:type="dxa"/>
            <w:tcBorders>
              <w:top w:val="nil"/>
              <w:bottom w:val="nil"/>
            </w:tcBorders>
          </w:tcPr>
          <w:p w:rsidR="00A92DCC" w:rsidRPr="00A67CD9" w:rsidRDefault="00A92DCC" w:rsidP="00900B58">
            <w:pPr>
              <w:pStyle w:val="TableParagraph"/>
              <w:spacing w:line="256" w:lineRule="exact"/>
              <w:ind w:left="108"/>
              <w:rPr>
                <w:sz w:val="24"/>
                <w:lang w:val="ru-RU"/>
              </w:rPr>
            </w:pPr>
            <w:r w:rsidRPr="00A67CD9">
              <w:rPr>
                <w:sz w:val="24"/>
                <w:lang w:val="ru-RU"/>
              </w:rPr>
              <w:t>решении практических задач, возникающих в</w:t>
            </w:r>
          </w:p>
        </w:tc>
        <w:tc>
          <w:tcPr>
            <w:tcW w:w="3115" w:type="dxa"/>
            <w:tcBorders>
              <w:top w:val="nil"/>
              <w:bottom w:val="nil"/>
            </w:tcBorders>
          </w:tcPr>
          <w:p w:rsidR="00A92DCC" w:rsidRPr="00A67CD9" w:rsidRDefault="00A92DCC" w:rsidP="00900B58">
            <w:pPr>
              <w:pStyle w:val="TableParagraph"/>
              <w:rPr>
                <w:sz w:val="20"/>
                <w:lang w:val="ru-RU"/>
              </w:rPr>
            </w:pPr>
          </w:p>
        </w:tc>
      </w:tr>
      <w:tr w:rsidR="00A92DCC" w:rsidTr="00900B58">
        <w:trPr>
          <w:trHeight w:val="278"/>
        </w:trPr>
        <w:tc>
          <w:tcPr>
            <w:tcW w:w="674" w:type="dxa"/>
            <w:tcBorders>
              <w:top w:val="nil"/>
            </w:tcBorders>
          </w:tcPr>
          <w:p w:rsidR="00A92DCC" w:rsidRPr="00A67CD9" w:rsidRDefault="00A92DCC" w:rsidP="00900B58">
            <w:pPr>
              <w:pStyle w:val="TableParagraph"/>
              <w:rPr>
                <w:sz w:val="20"/>
                <w:lang w:val="ru-RU"/>
              </w:rPr>
            </w:pPr>
          </w:p>
        </w:tc>
        <w:tc>
          <w:tcPr>
            <w:tcW w:w="1277" w:type="dxa"/>
            <w:tcBorders>
              <w:top w:val="nil"/>
            </w:tcBorders>
          </w:tcPr>
          <w:p w:rsidR="00A92DCC" w:rsidRPr="00A67CD9" w:rsidRDefault="00A92DCC" w:rsidP="00900B58">
            <w:pPr>
              <w:pStyle w:val="TableParagraph"/>
              <w:rPr>
                <w:sz w:val="20"/>
                <w:lang w:val="ru-RU"/>
              </w:rPr>
            </w:pPr>
          </w:p>
        </w:tc>
        <w:tc>
          <w:tcPr>
            <w:tcW w:w="849" w:type="dxa"/>
            <w:tcBorders>
              <w:top w:val="nil"/>
            </w:tcBorders>
          </w:tcPr>
          <w:p w:rsidR="00A92DCC" w:rsidRPr="00A67CD9" w:rsidRDefault="00A92DCC" w:rsidP="00900B58">
            <w:pPr>
              <w:pStyle w:val="TableParagraph"/>
              <w:rPr>
                <w:sz w:val="20"/>
                <w:lang w:val="ru-RU"/>
              </w:rPr>
            </w:pPr>
          </w:p>
        </w:tc>
        <w:tc>
          <w:tcPr>
            <w:tcW w:w="5105" w:type="dxa"/>
            <w:tcBorders>
              <w:top w:val="nil"/>
            </w:tcBorders>
          </w:tcPr>
          <w:p w:rsidR="00A92DCC" w:rsidRDefault="00A92DCC" w:rsidP="00900B58">
            <w:pPr>
              <w:pStyle w:val="TableParagraph"/>
              <w:spacing w:line="259" w:lineRule="exact"/>
              <w:ind w:left="108"/>
              <w:rPr>
                <w:sz w:val="24"/>
              </w:rPr>
            </w:pPr>
            <w:r>
              <w:rPr>
                <w:sz w:val="24"/>
              </w:rPr>
              <w:t>повседневной жизни.</w:t>
            </w:r>
          </w:p>
        </w:tc>
        <w:tc>
          <w:tcPr>
            <w:tcW w:w="3115" w:type="dxa"/>
            <w:tcBorders>
              <w:top w:val="nil"/>
            </w:tcBorders>
          </w:tcPr>
          <w:p w:rsidR="00A92DCC" w:rsidRDefault="00A92DCC" w:rsidP="00900B58">
            <w:pPr>
              <w:pStyle w:val="TableParagraph"/>
              <w:rPr>
                <w:sz w:val="20"/>
              </w:rPr>
            </w:pPr>
          </w:p>
        </w:tc>
      </w:tr>
      <w:tr w:rsidR="00A92DCC" w:rsidTr="00900B58">
        <w:trPr>
          <w:trHeight w:val="275"/>
        </w:trPr>
        <w:tc>
          <w:tcPr>
            <w:tcW w:w="674" w:type="dxa"/>
          </w:tcPr>
          <w:p w:rsidR="00A92DCC" w:rsidRDefault="00A92DCC" w:rsidP="00900B58">
            <w:pPr>
              <w:pStyle w:val="TableParagraph"/>
              <w:rPr>
                <w:sz w:val="20"/>
              </w:rPr>
            </w:pPr>
          </w:p>
        </w:tc>
        <w:tc>
          <w:tcPr>
            <w:tcW w:w="1277" w:type="dxa"/>
          </w:tcPr>
          <w:p w:rsidR="00A92DCC" w:rsidRDefault="00A92DCC" w:rsidP="00900B58">
            <w:pPr>
              <w:pStyle w:val="TableParagraph"/>
              <w:spacing w:line="256" w:lineRule="exact"/>
              <w:ind w:left="105"/>
              <w:rPr>
                <w:sz w:val="24"/>
              </w:rPr>
            </w:pPr>
            <w:r>
              <w:rPr>
                <w:sz w:val="24"/>
              </w:rPr>
              <w:t>Резерв</w:t>
            </w:r>
          </w:p>
        </w:tc>
        <w:tc>
          <w:tcPr>
            <w:tcW w:w="849" w:type="dxa"/>
          </w:tcPr>
          <w:p w:rsidR="00A92DCC" w:rsidRDefault="00A92DCC" w:rsidP="00900B58">
            <w:pPr>
              <w:pStyle w:val="TableParagraph"/>
              <w:spacing w:line="256" w:lineRule="exact"/>
              <w:ind w:left="6"/>
              <w:jc w:val="center"/>
              <w:rPr>
                <w:sz w:val="24"/>
              </w:rPr>
            </w:pPr>
            <w:r>
              <w:rPr>
                <w:sz w:val="24"/>
              </w:rPr>
              <w:t>2</w:t>
            </w:r>
          </w:p>
        </w:tc>
        <w:tc>
          <w:tcPr>
            <w:tcW w:w="5105" w:type="dxa"/>
          </w:tcPr>
          <w:p w:rsidR="00A92DCC" w:rsidRDefault="00A92DCC" w:rsidP="00900B58">
            <w:pPr>
              <w:pStyle w:val="TableParagraph"/>
              <w:rPr>
                <w:sz w:val="20"/>
              </w:rPr>
            </w:pPr>
          </w:p>
        </w:tc>
        <w:tc>
          <w:tcPr>
            <w:tcW w:w="3115" w:type="dxa"/>
          </w:tcPr>
          <w:p w:rsidR="00A92DCC" w:rsidRDefault="00A92DCC" w:rsidP="00900B58">
            <w:pPr>
              <w:pStyle w:val="TableParagraph"/>
              <w:rPr>
                <w:sz w:val="20"/>
              </w:rPr>
            </w:pPr>
          </w:p>
        </w:tc>
      </w:tr>
      <w:tr w:rsidR="00A92DCC" w:rsidTr="00900B58">
        <w:trPr>
          <w:trHeight w:val="277"/>
        </w:trPr>
        <w:tc>
          <w:tcPr>
            <w:tcW w:w="674" w:type="dxa"/>
          </w:tcPr>
          <w:p w:rsidR="00A92DCC" w:rsidRDefault="00A92DCC" w:rsidP="00900B58">
            <w:pPr>
              <w:pStyle w:val="TableParagraph"/>
              <w:rPr>
                <w:sz w:val="20"/>
              </w:rPr>
            </w:pPr>
          </w:p>
        </w:tc>
        <w:tc>
          <w:tcPr>
            <w:tcW w:w="1277" w:type="dxa"/>
          </w:tcPr>
          <w:p w:rsidR="00A92DCC" w:rsidRDefault="00A92DCC" w:rsidP="00900B58">
            <w:pPr>
              <w:pStyle w:val="TableParagraph"/>
              <w:spacing w:line="258" w:lineRule="exact"/>
              <w:ind w:left="105"/>
              <w:rPr>
                <w:sz w:val="24"/>
              </w:rPr>
            </w:pPr>
            <w:r>
              <w:rPr>
                <w:sz w:val="24"/>
              </w:rPr>
              <w:t>Итого</w:t>
            </w:r>
          </w:p>
        </w:tc>
        <w:tc>
          <w:tcPr>
            <w:tcW w:w="849" w:type="dxa"/>
          </w:tcPr>
          <w:p w:rsidR="00A92DCC" w:rsidRDefault="00A92DCC" w:rsidP="00900B58">
            <w:pPr>
              <w:pStyle w:val="TableParagraph"/>
              <w:spacing w:line="258" w:lineRule="exact"/>
              <w:ind w:left="221" w:right="215"/>
              <w:jc w:val="center"/>
              <w:rPr>
                <w:sz w:val="24"/>
              </w:rPr>
            </w:pPr>
            <w:r>
              <w:rPr>
                <w:sz w:val="24"/>
              </w:rPr>
              <w:t>136</w:t>
            </w:r>
          </w:p>
        </w:tc>
        <w:tc>
          <w:tcPr>
            <w:tcW w:w="5105" w:type="dxa"/>
          </w:tcPr>
          <w:p w:rsidR="00A92DCC" w:rsidRDefault="00A92DCC" w:rsidP="00900B58">
            <w:pPr>
              <w:pStyle w:val="TableParagraph"/>
              <w:rPr>
                <w:sz w:val="20"/>
              </w:rPr>
            </w:pPr>
          </w:p>
        </w:tc>
        <w:tc>
          <w:tcPr>
            <w:tcW w:w="3115" w:type="dxa"/>
          </w:tcPr>
          <w:p w:rsidR="00A92DCC" w:rsidRDefault="00A92DCC" w:rsidP="00900B58">
            <w:pPr>
              <w:pStyle w:val="TableParagraph"/>
              <w:rPr>
                <w:sz w:val="20"/>
              </w:rPr>
            </w:pPr>
          </w:p>
        </w:tc>
      </w:tr>
    </w:tbl>
    <w:p w:rsidR="00A92DCC" w:rsidRDefault="00A92DCC" w:rsidP="00A92DCC">
      <w:pPr>
        <w:pStyle w:val="a3"/>
        <w:spacing w:before="6"/>
        <w:ind w:left="0"/>
        <w:rPr>
          <w:b/>
          <w:sz w:val="15"/>
        </w:rPr>
      </w:pPr>
    </w:p>
    <w:p w:rsidR="00A92DCC" w:rsidRDefault="00A92DCC" w:rsidP="00A92DCC">
      <w:pPr>
        <w:pStyle w:val="a5"/>
        <w:numPr>
          <w:ilvl w:val="1"/>
          <w:numId w:val="51"/>
        </w:numPr>
        <w:tabs>
          <w:tab w:val="left" w:pos="5215"/>
        </w:tabs>
        <w:spacing w:before="90"/>
        <w:ind w:left="5214" w:right="529"/>
        <w:rPr>
          <w:b/>
          <w:sz w:val="24"/>
        </w:rPr>
      </w:pPr>
      <w:r>
        <w:rPr>
          <w:b/>
          <w:sz w:val="24"/>
        </w:rPr>
        <w:t>класс</w:t>
      </w:r>
    </w:p>
    <w:p w:rsidR="00A92DCC" w:rsidRDefault="00A92DCC" w:rsidP="00A92DCC">
      <w:pPr>
        <w:pStyle w:val="a3"/>
        <w:spacing w:before="7"/>
        <w:ind w:left="0"/>
        <w:rPr>
          <w:b/>
          <w:sz w:val="28"/>
        </w:rPr>
      </w:pPr>
    </w:p>
    <w:tbl>
      <w:tblPr>
        <w:tblStyle w:val="TableNormal"/>
        <w:tblW w:w="0" w:type="auto"/>
        <w:tblInd w:w="2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4"/>
        <w:gridCol w:w="1277"/>
        <w:gridCol w:w="991"/>
        <w:gridCol w:w="3262"/>
        <w:gridCol w:w="2551"/>
        <w:gridCol w:w="2268"/>
      </w:tblGrid>
      <w:tr w:rsidR="00A92DCC" w:rsidTr="00900B58">
        <w:trPr>
          <w:trHeight w:val="280"/>
        </w:trPr>
        <w:tc>
          <w:tcPr>
            <w:tcW w:w="674" w:type="dxa"/>
            <w:tcBorders>
              <w:bottom w:val="nil"/>
              <w:right w:val="single" w:sz="6" w:space="0" w:color="000000"/>
            </w:tcBorders>
          </w:tcPr>
          <w:p w:rsidR="00A92DCC" w:rsidRDefault="00A92DCC" w:rsidP="00900B58">
            <w:pPr>
              <w:pStyle w:val="TableParagraph"/>
              <w:spacing w:line="260" w:lineRule="exact"/>
              <w:ind w:left="11"/>
              <w:jc w:val="center"/>
              <w:rPr>
                <w:b/>
                <w:sz w:val="24"/>
              </w:rPr>
            </w:pPr>
            <w:r>
              <w:rPr>
                <w:b/>
                <w:sz w:val="24"/>
              </w:rPr>
              <w:t>№</w:t>
            </w:r>
          </w:p>
        </w:tc>
        <w:tc>
          <w:tcPr>
            <w:tcW w:w="1277" w:type="dxa"/>
            <w:tcBorders>
              <w:left w:val="single" w:sz="6" w:space="0" w:color="000000"/>
              <w:bottom w:val="nil"/>
              <w:right w:val="single" w:sz="6" w:space="0" w:color="000000"/>
            </w:tcBorders>
          </w:tcPr>
          <w:p w:rsidR="00A92DCC" w:rsidRDefault="00A92DCC" w:rsidP="00900B58">
            <w:pPr>
              <w:pStyle w:val="TableParagraph"/>
              <w:spacing w:line="260" w:lineRule="exact"/>
              <w:ind w:left="15" w:right="7"/>
              <w:jc w:val="center"/>
              <w:rPr>
                <w:b/>
                <w:sz w:val="24"/>
              </w:rPr>
            </w:pPr>
            <w:r>
              <w:rPr>
                <w:b/>
                <w:sz w:val="24"/>
              </w:rPr>
              <w:t>Раздел</w:t>
            </w:r>
          </w:p>
        </w:tc>
        <w:tc>
          <w:tcPr>
            <w:tcW w:w="991" w:type="dxa"/>
            <w:tcBorders>
              <w:left w:val="single" w:sz="6" w:space="0" w:color="000000"/>
              <w:bottom w:val="nil"/>
              <w:right w:val="single" w:sz="6" w:space="0" w:color="000000"/>
            </w:tcBorders>
          </w:tcPr>
          <w:p w:rsidR="00A92DCC" w:rsidRDefault="00A92DCC" w:rsidP="00900B58">
            <w:pPr>
              <w:pStyle w:val="TableParagraph"/>
              <w:spacing w:line="260" w:lineRule="exact"/>
              <w:ind w:left="92" w:right="84"/>
              <w:jc w:val="center"/>
              <w:rPr>
                <w:b/>
                <w:sz w:val="24"/>
              </w:rPr>
            </w:pPr>
            <w:r>
              <w:rPr>
                <w:b/>
                <w:sz w:val="24"/>
              </w:rPr>
              <w:t>Кол-во</w:t>
            </w:r>
          </w:p>
        </w:tc>
        <w:tc>
          <w:tcPr>
            <w:tcW w:w="8081" w:type="dxa"/>
            <w:gridSpan w:val="3"/>
            <w:tcBorders>
              <w:left w:val="single" w:sz="6" w:space="0" w:color="000000"/>
              <w:bottom w:val="nil"/>
            </w:tcBorders>
          </w:tcPr>
          <w:p w:rsidR="00A92DCC" w:rsidRPr="00A67CD9" w:rsidRDefault="00A92DCC" w:rsidP="00900B58">
            <w:pPr>
              <w:pStyle w:val="TableParagraph"/>
              <w:spacing w:line="260" w:lineRule="exact"/>
              <w:ind w:left="826"/>
              <w:rPr>
                <w:b/>
                <w:sz w:val="24"/>
                <w:lang w:val="ru-RU"/>
              </w:rPr>
            </w:pPr>
            <w:r w:rsidRPr="00A67CD9">
              <w:rPr>
                <w:b/>
                <w:sz w:val="24"/>
                <w:lang w:val="ru-RU"/>
              </w:rPr>
              <w:t>Планируемые образовательные результаты по теме</w:t>
            </w:r>
          </w:p>
        </w:tc>
      </w:tr>
      <w:tr w:rsidR="00A92DCC" w:rsidTr="00900B58">
        <w:trPr>
          <w:trHeight w:val="273"/>
        </w:trPr>
        <w:tc>
          <w:tcPr>
            <w:tcW w:w="674" w:type="dxa"/>
            <w:tcBorders>
              <w:top w:val="nil"/>
              <w:bottom w:val="nil"/>
              <w:right w:val="single" w:sz="6" w:space="0" w:color="000000"/>
            </w:tcBorders>
          </w:tcPr>
          <w:p w:rsidR="00A92DCC" w:rsidRDefault="00A92DCC" w:rsidP="00900B58">
            <w:pPr>
              <w:pStyle w:val="TableParagraph"/>
              <w:spacing w:line="254" w:lineRule="exact"/>
              <w:ind w:left="145" w:right="132"/>
              <w:jc w:val="center"/>
              <w:rPr>
                <w:b/>
                <w:sz w:val="24"/>
              </w:rPr>
            </w:pPr>
            <w:r>
              <w:rPr>
                <w:b/>
                <w:sz w:val="24"/>
              </w:rPr>
              <w:t>п\п</w:t>
            </w:r>
          </w:p>
        </w:tc>
        <w:tc>
          <w:tcPr>
            <w:tcW w:w="1277" w:type="dxa"/>
            <w:tcBorders>
              <w:top w:val="nil"/>
              <w:left w:val="single" w:sz="6" w:space="0" w:color="000000"/>
              <w:bottom w:val="nil"/>
              <w:right w:val="single" w:sz="6" w:space="0" w:color="000000"/>
            </w:tcBorders>
          </w:tcPr>
          <w:p w:rsidR="00A92DCC" w:rsidRDefault="00A92DCC" w:rsidP="00900B58">
            <w:pPr>
              <w:pStyle w:val="TableParagraph"/>
              <w:spacing w:line="254" w:lineRule="exact"/>
              <w:ind w:left="15" w:right="3"/>
              <w:jc w:val="center"/>
              <w:rPr>
                <w:b/>
                <w:sz w:val="24"/>
              </w:rPr>
            </w:pPr>
            <w:r>
              <w:rPr>
                <w:b/>
                <w:sz w:val="24"/>
              </w:rPr>
              <w:t>програм</w:t>
            </w:r>
          </w:p>
        </w:tc>
        <w:tc>
          <w:tcPr>
            <w:tcW w:w="991" w:type="dxa"/>
            <w:tcBorders>
              <w:top w:val="nil"/>
              <w:left w:val="single" w:sz="6" w:space="0" w:color="000000"/>
              <w:bottom w:val="nil"/>
              <w:right w:val="single" w:sz="6" w:space="0" w:color="000000"/>
            </w:tcBorders>
          </w:tcPr>
          <w:p w:rsidR="00A92DCC" w:rsidRDefault="00A92DCC" w:rsidP="00900B58">
            <w:pPr>
              <w:pStyle w:val="TableParagraph"/>
              <w:spacing w:line="254" w:lineRule="exact"/>
              <w:ind w:left="92" w:right="84"/>
              <w:jc w:val="center"/>
              <w:rPr>
                <w:b/>
                <w:sz w:val="24"/>
              </w:rPr>
            </w:pPr>
            <w:r>
              <w:rPr>
                <w:b/>
                <w:sz w:val="24"/>
              </w:rPr>
              <w:t>часов</w:t>
            </w:r>
          </w:p>
        </w:tc>
        <w:tc>
          <w:tcPr>
            <w:tcW w:w="8081" w:type="dxa"/>
            <w:gridSpan w:val="3"/>
            <w:tcBorders>
              <w:top w:val="nil"/>
              <w:left w:val="single" w:sz="6" w:space="0" w:color="000000"/>
              <w:bottom w:val="single" w:sz="6" w:space="0" w:color="000000"/>
            </w:tcBorders>
          </w:tcPr>
          <w:p w:rsidR="00A92DCC" w:rsidRDefault="00A92DCC" w:rsidP="00900B58">
            <w:pPr>
              <w:pStyle w:val="TableParagraph"/>
              <w:rPr>
                <w:sz w:val="20"/>
              </w:rPr>
            </w:pPr>
          </w:p>
        </w:tc>
      </w:tr>
      <w:tr w:rsidR="00A92DCC" w:rsidTr="00900B58">
        <w:trPr>
          <w:trHeight w:val="277"/>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spacing w:line="258" w:lineRule="exact"/>
              <w:ind w:left="15" w:right="4"/>
              <w:jc w:val="center"/>
              <w:rPr>
                <w:b/>
                <w:sz w:val="24"/>
              </w:rPr>
            </w:pPr>
            <w:r>
              <w:rPr>
                <w:b/>
                <w:sz w:val="24"/>
              </w:rPr>
              <w:t>мы</w:t>
            </w: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single" w:sz="6" w:space="0" w:color="000000"/>
              <w:left w:val="single" w:sz="6" w:space="0" w:color="000000"/>
              <w:bottom w:val="nil"/>
            </w:tcBorders>
          </w:tcPr>
          <w:p w:rsidR="00A92DCC" w:rsidRDefault="00A92DCC" w:rsidP="00900B58">
            <w:pPr>
              <w:pStyle w:val="TableParagraph"/>
              <w:spacing w:line="257" w:lineRule="exact"/>
              <w:ind w:left="106"/>
              <w:rPr>
                <w:b/>
                <w:sz w:val="24"/>
              </w:rPr>
            </w:pPr>
            <w:r>
              <w:rPr>
                <w:b/>
                <w:sz w:val="24"/>
              </w:rPr>
              <w:t>Планируемые</w:t>
            </w:r>
          </w:p>
        </w:tc>
        <w:tc>
          <w:tcPr>
            <w:tcW w:w="2551" w:type="dxa"/>
            <w:tcBorders>
              <w:top w:val="single" w:sz="6" w:space="0" w:color="000000"/>
              <w:bottom w:val="nil"/>
            </w:tcBorders>
          </w:tcPr>
          <w:p w:rsidR="00A92DCC" w:rsidRDefault="00A92DCC" w:rsidP="00900B58">
            <w:pPr>
              <w:pStyle w:val="TableParagraph"/>
              <w:spacing w:line="257" w:lineRule="exact"/>
              <w:ind w:left="108"/>
              <w:rPr>
                <w:b/>
                <w:sz w:val="24"/>
              </w:rPr>
            </w:pPr>
            <w:r>
              <w:rPr>
                <w:b/>
                <w:sz w:val="24"/>
              </w:rPr>
              <w:t>Универсальные</w:t>
            </w:r>
          </w:p>
        </w:tc>
        <w:tc>
          <w:tcPr>
            <w:tcW w:w="2268" w:type="dxa"/>
            <w:tcBorders>
              <w:top w:val="single" w:sz="6" w:space="0" w:color="000000"/>
              <w:bottom w:val="nil"/>
            </w:tcBorders>
          </w:tcPr>
          <w:p w:rsidR="00A92DCC" w:rsidRDefault="00A92DCC" w:rsidP="00900B58">
            <w:pPr>
              <w:pStyle w:val="TableParagraph"/>
              <w:spacing w:line="257" w:lineRule="exact"/>
              <w:ind w:left="109"/>
              <w:rPr>
                <w:b/>
                <w:sz w:val="24"/>
              </w:rPr>
            </w:pPr>
            <w:r>
              <w:rPr>
                <w:b/>
                <w:sz w:val="24"/>
              </w:rPr>
              <w:t>Личностные</w:t>
            </w:r>
          </w:p>
        </w:tc>
      </w:tr>
      <w:tr w:rsidR="00A92DCC" w:rsidTr="00900B58">
        <w:trPr>
          <w:trHeight w:val="275"/>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b/>
                <w:sz w:val="24"/>
              </w:rPr>
            </w:pPr>
            <w:r>
              <w:rPr>
                <w:b/>
                <w:sz w:val="24"/>
              </w:rPr>
              <w:t>предметные</w:t>
            </w:r>
          </w:p>
        </w:tc>
        <w:tc>
          <w:tcPr>
            <w:tcW w:w="2551" w:type="dxa"/>
            <w:tcBorders>
              <w:top w:val="nil"/>
              <w:bottom w:val="nil"/>
            </w:tcBorders>
          </w:tcPr>
          <w:p w:rsidR="00A92DCC" w:rsidRDefault="00A92DCC" w:rsidP="00900B58">
            <w:pPr>
              <w:pStyle w:val="TableParagraph"/>
              <w:spacing w:line="256" w:lineRule="exact"/>
              <w:ind w:left="108"/>
              <w:rPr>
                <w:b/>
                <w:sz w:val="24"/>
              </w:rPr>
            </w:pPr>
            <w:r>
              <w:rPr>
                <w:b/>
                <w:sz w:val="24"/>
              </w:rPr>
              <w:t>учебные</w:t>
            </w:r>
          </w:p>
        </w:tc>
        <w:tc>
          <w:tcPr>
            <w:tcW w:w="2268" w:type="dxa"/>
            <w:tcBorders>
              <w:top w:val="nil"/>
              <w:bottom w:val="nil"/>
            </w:tcBorders>
          </w:tcPr>
          <w:p w:rsidR="00A92DCC" w:rsidRDefault="00A92DCC" w:rsidP="00900B58">
            <w:pPr>
              <w:pStyle w:val="TableParagraph"/>
              <w:spacing w:line="256" w:lineRule="exact"/>
              <w:ind w:left="109"/>
              <w:rPr>
                <w:b/>
                <w:sz w:val="24"/>
              </w:rPr>
            </w:pPr>
            <w:r>
              <w:rPr>
                <w:b/>
                <w:sz w:val="24"/>
              </w:rPr>
              <w:t>результаты</w:t>
            </w:r>
          </w:p>
        </w:tc>
      </w:tr>
      <w:tr w:rsidR="00A92DCC" w:rsidTr="00900B58">
        <w:trPr>
          <w:trHeight w:val="276"/>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b/>
                <w:sz w:val="24"/>
              </w:rPr>
            </w:pPr>
            <w:r>
              <w:rPr>
                <w:b/>
                <w:sz w:val="24"/>
              </w:rPr>
              <w:t>результаты</w:t>
            </w:r>
          </w:p>
        </w:tc>
        <w:tc>
          <w:tcPr>
            <w:tcW w:w="2551" w:type="dxa"/>
            <w:tcBorders>
              <w:top w:val="nil"/>
              <w:bottom w:val="nil"/>
            </w:tcBorders>
          </w:tcPr>
          <w:p w:rsidR="00A92DCC" w:rsidRDefault="00A92DCC" w:rsidP="00900B58">
            <w:pPr>
              <w:pStyle w:val="TableParagraph"/>
              <w:spacing w:line="256" w:lineRule="exact"/>
              <w:ind w:left="108"/>
              <w:rPr>
                <w:b/>
                <w:sz w:val="24"/>
              </w:rPr>
            </w:pPr>
            <w:r>
              <w:rPr>
                <w:b/>
                <w:sz w:val="24"/>
              </w:rPr>
              <w:t>действия</w:t>
            </w:r>
          </w:p>
        </w:tc>
        <w:tc>
          <w:tcPr>
            <w:tcW w:w="2268" w:type="dxa"/>
            <w:tcBorders>
              <w:top w:val="nil"/>
              <w:bottom w:val="nil"/>
            </w:tcBorders>
          </w:tcPr>
          <w:p w:rsidR="00A92DCC" w:rsidRDefault="00A92DCC" w:rsidP="00900B58">
            <w:pPr>
              <w:pStyle w:val="TableParagraph"/>
              <w:spacing w:line="256" w:lineRule="exact"/>
              <w:ind w:left="109"/>
              <w:rPr>
                <w:b/>
                <w:sz w:val="24"/>
              </w:rPr>
            </w:pPr>
            <w:r>
              <w:rPr>
                <w:b/>
                <w:sz w:val="24"/>
              </w:rPr>
              <w:t>обучения</w:t>
            </w:r>
          </w:p>
        </w:tc>
      </w:tr>
      <w:tr w:rsidR="00A92DCC" w:rsidTr="00900B58">
        <w:trPr>
          <w:trHeight w:val="273"/>
        </w:trPr>
        <w:tc>
          <w:tcPr>
            <w:tcW w:w="674" w:type="dxa"/>
            <w:tcBorders>
              <w:top w:val="nil"/>
              <w:bottom w:val="single" w:sz="6" w:space="0" w:color="000000"/>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single" w:sz="6" w:space="0" w:color="000000"/>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single" w:sz="6" w:space="0" w:color="000000"/>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single" w:sz="6" w:space="0" w:color="000000"/>
            </w:tcBorders>
          </w:tcPr>
          <w:p w:rsidR="00A92DCC" w:rsidRDefault="00A92DCC" w:rsidP="00900B58">
            <w:pPr>
              <w:pStyle w:val="TableParagraph"/>
              <w:spacing w:line="254" w:lineRule="exact"/>
              <w:ind w:left="106"/>
              <w:rPr>
                <w:b/>
                <w:sz w:val="24"/>
              </w:rPr>
            </w:pPr>
            <w:r>
              <w:rPr>
                <w:b/>
                <w:sz w:val="24"/>
              </w:rPr>
              <w:t>освоения материала</w:t>
            </w:r>
          </w:p>
        </w:tc>
        <w:tc>
          <w:tcPr>
            <w:tcW w:w="2551" w:type="dxa"/>
            <w:tcBorders>
              <w:top w:val="nil"/>
              <w:bottom w:val="single" w:sz="6" w:space="0" w:color="000000"/>
            </w:tcBorders>
          </w:tcPr>
          <w:p w:rsidR="00A92DCC" w:rsidRDefault="00A92DCC" w:rsidP="00900B58">
            <w:pPr>
              <w:pStyle w:val="TableParagraph"/>
              <w:rPr>
                <w:sz w:val="20"/>
              </w:rPr>
            </w:pPr>
          </w:p>
        </w:tc>
        <w:tc>
          <w:tcPr>
            <w:tcW w:w="2268" w:type="dxa"/>
            <w:tcBorders>
              <w:top w:val="nil"/>
              <w:bottom w:val="single" w:sz="6" w:space="0" w:color="000000"/>
            </w:tcBorders>
          </w:tcPr>
          <w:p w:rsidR="00A92DCC" w:rsidRDefault="00A92DCC" w:rsidP="00900B58">
            <w:pPr>
              <w:pStyle w:val="TableParagraph"/>
              <w:rPr>
                <w:sz w:val="20"/>
              </w:rPr>
            </w:pPr>
          </w:p>
        </w:tc>
      </w:tr>
      <w:tr w:rsidR="00A92DCC" w:rsidTr="00900B58">
        <w:trPr>
          <w:trHeight w:val="275"/>
        </w:trPr>
        <w:tc>
          <w:tcPr>
            <w:tcW w:w="674" w:type="dxa"/>
            <w:tcBorders>
              <w:top w:val="single" w:sz="6" w:space="0" w:color="000000"/>
              <w:right w:val="single" w:sz="6" w:space="0" w:color="000000"/>
            </w:tcBorders>
          </w:tcPr>
          <w:p w:rsidR="00A92DCC" w:rsidRDefault="00A92DCC" w:rsidP="00900B58">
            <w:pPr>
              <w:pStyle w:val="TableParagraph"/>
              <w:spacing w:line="256" w:lineRule="exact"/>
              <w:ind w:left="10"/>
              <w:jc w:val="center"/>
              <w:rPr>
                <w:b/>
                <w:sz w:val="24"/>
              </w:rPr>
            </w:pPr>
            <w:r>
              <w:rPr>
                <w:b/>
                <w:sz w:val="24"/>
              </w:rPr>
              <w:t>1</w:t>
            </w:r>
          </w:p>
        </w:tc>
        <w:tc>
          <w:tcPr>
            <w:tcW w:w="1277" w:type="dxa"/>
            <w:tcBorders>
              <w:top w:val="single" w:sz="6" w:space="0" w:color="000000"/>
              <w:left w:val="single" w:sz="6" w:space="0" w:color="000000"/>
              <w:right w:val="single" w:sz="6" w:space="0" w:color="000000"/>
            </w:tcBorders>
          </w:tcPr>
          <w:p w:rsidR="00A92DCC" w:rsidRDefault="00A92DCC" w:rsidP="00900B58">
            <w:pPr>
              <w:pStyle w:val="TableParagraph"/>
              <w:spacing w:line="256" w:lineRule="exact"/>
              <w:ind w:left="4" w:right="74"/>
              <w:jc w:val="center"/>
              <w:rPr>
                <w:sz w:val="24"/>
              </w:rPr>
            </w:pPr>
            <w:r>
              <w:rPr>
                <w:sz w:val="24"/>
              </w:rPr>
              <w:t>Произвед</w:t>
            </w:r>
          </w:p>
        </w:tc>
        <w:tc>
          <w:tcPr>
            <w:tcW w:w="991" w:type="dxa"/>
            <w:tcBorders>
              <w:top w:val="single" w:sz="6" w:space="0" w:color="000000"/>
              <w:left w:val="single" w:sz="6" w:space="0" w:color="000000"/>
              <w:right w:val="single" w:sz="6" w:space="0" w:color="000000"/>
            </w:tcBorders>
          </w:tcPr>
          <w:p w:rsidR="00A92DCC" w:rsidRDefault="00A92DCC" w:rsidP="00900B58">
            <w:pPr>
              <w:pStyle w:val="TableParagraph"/>
              <w:spacing w:line="256" w:lineRule="exact"/>
              <w:ind w:left="92" w:right="84"/>
              <w:jc w:val="center"/>
              <w:rPr>
                <w:b/>
                <w:i/>
                <w:sz w:val="24"/>
              </w:rPr>
            </w:pPr>
            <w:r>
              <w:rPr>
                <w:b/>
                <w:i/>
                <w:sz w:val="24"/>
              </w:rPr>
              <w:t>13 ч.</w:t>
            </w:r>
          </w:p>
        </w:tc>
        <w:tc>
          <w:tcPr>
            <w:tcW w:w="3262" w:type="dxa"/>
            <w:tcBorders>
              <w:top w:val="single" w:sz="6" w:space="0" w:color="000000"/>
              <w:left w:val="single" w:sz="6" w:space="0" w:color="000000"/>
            </w:tcBorders>
          </w:tcPr>
          <w:p w:rsidR="00A92DCC" w:rsidRDefault="00A92DCC" w:rsidP="00900B58">
            <w:pPr>
              <w:pStyle w:val="TableParagraph"/>
              <w:spacing w:line="256" w:lineRule="exact"/>
              <w:ind w:left="106"/>
              <w:rPr>
                <w:sz w:val="24"/>
              </w:rPr>
            </w:pPr>
            <w:r>
              <w:rPr>
                <w:sz w:val="24"/>
              </w:rPr>
              <w:t>Восприятие на слух</w:t>
            </w:r>
          </w:p>
        </w:tc>
        <w:tc>
          <w:tcPr>
            <w:tcW w:w="2551" w:type="dxa"/>
            <w:tcBorders>
              <w:top w:val="single" w:sz="6" w:space="0" w:color="000000"/>
            </w:tcBorders>
          </w:tcPr>
          <w:p w:rsidR="00A92DCC" w:rsidRDefault="00A92DCC" w:rsidP="00900B58">
            <w:pPr>
              <w:pStyle w:val="TableParagraph"/>
              <w:spacing w:line="256" w:lineRule="exact"/>
              <w:ind w:left="108"/>
              <w:rPr>
                <w:sz w:val="24"/>
              </w:rPr>
            </w:pPr>
            <w:r>
              <w:rPr>
                <w:sz w:val="24"/>
              </w:rPr>
              <w:t>Анализирует объекты</w:t>
            </w:r>
          </w:p>
        </w:tc>
        <w:tc>
          <w:tcPr>
            <w:tcW w:w="2268" w:type="dxa"/>
            <w:tcBorders>
              <w:top w:val="single" w:sz="6" w:space="0" w:color="000000"/>
            </w:tcBorders>
          </w:tcPr>
          <w:p w:rsidR="00A92DCC" w:rsidRDefault="00A92DCC" w:rsidP="00900B58">
            <w:pPr>
              <w:pStyle w:val="TableParagraph"/>
              <w:spacing w:line="256" w:lineRule="exact"/>
              <w:ind w:left="109"/>
              <w:rPr>
                <w:sz w:val="24"/>
              </w:rPr>
            </w:pPr>
            <w:r>
              <w:rPr>
                <w:sz w:val="24"/>
              </w:rPr>
              <w:t>Развитие этических</w:t>
            </w:r>
          </w:p>
        </w:tc>
      </w:tr>
    </w:tbl>
    <w:p w:rsidR="00A92DCC" w:rsidRDefault="00A92DCC" w:rsidP="00A92DCC">
      <w:pPr>
        <w:spacing w:line="256" w:lineRule="exact"/>
        <w:rPr>
          <w:sz w:val="24"/>
        </w:rPr>
        <w:sectPr w:rsidR="00A92DCC">
          <w:pgSz w:w="11910" w:h="16840"/>
          <w:pgMar w:top="980" w:right="420" w:bottom="280" w:left="100" w:header="720" w:footer="720" w:gutter="0"/>
          <w:cols w:space="720"/>
        </w:sectPr>
      </w:pPr>
    </w:p>
    <w:tbl>
      <w:tblPr>
        <w:tblStyle w:val="TableNormal"/>
        <w:tblW w:w="0" w:type="auto"/>
        <w:tblInd w:w="2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4"/>
        <w:gridCol w:w="1277"/>
        <w:gridCol w:w="991"/>
        <w:gridCol w:w="3262"/>
        <w:gridCol w:w="2551"/>
        <w:gridCol w:w="2268"/>
      </w:tblGrid>
      <w:tr w:rsidR="00A92DCC" w:rsidTr="00900B58">
        <w:trPr>
          <w:trHeight w:val="265"/>
        </w:trPr>
        <w:tc>
          <w:tcPr>
            <w:tcW w:w="674" w:type="dxa"/>
            <w:vMerge w:val="restart"/>
            <w:tcBorders>
              <w:bottom w:val="single" w:sz="6" w:space="0" w:color="000000"/>
              <w:right w:val="single" w:sz="6" w:space="0" w:color="000000"/>
            </w:tcBorders>
          </w:tcPr>
          <w:p w:rsidR="00A92DCC" w:rsidRDefault="00A92DCC" w:rsidP="00900B58">
            <w:pPr>
              <w:pStyle w:val="TableParagraph"/>
              <w:rPr>
                <w:sz w:val="24"/>
              </w:rPr>
            </w:pPr>
          </w:p>
        </w:tc>
        <w:tc>
          <w:tcPr>
            <w:tcW w:w="1277" w:type="dxa"/>
            <w:tcBorders>
              <w:left w:val="single" w:sz="6" w:space="0" w:color="000000"/>
              <w:bottom w:val="nil"/>
              <w:right w:val="single" w:sz="6" w:space="0" w:color="000000"/>
            </w:tcBorders>
          </w:tcPr>
          <w:p w:rsidR="00A92DCC" w:rsidRDefault="00A92DCC" w:rsidP="00900B58">
            <w:pPr>
              <w:pStyle w:val="TableParagraph"/>
              <w:spacing w:line="245" w:lineRule="exact"/>
              <w:ind w:left="105"/>
              <w:rPr>
                <w:sz w:val="24"/>
              </w:rPr>
            </w:pPr>
            <w:r>
              <w:rPr>
                <w:sz w:val="24"/>
              </w:rPr>
              <w:t>ения</w:t>
            </w:r>
          </w:p>
        </w:tc>
        <w:tc>
          <w:tcPr>
            <w:tcW w:w="991" w:type="dxa"/>
            <w:vMerge w:val="restart"/>
            <w:tcBorders>
              <w:left w:val="single" w:sz="6" w:space="0" w:color="000000"/>
              <w:bottom w:val="single" w:sz="6" w:space="0" w:color="000000"/>
              <w:right w:val="single" w:sz="6" w:space="0" w:color="000000"/>
            </w:tcBorders>
          </w:tcPr>
          <w:p w:rsidR="00A92DCC" w:rsidRDefault="00A92DCC" w:rsidP="00900B58">
            <w:pPr>
              <w:pStyle w:val="TableParagraph"/>
              <w:rPr>
                <w:sz w:val="24"/>
              </w:rPr>
            </w:pPr>
          </w:p>
        </w:tc>
        <w:tc>
          <w:tcPr>
            <w:tcW w:w="3262" w:type="dxa"/>
            <w:tcBorders>
              <w:left w:val="single" w:sz="6" w:space="0" w:color="000000"/>
              <w:bottom w:val="nil"/>
            </w:tcBorders>
          </w:tcPr>
          <w:p w:rsidR="00A92DCC" w:rsidRDefault="00A92DCC" w:rsidP="00900B58">
            <w:pPr>
              <w:pStyle w:val="TableParagraph"/>
              <w:spacing w:line="245" w:lineRule="exact"/>
              <w:ind w:left="106"/>
              <w:rPr>
                <w:sz w:val="24"/>
              </w:rPr>
            </w:pPr>
            <w:r>
              <w:rPr>
                <w:sz w:val="24"/>
              </w:rPr>
              <w:t>произведений фольклора.</w:t>
            </w:r>
          </w:p>
        </w:tc>
        <w:tc>
          <w:tcPr>
            <w:tcW w:w="2551" w:type="dxa"/>
            <w:tcBorders>
              <w:bottom w:val="nil"/>
            </w:tcBorders>
          </w:tcPr>
          <w:p w:rsidR="00A92DCC" w:rsidRDefault="00A92DCC" w:rsidP="00900B58">
            <w:pPr>
              <w:pStyle w:val="TableParagraph"/>
              <w:spacing w:line="245" w:lineRule="exact"/>
              <w:ind w:left="108"/>
              <w:rPr>
                <w:sz w:val="24"/>
              </w:rPr>
            </w:pPr>
            <w:r>
              <w:rPr>
                <w:sz w:val="24"/>
              </w:rPr>
              <w:t>с выделением</w:t>
            </w:r>
          </w:p>
        </w:tc>
        <w:tc>
          <w:tcPr>
            <w:tcW w:w="2268" w:type="dxa"/>
            <w:tcBorders>
              <w:bottom w:val="nil"/>
            </w:tcBorders>
          </w:tcPr>
          <w:p w:rsidR="00A92DCC" w:rsidRDefault="00A92DCC" w:rsidP="00900B58">
            <w:pPr>
              <w:pStyle w:val="TableParagraph"/>
              <w:spacing w:line="245" w:lineRule="exact"/>
              <w:ind w:left="109"/>
              <w:rPr>
                <w:sz w:val="24"/>
              </w:rPr>
            </w:pPr>
            <w:r>
              <w:rPr>
                <w:sz w:val="24"/>
              </w:rPr>
              <w:t>чувств,</w:t>
            </w:r>
          </w:p>
        </w:tc>
      </w:tr>
      <w:tr w:rsidR="00A92DCC" w:rsidTr="00900B58">
        <w:trPr>
          <w:trHeight w:val="260"/>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spacing w:line="241" w:lineRule="exact"/>
              <w:ind w:left="105"/>
              <w:rPr>
                <w:sz w:val="24"/>
              </w:rPr>
            </w:pPr>
            <w:r>
              <w:rPr>
                <w:sz w:val="24"/>
              </w:rPr>
              <w:t>фольклор</w:t>
            </w: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1" w:lineRule="exact"/>
              <w:ind w:left="106"/>
              <w:rPr>
                <w:sz w:val="24"/>
              </w:rPr>
            </w:pPr>
            <w:r>
              <w:rPr>
                <w:sz w:val="24"/>
              </w:rPr>
              <w:t>Формирование</w:t>
            </w: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существенных и</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доброжелательност</w:t>
            </w:r>
          </w:p>
        </w:tc>
      </w:tr>
      <w:tr w:rsidR="00A92DCC" w:rsidTr="00900B58">
        <w:trPr>
          <w:trHeight w:val="261"/>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spacing w:line="241" w:lineRule="exact"/>
              <w:ind w:left="105"/>
              <w:rPr>
                <w:sz w:val="24"/>
              </w:rPr>
            </w:pPr>
            <w:r>
              <w:rPr>
                <w:sz w:val="24"/>
              </w:rPr>
              <w:t>а.</w:t>
            </w: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1" w:lineRule="exact"/>
              <w:ind w:left="106"/>
              <w:rPr>
                <w:sz w:val="24"/>
              </w:rPr>
            </w:pPr>
            <w:r>
              <w:rPr>
                <w:sz w:val="24"/>
              </w:rPr>
              <w:t>эмоциональной</w:t>
            </w: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несущественных</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и и эмоционально-</w:t>
            </w:r>
          </w:p>
        </w:tc>
      </w:tr>
      <w:tr w:rsidR="00A92DCC" w:rsidTr="00900B58">
        <w:trPr>
          <w:trHeight w:val="261"/>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spacing w:line="241" w:lineRule="exact"/>
              <w:ind w:left="105"/>
              <w:rPr>
                <w:sz w:val="24"/>
              </w:rPr>
            </w:pPr>
            <w:r>
              <w:rPr>
                <w:sz w:val="24"/>
              </w:rPr>
              <w:t>Сказки,</w:t>
            </w: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1" w:lineRule="exact"/>
              <w:ind w:left="106"/>
              <w:rPr>
                <w:sz w:val="24"/>
              </w:rPr>
            </w:pPr>
            <w:r>
              <w:rPr>
                <w:sz w:val="24"/>
              </w:rPr>
              <w:t>отзывчивости на содержание</w:t>
            </w: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признаков. Извлекает</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нравственной</w:t>
            </w:r>
          </w:p>
        </w:tc>
      </w:tr>
      <w:tr w:rsidR="00A92DCC" w:rsidTr="00900B58">
        <w:trPr>
          <w:trHeight w:val="260"/>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spacing w:line="241" w:lineRule="exact"/>
              <w:ind w:left="105"/>
              <w:rPr>
                <w:sz w:val="24"/>
              </w:rPr>
            </w:pPr>
            <w:r>
              <w:rPr>
                <w:sz w:val="24"/>
              </w:rPr>
              <w:t>легенды,</w:t>
            </w: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1" w:lineRule="exact"/>
              <w:ind w:left="106"/>
              <w:rPr>
                <w:sz w:val="24"/>
              </w:rPr>
            </w:pPr>
            <w:r>
              <w:rPr>
                <w:sz w:val="24"/>
              </w:rPr>
              <w:t>прочитанного, умения</w:t>
            </w: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необходимую</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отзывчивости,</w:t>
            </w:r>
          </w:p>
        </w:tc>
      </w:tr>
      <w:tr w:rsidR="00A92DCC" w:rsidTr="00900B58">
        <w:trPr>
          <w:trHeight w:val="261"/>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spacing w:line="241" w:lineRule="exact"/>
              <w:ind w:left="105"/>
              <w:rPr>
                <w:sz w:val="24"/>
              </w:rPr>
            </w:pPr>
            <w:r>
              <w:rPr>
                <w:sz w:val="24"/>
              </w:rPr>
              <w:t>былины,</w:t>
            </w: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1" w:lineRule="exact"/>
              <w:ind w:left="106"/>
              <w:rPr>
                <w:sz w:val="24"/>
              </w:rPr>
            </w:pPr>
            <w:r>
              <w:rPr>
                <w:sz w:val="24"/>
              </w:rPr>
              <w:t>выражать своё отношение к</w:t>
            </w: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информацию из</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понимания и</w:t>
            </w:r>
          </w:p>
        </w:tc>
      </w:tr>
      <w:tr w:rsidR="00A92DCC" w:rsidTr="00900B58">
        <w:trPr>
          <w:trHeight w:val="260"/>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spacing w:line="241" w:lineRule="exact"/>
              <w:ind w:left="105"/>
              <w:rPr>
                <w:sz w:val="24"/>
              </w:rPr>
            </w:pPr>
            <w:r>
              <w:rPr>
                <w:sz w:val="24"/>
              </w:rPr>
              <w:t>героическ</w:t>
            </w: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1" w:lineRule="exact"/>
              <w:ind w:left="106"/>
              <w:rPr>
                <w:sz w:val="24"/>
              </w:rPr>
            </w:pPr>
            <w:r>
              <w:rPr>
                <w:sz w:val="24"/>
              </w:rPr>
              <w:t>произведению, уважительно</w:t>
            </w: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прослушанных</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сопереживания</w:t>
            </w:r>
          </w:p>
        </w:tc>
      </w:tr>
      <w:tr w:rsidR="00A92DCC" w:rsidTr="00900B58">
        <w:trPr>
          <w:trHeight w:val="260"/>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spacing w:line="241" w:lineRule="exact"/>
              <w:ind w:left="105"/>
              <w:rPr>
                <w:sz w:val="24"/>
              </w:rPr>
            </w:pPr>
            <w:r>
              <w:rPr>
                <w:sz w:val="24"/>
              </w:rPr>
              <w:t>ие песни,</w:t>
            </w: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1" w:lineRule="exact"/>
              <w:ind w:left="106"/>
              <w:rPr>
                <w:sz w:val="24"/>
              </w:rPr>
            </w:pPr>
            <w:r>
              <w:rPr>
                <w:sz w:val="24"/>
              </w:rPr>
              <w:t>относиться к мнению</w:t>
            </w: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текстов,</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чувствам других</w:t>
            </w:r>
          </w:p>
        </w:tc>
      </w:tr>
      <w:tr w:rsidR="00A92DCC" w:rsidTr="00900B58">
        <w:trPr>
          <w:trHeight w:val="261"/>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spacing w:line="241" w:lineRule="exact"/>
              <w:ind w:left="105"/>
              <w:rPr>
                <w:sz w:val="24"/>
              </w:rPr>
            </w:pPr>
            <w:r>
              <w:rPr>
                <w:sz w:val="24"/>
              </w:rPr>
              <w:t>мифы</w:t>
            </w: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1" w:lineRule="exact"/>
              <w:ind w:left="106"/>
              <w:rPr>
                <w:sz w:val="24"/>
              </w:rPr>
            </w:pPr>
            <w:r>
              <w:rPr>
                <w:sz w:val="24"/>
              </w:rPr>
              <w:t>учителя и одноклассников.</w:t>
            </w: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преобразовывает</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людей.</w:t>
            </w:r>
          </w:p>
        </w:tc>
      </w:tr>
      <w:tr w:rsidR="00A92DCC" w:rsidTr="00900B58">
        <w:trPr>
          <w:trHeight w:val="260"/>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spacing w:line="241" w:lineRule="exact"/>
              <w:ind w:left="105"/>
              <w:rPr>
                <w:sz w:val="24"/>
              </w:rPr>
            </w:pPr>
            <w:r>
              <w:rPr>
                <w:sz w:val="24"/>
              </w:rPr>
              <w:t>народов</w:t>
            </w: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1" w:lineRule="exact"/>
              <w:ind w:left="106"/>
              <w:rPr>
                <w:sz w:val="24"/>
              </w:rPr>
            </w:pPr>
            <w:r>
              <w:rPr>
                <w:sz w:val="24"/>
              </w:rPr>
              <w:t>Называть особенности</w:t>
            </w: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объекты из</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Любознательность,</w:t>
            </w:r>
          </w:p>
        </w:tc>
      </w:tr>
      <w:tr w:rsidR="00A92DCC" w:rsidTr="00900B58">
        <w:trPr>
          <w:trHeight w:val="261"/>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spacing w:line="241" w:lineRule="exact"/>
              <w:ind w:left="105"/>
              <w:rPr>
                <w:sz w:val="24"/>
              </w:rPr>
            </w:pPr>
            <w:r>
              <w:rPr>
                <w:sz w:val="24"/>
              </w:rPr>
              <w:t>мира</w:t>
            </w: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1" w:lineRule="exact"/>
              <w:ind w:left="106"/>
              <w:rPr>
                <w:sz w:val="24"/>
              </w:rPr>
            </w:pPr>
            <w:r>
              <w:rPr>
                <w:sz w:val="24"/>
              </w:rPr>
              <w:t>волшебной сказки.</w:t>
            </w: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чувственной формы в</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активность и</w:t>
            </w:r>
          </w:p>
        </w:tc>
      </w:tr>
      <w:tr w:rsidR="00A92DCC" w:rsidTr="00900B58">
        <w:trPr>
          <w:trHeight w:val="260"/>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18"/>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1" w:lineRule="exact"/>
              <w:ind w:left="106"/>
              <w:rPr>
                <w:sz w:val="24"/>
              </w:rPr>
            </w:pPr>
            <w:r>
              <w:rPr>
                <w:sz w:val="24"/>
              </w:rPr>
              <w:t>Характеризовать образы</w:t>
            </w: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модель. Осуществляет</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заинтересованность</w:t>
            </w:r>
          </w:p>
        </w:tc>
      </w:tr>
      <w:tr w:rsidR="00A92DCC" w:rsidTr="00900B58">
        <w:trPr>
          <w:trHeight w:val="260"/>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18"/>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1" w:lineRule="exact"/>
              <w:ind w:left="106"/>
              <w:rPr>
                <w:sz w:val="24"/>
              </w:rPr>
            </w:pPr>
            <w:r>
              <w:rPr>
                <w:sz w:val="24"/>
              </w:rPr>
              <w:t>положительных и</w:t>
            </w: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учебное</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в познании мира.</w:t>
            </w:r>
          </w:p>
        </w:tc>
      </w:tr>
      <w:tr w:rsidR="00A92DCC" w:rsidTr="00900B58">
        <w:trPr>
          <w:trHeight w:val="261"/>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18"/>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1" w:lineRule="exact"/>
              <w:ind w:left="106"/>
              <w:rPr>
                <w:sz w:val="24"/>
              </w:rPr>
            </w:pPr>
            <w:r>
              <w:rPr>
                <w:sz w:val="24"/>
              </w:rPr>
              <w:t>отрицательных героев.</w:t>
            </w: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сотрудничество с</w:t>
            </w:r>
          </w:p>
        </w:tc>
        <w:tc>
          <w:tcPr>
            <w:tcW w:w="2268" w:type="dxa"/>
            <w:tcBorders>
              <w:top w:val="nil"/>
              <w:bottom w:val="nil"/>
            </w:tcBorders>
          </w:tcPr>
          <w:p w:rsidR="00A92DCC" w:rsidRDefault="00A92DCC" w:rsidP="00900B58">
            <w:pPr>
              <w:pStyle w:val="TableParagraph"/>
              <w:rPr>
                <w:sz w:val="18"/>
              </w:rPr>
            </w:pPr>
          </w:p>
        </w:tc>
      </w:tr>
      <w:tr w:rsidR="00A92DCC" w:rsidTr="00900B58">
        <w:trPr>
          <w:trHeight w:val="260"/>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18"/>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1" w:lineRule="exact"/>
              <w:ind w:left="106"/>
              <w:rPr>
                <w:sz w:val="24"/>
              </w:rPr>
            </w:pPr>
            <w:r>
              <w:rPr>
                <w:sz w:val="24"/>
              </w:rPr>
              <w:t>Работать с текстом сказки.</w:t>
            </w: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учителем и</w:t>
            </w:r>
          </w:p>
        </w:tc>
        <w:tc>
          <w:tcPr>
            <w:tcW w:w="2268" w:type="dxa"/>
            <w:tcBorders>
              <w:top w:val="nil"/>
              <w:bottom w:val="nil"/>
            </w:tcBorders>
          </w:tcPr>
          <w:p w:rsidR="00A92DCC" w:rsidRDefault="00A92DCC" w:rsidP="00900B58">
            <w:pPr>
              <w:pStyle w:val="TableParagraph"/>
              <w:rPr>
                <w:sz w:val="18"/>
              </w:rPr>
            </w:pPr>
          </w:p>
        </w:tc>
      </w:tr>
      <w:tr w:rsidR="00A92DCC" w:rsidTr="00900B58">
        <w:trPr>
          <w:trHeight w:val="261"/>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18"/>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1" w:lineRule="exact"/>
              <w:ind w:left="106"/>
              <w:rPr>
                <w:sz w:val="24"/>
              </w:rPr>
            </w:pPr>
            <w:r>
              <w:rPr>
                <w:sz w:val="24"/>
              </w:rPr>
              <w:t>Объяснять заголовок.</w:t>
            </w: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сверстниками.Сравни</w:t>
            </w:r>
          </w:p>
        </w:tc>
        <w:tc>
          <w:tcPr>
            <w:tcW w:w="2268" w:type="dxa"/>
            <w:tcBorders>
              <w:top w:val="nil"/>
              <w:bottom w:val="nil"/>
            </w:tcBorders>
          </w:tcPr>
          <w:p w:rsidR="00A92DCC" w:rsidRDefault="00A92DCC" w:rsidP="00900B58">
            <w:pPr>
              <w:pStyle w:val="TableParagraph"/>
              <w:rPr>
                <w:sz w:val="18"/>
              </w:rPr>
            </w:pPr>
          </w:p>
        </w:tc>
      </w:tr>
      <w:tr w:rsidR="00A92DCC" w:rsidTr="00900B58">
        <w:trPr>
          <w:trHeight w:val="261"/>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18"/>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1" w:lineRule="exact"/>
              <w:ind w:left="106"/>
              <w:rPr>
                <w:sz w:val="24"/>
              </w:rPr>
            </w:pPr>
            <w:r>
              <w:rPr>
                <w:sz w:val="24"/>
              </w:rPr>
              <w:t>Рассказывать наизусть</w:t>
            </w: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вает произведения</w:t>
            </w:r>
          </w:p>
        </w:tc>
        <w:tc>
          <w:tcPr>
            <w:tcW w:w="2268" w:type="dxa"/>
            <w:tcBorders>
              <w:top w:val="nil"/>
              <w:bottom w:val="nil"/>
            </w:tcBorders>
          </w:tcPr>
          <w:p w:rsidR="00A92DCC" w:rsidRDefault="00A92DCC" w:rsidP="00900B58">
            <w:pPr>
              <w:pStyle w:val="TableParagraph"/>
              <w:rPr>
                <w:sz w:val="18"/>
              </w:rPr>
            </w:pPr>
          </w:p>
        </w:tc>
      </w:tr>
      <w:tr w:rsidR="00A92DCC" w:rsidTr="00900B58">
        <w:trPr>
          <w:trHeight w:val="261"/>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18"/>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1" w:lineRule="exact"/>
              <w:ind w:left="106"/>
              <w:rPr>
                <w:sz w:val="24"/>
              </w:rPr>
            </w:pPr>
            <w:r>
              <w:rPr>
                <w:sz w:val="24"/>
              </w:rPr>
              <w:t>загадки, скороговорки,</w:t>
            </w: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фольклора. Ставит и</w:t>
            </w:r>
          </w:p>
        </w:tc>
        <w:tc>
          <w:tcPr>
            <w:tcW w:w="2268" w:type="dxa"/>
            <w:tcBorders>
              <w:top w:val="nil"/>
              <w:bottom w:val="nil"/>
            </w:tcBorders>
          </w:tcPr>
          <w:p w:rsidR="00A92DCC" w:rsidRDefault="00A92DCC" w:rsidP="00900B58">
            <w:pPr>
              <w:pStyle w:val="TableParagraph"/>
              <w:rPr>
                <w:sz w:val="18"/>
              </w:rPr>
            </w:pPr>
          </w:p>
        </w:tc>
      </w:tr>
      <w:tr w:rsidR="00A92DCC" w:rsidTr="00900B58">
        <w:trPr>
          <w:trHeight w:val="260"/>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18"/>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1" w:lineRule="exact"/>
              <w:ind w:left="106"/>
              <w:rPr>
                <w:sz w:val="24"/>
              </w:rPr>
            </w:pPr>
            <w:r>
              <w:rPr>
                <w:sz w:val="24"/>
              </w:rPr>
              <w:t>дразнилки.Понимать былину</w:t>
            </w: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формулирует</w:t>
            </w:r>
          </w:p>
        </w:tc>
        <w:tc>
          <w:tcPr>
            <w:tcW w:w="2268" w:type="dxa"/>
            <w:tcBorders>
              <w:top w:val="nil"/>
              <w:bottom w:val="nil"/>
            </w:tcBorders>
          </w:tcPr>
          <w:p w:rsidR="00A92DCC" w:rsidRDefault="00A92DCC" w:rsidP="00900B58">
            <w:pPr>
              <w:pStyle w:val="TableParagraph"/>
              <w:rPr>
                <w:sz w:val="18"/>
              </w:rPr>
            </w:pPr>
          </w:p>
        </w:tc>
      </w:tr>
      <w:tr w:rsidR="00A92DCC" w:rsidTr="00900B58">
        <w:trPr>
          <w:trHeight w:val="260"/>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18"/>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1" w:lineRule="exact"/>
              <w:ind w:left="106"/>
              <w:rPr>
                <w:sz w:val="24"/>
              </w:rPr>
            </w:pPr>
            <w:r>
              <w:rPr>
                <w:sz w:val="24"/>
              </w:rPr>
              <w:t>как жанр фольклора.</w:t>
            </w: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проблему,</w:t>
            </w:r>
          </w:p>
        </w:tc>
        <w:tc>
          <w:tcPr>
            <w:tcW w:w="2268" w:type="dxa"/>
            <w:tcBorders>
              <w:top w:val="nil"/>
              <w:bottom w:val="nil"/>
            </w:tcBorders>
          </w:tcPr>
          <w:p w:rsidR="00A92DCC" w:rsidRDefault="00A92DCC" w:rsidP="00900B58">
            <w:pPr>
              <w:pStyle w:val="TableParagraph"/>
              <w:rPr>
                <w:sz w:val="18"/>
              </w:rPr>
            </w:pPr>
          </w:p>
        </w:tc>
      </w:tr>
      <w:tr w:rsidR="00A92DCC" w:rsidTr="00900B58">
        <w:trPr>
          <w:trHeight w:val="261"/>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18"/>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1" w:lineRule="exact"/>
              <w:ind w:left="106"/>
              <w:rPr>
                <w:sz w:val="24"/>
              </w:rPr>
            </w:pPr>
            <w:r>
              <w:rPr>
                <w:sz w:val="24"/>
              </w:rPr>
              <w:t>Характеризовать</w:t>
            </w:r>
            <w:r>
              <w:rPr>
                <w:spacing w:val="59"/>
                <w:sz w:val="24"/>
              </w:rPr>
              <w:t xml:space="preserve"> </w:t>
            </w:r>
            <w:r>
              <w:rPr>
                <w:sz w:val="24"/>
              </w:rPr>
              <w:t>образы</w:t>
            </w: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самостоятельно</w:t>
            </w:r>
          </w:p>
        </w:tc>
        <w:tc>
          <w:tcPr>
            <w:tcW w:w="2268" w:type="dxa"/>
            <w:tcBorders>
              <w:top w:val="nil"/>
              <w:bottom w:val="nil"/>
            </w:tcBorders>
          </w:tcPr>
          <w:p w:rsidR="00A92DCC" w:rsidRDefault="00A92DCC" w:rsidP="00900B58">
            <w:pPr>
              <w:pStyle w:val="TableParagraph"/>
              <w:rPr>
                <w:sz w:val="18"/>
              </w:rPr>
            </w:pPr>
          </w:p>
        </w:tc>
      </w:tr>
      <w:tr w:rsidR="00A92DCC" w:rsidTr="00900B58">
        <w:trPr>
          <w:trHeight w:val="260"/>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18"/>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1" w:lineRule="exact"/>
              <w:ind w:left="106"/>
              <w:rPr>
                <w:sz w:val="24"/>
              </w:rPr>
            </w:pPr>
            <w:r>
              <w:rPr>
                <w:sz w:val="24"/>
              </w:rPr>
              <w:t>былинных героев: их</w:t>
            </w: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создает алгоритм</w:t>
            </w:r>
          </w:p>
        </w:tc>
        <w:tc>
          <w:tcPr>
            <w:tcW w:w="2268" w:type="dxa"/>
            <w:tcBorders>
              <w:top w:val="nil"/>
              <w:bottom w:val="nil"/>
            </w:tcBorders>
          </w:tcPr>
          <w:p w:rsidR="00A92DCC" w:rsidRDefault="00A92DCC" w:rsidP="00900B58">
            <w:pPr>
              <w:pStyle w:val="TableParagraph"/>
              <w:rPr>
                <w:sz w:val="18"/>
              </w:rPr>
            </w:pPr>
          </w:p>
        </w:tc>
      </w:tr>
      <w:tr w:rsidR="00A92DCC" w:rsidTr="00900B58">
        <w:trPr>
          <w:trHeight w:val="261"/>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18"/>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1" w:lineRule="exact"/>
              <w:ind w:left="106"/>
              <w:rPr>
                <w:sz w:val="24"/>
              </w:rPr>
            </w:pPr>
            <w:r>
              <w:rPr>
                <w:sz w:val="24"/>
              </w:rPr>
              <w:t>внешность, поступки,</w:t>
            </w: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деятельности при</w:t>
            </w:r>
          </w:p>
        </w:tc>
        <w:tc>
          <w:tcPr>
            <w:tcW w:w="2268" w:type="dxa"/>
            <w:tcBorders>
              <w:top w:val="nil"/>
              <w:bottom w:val="nil"/>
            </w:tcBorders>
          </w:tcPr>
          <w:p w:rsidR="00A92DCC" w:rsidRDefault="00A92DCC" w:rsidP="00900B58">
            <w:pPr>
              <w:pStyle w:val="TableParagraph"/>
              <w:rPr>
                <w:sz w:val="18"/>
              </w:rPr>
            </w:pPr>
          </w:p>
        </w:tc>
      </w:tr>
      <w:tr w:rsidR="00A92DCC" w:rsidTr="00900B58">
        <w:trPr>
          <w:trHeight w:val="260"/>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18"/>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1" w:lineRule="exact"/>
              <w:ind w:left="106"/>
              <w:rPr>
                <w:sz w:val="24"/>
              </w:rPr>
            </w:pPr>
            <w:r>
              <w:rPr>
                <w:sz w:val="24"/>
              </w:rPr>
              <w:t>служение Родине. Выделять</w:t>
            </w: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решении проблем</w:t>
            </w:r>
          </w:p>
        </w:tc>
        <w:tc>
          <w:tcPr>
            <w:tcW w:w="2268" w:type="dxa"/>
            <w:tcBorders>
              <w:top w:val="nil"/>
              <w:bottom w:val="nil"/>
            </w:tcBorders>
          </w:tcPr>
          <w:p w:rsidR="00A92DCC" w:rsidRDefault="00A92DCC" w:rsidP="00900B58">
            <w:pPr>
              <w:pStyle w:val="TableParagraph"/>
              <w:rPr>
                <w:sz w:val="18"/>
              </w:rPr>
            </w:pPr>
          </w:p>
        </w:tc>
      </w:tr>
      <w:tr w:rsidR="00A92DCC" w:rsidTr="00900B58">
        <w:trPr>
          <w:trHeight w:val="261"/>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18"/>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1" w:lineRule="exact"/>
              <w:ind w:left="106"/>
              <w:rPr>
                <w:sz w:val="24"/>
              </w:rPr>
            </w:pPr>
            <w:r>
              <w:rPr>
                <w:sz w:val="24"/>
              </w:rPr>
              <w:t>особенности былин:</w:t>
            </w: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творческого и</w:t>
            </w:r>
          </w:p>
        </w:tc>
        <w:tc>
          <w:tcPr>
            <w:tcW w:w="2268" w:type="dxa"/>
            <w:tcBorders>
              <w:top w:val="nil"/>
              <w:bottom w:val="nil"/>
            </w:tcBorders>
          </w:tcPr>
          <w:p w:rsidR="00A92DCC" w:rsidRDefault="00A92DCC" w:rsidP="00900B58">
            <w:pPr>
              <w:pStyle w:val="TableParagraph"/>
              <w:rPr>
                <w:sz w:val="18"/>
              </w:rPr>
            </w:pPr>
          </w:p>
        </w:tc>
      </w:tr>
      <w:tr w:rsidR="00A92DCC" w:rsidTr="00900B58">
        <w:trPr>
          <w:trHeight w:val="261"/>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18"/>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1" w:lineRule="exact"/>
              <w:ind w:left="106"/>
              <w:rPr>
                <w:sz w:val="24"/>
              </w:rPr>
            </w:pPr>
            <w:r>
              <w:rPr>
                <w:sz w:val="24"/>
              </w:rPr>
              <w:t>напевность, повторы,</w:t>
            </w: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поискового характера.</w:t>
            </w:r>
          </w:p>
        </w:tc>
        <w:tc>
          <w:tcPr>
            <w:tcW w:w="2268" w:type="dxa"/>
            <w:tcBorders>
              <w:top w:val="nil"/>
              <w:bottom w:val="nil"/>
            </w:tcBorders>
          </w:tcPr>
          <w:p w:rsidR="00A92DCC" w:rsidRDefault="00A92DCC" w:rsidP="00900B58">
            <w:pPr>
              <w:pStyle w:val="TableParagraph"/>
              <w:rPr>
                <w:sz w:val="18"/>
              </w:rPr>
            </w:pPr>
          </w:p>
        </w:tc>
      </w:tr>
      <w:tr w:rsidR="00A92DCC" w:rsidTr="00900B58">
        <w:trPr>
          <w:trHeight w:val="260"/>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18"/>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1" w:lineRule="exact"/>
              <w:ind w:left="106"/>
              <w:rPr>
                <w:sz w:val="24"/>
              </w:rPr>
            </w:pPr>
            <w:r>
              <w:rPr>
                <w:sz w:val="24"/>
              </w:rPr>
              <w:t>устойчивые эпитеты;</w:t>
            </w: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Осознанно и</w:t>
            </w:r>
          </w:p>
        </w:tc>
        <w:tc>
          <w:tcPr>
            <w:tcW w:w="2268" w:type="dxa"/>
            <w:tcBorders>
              <w:top w:val="nil"/>
              <w:bottom w:val="nil"/>
            </w:tcBorders>
          </w:tcPr>
          <w:p w:rsidR="00A92DCC" w:rsidRDefault="00A92DCC" w:rsidP="00900B58">
            <w:pPr>
              <w:pStyle w:val="TableParagraph"/>
              <w:rPr>
                <w:sz w:val="18"/>
              </w:rPr>
            </w:pPr>
          </w:p>
        </w:tc>
      </w:tr>
      <w:tr w:rsidR="00A92DCC" w:rsidTr="00900B58">
        <w:trPr>
          <w:trHeight w:val="261"/>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18"/>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1" w:lineRule="exact"/>
              <w:ind w:left="106"/>
              <w:rPr>
                <w:sz w:val="24"/>
              </w:rPr>
            </w:pPr>
            <w:r>
              <w:rPr>
                <w:sz w:val="24"/>
              </w:rPr>
              <w:t>анализировать содержание,</w:t>
            </w: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произвольно строит</w:t>
            </w:r>
          </w:p>
        </w:tc>
        <w:tc>
          <w:tcPr>
            <w:tcW w:w="2268" w:type="dxa"/>
            <w:tcBorders>
              <w:top w:val="nil"/>
              <w:bottom w:val="nil"/>
            </w:tcBorders>
          </w:tcPr>
          <w:p w:rsidR="00A92DCC" w:rsidRDefault="00A92DCC" w:rsidP="00900B58">
            <w:pPr>
              <w:pStyle w:val="TableParagraph"/>
              <w:rPr>
                <w:sz w:val="18"/>
              </w:rPr>
            </w:pPr>
          </w:p>
        </w:tc>
      </w:tr>
      <w:tr w:rsidR="00A92DCC" w:rsidTr="00900B58">
        <w:trPr>
          <w:trHeight w:val="260"/>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18"/>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1" w:lineRule="exact"/>
              <w:ind w:left="106"/>
              <w:rPr>
                <w:sz w:val="24"/>
              </w:rPr>
            </w:pPr>
            <w:r>
              <w:rPr>
                <w:sz w:val="24"/>
              </w:rPr>
              <w:t>составлять план;</w:t>
            </w: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высказывание в</w:t>
            </w:r>
          </w:p>
        </w:tc>
        <w:tc>
          <w:tcPr>
            <w:tcW w:w="2268" w:type="dxa"/>
            <w:tcBorders>
              <w:top w:val="nil"/>
              <w:bottom w:val="nil"/>
            </w:tcBorders>
          </w:tcPr>
          <w:p w:rsidR="00A92DCC" w:rsidRDefault="00A92DCC" w:rsidP="00900B58">
            <w:pPr>
              <w:pStyle w:val="TableParagraph"/>
              <w:rPr>
                <w:sz w:val="18"/>
              </w:rPr>
            </w:pPr>
          </w:p>
        </w:tc>
      </w:tr>
      <w:tr w:rsidR="00A92DCC" w:rsidTr="00900B58">
        <w:trPr>
          <w:trHeight w:val="261"/>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18"/>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1" w:lineRule="exact"/>
              <w:ind w:left="106"/>
              <w:rPr>
                <w:sz w:val="24"/>
              </w:rPr>
            </w:pPr>
            <w:r>
              <w:rPr>
                <w:sz w:val="24"/>
              </w:rPr>
              <w:t>рассказывать по плану,</w:t>
            </w: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устной речи,</w:t>
            </w:r>
          </w:p>
        </w:tc>
        <w:tc>
          <w:tcPr>
            <w:tcW w:w="2268" w:type="dxa"/>
            <w:tcBorders>
              <w:top w:val="nil"/>
              <w:bottom w:val="nil"/>
            </w:tcBorders>
          </w:tcPr>
          <w:p w:rsidR="00A92DCC" w:rsidRDefault="00A92DCC" w:rsidP="00900B58">
            <w:pPr>
              <w:pStyle w:val="TableParagraph"/>
              <w:rPr>
                <w:sz w:val="18"/>
              </w:rPr>
            </w:pPr>
          </w:p>
        </w:tc>
      </w:tr>
      <w:tr w:rsidR="00A92DCC" w:rsidTr="00900B58">
        <w:trPr>
          <w:trHeight w:val="261"/>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18"/>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1" w:lineRule="exact"/>
              <w:ind w:left="106"/>
              <w:rPr>
                <w:sz w:val="24"/>
              </w:rPr>
            </w:pPr>
            <w:r>
              <w:rPr>
                <w:sz w:val="24"/>
              </w:rPr>
              <w:t>подробно пересказывать</w:t>
            </w: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соблюдая нормы</w:t>
            </w:r>
          </w:p>
        </w:tc>
        <w:tc>
          <w:tcPr>
            <w:tcW w:w="2268" w:type="dxa"/>
            <w:tcBorders>
              <w:top w:val="nil"/>
              <w:bottom w:val="nil"/>
            </w:tcBorders>
          </w:tcPr>
          <w:p w:rsidR="00A92DCC" w:rsidRDefault="00A92DCC" w:rsidP="00900B58">
            <w:pPr>
              <w:pStyle w:val="TableParagraph"/>
              <w:rPr>
                <w:sz w:val="18"/>
              </w:rPr>
            </w:pPr>
          </w:p>
        </w:tc>
      </w:tr>
      <w:tr w:rsidR="00A92DCC" w:rsidTr="00900B58">
        <w:trPr>
          <w:trHeight w:val="261"/>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18"/>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1" w:lineRule="exact"/>
              <w:ind w:left="106"/>
              <w:rPr>
                <w:sz w:val="24"/>
              </w:rPr>
            </w:pPr>
            <w:r>
              <w:rPr>
                <w:sz w:val="24"/>
              </w:rPr>
              <w:t>отдельные эпизоды.</w:t>
            </w: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построения текста.</w:t>
            </w:r>
          </w:p>
        </w:tc>
        <w:tc>
          <w:tcPr>
            <w:tcW w:w="2268" w:type="dxa"/>
            <w:tcBorders>
              <w:top w:val="nil"/>
              <w:bottom w:val="nil"/>
            </w:tcBorders>
          </w:tcPr>
          <w:p w:rsidR="00A92DCC" w:rsidRDefault="00A92DCC" w:rsidP="00900B58">
            <w:pPr>
              <w:pStyle w:val="TableParagraph"/>
              <w:rPr>
                <w:sz w:val="18"/>
              </w:rPr>
            </w:pPr>
          </w:p>
        </w:tc>
      </w:tr>
      <w:tr w:rsidR="00A92DCC" w:rsidTr="00900B58">
        <w:trPr>
          <w:trHeight w:val="261"/>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18"/>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rPr>
                <w:sz w:val="18"/>
              </w:rPr>
            </w:pP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Осознает способы и</w:t>
            </w:r>
          </w:p>
        </w:tc>
        <w:tc>
          <w:tcPr>
            <w:tcW w:w="2268" w:type="dxa"/>
            <w:tcBorders>
              <w:top w:val="nil"/>
              <w:bottom w:val="nil"/>
            </w:tcBorders>
          </w:tcPr>
          <w:p w:rsidR="00A92DCC" w:rsidRDefault="00A92DCC" w:rsidP="00900B58">
            <w:pPr>
              <w:pStyle w:val="TableParagraph"/>
              <w:rPr>
                <w:sz w:val="18"/>
              </w:rPr>
            </w:pPr>
          </w:p>
        </w:tc>
      </w:tr>
      <w:tr w:rsidR="00A92DCC" w:rsidTr="00900B58">
        <w:trPr>
          <w:trHeight w:val="260"/>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18"/>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rPr>
                <w:sz w:val="18"/>
              </w:rPr>
            </w:pP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приёмы действий при</w:t>
            </w:r>
          </w:p>
        </w:tc>
        <w:tc>
          <w:tcPr>
            <w:tcW w:w="2268" w:type="dxa"/>
            <w:tcBorders>
              <w:top w:val="nil"/>
              <w:bottom w:val="nil"/>
            </w:tcBorders>
          </w:tcPr>
          <w:p w:rsidR="00A92DCC" w:rsidRDefault="00A92DCC" w:rsidP="00900B58">
            <w:pPr>
              <w:pStyle w:val="TableParagraph"/>
              <w:rPr>
                <w:sz w:val="18"/>
              </w:rPr>
            </w:pPr>
          </w:p>
        </w:tc>
      </w:tr>
      <w:tr w:rsidR="00A92DCC" w:rsidTr="00900B58">
        <w:trPr>
          <w:trHeight w:val="261"/>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18"/>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rPr>
                <w:sz w:val="18"/>
              </w:rPr>
            </w:pP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решении учебных</w:t>
            </w:r>
          </w:p>
        </w:tc>
        <w:tc>
          <w:tcPr>
            <w:tcW w:w="2268" w:type="dxa"/>
            <w:tcBorders>
              <w:top w:val="nil"/>
              <w:bottom w:val="nil"/>
            </w:tcBorders>
          </w:tcPr>
          <w:p w:rsidR="00A92DCC" w:rsidRDefault="00A92DCC" w:rsidP="00900B58">
            <w:pPr>
              <w:pStyle w:val="TableParagraph"/>
              <w:rPr>
                <w:sz w:val="18"/>
              </w:rPr>
            </w:pPr>
          </w:p>
        </w:tc>
      </w:tr>
      <w:tr w:rsidR="00A92DCC" w:rsidTr="00900B58">
        <w:trPr>
          <w:trHeight w:val="271"/>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tcBorders>
              <w:top w:val="nil"/>
              <w:left w:val="single" w:sz="6" w:space="0" w:color="000000"/>
              <w:bottom w:val="single" w:sz="6" w:space="0" w:color="000000"/>
              <w:right w:val="single" w:sz="6" w:space="0" w:color="000000"/>
            </w:tcBorders>
          </w:tcPr>
          <w:p w:rsidR="00A92DCC" w:rsidRDefault="00A92DCC" w:rsidP="00900B58">
            <w:pPr>
              <w:pStyle w:val="TableParagraph"/>
              <w:rPr>
                <w:sz w:val="20"/>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single" w:sz="6" w:space="0" w:color="000000"/>
            </w:tcBorders>
          </w:tcPr>
          <w:p w:rsidR="00A92DCC" w:rsidRDefault="00A92DCC" w:rsidP="00900B58">
            <w:pPr>
              <w:pStyle w:val="TableParagraph"/>
              <w:rPr>
                <w:sz w:val="20"/>
              </w:rPr>
            </w:pPr>
          </w:p>
        </w:tc>
        <w:tc>
          <w:tcPr>
            <w:tcW w:w="2551" w:type="dxa"/>
            <w:tcBorders>
              <w:top w:val="nil"/>
              <w:bottom w:val="single" w:sz="6" w:space="0" w:color="000000"/>
            </w:tcBorders>
          </w:tcPr>
          <w:p w:rsidR="00A92DCC" w:rsidRDefault="00A92DCC" w:rsidP="00900B58">
            <w:pPr>
              <w:pStyle w:val="TableParagraph"/>
              <w:spacing w:line="251" w:lineRule="exact"/>
              <w:ind w:left="108"/>
              <w:rPr>
                <w:sz w:val="24"/>
              </w:rPr>
            </w:pPr>
            <w:r>
              <w:rPr>
                <w:sz w:val="24"/>
              </w:rPr>
              <w:t>задач.</w:t>
            </w:r>
          </w:p>
        </w:tc>
        <w:tc>
          <w:tcPr>
            <w:tcW w:w="2268" w:type="dxa"/>
            <w:tcBorders>
              <w:top w:val="nil"/>
              <w:bottom w:val="single" w:sz="6" w:space="0" w:color="000000"/>
            </w:tcBorders>
          </w:tcPr>
          <w:p w:rsidR="00A92DCC" w:rsidRDefault="00A92DCC" w:rsidP="00900B58">
            <w:pPr>
              <w:pStyle w:val="TableParagraph"/>
              <w:rPr>
                <w:sz w:val="20"/>
              </w:rPr>
            </w:pPr>
          </w:p>
        </w:tc>
      </w:tr>
      <w:tr w:rsidR="00A92DCC" w:rsidTr="00900B58">
        <w:trPr>
          <w:trHeight w:val="275"/>
        </w:trPr>
        <w:tc>
          <w:tcPr>
            <w:tcW w:w="674" w:type="dxa"/>
            <w:tcBorders>
              <w:top w:val="single" w:sz="6" w:space="0" w:color="000000"/>
              <w:bottom w:val="nil"/>
              <w:right w:val="single" w:sz="6" w:space="0" w:color="000000"/>
            </w:tcBorders>
          </w:tcPr>
          <w:p w:rsidR="00A92DCC" w:rsidRDefault="00A92DCC" w:rsidP="00900B58">
            <w:pPr>
              <w:pStyle w:val="TableParagraph"/>
              <w:spacing w:line="255" w:lineRule="exact"/>
              <w:ind w:left="10"/>
              <w:jc w:val="center"/>
              <w:rPr>
                <w:b/>
                <w:sz w:val="24"/>
              </w:rPr>
            </w:pPr>
            <w:r>
              <w:rPr>
                <w:b/>
                <w:sz w:val="24"/>
              </w:rPr>
              <w:t>2</w:t>
            </w:r>
          </w:p>
        </w:tc>
        <w:tc>
          <w:tcPr>
            <w:tcW w:w="1277" w:type="dxa"/>
            <w:tcBorders>
              <w:top w:val="single" w:sz="6" w:space="0" w:color="000000"/>
              <w:left w:val="single" w:sz="6" w:space="0" w:color="000000"/>
              <w:bottom w:val="nil"/>
              <w:right w:val="single" w:sz="6" w:space="0" w:color="000000"/>
            </w:tcBorders>
          </w:tcPr>
          <w:p w:rsidR="00A92DCC" w:rsidRDefault="00A92DCC" w:rsidP="00900B58">
            <w:pPr>
              <w:pStyle w:val="TableParagraph"/>
              <w:spacing w:line="255" w:lineRule="exact"/>
              <w:ind w:left="307"/>
              <w:rPr>
                <w:b/>
                <w:i/>
                <w:sz w:val="24"/>
              </w:rPr>
            </w:pPr>
            <w:r>
              <w:rPr>
                <w:b/>
                <w:i/>
                <w:sz w:val="24"/>
              </w:rPr>
              <w:t>Книги</w:t>
            </w:r>
          </w:p>
        </w:tc>
        <w:tc>
          <w:tcPr>
            <w:tcW w:w="991" w:type="dxa"/>
            <w:tcBorders>
              <w:top w:val="single" w:sz="6" w:space="0" w:color="000000"/>
              <w:left w:val="single" w:sz="6" w:space="0" w:color="000000"/>
              <w:bottom w:val="nil"/>
              <w:right w:val="single" w:sz="6" w:space="0" w:color="000000"/>
            </w:tcBorders>
          </w:tcPr>
          <w:p w:rsidR="00A92DCC" w:rsidRDefault="00A92DCC" w:rsidP="00900B58">
            <w:pPr>
              <w:pStyle w:val="TableParagraph"/>
              <w:spacing w:line="255" w:lineRule="exact"/>
              <w:ind w:left="309"/>
              <w:rPr>
                <w:b/>
                <w:i/>
                <w:sz w:val="24"/>
              </w:rPr>
            </w:pPr>
            <w:r>
              <w:rPr>
                <w:b/>
                <w:i/>
                <w:sz w:val="24"/>
              </w:rPr>
              <w:t>3 ч.</w:t>
            </w:r>
          </w:p>
        </w:tc>
        <w:tc>
          <w:tcPr>
            <w:tcW w:w="3262" w:type="dxa"/>
            <w:tcBorders>
              <w:top w:val="single" w:sz="6" w:space="0" w:color="000000"/>
              <w:left w:val="single" w:sz="6" w:space="0" w:color="000000"/>
              <w:bottom w:val="nil"/>
            </w:tcBorders>
          </w:tcPr>
          <w:p w:rsidR="00A92DCC" w:rsidRDefault="00A92DCC" w:rsidP="00900B58">
            <w:pPr>
              <w:pStyle w:val="TableParagraph"/>
              <w:spacing w:line="255" w:lineRule="exact"/>
              <w:ind w:left="106"/>
              <w:rPr>
                <w:sz w:val="24"/>
              </w:rPr>
            </w:pPr>
            <w:r>
              <w:rPr>
                <w:sz w:val="24"/>
              </w:rPr>
              <w:t>Называть исторические,</w:t>
            </w:r>
          </w:p>
        </w:tc>
        <w:tc>
          <w:tcPr>
            <w:tcW w:w="2551" w:type="dxa"/>
            <w:tcBorders>
              <w:top w:val="single" w:sz="6" w:space="0" w:color="000000"/>
              <w:bottom w:val="nil"/>
            </w:tcBorders>
          </w:tcPr>
          <w:p w:rsidR="00A92DCC" w:rsidRDefault="00A92DCC" w:rsidP="00900B58">
            <w:pPr>
              <w:pStyle w:val="TableParagraph"/>
              <w:spacing w:line="255" w:lineRule="exact"/>
              <w:ind w:left="108"/>
              <w:rPr>
                <w:sz w:val="24"/>
              </w:rPr>
            </w:pPr>
            <w:r>
              <w:rPr>
                <w:sz w:val="24"/>
              </w:rPr>
              <w:t>Овладевает навыками</w:t>
            </w:r>
          </w:p>
        </w:tc>
        <w:tc>
          <w:tcPr>
            <w:tcW w:w="2268" w:type="dxa"/>
            <w:tcBorders>
              <w:top w:val="single" w:sz="6" w:space="0" w:color="000000"/>
              <w:bottom w:val="nil"/>
            </w:tcBorders>
          </w:tcPr>
          <w:p w:rsidR="00A92DCC" w:rsidRDefault="00A92DCC" w:rsidP="00900B58">
            <w:pPr>
              <w:pStyle w:val="TableParagraph"/>
              <w:spacing w:line="255" w:lineRule="exact"/>
              <w:ind w:left="109"/>
              <w:rPr>
                <w:sz w:val="24"/>
              </w:rPr>
            </w:pPr>
            <w:r>
              <w:rPr>
                <w:sz w:val="24"/>
              </w:rPr>
              <w:t>Развитие этических</w:t>
            </w:r>
          </w:p>
        </w:tc>
      </w:tr>
      <w:tr w:rsidR="00A92DCC" w:rsidTr="00900B58">
        <w:trPr>
          <w:trHeight w:val="276"/>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spacing w:line="256" w:lineRule="exact"/>
              <w:ind w:left="199"/>
              <w:rPr>
                <w:b/>
                <w:i/>
                <w:sz w:val="24"/>
              </w:rPr>
            </w:pPr>
            <w:r>
              <w:rPr>
                <w:b/>
                <w:i/>
                <w:sz w:val="24"/>
              </w:rPr>
              <w:t>Древней</w:t>
            </w: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народные, авторские</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смыслового чтения</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чувств,</w:t>
            </w:r>
          </w:p>
        </w:tc>
      </w:tr>
      <w:tr w:rsidR="00A92DCC" w:rsidTr="00900B58">
        <w:trPr>
          <w:trHeight w:val="275"/>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spacing w:line="256" w:lineRule="exact"/>
              <w:ind w:left="389"/>
              <w:rPr>
                <w:b/>
                <w:i/>
                <w:sz w:val="24"/>
              </w:rPr>
            </w:pPr>
            <w:r>
              <w:rPr>
                <w:b/>
                <w:i/>
                <w:sz w:val="24"/>
              </w:rPr>
              <w:t>Руси</w:t>
            </w: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библейские легенды.</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текстов различных</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доброжелательност</w:t>
            </w:r>
          </w:p>
        </w:tc>
      </w:tr>
      <w:tr w:rsidR="00A92DCC" w:rsidTr="00900B58">
        <w:trPr>
          <w:trHeight w:val="273"/>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4" w:lineRule="exact"/>
              <w:ind w:left="106"/>
              <w:rPr>
                <w:sz w:val="24"/>
              </w:rPr>
            </w:pPr>
            <w:r>
              <w:rPr>
                <w:sz w:val="24"/>
              </w:rPr>
              <w:t>Приводить примеры.</w:t>
            </w:r>
          </w:p>
        </w:tc>
        <w:tc>
          <w:tcPr>
            <w:tcW w:w="2551" w:type="dxa"/>
            <w:tcBorders>
              <w:top w:val="nil"/>
              <w:bottom w:val="nil"/>
            </w:tcBorders>
          </w:tcPr>
          <w:p w:rsidR="00A92DCC" w:rsidRDefault="00A92DCC" w:rsidP="00900B58">
            <w:pPr>
              <w:pStyle w:val="TableParagraph"/>
              <w:spacing w:line="254" w:lineRule="exact"/>
              <w:ind w:left="108"/>
              <w:rPr>
                <w:sz w:val="24"/>
              </w:rPr>
            </w:pPr>
            <w:r>
              <w:rPr>
                <w:sz w:val="24"/>
              </w:rPr>
              <w:t>стилей и жанров в</w:t>
            </w:r>
          </w:p>
        </w:tc>
        <w:tc>
          <w:tcPr>
            <w:tcW w:w="2268" w:type="dxa"/>
            <w:tcBorders>
              <w:top w:val="nil"/>
              <w:bottom w:val="nil"/>
            </w:tcBorders>
          </w:tcPr>
          <w:p w:rsidR="00A92DCC" w:rsidRDefault="00A92DCC" w:rsidP="00900B58">
            <w:pPr>
              <w:pStyle w:val="TableParagraph"/>
              <w:spacing w:line="254" w:lineRule="exact"/>
              <w:ind w:left="109"/>
              <w:rPr>
                <w:sz w:val="24"/>
              </w:rPr>
            </w:pPr>
            <w:r>
              <w:rPr>
                <w:sz w:val="24"/>
              </w:rPr>
              <w:t>и и эмоционально-</w:t>
            </w:r>
          </w:p>
        </w:tc>
      </w:tr>
      <w:tr w:rsidR="00A92DCC" w:rsidTr="00900B58">
        <w:trPr>
          <w:trHeight w:val="276"/>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Самостоятельно выполнять</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соответствии с целями</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нравственной</w:t>
            </w:r>
          </w:p>
        </w:tc>
      </w:tr>
      <w:tr w:rsidR="00A92DCC" w:rsidTr="00900B58">
        <w:trPr>
          <w:trHeight w:val="275"/>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задания тестового характера.</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и задачами.</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отзывчивости,</w:t>
            </w:r>
          </w:p>
        </w:tc>
      </w:tr>
      <w:tr w:rsidR="00A92DCC" w:rsidTr="00900B58">
        <w:trPr>
          <w:trHeight w:val="275"/>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Проверять работу по листам</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Использует различные</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понимания и</w:t>
            </w:r>
          </w:p>
        </w:tc>
      </w:tr>
      <w:tr w:rsidR="00A92DCC" w:rsidTr="00900B58">
        <w:trPr>
          <w:trHeight w:val="276"/>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самооценивания и</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способы поиска (в</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сопереживания</w:t>
            </w:r>
          </w:p>
        </w:tc>
      </w:tr>
      <w:tr w:rsidR="00A92DCC" w:rsidTr="00900B58">
        <w:trPr>
          <w:trHeight w:val="276"/>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взаимооценивания.</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справочных</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чувствам других</w:t>
            </w:r>
          </w:p>
        </w:tc>
      </w:tr>
      <w:tr w:rsidR="00A92DCC" w:rsidTr="00900B58">
        <w:trPr>
          <w:trHeight w:val="275"/>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источниках и</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людей.</w:t>
            </w:r>
          </w:p>
        </w:tc>
      </w:tr>
      <w:tr w:rsidR="00A92DCC" w:rsidTr="00900B58">
        <w:trPr>
          <w:trHeight w:val="276"/>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открытом учебном</w:t>
            </w:r>
          </w:p>
        </w:tc>
        <w:tc>
          <w:tcPr>
            <w:tcW w:w="2268" w:type="dxa"/>
            <w:tcBorders>
              <w:top w:val="nil"/>
              <w:bottom w:val="nil"/>
            </w:tcBorders>
          </w:tcPr>
          <w:p w:rsidR="00A92DCC" w:rsidRDefault="00A92DCC" w:rsidP="00900B58">
            <w:pPr>
              <w:pStyle w:val="TableParagraph"/>
              <w:rPr>
                <w:sz w:val="20"/>
              </w:rPr>
            </w:pPr>
          </w:p>
        </w:tc>
      </w:tr>
      <w:tr w:rsidR="00A92DCC" w:rsidTr="00900B58">
        <w:trPr>
          <w:trHeight w:val="276"/>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информационном</w:t>
            </w:r>
          </w:p>
        </w:tc>
        <w:tc>
          <w:tcPr>
            <w:tcW w:w="2268" w:type="dxa"/>
            <w:tcBorders>
              <w:top w:val="nil"/>
              <w:bottom w:val="nil"/>
            </w:tcBorders>
          </w:tcPr>
          <w:p w:rsidR="00A92DCC" w:rsidRDefault="00A92DCC" w:rsidP="00900B58">
            <w:pPr>
              <w:pStyle w:val="TableParagraph"/>
              <w:rPr>
                <w:sz w:val="20"/>
              </w:rPr>
            </w:pPr>
          </w:p>
        </w:tc>
      </w:tr>
      <w:tr w:rsidR="00A92DCC" w:rsidTr="00900B58">
        <w:trPr>
          <w:trHeight w:val="275"/>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пространстве сети</w:t>
            </w:r>
          </w:p>
        </w:tc>
        <w:tc>
          <w:tcPr>
            <w:tcW w:w="2268" w:type="dxa"/>
            <w:tcBorders>
              <w:top w:val="nil"/>
              <w:bottom w:val="nil"/>
            </w:tcBorders>
          </w:tcPr>
          <w:p w:rsidR="00A92DCC" w:rsidRDefault="00A92DCC" w:rsidP="00900B58">
            <w:pPr>
              <w:pStyle w:val="TableParagraph"/>
              <w:rPr>
                <w:sz w:val="20"/>
              </w:rPr>
            </w:pPr>
          </w:p>
        </w:tc>
      </w:tr>
      <w:tr w:rsidR="00A92DCC" w:rsidTr="00900B58">
        <w:trPr>
          <w:trHeight w:val="275"/>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Интернет), сбора,</w:t>
            </w:r>
          </w:p>
        </w:tc>
        <w:tc>
          <w:tcPr>
            <w:tcW w:w="2268" w:type="dxa"/>
            <w:tcBorders>
              <w:top w:val="nil"/>
              <w:bottom w:val="nil"/>
            </w:tcBorders>
          </w:tcPr>
          <w:p w:rsidR="00A92DCC" w:rsidRDefault="00A92DCC" w:rsidP="00900B58">
            <w:pPr>
              <w:pStyle w:val="TableParagraph"/>
              <w:rPr>
                <w:sz w:val="20"/>
              </w:rPr>
            </w:pPr>
          </w:p>
        </w:tc>
      </w:tr>
      <w:tr w:rsidR="00A92DCC" w:rsidTr="00900B58">
        <w:trPr>
          <w:trHeight w:val="275"/>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обработки, анализа,</w:t>
            </w:r>
          </w:p>
        </w:tc>
        <w:tc>
          <w:tcPr>
            <w:tcW w:w="2268" w:type="dxa"/>
            <w:tcBorders>
              <w:top w:val="nil"/>
              <w:bottom w:val="nil"/>
            </w:tcBorders>
          </w:tcPr>
          <w:p w:rsidR="00A92DCC" w:rsidRDefault="00A92DCC" w:rsidP="00900B58">
            <w:pPr>
              <w:pStyle w:val="TableParagraph"/>
              <w:rPr>
                <w:sz w:val="20"/>
              </w:rPr>
            </w:pPr>
          </w:p>
        </w:tc>
      </w:tr>
      <w:tr w:rsidR="00A92DCC" w:rsidTr="00900B58">
        <w:trPr>
          <w:trHeight w:val="276"/>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организации,</w:t>
            </w:r>
          </w:p>
        </w:tc>
        <w:tc>
          <w:tcPr>
            <w:tcW w:w="2268" w:type="dxa"/>
            <w:tcBorders>
              <w:top w:val="nil"/>
              <w:bottom w:val="nil"/>
            </w:tcBorders>
          </w:tcPr>
          <w:p w:rsidR="00A92DCC" w:rsidRDefault="00A92DCC" w:rsidP="00900B58">
            <w:pPr>
              <w:pStyle w:val="TableParagraph"/>
              <w:rPr>
                <w:sz w:val="20"/>
              </w:rPr>
            </w:pPr>
          </w:p>
        </w:tc>
      </w:tr>
      <w:tr w:rsidR="00A92DCC" w:rsidTr="00900B58">
        <w:trPr>
          <w:trHeight w:val="275"/>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передачи и</w:t>
            </w:r>
          </w:p>
        </w:tc>
        <w:tc>
          <w:tcPr>
            <w:tcW w:w="2268" w:type="dxa"/>
            <w:tcBorders>
              <w:top w:val="nil"/>
              <w:bottom w:val="nil"/>
            </w:tcBorders>
          </w:tcPr>
          <w:p w:rsidR="00A92DCC" w:rsidRDefault="00A92DCC" w:rsidP="00900B58">
            <w:pPr>
              <w:pStyle w:val="TableParagraph"/>
              <w:rPr>
                <w:sz w:val="20"/>
              </w:rPr>
            </w:pPr>
          </w:p>
        </w:tc>
      </w:tr>
      <w:tr w:rsidR="00A92DCC" w:rsidTr="00900B58">
        <w:trPr>
          <w:trHeight w:val="278"/>
        </w:trPr>
        <w:tc>
          <w:tcPr>
            <w:tcW w:w="674" w:type="dxa"/>
            <w:tcBorders>
              <w:top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tcBorders>
          </w:tcPr>
          <w:p w:rsidR="00A92DCC" w:rsidRDefault="00A92DCC" w:rsidP="00900B58">
            <w:pPr>
              <w:pStyle w:val="TableParagraph"/>
              <w:rPr>
                <w:sz w:val="20"/>
              </w:rPr>
            </w:pPr>
          </w:p>
        </w:tc>
        <w:tc>
          <w:tcPr>
            <w:tcW w:w="2551" w:type="dxa"/>
            <w:tcBorders>
              <w:top w:val="nil"/>
            </w:tcBorders>
          </w:tcPr>
          <w:p w:rsidR="00A92DCC" w:rsidRDefault="00A92DCC" w:rsidP="00900B58">
            <w:pPr>
              <w:pStyle w:val="TableParagraph"/>
              <w:spacing w:line="259" w:lineRule="exact"/>
              <w:ind w:left="108"/>
              <w:rPr>
                <w:sz w:val="24"/>
              </w:rPr>
            </w:pPr>
            <w:r>
              <w:rPr>
                <w:sz w:val="24"/>
              </w:rPr>
              <w:t>интерпретации</w:t>
            </w:r>
          </w:p>
        </w:tc>
        <w:tc>
          <w:tcPr>
            <w:tcW w:w="2268" w:type="dxa"/>
            <w:tcBorders>
              <w:top w:val="nil"/>
            </w:tcBorders>
          </w:tcPr>
          <w:p w:rsidR="00A92DCC" w:rsidRDefault="00A92DCC" w:rsidP="00900B58">
            <w:pPr>
              <w:pStyle w:val="TableParagraph"/>
              <w:rPr>
                <w:sz w:val="20"/>
              </w:rPr>
            </w:pPr>
          </w:p>
        </w:tc>
      </w:tr>
    </w:tbl>
    <w:p w:rsidR="00A92DCC" w:rsidRDefault="00A92DCC" w:rsidP="00A92DCC">
      <w:pPr>
        <w:rPr>
          <w:sz w:val="20"/>
        </w:rPr>
        <w:sectPr w:rsidR="00A92DCC">
          <w:pgSz w:w="11910" w:h="16840"/>
          <w:pgMar w:top="980" w:right="420" w:bottom="280" w:left="100" w:header="720" w:footer="720" w:gutter="0"/>
          <w:cols w:space="720"/>
        </w:sectPr>
      </w:pPr>
    </w:p>
    <w:tbl>
      <w:tblPr>
        <w:tblStyle w:val="TableNormal"/>
        <w:tblW w:w="0" w:type="auto"/>
        <w:tblInd w:w="2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4"/>
        <w:gridCol w:w="1277"/>
        <w:gridCol w:w="991"/>
        <w:gridCol w:w="3262"/>
        <w:gridCol w:w="2551"/>
        <w:gridCol w:w="2268"/>
      </w:tblGrid>
      <w:tr w:rsidR="00A92DCC" w:rsidTr="00900B58">
        <w:trPr>
          <w:trHeight w:val="1931"/>
        </w:trPr>
        <w:tc>
          <w:tcPr>
            <w:tcW w:w="674" w:type="dxa"/>
            <w:tcBorders>
              <w:bottom w:val="single" w:sz="6" w:space="0" w:color="000000"/>
              <w:right w:val="single" w:sz="6" w:space="0" w:color="000000"/>
            </w:tcBorders>
          </w:tcPr>
          <w:p w:rsidR="00A92DCC" w:rsidRDefault="00A92DCC" w:rsidP="00900B58">
            <w:pPr>
              <w:pStyle w:val="TableParagraph"/>
              <w:rPr>
                <w:sz w:val="24"/>
              </w:rPr>
            </w:pPr>
          </w:p>
        </w:tc>
        <w:tc>
          <w:tcPr>
            <w:tcW w:w="1277" w:type="dxa"/>
            <w:tcBorders>
              <w:left w:val="single" w:sz="6" w:space="0" w:color="000000"/>
              <w:bottom w:val="single" w:sz="6" w:space="0" w:color="000000"/>
              <w:right w:val="single" w:sz="6" w:space="0" w:color="000000"/>
            </w:tcBorders>
          </w:tcPr>
          <w:p w:rsidR="00A92DCC" w:rsidRDefault="00A92DCC" w:rsidP="00900B58">
            <w:pPr>
              <w:pStyle w:val="TableParagraph"/>
              <w:rPr>
                <w:sz w:val="24"/>
              </w:rPr>
            </w:pPr>
          </w:p>
        </w:tc>
        <w:tc>
          <w:tcPr>
            <w:tcW w:w="991" w:type="dxa"/>
            <w:tcBorders>
              <w:left w:val="single" w:sz="6" w:space="0" w:color="000000"/>
              <w:bottom w:val="single" w:sz="6" w:space="0" w:color="000000"/>
              <w:right w:val="single" w:sz="6" w:space="0" w:color="000000"/>
            </w:tcBorders>
          </w:tcPr>
          <w:p w:rsidR="00A92DCC" w:rsidRDefault="00A92DCC" w:rsidP="00900B58">
            <w:pPr>
              <w:pStyle w:val="TableParagraph"/>
              <w:rPr>
                <w:sz w:val="24"/>
              </w:rPr>
            </w:pPr>
          </w:p>
        </w:tc>
        <w:tc>
          <w:tcPr>
            <w:tcW w:w="3262" w:type="dxa"/>
            <w:tcBorders>
              <w:left w:val="single" w:sz="6" w:space="0" w:color="000000"/>
              <w:bottom w:val="single" w:sz="6" w:space="0" w:color="000000"/>
            </w:tcBorders>
          </w:tcPr>
          <w:p w:rsidR="00A92DCC" w:rsidRDefault="00A92DCC" w:rsidP="00900B58">
            <w:pPr>
              <w:pStyle w:val="TableParagraph"/>
              <w:rPr>
                <w:sz w:val="24"/>
              </w:rPr>
            </w:pPr>
          </w:p>
        </w:tc>
        <w:tc>
          <w:tcPr>
            <w:tcW w:w="2551" w:type="dxa"/>
            <w:tcBorders>
              <w:bottom w:val="single" w:sz="6" w:space="0" w:color="000000"/>
            </w:tcBorders>
          </w:tcPr>
          <w:p w:rsidR="00A92DCC" w:rsidRPr="00A67CD9" w:rsidRDefault="00A92DCC" w:rsidP="00900B58">
            <w:pPr>
              <w:pStyle w:val="TableParagraph"/>
              <w:ind w:left="108" w:right="167"/>
              <w:rPr>
                <w:sz w:val="24"/>
                <w:lang w:val="ru-RU"/>
              </w:rPr>
            </w:pPr>
            <w:r w:rsidRPr="00A67CD9">
              <w:rPr>
                <w:sz w:val="24"/>
                <w:lang w:val="ru-RU"/>
              </w:rPr>
              <w:t>информации в соответствии с коммуникативными и познавательными</w:t>
            </w:r>
          </w:p>
          <w:p w:rsidR="00A92DCC" w:rsidRPr="00A67CD9" w:rsidRDefault="00A92DCC" w:rsidP="00900B58">
            <w:pPr>
              <w:pStyle w:val="TableParagraph"/>
              <w:ind w:left="108" w:right="975"/>
              <w:rPr>
                <w:sz w:val="24"/>
                <w:lang w:val="ru-RU"/>
              </w:rPr>
            </w:pPr>
            <w:r w:rsidRPr="00A67CD9">
              <w:rPr>
                <w:sz w:val="24"/>
                <w:lang w:val="ru-RU"/>
              </w:rPr>
              <w:t>задачами и технологиями</w:t>
            </w:r>
          </w:p>
          <w:p w:rsidR="00A92DCC" w:rsidRPr="00A67CD9" w:rsidRDefault="00A92DCC" w:rsidP="00900B58">
            <w:pPr>
              <w:pStyle w:val="TableParagraph"/>
              <w:spacing w:line="269" w:lineRule="exact"/>
              <w:ind w:left="108"/>
              <w:rPr>
                <w:sz w:val="24"/>
                <w:lang w:val="ru-RU"/>
              </w:rPr>
            </w:pPr>
            <w:r w:rsidRPr="00A67CD9">
              <w:rPr>
                <w:sz w:val="24"/>
                <w:lang w:val="ru-RU"/>
              </w:rPr>
              <w:t>учебного предмета.</w:t>
            </w:r>
          </w:p>
        </w:tc>
        <w:tc>
          <w:tcPr>
            <w:tcW w:w="2268" w:type="dxa"/>
            <w:tcBorders>
              <w:bottom w:val="single" w:sz="6" w:space="0" w:color="000000"/>
            </w:tcBorders>
          </w:tcPr>
          <w:p w:rsidR="00A92DCC" w:rsidRPr="00A67CD9" w:rsidRDefault="00A92DCC" w:rsidP="00900B58">
            <w:pPr>
              <w:pStyle w:val="TableParagraph"/>
              <w:rPr>
                <w:sz w:val="24"/>
                <w:lang w:val="ru-RU"/>
              </w:rPr>
            </w:pPr>
          </w:p>
        </w:tc>
      </w:tr>
      <w:tr w:rsidR="00A92DCC" w:rsidTr="00900B58">
        <w:trPr>
          <w:trHeight w:val="275"/>
        </w:trPr>
        <w:tc>
          <w:tcPr>
            <w:tcW w:w="674" w:type="dxa"/>
            <w:tcBorders>
              <w:top w:val="single" w:sz="6" w:space="0" w:color="000000"/>
              <w:bottom w:val="nil"/>
              <w:right w:val="single" w:sz="6" w:space="0" w:color="000000"/>
            </w:tcBorders>
          </w:tcPr>
          <w:p w:rsidR="00A92DCC" w:rsidRDefault="00A92DCC" w:rsidP="00900B58">
            <w:pPr>
              <w:pStyle w:val="TableParagraph"/>
              <w:spacing w:line="255" w:lineRule="exact"/>
              <w:ind w:left="10"/>
              <w:jc w:val="center"/>
              <w:rPr>
                <w:b/>
                <w:sz w:val="24"/>
              </w:rPr>
            </w:pPr>
            <w:r>
              <w:rPr>
                <w:b/>
                <w:sz w:val="24"/>
              </w:rPr>
              <w:t>3</w:t>
            </w:r>
          </w:p>
        </w:tc>
        <w:tc>
          <w:tcPr>
            <w:tcW w:w="1277" w:type="dxa"/>
            <w:tcBorders>
              <w:top w:val="single" w:sz="6" w:space="0" w:color="000000"/>
              <w:left w:val="single" w:sz="6" w:space="0" w:color="000000"/>
              <w:bottom w:val="nil"/>
              <w:right w:val="single" w:sz="6" w:space="0" w:color="000000"/>
            </w:tcBorders>
          </w:tcPr>
          <w:p w:rsidR="00A92DCC" w:rsidRDefault="00A92DCC" w:rsidP="00900B58">
            <w:pPr>
              <w:pStyle w:val="TableParagraph"/>
              <w:spacing w:line="255" w:lineRule="exact"/>
              <w:ind w:left="15" w:right="8"/>
              <w:jc w:val="center"/>
              <w:rPr>
                <w:b/>
                <w:i/>
                <w:sz w:val="24"/>
              </w:rPr>
            </w:pPr>
            <w:r>
              <w:rPr>
                <w:b/>
                <w:i/>
                <w:sz w:val="24"/>
              </w:rPr>
              <w:t>Басни.</w:t>
            </w:r>
          </w:p>
        </w:tc>
        <w:tc>
          <w:tcPr>
            <w:tcW w:w="991" w:type="dxa"/>
            <w:tcBorders>
              <w:top w:val="single" w:sz="6" w:space="0" w:color="000000"/>
              <w:left w:val="single" w:sz="6" w:space="0" w:color="000000"/>
              <w:bottom w:val="nil"/>
              <w:right w:val="single" w:sz="6" w:space="0" w:color="000000"/>
            </w:tcBorders>
          </w:tcPr>
          <w:p w:rsidR="00A92DCC" w:rsidRDefault="00A92DCC" w:rsidP="00900B58">
            <w:pPr>
              <w:pStyle w:val="TableParagraph"/>
              <w:spacing w:line="255" w:lineRule="exact"/>
              <w:ind w:left="309"/>
              <w:rPr>
                <w:b/>
                <w:i/>
                <w:sz w:val="24"/>
              </w:rPr>
            </w:pPr>
            <w:r>
              <w:rPr>
                <w:b/>
                <w:i/>
                <w:sz w:val="24"/>
              </w:rPr>
              <w:t>7 ч.</w:t>
            </w:r>
          </w:p>
        </w:tc>
        <w:tc>
          <w:tcPr>
            <w:tcW w:w="3262" w:type="dxa"/>
            <w:tcBorders>
              <w:top w:val="single" w:sz="6" w:space="0" w:color="000000"/>
              <w:left w:val="single" w:sz="6" w:space="0" w:color="000000"/>
              <w:bottom w:val="nil"/>
            </w:tcBorders>
          </w:tcPr>
          <w:p w:rsidR="00A92DCC" w:rsidRDefault="00A92DCC" w:rsidP="00900B58">
            <w:pPr>
              <w:pStyle w:val="TableParagraph"/>
              <w:spacing w:line="255" w:lineRule="exact"/>
              <w:ind w:left="106"/>
              <w:rPr>
                <w:sz w:val="24"/>
              </w:rPr>
            </w:pPr>
            <w:r>
              <w:rPr>
                <w:sz w:val="24"/>
              </w:rPr>
              <w:t>Называть жанровые</w:t>
            </w:r>
          </w:p>
        </w:tc>
        <w:tc>
          <w:tcPr>
            <w:tcW w:w="2551" w:type="dxa"/>
            <w:tcBorders>
              <w:top w:val="single" w:sz="6" w:space="0" w:color="000000"/>
              <w:bottom w:val="nil"/>
            </w:tcBorders>
          </w:tcPr>
          <w:p w:rsidR="00A92DCC" w:rsidRDefault="00A92DCC" w:rsidP="00900B58">
            <w:pPr>
              <w:pStyle w:val="TableParagraph"/>
              <w:spacing w:line="255" w:lineRule="exact"/>
              <w:ind w:left="108"/>
              <w:rPr>
                <w:sz w:val="24"/>
              </w:rPr>
            </w:pPr>
            <w:r>
              <w:rPr>
                <w:sz w:val="24"/>
              </w:rPr>
              <w:t>Умеет с достаточной</w:t>
            </w:r>
          </w:p>
        </w:tc>
        <w:tc>
          <w:tcPr>
            <w:tcW w:w="2268" w:type="dxa"/>
            <w:tcBorders>
              <w:top w:val="single" w:sz="6" w:space="0" w:color="000000"/>
              <w:bottom w:val="nil"/>
            </w:tcBorders>
          </w:tcPr>
          <w:p w:rsidR="00A92DCC" w:rsidRDefault="00A92DCC" w:rsidP="00900B58">
            <w:pPr>
              <w:pStyle w:val="TableParagraph"/>
              <w:spacing w:line="255" w:lineRule="exact"/>
              <w:ind w:left="109"/>
              <w:rPr>
                <w:sz w:val="24"/>
              </w:rPr>
            </w:pPr>
            <w:r>
              <w:rPr>
                <w:sz w:val="24"/>
              </w:rPr>
              <w:t>Способность к</w:t>
            </w:r>
          </w:p>
        </w:tc>
      </w:tr>
      <w:tr w:rsidR="00A92DCC" w:rsidTr="00900B58">
        <w:trPr>
          <w:trHeight w:val="276"/>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spacing w:line="256" w:lineRule="exact"/>
              <w:ind w:left="15" w:right="5"/>
              <w:jc w:val="center"/>
              <w:rPr>
                <w:b/>
                <w:i/>
                <w:sz w:val="24"/>
              </w:rPr>
            </w:pPr>
            <w:r>
              <w:rPr>
                <w:b/>
                <w:i/>
                <w:sz w:val="24"/>
              </w:rPr>
              <w:t>Русские</w:t>
            </w: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признаки басни, сравнивать</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полнотой и точностью</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самоорганизованно</w:t>
            </w:r>
          </w:p>
        </w:tc>
      </w:tr>
      <w:tr w:rsidR="00A92DCC" w:rsidTr="00900B58">
        <w:trPr>
          <w:trHeight w:val="275"/>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spacing w:line="256" w:lineRule="exact"/>
              <w:ind w:left="15" w:right="5"/>
              <w:jc w:val="center"/>
              <w:rPr>
                <w:b/>
                <w:i/>
                <w:sz w:val="24"/>
              </w:rPr>
            </w:pPr>
            <w:r>
              <w:rPr>
                <w:b/>
                <w:i/>
                <w:sz w:val="24"/>
              </w:rPr>
              <w:t>баснопис</w:t>
            </w: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сюжеты басен,</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выражать свои мысли</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сти. Способность</w:t>
            </w:r>
          </w:p>
        </w:tc>
      </w:tr>
      <w:tr w:rsidR="00A92DCC" w:rsidTr="00900B58">
        <w:trPr>
          <w:trHeight w:val="275"/>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spacing w:line="256" w:lineRule="exact"/>
              <w:ind w:left="15" w:right="5"/>
              <w:jc w:val="center"/>
              <w:rPr>
                <w:b/>
                <w:i/>
                <w:sz w:val="24"/>
              </w:rPr>
            </w:pPr>
            <w:r>
              <w:rPr>
                <w:b/>
                <w:i/>
                <w:sz w:val="24"/>
              </w:rPr>
              <w:t>цы</w:t>
            </w: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анализировать форму,</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в соответствии с</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преодолевать</w:t>
            </w:r>
          </w:p>
        </w:tc>
      </w:tr>
      <w:tr w:rsidR="00A92DCC" w:rsidTr="00900B58">
        <w:trPr>
          <w:trHeight w:val="273"/>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4" w:lineRule="exact"/>
              <w:ind w:left="106"/>
              <w:rPr>
                <w:sz w:val="24"/>
              </w:rPr>
            </w:pPr>
            <w:r>
              <w:rPr>
                <w:sz w:val="24"/>
              </w:rPr>
              <w:t>структуру, объяснять мораль</w:t>
            </w:r>
          </w:p>
        </w:tc>
        <w:tc>
          <w:tcPr>
            <w:tcW w:w="2551" w:type="dxa"/>
            <w:tcBorders>
              <w:top w:val="nil"/>
              <w:bottom w:val="nil"/>
            </w:tcBorders>
          </w:tcPr>
          <w:p w:rsidR="00A92DCC" w:rsidRDefault="00A92DCC" w:rsidP="00900B58">
            <w:pPr>
              <w:pStyle w:val="TableParagraph"/>
              <w:spacing w:line="254" w:lineRule="exact"/>
              <w:ind w:left="108"/>
              <w:rPr>
                <w:sz w:val="24"/>
              </w:rPr>
            </w:pPr>
            <w:r>
              <w:rPr>
                <w:sz w:val="24"/>
              </w:rPr>
              <w:t>задачами и условиями</w:t>
            </w:r>
          </w:p>
        </w:tc>
        <w:tc>
          <w:tcPr>
            <w:tcW w:w="2268" w:type="dxa"/>
            <w:tcBorders>
              <w:top w:val="nil"/>
              <w:bottom w:val="nil"/>
            </w:tcBorders>
          </w:tcPr>
          <w:p w:rsidR="00A92DCC" w:rsidRDefault="00A92DCC" w:rsidP="00900B58">
            <w:pPr>
              <w:pStyle w:val="TableParagraph"/>
              <w:spacing w:line="254" w:lineRule="exact"/>
              <w:ind w:left="109"/>
              <w:rPr>
                <w:sz w:val="24"/>
              </w:rPr>
            </w:pPr>
            <w:r>
              <w:rPr>
                <w:sz w:val="24"/>
              </w:rPr>
              <w:t>трудности.Развитие</w:t>
            </w:r>
          </w:p>
        </w:tc>
      </w:tr>
      <w:tr w:rsidR="00A92DCC" w:rsidTr="00900B58">
        <w:trPr>
          <w:trHeight w:val="275"/>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и подбирать пословицы,</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коммуникации.</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этических чувств,</w:t>
            </w:r>
          </w:p>
        </w:tc>
      </w:tr>
      <w:tr w:rsidR="00A92DCC" w:rsidTr="00900B58">
        <w:trPr>
          <w:trHeight w:val="275"/>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соответствующие морали</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Овладевает навыками</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доброжелательност</w:t>
            </w:r>
          </w:p>
        </w:tc>
      </w:tr>
      <w:tr w:rsidR="00A92DCC" w:rsidTr="00900B58">
        <w:trPr>
          <w:trHeight w:val="276"/>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басен. Сравнивать басни со</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смыслового чтения</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и и эмоционально-</w:t>
            </w:r>
          </w:p>
        </w:tc>
      </w:tr>
      <w:tr w:rsidR="00A92DCC" w:rsidTr="00900B58">
        <w:trPr>
          <w:trHeight w:val="276"/>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схожим сюжетом по форме,</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текстов различных</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нравственной</w:t>
            </w:r>
          </w:p>
        </w:tc>
      </w:tr>
      <w:tr w:rsidR="00A92DCC" w:rsidTr="00900B58">
        <w:trPr>
          <w:trHeight w:val="276"/>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выделять особенности</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стилей и жанров в</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отзывчивости,</w:t>
            </w:r>
          </w:p>
        </w:tc>
      </w:tr>
      <w:tr w:rsidR="00A92DCC" w:rsidTr="00900B58">
        <w:trPr>
          <w:trHeight w:val="276"/>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авторского языка. Правильно</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соответствии с целями</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понимания и</w:t>
            </w:r>
          </w:p>
        </w:tc>
      </w:tr>
      <w:tr w:rsidR="00A92DCC" w:rsidTr="00900B58">
        <w:trPr>
          <w:trHeight w:val="276"/>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называть басни и определять</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и</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сопереживания</w:t>
            </w:r>
          </w:p>
        </w:tc>
      </w:tr>
      <w:tr w:rsidR="00A92DCC" w:rsidTr="00900B58">
        <w:trPr>
          <w:trHeight w:val="275"/>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мораль. Выразительно читать</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задачами.Комментиру</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чувствам других</w:t>
            </w:r>
          </w:p>
        </w:tc>
      </w:tr>
      <w:tr w:rsidR="00A92DCC" w:rsidTr="00900B58">
        <w:trPr>
          <w:trHeight w:val="276"/>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текст басни. Работать с</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ет ответы на вопросы.</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людей.</w:t>
            </w:r>
            <w:r>
              <w:rPr>
                <w:spacing w:val="59"/>
                <w:sz w:val="24"/>
              </w:rPr>
              <w:t xml:space="preserve"> </w:t>
            </w:r>
            <w:r>
              <w:rPr>
                <w:sz w:val="24"/>
              </w:rPr>
              <w:t>Умение</w:t>
            </w:r>
          </w:p>
        </w:tc>
      </w:tr>
      <w:tr w:rsidR="00A92DCC" w:rsidTr="00900B58">
        <w:trPr>
          <w:trHeight w:val="275"/>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книгами русских</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Определяет общую</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устанавливать, с</w:t>
            </w:r>
          </w:p>
        </w:tc>
      </w:tr>
      <w:tr w:rsidR="00A92DCC" w:rsidTr="00900B58">
        <w:trPr>
          <w:trHeight w:val="276"/>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баснописцев. Выполнять</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цель и пути ее</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какими учебными</w:t>
            </w:r>
          </w:p>
        </w:tc>
      </w:tr>
      <w:tr w:rsidR="00A92DCC" w:rsidTr="00900B58">
        <w:trPr>
          <w:trHeight w:val="276"/>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самостоятельно задания к</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достижения.</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задачами ученик</w:t>
            </w:r>
          </w:p>
        </w:tc>
      </w:tr>
      <w:tr w:rsidR="00A92DCC" w:rsidTr="00900B58">
        <w:trPr>
          <w:trHeight w:val="275"/>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тексту. Воспроизводить</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Осуществляет</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может</w:t>
            </w:r>
          </w:p>
        </w:tc>
      </w:tr>
      <w:tr w:rsidR="00A92DCC" w:rsidTr="00900B58">
        <w:trPr>
          <w:trHeight w:val="276"/>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основное содержание</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взаимный контроль,</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самостоятельно</w:t>
            </w:r>
          </w:p>
        </w:tc>
      </w:tr>
      <w:tr w:rsidR="00A92DCC" w:rsidTr="00900B58">
        <w:trPr>
          <w:trHeight w:val="275"/>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прослушанного</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договаривается о</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успешно</w:t>
            </w:r>
          </w:p>
        </w:tc>
      </w:tr>
      <w:tr w:rsidR="00A92DCC" w:rsidTr="00900B58">
        <w:trPr>
          <w:trHeight w:val="276"/>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произведения, вести беседу о</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распределении</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справиться.</w:t>
            </w:r>
          </w:p>
        </w:tc>
      </w:tr>
      <w:tr w:rsidR="00A92DCC" w:rsidTr="00900B58">
        <w:trPr>
          <w:trHeight w:val="276"/>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прослушанном, слушать</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функций и ролей в</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Развитие умения не</w:t>
            </w:r>
          </w:p>
        </w:tc>
      </w:tr>
      <w:tr w:rsidR="00A92DCC" w:rsidTr="00900B58">
        <w:trPr>
          <w:trHeight w:val="276"/>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собеседников и исправлять</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совместной</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создавать</w:t>
            </w:r>
          </w:p>
        </w:tc>
      </w:tr>
      <w:tr w:rsidR="00A92DCC" w:rsidTr="00900B58">
        <w:trPr>
          <w:trHeight w:val="276"/>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Pr="00A67CD9" w:rsidRDefault="00A92DCC" w:rsidP="00900B58">
            <w:pPr>
              <w:pStyle w:val="TableParagraph"/>
              <w:spacing w:line="256" w:lineRule="exact"/>
              <w:ind w:left="106"/>
              <w:rPr>
                <w:sz w:val="24"/>
                <w:lang w:val="ru-RU"/>
              </w:rPr>
            </w:pPr>
            <w:r w:rsidRPr="00A67CD9">
              <w:rPr>
                <w:sz w:val="24"/>
                <w:lang w:val="ru-RU"/>
              </w:rPr>
              <w:t>ошибки в своей речи и речи</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деятельности.</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конфликтов и</w:t>
            </w:r>
          </w:p>
        </w:tc>
      </w:tr>
      <w:tr w:rsidR="00A92DCC" w:rsidTr="00900B58">
        <w:trPr>
          <w:trHeight w:val="275"/>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одноклассников.</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Излагает свое мнение</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находить выходы</w:t>
            </w:r>
          </w:p>
        </w:tc>
      </w:tr>
      <w:tr w:rsidR="00A92DCC" w:rsidTr="00900B58">
        <w:trPr>
          <w:trHeight w:val="276"/>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Формулировать вопросы по</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и аргументирует свою</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из спорных</w:t>
            </w:r>
          </w:p>
        </w:tc>
      </w:tr>
      <w:tr w:rsidR="00A92DCC" w:rsidTr="00900B58">
        <w:trPr>
          <w:trHeight w:val="275"/>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содержанию произведения, о</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точку зрения и оценку</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ситуаций.</w:t>
            </w:r>
          </w:p>
        </w:tc>
      </w:tr>
      <w:tr w:rsidR="00A92DCC" w:rsidTr="00900B58">
        <w:trPr>
          <w:trHeight w:val="275"/>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Pr="00A67CD9" w:rsidRDefault="00A92DCC" w:rsidP="00900B58">
            <w:pPr>
              <w:pStyle w:val="TableParagraph"/>
              <w:spacing w:line="256" w:lineRule="exact"/>
              <w:ind w:left="106"/>
              <w:rPr>
                <w:sz w:val="24"/>
                <w:lang w:val="ru-RU"/>
              </w:rPr>
            </w:pPr>
            <w:r w:rsidRPr="00A67CD9">
              <w:rPr>
                <w:sz w:val="24"/>
                <w:lang w:val="ru-RU"/>
              </w:rPr>
              <w:t>героях и об особенностях их</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событий. Умеет с</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Готовность</w:t>
            </w:r>
          </w:p>
        </w:tc>
      </w:tr>
      <w:tr w:rsidR="00A92DCC" w:rsidTr="00900B58">
        <w:trPr>
          <w:trHeight w:val="276"/>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поведения.Выразительно</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достаточной полнотой</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использовать</w:t>
            </w:r>
          </w:p>
        </w:tc>
      </w:tr>
      <w:tr w:rsidR="00A92DCC" w:rsidTr="00900B58">
        <w:trPr>
          <w:trHeight w:val="275"/>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читает басню в лицах.</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и точностью выражать</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получаемую</w:t>
            </w:r>
          </w:p>
        </w:tc>
      </w:tr>
      <w:tr w:rsidR="00A92DCC" w:rsidTr="00900B58">
        <w:trPr>
          <w:trHeight w:val="276"/>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Pr="00A67CD9" w:rsidRDefault="00A92DCC" w:rsidP="00900B58">
            <w:pPr>
              <w:pStyle w:val="TableParagraph"/>
              <w:spacing w:line="256" w:lineRule="exact"/>
              <w:ind w:left="106"/>
              <w:rPr>
                <w:sz w:val="24"/>
                <w:lang w:val="ru-RU"/>
              </w:rPr>
            </w:pPr>
            <w:r w:rsidRPr="00A67CD9">
              <w:rPr>
                <w:sz w:val="24"/>
                <w:lang w:val="ru-RU"/>
              </w:rPr>
              <w:t>Заполняет схему «Басни И.А.</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свои мысли в</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подготовку в</w:t>
            </w:r>
          </w:p>
        </w:tc>
      </w:tr>
      <w:tr w:rsidR="00A92DCC" w:rsidTr="00900B58">
        <w:trPr>
          <w:trHeight w:val="275"/>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Крылова». Выполняет</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соответствии с</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учебной</w:t>
            </w:r>
          </w:p>
        </w:tc>
      </w:tr>
      <w:tr w:rsidR="00A92DCC" w:rsidTr="00900B58">
        <w:trPr>
          <w:trHeight w:val="276"/>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самопроверку по образцу.</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задачами и условиями</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деятельности при</w:t>
            </w:r>
          </w:p>
        </w:tc>
      </w:tr>
      <w:tr w:rsidR="00A92DCC" w:rsidTr="00900B58">
        <w:trPr>
          <w:trHeight w:val="276"/>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Оценивание работы</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коммуникации.</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решении</w:t>
            </w:r>
          </w:p>
        </w:tc>
      </w:tr>
      <w:tr w:rsidR="00A92DCC" w:rsidTr="00900B58">
        <w:trPr>
          <w:trHeight w:val="275"/>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словесно. Адекватно</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Овладевает навыками</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практических</w:t>
            </w:r>
          </w:p>
        </w:tc>
      </w:tr>
      <w:tr w:rsidR="00A92DCC" w:rsidTr="00900B58">
        <w:trPr>
          <w:trHeight w:val="275"/>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оценивает собственное</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смыслового чтения</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задач,</w:t>
            </w:r>
          </w:p>
        </w:tc>
      </w:tr>
      <w:tr w:rsidR="00A92DCC" w:rsidTr="00900B58">
        <w:trPr>
          <w:trHeight w:val="276"/>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поведение и поведение</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текстов различных</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возникающих в</w:t>
            </w:r>
          </w:p>
        </w:tc>
      </w:tr>
      <w:tr w:rsidR="00A92DCC" w:rsidTr="00900B58">
        <w:trPr>
          <w:trHeight w:val="276"/>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окружающих.</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стилей и жанров в</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повседневной</w:t>
            </w:r>
          </w:p>
        </w:tc>
      </w:tr>
      <w:tr w:rsidR="00A92DCC" w:rsidTr="00900B58">
        <w:trPr>
          <w:trHeight w:val="275"/>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Читать осознанно вслух</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соответствии с целями</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жизни.Наличие</w:t>
            </w:r>
          </w:p>
        </w:tc>
      </w:tr>
      <w:tr w:rsidR="00A92DCC" w:rsidTr="00900B58">
        <w:trPr>
          <w:trHeight w:val="276"/>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текст художественного</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и задачами.</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мотивации к работе</w:t>
            </w:r>
          </w:p>
        </w:tc>
      </w:tr>
      <w:tr w:rsidR="00A92DCC" w:rsidTr="00900B58">
        <w:trPr>
          <w:trHeight w:val="276"/>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произведения</w:t>
            </w:r>
            <w:r>
              <w:rPr>
                <w:spacing w:val="59"/>
                <w:sz w:val="24"/>
              </w:rPr>
              <w:t xml:space="preserve"> </w:t>
            </w:r>
            <w:r>
              <w:rPr>
                <w:sz w:val="24"/>
              </w:rPr>
              <w:t>целыми</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Извлечение</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на результат.</w:t>
            </w:r>
          </w:p>
        </w:tc>
      </w:tr>
      <w:tr w:rsidR="00A92DCC" w:rsidTr="00900B58">
        <w:trPr>
          <w:trHeight w:val="275"/>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словами, соблюдая</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необходимой</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Способность</w:t>
            </w:r>
          </w:p>
        </w:tc>
      </w:tr>
      <w:tr w:rsidR="00A92DCC" w:rsidTr="00900B58">
        <w:trPr>
          <w:trHeight w:val="275"/>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орфоэпические нормы</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информации из</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преодолевать</w:t>
            </w:r>
          </w:p>
        </w:tc>
      </w:tr>
      <w:tr w:rsidR="00A92DCC" w:rsidTr="00900B58">
        <w:trPr>
          <w:trHeight w:val="275"/>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русского литературного</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прослушанных</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трудности,</w:t>
            </w:r>
          </w:p>
        </w:tc>
      </w:tr>
      <w:tr w:rsidR="00A92DCC" w:rsidTr="00900B58">
        <w:trPr>
          <w:trHeight w:val="276"/>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языка. Делить текст на</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текстов,</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доводить начатую</w:t>
            </w:r>
          </w:p>
        </w:tc>
      </w:tr>
      <w:tr w:rsidR="00A92DCC" w:rsidTr="00900B58">
        <w:trPr>
          <w:trHeight w:val="275"/>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составные части, составлять</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преобразование</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работу до ее</w:t>
            </w:r>
          </w:p>
        </w:tc>
      </w:tr>
      <w:tr w:rsidR="00A92DCC" w:rsidTr="00900B58">
        <w:trPr>
          <w:trHeight w:val="278"/>
        </w:trPr>
        <w:tc>
          <w:tcPr>
            <w:tcW w:w="674" w:type="dxa"/>
            <w:tcBorders>
              <w:top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tcBorders>
          </w:tcPr>
          <w:p w:rsidR="00A92DCC" w:rsidRDefault="00A92DCC" w:rsidP="00900B58">
            <w:pPr>
              <w:pStyle w:val="TableParagraph"/>
              <w:spacing w:line="259" w:lineRule="exact"/>
              <w:ind w:left="106"/>
              <w:rPr>
                <w:sz w:val="24"/>
              </w:rPr>
            </w:pPr>
            <w:r>
              <w:rPr>
                <w:sz w:val="24"/>
              </w:rPr>
              <w:t>его простой план. Называть</w:t>
            </w:r>
          </w:p>
        </w:tc>
        <w:tc>
          <w:tcPr>
            <w:tcW w:w="2551" w:type="dxa"/>
            <w:tcBorders>
              <w:top w:val="nil"/>
            </w:tcBorders>
          </w:tcPr>
          <w:p w:rsidR="00A92DCC" w:rsidRDefault="00A92DCC" w:rsidP="00900B58">
            <w:pPr>
              <w:pStyle w:val="TableParagraph"/>
              <w:spacing w:line="259" w:lineRule="exact"/>
              <w:ind w:left="108"/>
              <w:rPr>
                <w:sz w:val="24"/>
              </w:rPr>
            </w:pPr>
            <w:r>
              <w:rPr>
                <w:sz w:val="24"/>
              </w:rPr>
              <w:t>объекта из</w:t>
            </w:r>
          </w:p>
        </w:tc>
        <w:tc>
          <w:tcPr>
            <w:tcW w:w="2268" w:type="dxa"/>
            <w:tcBorders>
              <w:top w:val="nil"/>
            </w:tcBorders>
          </w:tcPr>
          <w:p w:rsidR="00A92DCC" w:rsidRDefault="00A92DCC" w:rsidP="00900B58">
            <w:pPr>
              <w:pStyle w:val="TableParagraph"/>
              <w:spacing w:line="259" w:lineRule="exact"/>
              <w:ind w:left="109"/>
              <w:rPr>
                <w:sz w:val="24"/>
              </w:rPr>
            </w:pPr>
            <w:r>
              <w:rPr>
                <w:sz w:val="24"/>
              </w:rPr>
              <w:t>завершения.</w:t>
            </w:r>
          </w:p>
        </w:tc>
      </w:tr>
    </w:tbl>
    <w:p w:rsidR="00A92DCC" w:rsidRDefault="00A92DCC" w:rsidP="00A92DCC">
      <w:pPr>
        <w:spacing w:line="259" w:lineRule="exact"/>
        <w:rPr>
          <w:sz w:val="24"/>
        </w:rPr>
        <w:sectPr w:rsidR="00A92DCC">
          <w:pgSz w:w="11910" w:h="16840"/>
          <w:pgMar w:top="980" w:right="420" w:bottom="280" w:left="100" w:header="720" w:footer="720" w:gutter="0"/>
          <w:cols w:space="720"/>
        </w:sectPr>
      </w:pPr>
    </w:p>
    <w:tbl>
      <w:tblPr>
        <w:tblStyle w:val="TableNormal"/>
        <w:tblW w:w="0" w:type="auto"/>
        <w:tblInd w:w="2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4"/>
        <w:gridCol w:w="1277"/>
        <w:gridCol w:w="991"/>
        <w:gridCol w:w="3262"/>
        <w:gridCol w:w="2551"/>
        <w:gridCol w:w="2268"/>
      </w:tblGrid>
      <w:tr w:rsidR="00A92DCC" w:rsidTr="00900B58">
        <w:trPr>
          <w:trHeight w:val="265"/>
        </w:trPr>
        <w:tc>
          <w:tcPr>
            <w:tcW w:w="674" w:type="dxa"/>
            <w:vMerge w:val="restart"/>
            <w:tcBorders>
              <w:bottom w:val="single" w:sz="6" w:space="0" w:color="000000"/>
              <w:right w:val="single" w:sz="6" w:space="0" w:color="000000"/>
            </w:tcBorders>
          </w:tcPr>
          <w:p w:rsidR="00A92DCC" w:rsidRDefault="00A92DCC" w:rsidP="00900B58">
            <w:pPr>
              <w:pStyle w:val="TableParagraph"/>
              <w:rPr>
                <w:sz w:val="24"/>
              </w:rPr>
            </w:pPr>
          </w:p>
        </w:tc>
        <w:tc>
          <w:tcPr>
            <w:tcW w:w="1277" w:type="dxa"/>
            <w:vMerge w:val="restart"/>
            <w:tcBorders>
              <w:left w:val="single" w:sz="6" w:space="0" w:color="000000"/>
              <w:bottom w:val="single" w:sz="6" w:space="0" w:color="000000"/>
              <w:right w:val="single" w:sz="6" w:space="0" w:color="000000"/>
            </w:tcBorders>
          </w:tcPr>
          <w:p w:rsidR="00A92DCC" w:rsidRDefault="00A92DCC" w:rsidP="00900B58">
            <w:pPr>
              <w:pStyle w:val="TableParagraph"/>
              <w:rPr>
                <w:sz w:val="24"/>
              </w:rPr>
            </w:pPr>
          </w:p>
        </w:tc>
        <w:tc>
          <w:tcPr>
            <w:tcW w:w="991" w:type="dxa"/>
            <w:vMerge w:val="restart"/>
            <w:tcBorders>
              <w:left w:val="single" w:sz="6" w:space="0" w:color="000000"/>
              <w:bottom w:val="single" w:sz="6" w:space="0" w:color="000000"/>
              <w:right w:val="single" w:sz="6" w:space="0" w:color="000000"/>
            </w:tcBorders>
          </w:tcPr>
          <w:p w:rsidR="00A92DCC" w:rsidRDefault="00A92DCC" w:rsidP="00900B58">
            <w:pPr>
              <w:pStyle w:val="TableParagraph"/>
              <w:rPr>
                <w:sz w:val="24"/>
              </w:rPr>
            </w:pPr>
          </w:p>
        </w:tc>
        <w:tc>
          <w:tcPr>
            <w:tcW w:w="3262" w:type="dxa"/>
            <w:tcBorders>
              <w:left w:val="single" w:sz="6" w:space="0" w:color="000000"/>
              <w:bottom w:val="nil"/>
            </w:tcBorders>
          </w:tcPr>
          <w:p w:rsidR="00A92DCC" w:rsidRDefault="00A92DCC" w:rsidP="00900B58">
            <w:pPr>
              <w:pStyle w:val="TableParagraph"/>
              <w:spacing w:line="245" w:lineRule="exact"/>
              <w:ind w:left="106"/>
              <w:rPr>
                <w:sz w:val="24"/>
              </w:rPr>
            </w:pPr>
            <w:r>
              <w:rPr>
                <w:sz w:val="24"/>
              </w:rPr>
              <w:t>особенности басни.</w:t>
            </w:r>
          </w:p>
        </w:tc>
        <w:tc>
          <w:tcPr>
            <w:tcW w:w="2551" w:type="dxa"/>
            <w:tcBorders>
              <w:bottom w:val="nil"/>
            </w:tcBorders>
          </w:tcPr>
          <w:p w:rsidR="00A92DCC" w:rsidRDefault="00A92DCC" w:rsidP="00900B58">
            <w:pPr>
              <w:pStyle w:val="TableParagraph"/>
              <w:spacing w:line="245" w:lineRule="exact"/>
              <w:ind w:left="108"/>
              <w:rPr>
                <w:sz w:val="24"/>
              </w:rPr>
            </w:pPr>
            <w:r>
              <w:rPr>
                <w:sz w:val="24"/>
              </w:rPr>
              <w:t>чувственной формы в</w:t>
            </w:r>
          </w:p>
        </w:tc>
        <w:tc>
          <w:tcPr>
            <w:tcW w:w="2268" w:type="dxa"/>
            <w:tcBorders>
              <w:bottom w:val="nil"/>
            </w:tcBorders>
          </w:tcPr>
          <w:p w:rsidR="00A92DCC" w:rsidRDefault="00A92DCC" w:rsidP="00900B58">
            <w:pPr>
              <w:pStyle w:val="TableParagraph"/>
              <w:spacing w:line="245" w:lineRule="exact"/>
              <w:ind w:left="109"/>
              <w:rPr>
                <w:sz w:val="24"/>
              </w:rPr>
            </w:pPr>
            <w:r>
              <w:rPr>
                <w:sz w:val="24"/>
              </w:rPr>
              <w:t>Конструктивно</w:t>
            </w:r>
          </w:p>
        </w:tc>
      </w:tr>
      <w:tr w:rsidR="00A92DCC" w:rsidTr="00900B58">
        <w:trPr>
          <w:trHeight w:val="260"/>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rPr>
                <w:sz w:val="18"/>
              </w:rPr>
            </w:pP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модель, где выделены</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разрешает</w:t>
            </w:r>
          </w:p>
        </w:tc>
      </w:tr>
      <w:tr w:rsidR="00A92DCC" w:rsidTr="00900B58">
        <w:trPr>
          <w:trHeight w:val="261"/>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rPr>
                <w:sz w:val="18"/>
              </w:rPr>
            </w:pP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существенные</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конфликты</w:t>
            </w:r>
          </w:p>
        </w:tc>
      </w:tr>
      <w:tr w:rsidR="00A92DCC" w:rsidTr="00900B58">
        <w:trPr>
          <w:trHeight w:val="261"/>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rPr>
                <w:sz w:val="18"/>
              </w:rPr>
            </w:pP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характеристики.</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посредством учета</w:t>
            </w:r>
          </w:p>
        </w:tc>
      </w:tr>
      <w:tr w:rsidR="00A92DCC" w:rsidTr="00900B58">
        <w:trPr>
          <w:trHeight w:val="260"/>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rPr>
                <w:sz w:val="18"/>
              </w:rPr>
            </w:pP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Выбор наиболее</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интересов сторон и</w:t>
            </w:r>
          </w:p>
        </w:tc>
      </w:tr>
      <w:tr w:rsidR="00A92DCC" w:rsidTr="00900B58">
        <w:trPr>
          <w:trHeight w:val="261"/>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rPr>
                <w:sz w:val="18"/>
              </w:rPr>
            </w:pP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эффективных</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сотрудничества.</w:t>
            </w:r>
          </w:p>
        </w:tc>
      </w:tr>
      <w:tr w:rsidR="00A92DCC" w:rsidTr="00900B58">
        <w:trPr>
          <w:trHeight w:val="260"/>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rPr>
                <w:sz w:val="18"/>
              </w:rPr>
            </w:pP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способов решения</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Высказывать</w:t>
            </w:r>
          </w:p>
        </w:tc>
      </w:tr>
      <w:tr w:rsidR="00A92DCC" w:rsidTr="00900B58">
        <w:trPr>
          <w:trHeight w:val="260"/>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rPr>
                <w:sz w:val="18"/>
              </w:rPr>
            </w:pP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задач. Учебное</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собственные</w:t>
            </w:r>
          </w:p>
        </w:tc>
      </w:tr>
      <w:tr w:rsidR="00A92DCC" w:rsidTr="00900B58">
        <w:trPr>
          <w:trHeight w:val="261"/>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rPr>
                <w:sz w:val="18"/>
              </w:rPr>
            </w:pP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сотрудничество с</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суждения и давать</w:t>
            </w:r>
          </w:p>
        </w:tc>
      </w:tr>
      <w:tr w:rsidR="00A92DCC" w:rsidTr="00900B58">
        <w:trPr>
          <w:trHeight w:val="260"/>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rPr>
                <w:sz w:val="18"/>
              </w:rPr>
            </w:pP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учителем и</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им обоснование.</w:t>
            </w:r>
          </w:p>
        </w:tc>
      </w:tr>
      <w:tr w:rsidR="00A92DCC" w:rsidTr="00900B58">
        <w:trPr>
          <w:trHeight w:val="271"/>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single" w:sz="6" w:space="0" w:color="000000"/>
            </w:tcBorders>
          </w:tcPr>
          <w:p w:rsidR="00A92DCC" w:rsidRDefault="00A92DCC" w:rsidP="00900B58">
            <w:pPr>
              <w:pStyle w:val="TableParagraph"/>
              <w:rPr>
                <w:sz w:val="20"/>
              </w:rPr>
            </w:pPr>
          </w:p>
        </w:tc>
        <w:tc>
          <w:tcPr>
            <w:tcW w:w="2551" w:type="dxa"/>
            <w:tcBorders>
              <w:top w:val="nil"/>
              <w:bottom w:val="single" w:sz="6" w:space="0" w:color="000000"/>
            </w:tcBorders>
          </w:tcPr>
          <w:p w:rsidR="00A92DCC" w:rsidRDefault="00A92DCC" w:rsidP="00900B58">
            <w:pPr>
              <w:pStyle w:val="TableParagraph"/>
              <w:spacing w:line="251" w:lineRule="exact"/>
              <w:ind w:left="108"/>
              <w:rPr>
                <w:sz w:val="24"/>
              </w:rPr>
            </w:pPr>
            <w:r>
              <w:rPr>
                <w:sz w:val="24"/>
              </w:rPr>
              <w:t>сверстниками.</w:t>
            </w:r>
          </w:p>
        </w:tc>
        <w:tc>
          <w:tcPr>
            <w:tcW w:w="2268" w:type="dxa"/>
            <w:tcBorders>
              <w:top w:val="nil"/>
              <w:bottom w:val="single" w:sz="6" w:space="0" w:color="000000"/>
            </w:tcBorders>
          </w:tcPr>
          <w:p w:rsidR="00A92DCC" w:rsidRDefault="00A92DCC" w:rsidP="00900B58">
            <w:pPr>
              <w:pStyle w:val="TableParagraph"/>
              <w:rPr>
                <w:sz w:val="20"/>
              </w:rPr>
            </w:pPr>
          </w:p>
        </w:tc>
      </w:tr>
      <w:tr w:rsidR="00A92DCC" w:rsidTr="00900B58">
        <w:trPr>
          <w:trHeight w:val="275"/>
        </w:trPr>
        <w:tc>
          <w:tcPr>
            <w:tcW w:w="674" w:type="dxa"/>
            <w:tcBorders>
              <w:top w:val="single" w:sz="6" w:space="0" w:color="000000"/>
              <w:bottom w:val="nil"/>
              <w:right w:val="single" w:sz="6" w:space="0" w:color="000000"/>
            </w:tcBorders>
          </w:tcPr>
          <w:p w:rsidR="00A92DCC" w:rsidRDefault="00A92DCC" w:rsidP="00900B58">
            <w:pPr>
              <w:pStyle w:val="TableParagraph"/>
              <w:spacing w:line="255" w:lineRule="exact"/>
              <w:ind w:left="10"/>
              <w:jc w:val="center"/>
              <w:rPr>
                <w:b/>
                <w:sz w:val="24"/>
              </w:rPr>
            </w:pPr>
            <w:r>
              <w:rPr>
                <w:b/>
                <w:sz w:val="24"/>
              </w:rPr>
              <w:t>4</w:t>
            </w:r>
          </w:p>
        </w:tc>
        <w:tc>
          <w:tcPr>
            <w:tcW w:w="1277" w:type="dxa"/>
            <w:tcBorders>
              <w:top w:val="single" w:sz="6" w:space="0" w:color="000000"/>
              <w:left w:val="single" w:sz="6" w:space="0" w:color="000000"/>
              <w:bottom w:val="nil"/>
              <w:right w:val="single" w:sz="6" w:space="0" w:color="000000"/>
            </w:tcBorders>
          </w:tcPr>
          <w:p w:rsidR="00A92DCC" w:rsidRDefault="00A92DCC" w:rsidP="00900B58">
            <w:pPr>
              <w:pStyle w:val="TableParagraph"/>
              <w:spacing w:line="255" w:lineRule="exact"/>
              <w:ind w:left="15" w:right="7"/>
              <w:jc w:val="center"/>
              <w:rPr>
                <w:b/>
                <w:i/>
                <w:sz w:val="24"/>
              </w:rPr>
            </w:pPr>
            <w:r>
              <w:rPr>
                <w:b/>
                <w:i/>
                <w:sz w:val="24"/>
              </w:rPr>
              <w:t>Произвед</w:t>
            </w:r>
          </w:p>
        </w:tc>
        <w:tc>
          <w:tcPr>
            <w:tcW w:w="991" w:type="dxa"/>
            <w:tcBorders>
              <w:top w:val="single" w:sz="6" w:space="0" w:color="000000"/>
              <w:left w:val="single" w:sz="6" w:space="0" w:color="000000"/>
              <w:bottom w:val="nil"/>
              <w:right w:val="single" w:sz="6" w:space="0" w:color="000000"/>
            </w:tcBorders>
          </w:tcPr>
          <w:p w:rsidR="00A92DCC" w:rsidRDefault="00A92DCC" w:rsidP="00900B58">
            <w:pPr>
              <w:pStyle w:val="TableParagraph"/>
              <w:spacing w:line="255" w:lineRule="exact"/>
              <w:ind w:left="92" w:right="84"/>
              <w:jc w:val="center"/>
              <w:rPr>
                <w:b/>
                <w:i/>
                <w:sz w:val="24"/>
              </w:rPr>
            </w:pPr>
            <w:r>
              <w:rPr>
                <w:b/>
                <w:i/>
                <w:sz w:val="24"/>
              </w:rPr>
              <w:t>3 ч.</w:t>
            </w:r>
          </w:p>
        </w:tc>
        <w:tc>
          <w:tcPr>
            <w:tcW w:w="3262" w:type="dxa"/>
            <w:tcBorders>
              <w:top w:val="single" w:sz="6" w:space="0" w:color="000000"/>
              <w:left w:val="single" w:sz="6" w:space="0" w:color="000000"/>
              <w:bottom w:val="nil"/>
            </w:tcBorders>
          </w:tcPr>
          <w:p w:rsidR="00A92DCC" w:rsidRDefault="00A92DCC" w:rsidP="00900B58">
            <w:pPr>
              <w:pStyle w:val="TableParagraph"/>
              <w:spacing w:line="255" w:lineRule="exact"/>
              <w:ind w:left="106"/>
              <w:rPr>
                <w:sz w:val="24"/>
              </w:rPr>
            </w:pPr>
            <w:r>
              <w:rPr>
                <w:sz w:val="24"/>
              </w:rPr>
              <w:t>Различает рифмы, строфы.</w:t>
            </w:r>
          </w:p>
        </w:tc>
        <w:tc>
          <w:tcPr>
            <w:tcW w:w="2551" w:type="dxa"/>
            <w:tcBorders>
              <w:top w:val="single" w:sz="6" w:space="0" w:color="000000"/>
              <w:bottom w:val="nil"/>
            </w:tcBorders>
          </w:tcPr>
          <w:p w:rsidR="00A92DCC" w:rsidRDefault="00A92DCC" w:rsidP="00900B58">
            <w:pPr>
              <w:pStyle w:val="TableParagraph"/>
              <w:spacing w:line="255" w:lineRule="exact"/>
              <w:ind w:left="108"/>
              <w:rPr>
                <w:sz w:val="24"/>
              </w:rPr>
            </w:pPr>
            <w:r>
              <w:rPr>
                <w:sz w:val="24"/>
              </w:rPr>
              <w:t>Анализирует свою</w:t>
            </w:r>
          </w:p>
        </w:tc>
        <w:tc>
          <w:tcPr>
            <w:tcW w:w="2268" w:type="dxa"/>
            <w:tcBorders>
              <w:top w:val="single" w:sz="6" w:space="0" w:color="000000"/>
              <w:bottom w:val="nil"/>
            </w:tcBorders>
          </w:tcPr>
          <w:p w:rsidR="00A92DCC" w:rsidRDefault="00A92DCC" w:rsidP="00900B58">
            <w:pPr>
              <w:pStyle w:val="TableParagraph"/>
              <w:spacing w:line="255" w:lineRule="exact"/>
              <w:ind w:left="109"/>
              <w:rPr>
                <w:sz w:val="24"/>
              </w:rPr>
            </w:pPr>
            <w:r>
              <w:rPr>
                <w:sz w:val="24"/>
              </w:rPr>
              <w:t>Высказывать</w:t>
            </w:r>
          </w:p>
        </w:tc>
      </w:tr>
      <w:tr w:rsidR="00A92DCC" w:rsidTr="00900B58">
        <w:trPr>
          <w:trHeight w:val="275"/>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spacing w:line="256" w:lineRule="exact"/>
              <w:ind w:left="15" w:right="6"/>
              <w:jc w:val="center"/>
              <w:rPr>
                <w:b/>
                <w:i/>
                <w:sz w:val="24"/>
              </w:rPr>
            </w:pPr>
            <w:r>
              <w:rPr>
                <w:b/>
                <w:i/>
                <w:sz w:val="24"/>
              </w:rPr>
              <w:t>ения В.А.</w:t>
            </w: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Находит в тексте эпитеты,</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работу. Оценивает</w:t>
            </w:r>
            <w:r>
              <w:rPr>
                <w:spacing w:val="56"/>
                <w:sz w:val="24"/>
              </w:rPr>
              <w:t xml:space="preserve"> </w:t>
            </w:r>
            <w:r>
              <w:rPr>
                <w:sz w:val="24"/>
              </w:rPr>
              <w:t>ее</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собственные</w:t>
            </w:r>
          </w:p>
        </w:tc>
      </w:tr>
      <w:tr w:rsidR="00A92DCC" w:rsidTr="00900B58">
        <w:trPr>
          <w:trHeight w:val="276"/>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spacing w:line="256" w:lineRule="exact"/>
              <w:ind w:left="15" w:right="9"/>
              <w:jc w:val="center"/>
              <w:rPr>
                <w:b/>
                <w:i/>
                <w:sz w:val="24"/>
              </w:rPr>
            </w:pPr>
            <w:r>
              <w:rPr>
                <w:b/>
                <w:i/>
                <w:sz w:val="24"/>
              </w:rPr>
              <w:t>Жуковско</w:t>
            </w: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устойчивые эпитеты,</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по заданным</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суждения и давать</w:t>
            </w:r>
          </w:p>
        </w:tc>
      </w:tr>
      <w:tr w:rsidR="00A92DCC" w:rsidTr="00900B58">
        <w:trPr>
          <w:trHeight w:val="275"/>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spacing w:line="256" w:lineRule="exact"/>
              <w:ind w:left="15" w:right="7"/>
              <w:jc w:val="center"/>
              <w:rPr>
                <w:b/>
                <w:i/>
                <w:sz w:val="24"/>
              </w:rPr>
            </w:pPr>
            <w:r>
              <w:rPr>
                <w:b/>
                <w:i/>
                <w:sz w:val="24"/>
              </w:rPr>
              <w:t>го</w:t>
            </w: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олицетворения, метафоры и</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критериям.</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им обоснование.</w:t>
            </w:r>
          </w:p>
        </w:tc>
      </w:tr>
      <w:tr w:rsidR="00A92DCC" w:rsidTr="00900B58">
        <w:trPr>
          <w:trHeight w:val="273"/>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Pr="00A67CD9" w:rsidRDefault="00A92DCC" w:rsidP="00900B58">
            <w:pPr>
              <w:pStyle w:val="TableParagraph"/>
              <w:spacing w:line="254" w:lineRule="exact"/>
              <w:ind w:left="106"/>
              <w:rPr>
                <w:sz w:val="24"/>
                <w:lang w:val="ru-RU"/>
              </w:rPr>
            </w:pPr>
            <w:r w:rsidRPr="00A67CD9">
              <w:rPr>
                <w:sz w:val="24"/>
                <w:lang w:val="ru-RU"/>
              </w:rPr>
              <w:t>сравнения и употребляет их в</w:t>
            </w:r>
          </w:p>
        </w:tc>
        <w:tc>
          <w:tcPr>
            <w:tcW w:w="2551" w:type="dxa"/>
            <w:tcBorders>
              <w:top w:val="nil"/>
              <w:bottom w:val="nil"/>
            </w:tcBorders>
          </w:tcPr>
          <w:p w:rsidR="00A92DCC" w:rsidRDefault="00A92DCC" w:rsidP="00900B58">
            <w:pPr>
              <w:pStyle w:val="TableParagraph"/>
              <w:spacing w:line="254" w:lineRule="exact"/>
              <w:ind w:left="108"/>
              <w:rPr>
                <w:sz w:val="24"/>
              </w:rPr>
            </w:pPr>
            <w:r>
              <w:rPr>
                <w:sz w:val="24"/>
              </w:rPr>
              <w:t>Моделирует обложку.</w:t>
            </w:r>
          </w:p>
        </w:tc>
        <w:tc>
          <w:tcPr>
            <w:tcW w:w="2268" w:type="dxa"/>
            <w:tcBorders>
              <w:top w:val="nil"/>
              <w:bottom w:val="nil"/>
            </w:tcBorders>
          </w:tcPr>
          <w:p w:rsidR="00A92DCC" w:rsidRDefault="00A92DCC" w:rsidP="00900B58">
            <w:pPr>
              <w:pStyle w:val="TableParagraph"/>
              <w:spacing w:line="254" w:lineRule="exact"/>
              <w:ind w:left="109"/>
              <w:rPr>
                <w:sz w:val="24"/>
              </w:rPr>
            </w:pPr>
            <w:r>
              <w:rPr>
                <w:sz w:val="24"/>
              </w:rPr>
              <w:t>Принятие и</w:t>
            </w:r>
          </w:p>
        </w:tc>
      </w:tr>
      <w:tr w:rsidR="00A92DCC" w:rsidTr="00900B58">
        <w:trPr>
          <w:trHeight w:val="276"/>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речи.</w:t>
            </w:r>
            <w:r>
              <w:rPr>
                <w:spacing w:val="59"/>
                <w:sz w:val="24"/>
              </w:rPr>
              <w:t xml:space="preserve"> </w:t>
            </w:r>
            <w:r>
              <w:rPr>
                <w:sz w:val="24"/>
              </w:rPr>
              <w:t>Называет</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Умеет с достаточной</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освоение</w:t>
            </w:r>
          </w:p>
        </w:tc>
      </w:tr>
      <w:tr w:rsidR="00A92DCC" w:rsidTr="00900B58">
        <w:trPr>
          <w:trHeight w:val="276"/>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произведения, изученные во</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полнотой и точностью</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социальной роли</w:t>
            </w:r>
          </w:p>
        </w:tc>
      </w:tr>
      <w:tr w:rsidR="00A92DCC" w:rsidTr="00900B58">
        <w:trPr>
          <w:trHeight w:val="276"/>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2-3 классе.</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выражать свои мысли</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обучающегося.</w:t>
            </w:r>
          </w:p>
        </w:tc>
      </w:tr>
      <w:tr w:rsidR="00A92DCC" w:rsidTr="00900B58">
        <w:trPr>
          <w:trHeight w:val="275"/>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Различает рифмы, строфы.</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в соответствии с</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Высказывать</w:t>
            </w:r>
          </w:p>
        </w:tc>
      </w:tr>
      <w:tr w:rsidR="00A92DCC" w:rsidTr="00900B58">
        <w:trPr>
          <w:trHeight w:val="276"/>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Находит в тексте эпитеты,</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задачами и условиями</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собственные</w:t>
            </w:r>
          </w:p>
        </w:tc>
      </w:tr>
      <w:tr w:rsidR="00A92DCC" w:rsidTr="00900B58">
        <w:trPr>
          <w:trHeight w:val="275"/>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устойчивые эпитеты,</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коммуникации.</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суждения и давать</w:t>
            </w:r>
          </w:p>
        </w:tc>
      </w:tr>
      <w:tr w:rsidR="00A92DCC" w:rsidTr="00900B58">
        <w:trPr>
          <w:trHeight w:val="276"/>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олицетворения, метафоры и</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Овладевает навыками</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им обоснование.</w:t>
            </w:r>
          </w:p>
        </w:tc>
      </w:tr>
      <w:tr w:rsidR="00A92DCC" w:rsidTr="00900B58">
        <w:trPr>
          <w:trHeight w:val="276"/>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Pr="00A67CD9" w:rsidRDefault="00A92DCC" w:rsidP="00900B58">
            <w:pPr>
              <w:pStyle w:val="TableParagraph"/>
              <w:spacing w:line="256" w:lineRule="exact"/>
              <w:ind w:left="106"/>
              <w:rPr>
                <w:sz w:val="24"/>
                <w:lang w:val="ru-RU"/>
              </w:rPr>
            </w:pPr>
            <w:r w:rsidRPr="00A67CD9">
              <w:rPr>
                <w:sz w:val="24"/>
                <w:lang w:val="ru-RU"/>
              </w:rPr>
              <w:t>сравнения и употребляет их в</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смыслового чтения</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Владение</w:t>
            </w:r>
          </w:p>
        </w:tc>
      </w:tr>
      <w:tr w:rsidR="00A92DCC" w:rsidTr="00900B58">
        <w:trPr>
          <w:trHeight w:val="275"/>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речи.</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текстов различных</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коммуникативным</w:t>
            </w:r>
          </w:p>
        </w:tc>
      </w:tr>
      <w:tr w:rsidR="00A92DCC" w:rsidTr="00900B58">
        <w:trPr>
          <w:trHeight w:val="276"/>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Составляет кластер «Жанры</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стилей и жанров в</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и умениями с</w:t>
            </w:r>
          </w:p>
        </w:tc>
      </w:tr>
      <w:tr w:rsidR="00A92DCC" w:rsidTr="00900B58">
        <w:trPr>
          <w:trHeight w:val="275"/>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произведений В.А.</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соответствии с целями</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целью реализации</w:t>
            </w:r>
          </w:p>
        </w:tc>
      </w:tr>
      <w:tr w:rsidR="00A92DCC" w:rsidTr="00900B58">
        <w:trPr>
          <w:trHeight w:val="276"/>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Жуковского». Определяет</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и задачами.</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возможностей</w:t>
            </w:r>
          </w:p>
        </w:tc>
      </w:tr>
      <w:tr w:rsidR="00A92DCC" w:rsidTr="00900B58">
        <w:trPr>
          <w:trHeight w:val="276"/>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вид сказки. Дополняет схему.</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Выбирает темп и тон</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успешного</w:t>
            </w:r>
          </w:p>
        </w:tc>
      </w:tr>
      <w:tr w:rsidR="00A92DCC" w:rsidTr="00900B58">
        <w:trPr>
          <w:trHeight w:val="276"/>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Определяет главную мысль,</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чтения. Передает</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сотрудничества с</w:t>
            </w:r>
          </w:p>
        </w:tc>
      </w:tr>
      <w:tr w:rsidR="00A92DCC" w:rsidTr="00900B58">
        <w:trPr>
          <w:trHeight w:val="276"/>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характеризует героев</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интонацию</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учителем и</w:t>
            </w:r>
          </w:p>
        </w:tc>
      </w:tr>
      <w:tr w:rsidR="00A92DCC" w:rsidTr="00900B58">
        <w:trPr>
          <w:trHeight w:val="275"/>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положительных и</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отношения к героям,</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учащимися класса</w:t>
            </w:r>
          </w:p>
        </w:tc>
      </w:tr>
      <w:tr w:rsidR="00A92DCC" w:rsidTr="00900B58">
        <w:trPr>
          <w:trHeight w:val="276"/>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отрицательных, находит</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нравоучительный тон</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при работе в парах.</w:t>
            </w:r>
          </w:p>
        </w:tc>
      </w:tr>
      <w:tr w:rsidR="00A92DCC" w:rsidTr="00900B58">
        <w:trPr>
          <w:trHeight w:val="275"/>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эпитеты и сравнения.</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морали.</w:t>
            </w:r>
          </w:p>
        </w:tc>
        <w:tc>
          <w:tcPr>
            <w:tcW w:w="2268" w:type="dxa"/>
            <w:tcBorders>
              <w:top w:val="nil"/>
              <w:bottom w:val="nil"/>
            </w:tcBorders>
          </w:tcPr>
          <w:p w:rsidR="00A92DCC" w:rsidRDefault="00A92DCC" w:rsidP="00900B58">
            <w:pPr>
              <w:pStyle w:val="TableParagraph"/>
              <w:rPr>
                <w:sz w:val="20"/>
              </w:rPr>
            </w:pPr>
          </w:p>
        </w:tc>
      </w:tr>
      <w:tr w:rsidR="00A92DCC" w:rsidTr="00900B58">
        <w:trPr>
          <w:trHeight w:val="275"/>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Самостоятельно</w:t>
            </w:r>
          </w:p>
        </w:tc>
        <w:tc>
          <w:tcPr>
            <w:tcW w:w="2268" w:type="dxa"/>
            <w:tcBorders>
              <w:top w:val="nil"/>
              <w:bottom w:val="nil"/>
            </w:tcBorders>
          </w:tcPr>
          <w:p w:rsidR="00A92DCC" w:rsidRDefault="00A92DCC" w:rsidP="00900B58">
            <w:pPr>
              <w:pStyle w:val="TableParagraph"/>
              <w:rPr>
                <w:sz w:val="20"/>
              </w:rPr>
            </w:pPr>
          </w:p>
        </w:tc>
      </w:tr>
      <w:tr w:rsidR="00A92DCC" w:rsidTr="00900B58">
        <w:trPr>
          <w:trHeight w:val="276"/>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указывает паузы и</w:t>
            </w:r>
          </w:p>
        </w:tc>
        <w:tc>
          <w:tcPr>
            <w:tcW w:w="2268" w:type="dxa"/>
            <w:tcBorders>
              <w:top w:val="nil"/>
              <w:bottom w:val="nil"/>
            </w:tcBorders>
          </w:tcPr>
          <w:p w:rsidR="00A92DCC" w:rsidRDefault="00A92DCC" w:rsidP="00900B58">
            <w:pPr>
              <w:pStyle w:val="TableParagraph"/>
              <w:rPr>
                <w:sz w:val="20"/>
              </w:rPr>
            </w:pPr>
          </w:p>
        </w:tc>
      </w:tr>
      <w:tr w:rsidR="00A92DCC" w:rsidTr="00900B58">
        <w:trPr>
          <w:trHeight w:val="275"/>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логические ударения,</w:t>
            </w:r>
          </w:p>
        </w:tc>
        <w:tc>
          <w:tcPr>
            <w:tcW w:w="2268" w:type="dxa"/>
            <w:tcBorders>
              <w:top w:val="nil"/>
              <w:bottom w:val="nil"/>
            </w:tcBorders>
          </w:tcPr>
          <w:p w:rsidR="00A92DCC" w:rsidRDefault="00A92DCC" w:rsidP="00900B58">
            <w:pPr>
              <w:pStyle w:val="TableParagraph"/>
              <w:rPr>
                <w:sz w:val="20"/>
              </w:rPr>
            </w:pPr>
          </w:p>
        </w:tc>
      </w:tr>
      <w:tr w:rsidR="00A92DCC" w:rsidTr="00900B58">
        <w:trPr>
          <w:trHeight w:val="276"/>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наблюдает за знаками</w:t>
            </w:r>
          </w:p>
        </w:tc>
        <w:tc>
          <w:tcPr>
            <w:tcW w:w="2268" w:type="dxa"/>
            <w:tcBorders>
              <w:top w:val="nil"/>
              <w:bottom w:val="nil"/>
            </w:tcBorders>
          </w:tcPr>
          <w:p w:rsidR="00A92DCC" w:rsidRDefault="00A92DCC" w:rsidP="00900B58">
            <w:pPr>
              <w:pStyle w:val="TableParagraph"/>
              <w:rPr>
                <w:sz w:val="20"/>
              </w:rPr>
            </w:pPr>
          </w:p>
        </w:tc>
      </w:tr>
      <w:tr w:rsidR="00A92DCC" w:rsidTr="00900B58">
        <w:trPr>
          <w:trHeight w:val="278"/>
        </w:trPr>
        <w:tc>
          <w:tcPr>
            <w:tcW w:w="674" w:type="dxa"/>
            <w:tcBorders>
              <w:top w:val="nil"/>
              <w:bottom w:val="single" w:sz="6" w:space="0" w:color="000000"/>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single" w:sz="6" w:space="0" w:color="000000"/>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single" w:sz="6" w:space="0" w:color="000000"/>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single" w:sz="6" w:space="0" w:color="000000"/>
            </w:tcBorders>
          </w:tcPr>
          <w:p w:rsidR="00A92DCC" w:rsidRDefault="00A92DCC" w:rsidP="00900B58">
            <w:pPr>
              <w:pStyle w:val="TableParagraph"/>
              <w:rPr>
                <w:sz w:val="20"/>
              </w:rPr>
            </w:pPr>
          </w:p>
        </w:tc>
        <w:tc>
          <w:tcPr>
            <w:tcW w:w="2551" w:type="dxa"/>
            <w:tcBorders>
              <w:top w:val="nil"/>
              <w:bottom w:val="single" w:sz="6" w:space="0" w:color="000000"/>
            </w:tcBorders>
          </w:tcPr>
          <w:p w:rsidR="00A92DCC" w:rsidRDefault="00A92DCC" w:rsidP="00900B58">
            <w:pPr>
              <w:pStyle w:val="TableParagraph"/>
              <w:spacing w:line="259" w:lineRule="exact"/>
              <w:ind w:left="108"/>
              <w:rPr>
                <w:sz w:val="24"/>
              </w:rPr>
            </w:pPr>
            <w:r>
              <w:rPr>
                <w:sz w:val="24"/>
              </w:rPr>
              <w:t>препинания.</w:t>
            </w:r>
          </w:p>
        </w:tc>
        <w:tc>
          <w:tcPr>
            <w:tcW w:w="2268" w:type="dxa"/>
            <w:tcBorders>
              <w:top w:val="nil"/>
              <w:bottom w:val="single" w:sz="6" w:space="0" w:color="000000"/>
            </w:tcBorders>
          </w:tcPr>
          <w:p w:rsidR="00A92DCC" w:rsidRDefault="00A92DCC" w:rsidP="00900B58">
            <w:pPr>
              <w:pStyle w:val="TableParagraph"/>
              <w:rPr>
                <w:sz w:val="20"/>
              </w:rPr>
            </w:pPr>
          </w:p>
        </w:tc>
      </w:tr>
      <w:tr w:rsidR="00A92DCC" w:rsidTr="00900B58">
        <w:trPr>
          <w:trHeight w:val="275"/>
        </w:trPr>
        <w:tc>
          <w:tcPr>
            <w:tcW w:w="674" w:type="dxa"/>
            <w:tcBorders>
              <w:top w:val="single" w:sz="6" w:space="0" w:color="000000"/>
              <w:bottom w:val="nil"/>
              <w:right w:val="single" w:sz="6" w:space="0" w:color="000000"/>
            </w:tcBorders>
          </w:tcPr>
          <w:p w:rsidR="00A92DCC" w:rsidRDefault="00A92DCC" w:rsidP="00900B58">
            <w:pPr>
              <w:pStyle w:val="TableParagraph"/>
              <w:spacing w:line="255" w:lineRule="exact"/>
              <w:ind w:left="10"/>
              <w:jc w:val="center"/>
              <w:rPr>
                <w:b/>
                <w:sz w:val="24"/>
              </w:rPr>
            </w:pPr>
            <w:r>
              <w:rPr>
                <w:b/>
                <w:sz w:val="24"/>
              </w:rPr>
              <w:t>5</w:t>
            </w:r>
          </w:p>
        </w:tc>
        <w:tc>
          <w:tcPr>
            <w:tcW w:w="1277" w:type="dxa"/>
            <w:tcBorders>
              <w:top w:val="single" w:sz="6" w:space="0" w:color="000000"/>
              <w:left w:val="single" w:sz="6" w:space="0" w:color="000000"/>
              <w:bottom w:val="nil"/>
              <w:right w:val="single" w:sz="6" w:space="0" w:color="000000"/>
            </w:tcBorders>
          </w:tcPr>
          <w:p w:rsidR="00A92DCC" w:rsidRDefault="00A92DCC" w:rsidP="00900B58">
            <w:pPr>
              <w:pStyle w:val="TableParagraph"/>
              <w:spacing w:line="255" w:lineRule="exact"/>
              <w:ind w:left="15" w:right="7"/>
              <w:jc w:val="center"/>
              <w:rPr>
                <w:b/>
                <w:i/>
                <w:sz w:val="24"/>
              </w:rPr>
            </w:pPr>
            <w:r>
              <w:rPr>
                <w:b/>
                <w:i/>
                <w:sz w:val="24"/>
              </w:rPr>
              <w:t>Произвед</w:t>
            </w:r>
          </w:p>
        </w:tc>
        <w:tc>
          <w:tcPr>
            <w:tcW w:w="991" w:type="dxa"/>
            <w:tcBorders>
              <w:top w:val="single" w:sz="6" w:space="0" w:color="000000"/>
              <w:left w:val="single" w:sz="6" w:space="0" w:color="000000"/>
              <w:bottom w:val="nil"/>
              <w:right w:val="single" w:sz="6" w:space="0" w:color="000000"/>
            </w:tcBorders>
          </w:tcPr>
          <w:p w:rsidR="00A92DCC" w:rsidRDefault="00A92DCC" w:rsidP="00900B58">
            <w:pPr>
              <w:pStyle w:val="TableParagraph"/>
              <w:spacing w:line="255" w:lineRule="exact"/>
              <w:ind w:left="92" w:right="84"/>
              <w:jc w:val="center"/>
              <w:rPr>
                <w:b/>
                <w:i/>
                <w:sz w:val="24"/>
              </w:rPr>
            </w:pPr>
            <w:r>
              <w:rPr>
                <w:b/>
                <w:i/>
                <w:sz w:val="24"/>
              </w:rPr>
              <w:t>5 ч.</w:t>
            </w:r>
          </w:p>
        </w:tc>
        <w:tc>
          <w:tcPr>
            <w:tcW w:w="3262" w:type="dxa"/>
            <w:tcBorders>
              <w:top w:val="single" w:sz="6" w:space="0" w:color="000000"/>
              <w:left w:val="single" w:sz="6" w:space="0" w:color="000000"/>
              <w:bottom w:val="nil"/>
            </w:tcBorders>
          </w:tcPr>
          <w:p w:rsidR="00A92DCC" w:rsidRDefault="00A92DCC" w:rsidP="00900B58">
            <w:pPr>
              <w:pStyle w:val="TableParagraph"/>
              <w:spacing w:line="255" w:lineRule="exact"/>
              <w:ind w:left="106"/>
              <w:rPr>
                <w:sz w:val="24"/>
              </w:rPr>
            </w:pPr>
            <w:r>
              <w:rPr>
                <w:sz w:val="24"/>
              </w:rPr>
              <w:t>Называет произведения А.С.</w:t>
            </w:r>
          </w:p>
        </w:tc>
        <w:tc>
          <w:tcPr>
            <w:tcW w:w="2551" w:type="dxa"/>
            <w:tcBorders>
              <w:top w:val="single" w:sz="6" w:space="0" w:color="000000"/>
              <w:bottom w:val="nil"/>
            </w:tcBorders>
          </w:tcPr>
          <w:p w:rsidR="00A92DCC" w:rsidRDefault="00A92DCC" w:rsidP="00900B58">
            <w:pPr>
              <w:pStyle w:val="TableParagraph"/>
              <w:spacing w:line="255" w:lineRule="exact"/>
              <w:ind w:left="108"/>
              <w:rPr>
                <w:sz w:val="24"/>
              </w:rPr>
            </w:pPr>
            <w:r>
              <w:rPr>
                <w:sz w:val="24"/>
              </w:rPr>
              <w:t>Составляет вопросы</w:t>
            </w:r>
          </w:p>
        </w:tc>
        <w:tc>
          <w:tcPr>
            <w:tcW w:w="2268" w:type="dxa"/>
            <w:tcBorders>
              <w:top w:val="single" w:sz="6" w:space="0" w:color="000000"/>
              <w:bottom w:val="nil"/>
            </w:tcBorders>
          </w:tcPr>
          <w:p w:rsidR="00A92DCC" w:rsidRDefault="00A92DCC" w:rsidP="00900B58">
            <w:pPr>
              <w:pStyle w:val="TableParagraph"/>
              <w:spacing w:line="255" w:lineRule="exact"/>
              <w:ind w:left="109"/>
              <w:rPr>
                <w:sz w:val="24"/>
              </w:rPr>
            </w:pPr>
            <w:r>
              <w:rPr>
                <w:sz w:val="24"/>
              </w:rPr>
              <w:t>Развитие этических</w:t>
            </w:r>
          </w:p>
        </w:tc>
      </w:tr>
      <w:tr w:rsidR="00A92DCC" w:rsidTr="00900B58">
        <w:trPr>
          <w:trHeight w:val="275"/>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spacing w:line="256" w:lineRule="exact"/>
              <w:ind w:left="15" w:right="6"/>
              <w:jc w:val="center"/>
              <w:rPr>
                <w:b/>
                <w:i/>
                <w:sz w:val="24"/>
              </w:rPr>
            </w:pPr>
            <w:r>
              <w:rPr>
                <w:b/>
                <w:i/>
                <w:sz w:val="24"/>
              </w:rPr>
              <w:t>ения А.С.</w:t>
            </w: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Пушкина разных жанров,</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для викторины по</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чувств,</w:t>
            </w:r>
          </w:p>
        </w:tc>
      </w:tr>
      <w:tr w:rsidR="00A92DCC" w:rsidTr="00900B58">
        <w:trPr>
          <w:trHeight w:val="276"/>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spacing w:line="256" w:lineRule="exact"/>
              <w:ind w:left="15" w:right="6"/>
              <w:jc w:val="center"/>
              <w:rPr>
                <w:b/>
                <w:i/>
                <w:sz w:val="24"/>
              </w:rPr>
            </w:pPr>
            <w:r>
              <w:rPr>
                <w:b/>
                <w:i/>
                <w:sz w:val="24"/>
              </w:rPr>
              <w:t>Пушкина</w:t>
            </w: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изученные в 1-3 классах.</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произведениям поэта.</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доброжелательност</w:t>
            </w:r>
          </w:p>
        </w:tc>
      </w:tr>
      <w:tr w:rsidR="00A92DCC" w:rsidTr="00900B58">
        <w:trPr>
          <w:trHeight w:val="273"/>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4" w:lineRule="exact"/>
              <w:ind w:left="106"/>
              <w:rPr>
                <w:sz w:val="24"/>
              </w:rPr>
            </w:pPr>
            <w:r>
              <w:rPr>
                <w:sz w:val="24"/>
              </w:rPr>
              <w:t>Работает со схемой «Пушкин</w:t>
            </w:r>
          </w:p>
        </w:tc>
        <w:tc>
          <w:tcPr>
            <w:tcW w:w="2551" w:type="dxa"/>
            <w:tcBorders>
              <w:top w:val="nil"/>
              <w:bottom w:val="nil"/>
            </w:tcBorders>
          </w:tcPr>
          <w:p w:rsidR="00A92DCC" w:rsidRDefault="00A92DCC" w:rsidP="00900B58">
            <w:pPr>
              <w:pStyle w:val="TableParagraph"/>
              <w:spacing w:line="254" w:lineRule="exact"/>
              <w:ind w:left="108"/>
              <w:rPr>
                <w:sz w:val="24"/>
              </w:rPr>
            </w:pPr>
            <w:r>
              <w:rPr>
                <w:sz w:val="24"/>
              </w:rPr>
              <w:t>Выполняет</w:t>
            </w:r>
          </w:p>
        </w:tc>
        <w:tc>
          <w:tcPr>
            <w:tcW w:w="2268" w:type="dxa"/>
            <w:tcBorders>
              <w:top w:val="nil"/>
              <w:bottom w:val="nil"/>
            </w:tcBorders>
          </w:tcPr>
          <w:p w:rsidR="00A92DCC" w:rsidRDefault="00A92DCC" w:rsidP="00900B58">
            <w:pPr>
              <w:pStyle w:val="TableParagraph"/>
              <w:spacing w:line="254" w:lineRule="exact"/>
              <w:ind w:left="109"/>
              <w:rPr>
                <w:sz w:val="24"/>
              </w:rPr>
            </w:pPr>
            <w:r>
              <w:rPr>
                <w:sz w:val="24"/>
              </w:rPr>
              <w:t>и и эмоционально-</w:t>
            </w:r>
          </w:p>
        </w:tc>
      </w:tr>
      <w:tr w:rsidR="00A92DCC" w:rsidTr="00900B58">
        <w:trPr>
          <w:trHeight w:val="276"/>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сочинял». Самостоятельно</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взаимопроверку</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нравственной</w:t>
            </w:r>
          </w:p>
        </w:tc>
      </w:tr>
      <w:tr w:rsidR="00A92DCC" w:rsidTr="00900B58">
        <w:trPr>
          <w:trHeight w:val="276"/>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готовит выразительное</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чтения наизусть</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отзывчивости,</w:t>
            </w:r>
          </w:p>
        </w:tc>
      </w:tr>
      <w:tr w:rsidR="00A92DCC" w:rsidTr="00900B58">
        <w:trPr>
          <w:trHeight w:val="276"/>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чтение выбранного отрывка</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отрывка из</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понимания и</w:t>
            </w:r>
          </w:p>
        </w:tc>
      </w:tr>
      <w:tr w:rsidR="00A92DCC" w:rsidTr="00900B58">
        <w:trPr>
          <w:trHeight w:val="275"/>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и объясняет свой выбор.</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стихотворений А.С.</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сопереживания</w:t>
            </w:r>
          </w:p>
        </w:tc>
      </w:tr>
      <w:tr w:rsidR="00A92DCC" w:rsidTr="00900B58">
        <w:trPr>
          <w:trHeight w:val="276"/>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Заучивает наизусть</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Пушкина.</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чувствам других</w:t>
            </w:r>
          </w:p>
        </w:tc>
      </w:tr>
      <w:tr w:rsidR="00A92DCC" w:rsidTr="00900B58">
        <w:trPr>
          <w:trHeight w:val="275"/>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стихотворение.</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Составляет словарь</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людей.</w:t>
            </w:r>
          </w:p>
        </w:tc>
      </w:tr>
      <w:tr w:rsidR="00A92DCC" w:rsidTr="00900B58">
        <w:trPr>
          <w:trHeight w:val="275"/>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Выразительно читает</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устаревших слов с</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Способность</w:t>
            </w:r>
          </w:p>
        </w:tc>
      </w:tr>
      <w:tr w:rsidR="00A92DCC" w:rsidTr="00900B58">
        <w:trPr>
          <w:trHeight w:val="275"/>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наизусть стихотворение.</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подбором</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преодолевать</w:t>
            </w:r>
          </w:p>
        </w:tc>
      </w:tr>
      <w:tr w:rsidR="00A92DCC" w:rsidTr="00900B58">
        <w:trPr>
          <w:trHeight w:val="276"/>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Различает рифмы, строфы.</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современных</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трудности,</w:t>
            </w:r>
          </w:p>
        </w:tc>
      </w:tr>
      <w:tr w:rsidR="00A92DCC" w:rsidTr="00900B58">
        <w:trPr>
          <w:trHeight w:val="275"/>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Находит в тексте эпитеты,</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синонимов.</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доводить начатую</w:t>
            </w:r>
          </w:p>
        </w:tc>
      </w:tr>
      <w:tr w:rsidR="00A92DCC" w:rsidTr="00900B58">
        <w:trPr>
          <w:trHeight w:val="278"/>
        </w:trPr>
        <w:tc>
          <w:tcPr>
            <w:tcW w:w="674" w:type="dxa"/>
            <w:tcBorders>
              <w:top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tcBorders>
          </w:tcPr>
          <w:p w:rsidR="00A92DCC" w:rsidRDefault="00A92DCC" w:rsidP="00900B58">
            <w:pPr>
              <w:pStyle w:val="TableParagraph"/>
              <w:spacing w:line="259" w:lineRule="exact"/>
              <w:ind w:left="106"/>
              <w:rPr>
                <w:sz w:val="24"/>
              </w:rPr>
            </w:pPr>
            <w:r>
              <w:rPr>
                <w:sz w:val="24"/>
              </w:rPr>
              <w:t>устойчивые эпитеты,</w:t>
            </w:r>
          </w:p>
        </w:tc>
        <w:tc>
          <w:tcPr>
            <w:tcW w:w="2551" w:type="dxa"/>
            <w:tcBorders>
              <w:top w:val="nil"/>
            </w:tcBorders>
          </w:tcPr>
          <w:p w:rsidR="00A92DCC" w:rsidRDefault="00A92DCC" w:rsidP="00900B58">
            <w:pPr>
              <w:pStyle w:val="TableParagraph"/>
              <w:spacing w:line="259" w:lineRule="exact"/>
              <w:ind w:left="108"/>
              <w:rPr>
                <w:sz w:val="24"/>
              </w:rPr>
            </w:pPr>
            <w:r>
              <w:rPr>
                <w:sz w:val="24"/>
              </w:rPr>
              <w:t>Овладевает навыками</w:t>
            </w:r>
          </w:p>
        </w:tc>
        <w:tc>
          <w:tcPr>
            <w:tcW w:w="2268" w:type="dxa"/>
            <w:tcBorders>
              <w:top w:val="nil"/>
            </w:tcBorders>
          </w:tcPr>
          <w:p w:rsidR="00A92DCC" w:rsidRDefault="00A92DCC" w:rsidP="00900B58">
            <w:pPr>
              <w:pStyle w:val="TableParagraph"/>
              <w:spacing w:line="259" w:lineRule="exact"/>
              <w:ind w:left="109"/>
              <w:rPr>
                <w:sz w:val="24"/>
              </w:rPr>
            </w:pPr>
            <w:r>
              <w:rPr>
                <w:sz w:val="24"/>
              </w:rPr>
              <w:t>работу до ее</w:t>
            </w:r>
          </w:p>
        </w:tc>
      </w:tr>
    </w:tbl>
    <w:p w:rsidR="00A92DCC" w:rsidRDefault="00A92DCC" w:rsidP="00A92DCC">
      <w:pPr>
        <w:spacing w:line="259" w:lineRule="exact"/>
        <w:rPr>
          <w:sz w:val="24"/>
        </w:rPr>
        <w:sectPr w:rsidR="00A92DCC">
          <w:pgSz w:w="11910" w:h="16840"/>
          <w:pgMar w:top="980" w:right="420" w:bottom="280" w:left="100" w:header="720" w:footer="720" w:gutter="0"/>
          <w:cols w:space="720"/>
        </w:sectPr>
      </w:pPr>
    </w:p>
    <w:tbl>
      <w:tblPr>
        <w:tblStyle w:val="TableNormal"/>
        <w:tblW w:w="0" w:type="auto"/>
        <w:tblInd w:w="2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4"/>
        <w:gridCol w:w="1277"/>
        <w:gridCol w:w="991"/>
        <w:gridCol w:w="3262"/>
        <w:gridCol w:w="2551"/>
        <w:gridCol w:w="2268"/>
      </w:tblGrid>
      <w:tr w:rsidR="00A92DCC" w:rsidTr="00900B58">
        <w:trPr>
          <w:trHeight w:val="265"/>
        </w:trPr>
        <w:tc>
          <w:tcPr>
            <w:tcW w:w="674" w:type="dxa"/>
            <w:vMerge w:val="restart"/>
            <w:tcBorders>
              <w:bottom w:val="single" w:sz="6" w:space="0" w:color="000000"/>
              <w:right w:val="single" w:sz="6" w:space="0" w:color="000000"/>
            </w:tcBorders>
          </w:tcPr>
          <w:p w:rsidR="00A92DCC" w:rsidRDefault="00A92DCC" w:rsidP="00900B58">
            <w:pPr>
              <w:pStyle w:val="TableParagraph"/>
              <w:rPr>
                <w:sz w:val="24"/>
              </w:rPr>
            </w:pPr>
          </w:p>
        </w:tc>
        <w:tc>
          <w:tcPr>
            <w:tcW w:w="1277" w:type="dxa"/>
            <w:vMerge w:val="restart"/>
            <w:tcBorders>
              <w:left w:val="single" w:sz="6" w:space="0" w:color="000000"/>
              <w:bottom w:val="single" w:sz="6" w:space="0" w:color="000000"/>
              <w:right w:val="single" w:sz="6" w:space="0" w:color="000000"/>
            </w:tcBorders>
          </w:tcPr>
          <w:p w:rsidR="00A92DCC" w:rsidRDefault="00A92DCC" w:rsidP="00900B58">
            <w:pPr>
              <w:pStyle w:val="TableParagraph"/>
              <w:rPr>
                <w:sz w:val="24"/>
              </w:rPr>
            </w:pPr>
          </w:p>
        </w:tc>
        <w:tc>
          <w:tcPr>
            <w:tcW w:w="991" w:type="dxa"/>
            <w:vMerge w:val="restart"/>
            <w:tcBorders>
              <w:left w:val="single" w:sz="6" w:space="0" w:color="000000"/>
              <w:bottom w:val="single" w:sz="6" w:space="0" w:color="000000"/>
              <w:right w:val="single" w:sz="6" w:space="0" w:color="000000"/>
            </w:tcBorders>
          </w:tcPr>
          <w:p w:rsidR="00A92DCC" w:rsidRDefault="00A92DCC" w:rsidP="00900B58">
            <w:pPr>
              <w:pStyle w:val="TableParagraph"/>
              <w:rPr>
                <w:sz w:val="24"/>
              </w:rPr>
            </w:pPr>
          </w:p>
        </w:tc>
        <w:tc>
          <w:tcPr>
            <w:tcW w:w="3262" w:type="dxa"/>
            <w:tcBorders>
              <w:left w:val="single" w:sz="6" w:space="0" w:color="000000"/>
              <w:bottom w:val="nil"/>
            </w:tcBorders>
          </w:tcPr>
          <w:p w:rsidR="00A92DCC" w:rsidRDefault="00A92DCC" w:rsidP="00900B58">
            <w:pPr>
              <w:pStyle w:val="TableParagraph"/>
              <w:spacing w:line="245" w:lineRule="exact"/>
              <w:ind w:left="106"/>
              <w:rPr>
                <w:sz w:val="24"/>
              </w:rPr>
            </w:pPr>
            <w:r>
              <w:rPr>
                <w:sz w:val="24"/>
              </w:rPr>
              <w:t>олицетворения, метафоры и</w:t>
            </w:r>
          </w:p>
        </w:tc>
        <w:tc>
          <w:tcPr>
            <w:tcW w:w="2551" w:type="dxa"/>
            <w:tcBorders>
              <w:bottom w:val="nil"/>
            </w:tcBorders>
          </w:tcPr>
          <w:p w:rsidR="00A92DCC" w:rsidRDefault="00A92DCC" w:rsidP="00900B58">
            <w:pPr>
              <w:pStyle w:val="TableParagraph"/>
              <w:spacing w:line="245" w:lineRule="exact"/>
              <w:ind w:left="108"/>
              <w:rPr>
                <w:sz w:val="24"/>
              </w:rPr>
            </w:pPr>
            <w:r>
              <w:rPr>
                <w:sz w:val="24"/>
              </w:rPr>
              <w:t>смыслового чтения</w:t>
            </w:r>
          </w:p>
        </w:tc>
        <w:tc>
          <w:tcPr>
            <w:tcW w:w="2268" w:type="dxa"/>
            <w:tcBorders>
              <w:bottom w:val="nil"/>
            </w:tcBorders>
          </w:tcPr>
          <w:p w:rsidR="00A92DCC" w:rsidRDefault="00A92DCC" w:rsidP="00900B58">
            <w:pPr>
              <w:pStyle w:val="TableParagraph"/>
              <w:spacing w:line="245" w:lineRule="exact"/>
              <w:ind w:left="109"/>
              <w:rPr>
                <w:sz w:val="24"/>
              </w:rPr>
            </w:pPr>
            <w:r>
              <w:rPr>
                <w:sz w:val="24"/>
              </w:rPr>
              <w:t>завершения.</w:t>
            </w:r>
          </w:p>
        </w:tc>
      </w:tr>
      <w:tr w:rsidR="00A92DCC" w:rsidTr="00900B58">
        <w:trPr>
          <w:trHeight w:val="260"/>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Pr="00A67CD9" w:rsidRDefault="00A92DCC" w:rsidP="00900B58">
            <w:pPr>
              <w:pStyle w:val="TableParagraph"/>
              <w:spacing w:line="241" w:lineRule="exact"/>
              <w:ind w:left="106"/>
              <w:rPr>
                <w:sz w:val="24"/>
                <w:lang w:val="ru-RU"/>
              </w:rPr>
            </w:pPr>
            <w:r w:rsidRPr="00A67CD9">
              <w:rPr>
                <w:sz w:val="24"/>
                <w:lang w:val="ru-RU"/>
              </w:rPr>
              <w:t>сравнения и употребляет их в</w:t>
            </w: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текстов различных</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Развитие навыков</w:t>
            </w:r>
          </w:p>
        </w:tc>
      </w:tr>
      <w:tr w:rsidR="00A92DCC" w:rsidTr="00900B58">
        <w:trPr>
          <w:trHeight w:val="261"/>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1" w:lineRule="exact"/>
              <w:ind w:left="106"/>
              <w:rPr>
                <w:sz w:val="24"/>
              </w:rPr>
            </w:pPr>
            <w:r>
              <w:rPr>
                <w:sz w:val="24"/>
              </w:rPr>
              <w:t>речи.</w:t>
            </w: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стилей и жанров в</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сотрудничества со</w:t>
            </w:r>
          </w:p>
        </w:tc>
      </w:tr>
      <w:tr w:rsidR="00A92DCC" w:rsidTr="00900B58">
        <w:trPr>
          <w:trHeight w:val="261"/>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1" w:lineRule="exact"/>
              <w:ind w:left="106"/>
              <w:rPr>
                <w:sz w:val="24"/>
              </w:rPr>
            </w:pPr>
            <w:r>
              <w:rPr>
                <w:sz w:val="24"/>
              </w:rPr>
              <w:t>Выполняет словарную</w:t>
            </w: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соответствии с целями</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взрослыми и</w:t>
            </w:r>
          </w:p>
        </w:tc>
      </w:tr>
      <w:tr w:rsidR="00A92DCC" w:rsidTr="00900B58">
        <w:trPr>
          <w:trHeight w:val="260"/>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1" w:lineRule="exact"/>
              <w:ind w:left="106"/>
              <w:rPr>
                <w:sz w:val="24"/>
              </w:rPr>
            </w:pPr>
            <w:r>
              <w:rPr>
                <w:sz w:val="24"/>
              </w:rPr>
              <w:t>работу. Самостоятельно</w:t>
            </w: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и задачами.</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сверстниками в</w:t>
            </w:r>
          </w:p>
        </w:tc>
      </w:tr>
      <w:tr w:rsidR="00A92DCC" w:rsidTr="00900B58">
        <w:trPr>
          <w:trHeight w:val="261"/>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1" w:lineRule="exact"/>
              <w:ind w:left="106"/>
              <w:rPr>
                <w:sz w:val="24"/>
              </w:rPr>
            </w:pPr>
            <w:r>
              <w:rPr>
                <w:sz w:val="24"/>
              </w:rPr>
              <w:t>готовит выразительное</w:t>
            </w: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Договаривается о</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разных социальных</w:t>
            </w:r>
          </w:p>
        </w:tc>
      </w:tr>
      <w:tr w:rsidR="00A92DCC" w:rsidTr="00900B58">
        <w:trPr>
          <w:trHeight w:val="260"/>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1" w:lineRule="exact"/>
              <w:ind w:left="106"/>
              <w:rPr>
                <w:sz w:val="24"/>
              </w:rPr>
            </w:pPr>
            <w:r>
              <w:rPr>
                <w:sz w:val="24"/>
              </w:rPr>
              <w:t>чтение. Сравнивает</w:t>
            </w: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распределении</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ситуациях.</w:t>
            </w:r>
          </w:p>
        </w:tc>
      </w:tr>
      <w:tr w:rsidR="00A92DCC" w:rsidTr="00900B58">
        <w:trPr>
          <w:trHeight w:val="260"/>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1" w:lineRule="exact"/>
              <w:ind w:left="106"/>
              <w:rPr>
                <w:sz w:val="24"/>
              </w:rPr>
            </w:pPr>
            <w:r>
              <w:rPr>
                <w:sz w:val="24"/>
              </w:rPr>
              <w:t>произведения. Различает</w:t>
            </w: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функций и ролей в</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Владение</w:t>
            </w:r>
          </w:p>
        </w:tc>
      </w:tr>
      <w:tr w:rsidR="00A92DCC" w:rsidTr="00900B58">
        <w:trPr>
          <w:trHeight w:val="261"/>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1" w:lineRule="exact"/>
              <w:ind w:left="106"/>
              <w:rPr>
                <w:sz w:val="24"/>
              </w:rPr>
            </w:pPr>
            <w:r>
              <w:rPr>
                <w:sz w:val="24"/>
              </w:rPr>
              <w:t>рифмы, строфы. Находит</w:t>
            </w: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совместной</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коммуникативным</w:t>
            </w:r>
          </w:p>
        </w:tc>
      </w:tr>
      <w:tr w:rsidR="00A92DCC" w:rsidTr="00900B58">
        <w:trPr>
          <w:trHeight w:val="260"/>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1" w:lineRule="exact"/>
              <w:ind w:left="106"/>
              <w:rPr>
                <w:sz w:val="24"/>
              </w:rPr>
            </w:pPr>
            <w:r>
              <w:rPr>
                <w:sz w:val="24"/>
              </w:rPr>
              <w:t>эпитеты, устойчивые</w:t>
            </w: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деятельности.</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и умениями с</w:t>
            </w:r>
          </w:p>
        </w:tc>
      </w:tr>
      <w:tr w:rsidR="00A92DCC" w:rsidTr="00900B58">
        <w:trPr>
          <w:trHeight w:val="261"/>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1" w:lineRule="exact"/>
              <w:ind w:left="106"/>
              <w:rPr>
                <w:sz w:val="24"/>
              </w:rPr>
            </w:pPr>
            <w:r>
              <w:rPr>
                <w:sz w:val="24"/>
              </w:rPr>
              <w:t>эпитеты, олицетворения,</w:t>
            </w: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Излагает свое мнение</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целью реализации</w:t>
            </w:r>
          </w:p>
        </w:tc>
      </w:tr>
      <w:tr w:rsidR="00A92DCC" w:rsidTr="00900B58">
        <w:trPr>
          <w:trHeight w:val="260"/>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1" w:lineRule="exact"/>
              <w:ind w:left="106"/>
              <w:rPr>
                <w:sz w:val="24"/>
              </w:rPr>
            </w:pPr>
            <w:r>
              <w:rPr>
                <w:sz w:val="24"/>
              </w:rPr>
              <w:t>метафоры и сравнения в</w:t>
            </w: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и аргументирует свою</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возможностей</w:t>
            </w:r>
          </w:p>
        </w:tc>
      </w:tr>
      <w:tr w:rsidR="00A92DCC" w:rsidTr="00900B58">
        <w:trPr>
          <w:trHeight w:val="260"/>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Pr="00A67CD9" w:rsidRDefault="00A92DCC" w:rsidP="00900B58">
            <w:pPr>
              <w:pStyle w:val="TableParagraph"/>
              <w:spacing w:line="241" w:lineRule="exact"/>
              <w:ind w:left="106"/>
              <w:rPr>
                <w:sz w:val="24"/>
                <w:lang w:val="ru-RU"/>
              </w:rPr>
            </w:pPr>
            <w:r w:rsidRPr="00A67CD9">
              <w:rPr>
                <w:sz w:val="24"/>
                <w:lang w:val="ru-RU"/>
              </w:rPr>
              <w:t>тексте и употребляет их в</w:t>
            </w: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точку зрения и оценку</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успешного</w:t>
            </w:r>
          </w:p>
        </w:tc>
      </w:tr>
      <w:tr w:rsidR="00A92DCC" w:rsidTr="00900B58">
        <w:trPr>
          <w:trHeight w:val="261"/>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1" w:lineRule="exact"/>
              <w:ind w:left="106"/>
              <w:rPr>
                <w:sz w:val="24"/>
              </w:rPr>
            </w:pPr>
            <w:r>
              <w:rPr>
                <w:sz w:val="24"/>
              </w:rPr>
              <w:t>речи.</w:t>
            </w: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событий. Определяет</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сотрудничества с</w:t>
            </w:r>
          </w:p>
        </w:tc>
      </w:tr>
      <w:tr w:rsidR="00A92DCC" w:rsidTr="00900B58">
        <w:trPr>
          <w:trHeight w:val="260"/>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1" w:lineRule="exact"/>
              <w:ind w:left="106"/>
              <w:rPr>
                <w:sz w:val="24"/>
              </w:rPr>
            </w:pPr>
            <w:r>
              <w:rPr>
                <w:sz w:val="24"/>
              </w:rPr>
              <w:t>Воспроизводить основное</w:t>
            </w:r>
          </w:p>
        </w:tc>
        <w:tc>
          <w:tcPr>
            <w:tcW w:w="2551" w:type="dxa"/>
            <w:tcBorders>
              <w:top w:val="nil"/>
              <w:bottom w:val="nil"/>
            </w:tcBorders>
          </w:tcPr>
          <w:p w:rsidR="00A92DCC" w:rsidRPr="00A67CD9" w:rsidRDefault="00A92DCC" w:rsidP="00900B58">
            <w:pPr>
              <w:pStyle w:val="TableParagraph"/>
              <w:spacing w:line="241" w:lineRule="exact"/>
              <w:ind w:left="108"/>
              <w:rPr>
                <w:sz w:val="24"/>
                <w:lang w:val="ru-RU"/>
              </w:rPr>
            </w:pPr>
            <w:r w:rsidRPr="00A67CD9">
              <w:rPr>
                <w:sz w:val="24"/>
                <w:lang w:val="ru-RU"/>
              </w:rPr>
              <w:t>общую цель и пути ее</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учителем и</w:t>
            </w:r>
          </w:p>
        </w:tc>
      </w:tr>
      <w:tr w:rsidR="00A92DCC" w:rsidTr="00900B58">
        <w:trPr>
          <w:trHeight w:val="261"/>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1" w:lineRule="exact"/>
              <w:ind w:left="106"/>
              <w:rPr>
                <w:sz w:val="24"/>
              </w:rPr>
            </w:pPr>
            <w:r>
              <w:rPr>
                <w:sz w:val="24"/>
              </w:rPr>
              <w:t>содержание прослушанного</w:t>
            </w: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достижения.</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учащимися класса</w:t>
            </w:r>
          </w:p>
        </w:tc>
      </w:tr>
      <w:tr w:rsidR="00A92DCC" w:rsidTr="00900B58">
        <w:trPr>
          <w:trHeight w:val="261"/>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1" w:lineRule="exact"/>
              <w:ind w:left="106"/>
              <w:rPr>
                <w:sz w:val="24"/>
              </w:rPr>
            </w:pPr>
            <w:r>
              <w:rPr>
                <w:sz w:val="24"/>
              </w:rPr>
              <w:t>произведения, вести беседу о</w:t>
            </w: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Осуществляет</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при работе в парах.</w:t>
            </w:r>
          </w:p>
        </w:tc>
      </w:tr>
      <w:tr w:rsidR="00A92DCC" w:rsidTr="00900B58">
        <w:trPr>
          <w:trHeight w:val="261"/>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1" w:lineRule="exact"/>
              <w:ind w:left="106"/>
              <w:rPr>
                <w:sz w:val="24"/>
              </w:rPr>
            </w:pPr>
            <w:r>
              <w:rPr>
                <w:sz w:val="24"/>
              </w:rPr>
              <w:t>прослушанном, слушать</w:t>
            </w: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взаимный контроль в</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Заинтересованност</w:t>
            </w:r>
          </w:p>
        </w:tc>
      </w:tr>
      <w:tr w:rsidR="00A92DCC" w:rsidTr="00900B58">
        <w:trPr>
          <w:trHeight w:val="260"/>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1" w:lineRule="exact"/>
              <w:ind w:left="106"/>
              <w:rPr>
                <w:sz w:val="24"/>
              </w:rPr>
            </w:pPr>
            <w:r>
              <w:rPr>
                <w:sz w:val="24"/>
              </w:rPr>
              <w:t>собеседников и исправлять</w:t>
            </w: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совместной</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ь в расширении и</w:t>
            </w:r>
          </w:p>
        </w:tc>
      </w:tr>
      <w:tr w:rsidR="00A92DCC" w:rsidTr="00900B58">
        <w:trPr>
          <w:trHeight w:val="260"/>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Pr="00A67CD9" w:rsidRDefault="00A92DCC" w:rsidP="00900B58">
            <w:pPr>
              <w:pStyle w:val="TableParagraph"/>
              <w:spacing w:line="241" w:lineRule="exact"/>
              <w:ind w:left="106"/>
              <w:rPr>
                <w:sz w:val="24"/>
                <w:lang w:val="ru-RU"/>
              </w:rPr>
            </w:pPr>
            <w:r w:rsidRPr="00A67CD9">
              <w:rPr>
                <w:sz w:val="24"/>
                <w:lang w:val="ru-RU"/>
              </w:rPr>
              <w:t>ошибки в своей речи и речи</w:t>
            </w: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деятельности.</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углублении</w:t>
            </w:r>
          </w:p>
        </w:tc>
      </w:tr>
      <w:tr w:rsidR="00A92DCC" w:rsidTr="00900B58">
        <w:trPr>
          <w:trHeight w:val="261"/>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1" w:lineRule="exact"/>
              <w:ind w:left="106"/>
              <w:rPr>
                <w:sz w:val="24"/>
              </w:rPr>
            </w:pPr>
            <w:r>
              <w:rPr>
                <w:sz w:val="24"/>
              </w:rPr>
              <w:t>одноклассников.</w:t>
            </w: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Договаривается о</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получаемых</w:t>
            </w:r>
          </w:p>
        </w:tc>
      </w:tr>
      <w:tr w:rsidR="00A92DCC" w:rsidTr="00900B58">
        <w:trPr>
          <w:trHeight w:val="260"/>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1" w:lineRule="exact"/>
              <w:ind w:left="106"/>
              <w:rPr>
                <w:sz w:val="24"/>
              </w:rPr>
            </w:pPr>
            <w:r>
              <w:rPr>
                <w:sz w:val="24"/>
              </w:rPr>
              <w:t>Формулировать вопросы по</w:t>
            </w: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распределении</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знаний.</w:t>
            </w:r>
          </w:p>
        </w:tc>
      </w:tr>
      <w:tr w:rsidR="00A92DCC" w:rsidTr="00900B58">
        <w:trPr>
          <w:trHeight w:val="261"/>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1" w:lineRule="exact"/>
              <w:ind w:left="106"/>
              <w:rPr>
                <w:sz w:val="24"/>
              </w:rPr>
            </w:pPr>
            <w:r>
              <w:rPr>
                <w:sz w:val="24"/>
              </w:rPr>
              <w:t>содержанию произведения, о</w:t>
            </w: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функций и ролей в</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Умение</w:t>
            </w:r>
          </w:p>
        </w:tc>
      </w:tr>
      <w:tr w:rsidR="00A92DCC" w:rsidTr="00900B58">
        <w:trPr>
          <w:trHeight w:val="260"/>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Pr="00A67CD9" w:rsidRDefault="00A92DCC" w:rsidP="00900B58">
            <w:pPr>
              <w:pStyle w:val="TableParagraph"/>
              <w:spacing w:line="241" w:lineRule="exact"/>
              <w:ind w:left="106"/>
              <w:rPr>
                <w:sz w:val="24"/>
                <w:lang w:val="ru-RU"/>
              </w:rPr>
            </w:pPr>
            <w:r w:rsidRPr="00A67CD9">
              <w:rPr>
                <w:sz w:val="24"/>
                <w:lang w:val="ru-RU"/>
              </w:rPr>
              <w:t>героях и об особенностях их</w:t>
            </w: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совместной</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устанавливать, с</w:t>
            </w:r>
          </w:p>
        </w:tc>
      </w:tr>
      <w:tr w:rsidR="00A92DCC" w:rsidTr="00900B58">
        <w:trPr>
          <w:trHeight w:val="261"/>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1" w:lineRule="exact"/>
              <w:ind w:left="106"/>
              <w:rPr>
                <w:sz w:val="24"/>
              </w:rPr>
            </w:pPr>
            <w:r>
              <w:rPr>
                <w:sz w:val="24"/>
              </w:rPr>
              <w:t>поведения.</w:t>
            </w: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деятельности.</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какими учебными</w:t>
            </w:r>
          </w:p>
        </w:tc>
      </w:tr>
      <w:tr w:rsidR="00A92DCC" w:rsidTr="00900B58">
        <w:trPr>
          <w:trHeight w:val="261"/>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rPr>
                <w:sz w:val="18"/>
              </w:rPr>
            </w:pP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Излагает свое мнение</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задачами ученик</w:t>
            </w:r>
          </w:p>
        </w:tc>
      </w:tr>
      <w:tr w:rsidR="00A92DCC" w:rsidTr="00900B58">
        <w:trPr>
          <w:trHeight w:val="260"/>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rPr>
                <w:sz w:val="18"/>
              </w:rPr>
            </w:pP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и аргументирует свою</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может</w:t>
            </w:r>
          </w:p>
        </w:tc>
      </w:tr>
      <w:tr w:rsidR="00A92DCC" w:rsidTr="00900B58">
        <w:trPr>
          <w:trHeight w:val="261"/>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rPr>
                <w:sz w:val="18"/>
              </w:rPr>
            </w:pP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точку зрения и оценку</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самостоятельно</w:t>
            </w:r>
          </w:p>
        </w:tc>
      </w:tr>
      <w:tr w:rsidR="00A92DCC" w:rsidTr="00900B58">
        <w:trPr>
          <w:trHeight w:val="260"/>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rPr>
                <w:sz w:val="18"/>
              </w:rPr>
            </w:pP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событий.</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успешно</w:t>
            </w:r>
          </w:p>
        </w:tc>
      </w:tr>
      <w:tr w:rsidR="00A92DCC" w:rsidTr="00900B58">
        <w:trPr>
          <w:trHeight w:val="261"/>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rPr>
                <w:sz w:val="18"/>
              </w:rPr>
            </w:pP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Анализирует</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справиться.</w:t>
            </w:r>
          </w:p>
        </w:tc>
      </w:tr>
      <w:tr w:rsidR="00A92DCC" w:rsidTr="00900B58">
        <w:trPr>
          <w:trHeight w:val="261"/>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rPr>
                <w:sz w:val="18"/>
              </w:rPr>
            </w:pP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композицию</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Наличие</w:t>
            </w:r>
          </w:p>
        </w:tc>
      </w:tr>
      <w:tr w:rsidR="00A92DCC" w:rsidTr="00900B58">
        <w:trPr>
          <w:trHeight w:val="261"/>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rPr>
                <w:sz w:val="18"/>
              </w:rPr>
            </w:pP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стихотворения.</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мотивации к работе</w:t>
            </w:r>
          </w:p>
        </w:tc>
      </w:tr>
      <w:tr w:rsidR="00A92DCC" w:rsidTr="00900B58">
        <w:trPr>
          <w:trHeight w:val="261"/>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rPr>
                <w:sz w:val="18"/>
              </w:rPr>
            </w:pP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Моделирует обложку.</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на результат.</w:t>
            </w:r>
          </w:p>
        </w:tc>
      </w:tr>
      <w:tr w:rsidR="00A92DCC" w:rsidTr="00900B58">
        <w:trPr>
          <w:trHeight w:val="260"/>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rPr>
                <w:sz w:val="18"/>
              </w:rPr>
            </w:pP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Выявляет главную</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Высказывать</w:t>
            </w:r>
          </w:p>
        </w:tc>
      </w:tr>
      <w:tr w:rsidR="00A92DCC" w:rsidTr="00900B58">
        <w:trPr>
          <w:trHeight w:val="261"/>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rPr>
                <w:sz w:val="18"/>
              </w:rPr>
            </w:pP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мысль. Подбирает</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собственные</w:t>
            </w:r>
          </w:p>
        </w:tc>
      </w:tr>
      <w:tr w:rsidR="00A92DCC" w:rsidTr="00900B58">
        <w:trPr>
          <w:trHeight w:val="260"/>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rPr>
                <w:sz w:val="18"/>
              </w:rPr>
            </w:pP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пословицу, которая</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суждения и давать</w:t>
            </w:r>
          </w:p>
        </w:tc>
      </w:tr>
      <w:tr w:rsidR="00A92DCC" w:rsidTr="00900B58">
        <w:trPr>
          <w:trHeight w:val="261"/>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rPr>
                <w:sz w:val="18"/>
              </w:rPr>
            </w:pP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могла бы стать</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им обоснование.</w:t>
            </w:r>
          </w:p>
        </w:tc>
      </w:tr>
      <w:tr w:rsidR="00A92DCC" w:rsidTr="00900B58">
        <w:trPr>
          <w:trHeight w:val="271"/>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single" w:sz="6" w:space="0" w:color="000000"/>
            </w:tcBorders>
          </w:tcPr>
          <w:p w:rsidR="00A92DCC" w:rsidRDefault="00A92DCC" w:rsidP="00900B58">
            <w:pPr>
              <w:pStyle w:val="TableParagraph"/>
              <w:rPr>
                <w:sz w:val="20"/>
              </w:rPr>
            </w:pPr>
          </w:p>
        </w:tc>
        <w:tc>
          <w:tcPr>
            <w:tcW w:w="2551" w:type="dxa"/>
            <w:tcBorders>
              <w:top w:val="nil"/>
              <w:bottom w:val="single" w:sz="6" w:space="0" w:color="000000"/>
            </w:tcBorders>
          </w:tcPr>
          <w:p w:rsidR="00A92DCC" w:rsidRDefault="00A92DCC" w:rsidP="00900B58">
            <w:pPr>
              <w:pStyle w:val="TableParagraph"/>
              <w:spacing w:line="251" w:lineRule="exact"/>
              <w:ind w:left="108"/>
              <w:rPr>
                <w:sz w:val="24"/>
              </w:rPr>
            </w:pPr>
            <w:r>
              <w:rPr>
                <w:sz w:val="24"/>
              </w:rPr>
              <w:t>главной мыслью.</w:t>
            </w:r>
          </w:p>
        </w:tc>
        <w:tc>
          <w:tcPr>
            <w:tcW w:w="2268" w:type="dxa"/>
            <w:tcBorders>
              <w:top w:val="nil"/>
              <w:bottom w:val="single" w:sz="6" w:space="0" w:color="000000"/>
            </w:tcBorders>
          </w:tcPr>
          <w:p w:rsidR="00A92DCC" w:rsidRDefault="00A92DCC" w:rsidP="00900B58">
            <w:pPr>
              <w:pStyle w:val="TableParagraph"/>
              <w:rPr>
                <w:sz w:val="20"/>
              </w:rPr>
            </w:pPr>
          </w:p>
        </w:tc>
      </w:tr>
      <w:tr w:rsidR="00A92DCC" w:rsidTr="00900B58">
        <w:trPr>
          <w:trHeight w:val="275"/>
        </w:trPr>
        <w:tc>
          <w:tcPr>
            <w:tcW w:w="674" w:type="dxa"/>
            <w:tcBorders>
              <w:top w:val="single" w:sz="6" w:space="0" w:color="000000"/>
              <w:bottom w:val="nil"/>
              <w:right w:val="single" w:sz="6" w:space="0" w:color="000000"/>
            </w:tcBorders>
          </w:tcPr>
          <w:p w:rsidR="00A92DCC" w:rsidRDefault="00A92DCC" w:rsidP="00900B58">
            <w:pPr>
              <w:pStyle w:val="TableParagraph"/>
              <w:spacing w:line="255" w:lineRule="exact"/>
              <w:ind w:left="10"/>
              <w:jc w:val="center"/>
              <w:rPr>
                <w:b/>
                <w:sz w:val="24"/>
              </w:rPr>
            </w:pPr>
            <w:r>
              <w:rPr>
                <w:b/>
                <w:sz w:val="24"/>
              </w:rPr>
              <w:t>6</w:t>
            </w:r>
          </w:p>
        </w:tc>
        <w:tc>
          <w:tcPr>
            <w:tcW w:w="1277" w:type="dxa"/>
            <w:tcBorders>
              <w:top w:val="single" w:sz="6" w:space="0" w:color="000000"/>
              <w:left w:val="single" w:sz="6" w:space="0" w:color="000000"/>
              <w:bottom w:val="nil"/>
              <w:right w:val="single" w:sz="6" w:space="0" w:color="000000"/>
            </w:tcBorders>
          </w:tcPr>
          <w:p w:rsidR="00A92DCC" w:rsidRDefault="00A92DCC" w:rsidP="00900B58">
            <w:pPr>
              <w:pStyle w:val="TableParagraph"/>
              <w:spacing w:line="255" w:lineRule="exact"/>
              <w:ind w:left="15" w:right="7"/>
              <w:jc w:val="center"/>
              <w:rPr>
                <w:b/>
                <w:i/>
                <w:sz w:val="24"/>
              </w:rPr>
            </w:pPr>
            <w:r>
              <w:rPr>
                <w:b/>
                <w:i/>
                <w:sz w:val="24"/>
              </w:rPr>
              <w:t>Произвед</w:t>
            </w:r>
          </w:p>
        </w:tc>
        <w:tc>
          <w:tcPr>
            <w:tcW w:w="991" w:type="dxa"/>
            <w:tcBorders>
              <w:top w:val="single" w:sz="6" w:space="0" w:color="000000"/>
              <w:left w:val="single" w:sz="6" w:space="0" w:color="000000"/>
              <w:bottom w:val="nil"/>
              <w:right w:val="single" w:sz="6" w:space="0" w:color="000000"/>
            </w:tcBorders>
          </w:tcPr>
          <w:p w:rsidR="00A92DCC" w:rsidRDefault="00A92DCC" w:rsidP="00900B58">
            <w:pPr>
              <w:pStyle w:val="TableParagraph"/>
              <w:spacing w:line="255" w:lineRule="exact"/>
              <w:ind w:left="309"/>
              <w:rPr>
                <w:b/>
                <w:i/>
                <w:sz w:val="24"/>
              </w:rPr>
            </w:pPr>
            <w:r>
              <w:rPr>
                <w:b/>
                <w:i/>
                <w:sz w:val="24"/>
              </w:rPr>
              <w:t>3 ч.</w:t>
            </w:r>
          </w:p>
        </w:tc>
        <w:tc>
          <w:tcPr>
            <w:tcW w:w="3262" w:type="dxa"/>
            <w:tcBorders>
              <w:top w:val="single" w:sz="6" w:space="0" w:color="000000"/>
              <w:left w:val="single" w:sz="6" w:space="0" w:color="000000"/>
              <w:bottom w:val="nil"/>
            </w:tcBorders>
          </w:tcPr>
          <w:p w:rsidR="00A92DCC" w:rsidRDefault="00A92DCC" w:rsidP="00900B58">
            <w:pPr>
              <w:pStyle w:val="TableParagraph"/>
              <w:spacing w:line="255" w:lineRule="exact"/>
              <w:ind w:left="106"/>
              <w:rPr>
                <w:sz w:val="24"/>
              </w:rPr>
            </w:pPr>
            <w:r>
              <w:rPr>
                <w:sz w:val="24"/>
              </w:rPr>
              <w:t>Различает рифмы, строфы.</w:t>
            </w:r>
          </w:p>
        </w:tc>
        <w:tc>
          <w:tcPr>
            <w:tcW w:w="2551" w:type="dxa"/>
            <w:tcBorders>
              <w:top w:val="single" w:sz="6" w:space="0" w:color="000000"/>
              <w:bottom w:val="nil"/>
            </w:tcBorders>
          </w:tcPr>
          <w:p w:rsidR="00A92DCC" w:rsidRDefault="00A92DCC" w:rsidP="00900B58">
            <w:pPr>
              <w:pStyle w:val="TableParagraph"/>
              <w:spacing w:line="255" w:lineRule="exact"/>
              <w:ind w:left="108"/>
              <w:rPr>
                <w:sz w:val="24"/>
              </w:rPr>
            </w:pPr>
            <w:r>
              <w:rPr>
                <w:sz w:val="24"/>
              </w:rPr>
              <w:t>Планирует,</w:t>
            </w:r>
          </w:p>
        </w:tc>
        <w:tc>
          <w:tcPr>
            <w:tcW w:w="2268" w:type="dxa"/>
            <w:tcBorders>
              <w:top w:val="single" w:sz="6" w:space="0" w:color="000000"/>
              <w:bottom w:val="nil"/>
            </w:tcBorders>
          </w:tcPr>
          <w:p w:rsidR="00A92DCC" w:rsidRDefault="00A92DCC" w:rsidP="00900B58">
            <w:pPr>
              <w:pStyle w:val="TableParagraph"/>
              <w:spacing w:line="255" w:lineRule="exact"/>
              <w:ind w:left="109"/>
              <w:rPr>
                <w:sz w:val="24"/>
              </w:rPr>
            </w:pPr>
            <w:r>
              <w:rPr>
                <w:sz w:val="24"/>
              </w:rPr>
              <w:t>Наличие</w:t>
            </w:r>
          </w:p>
        </w:tc>
      </w:tr>
      <w:tr w:rsidR="00A92DCC" w:rsidTr="00900B58">
        <w:trPr>
          <w:trHeight w:val="276"/>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spacing w:line="256" w:lineRule="exact"/>
              <w:ind w:left="15" w:right="6"/>
              <w:jc w:val="center"/>
              <w:rPr>
                <w:b/>
                <w:i/>
                <w:sz w:val="24"/>
              </w:rPr>
            </w:pPr>
            <w:r>
              <w:rPr>
                <w:b/>
                <w:i/>
                <w:sz w:val="24"/>
              </w:rPr>
              <w:t>ения</w:t>
            </w: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Находит эпитеты,</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контролирует и</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мотивации к</w:t>
            </w:r>
          </w:p>
        </w:tc>
      </w:tr>
      <w:tr w:rsidR="00A92DCC" w:rsidTr="00900B58">
        <w:trPr>
          <w:trHeight w:val="275"/>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spacing w:line="256" w:lineRule="exact"/>
              <w:ind w:left="15" w:right="7"/>
              <w:jc w:val="center"/>
              <w:rPr>
                <w:b/>
                <w:i/>
                <w:sz w:val="24"/>
              </w:rPr>
            </w:pPr>
            <w:r>
              <w:rPr>
                <w:b/>
                <w:i/>
                <w:sz w:val="24"/>
              </w:rPr>
              <w:t>М.Ю.</w:t>
            </w: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устойчивые эпитеты,</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оценивает учебные</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бережному</w:t>
            </w:r>
          </w:p>
        </w:tc>
      </w:tr>
      <w:tr w:rsidR="00A92DCC" w:rsidTr="00900B58">
        <w:trPr>
          <w:trHeight w:val="276"/>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spacing w:line="256" w:lineRule="exact"/>
              <w:ind w:left="15" w:right="9"/>
              <w:jc w:val="center"/>
              <w:rPr>
                <w:b/>
                <w:i/>
                <w:sz w:val="24"/>
              </w:rPr>
            </w:pPr>
            <w:r>
              <w:rPr>
                <w:b/>
                <w:i/>
                <w:sz w:val="24"/>
              </w:rPr>
              <w:t>Лермонт</w:t>
            </w: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олицетворения, метафоры и</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действия в</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отношению к</w:t>
            </w:r>
          </w:p>
        </w:tc>
      </w:tr>
      <w:tr w:rsidR="00A92DCC" w:rsidTr="00900B58">
        <w:trPr>
          <w:trHeight w:val="275"/>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spacing w:line="256" w:lineRule="exact"/>
              <w:ind w:left="15" w:right="7"/>
              <w:jc w:val="center"/>
              <w:rPr>
                <w:b/>
                <w:i/>
                <w:sz w:val="24"/>
              </w:rPr>
            </w:pPr>
            <w:r>
              <w:rPr>
                <w:b/>
                <w:i/>
                <w:sz w:val="24"/>
              </w:rPr>
              <w:t>ова</w:t>
            </w: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сравнения в тексте и</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соответствии с</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материальным и</w:t>
            </w:r>
          </w:p>
        </w:tc>
      </w:tr>
      <w:tr w:rsidR="00A92DCC" w:rsidTr="00900B58">
        <w:trPr>
          <w:trHeight w:val="273"/>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4" w:lineRule="exact"/>
              <w:ind w:left="106"/>
              <w:rPr>
                <w:sz w:val="24"/>
              </w:rPr>
            </w:pPr>
            <w:r>
              <w:rPr>
                <w:sz w:val="24"/>
              </w:rPr>
              <w:t>употребляет их в речи.</w:t>
            </w:r>
          </w:p>
        </w:tc>
        <w:tc>
          <w:tcPr>
            <w:tcW w:w="2551" w:type="dxa"/>
            <w:tcBorders>
              <w:top w:val="nil"/>
              <w:bottom w:val="nil"/>
            </w:tcBorders>
          </w:tcPr>
          <w:p w:rsidR="00A92DCC" w:rsidRDefault="00A92DCC" w:rsidP="00900B58">
            <w:pPr>
              <w:pStyle w:val="TableParagraph"/>
              <w:spacing w:line="254" w:lineRule="exact"/>
              <w:ind w:left="108"/>
              <w:rPr>
                <w:sz w:val="24"/>
              </w:rPr>
            </w:pPr>
            <w:r>
              <w:rPr>
                <w:sz w:val="24"/>
              </w:rPr>
              <w:t>поставленной задачей</w:t>
            </w:r>
          </w:p>
        </w:tc>
        <w:tc>
          <w:tcPr>
            <w:tcW w:w="2268" w:type="dxa"/>
            <w:tcBorders>
              <w:top w:val="nil"/>
              <w:bottom w:val="nil"/>
            </w:tcBorders>
          </w:tcPr>
          <w:p w:rsidR="00A92DCC" w:rsidRDefault="00A92DCC" w:rsidP="00900B58">
            <w:pPr>
              <w:pStyle w:val="TableParagraph"/>
              <w:spacing w:line="254" w:lineRule="exact"/>
              <w:ind w:left="109"/>
              <w:rPr>
                <w:sz w:val="24"/>
              </w:rPr>
            </w:pPr>
            <w:r>
              <w:rPr>
                <w:sz w:val="24"/>
              </w:rPr>
              <w:t>духовным</w:t>
            </w:r>
          </w:p>
        </w:tc>
      </w:tr>
      <w:tr w:rsidR="00A92DCC" w:rsidTr="00900B58">
        <w:trPr>
          <w:trHeight w:val="276"/>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Определяет тему</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и условиями ее</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ценностям.</w:t>
            </w:r>
          </w:p>
        </w:tc>
      </w:tr>
      <w:tr w:rsidR="00A92DCC" w:rsidTr="00900B58">
        <w:trPr>
          <w:trHeight w:val="275"/>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произведения, тон и темп</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реализации. Активно</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Готовность</w:t>
            </w:r>
          </w:p>
        </w:tc>
      </w:tr>
      <w:tr w:rsidR="00A92DCC" w:rsidTr="00900B58">
        <w:trPr>
          <w:trHeight w:val="276"/>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чтения, наблюдает за</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использует речевые</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использовать</w:t>
            </w:r>
          </w:p>
        </w:tc>
      </w:tr>
      <w:tr w:rsidR="00A92DCC" w:rsidTr="00900B58">
        <w:trPr>
          <w:trHeight w:val="276"/>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употреблением знаков</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средства и средства</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получаемую в</w:t>
            </w:r>
          </w:p>
        </w:tc>
      </w:tr>
      <w:tr w:rsidR="00A92DCC" w:rsidTr="00900B58">
        <w:trPr>
          <w:trHeight w:val="275"/>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препинания, указанием пауз,</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информационных и</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учебной</w:t>
            </w:r>
          </w:p>
        </w:tc>
      </w:tr>
      <w:tr w:rsidR="00A92DCC" w:rsidTr="00900B58">
        <w:trPr>
          <w:trHeight w:val="275"/>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выделением логических</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коммуникационных</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деятельности</w:t>
            </w:r>
          </w:p>
        </w:tc>
      </w:tr>
      <w:tr w:rsidR="00A92DCC" w:rsidTr="00900B58">
        <w:trPr>
          <w:trHeight w:val="275"/>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ударений. Сравнивает своё</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технологий для</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подготовку при</w:t>
            </w:r>
          </w:p>
        </w:tc>
      </w:tr>
      <w:tr w:rsidR="00A92DCC" w:rsidTr="00900B58">
        <w:trPr>
          <w:trHeight w:val="276"/>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представление о</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решения</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решении</w:t>
            </w:r>
          </w:p>
        </w:tc>
      </w:tr>
      <w:tr w:rsidR="00A92DCC" w:rsidTr="00900B58">
        <w:trPr>
          <w:trHeight w:val="275"/>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прочитанном с авторским</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коммуникативных и</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практических</w:t>
            </w:r>
          </w:p>
        </w:tc>
      </w:tr>
      <w:tr w:rsidR="00A92DCC" w:rsidTr="00900B58">
        <w:trPr>
          <w:trHeight w:val="278"/>
        </w:trPr>
        <w:tc>
          <w:tcPr>
            <w:tcW w:w="674" w:type="dxa"/>
            <w:tcBorders>
              <w:top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tcBorders>
          </w:tcPr>
          <w:p w:rsidR="00A92DCC" w:rsidRDefault="00A92DCC" w:rsidP="00900B58">
            <w:pPr>
              <w:pStyle w:val="TableParagraph"/>
              <w:spacing w:line="259" w:lineRule="exact"/>
              <w:ind w:left="106"/>
              <w:rPr>
                <w:sz w:val="24"/>
              </w:rPr>
            </w:pPr>
            <w:r>
              <w:rPr>
                <w:sz w:val="24"/>
              </w:rPr>
              <w:t>текстом и представлением</w:t>
            </w:r>
          </w:p>
        </w:tc>
        <w:tc>
          <w:tcPr>
            <w:tcW w:w="2551" w:type="dxa"/>
            <w:tcBorders>
              <w:top w:val="nil"/>
            </w:tcBorders>
          </w:tcPr>
          <w:p w:rsidR="00A92DCC" w:rsidRDefault="00A92DCC" w:rsidP="00900B58">
            <w:pPr>
              <w:pStyle w:val="TableParagraph"/>
              <w:spacing w:line="259" w:lineRule="exact"/>
              <w:ind w:left="108"/>
              <w:rPr>
                <w:sz w:val="24"/>
              </w:rPr>
            </w:pPr>
            <w:r>
              <w:rPr>
                <w:sz w:val="24"/>
              </w:rPr>
              <w:t>познавательных</w:t>
            </w:r>
          </w:p>
        </w:tc>
        <w:tc>
          <w:tcPr>
            <w:tcW w:w="2268" w:type="dxa"/>
            <w:tcBorders>
              <w:top w:val="nil"/>
            </w:tcBorders>
          </w:tcPr>
          <w:p w:rsidR="00A92DCC" w:rsidRDefault="00A92DCC" w:rsidP="00900B58">
            <w:pPr>
              <w:pStyle w:val="TableParagraph"/>
              <w:spacing w:line="259" w:lineRule="exact"/>
              <w:ind w:left="109"/>
              <w:rPr>
                <w:sz w:val="24"/>
              </w:rPr>
            </w:pPr>
            <w:r>
              <w:rPr>
                <w:sz w:val="24"/>
              </w:rPr>
              <w:t>задач,</w:t>
            </w:r>
          </w:p>
        </w:tc>
      </w:tr>
    </w:tbl>
    <w:p w:rsidR="00A92DCC" w:rsidRDefault="00A92DCC" w:rsidP="00A92DCC">
      <w:pPr>
        <w:spacing w:line="259" w:lineRule="exact"/>
        <w:rPr>
          <w:sz w:val="24"/>
        </w:rPr>
        <w:sectPr w:rsidR="00A92DCC">
          <w:pgSz w:w="11910" w:h="16840"/>
          <w:pgMar w:top="980" w:right="420" w:bottom="280" w:left="100" w:header="720" w:footer="720" w:gutter="0"/>
          <w:cols w:space="720"/>
        </w:sectPr>
      </w:pPr>
    </w:p>
    <w:tbl>
      <w:tblPr>
        <w:tblStyle w:val="TableNormal"/>
        <w:tblW w:w="0" w:type="auto"/>
        <w:tblInd w:w="2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4"/>
        <w:gridCol w:w="1277"/>
        <w:gridCol w:w="991"/>
        <w:gridCol w:w="3262"/>
        <w:gridCol w:w="2551"/>
        <w:gridCol w:w="2268"/>
      </w:tblGrid>
      <w:tr w:rsidR="00A92DCC" w:rsidTr="00900B58">
        <w:trPr>
          <w:trHeight w:val="265"/>
        </w:trPr>
        <w:tc>
          <w:tcPr>
            <w:tcW w:w="674" w:type="dxa"/>
            <w:vMerge w:val="restart"/>
            <w:tcBorders>
              <w:bottom w:val="single" w:sz="6" w:space="0" w:color="000000"/>
              <w:right w:val="single" w:sz="6" w:space="0" w:color="000000"/>
            </w:tcBorders>
          </w:tcPr>
          <w:p w:rsidR="00A92DCC" w:rsidRDefault="00A92DCC" w:rsidP="00900B58">
            <w:pPr>
              <w:pStyle w:val="TableParagraph"/>
              <w:rPr>
                <w:sz w:val="24"/>
              </w:rPr>
            </w:pPr>
          </w:p>
        </w:tc>
        <w:tc>
          <w:tcPr>
            <w:tcW w:w="1277" w:type="dxa"/>
            <w:vMerge w:val="restart"/>
            <w:tcBorders>
              <w:left w:val="single" w:sz="6" w:space="0" w:color="000000"/>
              <w:bottom w:val="single" w:sz="6" w:space="0" w:color="000000"/>
              <w:right w:val="single" w:sz="6" w:space="0" w:color="000000"/>
            </w:tcBorders>
          </w:tcPr>
          <w:p w:rsidR="00A92DCC" w:rsidRDefault="00A92DCC" w:rsidP="00900B58">
            <w:pPr>
              <w:pStyle w:val="TableParagraph"/>
              <w:rPr>
                <w:sz w:val="24"/>
              </w:rPr>
            </w:pPr>
          </w:p>
        </w:tc>
        <w:tc>
          <w:tcPr>
            <w:tcW w:w="991" w:type="dxa"/>
            <w:vMerge w:val="restart"/>
            <w:tcBorders>
              <w:left w:val="single" w:sz="6" w:space="0" w:color="000000"/>
              <w:bottom w:val="single" w:sz="6" w:space="0" w:color="000000"/>
              <w:right w:val="single" w:sz="6" w:space="0" w:color="000000"/>
            </w:tcBorders>
          </w:tcPr>
          <w:p w:rsidR="00A92DCC" w:rsidRDefault="00A92DCC" w:rsidP="00900B58">
            <w:pPr>
              <w:pStyle w:val="TableParagraph"/>
              <w:rPr>
                <w:sz w:val="24"/>
              </w:rPr>
            </w:pPr>
          </w:p>
        </w:tc>
        <w:tc>
          <w:tcPr>
            <w:tcW w:w="3262" w:type="dxa"/>
            <w:tcBorders>
              <w:left w:val="single" w:sz="6" w:space="0" w:color="000000"/>
              <w:bottom w:val="nil"/>
            </w:tcBorders>
          </w:tcPr>
          <w:p w:rsidR="00A92DCC" w:rsidRDefault="00A92DCC" w:rsidP="00900B58">
            <w:pPr>
              <w:pStyle w:val="TableParagraph"/>
              <w:spacing w:line="245" w:lineRule="exact"/>
              <w:ind w:left="106"/>
              <w:rPr>
                <w:sz w:val="24"/>
              </w:rPr>
            </w:pPr>
            <w:r>
              <w:rPr>
                <w:sz w:val="24"/>
              </w:rPr>
              <w:t>художника (иллюстрацией).</w:t>
            </w:r>
          </w:p>
        </w:tc>
        <w:tc>
          <w:tcPr>
            <w:tcW w:w="2551" w:type="dxa"/>
            <w:tcBorders>
              <w:bottom w:val="nil"/>
            </w:tcBorders>
          </w:tcPr>
          <w:p w:rsidR="00A92DCC" w:rsidRDefault="00A92DCC" w:rsidP="00900B58">
            <w:pPr>
              <w:pStyle w:val="TableParagraph"/>
              <w:spacing w:line="245" w:lineRule="exact"/>
              <w:ind w:left="108"/>
              <w:rPr>
                <w:sz w:val="24"/>
              </w:rPr>
            </w:pPr>
            <w:r>
              <w:rPr>
                <w:sz w:val="24"/>
              </w:rPr>
              <w:t>задач.Подбирает</w:t>
            </w:r>
          </w:p>
        </w:tc>
        <w:tc>
          <w:tcPr>
            <w:tcW w:w="2268" w:type="dxa"/>
            <w:tcBorders>
              <w:bottom w:val="nil"/>
            </w:tcBorders>
          </w:tcPr>
          <w:p w:rsidR="00A92DCC" w:rsidRDefault="00A92DCC" w:rsidP="00900B58">
            <w:pPr>
              <w:pStyle w:val="TableParagraph"/>
              <w:spacing w:line="245" w:lineRule="exact"/>
              <w:ind w:left="109"/>
              <w:rPr>
                <w:sz w:val="24"/>
              </w:rPr>
            </w:pPr>
            <w:r>
              <w:rPr>
                <w:sz w:val="24"/>
              </w:rPr>
              <w:t>возникающих</w:t>
            </w:r>
          </w:p>
        </w:tc>
      </w:tr>
      <w:tr w:rsidR="00A92DCC" w:rsidTr="00900B58">
        <w:trPr>
          <w:trHeight w:val="260"/>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1" w:lineRule="exact"/>
              <w:ind w:left="106"/>
              <w:rPr>
                <w:sz w:val="24"/>
              </w:rPr>
            </w:pPr>
            <w:r>
              <w:rPr>
                <w:sz w:val="24"/>
              </w:rPr>
              <w:t>Выделяет эпитеты,</w:t>
            </w: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произведения к</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вповседневнойжизн</w:t>
            </w:r>
          </w:p>
        </w:tc>
      </w:tr>
      <w:tr w:rsidR="00A92DCC" w:rsidTr="00900B58">
        <w:trPr>
          <w:trHeight w:val="261"/>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1" w:lineRule="exact"/>
              <w:ind w:left="106"/>
              <w:rPr>
                <w:sz w:val="24"/>
              </w:rPr>
            </w:pPr>
            <w:r>
              <w:rPr>
                <w:sz w:val="24"/>
              </w:rPr>
              <w:t>сравнения, метафоры и</w:t>
            </w: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модели. Выразительно</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и.Наличие</w:t>
            </w:r>
          </w:p>
        </w:tc>
      </w:tr>
      <w:tr w:rsidR="00A92DCC" w:rsidTr="00900B58">
        <w:trPr>
          <w:trHeight w:val="261"/>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1" w:lineRule="exact"/>
              <w:ind w:left="106"/>
              <w:rPr>
                <w:sz w:val="24"/>
              </w:rPr>
            </w:pPr>
            <w:r>
              <w:rPr>
                <w:sz w:val="24"/>
              </w:rPr>
              <w:t>олицетворения в</w:t>
            </w: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читает стихотворение.</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мотивации к</w:t>
            </w:r>
          </w:p>
        </w:tc>
      </w:tr>
      <w:tr w:rsidR="00A92DCC" w:rsidTr="00900B58">
        <w:trPr>
          <w:trHeight w:val="260"/>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1" w:lineRule="exact"/>
              <w:ind w:left="106"/>
              <w:rPr>
                <w:sz w:val="24"/>
              </w:rPr>
            </w:pPr>
            <w:r>
              <w:rPr>
                <w:sz w:val="24"/>
              </w:rPr>
              <w:t>произведениях поэта.</w:t>
            </w: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Осваивает способы</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бережному</w:t>
            </w:r>
          </w:p>
        </w:tc>
      </w:tr>
      <w:tr w:rsidR="00A92DCC" w:rsidTr="00900B58">
        <w:trPr>
          <w:trHeight w:val="261"/>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1" w:lineRule="exact"/>
              <w:ind w:left="106"/>
              <w:rPr>
                <w:sz w:val="24"/>
              </w:rPr>
            </w:pPr>
            <w:r>
              <w:rPr>
                <w:sz w:val="24"/>
              </w:rPr>
              <w:t>Моделирует обложку.</w:t>
            </w: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решения проблем</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отношению к</w:t>
            </w:r>
          </w:p>
        </w:tc>
      </w:tr>
      <w:tr w:rsidR="00A92DCC" w:rsidTr="00900B58">
        <w:trPr>
          <w:trHeight w:val="260"/>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1" w:lineRule="exact"/>
              <w:ind w:left="106"/>
              <w:rPr>
                <w:sz w:val="24"/>
              </w:rPr>
            </w:pPr>
            <w:r>
              <w:rPr>
                <w:sz w:val="24"/>
              </w:rPr>
              <w:t>Составляет кластер</w:t>
            </w: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творческого и</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материальным и</w:t>
            </w:r>
          </w:p>
        </w:tc>
      </w:tr>
      <w:tr w:rsidR="00A92DCC" w:rsidTr="00900B58">
        <w:trPr>
          <w:trHeight w:val="260"/>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1" w:lineRule="exact"/>
              <w:ind w:left="106"/>
              <w:rPr>
                <w:sz w:val="24"/>
              </w:rPr>
            </w:pPr>
            <w:r>
              <w:rPr>
                <w:sz w:val="24"/>
              </w:rPr>
              <w:t>«Произведения М.Ю.</w:t>
            </w: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поискового характера.</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духовным</w:t>
            </w:r>
          </w:p>
        </w:tc>
      </w:tr>
      <w:tr w:rsidR="00A92DCC" w:rsidTr="00900B58">
        <w:trPr>
          <w:trHeight w:val="261"/>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1" w:lineRule="exact"/>
              <w:ind w:left="106"/>
              <w:rPr>
                <w:sz w:val="24"/>
              </w:rPr>
            </w:pPr>
            <w:r>
              <w:rPr>
                <w:sz w:val="24"/>
              </w:rPr>
              <w:t>Лермонтова». Читает</w:t>
            </w: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Осваивает начальные</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ценностям.</w:t>
            </w:r>
          </w:p>
        </w:tc>
      </w:tr>
      <w:tr w:rsidR="00A92DCC" w:rsidTr="00900B58">
        <w:trPr>
          <w:trHeight w:val="260"/>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1" w:lineRule="exact"/>
              <w:ind w:left="106"/>
              <w:rPr>
                <w:sz w:val="24"/>
              </w:rPr>
            </w:pPr>
            <w:r>
              <w:rPr>
                <w:sz w:val="24"/>
              </w:rPr>
              <w:t>наизусть стихотворение.</w:t>
            </w: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формы</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Владение</w:t>
            </w:r>
          </w:p>
        </w:tc>
      </w:tr>
      <w:tr w:rsidR="00A92DCC" w:rsidTr="00900B58">
        <w:trPr>
          <w:trHeight w:val="261"/>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rPr>
                <w:sz w:val="18"/>
              </w:rPr>
            </w:pP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познавательной и</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коммуникативным</w:t>
            </w:r>
          </w:p>
        </w:tc>
      </w:tr>
      <w:tr w:rsidR="00A92DCC" w:rsidTr="00900B58">
        <w:trPr>
          <w:trHeight w:val="260"/>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rPr>
                <w:sz w:val="18"/>
              </w:rPr>
            </w:pP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личностной</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и умениями с</w:t>
            </w:r>
          </w:p>
        </w:tc>
      </w:tr>
      <w:tr w:rsidR="00A92DCC" w:rsidTr="00900B58">
        <w:trPr>
          <w:trHeight w:val="260"/>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rPr>
                <w:sz w:val="18"/>
              </w:rPr>
            </w:pP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рефлексии.</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целью реализации</w:t>
            </w:r>
          </w:p>
        </w:tc>
      </w:tr>
      <w:tr w:rsidR="00A92DCC" w:rsidTr="00900B58">
        <w:trPr>
          <w:trHeight w:val="261"/>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rPr>
                <w:sz w:val="18"/>
              </w:rPr>
            </w:pP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Оценивает по</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возможностей</w:t>
            </w:r>
          </w:p>
        </w:tc>
      </w:tr>
      <w:tr w:rsidR="00A92DCC" w:rsidTr="00900B58">
        <w:trPr>
          <w:trHeight w:val="260"/>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rPr>
                <w:sz w:val="18"/>
              </w:rPr>
            </w:pP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заданным критериям.</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успешного</w:t>
            </w:r>
          </w:p>
        </w:tc>
      </w:tr>
      <w:tr w:rsidR="00A92DCC" w:rsidTr="00900B58">
        <w:trPr>
          <w:trHeight w:val="261"/>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rPr>
                <w:sz w:val="18"/>
              </w:rPr>
            </w:pP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Овладевает навыками</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сотрудничества с</w:t>
            </w:r>
          </w:p>
        </w:tc>
      </w:tr>
      <w:tr w:rsidR="00A92DCC" w:rsidTr="00900B58">
        <w:trPr>
          <w:trHeight w:val="261"/>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rPr>
                <w:sz w:val="18"/>
              </w:rPr>
            </w:pP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смыслового чтения</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учителем и</w:t>
            </w:r>
          </w:p>
        </w:tc>
      </w:tr>
      <w:tr w:rsidR="00A92DCC" w:rsidTr="00900B58">
        <w:trPr>
          <w:trHeight w:val="261"/>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rPr>
                <w:sz w:val="18"/>
              </w:rPr>
            </w:pP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текстов различных</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учащимися класса</w:t>
            </w:r>
          </w:p>
        </w:tc>
      </w:tr>
      <w:tr w:rsidR="00A92DCC" w:rsidTr="00900B58">
        <w:trPr>
          <w:trHeight w:val="260"/>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rPr>
                <w:sz w:val="18"/>
              </w:rPr>
            </w:pP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стилей и жанров в</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при групповой</w:t>
            </w:r>
          </w:p>
        </w:tc>
      </w:tr>
      <w:tr w:rsidR="00A92DCC" w:rsidTr="00900B58">
        <w:trPr>
          <w:trHeight w:val="260"/>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rPr>
                <w:sz w:val="18"/>
              </w:rPr>
            </w:pP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соответствии с целями</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работе.</w:t>
            </w:r>
          </w:p>
        </w:tc>
      </w:tr>
      <w:tr w:rsidR="00A92DCC" w:rsidTr="00900B58">
        <w:trPr>
          <w:trHeight w:val="261"/>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rPr>
                <w:sz w:val="18"/>
              </w:rPr>
            </w:pP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и задачами.</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Умение</w:t>
            </w:r>
          </w:p>
        </w:tc>
      </w:tr>
      <w:tr w:rsidR="00A92DCC" w:rsidTr="00900B58">
        <w:trPr>
          <w:trHeight w:val="260"/>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rPr>
                <w:sz w:val="18"/>
              </w:rPr>
            </w:pP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Сравнивает,</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устанавливать, с</w:t>
            </w:r>
          </w:p>
        </w:tc>
      </w:tr>
      <w:tr w:rsidR="00A92DCC" w:rsidTr="00900B58">
        <w:trPr>
          <w:trHeight w:val="261"/>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rPr>
                <w:sz w:val="18"/>
              </w:rPr>
            </w:pP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анализирует,</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какими учебными</w:t>
            </w:r>
          </w:p>
        </w:tc>
      </w:tr>
      <w:tr w:rsidR="00A92DCC" w:rsidTr="00900B58">
        <w:trPr>
          <w:trHeight w:val="260"/>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rPr>
                <w:sz w:val="18"/>
              </w:rPr>
            </w:pP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синтезирует,</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задачами ученик</w:t>
            </w:r>
          </w:p>
        </w:tc>
      </w:tr>
      <w:tr w:rsidR="00A92DCC" w:rsidTr="00900B58">
        <w:trPr>
          <w:trHeight w:val="261"/>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rPr>
                <w:sz w:val="18"/>
              </w:rPr>
            </w:pP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обобщает,</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может</w:t>
            </w:r>
          </w:p>
        </w:tc>
      </w:tr>
      <w:tr w:rsidR="00A92DCC" w:rsidTr="00900B58">
        <w:trPr>
          <w:trHeight w:val="261"/>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rPr>
                <w:sz w:val="18"/>
              </w:rPr>
            </w:pP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классифицирует по</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самостоятельно</w:t>
            </w:r>
          </w:p>
        </w:tc>
      </w:tr>
      <w:tr w:rsidR="00A92DCC" w:rsidTr="00900B58">
        <w:trPr>
          <w:trHeight w:val="260"/>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rPr>
                <w:sz w:val="18"/>
              </w:rPr>
            </w:pP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родовидовым</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успешно</w:t>
            </w:r>
          </w:p>
        </w:tc>
      </w:tr>
      <w:tr w:rsidR="00A92DCC" w:rsidTr="00900B58">
        <w:trPr>
          <w:trHeight w:val="261"/>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rPr>
                <w:sz w:val="18"/>
              </w:rPr>
            </w:pP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признакам.</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справиться.</w:t>
            </w:r>
          </w:p>
        </w:tc>
      </w:tr>
      <w:tr w:rsidR="00A92DCC" w:rsidTr="00900B58">
        <w:trPr>
          <w:trHeight w:val="260"/>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rPr>
                <w:sz w:val="18"/>
              </w:rPr>
            </w:pP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Устанавливает</w:t>
            </w:r>
          </w:p>
        </w:tc>
        <w:tc>
          <w:tcPr>
            <w:tcW w:w="2268" w:type="dxa"/>
            <w:tcBorders>
              <w:top w:val="nil"/>
              <w:bottom w:val="nil"/>
            </w:tcBorders>
          </w:tcPr>
          <w:p w:rsidR="00A92DCC" w:rsidRDefault="00A92DCC" w:rsidP="00900B58">
            <w:pPr>
              <w:pStyle w:val="TableParagraph"/>
              <w:rPr>
                <w:sz w:val="18"/>
              </w:rPr>
            </w:pPr>
          </w:p>
        </w:tc>
      </w:tr>
      <w:tr w:rsidR="00A92DCC" w:rsidTr="00900B58">
        <w:trPr>
          <w:trHeight w:val="261"/>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rPr>
                <w:sz w:val="18"/>
              </w:rPr>
            </w:pP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аналогии и причинно-</w:t>
            </w:r>
          </w:p>
        </w:tc>
        <w:tc>
          <w:tcPr>
            <w:tcW w:w="2268" w:type="dxa"/>
            <w:tcBorders>
              <w:top w:val="nil"/>
              <w:bottom w:val="nil"/>
            </w:tcBorders>
          </w:tcPr>
          <w:p w:rsidR="00A92DCC" w:rsidRDefault="00A92DCC" w:rsidP="00900B58">
            <w:pPr>
              <w:pStyle w:val="TableParagraph"/>
              <w:rPr>
                <w:sz w:val="18"/>
              </w:rPr>
            </w:pPr>
          </w:p>
        </w:tc>
      </w:tr>
      <w:tr w:rsidR="00A92DCC" w:rsidTr="00900B58">
        <w:trPr>
          <w:trHeight w:val="271"/>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single" w:sz="6" w:space="0" w:color="000000"/>
            </w:tcBorders>
          </w:tcPr>
          <w:p w:rsidR="00A92DCC" w:rsidRDefault="00A92DCC" w:rsidP="00900B58">
            <w:pPr>
              <w:pStyle w:val="TableParagraph"/>
              <w:rPr>
                <w:sz w:val="20"/>
              </w:rPr>
            </w:pPr>
          </w:p>
        </w:tc>
        <w:tc>
          <w:tcPr>
            <w:tcW w:w="2551" w:type="dxa"/>
            <w:tcBorders>
              <w:top w:val="nil"/>
              <w:bottom w:val="single" w:sz="6" w:space="0" w:color="000000"/>
            </w:tcBorders>
          </w:tcPr>
          <w:p w:rsidR="00A92DCC" w:rsidRDefault="00A92DCC" w:rsidP="00900B58">
            <w:pPr>
              <w:pStyle w:val="TableParagraph"/>
              <w:spacing w:line="251" w:lineRule="exact"/>
              <w:ind w:left="108"/>
              <w:rPr>
                <w:sz w:val="24"/>
              </w:rPr>
            </w:pPr>
            <w:r>
              <w:rPr>
                <w:sz w:val="24"/>
              </w:rPr>
              <w:t>следственные связи.</w:t>
            </w:r>
          </w:p>
        </w:tc>
        <w:tc>
          <w:tcPr>
            <w:tcW w:w="2268" w:type="dxa"/>
            <w:tcBorders>
              <w:top w:val="nil"/>
              <w:bottom w:val="single" w:sz="6" w:space="0" w:color="000000"/>
            </w:tcBorders>
          </w:tcPr>
          <w:p w:rsidR="00A92DCC" w:rsidRDefault="00A92DCC" w:rsidP="00900B58">
            <w:pPr>
              <w:pStyle w:val="TableParagraph"/>
              <w:rPr>
                <w:sz w:val="20"/>
              </w:rPr>
            </w:pPr>
          </w:p>
        </w:tc>
      </w:tr>
      <w:tr w:rsidR="00A92DCC" w:rsidTr="00900B58">
        <w:trPr>
          <w:trHeight w:val="275"/>
        </w:trPr>
        <w:tc>
          <w:tcPr>
            <w:tcW w:w="674" w:type="dxa"/>
            <w:tcBorders>
              <w:top w:val="single" w:sz="6" w:space="0" w:color="000000"/>
              <w:bottom w:val="nil"/>
              <w:right w:val="single" w:sz="6" w:space="0" w:color="000000"/>
            </w:tcBorders>
          </w:tcPr>
          <w:p w:rsidR="00A92DCC" w:rsidRDefault="00A92DCC" w:rsidP="00900B58">
            <w:pPr>
              <w:pStyle w:val="TableParagraph"/>
              <w:spacing w:line="255" w:lineRule="exact"/>
              <w:ind w:left="10"/>
              <w:jc w:val="center"/>
              <w:rPr>
                <w:b/>
                <w:sz w:val="24"/>
              </w:rPr>
            </w:pPr>
            <w:r>
              <w:rPr>
                <w:b/>
                <w:sz w:val="24"/>
              </w:rPr>
              <w:t>7</w:t>
            </w:r>
          </w:p>
        </w:tc>
        <w:tc>
          <w:tcPr>
            <w:tcW w:w="1277" w:type="dxa"/>
            <w:tcBorders>
              <w:top w:val="single" w:sz="6" w:space="0" w:color="000000"/>
              <w:left w:val="single" w:sz="6" w:space="0" w:color="000000"/>
              <w:bottom w:val="nil"/>
              <w:right w:val="single" w:sz="6" w:space="0" w:color="000000"/>
            </w:tcBorders>
          </w:tcPr>
          <w:p w:rsidR="00A92DCC" w:rsidRDefault="00A92DCC" w:rsidP="00900B58">
            <w:pPr>
              <w:pStyle w:val="TableParagraph"/>
              <w:spacing w:line="255" w:lineRule="exact"/>
              <w:ind w:left="15" w:right="7"/>
              <w:jc w:val="center"/>
              <w:rPr>
                <w:b/>
                <w:i/>
                <w:sz w:val="24"/>
              </w:rPr>
            </w:pPr>
            <w:r>
              <w:rPr>
                <w:b/>
                <w:i/>
                <w:sz w:val="24"/>
              </w:rPr>
              <w:t>Произвед</w:t>
            </w:r>
          </w:p>
        </w:tc>
        <w:tc>
          <w:tcPr>
            <w:tcW w:w="991" w:type="dxa"/>
            <w:tcBorders>
              <w:top w:val="single" w:sz="6" w:space="0" w:color="000000"/>
              <w:left w:val="single" w:sz="6" w:space="0" w:color="000000"/>
              <w:bottom w:val="nil"/>
              <w:right w:val="single" w:sz="6" w:space="0" w:color="000000"/>
            </w:tcBorders>
          </w:tcPr>
          <w:p w:rsidR="00A92DCC" w:rsidRDefault="00A92DCC" w:rsidP="00900B58">
            <w:pPr>
              <w:pStyle w:val="TableParagraph"/>
              <w:spacing w:line="255" w:lineRule="exact"/>
              <w:ind w:left="309"/>
              <w:rPr>
                <w:b/>
                <w:i/>
                <w:sz w:val="24"/>
              </w:rPr>
            </w:pPr>
            <w:r>
              <w:rPr>
                <w:b/>
                <w:i/>
                <w:sz w:val="24"/>
              </w:rPr>
              <w:t>4 ч.</w:t>
            </w:r>
          </w:p>
        </w:tc>
        <w:tc>
          <w:tcPr>
            <w:tcW w:w="3262" w:type="dxa"/>
            <w:tcBorders>
              <w:top w:val="single" w:sz="6" w:space="0" w:color="000000"/>
              <w:left w:val="single" w:sz="6" w:space="0" w:color="000000"/>
              <w:bottom w:val="nil"/>
            </w:tcBorders>
          </w:tcPr>
          <w:p w:rsidR="00A92DCC" w:rsidRDefault="00A92DCC" w:rsidP="00900B58">
            <w:pPr>
              <w:pStyle w:val="TableParagraph"/>
              <w:spacing w:line="255" w:lineRule="exact"/>
              <w:ind w:left="106"/>
              <w:rPr>
                <w:sz w:val="24"/>
              </w:rPr>
            </w:pPr>
            <w:r>
              <w:rPr>
                <w:sz w:val="24"/>
              </w:rPr>
              <w:t>Собирает информацию о</w:t>
            </w:r>
          </w:p>
        </w:tc>
        <w:tc>
          <w:tcPr>
            <w:tcW w:w="2551" w:type="dxa"/>
            <w:tcBorders>
              <w:top w:val="single" w:sz="6" w:space="0" w:color="000000"/>
              <w:bottom w:val="nil"/>
            </w:tcBorders>
          </w:tcPr>
          <w:p w:rsidR="00A92DCC" w:rsidRDefault="00A92DCC" w:rsidP="00900B58">
            <w:pPr>
              <w:pStyle w:val="TableParagraph"/>
              <w:spacing w:line="255" w:lineRule="exact"/>
              <w:ind w:left="108"/>
              <w:rPr>
                <w:sz w:val="24"/>
              </w:rPr>
            </w:pPr>
            <w:r>
              <w:rPr>
                <w:sz w:val="24"/>
              </w:rPr>
              <w:t>Самостоятельно</w:t>
            </w:r>
          </w:p>
        </w:tc>
        <w:tc>
          <w:tcPr>
            <w:tcW w:w="2268" w:type="dxa"/>
            <w:tcBorders>
              <w:top w:val="single" w:sz="6" w:space="0" w:color="000000"/>
              <w:bottom w:val="nil"/>
            </w:tcBorders>
          </w:tcPr>
          <w:p w:rsidR="00A92DCC" w:rsidRDefault="00A92DCC" w:rsidP="00900B58">
            <w:pPr>
              <w:pStyle w:val="TableParagraph"/>
              <w:spacing w:line="255" w:lineRule="exact"/>
              <w:ind w:left="109"/>
              <w:rPr>
                <w:sz w:val="24"/>
              </w:rPr>
            </w:pPr>
            <w:r>
              <w:rPr>
                <w:sz w:val="24"/>
              </w:rPr>
              <w:t>Высказывать</w:t>
            </w:r>
          </w:p>
        </w:tc>
      </w:tr>
      <w:tr w:rsidR="00A92DCC" w:rsidTr="00900B58">
        <w:trPr>
          <w:trHeight w:val="276"/>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spacing w:line="256" w:lineRule="exact"/>
              <w:ind w:left="15" w:right="9"/>
              <w:jc w:val="center"/>
              <w:rPr>
                <w:b/>
                <w:i/>
                <w:sz w:val="24"/>
              </w:rPr>
            </w:pPr>
            <w:r>
              <w:rPr>
                <w:b/>
                <w:i/>
                <w:sz w:val="24"/>
              </w:rPr>
              <w:t>ения П.П.</w:t>
            </w: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книгах, героях произведений,</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проверяет задания в</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собственные</w:t>
            </w:r>
          </w:p>
        </w:tc>
      </w:tr>
      <w:tr w:rsidR="00A92DCC" w:rsidTr="00900B58">
        <w:trPr>
          <w:trHeight w:val="275"/>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spacing w:line="256" w:lineRule="exact"/>
              <w:ind w:left="15" w:right="8"/>
              <w:jc w:val="center"/>
              <w:rPr>
                <w:b/>
                <w:i/>
                <w:sz w:val="24"/>
              </w:rPr>
            </w:pPr>
            <w:r>
              <w:rPr>
                <w:b/>
                <w:i/>
                <w:sz w:val="24"/>
              </w:rPr>
              <w:t>Ершова</w:t>
            </w: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Pr="00A67CD9" w:rsidRDefault="00A92DCC" w:rsidP="00900B58">
            <w:pPr>
              <w:pStyle w:val="TableParagraph"/>
              <w:spacing w:line="256" w:lineRule="exact"/>
              <w:ind w:left="106"/>
              <w:rPr>
                <w:sz w:val="24"/>
                <w:lang w:val="ru-RU"/>
              </w:rPr>
            </w:pPr>
            <w:r w:rsidRPr="00A67CD9">
              <w:rPr>
                <w:sz w:val="24"/>
                <w:lang w:val="ru-RU"/>
              </w:rPr>
              <w:t>писателях и оформляет её в</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тетради по образцу.</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суждения и давать</w:t>
            </w:r>
          </w:p>
        </w:tc>
      </w:tr>
      <w:tr w:rsidR="00A92DCC" w:rsidTr="00900B58">
        <w:trPr>
          <w:trHeight w:val="273"/>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Pr="00A67CD9" w:rsidRDefault="00A92DCC" w:rsidP="00900B58">
            <w:pPr>
              <w:pStyle w:val="TableParagraph"/>
              <w:spacing w:line="254" w:lineRule="exact"/>
              <w:ind w:left="106"/>
              <w:rPr>
                <w:sz w:val="24"/>
                <w:lang w:val="ru-RU"/>
              </w:rPr>
            </w:pPr>
            <w:r w:rsidRPr="00A67CD9">
              <w:rPr>
                <w:sz w:val="24"/>
                <w:lang w:val="ru-RU"/>
              </w:rPr>
              <w:t>виде таблиц и схем, в том</w:t>
            </w:r>
          </w:p>
        </w:tc>
        <w:tc>
          <w:tcPr>
            <w:tcW w:w="2551" w:type="dxa"/>
            <w:tcBorders>
              <w:top w:val="nil"/>
              <w:bottom w:val="nil"/>
            </w:tcBorders>
          </w:tcPr>
          <w:p w:rsidR="00A92DCC" w:rsidRDefault="00A92DCC" w:rsidP="00900B58">
            <w:pPr>
              <w:pStyle w:val="TableParagraph"/>
              <w:spacing w:line="254" w:lineRule="exact"/>
              <w:ind w:left="108"/>
              <w:rPr>
                <w:sz w:val="24"/>
              </w:rPr>
            </w:pPr>
            <w:r>
              <w:rPr>
                <w:sz w:val="24"/>
              </w:rPr>
              <w:t>Видит и доказывает</w:t>
            </w:r>
          </w:p>
        </w:tc>
        <w:tc>
          <w:tcPr>
            <w:tcW w:w="2268" w:type="dxa"/>
            <w:tcBorders>
              <w:top w:val="nil"/>
              <w:bottom w:val="nil"/>
            </w:tcBorders>
          </w:tcPr>
          <w:p w:rsidR="00A92DCC" w:rsidRDefault="00A92DCC" w:rsidP="00900B58">
            <w:pPr>
              <w:pStyle w:val="TableParagraph"/>
              <w:spacing w:line="254" w:lineRule="exact"/>
              <w:ind w:left="109"/>
              <w:rPr>
                <w:sz w:val="24"/>
              </w:rPr>
            </w:pPr>
            <w:r>
              <w:rPr>
                <w:sz w:val="24"/>
              </w:rPr>
              <w:t>им</w:t>
            </w:r>
          </w:p>
        </w:tc>
      </w:tr>
      <w:tr w:rsidR="00A92DCC" w:rsidTr="00900B58">
        <w:trPr>
          <w:trHeight w:val="276"/>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числе на компьютере.</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ошибочность или</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обоснованиеВладен</w:t>
            </w:r>
          </w:p>
        </w:tc>
      </w:tr>
      <w:tr w:rsidR="00A92DCC" w:rsidTr="00900B58">
        <w:trPr>
          <w:trHeight w:val="275"/>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Использует информацию из</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правильность своего</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ие</w:t>
            </w:r>
          </w:p>
        </w:tc>
      </w:tr>
      <w:tr w:rsidR="00A92DCC" w:rsidTr="00900B58">
        <w:trPr>
          <w:trHeight w:val="276"/>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готовых таблиц для создания</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выбора. Заучивает</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коммуникативным</w:t>
            </w:r>
          </w:p>
        </w:tc>
      </w:tr>
      <w:tr w:rsidR="00A92DCC" w:rsidTr="00900B58">
        <w:trPr>
          <w:trHeight w:val="275"/>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текстов-описаний или</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фрагмент наизусть.</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и умениями с</w:t>
            </w:r>
          </w:p>
        </w:tc>
      </w:tr>
      <w:tr w:rsidR="00A92DCC" w:rsidTr="00900B58">
        <w:trPr>
          <w:trHeight w:val="276"/>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рассуждений о героях,</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Овладевает навыками</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целью реализации</w:t>
            </w:r>
          </w:p>
        </w:tc>
      </w:tr>
      <w:tr w:rsidR="00A92DCC" w:rsidTr="00900B58">
        <w:trPr>
          <w:trHeight w:val="276"/>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предметах, явлениях из</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смыслового чтения</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возможностей</w:t>
            </w:r>
          </w:p>
        </w:tc>
      </w:tr>
      <w:tr w:rsidR="00A92DCC" w:rsidTr="00900B58">
        <w:trPr>
          <w:trHeight w:val="275"/>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изучаемых</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текстов различных</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успешного</w:t>
            </w:r>
          </w:p>
        </w:tc>
      </w:tr>
      <w:tr w:rsidR="00A92DCC" w:rsidTr="00900B58">
        <w:trPr>
          <w:trHeight w:val="275"/>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произведений.Словесно</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стилей и жанров в</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сотрудничества с</w:t>
            </w:r>
          </w:p>
        </w:tc>
      </w:tr>
      <w:tr w:rsidR="00A92DCC" w:rsidTr="00900B58">
        <w:trPr>
          <w:trHeight w:val="276"/>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описывает картины к</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соответствии с целями</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учителем и</w:t>
            </w:r>
          </w:p>
        </w:tc>
      </w:tr>
      <w:tr w:rsidR="00A92DCC" w:rsidTr="00900B58">
        <w:trPr>
          <w:trHeight w:val="276"/>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отдельным эпизодам или</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и</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учащимися класса</w:t>
            </w:r>
          </w:p>
        </w:tc>
      </w:tr>
      <w:tr w:rsidR="00A92DCC" w:rsidTr="00900B58">
        <w:trPr>
          <w:trHeight w:val="275"/>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целым произведениям.</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задачами.Самостоятел</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в коллективном</w:t>
            </w:r>
          </w:p>
        </w:tc>
      </w:tr>
      <w:tr w:rsidR="00A92DCC" w:rsidTr="00900B58">
        <w:trPr>
          <w:trHeight w:val="276"/>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Рисует иллюстрации к</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ьно готовит</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обсуждении их</w:t>
            </w:r>
          </w:p>
        </w:tc>
      </w:tr>
      <w:tr w:rsidR="00A92DCC" w:rsidTr="00900B58">
        <w:trPr>
          <w:trHeight w:val="276"/>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отдельным отрывкам,</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выразительное чтение</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проблем.</w:t>
            </w:r>
          </w:p>
        </w:tc>
      </w:tr>
      <w:tr w:rsidR="00A92DCC" w:rsidTr="00900B58">
        <w:trPr>
          <w:trHeight w:val="275"/>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эпизодам произведений</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стихотворения по</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Владение</w:t>
            </w:r>
          </w:p>
        </w:tc>
      </w:tr>
      <w:tr w:rsidR="00A92DCC" w:rsidTr="00900B58">
        <w:trPr>
          <w:trHeight w:val="275"/>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индивидуально или в</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алгоритму,</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коммуникативным</w:t>
            </w:r>
          </w:p>
        </w:tc>
      </w:tr>
      <w:tr w:rsidR="00A92DCC" w:rsidTr="00900B58">
        <w:trPr>
          <w:trHeight w:val="275"/>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группах, оформляет книги-</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предложенному</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и умениями с</w:t>
            </w:r>
          </w:p>
        </w:tc>
      </w:tr>
      <w:tr w:rsidR="00A92DCC" w:rsidTr="00900B58">
        <w:trPr>
          <w:trHeight w:val="276"/>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самоделки и школьные</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учителем.</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целью реализации</w:t>
            </w:r>
          </w:p>
        </w:tc>
      </w:tr>
      <w:tr w:rsidR="00A92DCC" w:rsidTr="00900B58">
        <w:trPr>
          <w:trHeight w:val="275"/>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Pr="00A67CD9" w:rsidRDefault="00A92DCC" w:rsidP="00900B58">
            <w:pPr>
              <w:pStyle w:val="TableParagraph"/>
              <w:spacing w:line="256" w:lineRule="exact"/>
              <w:ind w:left="106"/>
              <w:rPr>
                <w:sz w:val="24"/>
                <w:lang w:val="ru-RU"/>
              </w:rPr>
            </w:pPr>
            <w:r w:rsidRPr="00A67CD9">
              <w:rPr>
                <w:sz w:val="24"/>
                <w:lang w:val="ru-RU"/>
              </w:rPr>
              <w:t>газеты (в том числе с</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Находит в библиотеке</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возможностей</w:t>
            </w:r>
          </w:p>
        </w:tc>
      </w:tr>
      <w:tr w:rsidR="00A92DCC" w:rsidTr="00900B58">
        <w:trPr>
          <w:trHeight w:val="278"/>
        </w:trPr>
        <w:tc>
          <w:tcPr>
            <w:tcW w:w="674" w:type="dxa"/>
            <w:tcBorders>
              <w:top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tcBorders>
          </w:tcPr>
          <w:p w:rsidR="00A92DCC" w:rsidRDefault="00A92DCC" w:rsidP="00900B58">
            <w:pPr>
              <w:pStyle w:val="TableParagraph"/>
              <w:spacing w:line="259" w:lineRule="exact"/>
              <w:ind w:left="106"/>
              <w:rPr>
                <w:sz w:val="24"/>
              </w:rPr>
            </w:pPr>
            <w:r>
              <w:rPr>
                <w:sz w:val="24"/>
              </w:rPr>
              <w:t>использованием компьютера,</w:t>
            </w:r>
          </w:p>
        </w:tc>
        <w:tc>
          <w:tcPr>
            <w:tcW w:w="2551" w:type="dxa"/>
            <w:tcBorders>
              <w:top w:val="nil"/>
            </w:tcBorders>
          </w:tcPr>
          <w:p w:rsidR="00A92DCC" w:rsidRDefault="00A92DCC" w:rsidP="00900B58">
            <w:pPr>
              <w:pStyle w:val="TableParagraph"/>
              <w:spacing w:line="259" w:lineRule="exact"/>
              <w:ind w:left="108"/>
              <w:rPr>
                <w:sz w:val="24"/>
              </w:rPr>
            </w:pPr>
            <w:r>
              <w:rPr>
                <w:sz w:val="24"/>
              </w:rPr>
              <w:t>книги со</w:t>
            </w:r>
          </w:p>
        </w:tc>
        <w:tc>
          <w:tcPr>
            <w:tcW w:w="2268" w:type="dxa"/>
            <w:tcBorders>
              <w:top w:val="nil"/>
            </w:tcBorders>
          </w:tcPr>
          <w:p w:rsidR="00A92DCC" w:rsidRDefault="00A92DCC" w:rsidP="00900B58">
            <w:pPr>
              <w:pStyle w:val="TableParagraph"/>
              <w:spacing w:line="259" w:lineRule="exact"/>
              <w:ind w:left="109"/>
              <w:rPr>
                <w:sz w:val="24"/>
              </w:rPr>
            </w:pPr>
            <w:r>
              <w:rPr>
                <w:sz w:val="24"/>
              </w:rPr>
              <w:t>успешного</w:t>
            </w:r>
          </w:p>
        </w:tc>
      </w:tr>
    </w:tbl>
    <w:p w:rsidR="00A92DCC" w:rsidRDefault="00A92DCC" w:rsidP="00A92DCC">
      <w:pPr>
        <w:spacing w:line="259" w:lineRule="exact"/>
        <w:rPr>
          <w:sz w:val="24"/>
        </w:rPr>
        <w:sectPr w:rsidR="00A92DCC">
          <w:pgSz w:w="11910" w:h="16840"/>
          <w:pgMar w:top="980" w:right="420" w:bottom="280" w:left="100" w:header="720" w:footer="720" w:gutter="0"/>
          <w:cols w:space="720"/>
        </w:sectPr>
      </w:pPr>
    </w:p>
    <w:tbl>
      <w:tblPr>
        <w:tblStyle w:val="TableNormal"/>
        <w:tblW w:w="0" w:type="auto"/>
        <w:tblInd w:w="2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4"/>
        <w:gridCol w:w="1277"/>
        <w:gridCol w:w="991"/>
        <w:gridCol w:w="3262"/>
        <w:gridCol w:w="2551"/>
        <w:gridCol w:w="2268"/>
      </w:tblGrid>
      <w:tr w:rsidR="00A92DCC" w:rsidTr="00900B58">
        <w:trPr>
          <w:trHeight w:val="6072"/>
        </w:trPr>
        <w:tc>
          <w:tcPr>
            <w:tcW w:w="674" w:type="dxa"/>
            <w:tcBorders>
              <w:bottom w:val="single" w:sz="6" w:space="0" w:color="000000"/>
              <w:right w:val="single" w:sz="6" w:space="0" w:color="000000"/>
            </w:tcBorders>
          </w:tcPr>
          <w:p w:rsidR="00A92DCC" w:rsidRDefault="00A92DCC" w:rsidP="00900B58">
            <w:pPr>
              <w:pStyle w:val="TableParagraph"/>
              <w:rPr>
                <w:sz w:val="24"/>
              </w:rPr>
            </w:pPr>
          </w:p>
        </w:tc>
        <w:tc>
          <w:tcPr>
            <w:tcW w:w="1277" w:type="dxa"/>
            <w:tcBorders>
              <w:left w:val="single" w:sz="6" w:space="0" w:color="000000"/>
              <w:bottom w:val="single" w:sz="6" w:space="0" w:color="000000"/>
              <w:right w:val="single" w:sz="6" w:space="0" w:color="000000"/>
            </w:tcBorders>
          </w:tcPr>
          <w:p w:rsidR="00A92DCC" w:rsidRDefault="00A92DCC" w:rsidP="00900B58">
            <w:pPr>
              <w:pStyle w:val="TableParagraph"/>
              <w:rPr>
                <w:sz w:val="24"/>
              </w:rPr>
            </w:pPr>
          </w:p>
        </w:tc>
        <w:tc>
          <w:tcPr>
            <w:tcW w:w="991" w:type="dxa"/>
            <w:tcBorders>
              <w:left w:val="single" w:sz="6" w:space="0" w:color="000000"/>
              <w:bottom w:val="single" w:sz="6" w:space="0" w:color="000000"/>
              <w:right w:val="single" w:sz="6" w:space="0" w:color="000000"/>
            </w:tcBorders>
          </w:tcPr>
          <w:p w:rsidR="00A92DCC" w:rsidRDefault="00A92DCC" w:rsidP="00900B58">
            <w:pPr>
              <w:pStyle w:val="TableParagraph"/>
              <w:rPr>
                <w:sz w:val="24"/>
              </w:rPr>
            </w:pPr>
          </w:p>
        </w:tc>
        <w:tc>
          <w:tcPr>
            <w:tcW w:w="3262" w:type="dxa"/>
            <w:tcBorders>
              <w:left w:val="single" w:sz="6" w:space="0" w:color="000000"/>
              <w:bottom w:val="single" w:sz="6" w:space="0" w:color="000000"/>
            </w:tcBorders>
          </w:tcPr>
          <w:p w:rsidR="00A92DCC" w:rsidRPr="00A67CD9" w:rsidRDefault="00A92DCC" w:rsidP="00900B58">
            <w:pPr>
              <w:pStyle w:val="TableParagraph"/>
              <w:spacing w:line="263" w:lineRule="exact"/>
              <w:ind w:left="106"/>
              <w:rPr>
                <w:sz w:val="24"/>
                <w:lang w:val="ru-RU"/>
              </w:rPr>
            </w:pPr>
            <w:r w:rsidRPr="00A67CD9">
              <w:rPr>
                <w:sz w:val="24"/>
                <w:lang w:val="ru-RU"/>
              </w:rPr>
              <w:t>Интернета).</w:t>
            </w:r>
          </w:p>
          <w:p w:rsidR="00A92DCC" w:rsidRPr="00A67CD9" w:rsidRDefault="00A92DCC" w:rsidP="00900B58">
            <w:pPr>
              <w:pStyle w:val="TableParagraph"/>
              <w:ind w:left="106" w:right="401"/>
              <w:rPr>
                <w:sz w:val="24"/>
                <w:lang w:val="ru-RU"/>
              </w:rPr>
            </w:pPr>
            <w:r w:rsidRPr="00A67CD9">
              <w:rPr>
                <w:sz w:val="24"/>
                <w:lang w:val="ru-RU"/>
              </w:rPr>
              <w:t>Понимает и объясняет значение средств выразительности, которые использует автор в произведении.</w:t>
            </w:r>
          </w:p>
          <w:p w:rsidR="00A92DCC" w:rsidRPr="00A67CD9" w:rsidRDefault="00A92DCC" w:rsidP="00900B58">
            <w:pPr>
              <w:pStyle w:val="TableParagraph"/>
              <w:ind w:left="106" w:right="195"/>
              <w:rPr>
                <w:sz w:val="24"/>
                <w:lang w:val="ru-RU"/>
              </w:rPr>
            </w:pPr>
            <w:r w:rsidRPr="00A67CD9">
              <w:rPr>
                <w:sz w:val="24"/>
                <w:lang w:val="ru-RU"/>
              </w:rPr>
              <w:t>Выполняет задания тестового характера. Дополняет таблицы и схемы информацией о героях,</w:t>
            </w:r>
          </w:p>
          <w:p w:rsidR="00A92DCC" w:rsidRPr="00A67CD9" w:rsidRDefault="00A92DCC" w:rsidP="00900B58">
            <w:pPr>
              <w:pStyle w:val="TableParagraph"/>
              <w:ind w:left="106" w:right="393"/>
              <w:rPr>
                <w:sz w:val="24"/>
                <w:lang w:val="ru-RU"/>
              </w:rPr>
            </w:pPr>
            <w:r w:rsidRPr="00A67CD9">
              <w:rPr>
                <w:sz w:val="24"/>
                <w:lang w:val="ru-RU"/>
              </w:rPr>
              <w:t>предметах, явлениях, полученной из научно- популярных и справочных книг. Составляет списки авторов по заданному признаку, находит</w:t>
            </w:r>
          </w:p>
          <w:p w:rsidR="00A92DCC" w:rsidRPr="00A67CD9" w:rsidRDefault="00A92DCC" w:rsidP="00900B58">
            <w:pPr>
              <w:pStyle w:val="TableParagraph"/>
              <w:ind w:left="106" w:right="350"/>
              <w:rPr>
                <w:sz w:val="24"/>
                <w:lang w:val="ru-RU"/>
              </w:rPr>
            </w:pPr>
            <w:r w:rsidRPr="00A67CD9">
              <w:rPr>
                <w:sz w:val="24"/>
                <w:lang w:val="ru-RU"/>
              </w:rPr>
              <w:t>информацию в справочной литературе и Интернете.</w:t>
            </w:r>
          </w:p>
        </w:tc>
        <w:tc>
          <w:tcPr>
            <w:tcW w:w="2551" w:type="dxa"/>
            <w:tcBorders>
              <w:bottom w:val="single" w:sz="6" w:space="0" w:color="000000"/>
            </w:tcBorders>
          </w:tcPr>
          <w:p w:rsidR="00A92DCC" w:rsidRPr="00A67CD9" w:rsidRDefault="00A92DCC" w:rsidP="00900B58">
            <w:pPr>
              <w:pStyle w:val="TableParagraph"/>
              <w:ind w:left="108" w:right="609"/>
              <w:rPr>
                <w:sz w:val="24"/>
                <w:lang w:val="ru-RU"/>
              </w:rPr>
            </w:pPr>
            <w:r w:rsidRPr="00A67CD9">
              <w:rPr>
                <w:sz w:val="24"/>
                <w:lang w:val="ru-RU"/>
              </w:rPr>
              <w:t>стихотворениями автора. Готовит небольшое монологическое высказывание об одном из русских поэтов (5-7</w:t>
            </w:r>
          </w:p>
          <w:p w:rsidR="00A92DCC" w:rsidRPr="00A67CD9" w:rsidRDefault="00A92DCC" w:rsidP="00900B58">
            <w:pPr>
              <w:pStyle w:val="TableParagraph"/>
              <w:ind w:left="108"/>
              <w:rPr>
                <w:sz w:val="24"/>
                <w:lang w:val="ru-RU"/>
              </w:rPr>
            </w:pPr>
            <w:r w:rsidRPr="00A67CD9">
              <w:rPr>
                <w:sz w:val="24"/>
                <w:lang w:val="ru-RU"/>
              </w:rPr>
              <w:t>предложений).</w:t>
            </w:r>
          </w:p>
          <w:p w:rsidR="00A92DCC" w:rsidRPr="00A67CD9" w:rsidRDefault="00A92DCC" w:rsidP="00900B58">
            <w:pPr>
              <w:pStyle w:val="TableParagraph"/>
              <w:ind w:left="108" w:right="98"/>
              <w:rPr>
                <w:sz w:val="24"/>
                <w:lang w:val="ru-RU"/>
              </w:rPr>
            </w:pPr>
            <w:r w:rsidRPr="00A67CD9">
              <w:rPr>
                <w:sz w:val="24"/>
                <w:lang w:val="ru-RU"/>
              </w:rPr>
              <w:t>Читает наизусть стихи русских поэтов.</w:t>
            </w:r>
          </w:p>
          <w:p w:rsidR="00A92DCC" w:rsidRPr="00A67CD9" w:rsidRDefault="00A92DCC" w:rsidP="00900B58">
            <w:pPr>
              <w:pStyle w:val="TableParagraph"/>
              <w:ind w:left="108"/>
              <w:rPr>
                <w:sz w:val="24"/>
                <w:lang w:val="ru-RU"/>
              </w:rPr>
            </w:pPr>
            <w:r w:rsidRPr="00A67CD9">
              <w:rPr>
                <w:sz w:val="24"/>
                <w:lang w:val="ru-RU"/>
              </w:rPr>
              <w:t>Аннотирует книгу, прочитанную самостоятельно.</w:t>
            </w:r>
          </w:p>
          <w:p w:rsidR="00A92DCC" w:rsidRPr="00A67CD9" w:rsidRDefault="00A92DCC" w:rsidP="00900B58">
            <w:pPr>
              <w:pStyle w:val="TableParagraph"/>
              <w:ind w:left="108" w:right="83"/>
              <w:rPr>
                <w:sz w:val="24"/>
                <w:lang w:val="ru-RU"/>
              </w:rPr>
            </w:pPr>
            <w:r w:rsidRPr="00A67CD9">
              <w:rPr>
                <w:sz w:val="24"/>
                <w:lang w:val="ru-RU"/>
              </w:rPr>
              <w:t>Овладевает навыками смыслового чтения текстов различных стилей и жанров в соответствии с целями и задачами.</w:t>
            </w:r>
          </w:p>
        </w:tc>
        <w:tc>
          <w:tcPr>
            <w:tcW w:w="2268" w:type="dxa"/>
            <w:tcBorders>
              <w:bottom w:val="single" w:sz="6" w:space="0" w:color="000000"/>
            </w:tcBorders>
          </w:tcPr>
          <w:p w:rsidR="00A92DCC" w:rsidRPr="00A67CD9" w:rsidRDefault="00A92DCC" w:rsidP="00900B58">
            <w:pPr>
              <w:pStyle w:val="TableParagraph"/>
              <w:ind w:left="109" w:right="153"/>
              <w:rPr>
                <w:sz w:val="24"/>
                <w:lang w:val="ru-RU"/>
              </w:rPr>
            </w:pPr>
            <w:r w:rsidRPr="00A67CD9">
              <w:rPr>
                <w:sz w:val="24"/>
                <w:lang w:val="ru-RU"/>
              </w:rPr>
              <w:t xml:space="preserve">сотрудничества с учителем и учащимися класса при работе в </w:t>
            </w:r>
            <w:r w:rsidRPr="00A67CD9">
              <w:rPr>
                <w:spacing w:val="-4"/>
                <w:sz w:val="24"/>
                <w:lang w:val="ru-RU"/>
              </w:rPr>
              <w:t xml:space="preserve">парах. </w:t>
            </w:r>
            <w:r w:rsidRPr="00A67CD9">
              <w:rPr>
                <w:sz w:val="24"/>
                <w:lang w:val="ru-RU"/>
              </w:rPr>
              <w:t>Наличие мотивации</w:t>
            </w:r>
            <w:r w:rsidRPr="00A67CD9">
              <w:rPr>
                <w:spacing w:val="-3"/>
                <w:sz w:val="24"/>
                <w:lang w:val="ru-RU"/>
              </w:rPr>
              <w:t xml:space="preserve"> </w:t>
            </w:r>
            <w:r w:rsidRPr="00A67CD9">
              <w:rPr>
                <w:sz w:val="24"/>
                <w:lang w:val="ru-RU"/>
              </w:rPr>
              <w:t>к</w:t>
            </w:r>
          </w:p>
          <w:p w:rsidR="00A92DCC" w:rsidRPr="00A67CD9" w:rsidRDefault="00A92DCC" w:rsidP="00900B58">
            <w:pPr>
              <w:pStyle w:val="TableParagraph"/>
              <w:ind w:left="109" w:right="458"/>
              <w:rPr>
                <w:sz w:val="24"/>
                <w:lang w:val="ru-RU"/>
              </w:rPr>
            </w:pPr>
            <w:r w:rsidRPr="00A67CD9">
              <w:rPr>
                <w:sz w:val="24"/>
                <w:lang w:val="ru-RU"/>
              </w:rPr>
              <w:t xml:space="preserve">бережному отношению к материальным </w:t>
            </w:r>
            <w:r w:rsidRPr="00A67CD9">
              <w:rPr>
                <w:spacing w:val="-13"/>
                <w:sz w:val="24"/>
                <w:lang w:val="ru-RU"/>
              </w:rPr>
              <w:t xml:space="preserve">и </w:t>
            </w:r>
            <w:r w:rsidRPr="00A67CD9">
              <w:rPr>
                <w:sz w:val="24"/>
                <w:lang w:val="ru-RU"/>
              </w:rPr>
              <w:t>духовным ценностям.</w:t>
            </w:r>
          </w:p>
          <w:p w:rsidR="00A92DCC" w:rsidRPr="00A67CD9" w:rsidRDefault="00A92DCC" w:rsidP="00900B58">
            <w:pPr>
              <w:pStyle w:val="TableParagraph"/>
              <w:ind w:left="109" w:right="200"/>
              <w:rPr>
                <w:sz w:val="24"/>
                <w:lang w:val="ru-RU"/>
              </w:rPr>
            </w:pPr>
            <w:r w:rsidRPr="00A67CD9">
              <w:rPr>
                <w:sz w:val="24"/>
                <w:lang w:val="ru-RU"/>
              </w:rPr>
              <w:t>Владение коммуникативным и умениями с целью реализации возможностей успешного</w:t>
            </w:r>
          </w:p>
          <w:p w:rsidR="00A92DCC" w:rsidRPr="00A67CD9" w:rsidRDefault="00A92DCC" w:rsidP="00900B58">
            <w:pPr>
              <w:pStyle w:val="TableParagraph"/>
              <w:spacing w:line="270" w:lineRule="atLeast"/>
              <w:ind w:left="109"/>
              <w:rPr>
                <w:sz w:val="24"/>
                <w:lang w:val="ru-RU"/>
              </w:rPr>
            </w:pPr>
            <w:r w:rsidRPr="00A67CD9">
              <w:rPr>
                <w:sz w:val="24"/>
                <w:lang w:val="ru-RU"/>
              </w:rPr>
              <w:t>сотрудничества с учителем и учащимися класса при работе в группах.</w:t>
            </w:r>
          </w:p>
        </w:tc>
      </w:tr>
      <w:tr w:rsidR="00A92DCC" w:rsidTr="00900B58">
        <w:trPr>
          <w:trHeight w:val="8832"/>
        </w:trPr>
        <w:tc>
          <w:tcPr>
            <w:tcW w:w="674" w:type="dxa"/>
            <w:tcBorders>
              <w:top w:val="single" w:sz="6" w:space="0" w:color="000000"/>
              <w:right w:val="single" w:sz="6" w:space="0" w:color="000000"/>
            </w:tcBorders>
          </w:tcPr>
          <w:p w:rsidR="00A92DCC" w:rsidRDefault="00A92DCC" w:rsidP="00900B58">
            <w:pPr>
              <w:pStyle w:val="TableParagraph"/>
              <w:spacing w:line="268" w:lineRule="exact"/>
              <w:ind w:left="10"/>
              <w:jc w:val="center"/>
              <w:rPr>
                <w:b/>
                <w:sz w:val="24"/>
              </w:rPr>
            </w:pPr>
            <w:r>
              <w:rPr>
                <w:b/>
                <w:sz w:val="24"/>
              </w:rPr>
              <w:t>8</w:t>
            </w:r>
          </w:p>
        </w:tc>
        <w:tc>
          <w:tcPr>
            <w:tcW w:w="1277" w:type="dxa"/>
            <w:tcBorders>
              <w:top w:val="single" w:sz="6" w:space="0" w:color="000000"/>
              <w:left w:val="single" w:sz="6" w:space="0" w:color="000000"/>
              <w:right w:val="single" w:sz="6" w:space="0" w:color="000000"/>
            </w:tcBorders>
          </w:tcPr>
          <w:p w:rsidR="00A92DCC" w:rsidRPr="00A67CD9" w:rsidRDefault="00A92DCC" w:rsidP="00900B58">
            <w:pPr>
              <w:pStyle w:val="TableParagraph"/>
              <w:ind w:left="108" w:right="99" w:firstLine="33"/>
              <w:jc w:val="both"/>
              <w:rPr>
                <w:b/>
                <w:i/>
                <w:sz w:val="24"/>
                <w:lang w:val="ru-RU"/>
              </w:rPr>
            </w:pPr>
            <w:r w:rsidRPr="00A67CD9">
              <w:rPr>
                <w:b/>
                <w:i/>
                <w:sz w:val="24"/>
                <w:lang w:val="ru-RU"/>
              </w:rPr>
              <w:t>Произвед ения В.М. Гаршина</w:t>
            </w:r>
          </w:p>
        </w:tc>
        <w:tc>
          <w:tcPr>
            <w:tcW w:w="991" w:type="dxa"/>
            <w:tcBorders>
              <w:top w:val="single" w:sz="6" w:space="0" w:color="000000"/>
              <w:left w:val="single" w:sz="6" w:space="0" w:color="000000"/>
              <w:right w:val="single" w:sz="6" w:space="0" w:color="000000"/>
            </w:tcBorders>
          </w:tcPr>
          <w:p w:rsidR="00A92DCC" w:rsidRDefault="00A92DCC" w:rsidP="00900B58">
            <w:pPr>
              <w:pStyle w:val="TableParagraph"/>
              <w:spacing w:line="268" w:lineRule="exact"/>
              <w:ind w:left="309"/>
              <w:rPr>
                <w:b/>
                <w:i/>
                <w:sz w:val="24"/>
              </w:rPr>
            </w:pPr>
            <w:r>
              <w:rPr>
                <w:b/>
                <w:i/>
                <w:sz w:val="24"/>
              </w:rPr>
              <w:t>4 ч.</w:t>
            </w:r>
          </w:p>
        </w:tc>
        <w:tc>
          <w:tcPr>
            <w:tcW w:w="3262" w:type="dxa"/>
            <w:tcBorders>
              <w:top w:val="single" w:sz="6" w:space="0" w:color="000000"/>
              <w:left w:val="single" w:sz="6" w:space="0" w:color="000000"/>
            </w:tcBorders>
          </w:tcPr>
          <w:p w:rsidR="00A92DCC" w:rsidRPr="00A67CD9" w:rsidRDefault="00A92DCC" w:rsidP="00900B58">
            <w:pPr>
              <w:pStyle w:val="TableParagraph"/>
              <w:ind w:left="106" w:right="613"/>
              <w:rPr>
                <w:sz w:val="24"/>
                <w:lang w:val="ru-RU"/>
              </w:rPr>
            </w:pPr>
            <w:r w:rsidRPr="00A67CD9">
              <w:rPr>
                <w:sz w:val="24"/>
                <w:lang w:val="ru-RU"/>
              </w:rPr>
              <w:t>Практически выделять в художественном произведении примеры описаний, рассуждений,</w:t>
            </w:r>
          </w:p>
          <w:p w:rsidR="00A92DCC" w:rsidRPr="00A67CD9" w:rsidRDefault="00A92DCC" w:rsidP="00900B58">
            <w:pPr>
              <w:pStyle w:val="TableParagraph"/>
              <w:ind w:left="106" w:right="368"/>
              <w:rPr>
                <w:sz w:val="24"/>
                <w:lang w:val="ru-RU"/>
              </w:rPr>
            </w:pPr>
            <w:r w:rsidRPr="00A67CD9">
              <w:rPr>
                <w:sz w:val="24"/>
                <w:lang w:val="ru-RU"/>
              </w:rPr>
              <w:t>повествований, диалогов и монологов героев.</w:t>
            </w:r>
          </w:p>
          <w:p w:rsidR="00A92DCC" w:rsidRPr="00A67CD9" w:rsidRDefault="00A92DCC" w:rsidP="00900B58">
            <w:pPr>
              <w:pStyle w:val="TableParagraph"/>
              <w:spacing w:before="10"/>
              <w:rPr>
                <w:b/>
                <w:lang w:val="ru-RU"/>
              </w:rPr>
            </w:pPr>
          </w:p>
          <w:p w:rsidR="00A92DCC" w:rsidRPr="00A67CD9" w:rsidRDefault="00A92DCC" w:rsidP="00900B58">
            <w:pPr>
              <w:pStyle w:val="TableParagraph"/>
              <w:ind w:left="106" w:right="182"/>
              <w:rPr>
                <w:sz w:val="24"/>
                <w:lang w:val="ru-RU"/>
              </w:rPr>
            </w:pPr>
            <w:r w:rsidRPr="00A67CD9">
              <w:rPr>
                <w:sz w:val="24"/>
                <w:lang w:val="ru-RU"/>
              </w:rPr>
              <w:t>Пересказывает текст произведения выразительно, используя выразительные средства: тон, темп, интонацию речи, мимику,</w:t>
            </w:r>
          </w:p>
          <w:p w:rsidR="00A92DCC" w:rsidRPr="00A67CD9" w:rsidRDefault="00A92DCC" w:rsidP="00900B58">
            <w:pPr>
              <w:pStyle w:val="TableParagraph"/>
              <w:ind w:left="106"/>
              <w:rPr>
                <w:sz w:val="24"/>
                <w:lang w:val="ru-RU"/>
              </w:rPr>
            </w:pPr>
            <w:r w:rsidRPr="00A67CD9">
              <w:rPr>
                <w:sz w:val="24"/>
                <w:lang w:val="ru-RU"/>
              </w:rPr>
              <w:t>жесты.</w:t>
            </w:r>
          </w:p>
          <w:p w:rsidR="00A92DCC" w:rsidRPr="00A67CD9" w:rsidRDefault="00A92DCC" w:rsidP="00900B58">
            <w:pPr>
              <w:pStyle w:val="TableParagraph"/>
              <w:ind w:left="106"/>
              <w:rPr>
                <w:sz w:val="24"/>
                <w:lang w:val="ru-RU"/>
              </w:rPr>
            </w:pPr>
            <w:r w:rsidRPr="00A67CD9">
              <w:rPr>
                <w:sz w:val="24"/>
                <w:lang w:val="ru-RU"/>
              </w:rPr>
              <w:t>Воспроизводит основное содержание прослушанного произведения, ведет беседу о прослушанном, слушает собеседников и исправляет ошибки в своей речи и речи одноклассников.</w:t>
            </w:r>
          </w:p>
          <w:p w:rsidR="00A92DCC" w:rsidRPr="00A67CD9" w:rsidRDefault="00A92DCC" w:rsidP="00900B58">
            <w:pPr>
              <w:pStyle w:val="TableParagraph"/>
              <w:ind w:left="106" w:right="132"/>
              <w:rPr>
                <w:sz w:val="24"/>
                <w:lang w:val="ru-RU"/>
              </w:rPr>
            </w:pPr>
            <w:r w:rsidRPr="00A67CD9">
              <w:rPr>
                <w:sz w:val="24"/>
                <w:lang w:val="ru-RU"/>
              </w:rPr>
              <w:t>Формулирует вопросы по содержанию произведения, о героях и об особенностях их поведения.</w:t>
            </w:r>
          </w:p>
        </w:tc>
        <w:tc>
          <w:tcPr>
            <w:tcW w:w="2551" w:type="dxa"/>
            <w:tcBorders>
              <w:top w:val="single" w:sz="6" w:space="0" w:color="000000"/>
            </w:tcBorders>
          </w:tcPr>
          <w:p w:rsidR="00A92DCC" w:rsidRPr="00A67CD9" w:rsidRDefault="00A92DCC" w:rsidP="00900B58">
            <w:pPr>
              <w:pStyle w:val="TableParagraph"/>
              <w:ind w:left="108" w:right="144"/>
              <w:rPr>
                <w:sz w:val="24"/>
                <w:lang w:val="ru-RU"/>
              </w:rPr>
            </w:pPr>
            <w:r w:rsidRPr="00A67CD9">
              <w:rPr>
                <w:sz w:val="24"/>
                <w:lang w:val="ru-RU"/>
              </w:rPr>
              <w:t>Работает в группах по разным образовательным маршрутам. Делит текст на части.</w:t>
            </w:r>
          </w:p>
          <w:p w:rsidR="00A92DCC" w:rsidRPr="00A67CD9" w:rsidRDefault="00A92DCC" w:rsidP="00900B58">
            <w:pPr>
              <w:pStyle w:val="TableParagraph"/>
              <w:ind w:left="108" w:right="41"/>
              <w:rPr>
                <w:sz w:val="24"/>
                <w:lang w:val="ru-RU"/>
              </w:rPr>
            </w:pPr>
            <w:r w:rsidRPr="00A67CD9">
              <w:rPr>
                <w:sz w:val="24"/>
                <w:lang w:val="ru-RU"/>
              </w:rPr>
              <w:t>Самостоятельно составляет план. Комментирует ответ. Находит главную мысль сказки.</w:t>
            </w:r>
          </w:p>
          <w:p w:rsidR="00A92DCC" w:rsidRPr="00A67CD9" w:rsidRDefault="00A92DCC" w:rsidP="00900B58">
            <w:pPr>
              <w:pStyle w:val="TableParagraph"/>
              <w:ind w:left="108" w:right="135"/>
              <w:rPr>
                <w:sz w:val="24"/>
                <w:lang w:val="ru-RU"/>
              </w:rPr>
            </w:pPr>
            <w:r w:rsidRPr="00A67CD9">
              <w:rPr>
                <w:sz w:val="24"/>
                <w:lang w:val="ru-RU"/>
              </w:rPr>
              <w:t>Ознакомительное (первичное) чтение молча произведений в учебнике и учебной хрестоматии, книг по изучаемому разделу.</w:t>
            </w:r>
          </w:p>
          <w:p w:rsidR="00A92DCC" w:rsidRPr="00A67CD9" w:rsidRDefault="00A92DCC" w:rsidP="00900B58">
            <w:pPr>
              <w:pStyle w:val="TableParagraph"/>
              <w:spacing w:before="10"/>
              <w:rPr>
                <w:b/>
                <w:lang w:val="ru-RU"/>
              </w:rPr>
            </w:pPr>
          </w:p>
          <w:p w:rsidR="00A92DCC" w:rsidRPr="00A67CD9" w:rsidRDefault="00A92DCC" w:rsidP="00900B58">
            <w:pPr>
              <w:pStyle w:val="TableParagraph"/>
              <w:ind w:left="108" w:right="156"/>
              <w:rPr>
                <w:sz w:val="24"/>
                <w:lang w:val="ru-RU"/>
              </w:rPr>
            </w:pPr>
            <w:r w:rsidRPr="00A67CD9">
              <w:rPr>
                <w:sz w:val="24"/>
                <w:lang w:val="ru-RU"/>
              </w:rPr>
              <w:t>Моделирует обложку книги. Обобщает полученные знания при работе со схемой. Работает с аппаратом книги (обложка, титульный лист, оглавление, аннотация).</w:t>
            </w:r>
          </w:p>
          <w:p w:rsidR="00A92DCC" w:rsidRPr="00A67CD9" w:rsidRDefault="00A92DCC" w:rsidP="00900B58">
            <w:pPr>
              <w:pStyle w:val="TableParagraph"/>
              <w:spacing w:before="1"/>
              <w:ind w:left="108" w:right="470"/>
              <w:rPr>
                <w:sz w:val="24"/>
                <w:lang w:val="ru-RU"/>
              </w:rPr>
            </w:pPr>
            <w:r w:rsidRPr="00A67CD9">
              <w:rPr>
                <w:sz w:val="24"/>
                <w:lang w:val="ru-RU"/>
              </w:rPr>
              <w:t>Составляет модель обложки с аннотацией.</w:t>
            </w:r>
          </w:p>
          <w:p w:rsidR="00A92DCC" w:rsidRPr="00A67CD9" w:rsidRDefault="00A92DCC" w:rsidP="00900B58">
            <w:pPr>
              <w:pStyle w:val="TableParagraph"/>
              <w:spacing w:line="270" w:lineRule="atLeast"/>
              <w:ind w:left="108" w:right="167"/>
              <w:rPr>
                <w:sz w:val="24"/>
                <w:lang w:val="ru-RU"/>
              </w:rPr>
            </w:pPr>
            <w:r w:rsidRPr="00A67CD9">
              <w:rPr>
                <w:sz w:val="24"/>
                <w:lang w:val="ru-RU"/>
              </w:rPr>
              <w:t xml:space="preserve">Самостоятельно находит и </w:t>
            </w:r>
            <w:r w:rsidRPr="00A67CD9">
              <w:rPr>
                <w:spacing w:val="-4"/>
                <w:sz w:val="24"/>
                <w:lang w:val="ru-RU"/>
              </w:rPr>
              <w:t xml:space="preserve">читает </w:t>
            </w:r>
            <w:r w:rsidRPr="00A67CD9">
              <w:rPr>
                <w:sz w:val="24"/>
                <w:lang w:val="ru-RU"/>
              </w:rPr>
              <w:t>книги</w:t>
            </w:r>
            <w:r w:rsidRPr="00A67CD9">
              <w:rPr>
                <w:spacing w:val="57"/>
                <w:sz w:val="24"/>
                <w:lang w:val="ru-RU"/>
              </w:rPr>
              <w:t xml:space="preserve"> </w:t>
            </w:r>
            <w:r w:rsidRPr="00A67CD9">
              <w:rPr>
                <w:sz w:val="24"/>
                <w:lang w:val="ru-RU"/>
              </w:rPr>
              <w:t>автора.</w:t>
            </w:r>
          </w:p>
        </w:tc>
        <w:tc>
          <w:tcPr>
            <w:tcW w:w="2268" w:type="dxa"/>
            <w:tcBorders>
              <w:top w:val="single" w:sz="6" w:space="0" w:color="000000"/>
            </w:tcBorders>
          </w:tcPr>
          <w:p w:rsidR="00A92DCC" w:rsidRPr="00A67CD9" w:rsidRDefault="00A92DCC" w:rsidP="00900B58">
            <w:pPr>
              <w:pStyle w:val="TableParagraph"/>
              <w:ind w:left="109" w:right="767"/>
              <w:rPr>
                <w:sz w:val="24"/>
                <w:lang w:val="ru-RU"/>
              </w:rPr>
            </w:pPr>
            <w:r w:rsidRPr="00A67CD9">
              <w:rPr>
                <w:sz w:val="24"/>
                <w:lang w:val="ru-RU"/>
              </w:rPr>
              <w:t>Готовность использовать получаемую подготовку в учебной</w:t>
            </w:r>
          </w:p>
          <w:p w:rsidR="00A92DCC" w:rsidRPr="00A67CD9" w:rsidRDefault="00A92DCC" w:rsidP="00900B58">
            <w:pPr>
              <w:pStyle w:val="TableParagraph"/>
              <w:ind w:left="109" w:right="324"/>
              <w:rPr>
                <w:sz w:val="24"/>
                <w:lang w:val="ru-RU"/>
              </w:rPr>
            </w:pPr>
            <w:r w:rsidRPr="00A67CD9">
              <w:rPr>
                <w:sz w:val="24"/>
                <w:lang w:val="ru-RU"/>
              </w:rPr>
              <w:t>деятельности при решении практических</w:t>
            </w:r>
          </w:p>
          <w:p w:rsidR="00A92DCC" w:rsidRPr="00A67CD9" w:rsidRDefault="00A92DCC" w:rsidP="00900B58">
            <w:pPr>
              <w:pStyle w:val="TableParagraph"/>
              <w:ind w:left="109" w:right="535"/>
              <w:rPr>
                <w:sz w:val="24"/>
                <w:lang w:val="ru-RU"/>
              </w:rPr>
            </w:pPr>
            <w:r w:rsidRPr="00A67CD9">
              <w:rPr>
                <w:sz w:val="24"/>
                <w:lang w:val="ru-RU"/>
              </w:rPr>
              <w:t>задач, возникающих в повседневной жизни.</w:t>
            </w:r>
          </w:p>
          <w:p w:rsidR="00A92DCC" w:rsidRPr="00A67CD9" w:rsidRDefault="00A92DCC" w:rsidP="00900B58">
            <w:pPr>
              <w:pStyle w:val="TableParagraph"/>
              <w:ind w:left="109" w:right="751"/>
              <w:rPr>
                <w:sz w:val="24"/>
                <w:lang w:val="ru-RU"/>
              </w:rPr>
            </w:pPr>
            <w:r w:rsidRPr="00A67CD9">
              <w:rPr>
                <w:sz w:val="24"/>
                <w:lang w:val="ru-RU"/>
              </w:rPr>
              <w:t>Наличие мотивации к бережному отношению к</w:t>
            </w:r>
          </w:p>
          <w:p w:rsidR="00A92DCC" w:rsidRPr="00A67CD9" w:rsidRDefault="00A92DCC" w:rsidP="00900B58">
            <w:pPr>
              <w:pStyle w:val="TableParagraph"/>
              <w:ind w:left="109" w:right="131"/>
              <w:rPr>
                <w:sz w:val="24"/>
                <w:lang w:val="ru-RU"/>
              </w:rPr>
            </w:pPr>
            <w:r w:rsidRPr="00A67CD9">
              <w:rPr>
                <w:sz w:val="24"/>
                <w:lang w:val="ru-RU"/>
              </w:rPr>
              <w:t>материальным и духовным ценностям. Умение устанавливать, с какими учебными задачами ученик может успешно справиться самостоятельно.</w:t>
            </w:r>
          </w:p>
          <w:p w:rsidR="00A92DCC" w:rsidRPr="00A67CD9" w:rsidRDefault="00A92DCC" w:rsidP="00900B58">
            <w:pPr>
              <w:pStyle w:val="TableParagraph"/>
              <w:ind w:left="109" w:right="117"/>
              <w:rPr>
                <w:sz w:val="24"/>
                <w:lang w:val="ru-RU"/>
              </w:rPr>
            </w:pPr>
            <w:r w:rsidRPr="00A67CD9">
              <w:rPr>
                <w:sz w:val="24"/>
                <w:lang w:val="ru-RU"/>
              </w:rPr>
              <w:t>Развитие этических чувств,</w:t>
            </w:r>
          </w:p>
          <w:p w:rsidR="00A92DCC" w:rsidRPr="00A67CD9" w:rsidRDefault="00A92DCC" w:rsidP="00900B58">
            <w:pPr>
              <w:pStyle w:val="TableParagraph"/>
              <w:ind w:left="109" w:right="125"/>
              <w:rPr>
                <w:sz w:val="24"/>
                <w:lang w:val="ru-RU"/>
              </w:rPr>
            </w:pPr>
            <w:r w:rsidRPr="00A67CD9">
              <w:rPr>
                <w:sz w:val="24"/>
                <w:lang w:val="ru-RU"/>
              </w:rPr>
              <w:t>доброжелательност и и эмоционально- нравственной</w:t>
            </w:r>
          </w:p>
          <w:p w:rsidR="00A92DCC" w:rsidRDefault="00A92DCC" w:rsidP="00900B58">
            <w:pPr>
              <w:pStyle w:val="TableParagraph"/>
              <w:spacing w:line="270" w:lineRule="atLeast"/>
              <w:ind w:left="109" w:right="652"/>
              <w:rPr>
                <w:sz w:val="24"/>
              </w:rPr>
            </w:pPr>
            <w:r>
              <w:rPr>
                <w:sz w:val="24"/>
              </w:rPr>
              <w:t>отзывчивости, понимания и</w:t>
            </w:r>
          </w:p>
        </w:tc>
      </w:tr>
    </w:tbl>
    <w:p w:rsidR="00A92DCC" w:rsidRDefault="00A92DCC" w:rsidP="00A92DCC">
      <w:pPr>
        <w:spacing w:line="270" w:lineRule="atLeast"/>
        <w:rPr>
          <w:sz w:val="24"/>
        </w:rPr>
        <w:sectPr w:rsidR="00A92DCC">
          <w:pgSz w:w="11910" w:h="16840"/>
          <w:pgMar w:top="980" w:right="420" w:bottom="280" w:left="100" w:header="720" w:footer="720" w:gutter="0"/>
          <w:cols w:space="720"/>
        </w:sectPr>
      </w:pPr>
    </w:p>
    <w:tbl>
      <w:tblPr>
        <w:tblStyle w:val="TableNormal"/>
        <w:tblW w:w="0" w:type="auto"/>
        <w:tblInd w:w="2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4"/>
        <w:gridCol w:w="1277"/>
        <w:gridCol w:w="991"/>
        <w:gridCol w:w="3262"/>
        <w:gridCol w:w="2551"/>
        <w:gridCol w:w="2268"/>
      </w:tblGrid>
      <w:tr w:rsidR="00A92DCC" w:rsidTr="00900B58">
        <w:trPr>
          <w:trHeight w:val="827"/>
        </w:trPr>
        <w:tc>
          <w:tcPr>
            <w:tcW w:w="674" w:type="dxa"/>
            <w:tcBorders>
              <w:bottom w:val="single" w:sz="6" w:space="0" w:color="000000"/>
              <w:right w:val="single" w:sz="6" w:space="0" w:color="000000"/>
            </w:tcBorders>
          </w:tcPr>
          <w:p w:rsidR="00A92DCC" w:rsidRDefault="00A92DCC" w:rsidP="00900B58">
            <w:pPr>
              <w:pStyle w:val="TableParagraph"/>
              <w:rPr>
                <w:sz w:val="24"/>
              </w:rPr>
            </w:pPr>
          </w:p>
        </w:tc>
        <w:tc>
          <w:tcPr>
            <w:tcW w:w="1277" w:type="dxa"/>
            <w:tcBorders>
              <w:left w:val="single" w:sz="6" w:space="0" w:color="000000"/>
              <w:bottom w:val="single" w:sz="6" w:space="0" w:color="000000"/>
              <w:right w:val="single" w:sz="6" w:space="0" w:color="000000"/>
            </w:tcBorders>
          </w:tcPr>
          <w:p w:rsidR="00A92DCC" w:rsidRDefault="00A92DCC" w:rsidP="00900B58">
            <w:pPr>
              <w:pStyle w:val="TableParagraph"/>
              <w:rPr>
                <w:sz w:val="24"/>
              </w:rPr>
            </w:pPr>
          </w:p>
        </w:tc>
        <w:tc>
          <w:tcPr>
            <w:tcW w:w="991" w:type="dxa"/>
            <w:tcBorders>
              <w:left w:val="single" w:sz="6" w:space="0" w:color="000000"/>
              <w:bottom w:val="single" w:sz="6" w:space="0" w:color="000000"/>
              <w:right w:val="single" w:sz="6" w:space="0" w:color="000000"/>
            </w:tcBorders>
          </w:tcPr>
          <w:p w:rsidR="00A92DCC" w:rsidRDefault="00A92DCC" w:rsidP="00900B58">
            <w:pPr>
              <w:pStyle w:val="TableParagraph"/>
              <w:rPr>
                <w:sz w:val="24"/>
              </w:rPr>
            </w:pPr>
          </w:p>
        </w:tc>
        <w:tc>
          <w:tcPr>
            <w:tcW w:w="3262" w:type="dxa"/>
            <w:tcBorders>
              <w:left w:val="single" w:sz="6" w:space="0" w:color="000000"/>
              <w:bottom w:val="single" w:sz="6" w:space="0" w:color="000000"/>
            </w:tcBorders>
          </w:tcPr>
          <w:p w:rsidR="00A92DCC" w:rsidRDefault="00A92DCC" w:rsidP="00900B58">
            <w:pPr>
              <w:pStyle w:val="TableParagraph"/>
              <w:rPr>
                <w:sz w:val="24"/>
              </w:rPr>
            </w:pPr>
          </w:p>
        </w:tc>
        <w:tc>
          <w:tcPr>
            <w:tcW w:w="2551" w:type="dxa"/>
            <w:tcBorders>
              <w:bottom w:val="single" w:sz="6" w:space="0" w:color="000000"/>
            </w:tcBorders>
          </w:tcPr>
          <w:p w:rsidR="00A92DCC" w:rsidRDefault="00A92DCC" w:rsidP="00900B58">
            <w:pPr>
              <w:pStyle w:val="TableParagraph"/>
              <w:rPr>
                <w:sz w:val="24"/>
              </w:rPr>
            </w:pPr>
          </w:p>
        </w:tc>
        <w:tc>
          <w:tcPr>
            <w:tcW w:w="2268" w:type="dxa"/>
            <w:tcBorders>
              <w:bottom w:val="single" w:sz="6" w:space="0" w:color="000000"/>
            </w:tcBorders>
          </w:tcPr>
          <w:p w:rsidR="00A92DCC" w:rsidRDefault="00A92DCC" w:rsidP="00900B58">
            <w:pPr>
              <w:pStyle w:val="TableParagraph"/>
              <w:spacing w:line="263" w:lineRule="exact"/>
              <w:ind w:left="109"/>
              <w:rPr>
                <w:sz w:val="24"/>
              </w:rPr>
            </w:pPr>
            <w:r>
              <w:rPr>
                <w:sz w:val="24"/>
              </w:rPr>
              <w:t>сопереживания</w:t>
            </w:r>
          </w:p>
          <w:p w:rsidR="00A92DCC" w:rsidRDefault="00A92DCC" w:rsidP="00900B58">
            <w:pPr>
              <w:pStyle w:val="TableParagraph"/>
              <w:spacing w:line="270" w:lineRule="atLeast"/>
              <w:ind w:left="109"/>
              <w:rPr>
                <w:sz w:val="24"/>
              </w:rPr>
            </w:pPr>
            <w:r>
              <w:rPr>
                <w:sz w:val="24"/>
              </w:rPr>
              <w:t>чувствам других людей.</w:t>
            </w:r>
          </w:p>
        </w:tc>
      </w:tr>
      <w:tr w:rsidR="00A92DCC" w:rsidTr="00900B58">
        <w:trPr>
          <w:trHeight w:val="275"/>
        </w:trPr>
        <w:tc>
          <w:tcPr>
            <w:tcW w:w="674" w:type="dxa"/>
            <w:tcBorders>
              <w:top w:val="single" w:sz="6" w:space="0" w:color="000000"/>
              <w:bottom w:val="nil"/>
              <w:right w:val="single" w:sz="6" w:space="0" w:color="000000"/>
            </w:tcBorders>
          </w:tcPr>
          <w:p w:rsidR="00A92DCC" w:rsidRDefault="00A92DCC" w:rsidP="00900B58">
            <w:pPr>
              <w:pStyle w:val="TableParagraph"/>
              <w:spacing w:line="256" w:lineRule="exact"/>
              <w:ind w:left="10"/>
              <w:jc w:val="center"/>
              <w:rPr>
                <w:b/>
                <w:sz w:val="24"/>
              </w:rPr>
            </w:pPr>
            <w:r>
              <w:rPr>
                <w:b/>
                <w:sz w:val="24"/>
              </w:rPr>
              <w:t>9</w:t>
            </w:r>
          </w:p>
        </w:tc>
        <w:tc>
          <w:tcPr>
            <w:tcW w:w="1277" w:type="dxa"/>
            <w:tcBorders>
              <w:top w:val="single" w:sz="6" w:space="0" w:color="000000"/>
              <w:left w:val="single" w:sz="6" w:space="0" w:color="000000"/>
              <w:bottom w:val="nil"/>
              <w:right w:val="single" w:sz="6" w:space="0" w:color="000000"/>
            </w:tcBorders>
          </w:tcPr>
          <w:p w:rsidR="00A92DCC" w:rsidRDefault="00A92DCC" w:rsidP="00900B58">
            <w:pPr>
              <w:pStyle w:val="TableParagraph"/>
              <w:spacing w:line="256" w:lineRule="exact"/>
              <w:ind w:left="15" w:right="112"/>
              <w:jc w:val="center"/>
              <w:rPr>
                <w:b/>
                <w:i/>
                <w:sz w:val="24"/>
              </w:rPr>
            </w:pPr>
            <w:r>
              <w:rPr>
                <w:b/>
                <w:i/>
                <w:sz w:val="24"/>
              </w:rPr>
              <w:t>Произведе</w:t>
            </w:r>
          </w:p>
        </w:tc>
        <w:tc>
          <w:tcPr>
            <w:tcW w:w="991" w:type="dxa"/>
            <w:tcBorders>
              <w:top w:val="single" w:sz="6" w:space="0" w:color="000000"/>
              <w:left w:val="single" w:sz="6" w:space="0" w:color="000000"/>
              <w:bottom w:val="nil"/>
              <w:right w:val="single" w:sz="6" w:space="0" w:color="000000"/>
            </w:tcBorders>
          </w:tcPr>
          <w:p w:rsidR="00A92DCC" w:rsidRDefault="00A92DCC" w:rsidP="00900B58">
            <w:pPr>
              <w:pStyle w:val="TableParagraph"/>
              <w:spacing w:line="256" w:lineRule="exact"/>
              <w:ind w:left="309"/>
              <w:rPr>
                <w:b/>
                <w:i/>
                <w:sz w:val="24"/>
              </w:rPr>
            </w:pPr>
            <w:r>
              <w:rPr>
                <w:b/>
                <w:i/>
                <w:sz w:val="24"/>
              </w:rPr>
              <w:t>5 ч.</w:t>
            </w:r>
          </w:p>
        </w:tc>
        <w:tc>
          <w:tcPr>
            <w:tcW w:w="3262" w:type="dxa"/>
            <w:tcBorders>
              <w:top w:val="single" w:sz="6" w:space="0" w:color="000000"/>
              <w:left w:val="single" w:sz="6" w:space="0" w:color="000000"/>
              <w:bottom w:val="nil"/>
            </w:tcBorders>
          </w:tcPr>
          <w:p w:rsidR="00A92DCC" w:rsidRDefault="00A92DCC" w:rsidP="00900B58">
            <w:pPr>
              <w:pStyle w:val="TableParagraph"/>
              <w:spacing w:line="256" w:lineRule="exact"/>
              <w:ind w:left="106"/>
              <w:rPr>
                <w:sz w:val="24"/>
              </w:rPr>
            </w:pPr>
            <w:r>
              <w:rPr>
                <w:sz w:val="24"/>
              </w:rPr>
              <w:t>Воспринимает тексты</w:t>
            </w:r>
          </w:p>
        </w:tc>
        <w:tc>
          <w:tcPr>
            <w:tcW w:w="2551" w:type="dxa"/>
            <w:tcBorders>
              <w:top w:val="single" w:sz="6" w:space="0" w:color="000000"/>
              <w:bottom w:val="nil"/>
            </w:tcBorders>
          </w:tcPr>
          <w:p w:rsidR="00A92DCC" w:rsidRDefault="00A92DCC" w:rsidP="00900B58">
            <w:pPr>
              <w:pStyle w:val="TableParagraph"/>
              <w:spacing w:line="256" w:lineRule="exact"/>
              <w:ind w:left="108"/>
              <w:rPr>
                <w:sz w:val="24"/>
              </w:rPr>
            </w:pPr>
            <w:r>
              <w:rPr>
                <w:sz w:val="24"/>
              </w:rPr>
              <w:t>Обобщает</w:t>
            </w:r>
            <w:r>
              <w:rPr>
                <w:spacing w:val="56"/>
                <w:sz w:val="24"/>
              </w:rPr>
              <w:t xml:space="preserve"> </w:t>
            </w:r>
            <w:r>
              <w:rPr>
                <w:sz w:val="24"/>
              </w:rPr>
              <w:t>результаты</w:t>
            </w:r>
          </w:p>
        </w:tc>
        <w:tc>
          <w:tcPr>
            <w:tcW w:w="2268" w:type="dxa"/>
            <w:tcBorders>
              <w:top w:val="single" w:sz="6" w:space="0" w:color="000000"/>
              <w:bottom w:val="nil"/>
            </w:tcBorders>
          </w:tcPr>
          <w:p w:rsidR="00A92DCC" w:rsidRDefault="00A92DCC" w:rsidP="00900B58">
            <w:pPr>
              <w:pStyle w:val="TableParagraph"/>
              <w:spacing w:line="256" w:lineRule="exact"/>
              <w:ind w:left="109"/>
              <w:rPr>
                <w:sz w:val="24"/>
              </w:rPr>
            </w:pPr>
            <w:r>
              <w:rPr>
                <w:sz w:val="24"/>
              </w:rPr>
              <w:t>Развитие мотивов</w:t>
            </w:r>
          </w:p>
        </w:tc>
      </w:tr>
      <w:tr w:rsidR="00A92DCC" w:rsidTr="00900B58">
        <w:trPr>
          <w:trHeight w:val="275"/>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spacing w:line="256" w:lineRule="exact"/>
              <w:ind w:left="14" w:right="112"/>
              <w:jc w:val="center"/>
              <w:rPr>
                <w:b/>
                <w:i/>
                <w:sz w:val="24"/>
              </w:rPr>
            </w:pPr>
            <w:r>
              <w:rPr>
                <w:b/>
                <w:i/>
                <w:sz w:val="24"/>
              </w:rPr>
              <w:t>ния</w:t>
            </w: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прослушанных</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сравнения текстов в</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учебной</w:t>
            </w:r>
          </w:p>
        </w:tc>
      </w:tr>
      <w:tr w:rsidR="00A92DCC" w:rsidTr="00900B58">
        <w:trPr>
          <w:trHeight w:val="275"/>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spacing w:line="256" w:lineRule="exact"/>
              <w:ind w:left="15" w:right="111"/>
              <w:jc w:val="center"/>
              <w:rPr>
                <w:b/>
                <w:i/>
                <w:sz w:val="24"/>
              </w:rPr>
            </w:pPr>
            <w:r>
              <w:rPr>
                <w:b/>
                <w:i/>
                <w:sz w:val="24"/>
              </w:rPr>
              <w:t>русских</w:t>
            </w: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произведений, адекватно</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таблице. Анализирует</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деятельности и</w:t>
            </w:r>
          </w:p>
        </w:tc>
      </w:tr>
      <w:tr w:rsidR="00A92DCC" w:rsidTr="00900B58">
        <w:trPr>
          <w:trHeight w:val="276"/>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spacing w:line="256" w:lineRule="exact"/>
              <w:ind w:right="97"/>
              <w:jc w:val="center"/>
              <w:rPr>
                <w:b/>
                <w:i/>
                <w:sz w:val="24"/>
              </w:rPr>
            </w:pPr>
            <w:r>
              <w:rPr>
                <w:b/>
                <w:i/>
                <w:sz w:val="24"/>
              </w:rPr>
              <w:t>писателей</w:t>
            </w: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реагирует на содержание</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факты и чувства,</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формирование</w:t>
            </w:r>
          </w:p>
        </w:tc>
      </w:tr>
      <w:tr w:rsidR="00A92DCC" w:rsidTr="00900B58">
        <w:trPr>
          <w:trHeight w:val="275"/>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spacing w:line="256" w:lineRule="exact"/>
              <w:ind w:left="15" w:right="111"/>
              <w:jc w:val="center"/>
              <w:rPr>
                <w:b/>
                <w:i/>
                <w:sz w:val="24"/>
              </w:rPr>
            </w:pPr>
            <w:r>
              <w:rPr>
                <w:b/>
                <w:i/>
                <w:sz w:val="24"/>
              </w:rPr>
              <w:t>o детях</w:t>
            </w: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произведения, высказывает</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изложенные в</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личностного</w:t>
            </w:r>
          </w:p>
        </w:tc>
      </w:tr>
      <w:tr w:rsidR="00A92DCC" w:rsidTr="00900B58">
        <w:trPr>
          <w:trHeight w:val="273"/>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4" w:lineRule="exact"/>
              <w:ind w:left="106"/>
              <w:rPr>
                <w:sz w:val="24"/>
              </w:rPr>
            </w:pPr>
            <w:r>
              <w:rPr>
                <w:sz w:val="24"/>
              </w:rPr>
              <w:t>своё мнение о произведении,</w:t>
            </w:r>
          </w:p>
        </w:tc>
        <w:tc>
          <w:tcPr>
            <w:tcW w:w="2551" w:type="dxa"/>
            <w:tcBorders>
              <w:top w:val="nil"/>
              <w:bottom w:val="nil"/>
            </w:tcBorders>
          </w:tcPr>
          <w:p w:rsidR="00A92DCC" w:rsidRDefault="00A92DCC" w:rsidP="00900B58">
            <w:pPr>
              <w:pStyle w:val="TableParagraph"/>
              <w:spacing w:line="254" w:lineRule="exact"/>
              <w:ind w:left="108"/>
              <w:rPr>
                <w:sz w:val="24"/>
              </w:rPr>
            </w:pPr>
            <w:r>
              <w:rPr>
                <w:sz w:val="24"/>
              </w:rPr>
              <w:t>рассказах. Овладевает</w:t>
            </w:r>
          </w:p>
        </w:tc>
        <w:tc>
          <w:tcPr>
            <w:tcW w:w="2268" w:type="dxa"/>
            <w:tcBorders>
              <w:top w:val="nil"/>
              <w:bottom w:val="nil"/>
            </w:tcBorders>
          </w:tcPr>
          <w:p w:rsidR="00A92DCC" w:rsidRDefault="00A92DCC" w:rsidP="00900B58">
            <w:pPr>
              <w:pStyle w:val="TableParagraph"/>
              <w:spacing w:line="254" w:lineRule="exact"/>
              <w:ind w:left="109"/>
              <w:rPr>
                <w:sz w:val="24"/>
              </w:rPr>
            </w:pPr>
            <w:r>
              <w:rPr>
                <w:sz w:val="24"/>
              </w:rPr>
              <w:t>смысла учения.</w:t>
            </w:r>
          </w:p>
        </w:tc>
      </w:tr>
      <w:tr w:rsidR="00A92DCC" w:rsidTr="00900B58">
        <w:trPr>
          <w:trHeight w:val="276"/>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умеет выслушивать и</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навыками смыслового</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Способность</w:t>
            </w:r>
          </w:p>
        </w:tc>
      </w:tr>
      <w:tr w:rsidR="00A92DCC" w:rsidTr="00900B58">
        <w:trPr>
          <w:trHeight w:val="276"/>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уважительно относиться к</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чтения текстов</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преодолевать</w:t>
            </w:r>
          </w:p>
        </w:tc>
      </w:tr>
      <w:tr w:rsidR="00A92DCC" w:rsidTr="00900B58">
        <w:trPr>
          <w:trHeight w:val="275"/>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мнению одноклассников и</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различных стилей и</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трудности,</w:t>
            </w:r>
          </w:p>
        </w:tc>
      </w:tr>
      <w:tr w:rsidR="00A92DCC" w:rsidTr="00900B58">
        <w:trPr>
          <w:trHeight w:val="275"/>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учителя. Готовит рассказ о</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жанров в</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доводить начатую</w:t>
            </w:r>
          </w:p>
        </w:tc>
      </w:tr>
      <w:tr w:rsidR="00A92DCC" w:rsidTr="00900B58">
        <w:trPr>
          <w:trHeight w:val="275"/>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героях произведений и их</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соответствии с целями</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работу до ее</w:t>
            </w:r>
          </w:p>
        </w:tc>
      </w:tr>
      <w:tr w:rsidR="00A92DCC" w:rsidTr="00900B58">
        <w:trPr>
          <w:trHeight w:val="276"/>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поступках с обоснованием</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и задачами.</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завершения.</w:t>
            </w:r>
          </w:p>
        </w:tc>
      </w:tr>
      <w:tr w:rsidR="00A92DCC" w:rsidTr="00900B58">
        <w:trPr>
          <w:trHeight w:val="276"/>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своей точки зрения.</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Моделирует обложки</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Развитие</w:t>
            </w:r>
          </w:p>
        </w:tc>
      </w:tr>
      <w:tr w:rsidR="00A92DCC" w:rsidTr="00900B58">
        <w:trPr>
          <w:trHeight w:val="276"/>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Воспроизводит авторский</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прочитанных</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самостоятельности</w:t>
            </w:r>
          </w:p>
        </w:tc>
      </w:tr>
      <w:tr w:rsidR="00A92DCC" w:rsidTr="00900B58">
        <w:trPr>
          <w:trHeight w:val="276"/>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текст, пересказывая кратко</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произведений.</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и личной</w:t>
            </w:r>
          </w:p>
        </w:tc>
      </w:tr>
      <w:tr w:rsidR="00A92DCC" w:rsidTr="00900B58">
        <w:trPr>
          <w:trHeight w:val="276"/>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или подробно, сохраняя</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Определяет главную</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ответственности за</w:t>
            </w:r>
          </w:p>
        </w:tc>
      </w:tr>
      <w:tr w:rsidR="00A92DCC" w:rsidTr="00900B58">
        <w:trPr>
          <w:trHeight w:val="275"/>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особенности жанра</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мысль текста; чувства</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свои поступки, в</w:t>
            </w:r>
          </w:p>
        </w:tc>
      </w:tr>
      <w:tr w:rsidR="00A92DCC" w:rsidTr="00900B58">
        <w:trPr>
          <w:trHeight w:val="276"/>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произведения и авторской</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и мысли его автора.</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том числе в</w:t>
            </w:r>
          </w:p>
        </w:tc>
      </w:tr>
      <w:tr w:rsidR="00A92DCC" w:rsidTr="00900B58">
        <w:trPr>
          <w:trHeight w:val="275"/>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речи. Рассказывает</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Делит текст на части,</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информационной</w:t>
            </w:r>
          </w:p>
        </w:tc>
      </w:tr>
      <w:tr w:rsidR="00A92DCC" w:rsidTr="00900B58">
        <w:trPr>
          <w:trHeight w:val="276"/>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произведение с</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составляет блок-</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деятельности, на</w:t>
            </w:r>
          </w:p>
        </w:tc>
      </w:tr>
      <w:tr w:rsidR="00A92DCC" w:rsidTr="00900B58">
        <w:trPr>
          <w:trHeight w:val="276"/>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зачитыванием отдельных</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схему, составляет</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основе</w:t>
            </w:r>
          </w:p>
        </w:tc>
      </w:tr>
      <w:tr w:rsidR="00A92DCC" w:rsidTr="00900B58">
        <w:trPr>
          <w:trHeight w:val="275"/>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отрывков или</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план. Выполняет</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представлений о</w:t>
            </w:r>
          </w:p>
        </w:tc>
      </w:tr>
      <w:tr w:rsidR="00A92DCC" w:rsidTr="00900B58">
        <w:trPr>
          <w:trHeight w:val="276"/>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эпизодов.Ориентируется в</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словарную</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нравственных</w:t>
            </w:r>
          </w:p>
        </w:tc>
      </w:tr>
      <w:tr w:rsidR="00A92DCC" w:rsidTr="00900B58">
        <w:trPr>
          <w:trHeight w:val="275"/>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содержании</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работу.Использует</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нормах,</w:t>
            </w:r>
          </w:p>
        </w:tc>
      </w:tr>
      <w:tr w:rsidR="00A92DCC" w:rsidTr="00900B58">
        <w:trPr>
          <w:trHeight w:val="276"/>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художественного</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различные способы</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социальной</w:t>
            </w:r>
          </w:p>
        </w:tc>
      </w:tr>
      <w:tr w:rsidR="00A92DCC" w:rsidTr="00900B58">
        <w:trPr>
          <w:trHeight w:val="276"/>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произведения,</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поиска (в справочных</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справедливости и</w:t>
            </w:r>
          </w:p>
        </w:tc>
      </w:tr>
      <w:tr w:rsidR="00A92DCC" w:rsidTr="00900B58">
        <w:trPr>
          <w:trHeight w:val="276"/>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прослушанного или</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источниках и</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свободе.Формирова</w:t>
            </w:r>
          </w:p>
        </w:tc>
      </w:tr>
      <w:tr w:rsidR="00A92DCC" w:rsidTr="00900B58">
        <w:trPr>
          <w:trHeight w:val="276"/>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прочитанного</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открытом учебном</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ние эстетических</w:t>
            </w:r>
          </w:p>
        </w:tc>
      </w:tr>
      <w:tr w:rsidR="00A92DCC" w:rsidTr="00900B58">
        <w:trPr>
          <w:trHeight w:val="275"/>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самостоятельно: определяет</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информационном</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потребностей,</w:t>
            </w:r>
          </w:p>
        </w:tc>
      </w:tr>
      <w:tr w:rsidR="00A92DCC" w:rsidTr="00900B58">
        <w:trPr>
          <w:trHeight w:val="276"/>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тему, жанр, авторскую</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пространстве сети</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ценностей и чувств.</w:t>
            </w:r>
          </w:p>
        </w:tc>
      </w:tr>
      <w:tr w:rsidR="00A92DCC" w:rsidTr="00900B58">
        <w:trPr>
          <w:trHeight w:val="275"/>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принадлежность и главную</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Интернет), сбора,</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Способность</w:t>
            </w:r>
          </w:p>
        </w:tc>
      </w:tr>
      <w:tr w:rsidR="00A92DCC" w:rsidTr="00900B58">
        <w:trPr>
          <w:trHeight w:val="275"/>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мысль; устанавливает</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обработки, анализа,</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высказывать</w:t>
            </w:r>
          </w:p>
        </w:tc>
      </w:tr>
      <w:tr w:rsidR="00A92DCC" w:rsidTr="00900B58">
        <w:trPr>
          <w:trHeight w:val="276"/>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причинно-следственную</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организации,</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собственные</w:t>
            </w:r>
          </w:p>
        </w:tc>
      </w:tr>
      <w:tr w:rsidR="00A92DCC" w:rsidTr="00900B58">
        <w:trPr>
          <w:trHeight w:val="275"/>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Pr="00A67CD9" w:rsidRDefault="00A92DCC" w:rsidP="00900B58">
            <w:pPr>
              <w:pStyle w:val="TableParagraph"/>
              <w:spacing w:line="256" w:lineRule="exact"/>
              <w:ind w:left="106"/>
              <w:rPr>
                <w:sz w:val="24"/>
                <w:lang w:val="ru-RU"/>
              </w:rPr>
            </w:pPr>
            <w:r w:rsidRPr="00A67CD9">
              <w:rPr>
                <w:sz w:val="24"/>
                <w:lang w:val="ru-RU"/>
              </w:rPr>
              <w:t>связь в развитии событий и</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передачи и</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суждения и давать</w:t>
            </w:r>
          </w:p>
        </w:tc>
      </w:tr>
      <w:tr w:rsidR="00A92DCC" w:rsidTr="00900B58">
        <w:trPr>
          <w:trHeight w:val="276"/>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их последовательность,</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интерпретации</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им обоснование.</w:t>
            </w:r>
          </w:p>
        </w:tc>
      </w:tr>
      <w:tr w:rsidR="00A92DCC" w:rsidTr="00900B58">
        <w:trPr>
          <w:trHeight w:val="275"/>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отвечает на вопросы по</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информации в</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Развитие навыков</w:t>
            </w:r>
          </w:p>
        </w:tc>
      </w:tr>
      <w:tr w:rsidR="00A92DCC" w:rsidTr="00900B58">
        <w:trPr>
          <w:trHeight w:val="276"/>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содержанию произведения;</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соответствии с</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сотрудничества со</w:t>
            </w:r>
          </w:p>
        </w:tc>
      </w:tr>
      <w:tr w:rsidR="00A92DCC" w:rsidTr="00900B58">
        <w:trPr>
          <w:trHeight w:val="276"/>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задает вопросы и дополняет</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коммуникативными и</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взрослыми и</w:t>
            </w:r>
          </w:p>
        </w:tc>
      </w:tr>
      <w:tr w:rsidR="00A92DCC" w:rsidTr="00900B58">
        <w:trPr>
          <w:trHeight w:val="275"/>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ответы одноклассников по</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познавательными</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сверстниками в</w:t>
            </w:r>
          </w:p>
        </w:tc>
      </w:tr>
      <w:tr w:rsidR="00A92DCC" w:rsidTr="00900B58">
        <w:trPr>
          <w:trHeight w:val="275"/>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сюжету произведения.</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задачами и</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разных социальных</w:t>
            </w:r>
          </w:p>
        </w:tc>
      </w:tr>
      <w:tr w:rsidR="00A92DCC" w:rsidTr="00900B58">
        <w:trPr>
          <w:trHeight w:val="276"/>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Использует разные виды</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технологиями</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ситуациях.</w:t>
            </w:r>
          </w:p>
        </w:tc>
      </w:tr>
      <w:tr w:rsidR="00A92DCC" w:rsidTr="00900B58">
        <w:trPr>
          <w:trHeight w:val="276"/>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чтения для решения учебных</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учебного предмета.</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Способность</w:t>
            </w:r>
          </w:p>
        </w:tc>
      </w:tr>
      <w:tr w:rsidR="00A92DCC" w:rsidTr="00900B58">
        <w:trPr>
          <w:trHeight w:val="275"/>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задач, выполнения заданий к</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Работает с</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преодолевать</w:t>
            </w:r>
          </w:p>
        </w:tc>
      </w:tr>
      <w:tr w:rsidR="00A92DCC" w:rsidTr="00900B58">
        <w:trPr>
          <w:trHeight w:val="276"/>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тексту произведения, поиска</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произведениями,</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трудности.</w:t>
            </w:r>
          </w:p>
        </w:tc>
      </w:tr>
      <w:tr w:rsidR="00A92DCC" w:rsidTr="00900B58">
        <w:trPr>
          <w:trHeight w:val="276"/>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ответов на вопросы по</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книгами, проектами</w:t>
            </w:r>
          </w:p>
        </w:tc>
        <w:tc>
          <w:tcPr>
            <w:tcW w:w="2268" w:type="dxa"/>
            <w:tcBorders>
              <w:top w:val="nil"/>
              <w:bottom w:val="nil"/>
            </w:tcBorders>
          </w:tcPr>
          <w:p w:rsidR="00A92DCC" w:rsidRDefault="00A92DCC" w:rsidP="00900B58">
            <w:pPr>
              <w:pStyle w:val="TableParagraph"/>
              <w:rPr>
                <w:sz w:val="20"/>
              </w:rPr>
            </w:pPr>
          </w:p>
        </w:tc>
      </w:tr>
      <w:tr w:rsidR="00A92DCC" w:rsidTr="00900B58">
        <w:trPr>
          <w:trHeight w:val="275"/>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содержанию.</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по темам и разделам</w:t>
            </w:r>
          </w:p>
        </w:tc>
        <w:tc>
          <w:tcPr>
            <w:tcW w:w="2268" w:type="dxa"/>
            <w:tcBorders>
              <w:top w:val="nil"/>
              <w:bottom w:val="nil"/>
            </w:tcBorders>
          </w:tcPr>
          <w:p w:rsidR="00A92DCC" w:rsidRDefault="00A92DCC" w:rsidP="00900B58">
            <w:pPr>
              <w:pStyle w:val="TableParagraph"/>
              <w:rPr>
                <w:sz w:val="20"/>
              </w:rPr>
            </w:pPr>
          </w:p>
        </w:tc>
      </w:tr>
      <w:tr w:rsidR="00A92DCC" w:rsidTr="00900B58">
        <w:trPr>
          <w:trHeight w:val="275"/>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индивидуально, в</w:t>
            </w:r>
          </w:p>
        </w:tc>
        <w:tc>
          <w:tcPr>
            <w:tcW w:w="2268" w:type="dxa"/>
            <w:tcBorders>
              <w:top w:val="nil"/>
              <w:bottom w:val="nil"/>
            </w:tcBorders>
          </w:tcPr>
          <w:p w:rsidR="00A92DCC" w:rsidRDefault="00A92DCC" w:rsidP="00900B58">
            <w:pPr>
              <w:pStyle w:val="TableParagraph"/>
              <w:rPr>
                <w:sz w:val="20"/>
              </w:rPr>
            </w:pPr>
          </w:p>
        </w:tc>
      </w:tr>
      <w:tr w:rsidR="00A92DCC" w:rsidTr="00900B58">
        <w:trPr>
          <w:trHeight w:val="275"/>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парах и группах,</w:t>
            </w:r>
          </w:p>
        </w:tc>
        <w:tc>
          <w:tcPr>
            <w:tcW w:w="2268" w:type="dxa"/>
            <w:tcBorders>
              <w:top w:val="nil"/>
              <w:bottom w:val="nil"/>
            </w:tcBorders>
          </w:tcPr>
          <w:p w:rsidR="00A92DCC" w:rsidRDefault="00A92DCC" w:rsidP="00900B58">
            <w:pPr>
              <w:pStyle w:val="TableParagraph"/>
              <w:rPr>
                <w:sz w:val="20"/>
              </w:rPr>
            </w:pPr>
          </w:p>
        </w:tc>
      </w:tr>
      <w:tr w:rsidR="00A92DCC" w:rsidTr="00900B58">
        <w:trPr>
          <w:trHeight w:val="276"/>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пользуясь</w:t>
            </w:r>
          </w:p>
        </w:tc>
        <w:tc>
          <w:tcPr>
            <w:tcW w:w="2268" w:type="dxa"/>
            <w:tcBorders>
              <w:top w:val="nil"/>
              <w:bottom w:val="nil"/>
            </w:tcBorders>
          </w:tcPr>
          <w:p w:rsidR="00A92DCC" w:rsidRDefault="00A92DCC" w:rsidP="00900B58">
            <w:pPr>
              <w:pStyle w:val="TableParagraph"/>
              <w:rPr>
                <w:sz w:val="20"/>
              </w:rPr>
            </w:pPr>
          </w:p>
        </w:tc>
      </w:tr>
      <w:tr w:rsidR="00A92DCC" w:rsidTr="00900B58">
        <w:trPr>
          <w:trHeight w:val="275"/>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коммуникативными</w:t>
            </w:r>
          </w:p>
        </w:tc>
        <w:tc>
          <w:tcPr>
            <w:tcW w:w="2268" w:type="dxa"/>
            <w:tcBorders>
              <w:top w:val="nil"/>
              <w:bottom w:val="nil"/>
            </w:tcBorders>
          </w:tcPr>
          <w:p w:rsidR="00A92DCC" w:rsidRDefault="00A92DCC" w:rsidP="00900B58">
            <w:pPr>
              <w:pStyle w:val="TableParagraph"/>
              <w:rPr>
                <w:sz w:val="20"/>
              </w:rPr>
            </w:pPr>
          </w:p>
        </w:tc>
      </w:tr>
      <w:tr w:rsidR="00A92DCC" w:rsidTr="00900B58">
        <w:trPr>
          <w:trHeight w:val="278"/>
        </w:trPr>
        <w:tc>
          <w:tcPr>
            <w:tcW w:w="674" w:type="dxa"/>
            <w:tcBorders>
              <w:top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tcBorders>
          </w:tcPr>
          <w:p w:rsidR="00A92DCC" w:rsidRDefault="00A92DCC" w:rsidP="00900B58">
            <w:pPr>
              <w:pStyle w:val="TableParagraph"/>
              <w:rPr>
                <w:sz w:val="20"/>
              </w:rPr>
            </w:pPr>
          </w:p>
        </w:tc>
        <w:tc>
          <w:tcPr>
            <w:tcW w:w="2551" w:type="dxa"/>
            <w:tcBorders>
              <w:top w:val="nil"/>
            </w:tcBorders>
          </w:tcPr>
          <w:p w:rsidR="00A92DCC" w:rsidRDefault="00A92DCC" w:rsidP="00900B58">
            <w:pPr>
              <w:pStyle w:val="TableParagraph"/>
              <w:spacing w:line="259" w:lineRule="exact"/>
              <w:ind w:left="108"/>
              <w:rPr>
                <w:sz w:val="24"/>
              </w:rPr>
            </w:pPr>
            <w:r>
              <w:rPr>
                <w:sz w:val="24"/>
              </w:rPr>
              <w:t>универсальными</w:t>
            </w:r>
          </w:p>
        </w:tc>
        <w:tc>
          <w:tcPr>
            <w:tcW w:w="2268" w:type="dxa"/>
            <w:tcBorders>
              <w:top w:val="nil"/>
            </w:tcBorders>
          </w:tcPr>
          <w:p w:rsidR="00A92DCC" w:rsidRDefault="00A92DCC" w:rsidP="00900B58">
            <w:pPr>
              <w:pStyle w:val="TableParagraph"/>
              <w:rPr>
                <w:sz w:val="20"/>
              </w:rPr>
            </w:pPr>
          </w:p>
        </w:tc>
      </w:tr>
    </w:tbl>
    <w:p w:rsidR="00A92DCC" w:rsidRDefault="00A92DCC" w:rsidP="00A92DCC">
      <w:pPr>
        <w:rPr>
          <w:sz w:val="20"/>
        </w:rPr>
        <w:sectPr w:rsidR="00A92DCC">
          <w:pgSz w:w="11910" w:h="16840"/>
          <w:pgMar w:top="980" w:right="420" w:bottom="280" w:left="100" w:header="720" w:footer="720" w:gutter="0"/>
          <w:cols w:space="720"/>
        </w:sectPr>
      </w:pPr>
    </w:p>
    <w:tbl>
      <w:tblPr>
        <w:tblStyle w:val="TableNormal"/>
        <w:tblW w:w="0" w:type="auto"/>
        <w:tblInd w:w="2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4"/>
        <w:gridCol w:w="1277"/>
        <w:gridCol w:w="991"/>
        <w:gridCol w:w="3262"/>
        <w:gridCol w:w="2551"/>
        <w:gridCol w:w="2268"/>
      </w:tblGrid>
      <w:tr w:rsidR="00A92DCC" w:rsidTr="00900B58">
        <w:trPr>
          <w:trHeight w:val="1103"/>
        </w:trPr>
        <w:tc>
          <w:tcPr>
            <w:tcW w:w="674" w:type="dxa"/>
            <w:tcBorders>
              <w:bottom w:val="single" w:sz="6" w:space="0" w:color="000000"/>
              <w:right w:val="single" w:sz="6" w:space="0" w:color="000000"/>
            </w:tcBorders>
          </w:tcPr>
          <w:p w:rsidR="00A92DCC" w:rsidRDefault="00A92DCC" w:rsidP="00900B58">
            <w:pPr>
              <w:pStyle w:val="TableParagraph"/>
              <w:rPr>
                <w:sz w:val="24"/>
              </w:rPr>
            </w:pPr>
          </w:p>
        </w:tc>
        <w:tc>
          <w:tcPr>
            <w:tcW w:w="1277" w:type="dxa"/>
            <w:tcBorders>
              <w:left w:val="single" w:sz="6" w:space="0" w:color="000000"/>
              <w:bottom w:val="single" w:sz="6" w:space="0" w:color="000000"/>
              <w:right w:val="single" w:sz="6" w:space="0" w:color="000000"/>
            </w:tcBorders>
          </w:tcPr>
          <w:p w:rsidR="00A92DCC" w:rsidRDefault="00A92DCC" w:rsidP="00900B58">
            <w:pPr>
              <w:pStyle w:val="TableParagraph"/>
              <w:rPr>
                <w:sz w:val="24"/>
              </w:rPr>
            </w:pPr>
          </w:p>
        </w:tc>
        <w:tc>
          <w:tcPr>
            <w:tcW w:w="991" w:type="dxa"/>
            <w:tcBorders>
              <w:left w:val="single" w:sz="6" w:space="0" w:color="000000"/>
              <w:bottom w:val="single" w:sz="6" w:space="0" w:color="000000"/>
              <w:right w:val="single" w:sz="6" w:space="0" w:color="000000"/>
            </w:tcBorders>
          </w:tcPr>
          <w:p w:rsidR="00A92DCC" w:rsidRDefault="00A92DCC" w:rsidP="00900B58">
            <w:pPr>
              <w:pStyle w:val="TableParagraph"/>
              <w:rPr>
                <w:sz w:val="24"/>
              </w:rPr>
            </w:pPr>
          </w:p>
        </w:tc>
        <w:tc>
          <w:tcPr>
            <w:tcW w:w="3262" w:type="dxa"/>
            <w:tcBorders>
              <w:left w:val="single" w:sz="6" w:space="0" w:color="000000"/>
              <w:bottom w:val="single" w:sz="6" w:space="0" w:color="000000"/>
            </w:tcBorders>
          </w:tcPr>
          <w:p w:rsidR="00A92DCC" w:rsidRDefault="00A92DCC" w:rsidP="00900B58">
            <w:pPr>
              <w:pStyle w:val="TableParagraph"/>
              <w:rPr>
                <w:sz w:val="24"/>
              </w:rPr>
            </w:pPr>
          </w:p>
        </w:tc>
        <w:tc>
          <w:tcPr>
            <w:tcW w:w="2551" w:type="dxa"/>
            <w:tcBorders>
              <w:bottom w:val="single" w:sz="6" w:space="0" w:color="000000"/>
            </w:tcBorders>
          </w:tcPr>
          <w:p w:rsidR="00A92DCC" w:rsidRPr="00A67CD9" w:rsidRDefault="00A92DCC" w:rsidP="00900B58">
            <w:pPr>
              <w:pStyle w:val="TableParagraph"/>
              <w:ind w:left="108" w:right="353"/>
              <w:rPr>
                <w:sz w:val="24"/>
                <w:lang w:val="ru-RU"/>
              </w:rPr>
            </w:pPr>
            <w:r w:rsidRPr="00A67CD9">
              <w:rPr>
                <w:sz w:val="24"/>
                <w:lang w:val="ru-RU"/>
              </w:rPr>
              <w:t>умениями (умением слушать одноклассников и</w:t>
            </w:r>
          </w:p>
          <w:p w:rsidR="00A92DCC" w:rsidRPr="00A67CD9" w:rsidRDefault="00A92DCC" w:rsidP="00900B58">
            <w:pPr>
              <w:pStyle w:val="TableParagraph"/>
              <w:spacing w:line="269" w:lineRule="exact"/>
              <w:ind w:left="108"/>
              <w:rPr>
                <w:sz w:val="24"/>
                <w:lang w:val="ru-RU"/>
              </w:rPr>
            </w:pPr>
            <w:r w:rsidRPr="00A67CD9">
              <w:rPr>
                <w:sz w:val="24"/>
                <w:lang w:val="ru-RU"/>
              </w:rPr>
              <w:t>учителя).</w:t>
            </w:r>
          </w:p>
        </w:tc>
        <w:tc>
          <w:tcPr>
            <w:tcW w:w="2268" w:type="dxa"/>
            <w:tcBorders>
              <w:bottom w:val="single" w:sz="6" w:space="0" w:color="000000"/>
            </w:tcBorders>
          </w:tcPr>
          <w:p w:rsidR="00A92DCC" w:rsidRPr="00A67CD9" w:rsidRDefault="00A92DCC" w:rsidP="00900B58">
            <w:pPr>
              <w:pStyle w:val="TableParagraph"/>
              <w:rPr>
                <w:sz w:val="24"/>
                <w:lang w:val="ru-RU"/>
              </w:rPr>
            </w:pPr>
          </w:p>
        </w:tc>
      </w:tr>
      <w:tr w:rsidR="00A92DCC" w:rsidTr="00900B58">
        <w:trPr>
          <w:trHeight w:val="275"/>
        </w:trPr>
        <w:tc>
          <w:tcPr>
            <w:tcW w:w="674" w:type="dxa"/>
            <w:tcBorders>
              <w:top w:val="single" w:sz="6" w:space="0" w:color="000000"/>
              <w:bottom w:val="nil"/>
              <w:right w:val="single" w:sz="6" w:space="0" w:color="000000"/>
            </w:tcBorders>
          </w:tcPr>
          <w:p w:rsidR="00A92DCC" w:rsidRDefault="00A92DCC" w:rsidP="00900B58">
            <w:pPr>
              <w:pStyle w:val="TableParagraph"/>
              <w:spacing w:line="255" w:lineRule="exact"/>
              <w:ind w:left="215"/>
              <w:rPr>
                <w:b/>
                <w:sz w:val="24"/>
              </w:rPr>
            </w:pPr>
            <w:r>
              <w:rPr>
                <w:b/>
                <w:sz w:val="24"/>
              </w:rPr>
              <w:t>10</w:t>
            </w:r>
          </w:p>
        </w:tc>
        <w:tc>
          <w:tcPr>
            <w:tcW w:w="1277" w:type="dxa"/>
            <w:tcBorders>
              <w:top w:val="single" w:sz="6" w:space="0" w:color="000000"/>
              <w:left w:val="single" w:sz="6" w:space="0" w:color="000000"/>
              <w:bottom w:val="nil"/>
              <w:right w:val="single" w:sz="6" w:space="0" w:color="000000"/>
            </w:tcBorders>
          </w:tcPr>
          <w:p w:rsidR="00A92DCC" w:rsidRDefault="00A92DCC" w:rsidP="00900B58">
            <w:pPr>
              <w:pStyle w:val="TableParagraph"/>
              <w:spacing w:line="255" w:lineRule="exact"/>
              <w:ind w:left="15" w:right="112"/>
              <w:jc w:val="center"/>
              <w:rPr>
                <w:b/>
                <w:i/>
                <w:sz w:val="24"/>
              </w:rPr>
            </w:pPr>
            <w:r>
              <w:rPr>
                <w:b/>
                <w:i/>
                <w:sz w:val="24"/>
              </w:rPr>
              <w:t>Произведе</w:t>
            </w:r>
          </w:p>
        </w:tc>
        <w:tc>
          <w:tcPr>
            <w:tcW w:w="991" w:type="dxa"/>
            <w:tcBorders>
              <w:top w:val="single" w:sz="6" w:space="0" w:color="000000"/>
              <w:left w:val="single" w:sz="6" w:space="0" w:color="000000"/>
              <w:bottom w:val="nil"/>
              <w:right w:val="single" w:sz="6" w:space="0" w:color="000000"/>
            </w:tcBorders>
          </w:tcPr>
          <w:p w:rsidR="00A92DCC" w:rsidRDefault="00A92DCC" w:rsidP="00900B58">
            <w:pPr>
              <w:pStyle w:val="TableParagraph"/>
              <w:spacing w:line="255" w:lineRule="exact"/>
              <w:ind w:left="309"/>
              <w:rPr>
                <w:b/>
                <w:i/>
                <w:sz w:val="24"/>
              </w:rPr>
            </w:pPr>
            <w:r>
              <w:rPr>
                <w:b/>
                <w:i/>
                <w:sz w:val="24"/>
              </w:rPr>
              <w:t>8 ч.</w:t>
            </w:r>
          </w:p>
        </w:tc>
        <w:tc>
          <w:tcPr>
            <w:tcW w:w="3262" w:type="dxa"/>
            <w:tcBorders>
              <w:top w:val="single" w:sz="6" w:space="0" w:color="000000"/>
              <w:left w:val="single" w:sz="6" w:space="0" w:color="000000"/>
              <w:bottom w:val="nil"/>
            </w:tcBorders>
          </w:tcPr>
          <w:p w:rsidR="00A92DCC" w:rsidRDefault="00A92DCC" w:rsidP="00900B58">
            <w:pPr>
              <w:pStyle w:val="TableParagraph"/>
              <w:spacing w:line="255" w:lineRule="exact"/>
              <w:ind w:left="106"/>
              <w:rPr>
                <w:sz w:val="24"/>
              </w:rPr>
            </w:pPr>
            <w:r>
              <w:rPr>
                <w:sz w:val="24"/>
              </w:rPr>
              <w:t>Называет изученные ранее</w:t>
            </w:r>
          </w:p>
        </w:tc>
        <w:tc>
          <w:tcPr>
            <w:tcW w:w="2551" w:type="dxa"/>
            <w:tcBorders>
              <w:top w:val="single" w:sz="6" w:space="0" w:color="000000"/>
              <w:bottom w:val="nil"/>
            </w:tcBorders>
          </w:tcPr>
          <w:p w:rsidR="00A92DCC" w:rsidRDefault="00A92DCC" w:rsidP="00900B58">
            <w:pPr>
              <w:pStyle w:val="TableParagraph"/>
              <w:spacing w:line="255" w:lineRule="exact"/>
              <w:ind w:left="108"/>
              <w:rPr>
                <w:sz w:val="24"/>
              </w:rPr>
            </w:pPr>
            <w:r>
              <w:rPr>
                <w:sz w:val="24"/>
              </w:rPr>
              <w:t>Аннотирует книгу,</w:t>
            </w:r>
          </w:p>
        </w:tc>
        <w:tc>
          <w:tcPr>
            <w:tcW w:w="2268" w:type="dxa"/>
            <w:tcBorders>
              <w:top w:val="single" w:sz="6" w:space="0" w:color="000000"/>
              <w:bottom w:val="nil"/>
            </w:tcBorders>
          </w:tcPr>
          <w:p w:rsidR="00A92DCC" w:rsidRDefault="00A92DCC" w:rsidP="00900B58">
            <w:pPr>
              <w:pStyle w:val="TableParagraph"/>
              <w:spacing w:line="255" w:lineRule="exact"/>
              <w:ind w:left="109"/>
              <w:rPr>
                <w:sz w:val="24"/>
              </w:rPr>
            </w:pPr>
            <w:r>
              <w:rPr>
                <w:sz w:val="24"/>
              </w:rPr>
              <w:t>Развитие навыков</w:t>
            </w:r>
          </w:p>
        </w:tc>
      </w:tr>
      <w:tr w:rsidR="00A92DCC" w:rsidTr="00900B58">
        <w:trPr>
          <w:trHeight w:val="275"/>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spacing w:line="256" w:lineRule="exact"/>
              <w:ind w:left="14" w:right="112"/>
              <w:jc w:val="center"/>
              <w:rPr>
                <w:b/>
                <w:i/>
                <w:sz w:val="24"/>
              </w:rPr>
            </w:pPr>
            <w:r>
              <w:rPr>
                <w:b/>
                <w:i/>
                <w:sz w:val="24"/>
              </w:rPr>
              <w:t>ния</w:t>
            </w: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произведения зарубежных</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прочитанную</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сотрудничества со</w:t>
            </w:r>
          </w:p>
        </w:tc>
      </w:tr>
      <w:tr w:rsidR="00A92DCC" w:rsidTr="00900B58">
        <w:trPr>
          <w:trHeight w:val="276"/>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spacing w:line="256" w:lineRule="exact"/>
              <w:ind w:left="13" w:right="112"/>
              <w:jc w:val="center"/>
              <w:rPr>
                <w:b/>
                <w:i/>
                <w:sz w:val="24"/>
              </w:rPr>
            </w:pPr>
            <w:r>
              <w:rPr>
                <w:b/>
                <w:i/>
                <w:sz w:val="24"/>
              </w:rPr>
              <w:t>зарубежн</w:t>
            </w: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писателей. Называет</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самостоятельно.Овлад</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взрослыми и</w:t>
            </w:r>
          </w:p>
        </w:tc>
      </w:tr>
      <w:tr w:rsidR="00A92DCC" w:rsidTr="00900B58">
        <w:trPr>
          <w:trHeight w:val="275"/>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spacing w:line="256" w:lineRule="exact"/>
              <w:ind w:left="15" w:right="109"/>
              <w:jc w:val="center"/>
              <w:rPr>
                <w:b/>
                <w:i/>
                <w:sz w:val="24"/>
              </w:rPr>
            </w:pPr>
            <w:r>
              <w:rPr>
                <w:b/>
                <w:i/>
                <w:sz w:val="24"/>
              </w:rPr>
              <w:t>ых</w:t>
            </w: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структурные единицы текста</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евает навыками</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сверстниками в</w:t>
            </w:r>
          </w:p>
        </w:tc>
      </w:tr>
      <w:tr w:rsidR="00A92DCC" w:rsidTr="00900B58">
        <w:trPr>
          <w:trHeight w:val="276"/>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spacing w:line="256" w:lineRule="exact"/>
              <w:ind w:right="97"/>
              <w:jc w:val="center"/>
              <w:rPr>
                <w:b/>
                <w:i/>
                <w:sz w:val="24"/>
              </w:rPr>
            </w:pPr>
            <w:r>
              <w:rPr>
                <w:b/>
                <w:i/>
                <w:sz w:val="24"/>
              </w:rPr>
              <w:t>писателей</w:t>
            </w: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(глава, абзац, смысловая</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смыслового чтения</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разныхсоциальных</w:t>
            </w:r>
          </w:p>
        </w:tc>
      </w:tr>
      <w:tr w:rsidR="00A92DCC" w:rsidTr="00900B58">
        <w:trPr>
          <w:trHeight w:val="273"/>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4" w:lineRule="exact"/>
              <w:ind w:left="106"/>
              <w:rPr>
                <w:sz w:val="24"/>
              </w:rPr>
            </w:pPr>
            <w:r>
              <w:rPr>
                <w:sz w:val="24"/>
              </w:rPr>
              <w:t>часть, эпизод). Читает</w:t>
            </w:r>
          </w:p>
        </w:tc>
        <w:tc>
          <w:tcPr>
            <w:tcW w:w="2551" w:type="dxa"/>
            <w:tcBorders>
              <w:top w:val="nil"/>
              <w:bottom w:val="nil"/>
            </w:tcBorders>
          </w:tcPr>
          <w:p w:rsidR="00A92DCC" w:rsidRDefault="00A92DCC" w:rsidP="00900B58">
            <w:pPr>
              <w:pStyle w:val="TableParagraph"/>
              <w:spacing w:line="254" w:lineRule="exact"/>
              <w:ind w:left="108"/>
              <w:rPr>
                <w:sz w:val="24"/>
              </w:rPr>
            </w:pPr>
            <w:r>
              <w:rPr>
                <w:sz w:val="24"/>
              </w:rPr>
              <w:t>текстов различных</w:t>
            </w:r>
          </w:p>
        </w:tc>
        <w:tc>
          <w:tcPr>
            <w:tcW w:w="2268" w:type="dxa"/>
            <w:tcBorders>
              <w:top w:val="nil"/>
              <w:bottom w:val="nil"/>
            </w:tcBorders>
          </w:tcPr>
          <w:p w:rsidR="00A92DCC" w:rsidRDefault="00A92DCC" w:rsidP="00900B58">
            <w:pPr>
              <w:pStyle w:val="TableParagraph"/>
              <w:spacing w:line="254" w:lineRule="exact"/>
              <w:ind w:left="109"/>
              <w:rPr>
                <w:sz w:val="24"/>
              </w:rPr>
            </w:pPr>
            <w:r>
              <w:rPr>
                <w:sz w:val="24"/>
              </w:rPr>
              <w:t>ситуациях.</w:t>
            </w:r>
          </w:p>
        </w:tc>
      </w:tr>
      <w:tr w:rsidR="00A92DCC" w:rsidTr="00900B58">
        <w:trPr>
          <w:trHeight w:val="276"/>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произведение молча для</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стилей и жанров в</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Способность</w:t>
            </w:r>
          </w:p>
        </w:tc>
      </w:tr>
      <w:tr w:rsidR="00A92DCC" w:rsidTr="00900B58">
        <w:trPr>
          <w:trHeight w:val="275"/>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ознакомления и получения</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соответствии с целями</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преодолевать</w:t>
            </w:r>
          </w:p>
        </w:tc>
      </w:tr>
      <w:tr w:rsidR="00A92DCC" w:rsidTr="00900B58">
        <w:trPr>
          <w:trHeight w:val="275"/>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информации.Пользуется</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и</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трудности.Способн</w:t>
            </w:r>
          </w:p>
        </w:tc>
      </w:tr>
      <w:tr w:rsidR="00A92DCC" w:rsidTr="00900B58">
        <w:trPr>
          <w:trHeight w:val="275"/>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поисковым и просмотровым</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задачами.Планирует,</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ость преодолевать</w:t>
            </w:r>
          </w:p>
        </w:tc>
      </w:tr>
      <w:tr w:rsidR="00A92DCC" w:rsidTr="00900B58">
        <w:trPr>
          <w:trHeight w:val="276"/>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чтением для работы с</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контролирует и</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трудности,</w:t>
            </w:r>
          </w:p>
        </w:tc>
      </w:tr>
      <w:tr w:rsidR="00A92DCC" w:rsidTr="00900B58">
        <w:trPr>
          <w:trHeight w:val="276"/>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текстом и образами героев.</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оценивает учебные</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доводить начатую</w:t>
            </w:r>
          </w:p>
        </w:tc>
      </w:tr>
      <w:tr w:rsidR="00A92DCC" w:rsidTr="00900B58">
        <w:trPr>
          <w:trHeight w:val="276"/>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Понимает и объясняет</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действия в</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работу до ее</w:t>
            </w:r>
          </w:p>
        </w:tc>
      </w:tr>
      <w:tr w:rsidR="00A92DCC" w:rsidTr="00900B58">
        <w:trPr>
          <w:trHeight w:val="276"/>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поступки героев,</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соответствии с</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завершения.</w:t>
            </w:r>
          </w:p>
        </w:tc>
      </w:tr>
      <w:tr w:rsidR="00A92DCC" w:rsidTr="00900B58">
        <w:trPr>
          <w:trHeight w:val="276"/>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высказывает свое мнение о</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поставленной задачей</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Наличие</w:t>
            </w:r>
          </w:p>
        </w:tc>
      </w:tr>
      <w:tr w:rsidR="00A92DCC" w:rsidTr="00900B58">
        <w:trPr>
          <w:trHeight w:val="275"/>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них, соотносит поступки с</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и условиями ее</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мотивации к работе</w:t>
            </w:r>
          </w:p>
        </w:tc>
      </w:tr>
      <w:tr w:rsidR="00A92DCC" w:rsidTr="00900B58">
        <w:trPr>
          <w:trHeight w:val="276"/>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нравственными нормами.</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реализации.</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на результат, к</w:t>
            </w:r>
          </w:p>
        </w:tc>
      </w:tr>
      <w:tr w:rsidR="00A92DCC" w:rsidTr="00900B58">
        <w:trPr>
          <w:trHeight w:val="275"/>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Составляет кластер «Они</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Овладевает</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творческому труду.</w:t>
            </w:r>
          </w:p>
        </w:tc>
      </w:tr>
      <w:tr w:rsidR="00A92DCC" w:rsidTr="00900B58">
        <w:trPr>
          <w:trHeight w:val="276"/>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Pr="00A67CD9" w:rsidRDefault="00A92DCC" w:rsidP="00900B58">
            <w:pPr>
              <w:pStyle w:val="TableParagraph"/>
              <w:spacing w:line="256" w:lineRule="exact"/>
              <w:ind w:left="106"/>
              <w:rPr>
                <w:sz w:val="24"/>
                <w:lang w:val="ru-RU"/>
              </w:rPr>
            </w:pPr>
            <w:r w:rsidRPr="00A67CD9">
              <w:rPr>
                <w:sz w:val="24"/>
                <w:lang w:val="ru-RU"/>
              </w:rPr>
              <w:t>писали о детях». Работает с</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способностями</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Владение</w:t>
            </w:r>
          </w:p>
        </w:tc>
      </w:tr>
      <w:tr w:rsidR="00A92DCC" w:rsidTr="00900B58">
        <w:trPr>
          <w:trHeight w:val="276"/>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предисловием к повести.</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принимать и</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коммуникативным</w:t>
            </w:r>
          </w:p>
        </w:tc>
      </w:tr>
      <w:tr w:rsidR="00A92DCC" w:rsidTr="00900B58">
        <w:trPr>
          <w:trHeight w:val="275"/>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Комментирует заголовок.</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сохранять цели и</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и умениями с</w:t>
            </w:r>
          </w:p>
        </w:tc>
      </w:tr>
      <w:tr w:rsidR="00A92DCC" w:rsidTr="00900B58">
        <w:trPr>
          <w:trHeight w:val="276"/>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Отмечает особенности речи</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задачи учебной</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целью реализации</w:t>
            </w:r>
          </w:p>
        </w:tc>
      </w:tr>
      <w:tr w:rsidR="00A92DCC" w:rsidTr="00900B58">
        <w:trPr>
          <w:trHeight w:val="275"/>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героев (диалогов и</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деятельности, вести</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возможностей</w:t>
            </w:r>
          </w:p>
        </w:tc>
      </w:tr>
      <w:tr w:rsidR="00A92DCC" w:rsidTr="00900B58">
        <w:trPr>
          <w:trHeight w:val="276"/>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монологов), детали</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поиск средств ее</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успешного</w:t>
            </w:r>
          </w:p>
        </w:tc>
      </w:tr>
      <w:tr w:rsidR="00A92DCC" w:rsidTr="00900B58">
        <w:trPr>
          <w:trHeight w:val="276"/>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портретов, пейзажи, места</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осуществления.</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сотрудничества с</w:t>
            </w:r>
          </w:p>
        </w:tc>
      </w:tr>
      <w:tr w:rsidR="00A92DCC" w:rsidTr="00900B58">
        <w:trPr>
          <w:trHeight w:val="276"/>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событий.</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Самостоятельно</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учителем и</w:t>
            </w:r>
          </w:p>
        </w:tc>
      </w:tr>
      <w:tr w:rsidR="00A92DCC" w:rsidTr="00900B58">
        <w:trPr>
          <w:trHeight w:val="276"/>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Пользуется умением читать</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выделяет и</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учащимися класса.</w:t>
            </w:r>
          </w:p>
        </w:tc>
      </w:tr>
      <w:tr w:rsidR="00A92DCC" w:rsidTr="00900B58">
        <w:trPr>
          <w:trHeight w:val="275"/>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молча для ознакомительного</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формулирует</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Высказывать</w:t>
            </w:r>
          </w:p>
        </w:tc>
      </w:tr>
      <w:tr w:rsidR="00A92DCC" w:rsidTr="00900B58">
        <w:trPr>
          <w:trHeight w:val="276"/>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(первичного) чтения учебных</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познавательную цель,</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собственные</w:t>
            </w:r>
          </w:p>
        </w:tc>
      </w:tr>
      <w:tr w:rsidR="00A92DCC" w:rsidTr="00900B58">
        <w:trPr>
          <w:trHeight w:val="275"/>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текстов, художественных и</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создает способы</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суждения и давать</w:t>
            </w:r>
          </w:p>
        </w:tc>
      </w:tr>
      <w:tr w:rsidR="00A92DCC" w:rsidTr="00900B58">
        <w:trPr>
          <w:trHeight w:val="275"/>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научно- популярных</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решения проблем</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им обоснование.</w:t>
            </w:r>
          </w:p>
        </w:tc>
      </w:tr>
      <w:tr w:rsidR="00A92DCC" w:rsidTr="00900B58">
        <w:trPr>
          <w:trHeight w:val="276"/>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произведений, справочных</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поискового характера,</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Заинтересованност</w:t>
            </w:r>
          </w:p>
        </w:tc>
      </w:tr>
      <w:tr w:rsidR="00A92DCC" w:rsidTr="00900B58">
        <w:trPr>
          <w:trHeight w:val="275"/>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статей и книг; применяет</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инициативно</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ь в расширении и</w:t>
            </w:r>
          </w:p>
        </w:tc>
      </w:tr>
      <w:tr w:rsidR="00A92DCC" w:rsidTr="00900B58">
        <w:trPr>
          <w:trHeight w:val="276"/>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разные виды чтения</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сотрудничает в поиске</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углублении</w:t>
            </w:r>
          </w:p>
        </w:tc>
      </w:tr>
      <w:tr w:rsidR="00A92DCC" w:rsidTr="00900B58">
        <w:trPr>
          <w:trHeight w:val="275"/>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(изучающее, поисковое,</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информации. Умеет с</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получаемых</w:t>
            </w:r>
          </w:p>
        </w:tc>
      </w:tr>
      <w:tr w:rsidR="00A92DCC" w:rsidTr="00900B58">
        <w:trPr>
          <w:trHeight w:val="276"/>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просмотровое, выборочное)</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достаточной полнотой</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знаний.Владение</w:t>
            </w:r>
          </w:p>
        </w:tc>
      </w:tr>
      <w:tr w:rsidR="00A92DCC" w:rsidTr="00900B58">
        <w:trPr>
          <w:trHeight w:val="276"/>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для работы с содержанием</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и точностью выражать</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коммуникативным</w:t>
            </w:r>
          </w:p>
        </w:tc>
      </w:tr>
      <w:tr w:rsidR="00A92DCC" w:rsidTr="00900B58">
        <w:trPr>
          <w:trHeight w:val="275"/>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произведений; ведет поиск</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свои мысли в</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и умениями с</w:t>
            </w:r>
          </w:p>
        </w:tc>
      </w:tr>
      <w:tr w:rsidR="00A92DCC" w:rsidTr="00900B58">
        <w:trPr>
          <w:trHeight w:val="275"/>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информации.Воспроизводить</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соответствии с</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целью реализации</w:t>
            </w:r>
          </w:p>
        </w:tc>
      </w:tr>
      <w:tr w:rsidR="00A92DCC" w:rsidTr="00900B58">
        <w:trPr>
          <w:trHeight w:val="276"/>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основное содержание</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задачами и условиями</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возможности</w:t>
            </w:r>
          </w:p>
        </w:tc>
      </w:tr>
      <w:tr w:rsidR="00A92DCC" w:rsidTr="00900B58">
        <w:trPr>
          <w:trHeight w:val="276"/>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прослушанного</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коммуникации.</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успешного</w:t>
            </w:r>
          </w:p>
        </w:tc>
      </w:tr>
      <w:tr w:rsidR="00A92DCC" w:rsidTr="00900B58">
        <w:trPr>
          <w:trHeight w:val="275"/>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произведения, вести беседу о</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Активно использует</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сотрудничества с</w:t>
            </w:r>
          </w:p>
        </w:tc>
      </w:tr>
      <w:tr w:rsidR="00A92DCC" w:rsidTr="00900B58">
        <w:trPr>
          <w:trHeight w:val="276"/>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нем, слушать собеседников и</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речевые средства и</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учителем и</w:t>
            </w:r>
          </w:p>
        </w:tc>
      </w:tr>
      <w:tr w:rsidR="00A92DCC" w:rsidTr="00900B58">
        <w:trPr>
          <w:trHeight w:val="276"/>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исправлять ошибки в своей</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средства</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учащимися класса</w:t>
            </w:r>
          </w:p>
        </w:tc>
      </w:tr>
      <w:tr w:rsidR="00A92DCC" w:rsidTr="00900B58">
        <w:trPr>
          <w:trHeight w:val="275"/>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речи и речи одноклассников.</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информационных и</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в коллективном</w:t>
            </w:r>
          </w:p>
        </w:tc>
      </w:tr>
      <w:tr w:rsidR="00A92DCC" w:rsidTr="00900B58">
        <w:trPr>
          <w:trHeight w:val="275"/>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Формулировать вопросы по</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коммуникационных</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обсуждении</w:t>
            </w:r>
          </w:p>
        </w:tc>
      </w:tr>
      <w:tr w:rsidR="00A92DCC" w:rsidTr="00900B58">
        <w:trPr>
          <w:trHeight w:val="275"/>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содержанию произведения, о</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технологий для</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проблем.</w:t>
            </w:r>
          </w:p>
        </w:tc>
      </w:tr>
      <w:tr w:rsidR="00A92DCC" w:rsidTr="00900B58">
        <w:trPr>
          <w:trHeight w:val="276"/>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Pr="00A67CD9" w:rsidRDefault="00A92DCC" w:rsidP="00900B58">
            <w:pPr>
              <w:pStyle w:val="TableParagraph"/>
              <w:spacing w:line="256" w:lineRule="exact"/>
              <w:ind w:left="106"/>
              <w:rPr>
                <w:sz w:val="24"/>
                <w:lang w:val="ru-RU"/>
              </w:rPr>
            </w:pPr>
            <w:r w:rsidRPr="00A67CD9">
              <w:rPr>
                <w:sz w:val="24"/>
                <w:lang w:val="ru-RU"/>
              </w:rPr>
              <w:t>героях и об особенностях их</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решения</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Наличие</w:t>
            </w:r>
          </w:p>
        </w:tc>
      </w:tr>
      <w:tr w:rsidR="00A92DCC" w:rsidTr="00900B58">
        <w:trPr>
          <w:trHeight w:val="275"/>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поведения.</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коммуникативных и</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мотивации к</w:t>
            </w:r>
          </w:p>
        </w:tc>
      </w:tr>
      <w:tr w:rsidR="00A92DCC" w:rsidTr="00900B58">
        <w:trPr>
          <w:trHeight w:val="278"/>
        </w:trPr>
        <w:tc>
          <w:tcPr>
            <w:tcW w:w="674" w:type="dxa"/>
            <w:tcBorders>
              <w:top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tcBorders>
          </w:tcPr>
          <w:p w:rsidR="00A92DCC" w:rsidRDefault="00A92DCC" w:rsidP="00900B58">
            <w:pPr>
              <w:pStyle w:val="TableParagraph"/>
              <w:spacing w:line="259" w:lineRule="exact"/>
              <w:ind w:left="106"/>
              <w:rPr>
                <w:sz w:val="24"/>
              </w:rPr>
            </w:pPr>
            <w:r>
              <w:rPr>
                <w:sz w:val="24"/>
              </w:rPr>
              <w:t>Использует разные виды</w:t>
            </w:r>
          </w:p>
        </w:tc>
        <w:tc>
          <w:tcPr>
            <w:tcW w:w="2551" w:type="dxa"/>
            <w:tcBorders>
              <w:top w:val="nil"/>
            </w:tcBorders>
          </w:tcPr>
          <w:p w:rsidR="00A92DCC" w:rsidRDefault="00A92DCC" w:rsidP="00900B58">
            <w:pPr>
              <w:pStyle w:val="TableParagraph"/>
              <w:spacing w:line="259" w:lineRule="exact"/>
              <w:ind w:left="108"/>
              <w:rPr>
                <w:sz w:val="24"/>
              </w:rPr>
            </w:pPr>
            <w:r>
              <w:rPr>
                <w:sz w:val="24"/>
              </w:rPr>
              <w:t>познавательных</w:t>
            </w:r>
          </w:p>
        </w:tc>
        <w:tc>
          <w:tcPr>
            <w:tcW w:w="2268" w:type="dxa"/>
            <w:tcBorders>
              <w:top w:val="nil"/>
            </w:tcBorders>
          </w:tcPr>
          <w:p w:rsidR="00A92DCC" w:rsidRDefault="00A92DCC" w:rsidP="00900B58">
            <w:pPr>
              <w:pStyle w:val="TableParagraph"/>
              <w:spacing w:line="259" w:lineRule="exact"/>
              <w:ind w:left="109"/>
              <w:rPr>
                <w:sz w:val="24"/>
              </w:rPr>
            </w:pPr>
            <w:r>
              <w:rPr>
                <w:sz w:val="24"/>
              </w:rPr>
              <w:t>бережному</w:t>
            </w:r>
          </w:p>
        </w:tc>
      </w:tr>
    </w:tbl>
    <w:p w:rsidR="00A92DCC" w:rsidRDefault="00A92DCC" w:rsidP="00A92DCC">
      <w:pPr>
        <w:spacing w:line="259" w:lineRule="exact"/>
        <w:rPr>
          <w:sz w:val="24"/>
        </w:rPr>
        <w:sectPr w:rsidR="00A92DCC">
          <w:pgSz w:w="11910" w:h="16840"/>
          <w:pgMar w:top="980" w:right="420" w:bottom="280" w:left="100" w:header="720" w:footer="720" w:gutter="0"/>
          <w:cols w:space="720"/>
        </w:sectPr>
      </w:pPr>
    </w:p>
    <w:tbl>
      <w:tblPr>
        <w:tblStyle w:val="TableNormal"/>
        <w:tblW w:w="0" w:type="auto"/>
        <w:tblInd w:w="2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4"/>
        <w:gridCol w:w="1277"/>
        <w:gridCol w:w="991"/>
        <w:gridCol w:w="3262"/>
        <w:gridCol w:w="2551"/>
        <w:gridCol w:w="2268"/>
      </w:tblGrid>
      <w:tr w:rsidR="00A92DCC" w:rsidTr="00900B58">
        <w:trPr>
          <w:trHeight w:val="265"/>
        </w:trPr>
        <w:tc>
          <w:tcPr>
            <w:tcW w:w="674" w:type="dxa"/>
            <w:vMerge w:val="restart"/>
            <w:tcBorders>
              <w:bottom w:val="single" w:sz="6" w:space="0" w:color="000000"/>
              <w:right w:val="single" w:sz="6" w:space="0" w:color="000000"/>
            </w:tcBorders>
          </w:tcPr>
          <w:p w:rsidR="00A92DCC" w:rsidRDefault="00A92DCC" w:rsidP="00900B58">
            <w:pPr>
              <w:pStyle w:val="TableParagraph"/>
              <w:rPr>
                <w:sz w:val="24"/>
              </w:rPr>
            </w:pPr>
          </w:p>
        </w:tc>
        <w:tc>
          <w:tcPr>
            <w:tcW w:w="1277" w:type="dxa"/>
            <w:vMerge w:val="restart"/>
            <w:tcBorders>
              <w:left w:val="single" w:sz="6" w:space="0" w:color="000000"/>
              <w:bottom w:val="single" w:sz="6" w:space="0" w:color="000000"/>
              <w:right w:val="single" w:sz="6" w:space="0" w:color="000000"/>
            </w:tcBorders>
          </w:tcPr>
          <w:p w:rsidR="00A92DCC" w:rsidRDefault="00A92DCC" w:rsidP="00900B58">
            <w:pPr>
              <w:pStyle w:val="TableParagraph"/>
              <w:rPr>
                <w:sz w:val="24"/>
              </w:rPr>
            </w:pPr>
          </w:p>
        </w:tc>
        <w:tc>
          <w:tcPr>
            <w:tcW w:w="991" w:type="dxa"/>
            <w:vMerge w:val="restart"/>
            <w:tcBorders>
              <w:left w:val="single" w:sz="6" w:space="0" w:color="000000"/>
              <w:bottom w:val="single" w:sz="6" w:space="0" w:color="000000"/>
              <w:right w:val="single" w:sz="6" w:space="0" w:color="000000"/>
            </w:tcBorders>
          </w:tcPr>
          <w:p w:rsidR="00A92DCC" w:rsidRDefault="00A92DCC" w:rsidP="00900B58">
            <w:pPr>
              <w:pStyle w:val="TableParagraph"/>
              <w:rPr>
                <w:sz w:val="24"/>
              </w:rPr>
            </w:pPr>
          </w:p>
        </w:tc>
        <w:tc>
          <w:tcPr>
            <w:tcW w:w="3262" w:type="dxa"/>
            <w:tcBorders>
              <w:left w:val="single" w:sz="6" w:space="0" w:color="000000"/>
              <w:bottom w:val="nil"/>
            </w:tcBorders>
          </w:tcPr>
          <w:p w:rsidR="00A92DCC" w:rsidRDefault="00A92DCC" w:rsidP="00900B58">
            <w:pPr>
              <w:pStyle w:val="TableParagraph"/>
              <w:spacing w:line="245" w:lineRule="exact"/>
              <w:ind w:left="106"/>
              <w:rPr>
                <w:sz w:val="24"/>
              </w:rPr>
            </w:pPr>
            <w:r>
              <w:rPr>
                <w:sz w:val="24"/>
              </w:rPr>
              <w:t>чтения для решения учебных</w:t>
            </w:r>
          </w:p>
        </w:tc>
        <w:tc>
          <w:tcPr>
            <w:tcW w:w="2551" w:type="dxa"/>
            <w:tcBorders>
              <w:bottom w:val="nil"/>
            </w:tcBorders>
          </w:tcPr>
          <w:p w:rsidR="00A92DCC" w:rsidRDefault="00A92DCC" w:rsidP="00900B58">
            <w:pPr>
              <w:pStyle w:val="TableParagraph"/>
              <w:spacing w:line="245" w:lineRule="exact"/>
              <w:ind w:left="108"/>
              <w:rPr>
                <w:sz w:val="24"/>
              </w:rPr>
            </w:pPr>
            <w:r>
              <w:rPr>
                <w:sz w:val="24"/>
              </w:rPr>
              <w:t>задач.Понимает</w:t>
            </w:r>
          </w:p>
        </w:tc>
        <w:tc>
          <w:tcPr>
            <w:tcW w:w="2268" w:type="dxa"/>
            <w:tcBorders>
              <w:bottom w:val="nil"/>
            </w:tcBorders>
          </w:tcPr>
          <w:p w:rsidR="00A92DCC" w:rsidRDefault="00A92DCC" w:rsidP="00900B58">
            <w:pPr>
              <w:pStyle w:val="TableParagraph"/>
              <w:spacing w:line="245" w:lineRule="exact"/>
              <w:ind w:left="109"/>
              <w:rPr>
                <w:sz w:val="24"/>
              </w:rPr>
            </w:pPr>
            <w:r>
              <w:rPr>
                <w:sz w:val="24"/>
              </w:rPr>
              <w:t>отношению к</w:t>
            </w:r>
          </w:p>
        </w:tc>
      </w:tr>
      <w:tr w:rsidR="00A92DCC" w:rsidTr="00900B58">
        <w:trPr>
          <w:trHeight w:val="260"/>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1" w:lineRule="exact"/>
              <w:ind w:left="106"/>
              <w:rPr>
                <w:sz w:val="24"/>
              </w:rPr>
            </w:pPr>
            <w:r>
              <w:rPr>
                <w:sz w:val="24"/>
              </w:rPr>
              <w:t>задач, выполнения заданий к</w:t>
            </w: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причины</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материальным и</w:t>
            </w:r>
          </w:p>
        </w:tc>
      </w:tr>
      <w:tr w:rsidR="00A92DCC" w:rsidTr="00900B58">
        <w:trPr>
          <w:trHeight w:val="261"/>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1" w:lineRule="exact"/>
              <w:ind w:left="106"/>
              <w:rPr>
                <w:sz w:val="24"/>
              </w:rPr>
            </w:pPr>
            <w:r>
              <w:rPr>
                <w:sz w:val="24"/>
              </w:rPr>
              <w:t>тексту произведения, поиска</w:t>
            </w: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успеха/неуспеха</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духовным</w:t>
            </w:r>
          </w:p>
        </w:tc>
      </w:tr>
      <w:tr w:rsidR="00A92DCC" w:rsidTr="00900B58">
        <w:trPr>
          <w:trHeight w:val="261"/>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1" w:lineRule="exact"/>
              <w:ind w:left="106"/>
              <w:rPr>
                <w:sz w:val="24"/>
              </w:rPr>
            </w:pPr>
            <w:r>
              <w:rPr>
                <w:sz w:val="24"/>
              </w:rPr>
              <w:t>ответов на вопросы по</w:t>
            </w: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учебной деятельности</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ценностям. Умение</w:t>
            </w:r>
          </w:p>
        </w:tc>
      </w:tr>
      <w:tr w:rsidR="00A92DCC" w:rsidTr="00900B58">
        <w:trPr>
          <w:trHeight w:val="260"/>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1" w:lineRule="exact"/>
              <w:ind w:left="106"/>
              <w:rPr>
                <w:sz w:val="24"/>
              </w:rPr>
            </w:pPr>
            <w:r>
              <w:rPr>
                <w:sz w:val="24"/>
              </w:rPr>
              <w:t>содержанию. Работает со</w:t>
            </w: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и конструктивно</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устанавливать, с</w:t>
            </w:r>
          </w:p>
        </w:tc>
      </w:tr>
      <w:tr w:rsidR="00A92DCC" w:rsidTr="00900B58">
        <w:trPr>
          <w:trHeight w:val="261"/>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1" w:lineRule="exact"/>
              <w:ind w:left="106"/>
              <w:rPr>
                <w:sz w:val="24"/>
              </w:rPr>
            </w:pPr>
            <w:r>
              <w:rPr>
                <w:sz w:val="24"/>
              </w:rPr>
              <w:t>сказкой: анализирует сюжет,</w:t>
            </w: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действует даже в</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какими учебными</w:t>
            </w:r>
          </w:p>
        </w:tc>
      </w:tr>
      <w:tr w:rsidR="00A92DCC" w:rsidTr="00900B58">
        <w:trPr>
          <w:trHeight w:val="260"/>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1" w:lineRule="exact"/>
              <w:ind w:left="106"/>
              <w:rPr>
                <w:sz w:val="24"/>
              </w:rPr>
            </w:pPr>
            <w:r>
              <w:rPr>
                <w:sz w:val="24"/>
              </w:rPr>
              <w:t>главную мысль, язык, точку</w:t>
            </w: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ситуациях неуспеха.</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задачами ученик</w:t>
            </w:r>
          </w:p>
        </w:tc>
      </w:tr>
      <w:tr w:rsidR="00A92DCC" w:rsidTr="00900B58">
        <w:trPr>
          <w:trHeight w:val="260"/>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1" w:lineRule="exact"/>
              <w:ind w:left="106"/>
              <w:rPr>
                <w:sz w:val="24"/>
              </w:rPr>
            </w:pPr>
            <w:r>
              <w:rPr>
                <w:sz w:val="24"/>
              </w:rPr>
              <w:t>зрения автора (что хотел</w:t>
            </w: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Овладевает навыками</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может успешно</w:t>
            </w:r>
          </w:p>
        </w:tc>
      </w:tr>
      <w:tr w:rsidR="00A92DCC" w:rsidTr="00900B58">
        <w:trPr>
          <w:trHeight w:val="261"/>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1" w:lineRule="exact"/>
              <w:ind w:left="106"/>
              <w:rPr>
                <w:sz w:val="24"/>
              </w:rPr>
            </w:pPr>
            <w:r>
              <w:rPr>
                <w:sz w:val="24"/>
              </w:rPr>
              <w:t>сказать автор). Составляет</w:t>
            </w: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смыслового чтения</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справиться</w:t>
            </w:r>
          </w:p>
        </w:tc>
      </w:tr>
      <w:tr w:rsidR="00A92DCC" w:rsidTr="00900B58">
        <w:trPr>
          <w:trHeight w:val="260"/>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1" w:lineRule="exact"/>
              <w:ind w:left="106"/>
              <w:rPr>
                <w:sz w:val="24"/>
              </w:rPr>
            </w:pPr>
            <w:r>
              <w:rPr>
                <w:sz w:val="24"/>
              </w:rPr>
              <w:t>устный отзыв о</w:t>
            </w: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текстов различных</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самостоятельно.</w:t>
            </w:r>
          </w:p>
        </w:tc>
      </w:tr>
      <w:tr w:rsidR="00A92DCC" w:rsidTr="00900B58">
        <w:trPr>
          <w:trHeight w:val="261"/>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1" w:lineRule="exact"/>
              <w:ind w:left="106"/>
              <w:rPr>
                <w:sz w:val="24"/>
              </w:rPr>
            </w:pPr>
            <w:r>
              <w:rPr>
                <w:sz w:val="24"/>
              </w:rPr>
              <w:t>произведении. Работает с</w:t>
            </w: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стилей и жанров в</w:t>
            </w:r>
          </w:p>
        </w:tc>
        <w:tc>
          <w:tcPr>
            <w:tcW w:w="2268" w:type="dxa"/>
            <w:tcBorders>
              <w:top w:val="nil"/>
              <w:bottom w:val="nil"/>
            </w:tcBorders>
          </w:tcPr>
          <w:p w:rsidR="00A92DCC" w:rsidRDefault="00A92DCC" w:rsidP="00900B58">
            <w:pPr>
              <w:pStyle w:val="TableParagraph"/>
              <w:rPr>
                <w:sz w:val="18"/>
              </w:rPr>
            </w:pPr>
          </w:p>
        </w:tc>
      </w:tr>
      <w:tr w:rsidR="00A92DCC" w:rsidTr="00900B58">
        <w:trPr>
          <w:trHeight w:val="260"/>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1" w:lineRule="exact"/>
              <w:ind w:left="106"/>
              <w:rPr>
                <w:sz w:val="24"/>
              </w:rPr>
            </w:pPr>
            <w:r>
              <w:rPr>
                <w:sz w:val="24"/>
              </w:rPr>
              <w:t>книгами-справочниками</w:t>
            </w: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соответствии с целями</w:t>
            </w:r>
          </w:p>
        </w:tc>
        <w:tc>
          <w:tcPr>
            <w:tcW w:w="2268" w:type="dxa"/>
            <w:tcBorders>
              <w:top w:val="nil"/>
              <w:bottom w:val="nil"/>
            </w:tcBorders>
          </w:tcPr>
          <w:p w:rsidR="00A92DCC" w:rsidRDefault="00A92DCC" w:rsidP="00900B58">
            <w:pPr>
              <w:pStyle w:val="TableParagraph"/>
              <w:rPr>
                <w:sz w:val="18"/>
              </w:rPr>
            </w:pPr>
          </w:p>
        </w:tc>
      </w:tr>
      <w:tr w:rsidR="00A92DCC" w:rsidTr="00900B58">
        <w:trPr>
          <w:trHeight w:val="260"/>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1" w:lineRule="exact"/>
              <w:ind w:left="106"/>
              <w:rPr>
                <w:sz w:val="24"/>
              </w:rPr>
            </w:pPr>
            <w:r>
              <w:rPr>
                <w:sz w:val="24"/>
              </w:rPr>
              <w:t>(значение слов, имён).</w:t>
            </w: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и задачами.</w:t>
            </w:r>
          </w:p>
        </w:tc>
        <w:tc>
          <w:tcPr>
            <w:tcW w:w="2268" w:type="dxa"/>
            <w:tcBorders>
              <w:top w:val="nil"/>
              <w:bottom w:val="nil"/>
            </w:tcBorders>
          </w:tcPr>
          <w:p w:rsidR="00A92DCC" w:rsidRDefault="00A92DCC" w:rsidP="00900B58">
            <w:pPr>
              <w:pStyle w:val="TableParagraph"/>
              <w:rPr>
                <w:sz w:val="18"/>
              </w:rPr>
            </w:pPr>
          </w:p>
        </w:tc>
      </w:tr>
      <w:tr w:rsidR="00A92DCC" w:rsidTr="00900B58">
        <w:trPr>
          <w:trHeight w:val="261"/>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rPr>
                <w:sz w:val="18"/>
              </w:rPr>
            </w:pP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Осознанно строит</w:t>
            </w:r>
          </w:p>
        </w:tc>
        <w:tc>
          <w:tcPr>
            <w:tcW w:w="2268" w:type="dxa"/>
            <w:tcBorders>
              <w:top w:val="nil"/>
              <w:bottom w:val="nil"/>
            </w:tcBorders>
          </w:tcPr>
          <w:p w:rsidR="00A92DCC" w:rsidRDefault="00A92DCC" w:rsidP="00900B58">
            <w:pPr>
              <w:pStyle w:val="TableParagraph"/>
              <w:rPr>
                <w:sz w:val="18"/>
              </w:rPr>
            </w:pPr>
          </w:p>
        </w:tc>
      </w:tr>
      <w:tr w:rsidR="00A92DCC" w:rsidTr="00900B58">
        <w:trPr>
          <w:trHeight w:val="260"/>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rPr>
                <w:sz w:val="18"/>
              </w:rPr>
            </w:pP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речевое высказывание</w:t>
            </w:r>
          </w:p>
        </w:tc>
        <w:tc>
          <w:tcPr>
            <w:tcW w:w="2268" w:type="dxa"/>
            <w:tcBorders>
              <w:top w:val="nil"/>
              <w:bottom w:val="nil"/>
            </w:tcBorders>
          </w:tcPr>
          <w:p w:rsidR="00A92DCC" w:rsidRDefault="00A92DCC" w:rsidP="00900B58">
            <w:pPr>
              <w:pStyle w:val="TableParagraph"/>
              <w:rPr>
                <w:sz w:val="18"/>
              </w:rPr>
            </w:pPr>
          </w:p>
        </w:tc>
      </w:tr>
      <w:tr w:rsidR="00A92DCC" w:rsidTr="00900B58">
        <w:trPr>
          <w:trHeight w:val="261"/>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rPr>
                <w:sz w:val="18"/>
              </w:rPr>
            </w:pP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в соответствии с</w:t>
            </w:r>
          </w:p>
        </w:tc>
        <w:tc>
          <w:tcPr>
            <w:tcW w:w="2268" w:type="dxa"/>
            <w:tcBorders>
              <w:top w:val="nil"/>
              <w:bottom w:val="nil"/>
            </w:tcBorders>
          </w:tcPr>
          <w:p w:rsidR="00A92DCC" w:rsidRDefault="00A92DCC" w:rsidP="00900B58">
            <w:pPr>
              <w:pStyle w:val="TableParagraph"/>
              <w:rPr>
                <w:sz w:val="18"/>
              </w:rPr>
            </w:pPr>
          </w:p>
        </w:tc>
      </w:tr>
      <w:tr w:rsidR="00A92DCC" w:rsidTr="00900B58">
        <w:trPr>
          <w:trHeight w:val="261"/>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rPr>
                <w:sz w:val="18"/>
              </w:rPr>
            </w:pP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задачами</w:t>
            </w:r>
          </w:p>
        </w:tc>
        <w:tc>
          <w:tcPr>
            <w:tcW w:w="2268" w:type="dxa"/>
            <w:tcBorders>
              <w:top w:val="nil"/>
              <w:bottom w:val="nil"/>
            </w:tcBorders>
          </w:tcPr>
          <w:p w:rsidR="00A92DCC" w:rsidRDefault="00A92DCC" w:rsidP="00900B58">
            <w:pPr>
              <w:pStyle w:val="TableParagraph"/>
              <w:rPr>
                <w:sz w:val="18"/>
              </w:rPr>
            </w:pPr>
          </w:p>
        </w:tc>
      </w:tr>
      <w:tr w:rsidR="00A92DCC" w:rsidTr="00900B58">
        <w:trPr>
          <w:trHeight w:val="261"/>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rPr>
                <w:sz w:val="18"/>
              </w:rPr>
            </w:pP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коммуникации и</w:t>
            </w:r>
          </w:p>
        </w:tc>
        <w:tc>
          <w:tcPr>
            <w:tcW w:w="2268" w:type="dxa"/>
            <w:tcBorders>
              <w:top w:val="nil"/>
              <w:bottom w:val="nil"/>
            </w:tcBorders>
          </w:tcPr>
          <w:p w:rsidR="00A92DCC" w:rsidRDefault="00A92DCC" w:rsidP="00900B58">
            <w:pPr>
              <w:pStyle w:val="TableParagraph"/>
              <w:rPr>
                <w:sz w:val="18"/>
              </w:rPr>
            </w:pPr>
          </w:p>
        </w:tc>
      </w:tr>
      <w:tr w:rsidR="00A92DCC" w:rsidTr="00900B58">
        <w:trPr>
          <w:trHeight w:val="260"/>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rPr>
                <w:sz w:val="18"/>
              </w:rPr>
            </w:pP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составляет тексты в</w:t>
            </w:r>
          </w:p>
        </w:tc>
        <w:tc>
          <w:tcPr>
            <w:tcW w:w="2268" w:type="dxa"/>
            <w:tcBorders>
              <w:top w:val="nil"/>
              <w:bottom w:val="nil"/>
            </w:tcBorders>
          </w:tcPr>
          <w:p w:rsidR="00A92DCC" w:rsidRDefault="00A92DCC" w:rsidP="00900B58">
            <w:pPr>
              <w:pStyle w:val="TableParagraph"/>
              <w:rPr>
                <w:sz w:val="18"/>
              </w:rPr>
            </w:pPr>
          </w:p>
        </w:tc>
      </w:tr>
      <w:tr w:rsidR="00A92DCC" w:rsidTr="00900B58">
        <w:trPr>
          <w:trHeight w:val="260"/>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rPr>
                <w:sz w:val="18"/>
              </w:rPr>
            </w:pP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устной и письменной</w:t>
            </w:r>
          </w:p>
        </w:tc>
        <w:tc>
          <w:tcPr>
            <w:tcW w:w="2268" w:type="dxa"/>
            <w:tcBorders>
              <w:top w:val="nil"/>
              <w:bottom w:val="nil"/>
            </w:tcBorders>
          </w:tcPr>
          <w:p w:rsidR="00A92DCC" w:rsidRDefault="00A92DCC" w:rsidP="00900B58">
            <w:pPr>
              <w:pStyle w:val="TableParagraph"/>
              <w:rPr>
                <w:sz w:val="18"/>
              </w:rPr>
            </w:pPr>
          </w:p>
        </w:tc>
      </w:tr>
      <w:tr w:rsidR="00A92DCC" w:rsidTr="00900B58">
        <w:trPr>
          <w:trHeight w:val="261"/>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rPr>
                <w:sz w:val="18"/>
              </w:rPr>
            </w:pP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формах.</w:t>
            </w:r>
          </w:p>
        </w:tc>
        <w:tc>
          <w:tcPr>
            <w:tcW w:w="2268" w:type="dxa"/>
            <w:tcBorders>
              <w:top w:val="nil"/>
              <w:bottom w:val="nil"/>
            </w:tcBorders>
          </w:tcPr>
          <w:p w:rsidR="00A92DCC" w:rsidRDefault="00A92DCC" w:rsidP="00900B58">
            <w:pPr>
              <w:pStyle w:val="TableParagraph"/>
              <w:rPr>
                <w:sz w:val="18"/>
              </w:rPr>
            </w:pPr>
          </w:p>
        </w:tc>
      </w:tr>
      <w:tr w:rsidR="00A92DCC" w:rsidTr="00900B58">
        <w:trPr>
          <w:trHeight w:val="260"/>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rPr>
                <w:sz w:val="18"/>
              </w:rPr>
            </w:pP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Активно использует</w:t>
            </w:r>
          </w:p>
        </w:tc>
        <w:tc>
          <w:tcPr>
            <w:tcW w:w="2268" w:type="dxa"/>
            <w:tcBorders>
              <w:top w:val="nil"/>
              <w:bottom w:val="nil"/>
            </w:tcBorders>
          </w:tcPr>
          <w:p w:rsidR="00A92DCC" w:rsidRDefault="00A92DCC" w:rsidP="00900B58">
            <w:pPr>
              <w:pStyle w:val="TableParagraph"/>
              <w:rPr>
                <w:sz w:val="18"/>
              </w:rPr>
            </w:pPr>
          </w:p>
        </w:tc>
      </w:tr>
      <w:tr w:rsidR="00A92DCC" w:rsidTr="00900B58">
        <w:trPr>
          <w:trHeight w:val="261"/>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rPr>
                <w:sz w:val="18"/>
              </w:rPr>
            </w:pP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речевые средства и</w:t>
            </w:r>
          </w:p>
        </w:tc>
        <w:tc>
          <w:tcPr>
            <w:tcW w:w="2268" w:type="dxa"/>
            <w:tcBorders>
              <w:top w:val="nil"/>
              <w:bottom w:val="nil"/>
            </w:tcBorders>
          </w:tcPr>
          <w:p w:rsidR="00A92DCC" w:rsidRDefault="00A92DCC" w:rsidP="00900B58">
            <w:pPr>
              <w:pStyle w:val="TableParagraph"/>
              <w:rPr>
                <w:sz w:val="18"/>
              </w:rPr>
            </w:pPr>
          </w:p>
        </w:tc>
      </w:tr>
      <w:tr w:rsidR="00A92DCC" w:rsidTr="00900B58">
        <w:trPr>
          <w:trHeight w:val="260"/>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rPr>
                <w:sz w:val="18"/>
              </w:rPr>
            </w:pP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средства</w:t>
            </w:r>
          </w:p>
        </w:tc>
        <w:tc>
          <w:tcPr>
            <w:tcW w:w="2268" w:type="dxa"/>
            <w:tcBorders>
              <w:top w:val="nil"/>
              <w:bottom w:val="nil"/>
            </w:tcBorders>
          </w:tcPr>
          <w:p w:rsidR="00A92DCC" w:rsidRDefault="00A92DCC" w:rsidP="00900B58">
            <w:pPr>
              <w:pStyle w:val="TableParagraph"/>
              <w:rPr>
                <w:sz w:val="18"/>
              </w:rPr>
            </w:pPr>
          </w:p>
        </w:tc>
      </w:tr>
      <w:tr w:rsidR="00A92DCC" w:rsidTr="00900B58">
        <w:trPr>
          <w:trHeight w:val="261"/>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rPr>
                <w:sz w:val="18"/>
              </w:rPr>
            </w:pP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информационных и</w:t>
            </w:r>
          </w:p>
        </w:tc>
        <w:tc>
          <w:tcPr>
            <w:tcW w:w="2268" w:type="dxa"/>
            <w:tcBorders>
              <w:top w:val="nil"/>
              <w:bottom w:val="nil"/>
            </w:tcBorders>
          </w:tcPr>
          <w:p w:rsidR="00A92DCC" w:rsidRDefault="00A92DCC" w:rsidP="00900B58">
            <w:pPr>
              <w:pStyle w:val="TableParagraph"/>
              <w:rPr>
                <w:sz w:val="18"/>
              </w:rPr>
            </w:pPr>
          </w:p>
        </w:tc>
      </w:tr>
      <w:tr w:rsidR="00A92DCC" w:rsidTr="00900B58">
        <w:trPr>
          <w:trHeight w:val="261"/>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rPr>
                <w:sz w:val="18"/>
              </w:rPr>
            </w:pP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коммуникационных</w:t>
            </w:r>
          </w:p>
        </w:tc>
        <w:tc>
          <w:tcPr>
            <w:tcW w:w="2268" w:type="dxa"/>
            <w:tcBorders>
              <w:top w:val="nil"/>
              <w:bottom w:val="nil"/>
            </w:tcBorders>
          </w:tcPr>
          <w:p w:rsidR="00A92DCC" w:rsidRDefault="00A92DCC" w:rsidP="00900B58">
            <w:pPr>
              <w:pStyle w:val="TableParagraph"/>
              <w:rPr>
                <w:sz w:val="18"/>
              </w:rPr>
            </w:pPr>
          </w:p>
        </w:tc>
      </w:tr>
      <w:tr w:rsidR="00A92DCC" w:rsidTr="00900B58">
        <w:trPr>
          <w:trHeight w:val="260"/>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rPr>
                <w:sz w:val="18"/>
              </w:rPr>
            </w:pP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технологий для</w:t>
            </w:r>
          </w:p>
        </w:tc>
        <w:tc>
          <w:tcPr>
            <w:tcW w:w="2268" w:type="dxa"/>
            <w:tcBorders>
              <w:top w:val="nil"/>
              <w:bottom w:val="nil"/>
            </w:tcBorders>
          </w:tcPr>
          <w:p w:rsidR="00A92DCC" w:rsidRDefault="00A92DCC" w:rsidP="00900B58">
            <w:pPr>
              <w:pStyle w:val="TableParagraph"/>
              <w:rPr>
                <w:sz w:val="18"/>
              </w:rPr>
            </w:pPr>
          </w:p>
        </w:tc>
      </w:tr>
      <w:tr w:rsidR="00A92DCC" w:rsidTr="00900B58">
        <w:trPr>
          <w:trHeight w:val="261"/>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rPr>
                <w:sz w:val="18"/>
              </w:rPr>
            </w:pP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решения</w:t>
            </w:r>
          </w:p>
        </w:tc>
        <w:tc>
          <w:tcPr>
            <w:tcW w:w="2268" w:type="dxa"/>
            <w:tcBorders>
              <w:top w:val="nil"/>
              <w:bottom w:val="nil"/>
            </w:tcBorders>
          </w:tcPr>
          <w:p w:rsidR="00A92DCC" w:rsidRDefault="00A92DCC" w:rsidP="00900B58">
            <w:pPr>
              <w:pStyle w:val="TableParagraph"/>
              <w:rPr>
                <w:sz w:val="18"/>
              </w:rPr>
            </w:pPr>
          </w:p>
        </w:tc>
      </w:tr>
      <w:tr w:rsidR="00A92DCC" w:rsidTr="00900B58">
        <w:trPr>
          <w:trHeight w:val="260"/>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rPr>
                <w:sz w:val="18"/>
              </w:rPr>
            </w:pP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коммуникативных и</w:t>
            </w:r>
          </w:p>
        </w:tc>
        <w:tc>
          <w:tcPr>
            <w:tcW w:w="2268" w:type="dxa"/>
            <w:tcBorders>
              <w:top w:val="nil"/>
              <w:bottom w:val="nil"/>
            </w:tcBorders>
          </w:tcPr>
          <w:p w:rsidR="00A92DCC" w:rsidRDefault="00A92DCC" w:rsidP="00900B58">
            <w:pPr>
              <w:pStyle w:val="TableParagraph"/>
              <w:rPr>
                <w:sz w:val="18"/>
              </w:rPr>
            </w:pPr>
          </w:p>
        </w:tc>
      </w:tr>
      <w:tr w:rsidR="00A92DCC" w:rsidTr="00900B58">
        <w:trPr>
          <w:trHeight w:val="261"/>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rPr>
                <w:sz w:val="18"/>
              </w:rPr>
            </w:pP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познавательных задач.</w:t>
            </w:r>
          </w:p>
        </w:tc>
        <w:tc>
          <w:tcPr>
            <w:tcW w:w="2268" w:type="dxa"/>
            <w:tcBorders>
              <w:top w:val="nil"/>
              <w:bottom w:val="nil"/>
            </w:tcBorders>
          </w:tcPr>
          <w:p w:rsidR="00A92DCC" w:rsidRDefault="00A92DCC" w:rsidP="00900B58">
            <w:pPr>
              <w:pStyle w:val="TableParagraph"/>
              <w:rPr>
                <w:sz w:val="18"/>
              </w:rPr>
            </w:pPr>
          </w:p>
        </w:tc>
      </w:tr>
      <w:tr w:rsidR="00A92DCC" w:rsidTr="00900B58">
        <w:trPr>
          <w:trHeight w:val="261"/>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rPr>
                <w:sz w:val="18"/>
              </w:rPr>
            </w:pP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Сравнивает,</w:t>
            </w:r>
          </w:p>
        </w:tc>
        <w:tc>
          <w:tcPr>
            <w:tcW w:w="2268" w:type="dxa"/>
            <w:tcBorders>
              <w:top w:val="nil"/>
              <w:bottom w:val="nil"/>
            </w:tcBorders>
          </w:tcPr>
          <w:p w:rsidR="00A92DCC" w:rsidRDefault="00A92DCC" w:rsidP="00900B58">
            <w:pPr>
              <w:pStyle w:val="TableParagraph"/>
              <w:rPr>
                <w:sz w:val="18"/>
              </w:rPr>
            </w:pPr>
          </w:p>
        </w:tc>
      </w:tr>
      <w:tr w:rsidR="00A92DCC" w:rsidTr="00900B58">
        <w:trPr>
          <w:trHeight w:val="261"/>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rPr>
                <w:sz w:val="18"/>
              </w:rPr>
            </w:pP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анализирует,</w:t>
            </w:r>
          </w:p>
        </w:tc>
        <w:tc>
          <w:tcPr>
            <w:tcW w:w="2268" w:type="dxa"/>
            <w:tcBorders>
              <w:top w:val="nil"/>
              <w:bottom w:val="nil"/>
            </w:tcBorders>
          </w:tcPr>
          <w:p w:rsidR="00A92DCC" w:rsidRDefault="00A92DCC" w:rsidP="00900B58">
            <w:pPr>
              <w:pStyle w:val="TableParagraph"/>
              <w:rPr>
                <w:sz w:val="18"/>
              </w:rPr>
            </w:pPr>
          </w:p>
        </w:tc>
      </w:tr>
      <w:tr w:rsidR="00A92DCC" w:rsidTr="00900B58">
        <w:trPr>
          <w:trHeight w:val="261"/>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rPr>
                <w:sz w:val="18"/>
              </w:rPr>
            </w:pP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синтезирует,</w:t>
            </w:r>
          </w:p>
        </w:tc>
        <w:tc>
          <w:tcPr>
            <w:tcW w:w="2268" w:type="dxa"/>
            <w:tcBorders>
              <w:top w:val="nil"/>
              <w:bottom w:val="nil"/>
            </w:tcBorders>
          </w:tcPr>
          <w:p w:rsidR="00A92DCC" w:rsidRDefault="00A92DCC" w:rsidP="00900B58">
            <w:pPr>
              <w:pStyle w:val="TableParagraph"/>
              <w:rPr>
                <w:sz w:val="18"/>
              </w:rPr>
            </w:pPr>
          </w:p>
        </w:tc>
      </w:tr>
      <w:tr w:rsidR="00A92DCC" w:rsidTr="00900B58">
        <w:trPr>
          <w:trHeight w:val="260"/>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rPr>
                <w:sz w:val="18"/>
              </w:rPr>
            </w:pP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обобщает,</w:t>
            </w:r>
          </w:p>
        </w:tc>
        <w:tc>
          <w:tcPr>
            <w:tcW w:w="2268" w:type="dxa"/>
            <w:tcBorders>
              <w:top w:val="nil"/>
              <w:bottom w:val="nil"/>
            </w:tcBorders>
          </w:tcPr>
          <w:p w:rsidR="00A92DCC" w:rsidRDefault="00A92DCC" w:rsidP="00900B58">
            <w:pPr>
              <w:pStyle w:val="TableParagraph"/>
              <w:rPr>
                <w:sz w:val="18"/>
              </w:rPr>
            </w:pPr>
          </w:p>
        </w:tc>
      </w:tr>
      <w:tr w:rsidR="00A92DCC" w:rsidTr="00900B58">
        <w:trPr>
          <w:trHeight w:val="261"/>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rPr>
                <w:sz w:val="18"/>
              </w:rPr>
            </w:pP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классифицирует по</w:t>
            </w:r>
          </w:p>
        </w:tc>
        <w:tc>
          <w:tcPr>
            <w:tcW w:w="2268" w:type="dxa"/>
            <w:tcBorders>
              <w:top w:val="nil"/>
              <w:bottom w:val="nil"/>
            </w:tcBorders>
          </w:tcPr>
          <w:p w:rsidR="00A92DCC" w:rsidRDefault="00A92DCC" w:rsidP="00900B58">
            <w:pPr>
              <w:pStyle w:val="TableParagraph"/>
              <w:rPr>
                <w:sz w:val="18"/>
              </w:rPr>
            </w:pPr>
          </w:p>
        </w:tc>
      </w:tr>
      <w:tr w:rsidR="00A92DCC" w:rsidTr="00900B58">
        <w:trPr>
          <w:trHeight w:val="260"/>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rPr>
                <w:sz w:val="18"/>
              </w:rPr>
            </w:pP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родовидовым</w:t>
            </w:r>
          </w:p>
        </w:tc>
        <w:tc>
          <w:tcPr>
            <w:tcW w:w="2268" w:type="dxa"/>
            <w:tcBorders>
              <w:top w:val="nil"/>
              <w:bottom w:val="nil"/>
            </w:tcBorders>
          </w:tcPr>
          <w:p w:rsidR="00A92DCC" w:rsidRDefault="00A92DCC" w:rsidP="00900B58">
            <w:pPr>
              <w:pStyle w:val="TableParagraph"/>
              <w:rPr>
                <w:sz w:val="18"/>
              </w:rPr>
            </w:pPr>
          </w:p>
        </w:tc>
      </w:tr>
      <w:tr w:rsidR="00A92DCC" w:rsidTr="00900B58">
        <w:trPr>
          <w:trHeight w:val="271"/>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single" w:sz="6" w:space="0" w:color="000000"/>
            </w:tcBorders>
          </w:tcPr>
          <w:p w:rsidR="00A92DCC" w:rsidRDefault="00A92DCC" w:rsidP="00900B58">
            <w:pPr>
              <w:pStyle w:val="TableParagraph"/>
              <w:rPr>
                <w:sz w:val="20"/>
              </w:rPr>
            </w:pPr>
          </w:p>
        </w:tc>
        <w:tc>
          <w:tcPr>
            <w:tcW w:w="2551" w:type="dxa"/>
            <w:tcBorders>
              <w:top w:val="nil"/>
              <w:bottom w:val="single" w:sz="6" w:space="0" w:color="000000"/>
            </w:tcBorders>
          </w:tcPr>
          <w:p w:rsidR="00A92DCC" w:rsidRDefault="00A92DCC" w:rsidP="00900B58">
            <w:pPr>
              <w:pStyle w:val="TableParagraph"/>
              <w:spacing w:line="251" w:lineRule="exact"/>
              <w:ind w:left="108"/>
              <w:rPr>
                <w:sz w:val="24"/>
              </w:rPr>
            </w:pPr>
            <w:r>
              <w:rPr>
                <w:sz w:val="24"/>
              </w:rPr>
              <w:t>признакам.</w:t>
            </w:r>
          </w:p>
        </w:tc>
        <w:tc>
          <w:tcPr>
            <w:tcW w:w="2268" w:type="dxa"/>
            <w:tcBorders>
              <w:top w:val="nil"/>
              <w:bottom w:val="single" w:sz="6" w:space="0" w:color="000000"/>
            </w:tcBorders>
          </w:tcPr>
          <w:p w:rsidR="00A92DCC" w:rsidRDefault="00A92DCC" w:rsidP="00900B58">
            <w:pPr>
              <w:pStyle w:val="TableParagraph"/>
              <w:rPr>
                <w:sz w:val="20"/>
              </w:rPr>
            </w:pPr>
          </w:p>
        </w:tc>
      </w:tr>
      <w:tr w:rsidR="00A92DCC" w:rsidTr="00900B58">
        <w:trPr>
          <w:trHeight w:val="275"/>
        </w:trPr>
        <w:tc>
          <w:tcPr>
            <w:tcW w:w="674" w:type="dxa"/>
            <w:tcBorders>
              <w:top w:val="single" w:sz="6" w:space="0" w:color="000000"/>
              <w:bottom w:val="nil"/>
              <w:right w:val="single" w:sz="6" w:space="0" w:color="000000"/>
            </w:tcBorders>
          </w:tcPr>
          <w:p w:rsidR="00A92DCC" w:rsidRDefault="00A92DCC" w:rsidP="00900B58">
            <w:pPr>
              <w:pStyle w:val="TableParagraph"/>
              <w:spacing w:line="255" w:lineRule="exact"/>
              <w:ind w:left="215"/>
              <w:rPr>
                <w:b/>
                <w:sz w:val="24"/>
              </w:rPr>
            </w:pPr>
            <w:r>
              <w:rPr>
                <w:b/>
                <w:sz w:val="24"/>
              </w:rPr>
              <w:t>11</w:t>
            </w:r>
          </w:p>
        </w:tc>
        <w:tc>
          <w:tcPr>
            <w:tcW w:w="1277" w:type="dxa"/>
            <w:tcBorders>
              <w:top w:val="single" w:sz="6" w:space="0" w:color="000000"/>
              <w:left w:val="single" w:sz="6" w:space="0" w:color="000000"/>
              <w:bottom w:val="nil"/>
              <w:right w:val="single" w:sz="6" w:space="0" w:color="000000"/>
            </w:tcBorders>
          </w:tcPr>
          <w:p w:rsidR="00A92DCC" w:rsidRDefault="00A92DCC" w:rsidP="00900B58">
            <w:pPr>
              <w:pStyle w:val="TableParagraph"/>
              <w:spacing w:line="255" w:lineRule="exact"/>
              <w:ind w:left="15" w:right="7"/>
              <w:jc w:val="center"/>
              <w:rPr>
                <w:b/>
                <w:i/>
                <w:sz w:val="24"/>
              </w:rPr>
            </w:pPr>
            <w:r>
              <w:rPr>
                <w:b/>
                <w:i/>
                <w:sz w:val="24"/>
              </w:rPr>
              <w:t>Произвед</w:t>
            </w:r>
          </w:p>
        </w:tc>
        <w:tc>
          <w:tcPr>
            <w:tcW w:w="991" w:type="dxa"/>
            <w:tcBorders>
              <w:top w:val="single" w:sz="6" w:space="0" w:color="000000"/>
              <w:left w:val="single" w:sz="6" w:space="0" w:color="000000"/>
              <w:bottom w:val="nil"/>
              <w:right w:val="single" w:sz="6" w:space="0" w:color="000000"/>
            </w:tcBorders>
          </w:tcPr>
          <w:p w:rsidR="00A92DCC" w:rsidRDefault="00A92DCC" w:rsidP="00900B58">
            <w:pPr>
              <w:pStyle w:val="TableParagraph"/>
              <w:spacing w:line="255" w:lineRule="exact"/>
              <w:ind w:left="309"/>
              <w:rPr>
                <w:b/>
                <w:i/>
                <w:sz w:val="24"/>
              </w:rPr>
            </w:pPr>
            <w:r>
              <w:rPr>
                <w:b/>
                <w:i/>
                <w:sz w:val="24"/>
              </w:rPr>
              <w:t>6 ч.</w:t>
            </w:r>
          </w:p>
        </w:tc>
        <w:tc>
          <w:tcPr>
            <w:tcW w:w="3262" w:type="dxa"/>
            <w:tcBorders>
              <w:top w:val="single" w:sz="6" w:space="0" w:color="000000"/>
              <w:left w:val="single" w:sz="6" w:space="0" w:color="000000"/>
              <w:bottom w:val="nil"/>
            </w:tcBorders>
          </w:tcPr>
          <w:p w:rsidR="00A92DCC" w:rsidRDefault="00A92DCC" w:rsidP="00900B58">
            <w:pPr>
              <w:pStyle w:val="TableParagraph"/>
              <w:spacing w:line="255" w:lineRule="exact"/>
              <w:ind w:left="106"/>
              <w:rPr>
                <w:sz w:val="24"/>
              </w:rPr>
            </w:pPr>
            <w:r>
              <w:rPr>
                <w:sz w:val="24"/>
              </w:rPr>
              <w:t>Обобщает полученные</w:t>
            </w:r>
          </w:p>
        </w:tc>
        <w:tc>
          <w:tcPr>
            <w:tcW w:w="2551" w:type="dxa"/>
            <w:tcBorders>
              <w:top w:val="single" w:sz="6" w:space="0" w:color="000000"/>
              <w:bottom w:val="nil"/>
            </w:tcBorders>
          </w:tcPr>
          <w:p w:rsidR="00A92DCC" w:rsidRDefault="00A92DCC" w:rsidP="00900B58">
            <w:pPr>
              <w:pStyle w:val="TableParagraph"/>
              <w:spacing w:line="255" w:lineRule="exact"/>
              <w:ind w:left="108"/>
              <w:rPr>
                <w:sz w:val="24"/>
              </w:rPr>
            </w:pPr>
            <w:r>
              <w:rPr>
                <w:sz w:val="24"/>
              </w:rPr>
              <w:t>Осознанно строит</w:t>
            </w:r>
          </w:p>
        </w:tc>
        <w:tc>
          <w:tcPr>
            <w:tcW w:w="2268" w:type="dxa"/>
            <w:tcBorders>
              <w:top w:val="single" w:sz="6" w:space="0" w:color="000000"/>
              <w:bottom w:val="nil"/>
            </w:tcBorders>
          </w:tcPr>
          <w:p w:rsidR="00A92DCC" w:rsidRDefault="00A92DCC" w:rsidP="00900B58">
            <w:pPr>
              <w:pStyle w:val="TableParagraph"/>
              <w:spacing w:line="255" w:lineRule="exact"/>
              <w:ind w:left="109"/>
              <w:rPr>
                <w:sz w:val="24"/>
              </w:rPr>
            </w:pPr>
            <w:r>
              <w:rPr>
                <w:sz w:val="24"/>
              </w:rPr>
              <w:t>Формирование</w:t>
            </w:r>
          </w:p>
        </w:tc>
      </w:tr>
      <w:tr w:rsidR="00A92DCC" w:rsidTr="00900B58">
        <w:trPr>
          <w:trHeight w:val="275"/>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spacing w:line="256" w:lineRule="exact"/>
              <w:ind w:left="15" w:right="6"/>
              <w:jc w:val="center"/>
              <w:rPr>
                <w:b/>
                <w:i/>
                <w:sz w:val="24"/>
              </w:rPr>
            </w:pPr>
            <w:r>
              <w:rPr>
                <w:b/>
                <w:i/>
                <w:sz w:val="24"/>
              </w:rPr>
              <w:t>ения</w:t>
            </w: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сведения в кластере.</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речевое высказывание</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целостного,</w:t>
            </w:r>
          </w:p>
        </w:tc>
      </w:tr>
      <w:tr w:rsidR="00A92DCC" w:rsidTr="00900B58">
        <w:trPr>
          <w:trHeight w:val="276"/>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spacing w:line="256" w:lineRule="exact"/>
              <w:ind w:left="15" w:right="8"/>
              <w:jc w:val="center"/>
              <w:rPr>
                <w:b/>
                <w:i/>
                <w:sz w:val="24"/>
              </w:rPr>
            </w:pPr>
            <w:r>
              <w:rPr>
                <w:b/>
                <w:i/>
                <w:sz w:val="24"/>
              </w:rPr>
              <w:t>Л.Н.</w:t>
            </w: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Самостоятельно заполняет</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в соответствии с</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социально</w:t>
            </w:r>
          </w:p>
        </w:tc>
      </w:tr>
      <w:tr w:rsidR="00A92DCC" w:rsidTr="00900B58">
        <w:trPr>
          <w:trHeight w:val="275"/>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spacing w:line="256" w:lineRule="exact"/>
              <w:ind w:left="15" w:right="6"/>
              <w:jc w:val="center"/>
              <w:rPr>
                <w:b/>
                <w:i/>
                <w:sz w:val="24"/>
              </w:rPr>
            </w:pPr>
            <w:r>
              <w:rPr>
                <w:b/>
                <w:i/>
                <w:sz w:val="24"/>
              </w:rPr>
              <w:t>Толстого</w:t>
            </w: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схему «Произведения Л.Н.</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задачами</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ориентированного</w:t>
            </w:r>
          </w:p>
        </w:tc>
      </w:tr>
      <w:tr w:rsidR="00A92DCC" w:rsidTr="00900B58">
        <w:trPr>
          <w:trHeight w:val="273"/>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4" w:lineRule="exact"/>
              <w:ind w:left="106"/>
              <w:rPr>
                <w:sz w:val="24"/>
              </w:rPr>
            </w:pPr>
            <w:r>
              <w:rPr>
                <w:sz w:val="24"/>
              </w:rPr>
              <w:t>Толстого». Называет</w:t>
            </w:r>
          </w:p>
        </w:tc>
        <w:tc>
          <w:tcPr>
            <w:tcW w:w="2551" w:type="dxa"/>
            <w:tcBorders>
              <w:top w:val="nil"/>
              <w:bottom w:val="nil"/>
            </w:tcBorders>
          </w:tcPr>
          <w:p w:rsidR="00A92DCC" w:rsidRDefault="00A92DCC" w:rsidP="00900B58">
            <w:pPr>
              <w:pStyle w:val="TableParagraph"/>
              <w:spacing w:line="254" w:lineRule="exact"/>
              <w:ind w:left="108"/>
              <w:rPr>
                <w:sz w:val="24"/>
              </w:rPr>
            </w:pPr>
            <w:r>
              <w:rPr>
                <w:sz w:val="24"/>
              </w:rPr>
              <w:t>коммуникации и</w:t>
            </w:r>
          </w:p>
        </w:tc>
        <w:tc>
          <w:tcPr>
            <w:tcW w:w="2268" w:type="dxa"/>
            <w:tcBorders>
              <w:top w:val="nil"/>
              <w:bottom w:val="nil"/>
            </w:tcBorders>
          </w:tcPr>
          <w:p w:rsidR="00A92DCC" w:rsidRDefault="00A92DCC" w:rsidP="00900B58">
            <w:pPr>
              <w:pStyle w:val="TableParagraph"/>
              <w:spacing w:line="254" w:lineRule="exact"/>
              <w:ind w:left="109"/>
              <w:rPr>
                <w:sz w:val="24"/>
              </w:rPr>
            </w:pPr>
            <w:r>
              <w:rPr>
                <w:sz w:val="24"/>
              </w:rPr>
              <w:t>взгляда на мир в</w:t>
            </w:r>
          </w:p>
        </w:tc>
      </w:tr>
      <w:tr w:rsidR="00A92DCC" w:rsidTr="00900B58">
        <w:trPr>
          <w:trHeight w:val="275"/>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произведения Л.Н. Толстого.</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составляет тексты в</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его органичном</w:t>
            </w:r>
          </w:p>
        </w:tc>
      </w:tr>
      <w:tr w:rsidR="00A92DCC" w:rsidTr="00900B58">
        <w:trPr>
          <w:trHeight w:val="276"/>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Приводит примеры тем и</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устной и письменной</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единстве и</w:t>
            </w:r>
          </w:p>
        </w:tc>
      </w:tr>
      <w:tr w:rsidR="00A92DCC" w:rsidTr="00900B58">
        <w:trPr>
          <w:trHeight w:val="276"/>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жанров произведений Л.Н.</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формах. Сравнивает,</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разнообразии</w:t>
            </w:r>
          </w:p>
        </w:tc>
      </w:tr>
      <w:tr w:rsidR="00A92DCC" w:rsidTr="00900B58">
        <w:trPr>
          <w:trHeight w:val="275"/>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Толстого (рассказ, басня,</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анализирует,</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природы, народов,</w:t>
            </w:r>
          </w:p>
        </w:tc>
      </w:tr>
      <w:tr w:rsidR="00A92DCC" w:rsidTr="00900B58">
        <w:trPr>
          <w:trHeight w:val="276"/>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былина, сказка, быль).</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синтезирует,</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культур и религий.</w:t>
            </w:r>
          </w:p>
        </w:tc>
      </w:tr>
      <w:tr w:rsidR="00A92DCC" w:rsidTr="00900B58">
        <w:trPr>
          <w:trHeight w:val="276"/>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Перечисляет некоторых</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обобщает,</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Умение</w:t>
            </w:r>
          </w:p>
        </w:tc>
      </w:tr>
      <w:tr w:rsidR="00A92DCC" w:rsidTr="00900B58">
        <w:trPr>
          <w:trHeight w:val="275"/>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героев</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классифицирует по</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устанавливать, с</w:t>
            </w:r>
          </w:p>
        </w:tc>
      </w:tr>
      <w:tr w:rsidR="00A92DCC" w:rsidTr="00900B58">
        <w:trPr>
          <w:trHeight w:val="275"/>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произведенийИспользует</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родовидовым</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какими учебными</w:t>
            </w:r>
          </w:p>
        </w:tc>
      </w:tr>
      <w:tr w:rsidR="00A92DCC" w:rsidTr="00900B58">
        <w:trPr>
          <w:trHeight w:val="275"/>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справочный материал о</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признакам.</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задачами ученик</w:t>
            </w:r>
          </w:p>
        </w:tc>
      </w:tr>
      <w:tr w:rsidR="00A92DCC" w:rsidTr="00900B58">
        <w:trPr>
          <w:trHeight w:val="276"/>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Pr="00A67CD9" w:rsidRDefault="00A92DCC" w:rsidP="00900B58">
            <w:pPr>
              <w:pStyle w:val="TableParagraph"/>
              <w:spacing w:line="256" w:lineRule="exact"/>
              <w:ind w:left="106"/>
              <w:rPr>
                <w:sz w:val="24"/>
                <w:lang w:val="ru-RU"/>
              </w:rPr>
            </w:pPr>
            <w:r w:rsidRPr="00A67CD9">
              <w:rPr>
                <w:sz w:val="24"/>
                <w:lang w:val="ru-RU"/>
              </w:rPr>
              <w:t>писателе из детских книг и</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Овладевает навыками</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может успешно</w:t>
            </w:r>
          </w:p>
        </w:tc>
      </w:tr>
      <w:tr w:rsidR="00A92DCC" w:rsidTr="00900B58">
        <w:trPr>
          <w:trHeight w:val="275"/>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энциклопедий.</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смыслового чтения</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справиться</w:t>
            </w:r>
          </w:p>
        </w:tc>
      </w:tr>
      <w:tr w:rsidR="00A92DCC" w:rsidTr="00900B58">
        <w:trPr>
          <w:trHeight w:val="278"/>
        </w:trPr>
        <w:tc>
          <w:tcPr>
            <w:tcW w:w="674" w:type="dxa"/>
            <w:tcBorders>
              <w:top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tcBorders>
          </w:tcPr>
          <w:p w:rsidR="00A92DCC" w:rsidRPr="00A67CD9" w:rsidRDefault="00A92DCC" w:rsidP="00900B58">
            <w:pPr>
              <w:pStyle w:val="TableParagraph"/>
              <w:spacing w:line="259" w:lineRule="exact"/>
              <w:ind w:left="106"/>
              <w:rPr>
                <w:sz w:val="24"/>
                <w:lang w:val="ru-RU"/>
              </w:rPr>
            </w:pPr>
            <w:r w:rsidRPr="00A67CD9">
              <w:rPr>
                <w:sz w:val="24"/>
                <w:lang w:val="ru-RU"/>
              </w:rPr>
              <w:t>Читает вслух и молча в</w:t>
            </w:r>
          </w:p>
        </w:tc>
        <w:tc>
          <w:tcPr>
            <w:tcW w:w="2551" w:type="dxa"/>
            <w:tcBorders>
              <w:top w:val="nil"/>
            </w:tcBorders>
          </w:tcPr>
          <w:p w:rsidR="00A92DCC" w:rsidRDefault="00A92DCC" w:rsidP="00900B58">
            <w:pPr>
              <w:pStyle w:val="TableParagraph"/>
              <w:spacing w:line="259" w:lineRule="exact"/>
              <w:ind w:left="108"/>
              <w:rPr>
                <w:sz w:val="24"/>
              </w:rPr>
            </w:pPr>
            <w:r>
              <w:rPr>
                <w:sz w:val="24"/>
              </w:rPr>
              <w:t>текстовразличных</w:t>
            </w:r>
          </w:p>
        </w:tc>
        <w:tc>
          <w:tcPr>
            <w:tcW w:w="2268" w:type="dxa"/>
            <w:tcBorders>
              <w:top w:val="nil"/>
            </w:tcBorders>
          </w:tcPr>
          <w:p w:rsidR="00A92DCC" w:rsidRDefault="00A92DCC" w:rsidP="00900B58">
            <w:pPr>
              <w:pStyle w:val="TableParagraph"/>
              <w:spacing w:line="259" w:lineRule="exact"/>
              <w:ind w:left="109"/>
              <w:rPr>
                <w:sz w:val="24"/>
              </w:rPr>
            </w:pPr>
            <w:r>
              <w:rPr>
                <w:sz w:val="24"/>
              </w:rPr>
              <w:t>самостоятельно.Фо</w:t>
            </w:r>
          </w:p>
        </w:tc>
      </w:tr>
    </w:tbl>
    <w:p w:rsidR="00A92DCC" w:rsidRDefault="00A92DCC" w:rsidP="00A92DCC">
      <w:pPr>
        <w:spacing w:line="259" w:lineRule="exact"/>
        <w:rPr>
          <w:sz w:val="24"/>
        </w:rPr>
        <w:sectPr w:rsidR="00A92DCC">
          <w:pgSz w:w="11910" w:h="16840"/>
          <w:pgMar w:top="980" w:right="420" w:bottom="280" w:left="100" w:header="720" w:footer="720" w:gutter="0"/>
          <w:cols w:space="720"/>
        </w:sectPr>
      </w:pPr>
    </w:p>
    <w:tbl>
      <w:tblPr>
        <w:tblStyle w:val="TableNormal"/>
        <w:tblW w:w="0" w:type="auto"/>
        <w:tblInd w:w="2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4"/>
        <w:gridCol w:w="1277"/>
        <w:gridCol w:w="991"/>
        <w:gridCol w:w="3262"/>
        <w:gridCol w:w="2551"/>
        <w:gridCol w:w="2268"/>
      </w:tblGrid>
      <w:tr w:rsidR="00A92DCC" w:rsidTr="00900B58">
        <w:trPr>
          <w:trHeight w:val="265"/>
        </w:trPr>
        <w:tc>
          <w:tcPr>
            <w:tcW w:w="674" w:type="dxa"/>
            <w:vMerge w:val="restart"/>
            <w:tcBorders>
              <w:bottom w:val="single" w:sz="6" w:space="0" w:color="000000"/>
              <w:right w:val="single" w:sz="6" w:space="0" w:color="000000"/>
            </w:tcBorders>
          </w:tcPr>
          <w:p w:rsidR="00A92DCC" w:rsidRDefault="00A92DCC" w:rsidP="00900B58">
            <w:pPr>
              <w:pStyle w:val="TableParagraph"/>
              <w:rPr>
                <w:sz w:val="24"/>
              </w:rPr>
            </w:pPr>
          </w:p>
        </w:tc>
        <w:tc>
          <w:tcPr>
            <w:tcW w:w="1277" w:type="dxa"/>
            <w:vMerge w:val="restart"/>
            <w:tcBorders>
              <w:left w:val="single" w:sz="6" w:space="0" w:color="000000"/>
              <w:bottom w:val="single" w:sz="6" w:space="0" w:color="000000"/>
              <w:right w:val="single" w:sz="6" w:space="0" w:color="000000"/>
            </w:tcBorders>
          </w:tcPr>
          <w:p w:rsidR="00A92DCC" w:rsidRDefault="00A92DCC" w:rsidP="00900B58">
            <w:pPr>
              <w:pStyle w:val="TableParagraph"/>
              <w:rPr>
                <w:sz w:val="24"/>
              </w:rPr>
            </w:pPr>
          </w:p>
        </w:tc>
        <w:tc>
          <w:tcPr>
            <w:tcW w:w="991" w:type="dxa"/>
            <w:vMerge w:val="restart"/>
            <w:tcBorders>
              <w:left w:val="single" w:sz="6" w:space="0" w:color="000000"/>
              <w:bottom w:val="single" w:sz="6" w:space="0" w:color="000000"/>
              <w:right w:val="single" w:sz="6" w:space="0" w:color="000000"/>
            </w:tcBorders>
          </w:tcPr>
          <w:p w:rsidR="00A92DCC" w:rsidRDefault="00A92DCC" w:rsidP="00900B58">
            <w:pPr>
              <w:pStyle w:val="TableParagraph"/>
              <w:rPr>
                <w:sz w:val="24"/>
              </w:rPr>
            </w:pPr>
          </w:p>
        </w:tc>
        <w:tc>
          <w:tcPr>
            <w:tcW w:w="3262" w:type="dxa"/>
            <w:tcBorders>
              <w:left w:val="single" w:sz="6" w:space="0" w:color="000000"/>
              <w:bottom w:val="nil"/>
            </w:tcBorders>
          </w:tcPr>
          <w:p w:rsidR="00A92DCC" w:rsidRDefault="00A92DCC" w:rsidP="00900B58">
            <w:pPr>
              <w:pStyle w:val="TableParagraph"/>
              <w:spacing w:line="245" w:lineRule="exact"/>
              <w:ind w:left="106"/>
              <w:rPr>
                <w:sz w:val="24"/>
              </w:rPr>
            </w:pPr>
            <w:r>
              <w:rPr>
                <w:sz w:val="24"/>
              </w:rPr>
              <w:t>темпе, позволяющем</w:t>
            </w:r>
          </w:p>
        </w:tc>
        <w:tc>
          <w:tcPr>
            <w:tcW w:w="2551" w:type="dxa"/>
            <w:tcBorders>
              <w:bottom w:val="nil"/>
            </w:tcBorders>
          </w:tcPr>
          <w:p w:rsidR="00A92DCC" w:rsidRDefault="00A92DCC" w:rsidP="00900B58">
            <w:pPr>
              <w:pStyle w:val="TableParagraph"/>
              <w:spacing w:line="245" w:lineRule="exact"/>
              <w:ind w:left="108"/>
              <w:rPr>
                <w:sz w:val="24"/>
              </w:rPr>
            </w:pPr>
            <w:r>
              <w:rPr>
                <w:sz w:val="24"/>
              </w:rPr>
              <w:t>стилей и жанров в</w:t>
            </w:r>
          </w:p>
        </w:tc>
        <w:tc>
          <w:tcPr>
            <w:tcW w:w="2268" w:type="dxa"/>
            <w:tcBorders>
              <w:bottom w:val="nil"/>
            </w:tcBorders>
          </w:tcPr>
          <w:p w:rsidR="00A92DCC" w:rsidRDefault="00A92DCC" w:rsidP="00900B58">
            <w:pPr>
              <w:pStyle w:val="TableParagraph"/>
              <w:spacing w:line="245" w:lineRule="exact"/>
              <w:ind w:left="109"/>
              <w:rPr>
                <w:sz w:val="24"/>
              </w:rPr>
            </w:pPr>
            <w:r>
              <w:rPr>
                <w:sz w:val="24"/>
              </w:rPr>
              <w:t>рмирование</w:t>
            </w:r>
          </w:p>
        </w:tc>
      </w:tr>
      <w:tr w:rsidR="00A92DCC" w:rsidTr="00900B58">
        <w:trPr>
          <w:trHeight w:val="260"/>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1" w:lineRule="exact"/>
              <w:ind w:left="106"/>
              <w:rPr>
                <w:sz w:val="24"/>
              </w:rPr>
            </w:pPr>
            <w:r>
              <w:rPr>
                <w:sz w:val="24"/>
              </w:rPr>
              <w:t>понимать прочитанное.</w:t>
            </w: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соответствии с целями</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уважительного</w:t>
            </w:r>
          </w:p>
        </w:tc>
      </w:tr>
      <w:tr w:rsidR="00A92DCC" w:rsidTr="00900B58">
        <w:trPr>
          <w:trHeight w:val="261"/>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1" w:lineRule="exact"/>
              <w:ind w:left="106"/>
              <w:rPr>
                <w:sz w:val="24"/>
              </w:rPr>
            </w:pPr>
            <w:r>
              <w:rPr>
                <w:sz w:val="24"/>
              </w:rPr>
              <w:t>Работает с рассказом:</w:t>
            </w: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и задачами.Умеет с</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отношения к иному</w:t>
            </w:r>
          </w:p>
        </w:tc>
      </w:tr>
      <w:tr w:rsidR="00A92DCC" w:rsidTr="00900B58">
        <w:trPr>
          <w:trHeight w:val="261"/>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1" w:lineRule="exact"/>
              <w:ind w:left="106"/>
              <w:rPr>
                <w:sz w:val="24"/>
              </w:rPr>
            </w:pPr>
            <w:r>
              <w:rPr>
                <w:sz w:val="24"/>
              </w:rPr>
              <w:t>сюжет, кульминация</w:t>
            </w: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достаточной полнотой</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мнению, истории и</w:t>
            </w:r>
          </w:p>
        </w:tc>
      </w:tr>
      <w:tr w:rsidR="00A92DCC" w:rsidTr="00900B58">
        <w:trPr>
          <w:trHeight w:val="260"/>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1" w:lineRule="exact"/>
              <w:ind w:left="106"/>
              <w:rPr>
                <w:sz w:val="24"/>
              </w:rPr>
            </w:pPr>
            <w:r>
              <w:rPr>
                <w:sz w:val="24"/>
              </w:rPr>
              <w:t>произведения. Характеризует</w:t>
            </w: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и точностью выражать</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культуре других</w:t>
            </w:r>
          </w:p>
        </w:tc>
      </w:tr>
      <w:tr w:rsidR="00A92DCC" w:rsidTr="00900B58">
        <w:trPr>
          <w:trHeight w:val="261"/>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1" w:lineRule="exact"/>
              <w:ind w:left="106"/>
              <w:rPr>
                <w:sz w:val="24"/>
              </w:rPr>
            </w:pPr>
            <w:r>
              <w:rPr>
                <w:sz w:val="24"/>
              </w:rPr>
              <w:t>героев произведения:</w:t>
            </w: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свои мысли в</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народов. Владение</w:t>
            </w:r>
          </w:p>
        </w:tc>
      </w:tr>
      <w:tr w:rsidR="00A92DCC" w:rsidTr="00900B58">
        <w:trPr>
          <w:trHeight w:val="260"/>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1" w:lineRule="exact"/>
              <w:ind w:left="106"/>
              <w:rPr>
                <w:sz w:val="24"/>
              </w:rPr>
            </w:pPr>
            <w:r>
              <w:rPr>
                <w:sz w:val="24"/>
              </w:rPr>
              <w:t>характеры и поведение.</w:t>
            </w: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соответствии с</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коммуникативным</w:t>
            </w:r>
          </w:p>
        </w:tc>
      </w:tr>
      <w:tr w:rsidR="00A92DCC" w:rsidTr="00900B58">
        <w:trPr>
          <w:trHeight w:val="260"/>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1" w:lineRule="exact"/>
              <w:ind w:left="106"/>
              <w:rPr>
                <w:sz w:val="24"/>
              </w:rPr>
            </w:pPr>
            <w:r>
              <w:rPr>
                <w:sz w:val="24"/>
              </w:rPr>
              <w:t>Усваивает нравственный</w:t>
            </w: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задачами и условиями</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и умениями.</w:t>
            </w:r>
          </w:p>
        </w:tc>
      </w:tr>
      <w:tr w:rsidR="00A92DCC" w:rsidTr="00900B58">
        <w:trPr>
          <w:trHeight w:val="261"/>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1" w:lineRule="exact"/>
              <w:ind w:left="106"/>
              <w:rPr>
                <w:sz w:val="24"/>
              </w:rPr>
            </w:pPr>
            <w:r>
              <w:rPr>
                <w:sz w:val="24"/>
              </w:rPr>
              <w:t>опыт героев произведения.</w:t>
            </w: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коммуникации.</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Осознание своей</w:t>
            </w:r>
          </w:p>
        </w:tc>
      </w:tr>
      <w:tr w:rsidR="00A92DCC" w:rsidTr="00900B58">
        <w:trPr>
          <w:trHeight w:val="260"/>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1" w:lineRule="exact"/>
              <w:ind w:left="106"/>
              <w:rPr>
                <w:sz w:val="24"/>
              </w:rPr>
            </w:pPr>
            <w:r>
              <w:rPr>
                <w:sz w:val="24"/>
              </w:rPr>
              <w:t>Составляет кластер</w:t>
            </w: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Слушает собеседника</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этнической и</w:t>
            </w:r>
          </w:p>
        </w:tc>
      </w:tr>
      <w:tr w:rsidR="00A92DCC" w:rsidTr="00900B58">
        <w:trPr>
          <w:trHeight w:val="261"/>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1" w:lineRule="exact"/>
              <w:ind w:left="106"/>
              <w:rPr>
                <w:sz w:val="24"/>
              </w:rPr>
            </w:pPr>
            <w:r>
              <w:rPr>
                <w:sz w:val="24"/>
              </w:rPr>
              <w:t>«Произведения Л.Н.</w:t>
            </w: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и ведет диалог;</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национальной</w:t>
            </w:r>
          </w:p>
        </w:tc>
      </w:tr>
      <w:tr w:rsidR="00A92DCC" w:rsidTr="00900B58">
        <w:trPr>
          <w:trHeight w:val="260"/>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1" w:lineRule="exact"/>
              <w:ind w:left="106"/>
              <w:rPr>
                <w:sz w:val="24"/>
              </w:rPr>
            </w:pPr>
            <w:r>
              <w:rPr>
                <w:sz w:val="24"/>
              </w:rPr>
              <w:t>Толстого». Моделирует</w:t>
            </w: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признает возможность</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принадлежности.</w:t>
            </w:r>
          </w:p>
        </w:tc>
      </w:tr>
      <w:tr w:rsidR="00A92DCC" w:rsidTr="00900B58">
        <w:trPr>
          <w:trHeight w:val="260"/>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1" w:lineRule="exact"/>
              <w:ind w:left="106"/>
              <w:rPr>
                <w:sz w:val="24"/>
              </w:rPr>
            </w:pPr>
            <w:r>
              <w:rPr>
                <w:sz w:val="24"/>
              </w:rPr>
              <w:t>обложку. Находит в тексте</w:t>
            </w: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существования</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Способность</w:t>
            </w:r>
          </w:p>
        </w:tc>
      </w:tr>
      <w:tr w:rsidR="00A92DCC" w:rsidTr="00900B58">
        <w:trPr>
          <w:trHeight w:val="261"/>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1" w:lineRule="exact"/>
              <w:ind w:left="106"/>
              <w:rPr>
                <w:sz w:val="24"/>
              </w:rPr>
            </w:pPr>
            <w:r>
              <w:rPr>
                <w:sz w:val="24"/>
              </w:rPr>
              <w:t>рассуждения. Выразительно</w:t>
            </w: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различных точек</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преодолевать</w:t>
            </w:r>
          </w:p>
        </w:tc>
      </w:tr>
      <w:tr w:rsidR="00A92DCC" w:rsidTr="00900B58">
        <w:trPr>
          <w:trHeight w:val="260"/>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1" w:lineRule="exact"/>
              <w:ind w:left="106"/>
              <w:rPr>
                <w:sz w:val="24"/>
              </w:rPr>
            </w:pPr>
            <w:r>
              <w:rPr>
                <w:sz w:val="24"/>
              </w:rPr>
              <w:t>читает рассуждения</w:t>
            </w: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зрения и права</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трудности,</w:t>
            </w:r>
          </w:p>
        </w:tc>
      </w:tr>
      <w:tr w:rsidR="00A92DCC" w:rsidTr="00900B58">
        <w:trPr>
          <w:trHeight w:val="261"/>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1" w:lineRule="exact"/>
              <w:ind w:left="106"/>
              <w:rPr>
                <w:sz w:val="24"/>
              </w:rPr>
            </w:pPr>
            <w:r>
              <w:rPr>
                <w:sz w:val="24"/>
              </w:rPr>
              <w:t>(убеждение, обоснование,</w:t>
            </w: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каждого иметь свою;</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доводить начатую</w:t>
            </w:r>
          </w:p>
        </w:tc>
      </w:tr>
      <w:tr w:rsidR="00A92DCC" w:rsidTr="00900B58">
        <w:trPr>
          <w:trHeight w:val="261"/>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1" w:lineRule="exact"/>
              <w:ind w:left="106"/>
              <w:rPr>
                <w:sz w:val="24"/>
              </w:rPr>
            </w:pPr>
            <w:r>
              <w:rPr>
                <w:sz w:val="24"/>
              </w:rPr>
              <w:t>выбор). Пишет мини-</w:t>
            </w: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излагает свое мнение</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работу до ее</w:t>
            </w:r>
          </w:p>
        </w:tc>
      </w:tr>
      <w:tr w:rsidR="00A92DCC" w:rsidTr="00900B58">
        <w:trPr>
          <w:trHeight w:val="261"/>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1" w:lineRule="exact"/>
              <w:ind w:left="106"/>
              <w:rPr>
                <w:sz w:val="24"/>
              </w:rPr>
            </w:pPr>
            <w:r>
              <w:rPr>
                <w:sz w:val="24"/>
              </w:rPr>
              <w:t>сочинение рассуждение «Чья</w:t>
            </w: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и аргументирует свою</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завершения.</w:t>
            </w:r>
          </w:p>
        </w:tc>
      </w:tr>
      <w:tr w:rsidR="00A92DCC" w:rsidTr="00900B58">
        <w:trPr>
          <w:trHeight w:val="260"/>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1" w:lineRule="exact"/>
              <w:ind w:left="106"/>
              <w:rPr>
                <w:sz w:val="24"/>
              </w:rPr>
            </w:pPr>
            <w:r>
              <w:rPr>
                <w:sz w:val="24"/>
              </w:rPr>
              <w:t>точка зрения мне ближе».</w:t>
            </w: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точку зрения и оценку</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Принятие и</w:t>
            </w:r>
          </w:p>
        </w:tc>
      </w:tr>
      <w:tr w:rsidR="00A92DCC" w:rsidTr="00900B58">
        <w:trPr>
          <w:trHeight w:val="260"/>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1" w:lineRule="exact"/>
              <w:ind w:left="106"/>
              <w:rPr>
                <w:sz w:val="24"/>
              </w:rPr>
            </w:pPr>
            <w:r>
              <w:rPr>
                <w:sz w:val="24"/>
              </w:rPr>
              <w:t>Раскрывает смысл понятия</w:t>
            </w: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событий.</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освоение</w:t>
            </w:r>
          </w:p>
        </w:tc>
      </w:tr>
      <w:tr w:rsidR="00A92DCC" w:rsidTr="00900B58">
        <w:trPr>
          <w:trHeight w:val="261"/>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1" w:lineRule="exact"/>
              <w:ind w:left="106"/>
              <w:rPr>
                <w:sz w:val="24"/>
              </w:rPr>
            </w:pPr>
            <w:r>
              <w:rPr>
                <w:sz w:val="24"/>
              </w:rPr>
              <w:t>«басня». Работает с басней:</w:t>
            </w: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Активно использует</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социальной роли</w:t>
            </w:r>
          </w:p>
        </w:tc>
      </w:tr>
      <w:tr w:rsidR="00A92DCC" w:rsidTr="00900B58">
        <w:trPr>
          <w:trHeight w:val="260"/>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1" w:lineRule="exact"/>
              <w:ind w:left="106"/>
              <w:rPr>
                <w:sz w:val="24"/>
              </w:rPr>
            </w:pPr>
            <w:r>
              <w:rPr>
                <w:sz w:val="24"/>
              </w:rPr>
              <w:t>деление на части,</w:t>
            </w: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речевые средства и</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обучающегося.</w:t>
            </w:r>
          </w:p>
        </w:tc>
      </w:tr>
      <w:tr w:rsidR="00A92DCC" w:rsidTr="00900B58">
        <w:trPr>
          <w:trHeight w:val="261"/>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1" w:lineRule="exact"/>
              <w:ind w:left="106"/>
              <w:rPr>
                <w:sz w:val="24"/>
              </w:rPr>
            </w:pPr>
            <w:r>
              <w:rPr>
                <w:sz w:val="24"/>
              </w:rPr>
              <w:t>определение морали.</w:t>
            </w: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средства</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Способность к</w:t>
            </w:r>
          </w:p>
        </w:tc>
      </w:tr>
      <w:tr w:rsidR="00A92DCC" w:rsidTr="00900B58">
        <w:trPr>
          <w:trHeight w:val="260"/>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1" w:lineRule="exact"/>
              <w:ind w:left="106"/>
              <w:rPr>
                <w:sz w:val="24"/>
              </w:rPr>
            </w:pPr>
            <w:r>
              <w:rPr>
                <w:sz w:val="24"/>
              </w:rPr>
              <w:t>Сравнивает басни Эзопа и</w:t>
            </w: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информационных и</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самоорганизованно</w:t>
            </w:r>
          </w:p>
        </w:tc>
      </w:tr>
      <w:tr w:rsidR="00A92DCC" w:rsidTr="00900B58">
        <w:trPr>
          <w:trHeight w:val="261"/>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1" w:lineRule="exact"/>
              <w:ind w:left="106"/>
              <w:rPr>
                <w:sz w:val="24"/>
              </w:rPr>
            </w:pPr>
            <w:r>
              <w:rPr>
                <w:sz w:val="24"/>
              </w:rPr>
              <w:t>Л.Н. Толстого.</w:t>
            </w: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коммуникационных</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сти. Владение</w:t>
            </w:r>
          </w:p>
        </w:tc>
      </w:tr>
      <w:tr w:rsidR="00A92DCC" w:rsidTr="00900B58">
        <w:trPr>
          <w:trHeight w:val="261"/>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rPr>
                <w:sz w:val="18"/>
              </w:rPr>
            </w:pP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технологий для</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коммуникативным</w:t>
            </w:r>
          </w:p>
        </w:tc>
      </w:tr>
      <w:tr w:rsidR="00A92DCC" w:rsidTr="00900B58">
        <w:trPr>
          <w:trHeight w:val="260"/>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rPr>
                <w:sz w:val="18"/>
              </w:rPr>
            </w:pP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решения</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и умениями.</w:t>
            </w:r>
          </w:p>
        </w:tc>
      </w:tr>
      <w:tr w:rsidR="00A92DCC" w:rsidTr="00900B58">
        <w:trPr>
          <w:trHeight w:val="261"/>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rPr>
                <w:sz w:val="18"/>
              </w:rPr>
            </w:pP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коммуникативных и</w:t>
            </w:r>
          </w:p>
        </w:tc>
        <w:tc>
          <w:tcPr>
            <w:tcW w:w="2268" w:type="dxa"/>
            <w:tcBorders>
              <w:top w:val="nil"/>
              <w:bottom w:val="nil"/>
            </w:tcBorders>
          </w:tcPr>
          <w:p w:rsidR="00A92DCC" w:rsidRDefault="00A92DCC" w:rsidP="00900B58">
            <w:pPr>
              <w:pStyle w:val="TableParagraph"/>
              <w:rPr>
                <w:sz w:val="18"/>
              </w:rPr>
            </w:pPr>
          </w:p>
        </w:tc>
      </w:tr>
      <w:tr w:rsidR="00A92DCC" w:rsidTr="00900B58">
        <w:trPr>
          <w:trHeight w:val="260"/>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rPr>
                <w:sz w:val="18"/>
              </w:rPr>
            </w:pP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познавательных задач.</w:t>
            </w:r>
          </w:p>
        </w:tc>
        <w:tc>
          <w:tcPr>
            <w:tcW w:w="2268" w:type="dxa"/>
            <w:tcBorders>
              <w:top w:val="nil"/>
              <w:bottom w:val="nil"/>
            </w:tcBorders>
          </w:tcPr>
          <w:p w:rsidR="00A92DCC" w:rsidRDefault="00A92DCC" w:rsidP="00900B58">
            <w:pPr>
              <w:pStyle w:val="TableParagraph"/>
              <w:rPr>
                <w:sz w:val="18"/>
              </w:rPr>
            </w:pPr>
          </w:p>
        </w:tc>
      </w:tr>
      <w:tr w:rsidR="00A92DCC" w:rsidTr="00900B58">
        <w:trPr>
          <w:trHeight w:val="261"/>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rPr>
                <w:sz w:val="18"/>
              </w:rPr>
            </w:pP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Работает в парах.</w:t>
            </w:r>
          </w:p>
        </w:tc>
        <w:tc>
          <w:tcPr>
            <w:tcW w:w="2268" w:type="dxa"/>
            <w:tcBorders>
              <w:top w:val="nil"/>
              <w:bottom w:val="nil"/>
            </w:tcBorders>
          </w:tcPr>
          <w:p w:rsidR="00A92DCC" w:rsidRDefault="00A92DCC" w:rsidP="00900B58">
            <w:pPr>
              <w:pStyle w:val="TableParagraph"/>
              <w:rPr>
                <w:sz w:val="18"/>
              </w:rPr>
            </w:pPr>
          </w:p>
        </w:tc>
      </w:tr>
      <w:tr w:rsidR="00A92DCC" w:rsidTr="00900B58">
        <w:trPr>
          <w:trHeight w:val="261"/>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rPr>
                <w:sz w:val="18"/>
              </w:rPr>
            </w:pP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Определяет критерии</w:t>
            </w:r>
          </w:p>
        </w:tc>
        <w:tc>
          <w:tcPr>
            <w:tcW w:w="2268" w:type="dxa"/>
            <w:tcBorders>
              <w:top w:val="nil"/>
              <w:bottom w:val="nil"/>
            </w:tcBorders>
          </w:tcPr>
          <w:p w:rsidR="00A92DCC" w:rsidRDefault="00A92DCC" w:rsidP="00900B58">
            <w:pPr>
              <w:pStyle w:val="TableParagraph"/>
              <w:rPr>
                <w:sz w:val="18"/>
              </w:rPr>
            </w:pPr>
          </w:p>
        </w:tc>
      </w:tr>
      <w:tr w:rsidR="00A92DCC" w:rsidTr="00900B58">
        <w:trPr>
          <w:trHeight w:val="261"/>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rPr>
                <w:sz w:val="18"/>
              </w:rPr>
            </w:pP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оценивания</w:t>
            </w:r>
          </w:p>
        </w:tc>
        <w:tc>
          <w:tcPr>
            <w:tcW w:w="2268" w:type="dxa"/>
            <w:tcBorders>
              <w:top w:val="nil"/>
              <w:bottom w:val="nil"/>
            </w:tcBorders>
          </w:tcPr>
          <w:p w:rsidR="00A92DCC" w:rsidRDefault="00A92DCC" w:rsidP="00900B58">
            <w:pPr>
              <w:pStyle w:val="TableParagraph"/>
              <w:rPr>
                <w:sz w:val="18"/>
              </w:rPr>
            </w:pPr>
          </w:p>
        </w:tc>
      </w:tr>
      <w:tr w:rsidR="00A92DCC" w:rsidTr="00900B58">
        <w:trPr>
          <w:trHeight w:val="261"/>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rPr>
                <w:sz w:val="18"/>
              </w:rPr>
            </w:pP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совместной работы.</w:t>
            </w:r>
          </w:p>
        </w:tc>
        <w:tc>
          <w:tcPr>
            <w:tcW w:w="2268" w:type="dxa"/>
            <w:tcBorders>
              <w:top w:val="nil"/>
              <w:bottom w:val="nil"/>
            </w:tcBorders>
          </w:tcPr>
          <w:p w:rsidR="00A92DCC" w:rsidRDefault="00A92DCC" w:rsidP="00900B58">
            <w:pPr>
              <w:pStyle w:val="TableParagraph"/>
              <w:rPr>
                <w:sz w:val="18"/>
              </w:rPr>
            </w:pPr>
          </w:p>
        </w:tc>
      </w:tr>
      <w:tr w:rsidR="00A92DCC" w:rsidTr="00900B58">
        <w:trPr>
          <w:trHeight w:val="260"/>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rPr>
                <w:sz w:val="18"/>
              </w:rPr>
            </w:pP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Использует различные</w:t>
            </w:r>
          </w:p>
        </w:tc>
        <w:tc>
          <w:tcPr>
            <w:tcW w:w="2268" w:type="dxa"/>
            <w:tcBorders>
              <w:top w:val="nil"/>
              <w:bottom w:val="nil"/>
            </w:tcBorders>
          </w:tcPr>
          <w:p w:rsidR="00A92DCC" w:rsidRDefault="00A92DCC" w:rsidP="00900B58">
            <w:pPr>
              <w:pStyle w:val="TableParagraph"/>
              <w:rPr>
                <w:sz w:val="18"/>
              </w:rPr>
            </w:pPr>
          </w:p>
        </w:tc>
      </w:tr>
      <w:tr w:rsidR="00A92DCC" w:rsidTr="00900B58">
        <w:trPr>
          <w:trHeight w:val="261"/>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rPr>
                <w:sz w:val="18"/>
              </w:rPr>
            </w:pP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способы поиска</w:t>
            </w:r>
          </w:p>
        </w:tc>
        <w:tc>
          <w:tcPr>
            <w:tcW w:w="2268" w:type="dxa"/>
            <w:tcBorders>
              <w:top w:val="nil"/>
              <w:bottom w:val="nil"/>
            </w:tcBorders>
          </w:tcPr>
          <w:p w:rsidR="00A92DCC" w:rsidRDefault="00A92DCC" w:rsidP="00900B58">
            <w:pPr>
              <w:pStyle w:val="TableParagraph"/>
              <w:rPr>
                <w:sz w:val="18"/>
              </w:rPr>
            </w:pPr>
          </w:p>
        </w:tc>
      </w:tr>
      <w:tr w:rsidR="00A92DCC" w:rsidTr="00900B58">
        <w:trPr>
          <w:trHeight w:val="260"/>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rPr>
                <w:sz w:val="18"/>
              </w:rPr>
            </w:pP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информации в</w:t>
            </w:r>
          </w:p>
        </w:tc>
        <w:tc>
          <w:tcPr>
            <w:tcW w:w="2268" w:type="dxa"/>
            <w:tcBorders>
              <w:top w:val="nil"/>
              <w:bottom w:val="nil"/>
            </w:tcBorders>
          </w:tcPr>
          <w:p w:rsidR="00A92DCC" w:rsidRDefault="00A92DCC" w:rsidP="00900B58">
            <w:pPr>
              <w:pStyle w:val="TableParagraph"/>
              <w:rPr>
                <w:sz w:val="18"/>
              </w:rPr>
            </w:pPr>
          </w:p>
        </w:tc>
      </w:tr>
      <w:tr w:rsidR="00A92DCC" w:rsidTr="00900B58">
        <w:trPr>
          <w:trHeight w:val="261"/>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rPr>
                <w:sz w:val="18"/>
              </w:rPr>
            </w:pP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соответствии с</w:t>
            </w:r>
          </w:p>
        </w:tc>
        <w:tc>
          <w:tcPr>
            <w:tcW w:w="2268" w:type="dxa"/>
            <w:tcBorders>
              <w:top w:val="nil"/>
              <w:bottom w:val="nil"/>
            </w:tcBorders>
          </w:tcPr>
          <w:p w:rsidR="00A92DCC" w:rsidRDefault="00A92DCC" w:rsidP="00900B58">
            <w:pPr>
              <w:pStyle w:val="TableParagraph"/>
              <w:rPr>
                <w:sz w:val="18"/>
              </w:rPr>
            </w:pPr>
          </w:p>
        </w:tc>
      </w:tr>
      <w:tr w:rsidR="00A92DCC" w:rsidTr="00900B58">
        <w:trPr>
          <w:trHeight w:val="261"/>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rPr>
                <w:sz w:val="18"/>
              </w:rPr>
            </w:pP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коммуникативными и</w:t>
            </w:r>
          </w:p>
        </w:tc>
        <w:tc>
          <w:tcPr>
            <w:tcW w:w="2268" w:type="dxa"/>
            <w:tcBorders>
              <w:top w:val="nil"/>
              <w:bottom w:val="nil"/>
            </w:tcBorders>
          </w:tcPr>
          <w:p w:rsidR="00A92DCC" w:rsidRDefault="00A92DCC" w:rsidP="00900B58">
            <w:pPr>
              <w:pStyle w:val="TableParagraph"/>
              <w:rPr>
                <w:sz w:val="18"/>
              </w:rPr>
            </w:pPr>
          </w:p>
        </w:tc>
      </w:tr>
      <w:tr w:rsidR="00A92DCC" w:rsidTr="00900B58">
        <w:trPr>
          <w:trHeight w:val="260"/>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rPr>
                <w:sz w:val="18"/>
              </w:rPr>
            </w:pP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познавательными</w:t>
            </w:r>
          </w:p>
        </w:tc>
        <w:tc>
          <w:tcPr>
            <w:tcW w:w="2268" w:type="dxa"/>
            <w:tcBorders>
              <w:top w:val="nil"/>
              <w:bottom w:val="nil"/>
            </w:tcBorders>
          </w:tcPr>
          <w:p w:rsidR="00A92DCC" w:rsidRDefault="00A92DCC" w:rsidP="00900B58">
            <w:pPr>
              <w:pStyle w:val="TableParagraph"/>
              <w:rPr>
                <w:sz w:val="18"/>
              </w:rPr>
            </w:pPr>
          </w:p>
        </w:tc>
      </w:tr>
      <w:tr w:rsidR="00A92DCC" w:rsidTr="00900B58">
        <w:trPr>
          <w:trHeight w:val="261"/>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rPr>
                <w:sz w:val="18"/>
              </w:rPr>
            </w:pP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задачами и</w:t>
            </w:r>
          </w:p>
        </w:tc>
        <w:tc>
          <w:tcPr>
            <w:tcW w:w="2268" w:type="dxa"/>
            <w:tcBorders>
              <w:top w:val="nil"/>
              <w:bottom w:val="nil"/>
            </w:tcBorders>
          </w:tcPr>
          <w:p w:rsidR="00A92DCC" w:rsidRDefault="00A92DCC" w:rsidP="00900B58">
            <w:pPr>
              <w:pStyle w:val="TableParagraph"/>
              <w:rPr>
                <w:sz w:val="18"/>
              </w:rPr>
            </w:pPr>
          </w:p>
        </w:tc>
      </w:tr>
      <w:tr w:rsidR="00A92DCC" w:rsidTr="00900B58">
        <w:trPr>
          <w:trHeight w:val="260"/>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rPr>
                <w:sz w:val="18"/>
              </w:rPr>
            </w:pP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технологиями</w:t>
            </w:r>
          </w:p>
        </w:tc>
        <w:tc>
          <w:tcPr>
            <w:tcW w:w="2268" w:type="dxa"/>
            <w:tcBorders>
              <w:top w:val="nil"/>
              <w:bottom w:val="nil"/>
            </w:tcBorders>
          </w:tcPr>
          <w:p w:rsidR="00A92DCC" w:rsidRDefault="00A92DCC" w:rsidP="00900B58">
            <w:pPr>
              <w:pStyle w:val="TableParagraph"/>
              <w:rPr>
                <w:sz w:val="18"/>
              </w:rPr>
            </w:pPr>
          </w:p>
        </w:tc>
      </w:tr>
      <w:tr w:rsidR="00A92DCC" w:rsidTr="00900B58">
        <w:trPr>
          <w:trHeight w:val="271"/>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single" w:sz="6" w:space="0" w:color="000000"/>
            </w:tcBorders>
          </w:tcPr>
          <w:p w:rsidR="00A92DCC" w:rsidRDefault="00A92DCC" w:rsidP="00900B58">
            <w:pPr>
              <w:pStyle w:val="TableParagraph"/>
              <w:rPr>
                <w:sz w:val="20"/>
              </w:rPr>
            </w:pPr>
          </w:p>
        </w:tc>
        <w:tc>
          <w:tcPr>
            <w:tcW w:w="2551" w:type="dxa"/>
            <w:tcBorders>
              <w:top w:val="nil"/>
              <w:bottom w:val="single" w:sz="6" w:space="0" w:color="000000"/>
            </w:tcBorders>
          </w:tcPr>
          <w:p w:rsidR="00A92DCC" w:rsidRDefault="00A92DCC" w:rsidP="00900B58">
            <w:pPr>
              <w:pStyle w:val="TableParagraph"/>
              <w:spacing w:line="251" w:lineRule="exact"/>
              <w:ind w:left="108"/>
              <w:rPr>
                <w:sz w:val="24"/>
              </w:rPr>
            </w:pPr>
            <w:r>
              <w:rPr>
                <w:sz w:val="24"/>
              </w:rPr>
              <w:t>учебного предмета.</w:t>
            </w:r>
          </w:p>
        </w:tc>
        <w:tc>
          <w:tcPr>
            <w:tcW w:w="2268" w:type="dxa"/>
            <w:tcBorders>
              <w:top w:val="nil"/>
              <w:bottom w:val="single" w:sz="6" w:space="0" w:color="000000"/>
            </w:tcBorders>
          </w:tcPr>
          <w:p w:rsidR="00A92DCC" w:rsidRDefault="00A92DCC" w:rsidP="00900B58">
            <w:pPr>
              <w:pStyle w:val="TableParagraph"/>
              <w:rPr>
                <w:sz w:val="20"/>
              </w:rPr>
            </w:pPr>
          </w:p>
        </w:tc>
      </w:tr>
      <w:tr w:rsidR="00A92DCC" w:rsidTr="00900B58">
        <w:trPr>
          <w:trHeight w:val="275"/>
        </w:trPr>
        <w:tc>
          <w:tcPr>
            <w:tcW w:w="674" w:type="dxa"/>
            <w:tcBorders>
              <w:top w:val="single" w:sz="6" w:space="0" w:color="000000"/>
              <w:bottom w:val="nil"/>
              <w:right w:val="single" w:sz="6" w:space="0" w:color="000000"/>
            </w:tcBorders>
          </w:tcPr>
          <w:p w:rsidR="00A92DCC" w:rsidRDefault="00A92DCC" w:rsidP="00900B58">
            <w:pPr>
              <w:pStyle w:val="TableParagraph"/>
              <w:spacing w:line="255" w:lineRule="exact"/>
              <w:ind w:left="215"/>
              <w:rPr>
                <w:b/>
                <w:sz w:val="24"/>
              </w:rPr>
            </w:pPr>
            <w:r>
              <w:rPr>
                <w:b/>
                <w:sz w:val="24"/>
              </w:rPr>
              <w:t>12</w:t>
            </w:r>
          </w:p>
        </w:tc>
        <w:tc>
          <w:tcPr>
            <w:tcW w:w="1277" w:type="dxa"/>
            <w:tcBorders>
              <w:top w:val="single" w:sz="6" w:space="0" w:color="000000"/>
              <w:left w:val="single" w:sz="6" w:space="0" w:color="000000"/>
              <w:bottom w:val="nil"/>
              <w:right w:val="single" w:sz="6" w:space="0" w:color="000000"/>
            </w:tcBorders>
          </w:tcPr>
          <w:p w:rsidR="00A92DCC" w:rsidRDefault="00A92DCC" w:rsidP="00900B58">
            <w:pPr>
              <w:pStyle w:val="TableParagraph"/>
              <w:spacing w:line="255" w:lineRule="exact"/>
              <w:ind w:left="15" w:right="9"/>
              <w:jc w:val="center"/>
              <w:rPr>
                <w:b/>
                <w:i/>
                <w:sz w:val="24"/>
              </w:rPr>
            </w:pPr>
            <w:r>
              <w:rPr>
                <w:b/>
                <w:i/>
                <w:sz w:val="24"/>
              </w:rPr>
              <w:t>Стихи</w:t>
            </w:r>
          </w:p>
        </w:tc>
        <w:tc>
          <w:tcPr>
            <w:tcW w:w="991" w:type="dxa"/>
            <w:tcBorders>
              <w:top w:val="single" w:sz="6" w:space="0" w:color="000000"/>
              <w:left w:val="single" w:sz="6" w:space="0" w:color="000000"/>
              <w:bottom w:val="nil"/>
              <w:right w:val="single" w:sz="6" w:space="0" w:color="000000"/>
            </w:tcBorders>
          </w:tcPr>
          <w:p w:rsidR="00A92DCC" w:rsidRDefault="00A92DCC" w:rsidP="00900B58">
            <w:pPr>
              <w:pStyle w:val="TableParagraph"/>
              <w:spacing w:line="255" w:lineRule="exact"/>
              <w:ind w:left="309"/>
              <w:rPr>
                <w:b/>
                <w:i/>
                <w:sz w:val="24"/>
              </w:rPr>
            </w:pPr>
            <w:r>
              <w:rPr>
                <w:b/>
                <w:i/>
                <w:sz w:val="24"/>
              </w:rPr>
              <w:t>2 ч.</w:t>
            </w:r>
          </w:p>
        </w:tc>
        <w:tc>
          <w:tcPr>
            <w:tcW w:w="3262" w:type="dxa"/>
            <w:tcBorders>
              <w:top w:val="single" w:sz="6" w:space="0" w:color="000000"/>
              <w:left w:val="single" w:sz="6" w:space="0" w:color="000000"/>
              <w:bottom w:val="nil"/>
            </w:tcBorders>
          </w:tcPr>
          <w:p w:rsidR="00A92DCC" w:rsidRDefault="00A92DCC" w:rsidP="00900B58">
            <w:pPr>
              <w:pStyle w:val="TableParagraph"/>
              <w:spacing w:line="255" w:lineRule="exact"/>
              <w:ind w:left="106"/>
              <w:rPr>
                <w:sz w:val="24"/>
              </w:rPr>
            </w:pPr>
            <w:r>
              <w:rPr>
                <w:sz w:val="24"/>
              </w:rPr>
              <w:t>Работает со стихотворением</w:t>
            </w:r>
          </w:p>
        </w:tc>
        <w:tc>
          <w:tcPr>
            <w:tcW w:w="2551" w:type="dxa"/>
            <w:tcBorders>
              <w:top w:val="single" w:sz="6" w:space="0" w:color="000000"/>
              <w:bottom w:val="nil"/>
            </w:tcBorders>
          </w:tcPr>
          <w:p w:rsidR="00A92DCC" w:rsidRDefault="00A92DCC" w:rsidP="00900B58">
            <w:pPr>
              <w:pStyle w:val="TableParagraph"/>
              <w:spacing w:line="255" w:lineRule="exact"/>
              <w:ind w:left="108"/>
              <w:rPr>
                <w:sz w:val="24"/>
              </w:rPr>
            </w:pPr>
            <w:r>
              <w:rPr>
                <w:sz w:val="24"/>
              </w:rPr>
              <w:t>Умеет с достаточной</w:t>
            </w:r>
          </w:p>
        </w:tc>
        <w:tc>
          <w:tcPr>
            <w:tcW w:w="2268" w:type="dxa"/>
            <w:tcBorders>
              <w:top w:val="single" w:sz="6" w:space="0" w:color="000000"/>
              <w:bottom w:val="nil"/>
            </w:tcBorders>
          </w:tcPr>
          <w:p w:rsidR="00A92DCC" w:rsidRDefault="00A92DCC" w:rsidP="00900B58">
            <w:pPr>
              <w:pStyle w:val="TableParagraph"/>
              <w:spacing w:line="255" w:lineRule="exact"/>
              <w:ind w:left="109"/>
              <w:rPr>
                <w:sz w:val="24"/>
              </w:rPr>
            </w:pPr>
            <w:r>
              <w:rPr>
                <w:sz w:val="24"/>
              </w:rPr>
              <w:t>Развитие умения не</w:t>
            </w:r>
          </w:p>
        </w:tc>
      </w:tr>
      <w:tr w:rsidR="00A92DCC" w:rsidTr="00900B58">
        <w:trPr>
          <w:trHeight w:val="276"/>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spacing w:line="256" w:lineRule="exact"/>
              <w:ind w:left="15" w:right="5"/>
              <w:jc w:val="center"/>
              <w:rPr>
                <w:b/>
                <w:i/>
                <w:sz w:val="24"/>
              </w:rPr>
            </w:pPr>
            <w:r>
              <w:rPr>
                <w:b/>
                <w:i/>
                <w:sz w:val="24"/>
              </w:rPr>
              <w:t>А.А.</w:t>
            </w: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 первичное восприятие,</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полнотой и точностью</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создавать</w:t>
            </w:r>
          </w:p>
        </w:tc>
      </w:tr>
      <w:tr w:rsidR="00A92DCC" w:rsidTr="00900B58">
        <w:trPr>
          <w:trHeight w:val="276"/>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spacing w:line="256" w:lineRule="exact"/>
              <w:ind w:left="15" w:right="6"/>
              <w:jc w:val="center"/>
              <w:rPr>
                <w:b/>
                <w:i/>
                <w:sz w:val="24"/>
              </w:rPr>
            </w:pPr>
            <w:r>
              <w:rPr>
                <w:b/>
                <w:i/>
                <w:sz w:val="24"/>
              </w:rPr>
              <w:t>Блока</w:t>
            </w: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комментирование заголовка,</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выражать свои мысли</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конфликтов и</w:t>
            </w:r>
          </w:p>
        </w:tc>
      </w:tr>
      <w:tr w:rsidR="00A92DCC" w:rsidTr="00900B58">
        <w:trPr>
          <w:trHeight w:val="273"/>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4" w:lineRule="exact"/>
              <w:ind w:left="106"/>
              <w:rPr>
                <w:sz w:val="24"/>
              </w:rPr>
            </w:pPr>
            <w:r>
              <w:rPr>
                <w:sz w:val="24"/>
              </w:rPr>
              <w:t>определение позиции поэта.</w:t>
            </w:r>
          </w:p>
        </w:tc>
        <w:tc>
          <w:tcPr>
            <w:tcW w:w="2551" w:type="dxa"/>
            <w:tcBorders>
              <w:top w:val="nil"/>
              <w:bottom w:val="nil"/>
            </w:tcBorders>
          </w:tcPr>
          <w:p w:rsidR="00A92DCC" w:rsidRDefault="00A92DCC" w:rsidP="00900B58">
            <w:pPr>
              <w:pStyle w:val="TableParagraph"/>
              <w:spacing w:line="254" w:lineRule="exact"/>
              <w:ind w:left="108"/>
              <w:rPr>
                <w:sz w:val="24"/>
              </w:rPr>
            </w:pPr>
            <w:r>
              <w:rPr>
                <w:sz w:val="24"/>
              </w:rPr>
              <w:t>в соответствии с</w:t>
            </w:r>
          </w:p>
        </w:tc>
        <w:tc>
          <w:tcPr>
            <w:tcW w:w="2268" w:type="dxa"/>
            <w:tcBorders>
              <w:top w:val="nil"/>
              <w:bottom w:val="nil"/>
            </w:tcBorders>
          </w:tcPr>
          <w:p w:rsidR="00A92DCC" w:rsidRDefault="00A92DCC" w:rsidP="00900B58">
            <w:pPr>
              <w:pStyle w:val="TableParagraph"/>
              <w:spacing w:line="254" w:lineRule="exact"/>
              <w:ind w:left="109"/>
              <w:rPr>
                <w:sz w:val="24"/>
              </w:rPr>
            </w:pPr>
            <w:r>
              <w:rPr>
                <w:sz w:val="24"/>
              </w:rPr>
              <w:t>находить выходы</w:t>
            </w:r>
          </w:p>
        </w:tc>
      </w:tr>
      <w:tr w:rsidR="00A92DCC" w:rsidTr="00900B58">
        <w:trPr>
          <w:trHeight w:val="276"/>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Определяет интонационный</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задачами и условиями</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из спорных</w:t>
            </w:r>
          </w:p>
        </w:tc>
      </w:tr>
      <w:tr w:rsidR="00A92DCC" w:rsidTr="00900B58">
        <w:trPr>
          <w:trHeight w:val="276"/>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рисунок, готовит</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коммуникации.</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ситуаций.</w:t>
            </w:r>
          </w:p>
        </w:tc>
      </w:tr>
      <w:tr w:rsidR="00A92DCC" w:rsidTr="00900B58">
        <w:trPr>
          <w:trHeight w:val="275"/>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выразительное чтение.</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Использует речевые</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Готовность</w:t>
            </w:r>
          </w:p>
        </w:tc>
      </w:tr>
      <w:tr w:rsidR="00A92DCC" w:rsidTr="00900B58">
        <w:trPr>
          <w:trHeight w:val="275"/>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Работает с книгами стихов</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средства и средства</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использовать</w:t>
            </w:r>
          </w:p>
        </w:tc>
      </w:tr>
      <w:tr w:rsidR="00A92DCC" w:rsidTr="00900B58">
        <w:trPr>
          <w:trHeight w:val="275"/>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русских поэтов —</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информационных и</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получаемую</w:t>
            </w:r>
          </w:p>
        </w:tc>
      </w:tr>
      <w:tr w:rsidR="00A92DCC" w:rsidTr="00900B58">
        <w:trPr>
          <w:trHeight w:val="276"/>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группирует по темам (о</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коммуникационных</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подготовку в</w:t>
            </w:r>
          </w:p>
        </w:tc>
      </w:tr>
      <w:tr w:rsidR="00A92DCC" w:rsidTr="00900B58">
        <w:trPr>
          <w:trHeight w:val="275"/>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Родине, о природе).</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технологий для</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учебной</w:t>
            </w:r>
          </w:p>
        </w:tc>
      </w:tr>
      <w:tr w:rsidR="00A92DCC" w:rsidTr="00900B58">
        <w:trPr>
          <w:trHeight w:val="278"/>
        </w:trPr>
        <w:tc>
          <w:tcPr>
            <w:tcW w:w="674" w:type="dxa"/>
            <w:tcBorders>
              <w:top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tcBorders>
          </w:tcPr>
          <w:p w:rsidR="00A92DCC" w:rsidRDefault="00A92DCC" w:rsidP="00900B58">
            <w:pPr>
              <w:pStyle w:val="TableParagraph"/>
              <w:spacing w:line="259" w:lineRule="exact"/>
              <w:ind w:left="106"/>
              <w:rPr>
                <w:sz w:val="24"/>
              </w:rPr>
            </w:pPr>
            <w:r>
              <w:rPr>
                <w:sz w:val="24"/>
              </w:rPr>
              <w:t>Выразительно читает</w:t>
            </w:r>
          </w:p>
        </w:tc>
        <w:tc>
          <w:tcPr>
            <w:tcW w:w="2551" w:type="dxa"/>
            <w:tcBorders>
              <w:top w:val="nil"/>
            </w:tcBorders>
          </w:tcPr>
          <w:p w:rsidR="00A92DCC" w:rsidRDefault="00A92DCC" w:rsidP="00900B58">
            <w:pPr>
              <w:pStyle w:val="TableParagraph"/>
              <w:spacing w:line="259" w:lineRule="exact"/>
              <w:ind w:left="108"/>
              <w:rPr>
                <w:sz w:val="24"/>
              </w:rPr>
            </w:pPr>
            <w:r>
              <w:rPr>
                <w:sz w:val="24"/>
              </w:rPr>
              <w:t>решения</w:t>
            </w:r>
          </w:p>
        </w:tc>
        <w:tc>
          <w:tcPr>
            <w:tcW w:w="2268" w:type="dxa"/>
            <w:tcBorders>
              <w:top w:val="nil"/>
            </w:tcBorders>
          </w:tcPr>
          <w:p w:rsidR="00A92DCC" w:rsidRDefault="00A92DCC" w:rsidP="00900B58">
            <w:pPr>
              <w:pStyle w:val="TableParagraph"/>
              <w:spacing w:line="259" w:lineRule="exact"/>
              <w:ind w:left="109"/>
              <w:rPr>
                <w:sz w:val="24"/>
              </w:rPr>
            </w:pPr>
            <w:r>
              <w:rPr>
                <w:sz w:val="24"/>
              </w:rPr>
              <w:t>деятельности при</w:t>
            </w:r>
          </w:p>
        </w:tc>
      </w:tr>
    </w:tbl>
    <w:p w:rsidR="00A92DCC" w:rsidRDefault="00A92DCC" w:rsidP="00A92DCC">
      <w:pPr>
        <w:spacing w:line="259" w:lineRule="exact"/>
        <w:rPr>
          <w:sz w:val="24"/>
        </w:rPr>
        <w:sectPr w:rsidR="00A92DCC">
          <w:pgSz w:w="11910" w:h="16840"/>
          <w:pgMar w:top="980" w:right="420" w:bottom="280" w:left="100" w:header="720" w:footer="720" w:gutter="0"/>
          <w:cols w:space="720"/>
        </w:sectPr>
      </w:pPr>
    </w:p>
    <w:tbl>
      <w:tblPr>
        <w:tblStyle w:val="TableNormal"/>
        <w:tblW w:w="0" w:type="auto"/>
        <w:tblInd w:w="2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4"/>
        <w:gridCol w:w="1277"/>
        <w:gridCol w:w="991"/>
        <w:gridCol w:w="3262"/>
        <w:gridCol w:w="2551"/>
        <w:gridCol w:w="2268"/>
      </w:tblGrid>
      <w:tr w:rsidR="00A92DCC" w:rsidTr="00900B58">
        <w:trPr>
          <w:trHeight w:val="4692"/>
        </w:trPr>
        <w:tc>
          <w:tcPr>
            <w:tcW w:w="674" w:type="dxa"/>
            <w:tcBorders>
              <w:bottom w:val="single" w:sz="6" w:space="0" w:color="000000"/>
              <w:right w:val="single" w:sz="6" w:space="0" w:color="000000"/>
            </w:tcBorders>
          </w:tcPr>
          <w:p w:rsidR="00A92DCC" w:rsidRDefault="00A92DCC" w:rsidP="00900B58">
            <w:pPr>
              <w:pStyle w:val="TableParagraph"/>
              <w:rPr>
                <w:sz w:val="24"/>
              </w:rPr>
            </w:pPr>
          </w:p>
        </w:tc>
        <w:tc>
          <w:tcPr>
            <w:tcW w:w="1277" w:type="dxa"/>
            <w:tcBorders>
              <w:left w:val="single" w:sz="6" w:space="0" w:color="000000"/>
              <w:bottom w:val="single" w:sz="6" w:space="0" w:color="000000"/>
              <w:right w:val="single" w:sz="6" w:space="0" w:color="000000"/>
            </w:tcBorders>
          </w:tcPr>
          <w:p w:rsidR="00A92DCC" w:rsidRDefault="00A92DCC" w:rsidP="00900B58">
            <w:pPr>
              <w:pStyle w:val="TableParagraph"/>
              <w:rPr>
                <w:sz w:val="24"/>
              </w:rPr>
            </w:pPr>
          </w:p>
        </w:tc>
        <w:tc>
          <w:tcPr>
            <w:tcW w:w="991" w:type="dxa"/>
            <w:tcBorders>
              <w:left w:val="single" w:sz="6" w:space="0" w:color="000000"/>
              <w:bottom w:val="single" w:sz="6" w:space="0" w:color="000000"/>
              <w:right w:val="single" w:sz="6" w:space="0" w:color="000000"/>
            </w:tcBorders>
          </w:tcPr>
          <w:p w:rsidR="00A92DCC" w:rsidRDefault="00A92DCC" w:rsidP="00900B58">
            <w:pPr>
              <w:pStyle w:val="TableParagraph"/>
              <w:rPr>
                <w:sz w:val="24"/>
              </w:rPr>
            </w:pPr>
          </w:p>
        </w:tc>
        <w:tc>
          <w:tcPr>
            <w:tcW w:w="3262" w:type="dxa"/>
            <w:tcBorders>
              <w:left w:val="single" w:sz="6" w:space="0" w:color="000000"/>
              <w:bottom w:val="single" w:sz="6" w:space="0" w:color="000000"/>
            </w:tcBorders>
          </w:tcPr>
          <w:p w:rsidR="00A92DCC" w:rsidRPr="00A67CD9" w:rsidRDefault="00A92DCC" w:rsidP="00900B58">
            <w:pPr>
              <w:pStyle w:val="TableParagraph"/>
              <w:ind w:left="106" w:right="188"/>
              <w:rPr>
                <w:sz w:val="24"/>
                <w:lang w:val="ru-RU"/>
              </w:rPr>
            </w:pPr>
            <w:r w:rsidRPr="00A67CD9">
              <w:rPr>
                <w:sz w:val="24"/>
                <w:lang w:val="ru-RU"/>
              </w:rPr>
              <w:t>стихотворение А. Блока «На поле Куликовом». Приводит примеры стихотворений А. Блока.</w:t>
            </w:r>
          </w:p>
        </w:tc>
        <w:tc>
          <w:tcPr>
            <w:tcW w:w="2551" w:type="dxa"/>
            <w:tcBorders>
              <w:bottom w:val="single" w:sz="6" w:space="0" w:color="000000"/>
            </w:tcBorders>
          </w:tcPr>
          <w:p w:rsidR="00A92DCC" w:rsidRDefault="00A92DCC" w:rsidP="00900B58">
            <w:pPr>
              <w:pStyle w:val="TableParagraph"/>
              <w:ind w:left="108" w:right="93"/>
              <w:rPr>
                <w:sz w:val="24"/>
              </w:rPr>
            </w:pPr>
            <w:r>
              <w:rPr>
                <w:sz w:val="24"/>
              </w:rPr>
              <w:t>коммуникативных и познавательных задач.</w:t>
            </w:r>
          </w:p>
        </w:tc>
        <w:tc>
          <w:tcPr>
            <w:tcW w:w="2268" w:type="dxa"/>
            <w:tcBorders>
              <w:bottom w:val="single" w:sz="6" w:space="0" w:color="000000"/>
            </w:tcBorders>
          </w:tcPr>
          <w:p w:rsidR="00A92DCC" w:rsidRPr="00A67CD9" w:rsidRDefault="00A92DCC" w:rsidP="00900B58">
            <w:pPr>
              <w:pStyle w:val="TableParagraph"/>
              <w:ind w:left="109" w:right="535"/>
              <w:rPr>
                <w:sz w:val="24"/>
                <w:lang w:val="ru-RU"/>
              </w:rPr>
            </w:pPr>
            <w:r w:rsidRPr="00A67CD9">
              <w:rPr>
                <w:sz w:val="24"/>
                <w:lang w:val="ru-RU"/>
              </w:rPr>
              <w:t>решении практических задач, возникающих в повседневной жизни.</w:t>
            </w:r>
          </w:p>
          <w:p w:rsidR="00A92DCC" w:rsidRPr="00A67CD9" w:rsidRDefault="00A92DCC" w:rsidP="00900B58">
            <w:pPr>
              <w:pStyle w:val="TableParagraph"/>
              <w:ind w:left="109" w:right="109"/>
              <w:rPr>
                <w:sz w:val="24"/>
                <w:lang w:val="ru-RU"/>
              </w:rPr>
            </w:pPr>
            <w:r w:rsidRPr="00A67CD9">
              <w:rPr>
                <w:sz w:val="24"/>
                <w:lang w:val="ru-RU"/>
              </w:rPr>
              <w:t>Развитие навыков сотрудничества со взрослыми и сверстниками в разных социальных ситуациях, умения не создавать</w:t>
            </w:r>
          </w:p>
          <w:p w:rsidR="00A92DCC" w:rsidRPr="00A67CD9" w:rsidRDefault="00A92DCC" w:rsidP="00900B58">
            <w:pPr>
              <w:pStyle w:val="TableParagraph"/>
              <w:spacing w:line="270" w:lineRule="atLeast"/>
              <w:ind w:left="109" w:right="331"/>
              <w:rPr>
                <w:sz w:val="24"/>
                <w:lang w:val="ru-RU"/>
              </w:rPr>
            </w:pPr>
            <w:r w:rsidRPr="00A67CD9">
              <w:rPr>
                <w:sz w:val="24"/>
                <w:lang w:val="ru-RU"/>
              </w:rPr>
              <w:t>конфликтов и находить выходы из спорных ситуаций.</w:t>
            </w:r>
          </w:p>
        </w:tc>
      </w:tr>
      <w:tr w:rsidR="00A92DCC" w:rsidTr="00900B58">
        <w:trPr>
          <w:trHeight w:val="10212"/>
        </w:trPr>
        <w:tc>
          <w:tcPr>
            <w:tcW w:w="674" w:type="dxa"/>
            <w:tcBorders>
              <w:top w:val="single" w:sz="6" w:space="0" w:color="000000"/>
              <w:right w:val="single" w:sz="6" w:space="0" w:color="000000"/>
            </w:tcBorders>
          </w:tcPr>
          <w:p w:rsidR="00A92DCC" w:rsidRDefault="00A92DCC" w:rsidP="00900B58">
            <w:pPr>
              <w:pStyle w:val="TableParagraph"/>
              <w:spacing w:line="268" w:lineRule="exact"/>
              <w:ind w:left="215"/>
              <w:rPr>
                <w:b/>
                <w:sz w:val="24"/>
              </w:rPr>
            </w:pPr>
            <w:r>
              <w:rPr>
                <w:b/>
                <w:sz w:val="24"/>
              </w:rPr>
              <w:t>13</w:t>
            </w:r>
          </w:p>
        </w:tc>
        <w:tc>
          <w:tcPr>
            <w:tcW w:w="1277" w:type="dxa"/>
            <w:tcBorders>
              <w:top w:val="single" w:sz="6" w:space="0" w:color="000000"/>
              <w:left w:val="single" w:sz="6" w:space="0" w:color="000000"/>
              <w:right w:val="single" w:sz="6" w:space="0" w:color="000000"/>
            </w:tcBorders>
          </w:tcPr>
          <w:p w:rsidR="00A92DCC" w:rsidRPr="00A67CD9" w:rsidRDefault="00A92DCC" w:rsidP="00900B58">
            <w:pPr>
              <w:pStyle w:val="TableParagraph"/>
              <w:ind w:left="413" w:right="242" w:hanging="147"/>
              <w:rPr>
                <w:b/>
                <w:i/>
                <w:sz w:val="24"/>
                <w:lang w:val="ru-RU"/>
              </w:rPr>
            </w:pPr>
            <w:r w:rsidRPr="00A67CD9">
              <w:rPr>
                <w:b/>
                <w:i/>
                <w:sz w:val="24"/>
                <w:lang w:val="ru-RU"/>
              </w:rPr>
              <w:t>Стихи К.Д.</w:t>
            </w:r>
          </w:p>
          <w:p w:rsidR="00A92DCC" w:rsidRPr="00A67CD9" w:rsidRDefault="00A92DCC" w:rsidP="00900B58">
            <w:pPr>
              <w:pStyle w:val="TableParagraph"/>
              <w:ind w:left="482" w:right="148" w:hanging="311"/>
              <w:rPr>
                <w:b/>
                <w:i/>
                <w:sz w:val="24"/>
                <w:lang w:val="ru-RU"/>
              </w:rPr>
            </w:pPr>
            <w:r w:rsidRPr="00A67CD9">
              <w:rPr>
                <w:b/>
                <w:i/>
                <w:sz w:val="24"/>
                <w:lang w:val="ru-RU"/>
              </w:rPr>
              <w:t>Бальмон та</w:t>
            </w:r>
          </w:p>
        </w:tc>
        <w:tc>
          <w:tcPr>
            <w:tcW w:w="991" w:type="dxa"/>
            <w:tcBorders>
              <w:top w:val="single" w:sz="6" w:space="0" w:color="000000"/>
              <w:left w:val="single" w:sz="6" w:space="0" w:color="000000"/>
              <w:right w:val="single" w:sz="6" w:space="0" w:color="000000"/>
            </w:tcBorders>
          </w:tcPr>
          <w:p w:rsidR="00A92DCC" w:rsidRDefault="00A92DCC" w:rsidP="00900B58">
            <w:pPr>
              <w:pStyle w:val="TableParagraph"/>
              <w:spacing w:line="268" w:lineRule="exact"/>
              <w:ind w:left="309"/>
              <w:rPr>
                <w:b/>
                <w:i/>
                <w:sz w:val="24"/>
              </w:rPr>
            </w:pPr>
            <w:r>
              <w:rPr>
                <w:b/>
                <w:i/>
                <w:sz w:val="24"/>
              </w:rPr>
              <w:t>2 ч.</w:t>
            </w:r>
          </w:p>
        </w:tc>
        <w:tc>
          <w:tcPr>
            <w:tcW w:w="3262" w:type="dxa"/>
            <w:tcBorders>
              <w:top w:val="single" w:sz="6" w:space="0" w:color="000000"/>
              <w:left w:val="single" w:sz="6" w:space="0" w:color="000000"/>
            </w:tcBorders>
          </w:tcPr>
          <w:p w:rsidR="00A92DCC" w:rsidRPr="00A67CD9" w:rsidRDefault="00A92DCC" w:rsidP="00900B58">
            <w:pPr>
              <w:pStyle w:val="TableParagraph"/>
              <w:ind w:left="106" w:right="195"/>
              <w:rPr>
                <w:sz w:val="24"/>
                <w:lang w:val="ru-RU"/>
              </w:rPr>
            </w:pPr>
            <w:r w:rsidRPr="00A67CD9">
              <w:rPr>
                <w:sz w:val="24"/>
                <w:lang w:val="ru-RU"/>
              </w:rPr>
              <w:t>Чтение стихотворений, определение тем, комментирование заголовков. Повторение понятий «рифма», «строка»,</w:t>
            </w:r>
          </w:p>
          <w:p w:rsidR="00A92DCC" w:rsidRPr="00A67CD9" w:rsidRDefault="00A92DCC" w:rsidP="00900B58">
            <w:pPr>
              <w:pStyle w:val="TableParagraph"/>
              <w:ind w:left="106" w:right="530"/>
              <w:rPr>
                <w:sz w:val="24"/>
                <w:lang w:val="ru-RU"/>
              </w:rPr>
            </w:pPr>
            <w:r w:rsidRPr="00A67CD9">
              <w:rPr>
                <w:sz w:val="24"/>
                <w:lang w:val="ru-RU"/>
              </w:rPr>
              <w:t>«строфа». Подготовка выразительного чтения. Выразительное чтение наизусть одного стихотворения.Различает</w:t>
            </w:r>
          </w:p>
          <w:p w:rsidR="00A92DCC" w:rsidRPr="00A67CD9" w:rsidRDefault="00A92DCC" w:rsidP="00900B58">
            <w:pPr>
              <w:pStyle w:val="TableParagraph"/>
              <w:ind w:left="106" w:right="186"/>
              <w:rPr>
                <w:sz w:val="24"/>
                <w:lang w:val="ru-RU"/>
              </w:rPr>
            </w:pPr>
            <w:r w:rsidRPr="00A67CD9">
              <w:rPr>
                <w:sz w:val="24"/>
                <w:lang w:val="ru-RU"/>
              </w:rPr>
              <w:t>стихотворения К. Бальмонта по темам, интонационному рисунку. Пользуется терминами «рифма»,</w:t>
            </w:r>
          </w:p>
          <w:p w:rsidR="00A92DCC" w:rsidRPr="00A67CD9" w:rsidRDefault="00A92DCC" w:rsidP="00900B58">
            <w:pPr>
              <w:pStyle w:val="TableParagraph"/>
              <w:ind w:left="106"/>
              <w:rPr>
                <w:sz w:val="24"/>
                <w:lang w:val="ru-RU"/>
              </w:rPr>
            </w:pPr>
            <w:r w:rsidRPr="00A67CD9">
              <w:rPr>
                <w:sz w:val="24"/>
                <w:lang w:val="ru-RU"/>
              </w:rPr>
              <w:t>«строфа», «эпитет»,</w:t>
            </w:r>
          </w:p>
          <w:p w:rsidR="00A92DCC" w:rsidRPr="00A67CD9" w:rsidRDefault="00A92DCC" w:rsidP="00900B58">
            <w:pPr>
              <w:pStyle w:val="TableParagraph"/>
              <w:ind w:left="106"/>
              <w:rPr>
                <w:sz w:val="24"/>
                <w:lang w:val="ru-RU"/>
              </w:rPr>
            </w:pPr>
            <w:r w:rsidRPr="00A67CD9">
              <w:rPr>
                <w:sz w:val="24"/>
                <w:lang w:val="ru-RU"/>
              </w:rPr>
              <w:t>«сравнение», «метафора»,</w:t>
            </w:r>
          </w:p>
          <w:p w:rsidR="00A92DCC" w:rsidRPr="00A67CD9" w:rsidRDefault="00A92DCC" w:rsidP="00900B58">
            <w:pPr>
              <w:pStyle w:val="TableParagraph"/>
              <w:ind w:left="106" w:right="401"/>
              <w:rPr>
                <w:sz w:val="24"/>
                <w:lang w:val="ru-RU"/>
              </w:rPr>
            </w:pPr>
            <w:r w:rsidRPr="00A67CD9">
              <w:rPr>
                <w:sz w:val="24"/>
                <w:lang w:val="ru-RU"/>
              </w:rPr>
              <w:t>«олицетворение». Определяет тему,</w:t>
            </w:r>
          </w:p>
          <w:p w:rsidR="00A92DCC" w:rsidRPr="00A67CD9" w:rsidRDefault="00A92DCC" w:rsidP="00900B58">
            <w:pPr>
              <w:pStyle w:val="TableParagraph"/>
              <w:ind w:left="106" w:right="534"/>
              <w:rPr>
                <w:sz w:val="24"/>
                <w:lang w:val="ru-RU"/>
              </w:rPr>
            </w:pPr>
            <w:r w:rsidRPr="00A67CD9">
              <w:rPr>
                <w:sz w:val="24"/>
                <w:lang w:val="ru-RU"/>
              </w:rPr>
              <w:t>комментирует заголовок. Выразительно читает наизусть одно стихотворение.</w:t>
            </w:r>
          </w:p>
          <w:p w:rsidR="00A92DCC" w:rsidRPr="00A67CD9" w:rsidRDefault="00A92DCC" w:rsidP="00900B58">
            <w:pPr>
              <w:pStyle w:val="TableParagraph"/>
              <w:ind w:left="106" w:right="381"/>
              <w:rPr>
                <w:sz w:val="24"/>
                <w:lang w:val="ru-RU"/>
              </w:rPr>
            </w:pPr>
            <w:r w:rsidRPr="00A67CD9">
              <w:rPr>
                <w:sz w:val="24"/>
                <w:lang w:val="ru-RU"/>
              </w:rPr>
              <w:t>Обменивается впечатлениями о стихотворении (первичное восприятие). Работает с метафорой как средством художественной</w:t>
            </w:r>
          </w:p>
          <w:p w:rsidR="00A92DCC" w:rsidRPr="00A67CD9" w:rsidRDefault="00A92DCC" w:rsidP="00900B58">
            <w:pPr>
              <w:pStyle w:val="TableParagraph"/>
              <w:ind w:left="106" w:right="229"/>
              <w:rPr>
                <w:sz w:val="24"/>
                <w:lang w:val="ru-RU"/>
              </w:rPr>
            </w:pPr>
            <w:r w:rsidRPr="00A67CD9">
              <w:rPr>
                <w:sz w:val="24"/>
                <w:lang w:val="ru-RU"/>
              </w:rPr>
              <w:t>выразительности. Поясняет, что такое логическое ударение. Самостоятельно готовит выразительное чтение.</w:t>
            </w:r>
          </w:p>
          <w:p w:rsidR="00A92DCC" w:rsidRDefault="00A92DCC" w:rsidP="00900B58">
            <w:pPr>
              <w:pStyle w:val="TableParagraph"/>
              <w:spacing w:line="270" w:lineRule="atLeast"/>
              <w:ind w:left="106" w:right="105"/>
              <w:rPr>
                <w:sz w:val="24"/>
              </w:rPr>
            </w:pPr>
            <w:r w:rsidRPr="00A67CD9">
              <w:rPr>
                <w:sz w:val="24"/>
                <w:lang w:val="ru-RU"/>
              </w:rPr>
              <w:t xml:space="preserve">Выделяет эпитеты, сравнения, олицетворения, метафоры. </w:t>
            </w:r>
            <w:r>
              <w:rPr>
                <w:sz w:val="24"/>
              </w:rPr>
              <w:t>Определяет место логического ударения.</w:t>
            </w:r>
          </w:p>
        </w:tc>
        <w:tc>
          <w:tcPr>
            <w:tcW w:w="2551" w:type="dxa"/>
            <w:tcBorders>
              <w:top w:val="single" w:sz="6" w:space="0" w:color="000000"/>
            </w:tcBorders>
          </w:tcPr>
          <w:p w:rsidR="00A92DCC" w:rsidRPr="00A67CD9" w:rsidRDefault="00A92DCC" w:rsidP="00900B58">
            <w:pPr>
              <w:pStyle w:val="TableParagraph"/>
              <w:ind w:left="108" w:right="214"/>
              <w:rPr>
                <w:sz w:val="24"/>
                <w:lang w:val="ru-RU"/>
              </w:rPr>
            </w:pPr>
            <w:r w:rsidRPr="00A67CD9">
              <w:rPr>
                <w:sz w:val="24"/>
                <w:lang w:val="ru-RU"/>
              </w:rPr>
              <w:t>Строит рассуждения, отнесения к известным понятиям.</w:t>
            </w:r>
          </w:p>
          <w:p w:rsidR="00A92DCC" w:rsidRPr="00A67CD9" w:rsidRDefault="00A92DCC" w:rsidP="00900B58">
            <w:pPr>
              <w:pStyle w:val="TableParagraph"/>
              <w:ind w:left="108" w:right="180"/>
              <w:rPr>
                <w:sz w:val="24"/>
                <w:lang w:val="ru-RU"/>
              </w:rPr>
            </w:pPr>
            <w:r w:rsidRPr="00A67CD9">
              <w:rPr>
                <w:sz w:val="24"/>
                <w:lang w:val="ru-RU"/>
              </w:rPr>
              <w:t>Слушает собеседника и ведет диалог.</w:t>
            </w:r>
          </w:p>
          <w:p w:rsidR="00A92DCC" w:rsidRPr="00A67CD9" w:rsidRDefault="00A92DCC" w:rsidP="00900B58">
            <w:pPr>
              <w:pStyle w:val="TableParagraph"/>
              <w:ind w:left="108" w:right="684"/>
              <w:rPr>
                <w:sz w:val="24"/>
                <w:lang w:val="ru-RU"/>
              </w:rPr>
            </w:pPr>
            <w:r w:rsidRPr="00A67CD9">
              <w:rPr>
                <w:sz w:val="24"/>
                <w:lang w:val="ru-RU"/>
              </w:rPr>
              <w:t>Признает возможность существования различных точек зрения и права каждого иметь свою.Находит в</w:t>
            </w:r>
          </w:p>
          <w:p w:rsidR="00A92DCC" w:rsidRPr="00A67CD9" w:rsidRDefault="00A92DCC" w:rsidP="00900B58">
            <w:pPr>
              <w:pStyle w:val="TableParagraph"/>
              <w:ind w:left="108" w:right="297"/>
              <w:rPr>
                <w:sz w:val="24"/>
                <w:lang w:val="ru-RU"/>
              </w:rPr>
            </w:pPr>
            <w:r w:rsidRPr="00A67CD9">
              <w:rPr>
                <w:sz w:val="24"/>
                <w:lang w:val="ru-RU"/>
              </w:rPr>
              <w:t>библиотеке книги К. Бальмонта и аннотирует одну из них. Осознанно строит речевое высказывание в соответствии с</w:t>
            </w:r>
          </w:p>
          <w:p w:rsidR="00A92DCC" w:rsidRPr="00A67CD9" w:rsidRDefault="00A92DCC" w:rsidP="00900B58">
            <w:pPr>
              <w:pStyle w:val="TableParagraph"/>
              <w:ind w:left="108" w:right="219"/>
              <w:rPr>
                <w:sz w:val="24"/>
                <w:lang w:val="ru-RU"/>
              </w:rPr>
            </w:pPr>
            <w:r w:rsidRPr="00A67CD9">
              <w:rPr>
                <w:sz w:val="24"/>
                <w:lang w:val="ru-RU"/>
              </w:rPr>
              <w:t>задачами коммуникации и составляет тексты в устной и письменной формах.</w:t>
            </w:r>
          </w:p>
          <w:p w:rsidR="00A92DCC" w:rsidRPr="00A67CD9" w:rsidRDefault="00A92DCC" w:rsidP="00900B58">
            <w:pPr>
              <w:pStyle w:val="TableParagraph"/>
              <w:spacing w:before="10"/>
              <w:rPr>
                <w:b/>
                <w:lang w:val="ru-RU"/>
              </w:rPr>
            </w:pPr>
          </w:p>
          <w:p w:rsidR="00A92DCC" w:rsidRPr="00A67CD9" w:rsidRDefault="00A92DCC" w:rsidP="00900B58">
            <w:pPr>
              <w:pStyle w:val="TableParagraph"/>
              <w:spacing w:before="1"/>
              <w:ind w:left="108" w:right="83"/>
              <w:rPr>
                <w:sz w:val="24"/>
                <w:lang w:val="ru-RU"/>
              </w:rPr>
            </w:pPr>
            <w:r w:rsidRPr="00A67CD9">
              <w:rPr>
                <w:sz w:val="24"/>
                <w:lang w:val="ru-RU"/>
              </w:rPr>
              <w:t>Овладевает навыками смыслового чтения текстов различных стилей и жанров в соответствии с целями и задачами.</w:t>
            </w:r>
          </w:p>
          <w:p w:rsidR="00A92DCC" w:rsidRPr="00A67CD9" w:rsidRDefault="00A92DCC" w:rsidP="00900B58">
            <w:pPr>
              <w:pStyle w:val="TableParagraph"/>
              <w:ind w:left="108" w:right="167"/>
              <w:rPr>
                <w:sz w:val="24"/>
                <w:lang w:val="ru-RU"/>
              </w:rPr>
            </w:pPr>
            <w:r w:rsidRPr="00A67CD9">
              <w:rPr>
                <w:sz w:val="24"/>
                <w:lang w:val="ru-RU"/>
              </w:rPr>
              <w:t>Сравнивает, анализирует, синтезирует, обобщает,</w:t>
            </w:r>
          </w:p>
          <w:p w:rsidR="00A92DCC" w:rsidRPr="00A67CD9" w:rsidRDefault="00A92DCC" w:rsidP="00900B58">
            <w:pPr>
              <w:pStyle w:val="TableParagraph"/>
              <w:spacing w:line="270" w:lineRule="atLeast"/>
              <w:ind w:left="108" w:right="427"/>
              <w:rPr>
                <w:sz w:val="24"/>
                <w:lang w:val="ru-RU"/>
              </w:rPr>
            </w:pPr>
            <w:r w:rsidRPr="00A67CD9">
              <w:rPr>
                <w:sz w:val="24"/>
                <w:lang w:val="ru-RU"/>
              </w:rPr>
              <w:t>классифицирует по родовидовым</w:t>
            </w:r>
          </w:p>
        </w:tc>
        <w:tc>
          <w:tcPr>
            <w:tcW w:w="2268" w:type="dxa"/>
            <w:tcBorders>
              <w:top w:val="single" w:sz="6" w:space="0" w:color="000000"/>
            </w:tcBorders>
          </w:tcPr>
          <w:p w:rsidR="00A92DCC" w:rsidRPr="00A67CD9" w:rsidRDefault="00A92DCC" w:rsidP="00900B58">
            <w:pPr>
              <w:pStyle w:val="TableParagraph"/>
              <w:ind w:left="109" w:right="117"/>
              <w:rPr>
                <w:sz w:val="24"/>
                <w:lang w:val="ru-RU"/>
              </w:rPr>
            </w:pPr>
            <w:r w:rsidRPr="00A67CD9">
              <w:rPr>
                <w:sz w:val="24"/>
                <w:lang w:val="ru-RU"/>
              </w:rPr>
              <w:t>Развитие этических чувств:</w:t>
            </w:r>
          </w:p>
          <w:p w:rsidR="00A92DCC" w:rsidRPr="00A67CD9" w:rsidRDefault="00A92DCC" w:rsidP="00900B58">
            <w:pPr>
              <w:pStyle w:val="TableParagraph"/>
              <w:ind w:left="109" w:right="125"/>
              <w:rPr>
                <w:sz w:val="24"/>
                <w:lang w:val="ru-RU"/>
              </w:rPr>
            </w:pPr>
            <w:r w:rsidRPr="00A67CD9">
              <w:rPr>
                <w:sz w:val="24"/>
                <w:lang w:val="ru-RU"/>
              </w:rPr>
              <w:t>доброжелательност и и эмоционально- нравственной</w:t>
            </w:r>
          </w:p>
          <w:p w:rsidR="00A92DCC" w:rsidRPr="00A67CD9" w:rsidRDefault="00A92DCC" w:rsidP="00900B58">
            <w:pPr>
              <w:pStyle w:val="TableParagraph"/>
              <w:ind w:left="109" w:right="281"/>
              <w:rPr>
                <w:sz w:val="24"/>
                <w:lang w:val="ru-RU"/>
              </w:rPr>
            </w:pPr>
            <w:r w:rsidRPr="00A67CD9">
              <w:rPr>
                <w:sz w:val="24"/>
                <w:lang w:val="ru-RU"/>
              </w:rPr>
              <w:t>отзывчивости, понимания и сопереживания чувствам других людей. Умение устанавливать, с какими учебными задачами ученик может самостоятельно успешно справиться.</w:t>
            </w:r>
          </w:p>
          <w:p w:rsidR="00A92DCC" w:rsidRPr="00A67CD9" w:rsidRDefault="00A92DCC" w:rsidP="00900B58">
            <w:pPr>
              <w:pStyle w:val="TableParagraph"/>
              <w:ind w:left="109" w:right="119"/>
              <w:rPr>
                <w:sz w:val="24"/>
                <w:lang w:val="ru-RU"/>
              </w:rPr>
            </w:pPr>
            <w:r w:rsidRPr="00A67CD9">
              <w:rPr>
                <w:sz w:val="24"/>
                <w:lang w:val="ru-RU"/>
              </w:rPr>
              <w:t xml:space="preserve">Наличие мотивации к </w:t>
            </w:r>
            <w:r w:rsidRPr="00A67CD9">
              <w:rPr>
                <w:spacing w:val="-3"/>
                <w:sz w:val="24"/>
                <w:lang w:val="ru-RU"/>
              </w:rPr>
              <w:t xml:space="preserve">работе </w:t>
            </w:r>
            <w:r w:rsidRPr="00A67CD9">
              <w:rPr>
                <w:sz w:val="24"/>
                <w:lang w:val="ru-RU"/>
              </w:rPr>
              <w:t>на</w:t>
            </w:r>
            <w:r w:rsidRPr="00A67CD9">
              <w:rPr>
                <w:spacing w:val="-2"/>
                <w:sz w:val="24"/>
                <w:lang w:val="ru-RU"/>
              </w:rPr>
              <w:t xml:space="preserve"> </w:t>
            </w:r>
            <w:r w:rsidRPr="00A67CD9">
              <w:rPr>
                <w:sz w:val="24"/>
                <w:lang w:val="ru-RU"/>
              </w:rPr>
              <w:t>результат.</w:t>
            </w:r>
          </w:p>
          <w:p w:rsidR="00A92DCC" w:rsidRPr="00A67CD9" w:rsidRDefault="00A92DCC" w:rsidP="00900B58">
            <w:pPr>
              <w:pStyle w:val="TableParagraph"/>
              <w:ind w:left="109" w:right="770"/>
              <w:jc w:val="both"/>
              <w:rPr>
                <w:sz w:val="24"/>
                <w:lang w:val="ru-RU"/>
              </w:rPr>
            </w:pPr>
            <w:r w:rsidRPr="00A67CD9">
              <w:rPr>
                <w:sz w:val="24"/>
                <w:lang w:val="ru-RU"/>
              </w:rPr>
              <w:t>Способность преодолевать трудности,</w:t>
            </w:r>
          </w:p>
          <w:p w:rsidR="00A92DCC" w:rsidRPr="00A67CD9" w:rsidRDefault="00A92DCC" w:rsidP="00900B58">
            <w:pPr>
              <w:pStyle w:val="TableParagraph"/>
              <w:ind w:left="109"/>
              <w:rPr>
                <w:sz w:val="24"/>
                <w:lang w:val="ru-RU"/>
              </w:rPr>
            </w:pPr>
            <w:r w:rsidRPr="00A67CD9">
              <w:rPr>
                <w:sz w:val="24"/>
                <w:lang w:val="ru-RU"/>
              </w:rPr>
              <w:t>доводить начатую работу до ее завершения.</w:t>
            </w:r>
          </w:p>
          <w:p w:rsidR="00A92DCC" w:rsidRPr="00A67CD9" w:rsidRDefault="00A92DCC" w:rsidP="00900B58">
            <w:pPr>
              <w:pStyle w:val="TableParagraph"/>
              <w:ind w:left="109" w:right="787"/>
              <w:rPr>
                <w:sz w:val="24"/>
                <w:lang w:val="ru-RU"/>
              </w:rPr>
            </w:pPr>
            <w:r w:rsidRPr="00A67CD9">
              <w:rPr>
                <w:sz w:val="24"/>
                <w:lang w:val="ru-RU"/>
              </w:rPr>
              <w:t>Высказывать собственные</w:t>
            </w:r>
          </w:p>
          <w:p w:rsidR="00A92DCC" w:rsidRPr="00A67CD9" w:rsidRDefault="00A92DCC" w:rsidP="00900B58">
            <w:pPr>
              <w:pStyle w:val="TableParagraph"/>
              <w:ind w:left="109" w:right="117"/>
              <w:rPr>
                <w:sz w:val="24"/>
                <w:lang w:val="ru-RU"/>
              </w:rPr>
            </w:pPr>
            <w:r w:rsidRPr="00A67CD9">
              <w:rPr>
                <w:sz w:val="24"/>
                <w:lang w:val="ru-RU"/>
              </w:rPr>
              <w:t>суждения и давать им обоснование. Развитие этических чувств:</w:t>
            </w:r>
          </w:p>
          <w:p w:rsidR="00A92DCC" w:rsidRPr="00A67CD9" w:rsidRDefault="00A92DCC" w:rsidP="00900B58">
            <w:pPr>
              <w:pStyle w:val="TableParagraph"/>
              <w:ind w:left="109" w:right="125"/>
              <w:rPr>
                <w:sz w:val="24"/>
                <w:lang w:val="ru-RU"/>
              </w:rPr>
            </w:pPr>
            <w:r w:rsidRPr="00A67CD9">
              <w:rPr>
                <w:sz w:val="24"/>
                <w:lang w:val="ru-RU"/>
              </w:rPr>
              <w:t>доброжелательност и и эмоционально- нравственной</w:t>
            </w:r>
          </w:p>
          <w:p w:rsidR="00A92DCC" w:rsidRDefault="00A92DCC" w:rsidP="00900B58">
            <w:pPr>
              <w:pStyle w:val="TableParagraph"/>
              <w:spacing w:line="270" w:lineRule="atLeast"/>
              <w:ind w:left="109" w:right="652"/>
              <w:rPr>
                <w:sz w:val="24"/>
              </w:rPr>
            </w:pPr>
            <w:r>
              <w:rPr>
                <w:sz w:val="24"/>
              </w:rPr>
              <w:t>отзывчивости, понимания и</w:t>
            </w:r>
          </w:p>
        </w:tc>
      </w:tr>
    </w:tbl>
    <w:p w:rsidR="00A92DCC" w:rsidRDefault="00A92DCC" w:rsidP="00A92DCC">
      <w:pPr>
        <w:spacing w:line="270" w:lineRule="atLeast"/>
        <w:rPr>
          <w:sz w:val="24"/>
        </w:rPr>
        <w:sectPr w:rsidR="00A92DCC">
          <w:pgSz w:w="11910" w:h="16840"/>
          <w:pgMar w:top="980" w:right="420" w:bottom="280" w:left="100" w:header="720" w:footer="720" w:gutter="0"/>
          <w:cols w:space="720"/>
        </w:sectPr>
      </w:pPr>
    </w:p>
    <w:tbl>
      <w:tblPr>
        <w:tblStyle w:val="TableNormal"/>
        <w:tblW w:w="0" w:type="auto"/>
        <w:tblInd w:w="2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4"/>
        <w:gridCol w:w="1277"/>
        <w:gridCol w:w="991"/>
        <w:gridCol w:w="3262"/>
        <w:gridCol w:w="2551"/>
        <w:gridCol w:w="2268"/>
      </w:tblGrid>
      <w:tr w:rsidR="00A92DCC" w:rsidTr="00900B58">
        <w:trPr>
          <w:trHeight w:val="267"/>
        </w:trPr>
        <w:tc>
          <w:tcPr>
            <w:tcW w:w="674" w:type="dxa"/>
            <w:vMerge w:val="restart"/>
            <w:tcBorders>
              <w:right w:val="single" w:sz="6" w:space="0" w:color="000000"/>
            </w:tcBorders>
          </w:tcPr>
          <w:p w:rsidR="00A92DCC" w:rsidRDefault="00A92DCC" w:rsidP="00900B58">
            <w:pPr>
              <w:pStyle w:val="TableParagraph"/>
              <w:rPr>
                <w:sz w:val="24"/>
              </w:rPr>
            </w:pPr>
          </w:p>
        </w:tc>
        <w:tc>
          <w:tcPr>
            <w:tcW w:w="1277" w:type="dxa"/>
            <w:vMerge w:val="restart"/>
            <w:tcBorders>
              <w:left w:val="single" w:sz="6" w:space="0" w:color="000000"/>
              <w:right w:val="single" w:sz="6" w:space="0" w:color="000000"/>
            </w:tcBorders>
          </w:tcPr>
          <w:p w:rsidR="00A92DCC" w:rsidRDefault="00A92DCC" w:rsidP="00900B58">
            <w:pPr>
              <w:pStyle w:val="TableParagraph"/>
              <w:rPr>
                <w:sz w:val="24"/>
              </w:rPr>
            </w:pPr>
          </w:p>
        </w:tc>
        <w:tc>
          <w:tcPr>
            <w:tcW w:w="991" w:type="dxa"/>
            <w:vMerge w:val="restart"/>
            <w:tcBorders>
              <w:left w:val="single" w:sz="6" w:space="0" w:color="000000"/>
              <w:right w:val="single" w:sz="6" w:space="0" w:color="000000"/>
            </w:tcBorders>
          </w:tcPr>
          <w:p w:rsidR="00A92DCC" w:rsidRDefault="00A92DCC" w:rsidP="00900B58">
            <w:pPr>
              <w:pStyle w:val="TableParagraph"/>
              <w:rPr>
                <w:sz w:val="24"/>
              </w:rPr>
            </w:pPr>
          </w:p>
        </w:tc>
        <w:tc>
          <w:tcPr>
            <w:tcW w:w="3262" w:type="dxa"/>
            <w:tcBorders>
              <w:left w:val="single" w:sz="6" w:space="0" w:color="000000"/>
              <w:bottom w:val="nil"/>
            </w:tcBorders>
          </w:tcPr>
          <w:p w:rsidR="00A92DCC" w:rsidRDefault="00A92DCC" w:rsidP="00900B58">
            <w:pPr>
              <w:pStyle w:val="TableParagraph"/>
              <w:spacing w:line="248" w:lineRule="exact"/>
              <w:ind w:left="106"/>
              <w:rPr>
                <w:sz w:val="24"/>
              </w:rPr>
            </w:pPr>
            <w:r>
              <w:rPr>
                <w:sz w:val="24"/>
              </w:rPr>
              <w:t>Выразительно читает</w:t>
            </w:r>
          </w:p>
        </w:tc>
        <w:tc>
          <w:tcPr>
            <w:tcW w:w="2551" w:type="dxa"/>
            <w:tcBorders>
              <w:bottom w:val="nil"/>
            </w:tcBorders>
          </w:tcPr>
          <w:p w:rsidR="00A92DCC" w:rsidRDefault="00A92DCC" w:rsidP="00900B58">
            <w:pPr>
              <w:pStyle w:val="TableParagraph"/>
              <w:spacing w:line="248" w:lineRule="exact"/>
              <w:ind w:left="108"/>
              <w:rPr>
                <w:sz w:val="24"/>
              </w:rPr>
            </w:pPr>
            <w:r>
              <w:rPr>
                <w:sz w:val="24"/>
              </w:rPr>
              <w:t>признакам.</w:t>
            </w:r>
          </w:p>
        </w:tc>
        <w:tc>
          <w:tcPr>
            <w:tcW w:w="2268" w:type="dxa"/>
            <w:tcBorders>
              <w:bottom w:val="nil"/>
            </w:tcBorders>
          </w:tcPr>
          <w:p w:rsidR="00A92DCC" w:rsidRDefault="00A92DCC" w:rsidP="00900B58">
            <w:pPr>
              <w:pStyle w:val="TableParagraph"/>
              <w:spacing w:line="248" w:lineRule="exact"/>
              <w:ind w:left="109"/>
              <w:rPr>
                <w:sz w:val="24"/>
              </w:rPr>
            </w:pPr>
            <w:r>
              <w:rPr>
                <w:sz w:val="24"/>
              </w:rPr>
              <w:t>сопереживания</w:t>
            </w:r>
          </w:p>
        </w:tc>
      </w:tr>
      <w:tr w:rsidR="00A92DCC" w:rsidTr="00900B58">
        <w:trPr>
          <w:trHeight w:val="265"/>
        </w:trPr>
        <w:tc>
          <w:tcPr>
            <w:tcW w:w="674" w:type="dxa"/>
            <w:vMerge/>
            <w:tcBorders>
              <w:top w:val="nil"/>
              <w:right w:val="single" w:sz="6" w:space="0" w:color="000000"/>
            </w:tcBorders>
          </w:tcPr>
          <w:p w:rsidR="00A92DCC" w:rsidRDefault="00A92DCC" w:rsidP="00900B58">
            <w:pPr>
              <w:rPr>
                <w:sz w:val="2"/>
                <w:szCs w:val="2"/>
              </w:rPr>
            </w:pPr>
          </w:p>
        </w:tc>
        <w:tc>
          <w:tcPr>
            <w:tcW w:w="1277" w:type="dxa"/>
            <w:vMerge/>
            <w:tcBorders>
              <w:top w:val="nil"/>
              <w:left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6" w:lineRule="exact"/>
              <w:ind w:left="106"/>
              <w:rPr>
                <w:sz w:val="24"/>
              </w:rPr>
            </w:pPr>
            <w:r>
              <w:rPr>
                <w:sz w:val="24"/>
              </w:rPr>
              <w:t>наизусть</w:t>
            </w:r>
          </w:p>
        </w:tc>
        <w:tc>
          <w:tcPr>
            <w:tcW w:w="2551" w:type="dxa"/>
            <w:tcBorders>
              <w:top w:val="nil"/>
              <w:bottom w:val="nil"/>
            </w:tcBorders>
          </w:tcPr>
          <w:p w:rsidR="00A92DCC" w:rsidRDefault="00A92DCC" w:rsidP="00900B58">
            <w:pPr>
              <w:pStyle w:val="TableParagraph"/>
              <w:spacing w:line="246" w:lineRule="exact"/>
              <w:ind w:left="108"/>
              <w:rPr>
                <w:sz w:val="24"/>
              </w:rPr>
            </w:pPr>
            <w:r>
              <w:rPr>
                <w:sz w:val="24"/>
              </w:rPr>
              <w:t>Устанавливает</w:t>
            </w:r>
          </w:p>
        </w:tc>
        <w:tc>
          <w:tcPr>
            <w:tcW w:w="2268" w:type="dxa"/>
            <w:tcBorders>
              <w:top w:val="nil"/>
              <w:bottom w:val="nil"/>
            </w:tcBorders>
          </w:tcPr>
          <w:p w:rsidR="00A92DCC" w:rsidRDefault="00A92DCC" w:rsidP="00900B58">
            <w:pPr>
              <w:pStyle w:val="TableParagraph"/>
              <w:spacing w:line="246" w:lineRule="exact"/>
              <w:ind w:left="109"/>
              <w:rPr>
                <w:sz w:val="24"/>
              </w:rPr>
            </w:pPr>
            <w:r>
              <w:rPr>
                <w:sz w:val="24"/>
              </w:rPr>
              <w:t>чувствам других</w:t>
            </w:r>
          </w:p>
        </w:tc>
      </w:tr>
      <w:tr w:rsidR="00A92DCC" w:rsidTr="00900B58">
        <w:trPr>
          <w:trHeight w:val="266"/>
        </w:trPr>
        <w:tc>
          <w:tcPr>
            <w:tcW w:w="674" w:type="dxa"/>
            <w:vMerge/>
            <w:tcBorders>
              <w:top w:val="nil"/>
              <w:right w:val="single" w:sz="6" w:space="0" w:color="000000"/>
            </w:tcBorders>
          </w:tcPr>
          <w:p w:rsidR="00A92DCC" w:rsidRDefault="00A92DCC" w:rsidP="00900B58">
            <w:pPr>
              <w:rPr>
                <w:sz w:val="2"/>
                <w:szCs w:val="2"/>
              </w:rPr>
            </w:pPr>
          </w:p>
        </w:tc>
        <w:tc>
          <w:tcPr>
            <w:tcW w:w="1277" w:type="dxa"/>
            <w:vMerge/>
            <w:tcBorders>
              <w:top w:val="nil"/>
              <w:left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6" w:lineRule="exact"/>
              <w:ind w:left="106"/>
              <w:rPr>
                <w:sz w:val="24"/>
              </w:rPr>
            </w:pPr>
            <w:r>
              <w:rPr>
                <w:sz w:val="24"/>
              </w:rPr>
              <w:t>стихотворение.Работает со</w:t>
            </w:r>
          </w:p>
        </w:tc>
        <w:tc>
          <w:tcPr>
            <w:tcW w:w="2551" w:type="dxa"/>
            <w:tcBorders>
              <w:top w:val="nil"/>
              <w:bottom w:val="nil"/>
            </w:tcBorders>
          </w:tcPr>
          <w:p w:rsidR="00A92DCC" w:rsidRDefault="00A92DCC" w:rsidP="00900B58">
            <w:pPr>
              <w:pStyle w:val="TableParagraph"/>
              <w:spacing w:line="246" w:lineRule="exact"/>
              <w:ind w:left="108"/>
              <w:rPr>
                <w:sz w:val="24"/>
              </w:rPr>
            </w:pPr>
            <w:r>
              <w:rPr>
                <w:sz w:val="24"/>
              </w:rPr>
              <w:t>аналогии и причинно-</w:t>
            </w:r>
          </w:p>
        </w:tc>
        <w:tc>
          <w:tcPr>
            <w:tcW w:w="2268" w:type="dxa"/>
            <w:tcBorders>
              <w:top w:val="nil"/>
              <w:bottom w:val="nil"/>
            </w:tcBorders>
          </w:tcPr>
          <w:p w:rsidR="00A92DCC" w:rsidRDefault="00A92DCC" w:rsidP="00900B58">
            <w:pPr>
              <w:pStyle w:val="TableParagraph"/>
              <w:spacing w:line="246" w:lineRule="exact"/>
              <w:ind w:left="109"/>
              <w:rPr>
                <w:sz w:val="24"/>
              </w:rPr>
            </w:pPr>
            <w:r>
              <w:rPr>
                <w:sz w:val="24"/>
              </w:rPr>
              <w:t>людей.</w:t>
            </w:r>
          </w:p>
        </w:tc>
      </w:tr>
      <w:tr w:rsidR="00A92DCC" w:rsidTr="00900B58">
        <w:trPr>
          <w:trHeight w:val="266"/>
        </w:trPr>
        <w:tc>
          <w:tcPr>
            <w:tcW w:w="674" w:type="dxa"/>
            <w:vMerge/>
            <w:tcBorders>
              <w:top w:val="nil"/>
              <w:right w:val="single" w:sz="6" w:space="0" w:color="000000"/>
            </w:tcBorders>
          </w:tcPr>
          <w:p w:rsidR="00A92DCC" w:rsidRDefault="00A92DCC" w:rsidP="00900B58">
            <w:pPr>
              <w:rPr>
                <w:sz w:val="2"/>
                <w:szCs w:val="2"/>
              </w:rPr>
            </w:pPr>
          </w:p>
        </w:tc>
        <w:tc>
          <w:tcPr>
            <w:tcW w:w="1277" w:type="dxa"/>
            <w:vMerge/>
            <w:tcBorders>
              <w:top w:val="nil"/>
              <w:left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6" w:lineRule="exact"/>
              <w:ind w:left="106"/>
              <w:rPr>
                <w:sz w:val="24"/>
              </w:rPr>
            </w:pPr>
            <w:r>
              <w:rPr>
                <w:sz w:val="24"/>
              </w:rPr>
              <w:t>схемой «Темы произведений</w:t>
            </w:r>
          </w:p>
        </w:tc>
        <w:tc>
          <w:tcPr>
            <w:tcW w:w="2551" w:type="dxa"/>
            <w:tcBorders>
              <w:top w:val="nil"/>
              <w:bottom w:val="nil"/>
            </w:tcBorders>
          </w:tcPr>
          <w:p w:rsidR="00A92DCC" w:rsidRDefault="00A92DCC" w:rsidP="00900B58">
            <w:pPr>
              <w:pStyle w:val="TableParagraph"/>
              <w:spacing w:line="246" w:lineRule="exact"/>
              <w:ind w:left="108"/>
              <w:rPr>
                <w:sz w:val="24"/>
              </w:rPr>
            </w:pPr>
            <w:r>
              <w:rPr>
                <w:sz w:val="24"/>
              </w:rPr>
              <w:t>следственные связи.</w:t>
            </w:r>
          </w:p>
        </w:tc>
        <w:tc>
          <w:tcPr>
            <w:tcW w:w="2268" w:type="dxa"/>
            <w:tcBorders>
              <w:top w:val="nil"/>
              <w:bottom w:val="nil"/>
            </w:tcBorders>
          </w:tcPr>
          <w:p w:rsidR="00A92DCC" w:rsidRDefault="00A92DCC" w:rsidP="00900B58">
            <w:pPr>
              <w:pStyle w:val="TableParagraph"/>
              <w:spacing w:line="246" w:lineRule="exact"/>
              <w:ind w:left="109"/>
              <w:rPr>
                <w:sz w:val="24"/>
              </w:rPr>
            </w:pPr>
            <w:r>
              <w:rPr>
                <w:sz w:val="24"/>
              </w:rPr>
              <w:t>Развитие</w:t>
            </w:r>
          </w:p>
        </w:tc>
      </w:tr>
      <w:tr w:rsidR="00A92DCC" w:rsidTr="00900B58">
        <w:trPr>
          <w:trHeight w:val="265"/>
        </w:trPr>
        <w:tc>
          <w:tcPr>
            <w:tcW w:w="674" w:type="dxa"/>
            <w:vMerge/>
            <w:tcBorders>
              <w:top w:val="nil"/>
              <w:right w:val="single" w:sz="6" w:space="0" w:color="000000"/>
            </w:tcBorders>
          </w:tcPr>
          <w:p w:rsidR="00A92DCC" w:rsidRDefault="00A92DCC" w:rsidP="00900B58">
            <w:pPr>
              <w:rPr>
                <w:sz w:val="2"/>
                <w:szCs w:val="2"/>
              </w:rPr>
            </w:pPr>
          </w:p>
        </w:tc>
        <w:tc>
          <w:tcPr>
            <w:tcW w:w="1277" w:type="dxa"/>
            <w:vMerge/>
            <w:tcBorders>
              <w:top w:val="nil"/>
              <w:left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6" w:lineRule="exact"/>
              <w:ind w:left="106"/>
              <w:rPr>
                <w:sz w:val="24"/>
              </w:rPr>
            </w:pPr>
            <w:r>
              <w:rPr>
                <w:sz w:val="24"/>
              </w:rPr>
              <w:t>К.Д. Бальмонта». Выделяет</w:t>
            </w:r>
          </w:p>
        </w:tc>
        <w:tc>
          <w:tcPr>
            <w:tcW w:w="2551" w:type="dxa"/>
            <w:tcBorders>
              <w:top w:val="nil"/>
              <w:bottom w:val="nil"/>
            </w:tcBorders>
          </w:tcPr>
          <w:p w:rsidR="00A92DCC" w:rsidRDefault="00A92DCC" w:rsidP="00900B58">
            <w:pPr>
              <w:pStyle w:val="TableParagraph"/>
              <w:spacing w:line="246" w:lineRule="exact"/>
              <w:ind w:left="108"/>
              <w:rPr>
                <w:sz w:val="24"/>
              </w:rPr>
            </w:pPr>
            <w:r>
              <w:rPr>
                <w:sz w:val="24"/>
              </w:rPr>
              <w:t>Строит рассуждения,</w:t>
            </w:r>
          </w:p>
        </w:tc>
        <w:tc>
          <w:tcPr>
            <w:tcW w:w="2268" w:type="dxa"/>
            <w:tcBorders>
              <w:top w:val="nil"/>
              <w:bottom w:val="nil"/>
            </w:tcBorders>
          </w:tcPr>
          <w:p w:rsidR="00A92DCC" w:rsidRDefault="00A92DCC" w:rsidP="00900B58">
            <w:pPr>
              <w:pStyle w:val="TableParagraph"/>
              <w:spacing w:line="246" w:lineRule="exact"/>
              <w:ind w:left="109"/>
              <w:rPr>
                <w:sz w:val="24"/>
              </w:rPr>
            </w:pPr>
            <w:r>
              <w:rPr>
                <w:sz w:val="24"/>
              </w:rPr>
              <w:t>самостоятельности</w:t>
            </w:r>
          </w:p>
        </w:tc>
      </w:tr>
      <w:tr w:rsidR="00A92DCC" w:rsidTr="00900B58">
        <w:trPr>
          <w:trHeight w:val="266"/>
        </w:trPr>
        <w:tc>
          <w:tcPr>
            <w:tcW w:w="674" w:type="dxa"/>
            <w:vMerge/>
            <w:tcBorders>
              <w:top w:val="nil"/>
              <w:right w:val="single" w:sz="6" w:space="0" w:color="000000"/>
            </w:tcBorders>
          </w:tcPr>
          <w:p w:rsidR="00A92DCC" w:rsidRDefault="00A92DCC" w:rsidP="00900B58">
            <w:pPr>
              <w:rPr>
                <w:sz w:val="2"/>
                <w:szCs w:val="2"/>
              </w:rPr>
            </w:pPr>
          </w:p>
        </w:tc>
        <w:tc>
          <w:tcPr>
            <w:tcW w:w="1277" w:type="dxa"/>
            <w:vMerge/>
            <w:tcBorders>
              <w:top w:val="nil"/>
              <w:left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6" w:lineRule="exact"/>
              <w:ind w:left="106"/>
              <w:rPr>
                <w:sz w:val="24"/>
              </w:rPr>
            </w:pPr>
            <w:r>
              <w:rPr>
                <w:sz w:val="24"/>
              </w:rPr>
              <w:t>особенности «сказочных»</w:t>
            </w:r>
          </w:p>
        </w:tc>
        <w:tc>
          <w:tcPr>
            <w:tcW w:w="2551" w:type="dxa"/>
            <w:tcBorders>
              <w:top w:val="nil"/>
              <w:bottom w:val="nil"/>
            </w:tcBorders>
          </w:tcPr>
          <w:p w:rsidR="00A92DCC" w:rsidRDefault="00A92DCC" w:rsidP="00900B58">
            <w:pPr>
              <w:pStyle w:val="TableParagraph"/>
              <w:spacing w:line="246" w:lineRule="exact"/>
              <w:ind w:left="108"/>
              <w:rPr>
                <w:sz w:val="24"/>
              </w:rPr>
            </w:pPr>
            <w:r>
              <w:rPr>
                <w:sz w:val="24"/>
              </w:rPr>
              <w:t>отнесения к</w:t>
            </w:r>
          </w:p>
        </w:tc>
        <w:tc>
          <w:tcPr>
            <w:tcW w:w="2268" w:type="dxa"/>
            <w:tcBorders>
              <w:top w:val="nil"/>
              <w:bottom w:val="nil"/>
            </w:tcBorders>
          </w:tcPr>
          <w:p w:rsidR="00A92DCC" w:rsidRDefault="00A92DCC" w:rsidP="00900B58">
            <w:pPr>
              <w:pStyle w:val="TableParagraph"/>
              <w:spacing w:line="246" w:lineRule="exact"/>
              <w:ind w:left="109"/>
              <w:rPr>
                <w:sz w:val="24"/>
              </w:rPr>
            </w:pPr>
            <w:r>
              <w:rPr>
                <w:sz w:val="24"/>
              </w:rPr>
              <w:t>и личной</w:t>
            </w:r>
          </w:p>
        </w:tc>
      </w:tr>
      <w:tr w:rsidR="00A92DCC" w:rsidTr="00900B58">
        <w:trPr>
          <w:trHeight w:val="265"/>
        </w:trPr>
        <w:tc>
          <w:tcPr>
            <w:tcW w:w="674" w:type="dxa"/>
            <w:vMerge/>
            <w:tcBorders>
              <w:top w:val="nil"/>
              <w:right w:val="single" w:sz="6" w:space="0" w:color="000000"/>
            </w:tcBorders>
          </w:tcPr>
          <w:p w:rsidR="00A92DCC" w:rsidRDefault="00A92DCC" w:rsidP="00900B58">
            <w:pPr>
              <w:rPr>
                <w:sz w:val="2"/>
                <w:szCs w:val="2"/>
              </w:rPr>
            </w:pPr>
          </w:p>
        </w:tc>
        <w:tc>
          <w:tcPr>
            <w:tcW w:w="1277" w:type="dxa"/>
            <w:vMerge/>
            <w:tcBorders>
              <w:top w:val="nil"/>
              <w:left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6" w:lineRule="exact"/>
              <w:ind w:left="106"/>
              <w:rPr>
                <w:sz w:val="24"/>
              </w:rPr>
            </w:pPr>
            <w:r>
              <w:rPr>
                <w:sz w:val="24"/>
              </w:rPr>
              <w:t>стихов — определяет тему,</w:t>
            </w:r>
          </w:p>
        </w:tc>
        <w:tc>
          <w:tcPr>
            <w:tcW w:w="2551" w:type="dxa"/>
            <w:tcBorders>
              <w:top w:val="nil"/>
              <w:bottom w:val="nil"/>
            </w:tcBorders>
          </w:tcPr>
          <w:p w:rsidR="00A92DCC" w:rsidRDefault="00A92DCC" w:rsidP="00900B58">
            <w:pPr>
              <w:pStyle w:val="TableParagraph"/>
              <w:spacing w:line="246" w:lineRule="exact"/>
              <w:ind w:left="108"/>
              <w:rPr>
                <w:sz w:val="24"/>
              </w:rPr>
            </w:pPr>
            <w:r>
              <w:rPr>
                <w:sz w:val="24"/>
              </w:rPr>
              <w:t>известным понятиям.</w:t>
            </w:r>
          </w:p>
        </w:tc>
        <w:tc>
          <w:tcPr>
            <w:tcW w:w="2268" w:type="dxa"/>
            <w:tcBorders>
              <w:top w:val="nil"/>
              <w:bottom w:val="nil"/>
            </w:tcBorders>
          </w:tcPr>
          <w:p w:rsidR="00A92DCC" w:rsidRDefault="00A92DCC" w:rsidP="00900B58">
            <w:pPr>
              <w:pStyle w:val="TableParagraph"/>
              <w:spacing w:line="246" w:lineRule="exact"/>
              <w:ind w:left="109"/>
              <w:rPr>
                <w:sz w:val="24"/>
              </w:rPr>
            </w:pPr>
            <w:r>
              <w:rPr>
                <w:sz w:val="24"/>
              </w:rPr>
              <w:t>ответственности за</w:t>
            </w:r>
          </w:p>
        </w:tc>
      </w:tr>
      <w:tr w:rsidR="00A92DCC" w:rsidTr="00900B58">
        <w:trPr>
          <w:trHeight w:val="265"/>
        </w:trPr>
        <w:tc>
          <w:tcPr>
            <w:tcW w:w="674" w:type="dxa"/>
            <w:vMerge/>
            <w:tcBorders>
              <w:top w:val="nil"/>
              <w:right w:val="single" w:sz="6" w:space="0" w:color="000000"/>
            </w:tcBorders>
          </w:tcPr>
          <w:p w:rsidR="00A92DCC" w:rsidRDefault="00A92DCC" w:rsidP="00900B58">
            <w:pPr>
              <w:rPr>
                <w:sz w:val="2"/>
                <w:szCs w:val="2"/>
              </w:rPr>
            </w:pPr>
          </w:p>
        </w:tc>
        <w:tc>
          <w:tcPr>
            <w:tcW w:w="1277" w:type="dxa"/>
            <w:vMerge/>
            <w:tcBorders>
              <w:top w:val="nil"/>
              <w:left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6" w:lineRule="exact"/>
              <w:ind w:left="106"/>
              <w:rPr>
                <w:sz w:val="24"/>
              </w:rPr>
            </w:pPr>
            <w:r>
              <w:rPr>
                <w:sz w:val="24"/>
              </w:rPr>
              <w:t>интонационный рисунок,</w:t>
            </w:r>
          </w:p>
        </w:tc>
        <w:tc>
          <w:tcPr>
            <w:tcW w:w="2551" w:type="dxa"/>
            <w:tcBorders>
              <w:top w:val="nil"/>
              <w:bottom w:val="nil"/>
            </w:tcBorders>
          </w:tcPr>
          <w:p w:rsidR="00A92DCC" w:rsidRDefault="00A92DCC" w:rsidP="00900B58">
            <w:pPr>
              <w:pStyle w:val="TableParagraph"/>
              <w:spacing w:line="246" w:lineRule="exact"/>
              <w:ind w:left="108"/>
              <w:rPr>
                <w:sz w:val="24"/>
              </w:rPr>
            </w:pPr>
            <w:r>
              <w:rPr>
                <w:sz w:val="24"/>
              </w:rPr>
              <w:t>Слушает собеседника</w:t>
            </w:r>
          </w:p>
        </w:tc>
        <w:tc>
          <w:tcPr>
            <w:tcW w:w="2268" w:type="dxa"/>
            <w:tcBorders>
              <w:top w:val="nil"/>
              <w:bottom w:val="nil"/>
            </w:tcBorders>
          </w:tcPr>
          <w:p w:rsidR="00A92DCC" w:rsidRDefault="00A92DCC" w:rsidP="00900B58">
            <w:pPr>
              <w:pStyle w:val="TableParagraph"/>
              <w:spacing w:line="246" w:lineRule="exact"/>
              <w:ind w:left="109"/>
              <w:rPr>
                <w:sz w:val="24"/>
              </w:rPr>
            </w:pPr>
            <w:r>
              <w:rPr>
                <w:sz w:val="24"/>
              </w:rPr>
              <w:t>свои поступки, в</w:t>
            </w:r>
          </w:p>
        </w:tc>
      </w:tr>
      <w:tr w:rsidR="00A92DCC" w:rsidTr="00900B58">
        <w:trPr>
          <w:trHeight w:val="266"/>
        </w:trPr>
        <w:tc>
          <w:tcPr>
            <w:tcW w:w="674" w:type="dxa"/>
            <w:vMerge/>
            <w:tcBorders>
              <w:top w:val="nil"/>
              <w:right w:val="single" w:sz="6" w:space="0" w:color="000000"/>
            </w:tcBorders>
          </w:tcPr>
          <w:p w:rsidR="00A92DCC" w:rsidRDefault="00A92DCC" w:rsidP="00900B58">
            <w:pPr>
              <w:rPr>
                <w:sz w:val="2"/>
                <w:szCs w:val="2"/>
              </w:rPr>
            </w:pPr>
          </w:p>
        </w:tc>
        <w:tc>
          <w:tcPr>
            <w:tcW w:w="1277" w:type="dxa"/>
            <w:vMerge/>
            <w:tcBorders>
              <w:top w:val="nil"/>
              <w:left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6" w:lineRule="exact"/>
              <w:ind w:left="106"/>
              <w:rPr>
                <w:sz w:val="24"/>
              </w:rPr>
            </w:pPr>
            <w:r>
              <w:rPr>
                <w:sz w:val="24"/>
              </w:rPr>
              <w:t>роль автора-рассказчика.</w:t>
            </w:r>
          </w:p>
        </w:tc>
        <w:tc>
          <w:tcPr>
            <w:tcW w:w="2551" w:type="dxa"/>
            <w:tcBorders>
              <w:top w:val="nil"/>
              <w:bottom w:val="nil"/>
            </w:tcBorders>
          </w:tcPr>
          <w:p w:rsidR="00A92DCC" w:rsidRDefault="00A92DCC" w:rsidP="00900B58">
            <w:pPr>
              <w:pStyle w:val="TableParagraph"/>
              <w:spacing w:line="246" w:lineRule="exact"/>
              <w:ind w:left="108"/>
              <w:rPr>
                <w:sz w:val="24"/>
              </w:rPr>
            </w:pPr>
            <w:r>
              <w:rPr>
                <w:sz w:val="24"/>
              </w:rPr>
              <w:t>и ведет диалог.</w:t>
            </w:r>
          </w:p>
        </w:tc>
        <w:tc>
          <w:tcPr>
            <w:tcW w:w="2268" w:type="dxa"/>
            <w:tcBorders>
              <w:top w:val="nil"/>
              <w:bottom w:val="nil"/>
            </w:tcBorders>
          </w:tcPr>
          <w:p w:rsidR="00A92DCC" w:rsidRDefault="00A92DCC" w:rsidP="00900B58">
            <w:pPr>
              <w:pStyle w:val="TableParagraph"/>
              <w:spacing w:line="246" w:lineRule="exact"/>
              <w:ind w:left="109"/>
              <w:rPr>
                <w:sz w:val="24"/>
              </w:rPr>
            </w:pPr>
            <w:r>
              <w:rPr>
                <w:sz w:val="24"/>
              </w:rPr>
              <w:t>том числе в</w:t>
            </w:r>
          </w:p>
        </w:tc>
      </w:tr>
      <w:tr w:rsidR="00A92DCC" w:rsidTr="00900B58">
        <w:trPr>
          <w:trHeight w:val="265"/>
        </w:trPr>
        <w:tc>
          <w:tcPr>
            <w:tcW w:w="674" w:type="dxa"/>
            <w:vMerge/>
            <w:tcBorders>
              <w:top w:val="nil"/>
              <w:right w:val="single" w:sz="6" w:space="0" w:color="000000"/>
            </w:tcBorders>
          </w:tcPr>
          <w:p w:rsidR="00A92DCC" w:rsidRDefault="00A92DCC" w:rsidP="00900B58">
            <w:pPr>
              <w:rPr>
                <w:sz w:val="2"/>
                <w:szCs w:val="2"/>
              </w:rPr>
            </w:pPr>
          </w:p>
        </w:tc>
        <w:tc>
          <w:tcPr>
            <w:tcW w:w="1277" w:type="dxa"/>
            <w:vMerge/>
            <w:tcBorders>
              <w:top w:val="nil"/>
              <w:left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6" w:lineRule="exact"/>
              <w:ind w:left="106"/>
              <w:rPr>
                <w:sz w:val="24"/>
              </w:rPr>
            </w:pPr>
            <w:r>
              <w:rPr>
                <w:sz w:val="24"/>
              </w:rPr>
              <w:t>Выразительно читает</w:t>
            </w:r>
          </w:p>
        </w:tc>
        <w:tc>
          <w:tcPr>
            <w:tcW w:w="2551" w:type="dxa"/>
            <w:tcBorders>
              <w:top w:val="nil"/>
              <w:bottom w:val="nil"/>
            </w:tcBorders>
          </w:tcPr>
          <w:p w:rsidR="00A92DCC" w:rsidRDefault="00A92DCC" w:rsidP="00900B58">
            <w:pPr>
              <w:pStyle w:val="TableParagraph"/>
              <w:spacing w:line="246" w:lineRule="exact"/>
              <w:ind w:left="108"/>
              <w:rPr>
                <w:sz w:val="24"/>
              </w:rPr>
            </w:pPr>
            <w:r>
              <w:rPr>
                <w:sz w:val="24"/>
              </w:rPr>
              <w:t>Признает</w:t>
            </w:r>
          </w:p>
        </w:tc>
        <w:tc>
          <w:tcPr>
            <w:tcW w:w="2268" w:type="dxa"/>
            <w:tcBorders>
              <w:top w:val="nil"/>
              <w:bottom w:val="nil"/>
            </w:tcBorders>
          </w:tcPr>
          <w:p w:rsidR="00A92DCC" w:rsidRDefault="00A92DCC" w:rsidP="00900B58">
            <w:pPr>
              <w:pStyle w:val="TableParagraph"/>
              <w:spacing w:line="246" w:lineRule="exact"/>
              <w:ind w:left="109"/>
              <w:rPr>
                <w:sz w:val="24"/>
              </w:rPr>
            </w:pPr>
            <w:r>
              <w:rPr>
                <w:sz w:val="24"/>
              </w:rPr>
              <w:t>информационной</w:t>
            </w:r>
          </w:p>
        </w:tc>
      </w:tr>
      <w:tr w:rsidR="00A92DCC" w:rsidTr="00900B58">
        <w:trPr>
          <w:trHeight w:val="266"/>
        </w:trPr>
        <w:tc>
          <w:tcPr>
            <w:tcW w:w="674" w:type="dxa"/>
            <w:vMerge/>
            <w:tcBorders>
              <w:top w:val="nil"/>
              <w:right w:val="single" w:sz="6" w:space="0" w:color="000000"/>
            </w:tcBorders>
          </w:tcPr>
          <w:p w:rsidR="00A92DCC" w:rsidRDefault="00A92DCC" w:rsidP="00900B58">
            <w:pPr>
              <w:rPr>
                <w:sz w:val="2"/>
                <w:szCs w:val="2"/>
              </w:rPr>
            </w:pPr>
          </w:p>
        </w:tc>
        <w:tc>
          <w:tcPr>
            <w:tcW w:w="1277" w:type="dxa"/>
            <w:vMerge/>
            <w:tcBorders>
              <w:top w:val="nil"/>
              <w:left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6" w:lineRule="exact"/>
              <w:ind w:left="106"/>
              <w:rPr>
                <w:sz w:val="24"/>
              </w:rPr>
            </w:pPr>
            <w:r>
              <w:rPr>
                <w:sz w:val="24"/>
              </w:rPr>
              <w:t>стихотворения, используя</w:t>
            </w:r>
          </w:p>
        </w:tc>
        <w:tc>
          <w:tcPr>
            <w:tcW w:w="2551" w:type="dxa"/>
            <w:tcBorders>
              <w:top w:val="nil"/>
              <w:bottom w:val="nil"/>
            </w:tcBorders>
          </w:tcPr>
          <w:p w:rsidR="00A92DCC" w:rsidRDefault="00A92DCC" w:rsidP="00900B58">
            <w:pPr>
              <w:pStyle w:val="TableParagraph"/>
              <w:spacing w:line="246" w:lineRule="exact"/>
              <w:ind w:left="108"/>
              <w:rPr>
                <w:sz w:val="24"/>
              </w:rPr>
            </w:pPr>
            <w:r>
              <w:rPr>
                <w:sz w:val="24"/>
              </w:rPr>
              <w:t>возможность</w:t>
            </w:r>
          </w:p>
        </w:tc>
        <w:tc>
          <w:tcPr>
            <w:tcW w:w="2268" w:type="dxa"/>
            <w:tcBorders>
              <w:top w:val="nil"/>
              <w:bottom w:val="nil"/>
            </w:tcBorders>
          </w:tcPr>
          <w:p w:rsidR="00A92DCC" w:rsidRDefault="00A92DCC" w:rsidP="00900B58">
            <w:pPr>
              <w:pStyle w:val="TableParagraph"/>
              <w:spacing w:line="246" w:lineRule="exact"/>
              <w:ind w:left="109"/>
              <w:rPr>
                <w:sz w:val="24"/>
              </w:rPr>
            </w:pPr>
            <w:r>
              <w:rPr>
                <w:sz w:val="24"/>
              </w:rPr>
              <w:t>деятельности, на</w:t>
            </w:r>
          </w:p>
        </w:tc>
      </w:tr>
      <w:tr w:rsidR="00A92DCC" w:rsidTr="00900B58">
        <w:trPr>
          <w:trHeight w:val="265"/>
        </w:trPr>
        <w:tc>
          <w:tcPr>
            <w:tcW w:w="674" w:type="dxa"/>
            <w:vMerge/>
            <w:tcBorders>
              <w:top w:val="nil"/>
              <w:right w:val="single" w:sz="6" w:space="0" w:color="000000"/>
            </w:tcBorders>
          </w:tcPr>
          <w:p w:rsidR="00A92DCC" w:rsidRDefault="00A92DCC" w:rsidP="00900B58">
            <w:pPr>
              <w:rPr>
                <w:sz w:val="2"/>
                <w:szCs w:val="2"/>
              </w:rPr>
            </w:pPr>
          </w:p>
        </w:tc>
        <w:tc>
          <w:tcPr>
            <w:tcW w:w="1277" w:type="dxa"/>
            <w:vMerge/>
            <w:tcBorders>
              <w:top w:val="nil"/>
              <w:left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6" w:lineRule="exact"/>
              <w:ind w:left="106"/>
              <w:rPr>
                <w:sz w:val="24"/>
              </w:rPr>
            </w:pPr>
            <w:r>
              <w:rPr>
                <w:sz w:val="24"/>
              </w:rPr>
              <w:t>алгоритм подготовки</w:t>
            </w:r>
          </w:p>
        </w:tc>
        <w:tc>
          <w:tcPr>
            <w:tcW w:w="2551" w:type="dxa"/>
            <w:tcBorders>
              <w:top w:val="nil"/>
              <w:bottom w:val="nil"/>
            </w:tcBorders>
          </w:tcPr>
          <w:p w:rsidR="00A92DCC" w:rsidRDefault="00A92DCC" w:rsidP="00900B58">
            <w:pPr>
              <w:pStyle w:val="TableParagraph"/>
              <w:spacing w:line="246" w:lineRule="exact"/>
              <w:ind w:left="108"/>
              <w:rPr>
                <w:sz w:val="24"/>
              </w:rPr>
            </w:pPr>
            <w:r>
              <w:rPr>
                <w:sz w:val="24"/>
              </w:rPr>
              <w:t>существования</w:t>
            </w:r>
          </w:p>
        </w:tc>
        <w:tc>
          <w:tcPr>
            <w:tcW w:w="2268" w:type="dxa"/>
            <w:tcBorders>
              <w:top w:val="nil"/>
              <w:bottom w:val="nil"/>
            </w:tcBorders>
          </w:tcPr>
          <w:p w:rsidR="00A92DCC" w:rsidRDefault="00A92DCC" w:rsidP="00900B58">
            <w:pPr>
              <w:pStyle w:val="TableParagraph"/>
              <w:spacing w:line="246" w:lineRule="exact"/>
              <w:ind w:left="109"/>
              <w:rPr>
                <w:sz w:val="24"/>
              </w:rPr>
            </w:pPr>
            <w:r>
              <w:rPr>
                <w:sz w:val="24"/>
              </w:rPr>
              <w:t>основе</w:t>
            </w:r>
          </w:p>
        </w:tc>
      </w:tr>
      <w:tr w:rsidR="00A92DCC" w:rsidTr="00900B58">
        <w:trPr>
          <w:trHeight w:val="265"/>
        </w:trPr>
        <w:tc>
          <w:tcPr>
            <w:tcW w:w="674" w:type="dxa"/>
            <w:vMerge/>
            <w:tcBorders>
              <w:top w:val="nil"/>
              <w:right w:val="single" w:sz="6" w:space="0" w:color="000000"/>
            </w:tcBorders>
          </w:tcPr>
          <w:p w:rsidR="00A92DCC" w:rsidRDefault="00A92DCC" w:rsidP="00900B58">
            <w:pPr>
              <w:rPr>
                <w:sz w:val="2"/>
                <w:szCs w:val="2"/>
              </w:rPr>
            </w:pPr>
          </w:p>
        </w:tc>
        <w:tc>
          <w:tcPr>
            <w:tcW w:w="1277" w:type="dxa"/>
            <w:vMerge/>
            <w:tcBorders>
              <w:top w:val="nil"/>
              <w:left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6" w:lineRule="exact"/>
              <w:ind w:left="106"/>
              <w:rPr>
                <w:sz w:val="24"/>
              </w:rPr>
            </w:pPr>
            <w:r>
              <w:rPr>
                <w:sz w:val="24"/>
              </w:rPr>
              <w:t>выразительного чтения.</w:t>
            </w:r>
          </w:p>
        </w:tc>
        <w:tc>
          <w:tcPr>
            <w:tcW w:w="2551" w:type="dxa"/>
            <w:tcBorders>
              <w:top w:val="nil"/>
              <w:bottom w:val="nil"/>
            </w:tcBorders>
          </w:tcPr>
          <w:p w:rsidR="00A92DCC" w:rsidRDefault="00A92DCC" w:rsidP="00900B58">
            <w:pPr>
              <w:pStyle w:val="TableParagraph"/>
              <w:spacing w:line="246" w:lineRule="exact"/>
              <w:ind w:left="108"/>
              <w:rPr>
                <w:sz w:val="24"/>
              </w:rPr>
            </w:pPr>
            <w:r>
              <w:rPr>
                <w:sz w:val="24"/>
              </w:rPr>
              <w:t>различных точек</w:t>
            </w:r>
          </w:p>
        </w:tc>
        <w:tc>
          <w:tcPr>
            <w:tcW w:w="2268" w:type="dxa"/>
            <w:tcBorders>
              <w:top w:val="nil"/>
              <w:bottom w:val="nil"/>
            </w:tcBorders>
          </w:tcPr>
          <w:p w:rsidR="00A92DCC" w:rsidRDefault="00A92DCC" w:rsidP="00900B58">
            <w:pPr>
              <w:pStyle w:val="TableParagraph"/>
              <w:spacing w:line="246" w:lineRule="exact"/>
              <w:ind w:left="109"/>
              <w:rPr>
                <w:sz w:val="24"/>
              </w:rPr>
            </w:pPr>
            <w:r>
              <w:rPr>
                <w:sz w:val="24"/>
              </w:rPr>
              <w:t>представлений о</w:t>
            </w:r>
          </w:p>
        </w:tc>
      </w:tr>
      <w:tr w:rsidR="00A92DCC" w:rsidTr="00900B58">
        <w:trPr>
          <w:trHeight w:val="266"/>
        </w:trPr>
        <w:tc>
          <w:tcPr>
            <w:tcW w:w="674" w:type="dxa"/>
            <w:vMerge/>
            <w:tcBorders>
              <w:top w:val="nil"/>
              <w:right w:val="single" w:sz="6" w:space="0" w:color="000000"/>
            </w:tcBorders>
          </w:tcPr>
          <w:p w:rsidR="00A92DCC" w:rsidRDefault="00A92DCC" w:rsidP="00900B58">
            <w:pPr>
              <w:rPr>
                <w:sz w:val="2"/>
                <w:szCs w:val="2"/>
              </w:rPr>
            </w:pPr>
          </w:p>
        </w:tc>
        <w:tc>
          <w:tcPr>
            <w:tcW w:w="1277" w:type="dxa"/>
            <w:vMerge/>
            <w:tcBorders>
              <w:top w:val="nil"/>
              <w:left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6" w:lineRule="exact"/>
              <w:ind w:left="106"/>
              <w:rPr>
                <w:sz w:val="24"/>
              </w:rPr>
            </w:pPr>
            <w:r>
              <w:rPr>
                <w:sz w:val="24"/>
              </w:rPr>
              <w:t>Заучивает наизусть</w:t>
            </w:r>
          </w:p>
        </w:tc>
        <w:tc>
          <w:tcPr>
            <w:tcW w:w="2551" w:type="dxa"/>
            <w:tcBorders>
              <w:top w:val="nil"/>
              <w:bottom w:val="nil"/>
            </w:tcBorders>
          </w:tcPr>
          <w:p w:rsidR="00A92DCC" w:rsidRDefault="00A92DCC" w:rsidP="00900B58">
            <w:pPr>
              <w:pStyle w:val="TableParagraph"/>
              <w:spacing w:line="246" w:lineRule="exact"/>
              <w:ind w:left="108"/>
              <w:rPr>
                <w:sz w:val="24"/>
              </w:rPr>
            </w:pPr>
            <w:r>
              <w:rPr>
                <w:sz w:val="24"/>
              </w:rPr>
              <w:t>зрения и права</w:t>
            </w:r>
          </w:p>
        </w:tc>
        <w:tc>
          <w:tcPr>
            <w:tcW w:w="2268" w:type="dxa"/>
            <w:tcBorders>
              <w:top w:val="nil"/>
              <w:bottom w:val="nil"/>
            </w:tcBorders>
          </w:tcPr>
          <w:p w:rsidR="00A92DCC" w:rsidRDefault="00A92DCC" w:rsidP="00900B58">
            <w:pPr>
              <w:pStyle w:val="TableParagraph"/>
              <w:spacing w:line="246" w:lineRule="exact"/>
              <w:ind w:left="109"/>
              <w:rPr>
                <w:sz w:val="24"/>
              </w:rPr>
            </w:pPr>
            <w:r>
              <w:rPr>
                <w:sz w:val="24"/>
              </w:rPr>
              <w:t>нравственных</w:t>
            </w:r>
          </w:p>
        </w:tc>
      </w:tr>
      <w:tr w:rsidR="00A92DCC" w:rsidTr="00900B58">
        <w:trPr>
          <w:trHeight w:val="265"/>
        </w:trPr>
        <w:tc>
          <w:tcPr>
            <w:tcW w:w="674" w:type="dxa"/>
            <w:vMerge/>
            <w:tcBorders>
              <w:top w:val="nil"/>
              <w:right w:val="single" w:sz="6" w:space="0" w:color="000000"/>
            </w:tcBorders>
          </w:tcPr>
          <w:p w:rsidR="00A92DCC" w:rsidRDefault="00A92DCC" w:rsidP="00900B58">
            <w:pPr>
              <w:rPr>
                <w:sz w:val="2"/>
                <w:szCs w:val="2"/>
              </w:rPr>
            </w:pPr>
          </w:p>
        </w:tc>
        <w:tc>
          <w:tcPr>
            <w:tcW w:w="1277" w:type="dxa"/>
            <w:vMerge/>
            <w:tcBorders>
              <w:top w:val="nil"/>
              <w:left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6" w:lineRule="exact"/>
              <w:ind w:left="106"/>
              <w:rPr>
                <w:sz w:val="24"/>
              </w:rPr>
            </w:pPr>
            <w:r>
              <w:rPr>
                <w:sz w:val="24"/>
              </w:rPr>
              <w:t>стихотворение.</w:t>
            </w:r>
          </w:p>
        </w:tc>
        <w:tc>
          <w:tcPr>
            <w:tcW w:w="2551" w:type="dxa"/>
            <w:tcBorders>
              <w:top w:val="nil"/>
              <w:bottom w:val="nil"/>
            </w:tcBorders>
          </w:tcPr>
          <w:p w:rsidR="00A92DCC" w:rsidRDefault="00A92DCC" w:rsidP="00900B58">
            <w:pPr>
              <w:pStyle w:val="TableParagraph"/>
              <w:spacing w:line="246" w:lineRule="exact"/>
              <w:ind w:left="108"/>
              <w:rPr>
                <w:sz w:val="24"/>
              </w:rPr>
            </w:pPr>
            <w:r>
              <w:rPr>
                <w:sz w:val="24"/>
              </w:rPr>
              <w:t>каждого иметь</w:t>
            </w:r>
          </w:p>
        </w:tc>
        <w:tc>
          <w:tcPr>
            <w:tcW w:w="2268" w:type="dxa"/>
            <w:tcBorders>
              <w:top w:val="nil"/>
              <w:bottom w:val="nil"/>
            </w:tcBorders>
          </w:tcPr>
          <w:p w:rsidR="00A92DCC" w:rsidRDefault="00A92DCC" w:rsidP="00900B58">
            <w:pPr>
              <w:pStyle w:val="TableParagraph"/>
              <w:spacing w:line="246" w:lineRule="exact"/>
              <w:ind w:left="109"/>
              <w:rPr>
                <w:sz w:val="24"/>
              </w:rPr>
            </w:pPr>
            <w:r>
              <w:rPr>
                <w:sz w:val="24"/>
              </w:rPr>
              <w:t>нормах,</w:t>
            </w:r>
          </w:p>
        </w:tc>
      </w:tr>
      <w:tr w:rsidR="00A92DCC" w:rsidTr="00900B58">
        <w:trPr>
          <w:trHeight w:val="266"/>
        </w:trPr>
        <w:tc>
          <w:tcPr>
            <w:tcW w:w="674" w:type="dxa"/>
            <w:vMerge/>
            <w:tcBorders>
              <w:top w:val="nil"/>
              <w:right w:val="single" w:sz="6" w:space="0" w:color="000000"/>
            </w:tcBorders>
          </w:tcPr>
          <w:p w:rsidR="00A92DCC" w:rsidRDefault="00A92DCC" w:rsidP="00900B58">
            <w:pPr>
              <w:rPr>
                <w:sz w:val="2"/>
                <w:szCs w:val="2"/>
              </w:rPr>
            </w:pPr>
          </w:p>
        </w:tc>
        <w:tc>
          <w:tcPr>
            <w:tcW w:w="1277" w:type="dxa"/>
            <w:vMerge/>
            <w:tcBorders>
              <w:top w:val="nil"/>
              <w:left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6" w:lineRule="exact"/>
              <w:ind w:left="106"/>
              <w:rPr>
                <w:sz w:val="24"/>
              </w:rPr>
            </w:pPr>
            <w:r>
              <w:rPr>
                <w:sz w:val="24"/>
              </w:rPr>
              <w:t>Выделяет особенности</w:t>
            </w:r>
          </w:p>
        </w:tc>
        <w:tc>
          <w:tcPr>
            <w:tcW w:w="2551" w:type="dxa"/>
            <w:tcBorders>
              <w:top w:val="nil"/>
              <w:bottom w:val="nil"/>
            </w:tcBorders>
          </w:tcPr>
          <w:p w:rsidR="00A92DCC" w:rsidRDefault="00A92DCC" w:rsidP="00900B58">
            <w:pPr>
              <w:pStyle w:val="TableParagraph"/>
              <w:spacing w:line="246" w:lineRule="exact"/>
              <w:ind w:left="108"/>
              <w:rPr>
                <w:sz w:val="24"/>
              </w:rPr>
            </w:pPr>
            <w:r>
              <w:rPr>
                <w:sz w:val="24"/>
              </w:rPr>
              <w:t>свою.Умеет с</w:t>
            </w:r>
          </w:p>
        </w:tc>
        <w:tc>
          <w:tcPr>
            <w:tcW w:w="2268" w:type="dxa"/>
            <w:tcBorders>
              <w:top w:val="nil"/>
              <w:bottom w:val="nil"/>
            </w:tcBorders>
          </w:tcPr>
          <w:p w:rsidR="00A92DCC" w:rsidRDefault="00A92DCC" w:rsidP="00900B58">
            <w:pPr>
              <w:pStyle w:val="TableParagraph"/>
              <w:spacing w:line="246" w:lineRule="exact"/>
              <w:ind w:left="109"/>
              <w:rPr>
                <w:sz w:val="24"/>
              </w:rPr>
            </w:pPr>
            <w:r>
              <w:rPr>
                <w:sz w:val="24"/>
              </w:rPr>
              <w:t>социальной</w:t>
            </w:r>
          </w:p>
        </w:tc>
      </w:tr>
      <w:tr w:rsidR="00A92DCC" w:rsidTr="00900B58">
        <w:trPr>
          <w:trHeight w:val="266"/>
        </w:trPr>
        <w:tc>
          <w:tcPr>
            <w:tcW w:w="674" w:type="dxa"/>
            <w:vMerge/>
            <w:tcBorders>
              <w:top w:val="nil"/>
              <w:right w:val="single" w:sz="6" w:space="0" w:color="000000"/>
            </w:tcBorders>
          </w:tcPr>
          <w:p w:rsidR="00A92DCC" w:rsidRDefault="00A92DCC" w:rsidP="00900B58">
            <w:pPr>
              <w:rPr>
                <w:sz w:val="2"/>
                <w:szCs w:val="2"/>
              </w:rPr>
            </w:pPr>
          </w:p>
        </w:tc>
        <w:tc>
          <w:tcPr>
            <w:tcW w:w="1277" w:type="dxa"/>
            <w:vMerge/>
            <w:tcBorders>
              <w:top w:val="nil"/>
              <w:left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6" w:lineRule="exact"/>
              <w:ind w:left="106"/>
              <w:rPr>
                <w:sz w:val="24"/>
              </w:rPr>
            </w:pPr>
            <w:r>
              <w:rPr>
                <w:sz w:val="24"/>
              </w:rPr>
              <w:t>«сказочных» стихов —</w:t>
            </w:r>
          </w:p>
        </w:tc>
        <w:tc>
          <w:tcPr>
            <w:tcW w:w="2551" w:type="dxa"/>
            <w:tcBorders>
              <w:top w:val="nil"/>
              <w:bottom w:val="nil"/>
            </w:tcBorders>
          </w:tcPr>
          <w:p w:rsidR="00A92DCC" w:rsidRDefault="00A92DCC" w:rsidP="00900B58">
            <w:pPr>
              <w:pStyle w:val="TableParagraph"/>
              <w:spacing w:line="246" w:lineRule="exact"/>
              <w:ind w:left="108"/>
              <w:rPr>
                <w:sz w:val="24"/>
              </w:rPr>
            </w:pPr>
            <w:r>
              <w:rPr>
                <w:sz w:val="24"/>
              </w:rPr>
              <w:t>достаточной полнотой</w:t>
            </w:r>
          </w:p>
        </w:tc>
        <w:tc>
          <w:tcPr>
            <w:tcW w:w="2268" w:type="dxa"/>
            <w:tcBorders>
              <w:top w:val="nil"/>
              <w:bottom w:val="nil"/>
            </w:tcBorders>
          </w:tcPr>
          <w:p w:rsidR="00A92DCC" w:rsidRDefault="00A92DCC" w:rsidP="00900B58">
            <w:pPr>
              <w:pStyle w:val="TableParagraph"/>
              <w:spacing w:line="246" w:lineRule="exact"/>
              <w:ind w:left="109"/>
              <w:rPr>
                <w:sz w:val="24"/>
              </w:rPr>
            </w:pPr>
            <w:r>
              <w:rPr>
                <w:sz w:val="24"/>
              </w:rPr>
              <w:t>справедливости и</w:t>
            </w:r>
          </w:p>
        </w:tc>
      </w:tr>
      <w:tr w:rsidR="00A92DCC" w:rsidTr="00900B58">
        <w:trPr>
          <w:trHeight w:val="266"/>
        </w:trPr>
        <w:tc>
          <w:tcPr>
            <w:tcW w:w="674" w:type="dxa"/>
            <w:vMerge/>
            <w:tcBorders>
              <w:top w:val="nil"/>
              <w:right w:val="single" w:sz="6" w:space="0" w:color="000000"/>
            </w:tcBorders>
          </w:tcPr>
          <w:p w:rsidR="00A92DCC" w:rsidRDefault="00A92DCC" w:rsidP="00900B58">
            <w:pPr>
              <w:rPr>
                <w:sz w:val="2"/>
                <w:szCs w:val="2"/>
              </w:rPr>
            </w:pPr>
          </w:p>
        </w:tc>
        <w:tc>
          <w:tcPr>
            <w:tcW w:w="1277" w:type="dxa"/>
            <w:vMerge/>
            <w:tcBorders>
              <w:top w:val="nil"/>
              <w:left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6" w:lineRule="exact"/>
              <w:ind w:left="106"/>
              <w:rPr>
                <w:sz w:val="24"/>
              </w:rPr>
            </w:pPr>
            <w:r>
              <w:rPr>
                <w:sz w:val="24"/>
              </w:rPr>
              <w:t>определяет тему,</w:t>
            </w:r>
          </w:p>
        </w:tc>
        <w:tc>
          <w:tcPr>
            <w:tcW w:w="2551" w:type="dxa"/>
            <w:tcBorders>
              <w:top w:val="nil"/>
              <w:bottom w:val="nil"/>
            </w:tcBorders>
          </w:tcPr>
          <w:p w:rsidR="00A92DCC" w:rsidRDefault="00A92DCC" w:rsidP="00900B58">
            <w:pPr>
              <w:pStyle w:val="TableParagraph"/>
              <w:spacing w:line="246" w:lineRule="exact"/>
              <w:ind w:left="108"/>
              <w:rPr>
                <w:sz w:val="24"/>
              </w:rPr>
            </w:pPr>
            <w:r>
              <w:rPr>
                <w:sz w:val="24"/>
              </w:rPr>
              <w:t>и точностью выражать</w:t>
            </w:r>
          </w:p>
        </w:tc>
        <w:tc>
          <w:tcPr>
            <w:tcW w:w="2268" w:type="dxa"/>
            <w:tcBorders>
              <w:top w:val="nil"/>
              <w:bottom w:val="nil"/>
            </w:tcBorders>
          </w:tcPr>
          <w:p w:rsidR="00A92DCC" w:rsidRDefault="00A92DCC" w:rsidP="00900B58">
            <w:pPr>
              <w:pStyle w:val="TableParagraph"/>
              <w:spacing w:line="246" w:lineRule="exact"/>
              <w:ind w:left="109"/>
              <w:rPr>
                <w:sz w:val="24"/>
              </w:rPr>
            </w:pPr>
            <w:r>
              <w:rPr>
                <w:sz w:val="24"/>
              </w:rPr>
              <w:t>свободе.Способнос</w:t>
            </w:r>
          </w:p>
        </w:tc>
      </w:tr>
      <w:tr w:rsidR="00A92DCC" w:rsidTr="00900B58">
        <w:trPr>
          <w:trHeight w:val="265"/>
        </w:trPr>
        <w:tc>
          <w:tcPr>
            <w:tcW w:w="674" w:type="dxa"/>
            <w:vMerge/>
            <w:tcBorders>
              <w:top w:val="nil"/>
              <w:right w:val="single" w:sz="6" w:space="0" w:color="000000"/>
            </w:tcBorders>
          </w:tcPr>
          <w:p w:rsidR="00A92DCC" w:rsidRDefault="00A92DCC" w:rsidP="00900B58">
            <w:pPr>
              <w:rPr>
                <w:sz w:val="2"/>
                <w:szCs w:val="2"/>
              </w:rPr>
            </w:pPr>
          </w:p>
        </w:tc>
        <w:tc>
          <w:tcPr>
            <w:tcW w:w="1277" w:type="dxa"/>
            <w:vMerge/>
            <w:tcBorders>
              <w:top w:val="nil"/>
              <w:left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6" w:lineRule="exact"/>
              <w:ind w:left="106"/>
              <w:rPr>
                <w:sz w:val="24"/>
              </w:rPr>
            </w:pPr>
            <w:r>
              <w:rPr>
                <w:sz w:val="24"/>
              </w:rPr>
              <w:t>интонационный рисунок,</w:t>
            </w:r>
          </w:p>
        </w:tc>
        <w:tc>
          <w:tcPr>
            <w:tcW w:w="2551" w:type="dxa"/>
            <w:tcBorders>
              <w:top w:val="nil"/>
              <w:bottom w:val="nil"/>
            </w:tcBorders>
          </w:tcPr>
          <w:p w:rsidR="00A92DCC" w:rsidRDefault="00A92DCC" w:rsidP="00900B58">
            <w:pPr>
              <w:pStyle w:val="TableParagraph"/>
              <w:spacing w:line="246" w:lineRule="exact"/>
              <w:ind w:left="108"/>
              <w:rPr>
                <w:sz w:val="24"/>
              </w:rPr>
            </w:pPr>
            <w:r>
              <w:rPr>
                <w:sz w:val="24"/>
              </w:rPr>
              <w:t>свои мысли в</w:t>
            </w:r>
          </w:p>
        </w:tc>
        <w:tc>
          <w:tcPr>
            <w:tcW w:w="2268" w:type="dxa"/>
            <w:tcBorders>
              <w:top w:val="nil"/>
              <w:bottom w:val="nil"/>
            </w:tcBorders>
          </w:tcPr>
          <w:p w:rsidR="00A92DCC" w:rsidRDefault="00A92DCC" w:rsidP="00900B58">
            <w:pPr>
              <w:pStyle w:val="TableParagraph"/>
              <w:spacing w:line="246" w:lineRule="exact"/>
              <w:ind w:left="109"/>
              <w:rPr>
                <w:sz w:val="24"/>
              </w:rPr>
            </w:pPr>
            <w:r>
              <w:rPr>
                <w:sz w:val="24"/>
              </w:rPr>
              <w:t>ть к</w:t>
            </w:r>
          </w:p>
        </w:tc>
      </w:tr>
      <w:tr w:rsidR="00A92DCC" w:rsidTr="00900B58">
        <w:trPr>
          <w:trHeight w:val="265"/>
        </w:trPr>
        <w:tc>
          <w:tcPr>
            <w:tcW w:w="674" w:type="dxa"/>
            <w:vMerge/>
            <w:tcBorders>
              <w:top w:val="nil"/>
              <w:right w:val="single" w:sz="6" w:space="0" w:color="000000"/>
            </w:tcBorders>
          </w:tcPr>
          <w:p w:rsidR="00A92DCC" w:rsidRDefault="00A92DCC" w:rsidP="00900B58">
            <w:pPr>
              <w:rPr>
                <w:sz w:val="2"/>
                <w:szCs w:val="2"/>
              </w:rPr>
            </w:pPr>
          </w:p>
        </w:tc>
        <w:tc>
          <w:tcPr>
            <w:tcW w:w="1277" w:type="dxa"/>
            <w:vMerge/>
            <w:tcBorders>
              <w:top w:val="nil"/>
              <w:left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6" w:lineRule="exact"/>
              <w:ind w:left="106"/>
              <w:rPr>
                <w:sz w:val="24"/>
              </w:rPr>
            </w:pPr>
            <w:r>
              <w:rPr>
                <w:sz w:val="24"/>
              </w:rPr>
              <w:t>роль автора-рассказчика.</w:t>
            </w:r>
          </w:p>
        </w:tc>
        <w:tc>
          <w:tcPr>
            <w:tcW w:w="2551" w:type="dxa"/>
            <w:tcBorders>
              <w:top w:val="nil"/>
              <w:bottom w:val="nil"/>
            </w:tcBorders>
          </w:tcPr>
          <w:p w:rsidR="00A92DCC" w:rsidRDefault="00A92DCC" w:rsidP="00900B58">
            <w:pPr>
              <w:pStyle w:val="TableParagraph"/>
              <w:spacing w:line="246" w:lineRule="exact"/>
              <w:ind w:left="108"/>
              <w:rPr>
                <w:sz w:val="24"/>
              </w:rPr>
            </w:pPr>
            <w:r>
              <w:rPr>
                <w:sz w:val="24"/>
              </w:rPr>
              <w:t>соответствии с</w:t>
            </w:r>
          </w:p>
        </w:tc>
        <w:tc>
          <w:tcPr>
            <w:tcW w:w="2268" w:type="dxa"/>
            <w:tcBorders>
              <w:top w:val="nil"/>
              <w:bottom w:val="nil"/>
            </w:tcBorders>
          </w:tcPr>
          <w:p w:rsidR="00A92DCC" w:rsidRDefault="00A92DCC" w:rsidP="00900B58">
            <w:pPr>
              <w:pStyle w:val="TableParagraph"/>
              <w:spacing w:line="246" w:lineRule="exact"/>
              <w:ind w:left="109"/>
              <w:rPr>
                <w:sz w:val="24"/>
              </w:rPr>
            </w:pPr>
            <w:r>
              <w:rPr>
                <w:sz w:val="24"/>
              </w:rPr>
              <w:t>самоорганизованно</w:t>
            </w:r>
          </w:p>
        </w:tc>
      </w:tr>
      <w:tr w:rsidR="00A92DCC" w:rsidTr="00900B58">
        <w:trPr>
          <w:trHeight w:val="266"/>
        </w:trPr>
        <w:tc>
          <w:tcPr>
            <w:tcW w:w="674" w:type="dxa"/>
            <w:vMerge/>
            <w:tcBorders>
              <w:top w:val="nil"/>
              <w:right w:val="single" w:sz="6" w:space="0" w:color="000000"/>
            </w:tcBorders>
          </w:tcPr>
          <w:p w:rsidR="00A92DCC" w:rsidRDefault="00A92DCC" w:rsidP="00900B58">
            <w:pPr>
              <w:rPr>
                <w:sz w:val="2"/>
                <w:szCs w:val="2"/>
              </w:rPr>
            </w:pPr>
          </w:p>
        </w:tc>
        <w:tc>
          <w:tcPr>
            <w:tcW w:w="1277" w:type="dxa"/>
            <w:vMerge/>
            <w:tcBorders>
              <w:top w:val="nil"/>
              <w:left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6" w:lineRule="exact"/>
              <w:ind w:left="106"/>
              <w:rPr>
                <w:sz w:val="24"/>
              </w:rPr>
            </w:pPr>
            <w:r>
              <w:rPr>
                <w:sz w:val="24"/>
              </w:rPr>
              <w:t>Выразительное чтение.</w:t>
            </w:r>
          </w:p>
        </w:tc>
        <w:tc>
          <w:tcPr>
            <w:tcW w:w="2551" w:type="dxa"/>
            <w:tcBorders>
              <w:top w:val="nil"/>
              <w:bottom w:val="nil"/>
            </w:tcBorders>
          </w:tcPr>
          <w:p w:rsidR="00A92DCC" w:rsidRDefault="00A92DCC" w:rsidP="00900B58">
            <w:pPr>
              <w:pStyle w:val="TableParagraph"/>
              <w:spacing w:line="246" w:lineRule="exact"/>
              <w:ind w:left="108"/>
              <w:rPr>
                <w:sz w:val="24"/>
              </w:rPr>
            </w:pPr>
            <w:r>
              <w:rPr>
                <w:sz w:val="24"/>
              </w:rPr>
              <w:t>задачами и условиями</w:t>
            </w:r>
          </w:p>
        </w:tc>
        <w:tc>
          <w:tcPr>
            <w:tcW w:w="2268" w:type="dxa"/>
            <w:tcBorders>
              <w:top w:val="nil"/>
              <w:bottom w:val="nil"/>
            </w:tcBorders>
          </w:tcPr>
          <w:p w:rsidR="00A92DCC" w:rsidRDefault="00A92DCC" w:rsidP="00900B58">
            <w:pPr>
              <w:pStyle w:val="TableParagraph"/>
              <w:spacing w:line="246" w:lineRule="exact"/>
              <w:ind w:left="109"/>
              <w:rPr>
                <w:sz w:val="24"/>
              </w:rPr>
            </w:pPr>
            <w:r>
              <w:rPr>
                <w:sz w:val="24"/>
              </w:rPr>
              <w:t>сти. Способность</w:t>
            </w:r>
          </w:p>
        </w:tc>
      </w:tr>
      <w:tr w:rsidR="00A92DCC" w:rsidTr="00900B58">
        <w:trPr>
          <w:trHeight w:val="265"/>
        </w:trPr>
        <w:tc>
          <w:tcPr>
            <w:tcW w:w="674" w:type="dxa"/>
            <w:vMerge/>
            <w:tcBorders>
              <w:top w:val="nil"/>
              <w:right w:val="single" w:sz="6" w:space="0" w:color="000000"/>
            </w:tcBorders>
          </w:tcPr>
          <w:p w:rsidR="00A92DCC" w:rsidRDefault="00A92DCC" w:rsidP="00900B58">
            <w:pPr>
              <w:rPr>
                <w:sz w:val="2"/>
                <w:szCs w:val="2"/>
              </w:rPr>
            </w:pPr>
          </w:p>
        </w:tc>
        <w:tc>
          <w:tcPr>
            <w:tcW w:w="1277" w:type="dxa"/>
            <w:vMerge/>
            <w:tcBorders>
              <w:top w:val="nil"/>
              <w:left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6" w:lineRule="exact"/>
              <w:ind w:left="106"/>
              <w:rPr>
                <w:sz w:val="24"/>
              </w:rPr>
            </w:pPr>
            <w:r>
              <w:rPr>
                <w:sz w:val="24"/>
              </w:rPr>
              <w:t>Заучивает наизусть</w:t>
            </w:r>
          </w:p>
        </w:tc>
        <w:tc>
          <w:tcPr>
            <w:tcW w:w="2551" w:type="dxa"/>
            <w:tcBorders>
              <w:top w:val="nil"/>
              <w:bottom w:val="nil"/>
            </w:tcBorders>
          </w:tcPr>
          <w:p w:rsidR="00A92DCC" w:rsidRDefault="00A92DCC" w:rsidP="00900B58">
            <w:pPr>
              <w:pStyle w:val="TableParagraph"/>
              <w:spacing w:line="246" w:lineRule="exact"/>
              <w:ind w:left="108"/>
              <w:rPr>
                <w:sz w:val="24"/>
              </w:rPr>
            </w:pPr>
            <w:r>
              <w:rPr>
                <w:sz w:val="24"/>
              </w:rPr>
              <w:t>коммуникации.</w:t>
            </w:r>
          </w:p>
        </w:tc>
        <w:tc>
          <w:tcPr>
            <w:tcW w:w="2268" w:type="dxa"/>
            <w:tcBorders>
              <w:top w:val="nil"/>
              <w:bottom w:val="nil"/>
            </w:tcBorders>
          </w:tcPr>
          <w:p w:rsidR="00A92DCC" w:rsidRDefault="00A92DCC" w:rsidP="00900B58">
            <w:pPr>
              <w:pStyle w:val="TableParagraph"/>
              <w:spacing w:line="246" w:lineRule="exact"/>
              <w:ind w:left="109"/>
              <w:rPr>
                <w:sz w:val="24"/>
              </w:rPr>
            </w:pPr>
            <w:r>
              <w:rPr>
                <w:sz w:val="24"/>
              </w:rPr>
              <w:t>преодолевать</w:t>
            </w:r>
          </w:p>
        </w:tc>
      </w:tr>
      <w:tr w:rsidR="00A92DCC" w:rsidTr="00900B58">
        <w:trPr>
          <w:trHeight w:val="266"/>
        </w:trPr>
        <w:tc>
          <w:tcPr>
            <w:tcW w:w="674" w:type="dxa"/>
            <w:vMerge/>
            <w:tcBorders>
              <w:top w:val="nil"/>
              <w:right w:val="single" w:sz="6" w:space="0" w:color="000000"/>
            </w:tcBorders>
          </w:tcPr>
          <w:p w:rsidR="00A92DCC" w:rsidRDefault="00A92DCC" w:rsidP="00900B58">
            <w:pPr>
              <w:rPr>
                <w:sz w:val="2"/>
                <w:szCs w:val="2"/>
              </w:rPr>
            </w:pPr>
          </w:p>
        </w:tc>
        <w:tc>
          <w:tcPr>
            <w:tcW w:w="1277" w:type="dxa"/>
            <w:vMerge/>
            <w:tcBorders>
              <w:top w:val="nil"/>
              <w:left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6" w:lineRule="exact"/>
              <w:ind w:left="106"/>
              <w:rPr>
                <w:sz w:val="24"/>
              </w:rPr>
            </w:pPr>
            <w:r>
              <w:rPr>
                <w:sz w:val="24"/>
              </w:rPr>
              <w:t>стихотворение.</w:t>
            </w:r>
          </w:p>
        </w:tc>
        <w:tc>
          <w:tcPr>
            <w:tcW w:w="2551" w:type="dxa"/>
            <w:tcBorders>
              <w:top w:val="nil"/>
              <w:bottom w:val="nil"/>
            </w:tcBorders>
          </w:tcPr>
          <w:p w:rsidR="00A92DCC" w:rsidRDefault="00A92DCC" w:rsidP="00900B58">
            <w:pPr>
              <w:pStyle w:val="TableParagraph"/>
              <w:spacing w:line="246" w:lineRule="exact"/>
              <w:ind w:left="108"/>
              <w:rPr>
                <w:sz w:val="24"/>
              </w:rPr>
            </w:pPr>
            <w:r>
              <w:rPr>
                <w:sz w:val="24"/>
              </w:rPr>
              <w:t>Умеет вводить текст с</w:t>
            </w:r>
          </w:p>
        </w:tc>
        <w:tc>
          <w:tcPr>
            <w:tcW w:w="2268" w:type="dxa"/>
            <w:tcBorders>
              <w:top w:val="nil"/>
              <w:bottom w:val="nil"/>
            </w:tcBorders>
          </w:tcPr>
          <w:p w:rsidR="00A92DCC" w:rsidRDefault="00A92DCC" w:rsidP="00900B58">
            <w:pPr>
              <w:pStyle w:val="TableParagraph"/>
              <w:spacing w:line="246" w:lineRule="exact"/>
              <w:ind w:left="109"/>
              <w:rPr>
                <w:sz w:val="24"/>
              </w:rPr>
            </w:pPr>
            <w:r>
              <w:rPr>
                <w:sz w:val="24"/>
              </w:rPr>
              <w:t>трудности.</w:t>
            </w:r>
          </w:p>
        </w:tc>
      </w:tr>
      <w:tr w:rsidR="00A92DCC" w:rsidTr="00900B58">
        <w:trPr>
          <w:trHeight w:val="265"/>
        </w:trPr>
        <w:tc>
          <w:tcPr>
            <w:tcW w:w="674" w:type="dxa"/>
            <w:vMerge/>
            <w:tcBorders>
              <w:top w:val="nil"/>
              <w:right w:val="single" w:sz="6" w:space="0" w:color="000000"/>
            </w:tcBorders>
          </w:tcPr>
          <w:p w:rsidR="00A92DCC" w:rsidRDefault="00A92DCC" w:rsidP="00900B58">
            <w:pPr>
              <w:rPr>
                <w:sz w:val="2"/>
                <w:szCs w:val="2"/>
              </w:rPr>
            </w:pPr>
          </w:p>
        </w:tc>
        <w:tc>
          <w:tcPr>
            <w:tcW w:w="1277" w:type="dxa"/>
            <w:vMerge/>
            <w:tcBorders>
              <w:top w:val="nil"/>
              <w:left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6" w:lineRule="exact"/>
              <w:ind w:left="106"/>
              <w:rPr>
                <w:sz w:val="24"/>
              </w:rPr>
            </w:pPr>
            <w:r>
              <w:rPr>
                <w:sz w:val="24"/>
              </w:rPr>
              <w:t>Определяет темы</w:t>
            </w:r>
          </w:p>
        </w:tc>
        <w:tc>
          <w:tcPr>
            <w:tcW w:w="2551" w:type="dxa"/>
            <w:tcBorders>
              <w:top w:val="nil"/>
              <w:bottom w:val="nil"/>
            </w:tcBorders>
          </w:tcPr>
          <w:p w:rsidR="00A92DCC" w:rsidRDefault="00A92DCC" w:rsidP="00900B58">
            <w:pPr>
              <w:pStyle w:val="TableParagraph"/>
              <w:spacing w:line="246" w:lineRule="exact"/>
              <w:ind w:left="108"/>
              <w:rPr>
                <w:sz w:val="24"/>
              </w:rPr>
            </w:pPr>
            <w:r>
              <w:rPr>
                <w:sz w:val="24"/>
              </w:rPr>
              <w:t>помощью клавиатуры,</w:t>
            </w:r>
          </w:p>
        </w:tc>
        <w:tc>
          <w:tcPr>
            <w:tcW w:w="2268" w:type="dxa"/>
            <w:tcBorders>
              <w:top w:val="nil"/>
              <w:bottom w:val="nil"/>
            </w:tcBorders>
          </w:tcPr>
          <w:p w:rsidR="00A92DCC" w:rsidRDefault="00A92DCC" w:rsidP="00900B58">
            <w:pPr>
              <w:pStyle w:val="TableParagraph"/>
              <w:spacing w:line="246" w:lineRule="exact"/>
              <w:ind w:left="109"/>
              <w:rPr>
                <w:sz w:val="24"/>
              </w:rPr>
            </w:pPr>
            <w:r>
              <w:rPr>
                <w:sz w:val="24"/>
              </w:rPr>
              <w:t>Формирование</w:t>
            </w:r>
          </w:p>
        </w:tc>
      </w:tr>
      <w:tr w:rsidR="00A92DCC" w:rsidTr="00900B58">
        <w:trPr>
          <w:trHeight w:val="266"/>
        </w:trPr>
        <w:tc>
          <w:tcPr>
            <w:tcW w:w="674" w:type="dxa"/>
            <w:vMerge/>
            <w:tcBorders>
              <w:top w:val="nil"/>
              <w:right w:val="single" w:sz="6" w:space="0" w:color="000000"/>
            </w:tcBorders>
          </w:tcPr>
          <w:p w:rsidR="00A92DCC" w:rsidRDefault="00A92DCC" w:rsidP="00900B58">
            <w:pPr>
              <w:rPr>
                <w:sz w:val="2"/>
                <w:szCs w:val="2"/>
              </w:rPr>
            </w:pPr>
          </w:p>
        </w:tc>
        <w:tc>
          <w:tcPr>
            <w:tcW w:w="1277" w:type="dxa"/>
            <w:vMerge/>
            <w:tcBorders>
              <w:top w:val="nil"/>
              <w:left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6" w:lineRule="exact"/>
              <w:ind w:left="106"/>
              <w:rPr>
                <w:sz w:val="24"/>
              </w:rPr>
            </w:pPr>
            <w:r>
              <w:rPr>
                <w:sz w:val="24"/>
              </w:rPr>
              <w:t>самостоятельно прочитанных</w:t>
            </w:r>
          </w:p>
        </w:tc>
        <w:tc>
          <w:tcPr>
            <w:tcW w:w="2551" w:type="dxa"/>
            <w:tcBorders>
              <w:top w:val="nil"/>
              <w:bottom w:val="nil"/>
            </w:tcBorders>
          </w:tcPr>
          <w:p w:rsidR="00A92DCC" w:rsidRDefault="00A92DCC" w:rsidP="00900B58">
            <w:pPr>
              <w:pStyle w:val="TableParagraph"/>
              <w:spacing w:line="246" w:lineRule="exact"/>
              <w:ind w:left="108"/>
              <w:rPr>
                <w:sz w:val="24"/>
              </w:rPr>
            </w:pPr>
            <w:r>
              <w:rPr>
                <w:sz w:val="24"/>
              </w:rPr>
              <w:t>фиксировать</w:t>
            </w:r>
          </w:p>
        </w:tc>
        <w:tc>
          <w:tcPr>
            <w:tcW w:w="2268" w:type="dxa"/>
            <w:tcBorders>
              <w:top w:val="nil"/>
              <w:bottom w:val="nil"/>
            </w:tcBorders>
          </w:tcPr>
          <w:p w:rsidR="00A92DCC" w:rsidRDefault="00A92DCC" w:rsidP="00900B58">
            <w:pPr>
              <w:pStyle w:val="TableParagraph"/>
              <w:spacing w:line="246" w:lineRule="exact"/>
              <w:ind w:left="109"/>
              <w:rPr>
                <w:sz w:val="24"/>
              </w:rPr>
            </w:pPr>
            <w:r>
              <w:rPr>
                <w:sz w:val="24"/>
              </w:rPr>
              <w:t>эстетических</w:t>
            </w:r>
          </w:p>
        </w:tc>
      </w:tr>
      <w:tr w:rsidR="00A92DCC" w:rsidTr="00900B58">
        <w:trPr>
          <w:trHeight w:val="266"/>
        </w:trPr>
        <w:tc>
          <w:tcPr>
            <w:tcW w:w="674" w:type="dxa"/>
            <w:vMerge/>
            <w:tcBorders>
              <w:top w:val="nil"/>
              <w:right w:val="single" w:sz="6" w:space="0" w:color="000000"/>
            </w:tcBorders>
          </w:tcPr>
          <w:p w:rsidR="00A92DCC" w:rsidRDefault="00A92DCC" w:rsidP="00900B58">
            <w:pPr>
              <w:rPr>
                <w:sz w:val="2"/>
                <w:szCs w:val="2"/>
              </w:rPr>
            </w:pPr>
          </w:p>
        </w:tc>
        <w:tc>
          <w:tcPr>
            <w:tcW w:w="1277" w:type="dxa"/>
            <w:vMerge/>
            <w:tcBorders>
              <w:top w:val="nil"/>
              <w:left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6" w:lineRule="exact"/>
              <w:ind w:left="106"/>
              <w:rPr>
                <w:sz w:val="24"/>
              </w:rPr>
            </w:pPr>
            <w:r>
              <w:rPr>
                <w:sz w:val="24"/>
              </w:rPr>
              <w:t>произведений, уточняет</w:t>
            </w:r>
          </w:p>
        </w:tc>
        <w:tc>
          <w:tcPr>
            <w:tcW w:w="2551" w:type="dxa"/>
            <w:tcBorders>
              <w:top w:val="nil"/>
              <w:bottom w:val="nil"/>
            </w:tcBorders>
          </w:tcPr>
          <w:p w:rsidR="00A92DCC" w:rsidRDefault="00A92DCC" w:rsidP="00900B58">
            <w:pPr>
              <w:pStyle w:val="TableParagraph"/>
              <w:spacing w:line="246" w:lineRule="exact"/>
              <w:ind w:left="108"/>
              <w:rPr>
                <w:sz w:val="24"/>
              </w:rPr>
            </w:pPr>
            <w:r>
              <w:rPr>
                <w:sz w:val="24"/>
              </w:rPr>
              <w:t>(записывать) в</w:t>
            </w:r>
          </w:p>
        </w:tc>
        <w:tc>
          <w:tcPr>
            <w:tcW w:w="2268" w:type="dxa"/>
            <w:tcBorders>
              <w:top w:val="nil"/>
              <w:bottom w:val="nil"/>
            </w:tcBorders>
          </w:tcPr>
          <w:p w:rsidR="00A92DCC" w:rsidRDefault="00A92DCC" w:rsidP="00900B58">
            <w:pPr>
              <w:pStyle w:val="TableParagraph"/>
              <w:spacing w:line="246" w:lineRule="exact"/>
              <w:ind w:left="109"/>
              <w:rPr>
                <w:sz w:val="24"/>
              </w:rPr>
            </w:pPr>
            <w:r>
              <w:rPr>
                <w:sz w:val="24"/>
              </w:rPr>
              <w:t>потребностей,</w:t>
            </w:r>
          </w:p>
        </w:tc>
      </w:tr>
      <w:tr w:rsidR="00A92DCC" w:rsidTr="00900B58">
        <w:trPr>
          <w:trHeight w:val="265"/>
        </w:trPr>
        <w:tc>
          <w:tcPr>
            <w:tcW w:w="674" w:type="dxa"/>
            <w:vMerge/>
            <w:tcBorders>
              <w:top w:val="nil"/>
              <w:right w:val="single" w:sz="6" w:space="0" w:color="000000"/>
            </w:tcBorders>
          </w:tcPr>
          <w:p w:rsidR="00A92DCC" w:rsidRDefault="00A92DCC" w:rsidP="00900B58">
            <w:pPr>
              <w:rPr>
                <w:sz w:val="2"/>
                <w:szCs w:val="2"/>
              </w:rPr>
            </w:pPr>
          </w:p>
        </w:tc>
        <w:tc>
          <w:tcPr>
            <w:tcW w:w="1277" w:type="dxa"/>
            <w:vMerge/>
            <w:tcBorders>
              <w:top w:val="nil"/>
              <w:left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6" w:lineRule="exact"/>
              <w:ind w:left="106"/>
              <w:rPr>
                <w:sz w:val="24"/>
              </w:rPr>
            </w:pPr>
            <w:r>
              <w:rPr>
                <w:sz w:val="24"/>
              </w:rPr>
              <w:t>темы, исходя из содержания</w:t>
            </w:r>
          </w:p>
        </w:tc>
        <w:tc>
          <w:tcPr>
            <w:tcW w:w="2551" w:type="dxa"/>
            <w:tcBorders>
              <w:top w:val="nil"/>
              <w:bottom w:val="nil"/>
            </w:tcBorders>
          </w:tcPr>
          <w:p w:rsidR="00A92DCC" w:rsidRDefault="00A92DCC" w:rsidP="00900B58">
            <w:pPr>
              <w:pStyle w:val="TableParagraph"/>
              <w:spacing w:line="246" w:lineRule="exact"/>
              <w:ind w:left="108"/>
              <w:rPr>
                <w:sz w:val="24"/>
              </w:rPr>
            </w:pPr>
            <w:r>
              <w:rPr>
                <w:sz w:val="24"/>
              </w:rPr>
              <w:t>цифровой форме и</w:t>
            </w:r>
          </w:p>
        </w:tc>
        <w:tc>
          <w:tcPr>
            <w:tcW w:w="2268" w:type="dxa"/>
            <w:tcBorders>
              <w:top w:val="nil"/>
              <w:bottom w:val="nil"/>
            </w:tcBorders>
          </w:tcPr>
          <w:p w:rsidR="00A92DCC" w:rsidRDefault="00A92DCC" w:rsidP="00900B58">
            <w:pPr>
              <w:pStyle w:val="TableParagraph"/>
              <w:spacing w:line="246" w:lineRule="exact"/>
              <w:ind w:left="109"/>
              <w:rPr>
                <w:sz w:val="24"/>
              </w:rPr>
            </w:pPr>
            <w:r>
              <w:rPr>
                <w:sz w:val="24"/>
              </w:rPr>
              <w:t>ценностей и чувств.</w:t>
            </w:r>
          </w:p>
        </w:tc>
      </w:tr>
      <w:tr w:rsidR="00A92DCC" w:rsidTr="00900B58">
        <w:trPr>
          <w:trHeight w:val="266"/>
        </w:trPr>
        <w:tc>
          <w:tcPr>
            <w:tcW w:w="674" w:type="dxa"/>
            <w:vMerge/>
            <w:tcBorders>
              <w:top w:val="nil"/>
              <w:right w:val="single" w:sz="6" w:space="0" w:color="000000"/>
            </w:tcBorders>
          </w:tcPr>
          <w:p w:rsidR="00A92DCC" w:rsidRDefault="00A92DCC" w:rsidP="00900B58">
            <w:pPr>
              <w:rPr>
                <w:sz w:val="2"/>
                <w:szCs w:val="2"/>
              </w:rPr>
            </w:pPr>
          </w:p>
        </w:tc>
        <w:tc>
          <w:tcPr>
            <w:tcW w:w="1277" w:type="dxa"/>
            <w:vMerge/>
            <w:tcBorders>
              <w:top w:val="nil"/>
              <w:left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6" w:lineRule="exact"/>
              <w:ind w:left="106"/>
              <w:rPr>
                <w:sz w:val="24"/>
              </w:rPr>
            </w:pPr>
            <w:r>
              <w:rPr>
                <w:sz w:val="24"/>
              </w:rPr>
              <w:t>произведения (о детях, о</w:t>
            </w:r>
          </w:p>
        </w:tc>
        <w:tc>
          <w:tcPr>
            <w:tcW w:w="2551" w:type="dxa"/>
            <w:tcBorders>
              <w:top w:val="nil"/>
              <w:bottom w:val="nil"/>
            </w:tcBorders>
          </w:tcPr>
          <w:p w:rsidR="00A92DCC" w:rsidRDefault="00A92DCC" w:rsidP="00900B58">
            <w:pPr>
              <w:pStyle w:val="TableParagraph"/>
              <w:spacing w:line="246" w:lineRule="exact"/>
              <w:ind w:left="108"/>
              <w:rPr>
                <w:sz w:val="24"/>
              </w:rPr>
            </w:pPr>
            <w:r>
              <w:rPr>
                <w:sz w:val="24"/>
              </w:rPr>
              <w:t>анализировать</w:t>
            </w:r>
          </w:p>
        </w:tc>
        <w:tc>
          <w:tcPr>
            <w:tcW w:w="2268" w:type="dxa"/>
            <w:tcBorders>
              <w:top w:val="nil"/>
              <w:bottom w:val="nil"/>
            </w:tcBorders>
          </w:tcPr>
          <w:p w:rsidR="00A92DCC" w:rsidRDefault="00A92DCC" w:rsidP="00900B58">
            <w:pPr>
              <w:pStyle w:val="TableParagraph"/>
              <w:spacing w:line="246" w:lineRule="exact"/>
              <w:ind w:left="109"/>
              <w:rPr>
                <w:sz w:val="24"/>
              </w:rPr>
            </w:pPr>
            <w:r>
              <w:rPr>
                <w:sz w:val="24"/>
              </w:rPr>
              <w:t>Развитие</w:t>
            </w:r>
          </w:p>
        </w:tc>
      </w:tr>
      <w:tr w:rsidR="00A92DCC" w:rsidTr="00900B58">
        <w:trPr>
          <w:trHeight w:val="265"/>
        </w:trPr>
        <w:tc>
          <w:tcPr>
            <w:tcW w:w="674" w:type="dxa"/>
            <w:vMerge/>
            <w:tcBorders>
              <w:top w:val="nil"/>
              <w:right w:val="single" w:sz="6" w:space="0" w:color="000000"/>
            </w:tcBorders>
          </w:tcPr>
          <w:p w:rsidR="00A92DCC" w:rsidRDefault="00A92DCC" w:rsidP="00900B58">
            <w:pPr>
              <w:rPr>
                <w:sz w:val="2"/>
                <w:szCs w:val="2"/>
              </w:rPr>
            </w:pPr>
          </w:p>
        </w:tc>
        <w:tc>
          <w:tcPr>
            <w:tcW w:w="1277" w:type="dxa"/>
            <w:vMerge/>
            <w:tcBorders>
              <w:top w:val="nil"/>
              <w:left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Pr="00A67CD9" w:rsidRDefault="00A92DCC" w:rsidP="00900B58">
            <w:pPr>
              <w:pStyle w:val="TableParagraph"/>
              <w:spacing w:line="246" w:lineRule="exact"/>
              <w:ind w:left="106"/>
              <w:rPr>
                <w:sz w:val="24"/>
                <w:lang w:val="ru-RU"/>
              </w:rPr>
            </w:pPr>
            <w:r w:rsidRPr="00A67CD9">
              <w:rPr>
                <w:sz w:val="24"/>
                <w:lang w:val="ru-RU"/>
              </w:rPr>
              <w:t>дружбе детей, о войне, о</w:t>
            </w:r>
          </w:p>
        </w:tc>
        <w:tc>
          <w:tcPr>
            <w:tcW w:w="2551" w:type="dxa"/>
            <w:tcBorders>
              <w:top w:val="nil"/>
              <w:bottom w:val="nil"/>
            </w:tcBorders>
          </w:tcPr>
          <w:p w:rsidR="00A92DCC" w:rsidRDefault="00A92DCC" w:rsidP="00900B58">
            <w:pPr>
              <w:pStyle w:val="TableParagraph"/>
              <w:spacing w:line="246" w:lineRule="exact"/>
              <w:ind w:left="108"/>
              <w:rPr>
                <w:sz w:val="24"/>
              </w:rPr>
            </w:pPr>
            <w:r>
              <w:rPr>
                <w:sz w:val="24"/>
              </w:rPr>
              <w:t>изображения, звуки,</w:t>
            </w:r>
          </w:p>
        </w:tc>
        <w:tc>
          <w:tcPr>
            <w:tcW w:w="2268" w:type="dxa"/>
            <w:tcBorders>
              <w:top w:val="nil"/>
              <w:bottom w:val="nil"/>
            </w:tcBorders>
          </w:tcPr>
          <w:p w:rsidR="00A92DCC" w:rsidRDefault="00A92DCC" w:rsidP="00900B58">
            <w:pPr>
              <w:pStyle w:val="TableParagraph"/>
              <w:spacing w:line="246" w:lineRule="exact"/>
              <w:ind w:left="109"/>
              <w:rPr>
                <w:sz w:val="24"/>
              </w:rPr>
            </w:pPr>
            <w:r>
              <w:rPr>
                <w:sz w:val="24"/>
              </w:rPr>
              <w:t>самостоятельности</w:t>
            </w:r>
          </w:p>
        </w:tc>
      </w:tr>
      <w:tr w:rsidR="00A92DCC" w:rsidTr="00900B58">
        <w:trPr>
          <w:trHeight w:val="266"/>
        </w:trPr>
        <w:tc>
          <w:tcPr>
            <w:tcW w:w="674" w:type="dxa"/>
            <w:vMerge/>
            <w:tcBorders>
              <w:top w:val="nil"/>
              <w:right w:val="single" w:sz="6" w:space="0" w:color="000000"/>
            </w:tcBorders>
          </w:tcPr>
          <w:p w:rsidR="00A92DCC" w:rsidRDefault="00A92DCC" w:rsidP="00900B58">
            <w:pPr>
              <w:rPr>
                <w:sz w:val="2"/>
                <w:szCs w:val="2"/>
              </w:rPr>
            </w:pPr>
          </w:p>
        </w:tc>
        <w:tc>
          <w:tcPr>
            <w:tcW w:w="1277" w:type="dxa"/>
            <w:vMerge/>
            <w:tcBorders>
              <w:top w:val="nil"/>
              <w:left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6" w:lineRule="exact"/>
              <w:ind w:left="106"/>
              <w:rPr>
                <w:sz w:val="24"/>
              </w:rPr>
            </w:pPr>
            <w:r>
              <w:rPr>
                <w:sz w:val="24"/>
              </w:rPr>
              <w:t>дружбе людей, о гуманном</w:t>
            </w:r>
          </w:p>
        </w:tc>
        <w:tc>
          <w:tcPr>
            <w:tcW w:w="2551" w:type="dxa"/>
            <w:tcBorders>
              <w:top w:val="nil"/>
              <w:bottom w:val="nil"/>
            </w:tcBorders>
          </w:tcPr>
          <w:p w:rsidR="00A92DCC" w:rsidRDefault="00A92DCC" w:rsidP="00900B58">
            <w:pPr>
              <w:pStyle w:val="TableParagraph"/>
              <w:spacing w:line="246" w:lineRule="exact"/>
              <w:ind w:left="108"/>
              <w:rPr>
                <w:sz w:val="24"/>
              </w:rPr>
            </w:pPr>
            <w:r>
              <w:rPr>
                <w:sz w:val="24"/>
              </w:rPr>
              <w:t>готовить свое</w:t>
            </w:r>
          </w:p>
        </w:tc>
        <w:tc>
          <w:tcPr>
            <w:tcW w:w="2268" w:type="dxa"/>
            <w:tcBorders>
              <w:top w:val="nil"/>
              <w:bottom w:val="nil"/>
            </w:tcBorders>
          </w:tcPr>
          <w:p w:rsidR="00A92DCC" w:rsidRDefault="00A92DCC" w:rsidP="00900B58">
            <w:pPr>
              <w:pStyle w:val="TableParagraph"/>
              <w:spacing w:line="246" w:lineRule="exact"/>
              <w:ind w:left="109"/>
              <w:rPr>
                <w:sz w:val="24"/>
              </w:rPr>
            </w:pPr>
            <w:r>
              <w:rPr>
                <w:sz w:val="24"/>
              </w:rPr>
              <w:t>и личной</w:t>
            </w:r>
          </w:p>
        </w:tc>
      </w:tr>
      <w:tr w:rsidR="00A92DCC" w:rsidTr="00900B58">
        <w:trPr>
          <w:trHeight w:val="266"/>
        </w:trPr>
        <w:tc>
          <w:tcPr>
            <w:tcW w:w="674" w:type="dxa"/>
            <w:vMerge/>
            <w:tcBorders>
              <w:top w:val="nil"/>
              <w:right w:val="single" w:sz="6" w:space="0" w:color="000000"/>
            </w:tcBorders>
          </w:tcPr>
          <w:p w:rsidR="00A92DCC" w:rsidRDefault="00A92DCC" w:rsidP="00900B58">
            <w:pPr>
              <w:rPr>
                <w:sz w:val="2"/>
                <w:szCs w:val="2"/>
              </w:rPr>
            </w:pPr>
          </w:p>
        </w:tc>
        <w:tc>
          <w:tcPr>
            <w:tcW w:w="1277" w:type="dxa"/>
            <w:vMerge/>
            <w:tcBorders>
              <w:top w:val="nil"/>
              <w:left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6" w:lineRule="exact"/>
              <w:ind w:left="106"/>
              <w:rPr>
                <w:sz w:val="24"/>
              </w:rPr>
            </w:pPr>
            <w:r>
              <w:rPr>
                <w:sz w:val="24"/>
              </w:rPr>
              <w:t>отношении к животным, о</w:t>
            </w:r>
          </w:p>
        </w:tc>
        <w:tc>
          <w:tcPr>
            <w:tcW w:w="2551" w:type="dxa"/>
            <w:tcBorders>
              <w:top w:val="nil"/>
              <w:bottom w:val="nil"/>
            </w:tcBorders>
          </w:tcPr>
          <w:p w:rsidR="00A92DCC" w:rsidRDefault="00A92DCC" w:rsidP="00900B58">
            <w:pPr>
              <w:pStyle w:val="TableParagraph"/>
              <w:spacing w:line="246" w:lineRule="exact"/>
              <w:ind w:left="108"/>
              <w:rPr>
                <w:sz w:val="24"/>
              </w:rPr>
            </w:pPr>
            <w:r>
              <w:rPr>
                <w:sz w:val="24"/>
              </w:rPr>
              <w:t>выступление и</w:t>
            </w:r>
          </w:p>
        </w:tc>
        <w:tc>
          <w:tcPr>
            <w:tcW w:w="2268" w:type="dxa"/>
            <w:tcBorders>
              <w:top w:val="nil"/>
              <w:bottom w:val="nil"/>
            </w:tcBorders>
          </w:tcPr>
          <w:p w:rsidR="00A92DCC" w:rsidRDefault="00A92DCC" w:rsidP="00900B58">
            <w:pPr>
              <w:pStyle w:val="TableParagraph"/>
              <w:spacing w:line="246" w:lineRule="exact"/>
              <w:ind w:left="109"/>
              <w:rPr>
                <w:sz w:val="24"/>
              </w:rPr>
            </w:pPr>
            <w:r>
              <w:rPr>
                <w:sz w:val="24"/>
              </w:rPr>
              <w:t>ответственности за</w:t>
            </w:r>
          </w:p>
        </w:tc>
      </w:tr>
      <w:tr w:rsidR="00A92DCC" w:rsidTr="00900B58">
        <w:trPr>
          <w:trHeight w:val="266"/>
        </w:trPr>
        <w:tc>
          <w:tcPr>
            <w:tcW w:w="674" w:type="dxa"/>
            <w:vMerge/>
            <w:tcBorders>
              <w:top w:val="nil"/>
              <w:right w:val="single" w:sz="6" w:space="0" w:color="000000"/>
            </w:tcBorders>
          </w:tcPr>
          <w:p w:rsidR="00A92DCC" w:rsidRDefault="00A92DCC" w:rsidP="00900B58">
            <w:pPr>
              <w:rPr>
                <w:sz w:val="2"/>
                <w:szCs w:val="2"/>
              </w:rPr>
            </w:pPr>
          </w:p>
        </w:tc>
        <w:tc>
          <w:tcPr>
            <w:tcW w:w="1277" w:type="dxa"/>
            <w:vMerge/>
            <w:tcBorders>
              <w:top w:val="nil"/>
              <w:left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6" w:lineRule="exact"/>
              <w:ind w:left="106"/>
              <w:rPr>
                <w:sz w:val="24"/>
              </w:rPr>
            </w:pPr>
            <w:r>
              <w:rPr>
                <w:sz w:val="24"/>
              </w:rPr>
              <w:t>добрососедских отношениях,</w:t>
            </w:r>
          </w:p>
        </w:tc>
        <w:tc>
          <w:tcPr>
            <w:tcW w:w="2551" w:type="dxa"/>
            <w:tcBorders>
              <w:top w:val="nil"/>
              <w:bottom w:val="nil"/>
            </w:tcBorders>
          </w:tcPr>
          <w:p w:rsidR="00A92DCC" w:rsidRDefault="00A92DCC" w:rsidP="00900B58">
            <w:pPr>
              <w:pStyle w:val="TableParagraph"/>
              <w:spacing w:line="246" w:lineRule="exact"/>
              <w:ind w:left="108"/>
              <w:rPr>
                <w:sz w:val="24"/>
              </w:rPr>
            </w:pPr>
            <w:r>
              <w:rPr>
                <w:sz w:val="24"/>
              </w:rPr>
              <w:t>выступать,</w:t>
            </w:r>
            <w:r>
              <w:rPr>
                <w:spacing w:val="55"/>
                <w:sz w:val="24"/>
              </w:rPr>
              <w:t xml:space="preserve"> </w:t>
            </w:r>
            <w:r>
              <w:rPr>
                <w:sz w:val="24"/>
              </w:rPr>
              <w:t>соблюдать</w:t>
            </w:r>
          </w:p>
        </w:tc>
        <w:tc>
          <w:tcPr>
            <w:tcW w:w="2268" w:type="dxa"/>
            <w:tcBorders>
              <w:top w:val="nil"/>
              <w:bottom w:val="nil"/>
            </w:tcBorders>
          </w:tcPr>
          <w:p w:rsidR="00A92DCC" w:rsidRDefault="00A92DCC" w:rsidP="00900B58">
            <w:pPr>
              <w:pStyle w:val="TableParagraph"/>
              <w:spacing w:line="246" w:lineRule="exact"/>
              <w:ind w:left="109"/>
              <w:rPr>
                <w:sz w:val="24"/>
              </w:rPr>
            </w:pPr>
            <w:r>
              <w:rPr>
                <w:sz w:val="24"/>
              </w:rPr>
              <w:t>свои поступки, в</w:t>
            </w:r>
          </w:p>
        </w:tc>
      </w:tr>
      <w:tr w:rsidR="00A92DCC" w:rsidTr="00900B58">
        <w:trPr>
          <w:trHeight w:val="266"/>
        </w:trPr>
        <w:tc>
          <w:tcPr>
            <w:tcW w:w="674" w:type="dxa"/>
            <w:vMerge/>
            <w:tcBorders>
              <w:top w:val="nil"/>
              <w:right w:val="single" w:sz="6" w:space="0" w:color="000000"/>
            </w:tcBorders>
          </w:tcPr>
          <w:p w:rsidR="00A92DCC" w:rsidRDefault="00A92DCC" w:rsidP="00900B58">
            <w:pPr>
              <w:rPr>
                <w:sz w:val="2"/>
                <w:szCs w:val="2"/>
              </w:rPr>
            </w:pPr>
          </w:p>
        </w:tc>
        <w:tc>
          <w:tcPr>
            <w:tcW w:w="1277" w:type="dxa"/>
            <w:vMerge/>
            <w:tcBorders>
              <w:top w:val="nil"/>
              <w:left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6" w:lineRule="exact"/>
              <w:ind w:left="106"/>
              <w:rPr>
                <w:sz w:val="24"/>
              </w:rPr>
            </w:pPr>
            <w:r>
              <w:rPr>
                <w:sz w:val="24"/>
              </w:rPr>
              <w:t>o милосердии и</w:t>
            </w:r>
          </w:p>
        </w:tc>
        <w:tc>
          <w:tcPr>
            <w:tcW w:w="2551" w:type="dxa"/>
            <w:tcBorders>
              <w:top w:val="nil"/>
              <w:bottom w:val="nil"/>
            </w:tcBorders>
          </w:tcPr>
          <w:p w:rsidR="00A92DCC" w:rsidRDefault="00A92DCC" w:rsidP="00900B58">
            <w:pPr>
              <w:pStyle w:val="TableParagraph"/>
              <w:spacing w:line="246" w:lineRule="exact"/>
              <w:ind w:left="108"/>
              <w:rPr>
                <w:sz w:val="24"/>
              </w:rPr>
            </w:pPr>
            <w:r>
              <w:rPr>
                <w:sz w:val="24"/>
              </w:rPr>
              <w:t>нормы</w:t>
            </w:r>
          </w:p>
        </w:tc>
        <w:tc>
          <w:tcPr>
            <w:tcW w:w="2268" w:type="dxa"/>
            <w:tcBorders>
              <w:top w:val="nil"/>
              <w:bottom w:val="nil"/>
            </w:tcBorders>
          </w:tcPr>
          <w:p w:rsidR="00A92DCC" w:rsidRDefault="00A92DCC" w:rsidP="00900B58">
            <w:pPr>
              <w:pStyle w:val="TableParagraph"/>
              <w:spacing w:line="246" w:lineRule="exact"/>
              <w:ind w:left="109"/>
              <w:rPr>
                <w:sz w:val="24"/>
              </w:rPr>
            </w:pPr>
            <w:r>
              <w:rPr>
                <w:sz w:val="24"/>
              </w:rPr>
              <w:t>том числе в</w:t>
            </w:r>
          </w:p>
        </w:tc>
      </w:tr>
      <w:tr w:rsidR="00A92DCC" w:rsidTr="00900B58">
        <w:trPr>
          <w:trHeight w:val="265"/>
        </w:trPr>
        <w:tc>
          <w:tcPr>
            <w:tcW w:w="674" w:type="dxa"/>
            <w:vMerge/>
            <w:tcBorders>
              <w:top w:val="nil"/>
              <w:right w:val="single" w:sz="6" w:space="0" w:color="000000"/>
            </w:tcBorders>
          </w:tcPr>
          <w:p w:rsidR="00A92DCC" w:rsidRDefault="00A92DCC" w:rsidP="00900B58">
            <w:pPr>
              <w:rPr>
                <w:sz w:val="2"/>
                <w:szCs w:val="2"/>
              </w:rPr>
            </w:pPr>
          </w:p>
        </w:tc>
        <w:tc>
          <w:tcPr>
            <w:tcW w:w="1277" w:type="dxa"/>
            <w:vMerge/>
            <w:tcBorders>
              <w:top w:val="nil"/>
              <w:left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6" w:lineRule="exact"/>
              <w:ind w:left="106"/>
              <w:rPr>
                <w:sz w:val="24"/>
              </w:rPr>
            </w:pPr>
            <w:r>
              <w:rPr>
                <w:sz w:val="24"/>
              </w:rPr>
              <w:t>справедливости).</w:t>
            </w:r>
          </w:p>
        </w:tc>
        <w:tc>
          <w:tcPr>
            <w:tcW w:w="2551" w:type="dxa"/>
            <w:tcBorders>
              <w:top w:val="nil"/>
              <w:bottom w:val="nil"/>
            </w:tcBorders>
          </w:tcPr>
          <w:p w:rsidR="00A92DCC" w:rsidRDefault="00A92DCC" w:rsidP="00900B58">
            <w:pPr>
              <w:pStyle w:val="TableParagraph"/>
              <w:spacing w:line="246" w:lineRule="exact"/>
              <w:ind w:left="108"/>
              <w:rPr>
                <w:sz w:val="24"/>
              </w:rPr>
            </w:pPr>
            <w:r>
              <w:rPr>
                <w:sz w:val="24"/>
              </w:rPr>
              <w:t>информационной</w:t>
            </w:r>
          </w:p>
        </w:tc>
        <w:tc>
          <w:tcPr>
            <w:tcW w:w="2268" w:type="dxa"/>
            <w:tcBorders>
              <w:top w:val="nil"/>
              <w:bottom w:val="nil"/>
            </w:tcBorders>
          </w:tcPr>
          <w:p w:rsidR="00A92DCC" w:rsidRDefault="00A92DCC" w:rsidP="00900B58">
            <w:pPr>
              <w:pStyle w:val="TableParagraph"/>
              <w:spacing w:line="246" w:lineRule="exact"/>
              <w:ind w:left="109"/>
              <w:rPr>
                <w:sz w:val="24"/>
              </w:rPr>
            </w:pPr>
            <w:r>
              <w:rPr>
                <w:sz w:val="24"/>
              </w:rPr>
              <w:t>информационной</w:t>
            </w:r>
          </w:p>
        </w:tc>
      </w:tr>
      <w:tr w:rsidR="00A92DCC" w:rsidTr="00900B58">
        <w:trPr>
          <w:trHeight w:val="266"/>
        </w:trPr>
        <w:tc>
          <w:tcPr>
            <w:tcW w:w="674" w:type="dxa"/>
            <w:vMerge/>
            <w:tcBorders>
              <w:top w:val="nil"/>
              <w:right w:val="single" w:sz="6" w:space="0" w:color="000000"/>
            </w:tcBorders>
          </w:tcPr>
          <w:p w:rsidR="00A92DCC" w:rsidRDefault="00A92DCC" w:rsidP="00900B58">
            <w:pPr>
              <w:rPr>
                <w:sz w:val="2"/>
                <w:szCs w:val="2"/>
              </w:rPr>
            </w:pPr>
          </w:p>
        </w:tc>
        <w:tc>
          <w:tcPr>
            <w:tcW w:w="1277" w:type="dxa"/>
            <w:vMerge/>
            <w:tcBorders>
              <w:top w:val="nil"/>
              <w:left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rPr>
                <w:sz w:val="18"/>
              </w:rPr>
            </w:pPr>
          </w:p>
        </w:tc>
        <w:tc>
          <w:tcPr>
            <w:tcW w:w="2551" w:type="dxa"/>
            <w:tcBorders>
              <w:top w:val="nil"/>
              <w:bottom w:val="nil"/>
            </w:tcBorders>
          </w:tcPr>
          <w:p w:rsidR="00A92DCC" w:rsidRDefault="00A92DCC" w:rsidP="00900B58">
            <w:pPr>
              <w:pStyle w:val="TableParagraph"/>
              <w:spacing w:line="246" w:lineRule="exact"/>
              <w:ind w:left="108"/>
              <w:rPr>
                <w:sz w:val="24"/>
              </w:rPr>
            </w:pPr>
            <w:r>
              <w:rPr>
                <w:sz w:val="24"/>
              </w:rPr>
              <w:t>избирательности,</w:t>
            </w:r>
          </w:p>
        </w:tc>
        <w:tc>
          <w:tcPr>
            <w:tcW w:w="2268" w:type="dxa"/>
            <w:tcBorders>
              <w:top w:val="nil"/>
              <w:bottom w:val="nil"/>
            </w:tcBorders>
          </w:tcPr>
          <w:p w:rsidR="00A92DCC" w:rsidRDefault="00A92DCC" w:rsidP="00900B58">
            <w:pPr>
              <w:pStyle w:val="TableParagraph"/>
              <w:spacing w:line="246" w:lineRule="exact"/>
              <w:ind w:left="109"/>
              <w:rPr>
                <w:sz w:val="24"/>
              </w:rPr>
            </w:pPr>
            <w:r>
              <w:rPr>
                <w:sz w:val="24"/>
              </w:rPr>
              <w:t>деятельности, на</w:t>
            </w:r>
          </w:p>
        </w:tc>
      </w:tr>
      <w:tr w:rsidR="00A92DCC" w:rsidTr="00900B58">
        <w:trPr>
          <w:trHeight w:val="265"/>
        </w:trPr>
        <w:tc>
          <w:tcPr>
            <w:tcW w:w="674" w:type="dxa"/>
            <w:vMerge/>
            <w:tcBorders>
              <w:top w:val="nil"/>
              <w:right w:val="single" w:sz="6" w:space="0" w:color="000000"/>
            </w:tcBorders>
          </w:tcPr>
          <w:p w:rsidR="00A92DCC" w:rsidRDefault="00A92DCC" w:rsidP="00900B58">
            <w:pPr>
              <w:rPr>
                <w:sz w:val="2"/>
                <w:szCs w:val="2"/>
              </w:rPr>
            </w:pPr>
          </w:p>
        </w:tc>
        <w:tc>
          <w:tcPr>
            <w:tcW w:w="1277" w:type="dxa"/>
            <w:vMerge/>
            <w:tcBorders>
              <w:top w:val="nil"/>
              <w:left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rPr>
                <w:sz w:val="18"/>
              </w:rPr>
            </w:pPr>
          </w:p>
        </w:tc>
        <w:tc>
          <w:tcPr>
            <w:tcW w:w="2551" w:type="dxa"/>
            <w:tcBorders>
              <w:top w:val="nil"/>
              <w:bottom w:val="nil"/>
            </w:tcBorders>
          </w:tcPr>
          <w:p w:rsidR="00A92DCC" w:rsidRDefault="00A92DCC" w:rsidP="00900B58">
            <w:pPr>
              <w:pStyle w:val="TableParagraph"/>
              <w:spacing w:line="246" w:lineRule="exact"/>
              <w:ind w:left="108"/>
              <w:rPr>
                <w:sz w:val="24"/>
              </w:rPr>
            </w:pPr>
            <w:r>
              <w:rPr>
                <w:sz w:val="24"/>
              </w:rPr>
              <w:t>этики и этикета.</w:t>
            </w:r>
          </w:p>
        </w:tc>
        <w:tc>
          <w:tcPr>
            <w:tcW w:w="2268" w:type="dxa"/>
            <w:tcBorders>
              <w:top w:val="nil"/>
              <w:bottom w:val="nil"/>
            </w:tcBorders>
          </w:tcPr>
          <w:p w:rsidR="00A92DCC" w:rsidRDefault="00A92DCC" w:rsidP="00900B58">
            <w:pPr>
              <w:pStyle w:val="TableParagraph"/>
              <w:spacing w:line="246" w:lineRule="exact"/>
              <w:ind w:left="109"/>
              <w:rPr>
                <w:sz w:val="24"/>
              </w:rPr>
            </w:pPr>
            <w:r>
              <w:rPr>
                <w:sz w:val="24"/>
              </w:rPr>
              <w:t>основе</w:t>
            </w:r>
          </w:p>
        </w:tc>
      </w:tr>
      <w:tr w:rsidR="00A92DCC" w:rsidTr="00900B58">
        <w:trPr>
          <w:trHeight w:val="266"/>
        </w:trPr>
        <w:tc>
          <w:tcPr>
            <w:tcW w:w="674" w:type="dxa"/>
            <w:vMerge/>
            <w:tcBorders>
              <w:top w:val="nil"/>
              <w:right w:val="single" w:sz="6" w:space="0" w:color="000000"/>
            </w:tcBorders>
          </w:tcPr>
          <w:p w:rsidR="00A92DCC" w:rsidRDefault="00A92DCC" w:rsidP="00900B58">
            <w:pPr>
              <w:rPr>
                <w:sz w:val="2"/>
                <w:szCs w:val="2"/>
              </w:rPr>
            </w:pPr>
          </w:p>
        </w:tc>
        <w:tc>
          <w:tcPr>
            <w:tcW w:w="1277" w:type="dxa"/>
            <w:vMerge/>
            <w:tcBorders>
              <w:top w:val="nil"/>
              <w:left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rPr>
                <w:sz w:val="18"/>
              </w:rPr>
            </w:pPr>
          </w:p>
        </w:tc>
        <w:tc>
          <w:tcPr>
            <w:tcW w:w="2551" w:type="dxa"/>
            <w:tcBorders>
              <w:top w:val="nil"/>
              <w:bottom w:val="nil"/>
            </w:tcBorders>
          </w:tcPr>
          <w:p w:rsidR="00A92DCC" w:rsidRDefault="00A92DCC" w:rsidP="00900B58">
            <w:pPr>
              <w:pStyle w:val="TableParagraph"/>
              <w:spacing w:line="246" w:lineRule="exact"/>
              <w:ind w:left="108"/>
              <w:rPr>
                <w:sz w:val="24"/>
              </w:rPr>
            </w:pPr>
            <w:r>
              <w:rPr>
                <w:sz w:val="24"/>
              </w:rPr>
              <w:t>Овладевает навыками</w:t>
            </w:r>
          </w:p>
        </w:tc>
        <w:tc>
          <w:tcPr>
            <w:tcW w:w="2268" w:type="dxa"/>
            <w:tcBorders>
              <w:top w:val="nil"/>
              <w:bottom w:val="nil"/>
            </w:tcBorders>
          </w:tcPr>
          <w:p w:rsidR="00A92DCC" w:rsidRDefault="00A92DCC" w:rsidP="00900B58">
            <w:pPr>
              <w:pStyle w:val="TableParagraph"/>
              <w:spacing w:line="246" w:lineRule="exact"/>
              <w:ind w:left="109"/>
              <w:rPr>
                <w:sz w:val="24"/>
              </w:rPr>
            </w:pPr>
            <w:r>
              <w:rPr>
                <w:sz w:val="24"/>
              </w:rPr>
              <w:t>представлений о</w:t>
            </w:r>
          </w:p>
        </w:tc>
      </w:tr>
      <w:tr w:rsidR="00A92DCC" w:rsidTr="00900B58">
        <w:trPr>
          <w:trHeight w:val="266"/>
        </w:trPr>
        <w:tc>
          <w:tcPr>
            <w:tcW w:w="674" w:type="dxa"/>
            <w:vMerge/>
            <w:tcBorders>
              <w:top w:val="nil"/>
              <w:right w:val="single" w:sz="6" w:space="0" w:color="000000"/>
            </w:tcBorders>
          </w:tcPr>
          <w:p w:rsidR="00A92DCC" w:rsidRDefault="00A92DCC" w:rsidP="00900B58">
            <w:pPr>
              <w:rPr>
                <w:sz w:val="2"/>
                <w:szCs w:val="2"/>
              </w:rPr>
            </w:pPr>
          </w:p>
        </w:tc>
        <w:tc>
          <w:tcPr>
            <w:tcW w:w="1277" w:type="dxa"/>
            <w:vMerge/>
            <w:tcBorders>
              <w:top w:val="nil"/>
              <w:left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rPr>
                <w:sz w:val="18"/>
              </w:rPr>
            </w:pPr>
          </w:p>
        </w:tc>
        <w:tc>
          <w:tcPr>
            <w:tcW w:w="2551" w:type="dxa"/>
            <w:tcBorders>
              <w:top w:val="nil"/>
              <w:bottom w:val="nil"/>
            </w:tcBorders>
          </w:tcPr>
          <w:p w:rsidR="00A92DCC" w:rsidRDefault="00A92DCC" w:rsidP="00900B58">
            <w:pPr>
              <w:pStyle w:val="TableParagraph"/>
              <w:spacing w:line="246" w:lineRule="exact"/>
              <w:ind w:left="108"/>
              <w:rPr>
                <w:sz w:val="24"/>
              </w:rPr>
            </w:pPr>
            <w:r>
              <w:rPr>
                <w:sz w:val="24"/>
              </w:rPr>
              <w:t>смыслового чтения</w:t>
            </w:r>
          </w:p>
        </w:tc>
        <w:tc>
          <w:tcPr>
            <w:tcW w:w="2268" w:type="dxa"/>
            <w:tcBorders>
              <w:top w:val="nil"/>
              <w:bottom w:val="nil"/>
            </w:tcBorders>
          </w:tcPr>
          <w:p w:rsidR="00A92DCC" w:rsidRDefault="00A92DCC" w:rsidP="00900B58">
            <w:pPr>
              <w:pStyle w:val="TableParagraph"/>
              <w:spacing w:line="246" w:lineRule="exact"/>
              <w:ind w:left="109"/>
              <w:rPr>
                <w:sz w:val="24"/>
              </w:rPr>
            </w:pPr>
            <w:r>
              <w:rPr>
                <w:sz w:val="24"/>
              </w:rPr>
              <w:t>нравственных</w:t>
            </w:r>
          </w:p>
        </w:tc>
      </w:tr>
      <w:tr w:rsidR="00A92DCC" w:rsidTr="00900B58">
        <w:trPr>
          <w:trHeight w:val="265"/>
        </w:trPr>
        <w:tc>
          <w:tcPr>
            <w:tcW w:w="674" w:type="dxa"/>
            <w:vMerge/>
            <w:tcBorders>
              <w:top w:val="nil"/>
              <w:right w:val="single" w:sz="6" w:space="0" w:color="000000"/>
            </w:tcBorders>
          </w:tcPr>
          <w:p w:rsidR="00A92DCC" w:rsidRDefault="00A92DCC" w:rsidP="00900B58">
            <w:pPr>
              <w:rPr>
                <w:sz w:val="2"/>
                <w:szCs w:val="2"/>
              </w:rPr>
            </w:pPr>
          </w:p>
        </w:tc>
        <w:tc>
          <w:tcPr>
            <w:tcW w:w="1277" w:type="dxa"/>
            <w:vMerge/>
            <w:tcBorders>
              <w:top w:val="nil"/>
              <w:left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rPr>
                <w:sz w:val="18"/>
              </w:rPr>
            </w:pPr>
          </w:p>
        </w:tc>
        <w:tc>
          <w:tcPr>
            <w:tcW w:w="2551" w:type="dxa"/>
            <w:tcBorders>
              <w:top w:val="nil"/>
              <w:bottom w:val="nil"/>
            </w:tcBorders>
          </w:tcPr>
          <w:p w:rsidR="00A92DCC" w:rsidRDefault="00A92DCC" w:rsidP="00900B58">
            <w:pPr>
              <w:pStyle w:val="TableParagraph"/>
              <w:spacing w:line="246" w:lineRule="exact"/>
              <w:ind w:left="108"/>
              <w:rPr>
                <w:sz w:val="24"/>
              </w:rPr>
            </w:pPr>
            <w:r>
              <w:rPr>
                <w:sz w:val="24"/>
              </w:rPr>
              <w:t>текстов различных</w:t>
            </w:r>
          </w:p>
        </w:tc>
        <w:tc>
          <w:tcPr>
            <w:tcW w:w="2268" w:type="dxa"/>
            <w:tcBorders>
              <w:top w:val="nil"/>
              <w:bottom w:val="nil"/>
            </w:tcBorders>
          </w:tcPr>
          <w:p w:rsidR="00A92DCC" w:rsidRDefault="00A92DCC" w:rsidP="00900B58">
            <w:pPr>
              <w:pStyle w:val="TableParagraph"/>
              <w:spacing w:line="246" w:lineRule="exact"/>
              <w:ind w:left="109"/>
              <w:rPr>
                <w:sz w:val="24"/>
              </w:rPr>
            </w:pPr>
            <w:r>
              <w:rPr>
                <w:sz w:val="24"/>
              </w:rPr>
              <w:t>нормах,</w:t>
            </w:r>
          </w:p>
        </w:tc>
      </w:tr>
      <w:tr w:rsidR="00A92DCC" w:rsidTr="00900B58">
        <w:trPr>
          <w:trHeight w:val="266"/>
        </w:trPr>
        <w:tc>
          <w:tcPr>
            <w:tcW w:w="674" w:type="dxa"/>
            <w:vMerge/>
            <w:tcBorders>
              <w:top w:val="nil"/>
              <w:right w:val="single" w:sz="6" w:space="0" w:color="000000"/>
            </w:tcBorders>
          </w:tcPr>
          <w:p w:rsidR="00A92DCC" w:rsidRDefault="00A92DCC" w:rsidP="00900B58">
            <w:pPr>
              <w:rPr>
                <w:sz w:val="2"/>
                <w:szCs w:val="2"/>
              </w:rPr>
            </w:pPr>
          </w:p>
        </w:tc>
        <w:tc>
          <w:tcPr>
            <w:tcW w:w="1277" w:type="dxa"/>
            <w:vMerge/>
            <w:tcBorders>
              <w:top w:val="nil"/>
              <w:left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rPr>
                <w:sz w:val="18"/>
              </w:rPr>
            </w:pPr>
          </w:p>
        </w:tc>
        <w:tc>
          <w:tcPr>
            <w:tcW w:w="2551" w:type="dxa"/>
            <w:tcBorders>
              <w:top w:val="nil"/>
              <w:bottom w:val="nil"/>
            </w:tcBorders>
          </w:tcPr>
          <w:p w:rsidR="00A92DCC" w:rsidRDefault="00A92DCC" w:rsidP="00900B58">
            <w:pPr>
              <w:pStyle w:val="TableParagraph"/>
              <w:spacing w:line="246" w:lineRule="exact"/>
              <w:ind w:left="108"/>
              <w:rPr>
                <w:sz w:val="24"/>
              </w:rPr>
            </w:pPr>
            <w:r>
              <w:rPr>
                <w:sz w:val="24"/>
              </w:rPr>
              <w:t>стилей и жанров в</w:t>
            </w:r>
          </w:p>
        </w:tc>
        <w:tc>
          <w:tcPr>
            <w:tcW w:w="2268" w:type="dxa"/>
            <w:tcBorders>
              <w:top w:val="nil"/>
              <w:bottom w:val="nil"/>
            </w:tcBorders>
          </w:tcPr>
          <w:p w:rsidR="00A92DCC" w:rsidRDefault="00A92DCC" w:rsidP="00900B58">
            <w:pPr>
              <w:pStyle w:val="TableParagraph"/>
              <w:spacing w:line="246" w:lineRule="exact"/>
              <w:ind w:left="109"/>
              <w:rPr>
                <w:sz w:val="24"/>
              </w:rPr>
            </w:pPr>
            <w:r>
              <w:rPr>
                <w:sz w:val="24"/>
              </w:rPr>
              <w:t>социальной</w:t>
            </w:r>
          </w:p>
        </w:tc>
      </w:tr>
      <w:tr w:rsidR="00A92DCC" w:rsidTr="00900B58">
        <w:trPr>
          <w:trHeight w:val="265"/>
        </w:trPr>
        <w:tc>
          <w:tcPr>
            <w:tcW w:w="674" w:type="dxa"/>
            <w:vMerge/>
            <w:tcBorders>
              <w:top w:val="nil"/>
              <w:right w:val="single" w:sz="6" w:space="0" w:color="000000"/>
            </w:tcBorders>
          </w:tcPr>
          <w:p w:rsidR="00A92DCC" w:rsidRDefault="00A92DCC" w:rsidP="00900B58">
            <w:pPr>
              <w:rPr>
                <w:sz w:val="2"/>
                <w:szCs w:val="2"/>
              </w:rPr>
            </w:pPr>
          </w:p>
        </w:tc>
        <w:tc>
          <w:tcPr>
            <w:tcW w:w="1277" w:type="dxa"/>
            <w:vMerge/>
            <w:tcBorders>
              <w:top w:val="nil"/>
              <w:left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rPr>
                <w:sz w:val="18"/>
              </w:rPr>
            </w:pPr>
          </w:p>
        </w:tc>
        <w:tc>
          <w:tcPr>
            <w:tcW w:w="2551" w:type="dxa"/>
            <w:tcBorders>
              <w:top w:val="nil"/>
              <w:bottom w:val="nil"/>
            </w:tcBorders>
          </w:tcPr>
          <w:p w:rsidR="00A92DCC" w:rsidRDefault="00A92DCC" w:rsidP="00900B58">
            <w:pPr>
              <w:pStyle w:val="TableParagraph"/>
              <w:spacing w:line="246" w:lineRule="exact"/>
              <w:ind w:left="108"/>
              <w:rPr>
                <w:sz w:val="24"/>
              </w:rPr>
            </w:pPr>
            <w:r>
              <w:rPr>
                <w:sz w:val="24"/>
              </w:rPr>
              <w:t>соответствии с целями</w:t>
            </w:r>
          </w:p>
        </w:tc>
        <w:tc>
          <w:tcPr>
            <w:tcW w:w="2268" w:type="dxa"/>
            <w:tcBorders>
              <w:top w:val="nil"/>
              <w:bottom w:val="nil"/>
            </w:tcBorders>
          </w:tcPr>
          <w:p w:rsidR="00A92DCC" w:rsidRDefault="00A92DCC" w:rsidP="00900B58">
            <w:pPr>
              <w:pStyle w:val="TableParagraph"/>
              <w:spacing w:line="246" w:lineRule="exact"/>
              <w:ind w:left="109"/>
              <w:rPr>
                <w:sz w:val="24"/>
              </w:rPr>
            </w:pPr>
            <w:r>
              <w:rPr>
                <w:sz w:val="24"/>
              </w:rPr>
              <w:t>справедливости и</w:t>
            </w:r>
          </w:p>
        </w:tc>
      </w:tr>
      <w:tr w:rsidR="00A92DCC" w:rsidTr="00900B58">
        <w:trPr>
          <w:trHeight w:val="266"/>
        </w:trPr>
        <w:tc>
          <w:tcPr>
            <w:tcW w:w="674" w:type="dxa"/>
            <w:vMerge/>
            <w:tcBorders>
              <w:top w:val="nil"/>
              <w:right w:val="single" w:sz="6" w:space="0" w:color="000000"/>
            </w:tcBorders>
          </w:tcPr>
          <w:p w:rsidR="00A92DCC" w:rsidRDefault="00A92DCC" w:rsidP="00900B58">
            <w:pPr>
              <w:rPr>
                <w:sz w:val="2"/>
                <w:szCs w:val="2"/>
              </w:rPr>
            </w:pPr>
          </w:p>
        </w:tc>
        <w:tc>
          <w:tcPr>
            <w:tcW w:w="1277" w:type="dxa"/>
            <w:vMerge/>
            <w:tcBorders>
              <w:top w:val="nil"/>
              <w:left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rPr>
                <w:sz w:val="18"/>
              </w:rPr>
            </w:pPr>
          </w:p>
        </w:tc>
        <w:tc>
          <w:tcPr>
            <w:tcW w:w="2551" w:type="dxa"/>
            <w:tcBorders>
              <w:top w:val="nil"/>
              <w:bottom w:val="nil"/>
            </w:tcBorders>
          </w:tcPr>
          <w:p w:rsidR="00A92DCC" w:rsidRDefault="00A92DCC" w:rsidP="00900B58">
            <w:pPr>
              <w:pStyle w:val="TableParagraph"/>
              <w:spacing w:line="246" w:lineRule="exact"/>
              <w:ind w:left="108"/>
              <w:rPr>
                <w:sz w:val="24"/>
              </w:rPr>
            </w:pPr>
            <w:r>
              <w:rPr>
                <w:sz w:val="24"/>
              </w:rPr>
              <w:t>и задачами.</w:t>
            </w:r>
          </w:p>
        </w:tc>
        <w:tc>
          <w:tcPr>
            <w:tcW w:w="2268" w:type="dxa"/>
            <w:tcBorders>
              <w:top w:val="nil"/>
              <w:bottom w:val="nil"/>
            </w:tcBorders>
          </w:tcPr>
          <w:p w:rsidR="00A92DCC" w:rsidRDefault="00A92DCC" w:rsidP="00900B58">
            <w:pPr>
              <w:pStyle w:val="TableParagraph"/>
              <w:spacing w:line="246" w:lineRule="exact"/>
              <w:ind w:left="109"/>
              <w:rPr>
                <w:sz w:val="24"/>
              </w:rPr>
            </w:pPr>
            <w:r>
              <w:rPr>
                <w:sz w:val="24"/>
              </w:rPr>
              <w:t>свободе.</w:t>
            </w:r>
          </w:p>
        </w:tc>
      </w:tr>
      <w:tr w:rsidR="00A92DCC" w:rsidTr="00900B58">
        <w:trPr>
          <w:trHeight w:val="264"/>
        </w:trPr>
        <w:tc>
          <w:tcPr>
            <w:tcW w:w="674" w:type="dxa"/>
            <w:vMerge/>
            <w:tcBorders>
              <w:top w:val="nil"/>
              <w:right w:val="single" w:sz="6" w:space="0" w:color="000000"/>
            </w:tcBorders>
          </w:tcPr>
          <w:p w:rsidR="00A92DCC" w:rsidRDefault="00A92DCC" w:rsidP="00900B58">
            <w:pPr>
              <w:rPr>
                <w:sz w:val="2"/>
                <w:szCs w:val="2"/>
              </w:rPr>
            </w:pPr>
          </w:p>
        </w:tc>
        <w:tc>
          <w:tcPr>
            <w:tcW w:w="1277" w:type="dxa"/>
            <w:vMerge/>
            <w:tcBorders>
              <w:top w:val="nil"/>
              <w:left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rPr>
                <w:sz w:val="18"/>
              </w:rPr>
            </w:pPr>
          </w:p>
        </w:tc>
        <w:tc>
          <w:tcPr>
            <w:tcW w:w="2551" w:type="dxa"/>
            <w:tcBorders>
              <w:top w:val="nil"/>
              <w:bottom w:val="nil"/>
            </w:tcBorders>
          </w:tcPr>
          <w:p w:rsidR="00A92DCC" w:rsidRDefault="00A92DCC" w:rsidP="00900B58">
            <w:pPr>
              <w:pStyle w:val="TableParagraph"/>
              <w:spacing w:line="245" w:lineRule="exact"/>
              <w:ind w:left="108"/>
              <w:rPr>
                <w:sz w:val="24"/>
              </w:rPr>
            </w:pPr>
            <w:r>
              <w:rPr>
                <w:sz w:val="24"/>
              </w:rPr>
              <w:t>Сравнивает,</w:t>
            </w:r>
          </w:p>
        </w:tc>
        <w:tc>
          <w:tcPr>
            <w:tcW w:w="2268" w:type="dxa"/>
            <w:tcBorders>
              <w:top w:val="nil"/>
              <w:bottom w:val="nil"/>
            </w:tcBorders>
          </w:tcPr>
          <w:p w:rsidR="00A92DCC" w:rsidRDefault="00A92DCC" w:rsidP="00900B58">
            <w:pPr>
              <w:pStyle w:val="TableParagraph"/>
              <w:spacing w:line="245" w:lineRule="exact"/>
              <w:ind w:left="109"/>
              <w:rPr>
                <w:sz w:val="24"/>
              </w:rPr>
            </w:pPr>
            <w:r>
              <w:rPr>
                <w:sz w:val="24"/>
              </w:rPr>
              <w:t>Формирование</w:t>
            </w:r>
          </w:p>
        </w:tc>
      </w:tr>
      <w:tr w:rsidR="00A92DCC" w:rsidTr="00900B58">
        <w:trPr>
          <w:trHeight w:val="265"/>
        </w:trPr>
        <w:tc>
          <w:tcPr>
            <w:tcW w:w="674" w:type="dxa"/>
            <w:vMerge/>
            <w:tcBorders>
              <w:top w:val="nil"/>
              <w:right w:val="single" w:sz="6" w:space="0" w:color="000000"/>
            </w:tcBorders>
          </w:tcPr>
          <w:p w:rsidR="00A92DCC" w:rsidRDefault="00A92DCC" w:rsidP="00900B58">
            <w:pPr>
              <w:rPr>
                <w:sz w:val="2"/>
                <w:szCs w:val="2"/>
              </w:rPr>
            </w:pPr>
          </w:p>
        </w:tc>
        <w:tc>
          <w:tcPr>
            <w:tcW w:w="1277" w:type="dxa"/>
            <w:vMerge/>
            <w:tcBorders>
              <w:top w:val="nil"/>
              <w:left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rPr>
                <w:sz w:val="18"/>
              </w:rPr>
            </w:pPr>
          </w:p>
        </w:tc>
        <w:tc>
          <w:tcPr>
            <w:tcW w:w="2551" w:type="dxa"/>
            <w:tcBorders>
              <w:top w:val="nil"/>
              <w:bottom w:val="nil"/>
            </w:tcBorders>
          </w:tcPr>
          <w:p w:rsidR="00A92DCC" w:rsidRDefault="00A92DCC" w:rsidP="00900B58">
            <w:pPr>
              <w:pStyle w:val="TableParagraph"/>
              <w:spacing w:line="245" w:lineRule="exact"/>
              <w:ind w:left="108"/>
              <w:rPr>
                <w:sz w:val="24"/>
              </w:rPr>
            </w:pPr>
            <w:r>
              <w:rPr>
                <w:sz w:val="24"/>
              </w:rPr>
              <w:t>анализирует,</w:t>
            </w:r>
          </w:p>
        </w:tc>
        <w:tc>
          <w:tcPr>
            <w:tcW w:w="2268" w:type="dxa"/>
            <w:tcBorders>
              <w:top w:val="nil"/>
              <w:bottom w:val="nil"/>
            </w:tcBorders>
          </w:tcPr>
          <w:p w:rsidR="00A92DCC" w:rsidRDefault="00A92DCC" w:rsidP="00900B58">
            <w:pPr>
              <w:pStyle w:val="TableParagraph"/>
              <w:spacing w:line="245" w:lineRule="exact"/>
              <w:ind w:left="109"/>
              <w:rPr>
                <w:sz w:val="24"/>
              </w:rPr>
            </w:pPr>
            <w:r>
              <w:rPr>
                <w:sz w:val="24"/>
              </w:rPr>
              <w:t>эстетических</w:t>
            </w:r>
          </w:p>
        </w:tc>
      </w:tr>
      <w:tr w:rsidR="00A92DCC" w:rsidTr="00900B58">
        <w:trPr>
          <w:trHeight w:val="266"/>
        </w:trPr>
        <w:tc>
          <w:tcPr>
            <w:tcW w:w="674" w:type="dxa"/>
            <w:vMerge/>
            <w:tcBorders>
              <w:top w:val="nil"/>
              <w:right w:val="single" w:sz="6" w:space="0" w:color="000000"/>
            </w:tcBorders>
          </w:tcPr>
          <w:p w:rsidR="00A92DCC" w:rsidRDefault="00A92DCC" w:rsidP="00900B58">
            <w:pPr>
              <w:rPr>
                <w:sz w:val="2"/>
                <w:szCs w:val="2"/>
              </w:rPr>
            </w:pPr>
          </w:p>
        </w:tc>
        <w:tc>
          <w:tcPr>
            <w:tcW w:w="1277" w:type="dxa"/>
            <w:vMerge/>
            <w:tcBorders>
              <w:top w:val="nil"/>
              <w:left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rPr>
                <w:sz w:val="18"/>
              </w:rPr>
            </w:pPr>
          </w:p>
        </w:tc>
        <w:tc>
          <w:tcPr>
            <w:tcW w:w="2551" w:type="dxa"/>
            <w:tcBorders>
              <w:top w:val="nil"/>
              <w:bottom w:val="nil"/>
            </w:tcBorders>
          </w:tcPr>
          <w:p w:rsidR="00A92DCC" w:rsidRDefault="00A92DCC" w:rsidP="00900B58">
            <w:pPr>
              <w:pStyle w:val="TableParagraph"/>
              <w:spacing w:line="246" w:lineRule="exact"/>
              <w:ind w:left="108"/>
              <w:rPr>
                <w:sz w:val="24"/>
              </w:rPr>
            </w:pPr>
            <w:r>
              <w:rPr>
                <w:sz w:val="24"/>
              </w:rPr>
              <w:t>синтезирует,</w:t>
            </w:r>
          </w:p>
        </w:tc>
        <w:tc>
          <w:tcPr>
            <w:tcW w:w="2268" w:type="dxa"/>
            <w:tcBorders>
              <w:top w:val="nil"/>
              <w:bottom w:val="nil"/>
            </w:tcBorders>
          </w:tcPr>
          <w:p w:rsidR="00A92DCC" w:rsidRDefault="00A92DCC" w:rsidP="00900B58">
            <w:pPr>
              <w:pStyle w:val="TableParagraph"/>
              <w:spacing w:line="246" w:lineRule="exact"/>
              <w:ind w:left="109"/>
              <w:rPr>
                <w:sz w:val="24"/>
              </w:rPr>
            </w:pPr>
            <w:r>
              <w:rPr>
                <w:sz w:val="24"/>
              </w:rPr>
              <w:t>потребностей,</w:t>
            </w:r>
          </w:p>
        </w:tc>
      </w:tr>
      <w:tr w:rsidR="00A92DCC" w:rsidTr="00900B58">
        <w:trPr>
          <w:trHeight w:val="266"/>
        </w:trPr>
        <w:tc>
          <w:tcPr>
            <w:tcW w:w="674" w:type="dxa"/>
            <w:vMerge/>
            <w:tcBorders>
              <w:top w:val="nil"/>
              <w:right w:val="single" w:sz="6" w:space="0" w:color="000000"/>
            </w:tcBorders>
          </w:tcPr>
          <w:p w:rsidR="00A92DCC" w:rsidRDefault="00A92DCC" w:rsidP="00900B58">
            <w:pPr>
              <w:rPr>
                <w:sz w:val="2"/>
                <w:szCs w:val="2"/>
              </w:rPr>
            </w:pPr>
          </w:p>
        </w:tc>
        <w:tc>
          <w:tcPr>
            <w:tcW w:w="1277" w:type="dxa"/>
            <w:vMerge/>
            <w:tcBorders>
              <w:top w:val="nil"/>
              <w:left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rPr>
                <w:sz w:val="18"/>
              </w:rPr>
            </w:pPr>
          </w:p>
        </w:tc>
        <w:tc>
          <w:tcPr>
            <w:tcW w:w="2551" w:type="dxa"/>
            <w:tcBorders>
              <w:top w:val="nil"/>
              <w:bottom w:val="nil"/>
            </w:tcBorders>
          </w:tcPr>
          <w:p w:rsidR="00A92DCC" w:rsidRDefault="00A92DCC" w:rsidP="00900B58">
            <w:pPr>
              <w:pStyle w:val="TableParagraph"/>
              <w:spacing w:line="246" w:lineRule="exact"/>
              <w:ind w:left="108"/>
              <w:rPr>
                <w:sz w:val="24"/>
              </w:rPr>
            </w:pPr>
            <w:r>
              <w:rPr>
                <w:sz w:val="24"/>
              </w:rPr>
              <w:t>обобщает,</w:t>
            </w:r>
          </w:p>
        </w:tc>
        <w:tc>
          <w:tcPr>
            <w:tcW w:w="2268" w:type="dxa"/>
            <w:tcBorders>
              <w:top w:val="nil"/>
              <w:bottom w:val="nil"/>
            </w:tcBorders>
          </w:tcPr>
          <w:p w:rsidR="00A92DCC" w:rsidRDefault="00A92DCC" w:rsidP="00900B58">
            <w:pPr>
              <w:pStyle w:val="TableParagraph"/>
              <w:spacing w:line="246" w:lineRule="exact"/>
              <w:ind w:left="109"/>
              <w:rPr>
                <w:sz w:val="24"/>
              </w:rPr>
            </w:pPr>
            <w:r>
              <w:rPr>
                <w:sz w:val="24"/>
              </w:rPr>
              <w:t>ценностей и чувств.</w:t>
            </w:r>
          </w:p>
        </w:tc>
      </w:tr>
      <w:tr w:rsidR="00A92DCC" w:rsidTr="00900B58">
        <w:trPr>
          <w:trHeight w:val="265"/>
        </w:trPr>
        <w:tc>
          <w:tcPr>
            <w:tcW w:w="674" w:type="dxa"/>
            <w:vMerge/>
            <w:tcBorders>
              <w:top w:val="nil"/>
              <w:right w:val="single" w:sz="6" w:space="0" w:color="000000"/>
            </w:tcBorders>
          </w:tcPr>
          <w:p w:rsidR="00A92DCC" w:rsidRDefault="00A92DCC" w:rsidP="00900B58">
            <w:pPr>
              <w:rPr>
                <w:sz w:val="2"/>
                <w:szCs w:val="2"/>
              </w:rPr>
            </w:pPr>
          </w:p>
        </w:tc>
        <w:tc>
          <w:tcPr>
            <w:tcW w:w="1277" w:type="dxa"/>
            <w:vMerge/>
            <w:tcBorders>
              <w:top w:val="nil"/>
              <w:left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rPr>
                <w:sz w:val="18"/>
              </w:rPr>
            </w:pPr>
          </w:p>
        </w:tc>
        <w:tc>
          <w:tcPr>
            <w:tcW w:w="2551" w:type="dxa"/>
            <w:tcBorders>
              <w:top w:val="nil"/>
              <w:bottom w:val="nil"/>
            </w:tcBorders>
          </w:tcPr>
          <w:p w:rsidR="00A92DCC" w:rsidRDefault="00A92DCC" w:rsidP="00900B58">
            <w:pPr>
              <w:pStyle w:val="TableParagraph"/>
              <w:spacing w:line="246" w:lineRule="exact"/>
              <w:ind w:left="108"/>
              <w:rPr>
                <w:sz w:val="24"/>
              </w:rPr>
            </w:pPr>
            <w:r>
              <w:rPr>
                <w:sz w:val="24"/>
              </w:rPr>
              <w:t>классифицирует по</w:t>
            </w:r>
          </w:p>
        </w:tc>
        <w:tc>
          <w:tcPr>
            <w:tcW w:w="2268" w:type="dxa"/>
            <w:tcBorders>
              <w:top w:val="nil"/>
              <w:bottom w:val="nil"/>
            </w:tcBorders>
          </w:tcPr>
          <w:p w:rsidR="00A92DCC" w:rsidRDefault="00A92DCC" w:rsidP="00900B58">
            <w:pPr>
              <w:pStyle w:val="TableParagraph"/>
              <w:spacing w:line="246" w:lineRule="exact"/>
              <w:ind w:left="109"/>
              <w:rPr>
                <w:sz w:val="24"/>
              </w:rPr>
            </w:pPr>
            <w:r>
              <w:rPr>
                <w:sz w:val="24"/>
              </w:rPr>
              <w:t>Развитие этических</w:t>
            </w:r>
          </w:p>
        </w:tc>
      </w:tr>
      <w:tr w:rsidR="00A92DCC" w:rsidTr="00900B58">
        <w:trPr>
          <w:trHeight w:val="266"/>
        </w:trPr>
        <w:tc>
          <w:tcPr>
            <w:tcW w:w="674" w:type="dxa"/>
            <w:vMerge/>
            <w:tcBorders>
              <w:top w:val="nil"/>
              <w:right w:val="single" w:sz="6" w:space="0" w:color="000000"/>
            </w:tcBorders>
          </w:tcPr>
          <w:p w:rsidR="00A92DCC" w:rsidRDefault="00A92DCC" w:rsidP="00900B58">
            <w:pPr>
              <w:rPr>
                <w:sz w:val="2"/>
                <w:szCs w:val="2"/>
              </w:rPr>
            </w:pPr>
          </w:p>
        </w:tc>
        <w:tc>
          <w:tcPr>
            <w:tcW w:w="1277" w:type="dxa"/>
            <w:vMerge/>
            <w:tcBorders>
              <w:top w:val="nil"/>
              <w:left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rPr>
                <w:sz w:val="18"/>
              </w:rPr>
            </w:pPr>
          </w:p>
        </w:tc>
        <w:tc>
          <w:tcPr>
            <w:tcW w:w="2551" w:type="dxa"/>
            <w:tcBorders>
              <w:top w:val="nil"/>
              <w:bottom w:val="nil"/>
            </w:tcBorders>
          </w:tcPr>
          <w:p w:rsidR="00A92DCC" w:rsidRDefault="00A92DCC" w:rsidP="00900B58">
            <w:pPr>
              <w:pStyle w:val="TableParagraph"/>
              <w:spacing w:line="246" w:lineRule="exact"/>
              <w:ind w:left="108"/>
              <w:rPr>
                <w:sz w:val="24"/>
              </w:rPr>
            </w:pPr>
            <w:r>
              <w:rPr>
                <w:sz w:val="24"/>
              </w:rPr>
              <w:t>родовидовым</w:t>
            </w:r>
          </w:p>
        </w:tc>
        <w:tc>
          <w:tcPr>
            <w:tcW w:w="2268" w:type="dxa"/>
            <w:tcBorders>
              <w:top w:val="nil"/>
              <w:bottom w:val="nil"/>
            </w:tcBorders>
          </w:tcPr>
          <w:p w:rsidR="00A92DCC" w:rsidRDefault="00A92DCC" w:rsidP="00900B58">
            <w:pPr>
              <w:pStyle w:val="TableParagraph"/>
              <w:spacing w:line="246" w:lineRule="exact"/>
              <w:ind w:left="109"/>
              <w:rPr>
                <w:sz w:val="24"/>
              </w:rPr>
            </w:pPr>
            <w:r>
              <w:rPr>
                <w:sz w:val="24"/>
              </w:rPr>
              <w:t>чувств,</w:t>
            </w:r>
          </w:p>
        </w:tc>
      </w:tr>
      <w:tr w:rsidR="00A92DCC" w:rsidTr="00900B58">
        <w:trPr>
          <w:trHeight w:val="265"/>
        </w:trPr>
        <w:tc>
          <w:tcPr>
            <w:tcW w:w="674" w:type="dxa"/>
            <w:vMerge/>
            <w:tcBorders>
              <w:top w:val="nil"/>
              <w:right w:val="single" w:sz="6" w:space="0" w:color="000000"/>
            </w:tcBorders>
          </w:tcPr>
          <w:p w:rsidR="00A92DCC" w:rsidRDefault="00A92DCC" w:rsidP="00900B58">
            <w:pPr>
              <w:rPr>
                <w:sz w:val="2"/>
                <w:szCs w:val="2"/>
              </w:rPr>
            </w:pPr>
          </w:p>
        </w:tc>
        <w:tc>
          <w:tcPr>
            <w:tcW w:w="1277" w:type="dxa"/>
            <w:vMerge/>
            <w:tcBorders>
              <w:top w:val="nil"/>
              <w:left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rPr>
                <w:sz w:val="18"/>
              </w:rPr>
            </w:pPr>
          </w:p>
        </w:tc>
        <w:tc>
          <w:tcPr>
            <w:tcW w:w="2551" w:type="dxa"/>
            <w:tcBorders>
              <w:top w:val="nil"/>
              <w:bottom w:val="nil"/>
            </w:tcBorders>
          </w:tcPr>
          <w:p w:rsidR="00A92DCC" w:rsidRDefault="00A92DCC" w:rsidP="00900B58">
            <w:pPr>
              <w:pStyle w:val="TableParagraph"/>
              <w:spacing w:line="246" w:lineRule="exact"/>
              <w:ind w:left="108"/>
              <w:rPr>
                <w:sz w:val="24"/>
              </w:rPr>
            </w:pPr>
            <w:r>
              <w:rPr>
                <w:sz w:val="24"/>
              </w:rPr>
              <w:t>признакам.</w:t>
            </w:r>
          </w:p>
        </w:tc>
        <w:tc>
          <w:tcPr>
            <w:tcW w:w="2268" w:type="dxa"/>
            <w:tcBorders>
              <w:top w:val="nil"/>
              <w:bottom w:val="nil"/>
            </w:tcBorders>
          </w:tcPr>
          <w:p w:rsidR="00A92DCC" w:rsidRDefault="00A92DCC" w:rsidP="00900B58">
            <w:pPr>
              <w:pStyle w:val="TableParagraph"/>
              <w:spacing w:line="246" w:lineRule="exact"/>
              <w:ind w:left="109"/>
              <w:rPr>
                <w:sz w:val="24"/>
              </w:rPr>
            </w:pPr>
            <w:r>
              <w:rPr>
                <w:sz w:val="24"/>
              </w:rPr>
              <w:t>доброжелательност</w:t>
            </w:r>
          </w:p>
        </w:tc>
      </w:tr>
      <w:tr w:rsidR="00A92DCC" w:rsidTr="00900B58">
        <w:trPr>
          <w:trHeight w:val="265"/>
        </w:trPr>
        <w:tc>
          <w:tcPr>
            <w:tcW w:w="674" w:type="dxa"/>
            <w:vMerge/>
            <w:tcBorders>
              <w:top w:val="nil"/>
              <w:right w:val="single" w:sz="6" w:space="0" w:color="000000"/>
            </w:tcBorders>
          </w:tcPr>
          <w:p w:rsidR="00A92DCC" w:rsidRDefault="00A92DCC" w:rsidP="00900B58">
            <w:pPr>
              <w:rPr>
                <w:sz w:val="2"/>
                <w:szCs w:val="2"/>
              </w:rPr>
            </w:pPr>
          </w:p>
        </w:tc>
        <w:tc>
          <w:tcPr>
            <w:tcW w:w="1277" w:type="dxa"/>
            <w:vMerge/>
            <w:tcBorders>
              <w:top w:val="nil"/>
              <w:left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rPr>
                <w:sz w:val="18"/>
              </w:rPr>
            </w:pPr>
          </w:p>
        </w:tc>
        <w:tc>
          <w:tcPr>
            <w:tcW w:w="2551" w:type="dxa"/>
            <w:tcBorders>
              <w:top w:val="nil"/>
              <w:bottom w:val="nil"/>
            </w:tcBorders>
          </w:tcPr>
          <w:p w:rsidR="00A92DCC" w:rsidRDefault="00A92DCC" w:rsidP="00900B58">
            <w:pPr>
              <w:pStyle w:val="TableParagraph"/>
              <w:spacing w:line="246" w:lineRule="exact"/>
              <w:ind w:left="108"/>
              <w:rPr>
                <w:sz w:val="24"/>
              </w:rPr>
            </w:pPr>
            <w:r>
              <w:rPr>
                <w:sz w:val="24"/>
              </w:rPr>
              <w:t>Устанавливает</w:t>
            </w:r>
          </w:p>
        </w:tc>
        <w:tc>
          <w:tcPr>
            <w:tcW w:w="2268" w:type="dxa"/>
            <w:tcBorders>
              <w:top w:val="nil"/>
              <w:bottom w:val="nil"/>
            </w:tcBorders>
          </w:tcPr>
          <w:p w:rsidR="00A92DCC" w:rsidRDefault="00A92DCC" w:rsidP="00900B58">
            <w:pPr>
              <w:pStyle w:val="TableParagraph"/>
              <w:spacing w:line="246" w:lineRule="exact"/>
              <w:ind w:left="109"/>
              <w:rPr>
                <w:sz w:val="24"/>
              </w:rPr>
            </w:pPr>
            <w:r>
              <w:rPr>
                <w:sz w:val="24"/>
              </w:rPr>
              <w:t>и и эмоционально-</w:t>
            </w:r>
          </w:p>
        </w:tc>
      </w:tr>
      <w:tr w:rsidR="00A92DCC" w:rsidTr="00900B58">
        <w:trPr>
          <w:trHeight w:val="265"/>
        </w:trPr>
        <w:tc>
          <w:tcPr>
            <w:tcW w:w="674" w:type="dxa"/>
            <w:vMerge/>
            <w:tcBorders>
              <w:top w:val="nil"/>
              <w:right w:val="single" w:sz="6" w:space="0" w:color="000000"/>
            </w:tcBorders>
          </w:tcPr>
          <w:p w:rsidR="00A92DCC" w:rsidRDefault="00A92DCC" w:rsidP="00900B58">
            <w:pPr>
              <w:rPr>
                <w:sz w:val="2"/>
                <w:szCs w:val="2"/>
              </w:rPr>
            </w:pPr>
          </w:p>
        </w:tc>
        <w:tc>
          <w:tcPr>
            <w:tcW w:w="1277" w:type="dxa"/>
            <w:vMerge/>
            <w:tcBorders>
              <w:top w:val="nil"/>
              <w:left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rPr>
                <w:sz w:val="18"/>
              </w:rPr>
            </w:pPr>
          </w:p>
        </w:tc>
        <w:tc>
          <w:tcPr>
            <w:tcW w:w="2551" w:type="dxa"/>
            <w:tcBorders>
              <w:top w:val="nil"/>
              <w:bottom w:val="nil"/>
            </w:tcBorders>
          </w:tcPr>
          <w:p w:rsidR="00A92DCC" w:rsidRDefault="00A92DCC" w:rsidP="00900B58">
            <w:pPr>
              <w:pStyle w:val="TableParagraph"/>
              <w:spacing w:line="246" w:lineRule="exact"/>
              <w:ind w:left="108"/>
              <w:rPr>
                <w:sz w:val="24"/>
              </w:rPr>
            </w:pPr>
            <w:r>
              <w:rPr>
                <w:sz w:val="24"/>
              </w:rPr>
              <w:t>аналогии и причинно-</w:t>
            </w:r>
          </w:p>
        </w:tc>
        <w:tc>
          <w:tcPr>
            <w:tcW w:w="2268" w:type="dxa"/>
            <w:tcBorders>
              <w:top w:val="nil"/>
              <w:bottom w:val="nil"/>
            </w:tcBorders>
          </w:tcPr>
          <w:p w:rsidR="00A92DCC" w:rsidRDefault="00A92DCC" w:rsidP="00900B58">
            <w:pPr>
              <w:pStyle w:val="TableParagraph"/>
              <w:spacing w:line="246" w:lineRule="exact"/>
              <w:ind w:left="109"/>
              <w:rPr>
                <w:sz w:val="24"/>
              </w:rPr>
            </w:pPr>
            <w:r>
              <w:rPr>
                <w:sz w:val="24"/>
              </w:rPr>
              <w:t>нравственной</w:t>
            </w:r>
          </w:p>
        </w:tc>
      </w:tr>
      <w:tr w:rsidR="00A92DCC" w:rsidTr="00900B58">
        <w:trPr>
          <w:trHeight w:val="266"/>
        </w:trPr>
        <w:tc>
          <w:tcPr>
            <w:tcW w:w="674" w:type="dxa"/>
            <w:vMerge/>
            <w:tcBorders>
              <w:top w:val="nil"/>
              <w:right w:val="single" w:sz="6" w:space="0" w:color="000000"/>
            </w:tcBorders>
          </w:tcPr>
          <w:p w:rsidR="00A92DCC" w:rsidRDefault="00A92DCC" w:rsidP="00900B58">
            <w:pPr>
              <w:rPr>
                <w:sz w:val="2"/>
                <w:szCs w:val="2"/>
              </w:rPr>
            </w:pPr>
          </w:p>
        </w:tc>
        <w:tc>
          <w:tcPr>
            <w:tcW w:w="1277" w:type="dxa"/>
            <w:vMerge/>
            <w:tcBorders>
              <w:top w:val="nil"/>
              <w:left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rPr>
                <w:sz w:val="18"/>
              </w:rPr>
            </w:pPr>
          </w:p>
        </w:tc>
        <w:tc>
          <w:tcPr>
            <w:tcW w:w="2551" w:type="dxa"/>
            <w:tcBorders>
              <w:top w:val="nil"/>
              <w:bottom w:val="nil"/>
            </w:tcBorders>
          </w:tcPr>
          <w:p w:rsidR="00A92DCC" w:rsidRDefault="00A92DCC" w:rsidP="00900B58">
            <w:pPr>
              <w:pStyle w:val="TableParagraph"/>
              <w:spacing w:line="246" w:lineRule="exact"/>
              <w:ind w:left="108"/>
              <w:rPr>
                <w:sz w:val="24"/>
              </w:rPr>
            </w:pPr>
            <w:r>
              <w:rPr>
                <w:sz w:val="24"/>
              </w:rPr>
              <w:t>следственные связи.</w:t>
            </w:r>
          </w:p>
        </w:tc>
        <w:tc>
          <w:tcPr>
            <w:tcW w:w="2268" w:type="dxa"/>
            <w:tcBorders>
              <w:top w:val="nil"/>
              <w:bottom w:val="nil"/>
            </w:tcBorders>
          </w:tcPr>
          <w:p w:rsidR="00A92DCC" w:rsidRDefault="00A92DCC" w:rsidP="00900B58">
            <w:pPr>
              <w:pStyle w:val="TableParagraph"/>
              <w:spacing w:line="246" w:lineRule="exact"/>
              <w:ind w:left="109"/>
              <w:rPr>
                <w:sz w:val="24"/>
              </w:rPr>
            </w:pPr>
            <w:r>
              <w:rPr>
                <w:sz w:val="24"/>
              </w:rPr>
              <w:t>отзывчивости,</w:t>
            </w:r>
          </w:p>
        </w:tc>
      </w:tr>
      <w:tr w:rsidR="00A92DCC" w:rsidTr="00900B58">
        <w:trPr>
          <w:trHeight w:val="265"/>
        </w:trPr>
        <w:tc>
          <w:tcPr>
            <w:tcW w:w="674" w:type="dxa"/>
            <w:vMerge/>
            <w:tcBorders>
              <w:top w:val="nil"/>
              <w:right w:val="single" w:sz="6" w:space="0" w:color="000000"/>
            </w:tcBorders>
          </w:tcPr>
          <w:p w:rsidR="00A92DCC" w:rsidRDefault="00A92DCC" w:rsidP="00900B58">
            <w:pPr>
              <w:rPr>
                <w:sz w:val="2"/>
                <w:szCs w:val="2"/>
              </w:rPr>
            </w:pPr>
          </w:p>
        </w:tc>
        <w:tc>
          <w:tcPr>
            <w:tcW w:w="1277" w:type="dxa"/>
            <w:vMerge/>
            <w:tcBorders>
              <w:top w:val="nil"/>
              <w:left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rPr>
                <w:sz w:val="18"/>
              </w:rPr>
            </w:pPr>
          </w:p>
        </w:tc>
        <w:tc>
          <w:tcPr>
            <w:tcW w:w="2551" w:type="dxa"/>
            <w:tcBorders>
              <w:top w:val="nil"/>
              <w:bottom w:val="nil"/>
            </w:tcBorders>
          </w:tcPr>
          <w:p w:rsidR="00A92DCC" w:rsidRDefault="00A92DCC" w:rsidP="00900B58">
            <w:pPr>
              <w:pStyle w:val="TableParagraph"/>
              <w:rPr>
                <w:sz w:val="18"/>
              </w:rPr>
            </w:pPr>
          </w:p>
        </w:tc>
        <w:tc>
          <w:tcPr>
            <w:tcW w:w="2268" w:type="dxa"/>
            <w:tcBorders>
              <w:top w:val="nil"/>
              <w:bottom w:val="nil"/>
            </w:tcBorders>
          </w:tcPr>
          <w:p w:rsidR="00A92DCC" w:rsidRDefault="00A92DCC" w:rsidP="00900B58">
            <w:pPr>
              <w:pStyle w:val="TableParagraph"/>
              <w:spacing w:line="246" w:lineRule="exact"/>
              <w:ind w:left="109"/>
              <w:rPr>
                <w:sz w:val="24"/>
              </w:rPr>
            </w:pPr>
            <w:r>
              <w:rPr>
                <w:sz w:val="24"/>
              </w:rPr>
              <w:t>понимания и</w:t>
            </w:r>
          </w:p>
        </w:tc>
      </w:tr>
      <w:tr w:rsidR="00A92DCC" w:rsidTr="00900B58">
        <w:trPr>
          <w:trHeight w:val="276"/>
        </w:trPr>
        <w:tc>
          <w:tcPr>
            <w:tcW w:w="674" w:type="dxa"/>
            <w:vMerge/>
            <w:tcBorders>
              <w:top w:val="nil"/>
              <w:right w:val="single" w:sz="6" w:space="0" w:color="000000"/>
            </w:tcBorders>
          </w:tcPr>
          <w:p w:rsidR="00A92DCC" w:rsidRDefault="00A92DCC" w:rsidP="00900B58">
            <w:pPr>
              <w:rPr>
                <w:sz w:val="2"/>
                <w:szCs w:val="2"/>
              </w:rPr>
            </w:pPr>
          </w:p>
        </w:tc>
        <w:tc>
          <w:tcPr>
            <w:tcW w:w="1277" w:type="dxa"/>
            <w:vMerge/>
            <w:tcBorders>
              <w:top w:val="nil"/>
              <w:left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tcBorders>
          </w:tcPr>
          <w:p w:rsidR="00A92DCC" w:rsidRDefault="00A92DCC" w:rsidP="00900B58">
            <w:pPr>
              <w:pStyle w:val="TableParagraph"/>
              <w:rPr>
                <w:sz w:val="20"/>
              </w:rPr>
            </w:pPr>
          </w:p>
        </w:tc>
        <w:tc>
          <w:tcPr>
            <w:tcW w:w="2551" w:type="dxa"/>
            <w:tcBorders>
              <w:top w:val="nil"/>
            </w:tcBorders>
          </w:tcPr>
          <w:p w:rsidR="00A92DCC" w:rsidRDefault="00A92DCC" w:rsidP="00900B58">
            <w:pPr>
              <w:pStyle w:val="TableParagraph"/>
              <w:rPr>
                <w:sz w:val="20"/>
              </w:rPr>
            </w:pPr>
          </w:p>
        </w:tc>
        <w:tc>
          <w:tcPr>
            <w:tcW w:w="2268" w:type="dxa"/>
            <w:tcBorders>
              <w:top w:val="nil"/>
            </w:tcBorders>
          </w:tcPr>
          <w:p w:rsidR="00A92DCC" w:rsidRDefault="00A92DCC" w:rsidP="00900B58">
            <w:pPr>
              <w:pStyle w:val="TableParagraph"/>
              <w:spacing w:line="256" w:lineRule="exact"/>
              <w:ind w:left="109"/>
              <w:rPr>
                <w:sz w:val="24"/>
              </w:rPr>
            </w:pPr>
            <w:r>
              <w:rPr>
                <w:sz w:val="24"/>
              </w:rPr>
              <w:t>сопереживания</w:t>
            </w:r>
          </w:p>
        </w:tc>
      </w:tr>
    </w:tbl>
    <w:p w:rsidR="00A92DCC" w:rsidRDefault="00A92DCC" w:rsidP="00A92DCC">
      <w:pPr>
        <w:spacing w:line="256" w:lineRule="exact"/>
        <w:rPr>
          <w:sz w:val="24"/>
        </w:rPr>
        <w:sectPr w:rsidR="00A92DCC">
          <w:pgSz w:w="11910" w:h="16840"/>
          <w:pgMar w:top="980" w:right="420" w:bottom="280" w:left="100" w:header="720" w:footer="720" w:gutter="0"/>
          <w:cols w:space="720"/>
        </w:sectPr>
      </w:pPr>
    </w:p>
    <w:tbl>
      <w:tblPr>
        <w:tblStyle w:val="TableNormal"/>
        <w:tblW w:w="0" w:type="auto"/>
        <w:tblInd w:w="2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4"/>
        <w:gridCol w:w="1277"/>
        <w:gridCol w:w="991"/>
        <w:gridCol w:w="3262"/>
        <w:gridCol w:w="2551"/>
        <w:gridCol w:w="2268"/>
      </w:tblGrid>
      <w:tr w:rsidR="00A92DCC" w:rsidTr="00900B58">
        <w:trPr>
          <w:trHeight w:val="551"/>
        </w:trPr>
        <w:tc>
          <w:tcPr>
            <w:tcW w:w="674" w:type="dxa"/>
            <w:tcBorders>
              <w:bottom w:val="single" w:sz="6" w:space="0" w:color="000000"/>
              <w:right w:val="single" w:sz="6" w:space="0" w:color="000000"/>
            </w:tcBorders>
          </w:tcPr>
          <w:p w:rsidR="00A92DCC" w:rsidRDefault="00A92DCC" w:rsidP="00900B58">
            <w:pPr>
              <w:pStyle w:val="TableParagraph"/>
              <w:rPr>
                <w:sz w:val="24"/>
              </w:rPr>
            </w:pPr>
          </w:p>
        </w:tc>
        <w:tc>
          <w:tcPr>
            <w:tcW w:w="1277" w:type="dxa"/>
            <w:tcBorders>
              <w:left w:val="single" w:sz="6" w:space="0" w:color="000000"/>
              <w:bottom w:val="single" w:sz="6" w:space="0" w:color="000000"/>
              <w:right w:val="single" w:sz="6" w:space="0" w:color="000000"/>
            </w:tcBorders>
          </w:tcPr>
          <w:p w:rsidR="00A92DCC" w:rsidRDefault="00A92DCC" w:rsidP="00900B58">
            <w:pPr>
              <w:pStyle w:val="TableParagraph"/>
              <w:rPr>
                <w:sz w:val="24"/>
              </w:rPr>
            </w:pPr>
          </w:p>
        </w:tc>
        <w:tc>
          <w:tcPr>
            <w:tcW w:w="991" w:type="dxa"/>
            <w:tcBorders>
              <w:left w:val="single" w:sz="6" w:space="0" w:color="000000"/>
              <w:bottom w:val="single" w:sz="6" w:space="0" w:color="000000"/>
              <w:right w:val="single" w:sz="6" w:space="0" w:color="000000"/>
            </w:tcBorders>
          </w:tcPr>
          <w:p w:rsidR="00A92DCC" w:rsidRDefault="00A92DCC" w:rsidP="00900B58">
            <w:pPr>
              <w:pStyle w:val="TableParagraph"/>
              <w:rPr>
                <w:sz w:val="24"/>
              </w:rPr>
            </w:pPr>
          </w:p>
        </w:tc>
        <w:tc>
          <w:tcPr>
            <w:tcW w:w="3262" w:type="dxa"/>
            <w:tcBorders>
              <w:left w:val="single" w:sz="6" w:space="0" w:color="000000"/>
              <w:bottom w:val="single" w:sz="6" w:space="0" w:color="000000"/>
            </w:tcBorders>
          </w:tcPr>
          <w:p w:rsidR="00A92DCC" w:rsidRDefault="00A92DCC" w:rsidP="00900B58">
            <w:pPr>
              <w:pStyle w:val="TableParagraph"/>
              <w:rPr>
                <w:sz w:val="24"/>
              </w:rPr>
            </w:pPr>
          </w:p>
        </w:tc>
        <w:tc>
          <w:tcPr>
            <w:tcW w:w="2551" w:type="dxa"/>
            <w:tcBorders>
              <w:bottom w:val="single" w:sz="6" w:space="0" w:color="000000"/>
            </w:tcBorders>
          </w:tcPr>
          <w:p w:rsidR="00A92DCC" w:rsidRDefault="00A92DCC" w:rsidP="00900B58">
            <w:pPr>
              <w:pStyle w:val="TableParagraph"/>
              <w:rPr>
                <w:sz w:val="24"/>
              </w:rPr>
            </w:pPr>
          </w:p>
        </w:tc>
        <w:tc>
          <w:tcPr>
            <w:tcW w:w="2268" w:type="dxa"/>
            <w:tcBorders>
              <w:bottom w:val="single" w:sz="6" w:space="0" w:color="000000"/>
            </w:tcBorders>
          </w:tcPr>
          <w:p w:rsidR="00A92DCC" w:rsidRDefault="00A92DCC" w:rsidP="00900B58">
            <w:pPr>
              <w:pStyle w:val="TableParagraph"/>
              <w:spacing w:line="263" w:lineRule="exact"/>
              <w:ind w:left="109"/>
              <w:rPr>
                <w:sz w:val="24"/>
              </w:rPr>
            </w:pPr>
            <w:r>
              <w:rPr>
                <w:sz w:val="24"/>
              </w:rPr>
              <w:t>чувствам других</w:t>
            </w:r>
          </w:p>
          <w:p w:rsidR="00A92DCC" w:rsidRDefault="00A92DCC" w:rsidP="00900B58">
            <w:pPr>
              <w:pStyle w:val="TableParagraph"/>
              <w:spacing w:line="269" w:lineRule="exact"/>
              <w:ind w:left="109"/>
              <w:rPr>
                <w:sz w:val="24"/>
              </w:rPr>
            </w:pPr>
            <w:r>
              <w:rPr>
                <w:sz w:val="24"/>
              </w:rPr>
              <w:t>людей.</w:t>
            </w:r>
          </w:p>
        </w:tc>
      </w:tr>
      <w:tr w:rsidR="00A92DCC" w:rsidTr="00900B58">
        <w:trPr>
          <w:trHeight w:val="275"/>
        </w:trPr>
        <w:tc>
          <w:tcPr>
            <w:tcW w:w="674" w:type="dxa"/>
            <w:tcBorders>
              <w:top w:val="single" w:sz="6" w:space="0" w:color="000000"/>
              <w:bottom w:val="nil"/>
              <w:right w:val="single" w:sz="6" w:space="0" w:color="000000"/>
            </w:tcBorders>
          </w:tcPr>
          <w:p w:rsidR="00A92DCC" w:rsidRDefault="00A92DCC" w:rsidP="00900B58">
            <w:pPr>
              <w:pStyle w:val="TableParagraph"/>
              <w:spacing w:line="255" w:lineRule="exact"/>
              <w:ind w:left="215"/>
              <w:rPr>
                <w:b/>
                <w:sz w:val="24"/>
              </w:rPr>
            </w:pPr>
            <w:r>
              <w:rPr>
                <w:b/>
                <w:sz w:val="24"/>
              </w:rPr>
              <w:t>14</w:t>
            </w:r>
          </w:p>
        </w:tc>
        <w:tc>
          <w:tcPr>
            <w:tcW w:w="1277" w:type="dxa"/>
            <w:tcBorders>
              <w:top w:val="single" w:sz="6" w:space="0" w:color="000000"/>
              <w:left w:val="single" w:sz="6" w:space="0" w:color="000000"/>
              <w:bottom w:val="nil"/>
              <w:right w:val="single" w:sz="6" w:space="0" w:color="000000"/>
            </w:tcBorders>
          </w:tcPr>
          <w:p w:rsidR="00A92DCC" w:rsidRDefault="00A92DCC" w:rsidP="00900B58">
            <w:pPr>
              <w:pStyle w:val="TableParagraph"/>
              <w:spacing w:line="255" w:lineRule="exact"/>
              <w:ind w:left="15" w:right="7"/>
              <w:jc w:val="center"/>
              <w:rPr>
                <w:b/>
                <w:i/>
                <w:sz w:val="24"/>
              </w:rPr>
            </w:pPr>
            <w:r>
              <w:rPr>
                <w:b/>
                <w:i/>
                <w:sz w:val="24"/>
              </w:rPr>
              <w:t>Произвед</w:t>
            </w:r>
          </w:p>
        </w:tc>
        <w:tc>
          <w:tcPr>
            <w:tcW w:w="991" w:type="dxa"/>
            <w:tcBorders>
              <w:top w:val="single" w:sz="6" w:space="0" w:color="000000"/>
              <w:left w:val="single" w:sz="6" w:space="0" w:color="000000"/>
              <w:bottom w:val="nil"/>
              <w:right w:val="single" w:sz="6" w:space="0" w:color="000000"/>
            </w:tcBorders>
          </w:tcPr>
          <w:p w:rsidR="00A92DCC" w:rsidRDefault="00A92DCC" w:rsidP="00900B58">
            <w:pPr>
              <w:pStyle w:val="TableParagraph"/>
              <w:spacing w:line="255" w:lineRule="exact"/>
              <w:ind w:left="309"/>
              <w:rPr>
                <w:b/>
                <w:i/>
                <w:sz w:val="24"/>
              </w:rPr>
            </w:pPr>
            <w:r>
              <w:rPr>
                <w:b/>
                <w:i/>
                <w:sz w:val="24"/>
              </w:rPr>
              <w:t>3 ч.</w:t>
            </w:r>
          </w:p>
        </w:tc>
        <w:tc>
          <w:tcPr>
            <w:tcW w:w="3262" w:type="dxa"/>
            <w:tcBorders>
              <w:top w:val="single" w:sz="6" w:space="0" w:color="000000"/>
              <w:left w:val="single" w:sz="6" w:space="0" w:color="000000"/>
              <w:bottom w:val="nil"/>
            </w:tcBorders>
          </w:tcPr>
          <w:p w:rsidR="00A92DCC" w:rsidRDefault="00A92DCC" w:rsidP="00900B58">
            <w:pPr>
              <w:pStyle w:val="TableParagraph"/>
              <w:spacing w:line="255" w:lineRule="exact"/>
              <w:ind w:left="106"/>
              <w:rPr>
                <w:sz w:val="24"/>
              </w:rPr>
            </w:pPr>
            <w:r>
              <w:rPr>
                <w:sz w:val="24"/>
              </w:rPr>
              <w:t>Определяет авторскую</w:t>
            </w:r>
          </w:p>
        </w:tc>
        <w:tc>
          <w:tcPr>
            <w:tcW w:w="2551" w:type="dxa"/>
            <w:tcBorders>
              <w:top w:val="single" w:sz="6" w:space="0" w:color="000000"/>
              <w:bottom w:val="nil"/>
            </w:tcBorders>
          </w:tcPr>
          <w:p w:rsidR="00A92DCC" w:rsidRDefault="00A92DCC" w:rsidP="00900B58">
            <w:pPr>
              <w:pStyle w:val="TableParagraph"/>
              <w:spacing w:line="255" w:lineRule="exact"/>
              <w:ind w:left="108"/>
              <w:rPr>
                <w:sz w:val="24"/>
              </w:rPr>
            </w:pPr>
            <w:r>
              <w:rPr>
                <w:sz w:val="24"/>
              </w:rPr>
              <w:t>Строит рассуждения,</w:t>
            </w:r>
          </w:p>
        </w:tc>
        <w:tc>
          <w:tcPr>
            <w:tcW w:w="2268" w:type="dxa"/>
            <w:tcBorders>
              <w:top w:val="single" w:sz="6" w:space="0" w:color="000000"/>
              <w:bottom w:val="nil"/>
            </w:tcBorders>
          </w:tcPr>
          <w:p w:rsidR="00A92DCC" w:rsidRDefault="00A92DCC" w:rsidP="00900B58">
            <w:pPr>
              <w:pStyle w:val="TableParagraph"/>
              <w:spacing w:line="255" w:lineRule="exact"/>
              <w:ind w:left="109"/>
              <w:rPr>
                <w:sz w:val="24"/>
              </w:rPr>
            </w:pPr>
            <w:r>
              <w:rPr>
                <w:sz w:val="24"/>
              </w:rPr>
              <w:t>Принятие и</w:t>
            </w:r>
          </w:p>
        </w:tc>
      </w:tr>
      <w:tr w:rsidR="00A92DCC" w:rsidTr="00900B58">
        <w:trPr>
          <w:trHeight w:val="276"/>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spacing w:line="256" w:lineRule="exact"/>
              <w:ind w:left="15" w:right="7"/>
              <w:jc w:val="center"/>
              <w:rPr>
                <w:b/>
                <w:i/>
                <w:sz w:val="24"/>
              </w:rPr>
            </w:pPr>
            <w:r>
              <w:rPr>
                <w:b/>
                <w:i/>
                <w:sz w:val="24"/>
              </w:rPr>
              <w:t>ения А.И.</w:t>
            </w: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принадлежность и жанр</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отнесения к</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освоение</w:t>
            </w:r>
          </w:p>
        </w:tc>
      </w:tr>
      <w:tr w:rsidR="00A92DCC" w:rsidTr="00900B58">
        <w:trPr>
          <w:trHeight w:val="275"/>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spacing w:line="256" w:lineRule="exact"/>
              <w:ind w:left="15" w:right="6"/>
              <w:jc w:val="center"/>
              <w:rPr>
                <w:b/>
                <w:i/>
                <w:sz w:val="24"/>
              </w:rPr>
            </w:pPr>
            <w:r>
              <w:rPr>
                <w:b/>
                <w:i/>
                <w:sz w:val="24"/>
              </w:rPr>
              <w:t>Куприна</w:t>
            </w: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произведения. Читает</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известным понятиям.</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социальной роли</w:t>
            </w:r>
          </w:p>
        </w:tc>
      </w:tr>
      <w:tr w:rsidR="00A92DCC" w:rsidTr="00900B58">
        <w:trPr>
          <w:trHeight w:val="273"/>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4" w:lineRule="exact"/>
              <w:ind w:left="106"/>
              <w:rPr>
                <w:sz w:val="24"/>
              </w:rPr>
            </w:pPr>
            <w:r>
              <w:rPr>
                <w:sz w:val="24"/>
              </w:rPr>
              <w:t>рассказ, объясняет заголовок.</w:t>
            </w:r>
          </w:p>
        </w:tc>
        <w:tc>
          <w:tcPr>
            <w:tcW w:w="2551" w:type="dxa"/>
            <w:tcBorders>
              <w:top w:val="nil"/>
              <w:bottom w:val="nil"/>
            </w:tcBorders>
          </w:tcPr>
          <w:p w:rsidR="00A92DCC" w:rsidRDefault="00A92DCC" w:rsidP="00900B58">
            <w:pPr>
              <w:pStyle w:val="TableParagraph"/>
              <w:spacing w:line="254" w:lineRule="exact"/>
              <w:ind w:left="108"/>
              <w:rPr>
                <w:sz w:val="24"/>
              </w:rPr>
            </w:pPr>
            <w:r>
              <w:rPr>
                <w:sz w:val="24"/>
              </w:rPr>
              <w:t>Слушает собеседника</w:t>
            </w:r>
          </w:p>
        </w:tc>
        <w:tc>
          <w:tcPr>
            <w:tcW w:w="2268" w:type="dxa"/>
            <w:tcBorders>
              <w:top w:val="nil"/>
              <w:bottom w:val="nil"/>
            </w:tcBorders>
          </w:tcPr>
          <w:p w:rsidR="00A92DCC" w:rsidRDefault="00A92DCC" w:rsidP="00900B58">
            <w:pPr>
              <w:pStyle w:val="TableParagraph"/>
              <w:spacing w:line="254" w:lineRule="exact"/>
              <w:ind w:left="109"/>
              <w:rPr>
                <w:sz w:val="24"/>
              </w:rPr>
            </w:pPr>
            <w:r>
              <w:rPr>
                <w:sz w:val="24"/>
              </w:rPr>
              <w:t>обучающегося.</w:t>
            </w:r>
          </w:p>
        </w:tc>
      </w:tr>
      <w:tr w:rsidR="00A92DCC" w:rsidTr="00900B58">
        <w:trPr>
          <w:trHeight w:val="275"/>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Пользуется аналитическим</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и ведет диалог.</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Высказывать</w:t>
            </w:r>
          </w:p>
        </w:tc>
      </w:tr>
      <w:tr w:rsidR="00A92DCC" w:rsidTr="00900B58">
        <w:trPr>
          <w:trHeight w:val="275"/>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чтением: выделяет повторы,</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Признает</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собственные</w:t>
            </w:r>
          </w:p>
        </w:tc>
      </w:tr>
      <w:tr w:rsidR="00A92DCC" w:rsidTr="00900B58">
        <w:trPr>
          <w:trHeight w:val="275"/>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устойчивые эпитеты,</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возможность</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суждения и давать</w:t>
            </w:r>
          </w:p>
        </w:tc>
      </w:tr>
      <w:tr w:rsidR="00A92DCC" w:rsidTr="00900B58">
        <w:trPr>
          <w:trHeight w:val="276"/>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описания героев.</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существования</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им обоснование.</w:t>
            </w:r>
          </w:p>
        </w:tc>
      </w:tr>
      <w:tr w:rsidR="00A92DCC" w:rsidTr="00900B58">
        <w:trPr>
          <w:trHeight w:val="276"/>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Анализирует эпизоды-</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различных точек</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Способность</w:t>
            </w:r>
          </w:p>
        </w:tc>
      </w:tr>
      <w:tr w:rsidR="00A92DCC" w:rsidTr="00900B58">
        <w:trPr>
          <w:trHeight w:val="275"/>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описания. Составляет план.</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зрения и права</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преодолевать</w:t>
            </w:r>
          </w:p>
        </w:tc>
      </w:tr>
      <w:tr w:rsidR="00A92DCC" w:rsidTr="00900B58">
        <w:trPr>
          <w:trHeight w:val="275"/>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Находит слова,</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каждого иметь свою.</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трудности,</w:t>
            </w:r>
          </w:p>
        </w:tc>
      </w:tr>
      <w:tr w:rsidR="00A92DCC" w:rsidTr="00900B58">
        <w:trPr>
          <w:trHeight w:val="275"/>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показывающие отношение</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Осознанно строит</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доводить начатую</w:t>
            </w:r>
          </w:p>
        </w:tc>
      </w:tr>
      <w:tr w:rsidR="00A92DCC" w:rsidTr="00900B58">
        <w:trPr>
          <w:trHeight w:val="276"/>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автора к скворцам.</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речевое высказывание</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работу до ее</w:t>
            </w:r>
          </w:p>
        </w:tc>
      </w:tr>
      <w:tr w:rsidR="00A92DCC" w:rsidTr="00900B58">
        <w:trPr>
          <w:trHeight w:val="276"/>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Выразительно читает</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в соответствии с</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завершения.</w:t>
            </w:r>
          </w:p>
        </w:tc>
      </w:tr>
      <w:tr w:rsidR="00A92DCC" w:rsidTr="00900B58">
        <w:trPr>
          <w:trHeight w:val="276"/>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отрывок-описание.</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задачами</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Владение</w:t>
            </w:r>
          </w:p>
        </w:tc>
      </w:tr>
      <w:tr w:rsidR="00A92DCC" w:rsidTr="00900B58">
        <w:trPr>
          <w:trHeight w:val="276"/>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Бережно относится к</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коммуникации и</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коммуникативным</w:t>
            </w:r>
          </w:p>
        </w:tc>
      </w:tr>
      <w:tr w:rsidR="00A92DCC" w:rsidTr="00900B58">
        <w:trPr>
          <w:trHeight w:val="276"/>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авторскому тексту, сохраняя</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составляет тексты в</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и умениями с</w:t>
            </w:r>
          </w:p>
        </w:tc>
      </w:tr>
      <w:tr w:rsidR="00A92DCC" w:rsidTr="00900B58">
        <w:trPr>
          <w:trHeight w:val="275"/>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при пересказе особенности</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устной и письменной</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целью реализации</w:t>
            </w:r>
          </w:p>
        </w:tc>
      </w:tr>
      <w:tr w:rsidR="00A92DCC" w:rsidTr="00900B58">
        <w:trPr>
          <w:trHeight w:val="276"/>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авторской речи. Использует</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формах. Овладевает</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возможностей</w:t>
            </w:r>
          </w:p>
        </w:tc>
      </w:tr>
      <w:tr w:rsidR="00A92DCC" w:rsidTr="00900B58">
        <w:trPr>
          <w:trHeight w:val="275"/>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информацию из готовых</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способностями</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успешного</w:t>
            </w:r>
          </w:p>
        </w:tc>
      </w:tr>
      <w:tr w:rsidR="00A92DCC" w:rsidTr="00900B58">
        <w:trPr>
          <w:trHeight w:val="276"/>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таблиц для создания текстов-</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принимать и</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сотрудничества с</w:t>
            </w:r>
          </w:p>
        </w:tc>
      </w:tr>
      <w:tr w:rsidR="00A92DCC" w:rsidTr="00900B58">
        <w:trPr>
          <w:trHeight w:val="276"/>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описаний или рассуждений о</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сохранять цели и</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учителем и</w:t>
            </w:r>
          </w:p>
        </w:tc>
      </w:tr>
      <w:tr w:rsidR="00A92DCC" w:rsidTr="00900B58">
        <w:trPr>
          <w:trHeight w:val="275"/>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героях, предметах, явлениях</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задачи учебной</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учащимися класса</w:t>
            </w:r>
          </w:p>
        </w:tc>
      </w:tr>
      <w:tr w:rsidR="00A92DCC" w:rsidTr="00900B58">
        <w:trPr>
          <w:trHeight w:val="276"/>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из изучаемых произведений.</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деятельности, вести</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при работе в парах.</w:t>
            </w:r>
          </w:p>
        </w:tc>
      </w:tr>
      <w:tr w:rsidR="00A92DCC" w:rsidTr="00900B58">
        <w:trPr>
          <w:trHeight w:val="275"/>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Организует</w:t>
            </w:r>
            <w:r>
              <w:rPr>
                <w:spacing w:val="58"/>
                <w:sz w:val="24"/>
              </w:rPr>
              <w:t xml:space="preserve"> </w:t>
            </w:r>
            <w:r>
              <w:rPr>
                <w:sz w:val="24"/>
              </w:rPr>
              <w:t>небольшую</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поиск средств ее</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Способность к</w:t>
            </w:r>
          </w:p>
        </w:tc>
      </w:tr>
      <w:tr w:rsidR="00A92DCC" w:rsidTr="00900B58">
        <w:trPr>
          <w:trHeight w:val="276"/>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выставку книг с легендами</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осуществления.</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самоорганизованно</w:t>
            </w:r>
          </w:p>
        </w:tc>
      </w:tr>
      <w:tr w:rsidR="00A92DCC" w:rsidTr="00900B58">
        <w:trPr>
          <w:trHeight w:val="276"/>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русских писателей. Пишет</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Осваивает начальные</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сти. Способность</w:t>
            </w:r>
          </w:p>
        </w:tc>
      </w:tr>
      <w:tr w:rsidR="00A92DCC" w:rsidTr="00900B58">
        <w:trPr>
          <w:trHeight w:val="276"/>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аннотацию к выбранной</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формы</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преодолевать</w:t>
            </w:r>
          </w:p>
        </w:tc>
      </w:tr>
      <w:tr w:rsidR="00A92DCC" w:rsidTr="00900B58">
        <w:trPr>
          <w:trHeight w:val="276"/>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книге.Бережно относится к</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познавательной и</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трудности.Формир</w:t>
            </w:r>
          </w:p>
        </w:tc>
      </w:tr>
      <w:tr w:rsidR="00A92DCC" w:rsidTr="00900B58">
        <w:trPr>
          <w:trHeight w:val="275"/>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авторскому тексту, сохраняя</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личностной</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ование</w:t>
            </w:r>
          </w:p>
        </w:tc>
      </w:tr>
      <w:tr w:rsidR="00A92DCC" w:rsidTr="00900B58">
        <w:trPr>
          <w:trHeight w:val="276"/>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при пересказе особенности</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рефлексии.</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эстетических</w:t>
            </w:r>
          </w:p>
        </w:tc>
      </w:tr>
      <w:tr w:rsidR="00A92DCC" w:rsidTr="00900B58">
        <w:trPr>
          <w:trHeight w:val="275"/>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авторской речи. Использует</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Использует знаково-</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потребностей,</w:t>
            </w:r>
          </w:p>
        </w:tc>
      </w:tr>
      <w:tr w:rsidR="00A92DCC" w:rsidTr="00900B58">
        <w:trPr>
          <w:trHeight w:val="275"/>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информацию из готовых</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символические</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ценностей и чувств.</w:t>
            </w:r>
          </w:p>
        </w:tc>
      </w:tr>
      <w:tr w:rsidR="00A92DCC" w:rsidTr="00900B58">
        <w:trPr>
          <w:trHeight w:val="276"/>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таблиц для создания текстов-</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средства</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Развитие этических</w:t>
            </w:r>
          </w:p>
        </w:tc>
      </w:tr>
      <w:tr w:rsidR="00A92DCC" w:rsidTr="00900B58">
        <w:trPr>
          <w:trHeight w:val="275"/>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описаний или рассуждений о</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представления</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чувств,</w:t>
            </w:r>
          </w:p>
        </w:tc>
      </w:tr>
      <w:tr w:rsidR="00A92DCC" w:rsidTr="00900B58">
        <w:trPr>
          <w:trHeight w:val="276"/>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героях, предметах, явлениях</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информации для</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доброжелательност</w:t>
            </w:r>
          </w:p>
        </w:tc>
      </w:tr>
      <w:tr w:rsidR="00A92DCC" w:rsidTr="00900B58">
        <w:trPr>
          <w:trHeight w:val="275"/>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из изучаемых произведений.</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создания моделей</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и и эмоционально-</w:t>
            </w:r>
          </w:p>
        </w:tc>
      </w:tr>
      <w:tr w:rsidR="00A92DCC" w:rsidTr="00900B58">
        <w:trPr>
          <w:trHeight w:val="276"/>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Организует</w:t>
            </w:r>
            <w:r>
              <w:rPr>
                <w:spacing w:val="58"/>
                <w:sz w:val="24"/>
              </w:rPr>
              <w:t xml:space="preserve"> </w:t>
            </w:r>
            <w:r>
              <w:rPr>
                <w:sz w:val="24"/>
              </w:rPr>
              <w:t>небольшую</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изучаемых объектов и</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нравственной</w:t>
            </w:r>
          </w:p>
        </w:tc>
      </w:tr>
      <w:tr w:rsidR="00A92DCC" w:rsidTr="00900B58">
        <w:trPr>
          <w:trHeight w:val="276"/>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выставку книг с легендами</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процессов, схем</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отзывчивости,</w:t>
            </w:r>
          </w:p>
        </w:tc>
      </w:tr>
      <w:tr w:rsidR="00A92DCC" w:rsidTr="00900B58">
        <w:trPr>
          <w:trHeight w:val="275"/>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русских писателей. Пишет</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решения учебных и</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понимания и</w:t>
            </w:r>
          </w:p>
        </w:tc>
      </w:tr>
      <w:tr w:rsidR="00A92DCC" w:rsidTr="00900B58">
        <w:trPr>
          <w:trHeight w:val="275"/>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аннотацию к выбранной</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практических</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сопереживания</w:t>
            </w:r>
          </w:p>
        </w:tc>
      </w:tr>
      <w:tr w:rsidR="00A92DCC" w:rsidTr="00900B58">
        <w:trPr>
          <w:trHeight w:val="276"/>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книге.</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задач.Осваивает</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чувствам других</w:t>
            </w:r>
          </w:p>
        </w:tc>
      </w:tr>
      <w:tr w:rsidR="00A92DCC" w:rsidTr="00900B58">
        <w:trPr>
          <w:trHeight w:val="276"/>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Работает с аппаратом книги</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начальные формы</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людей.</w:t>
            </w:r>
          </w:p>
        </w:tc>
      </w:tr>
      <w:tr w:rsidR="00A92DCC" w:rsidTr="00900B58">
        <w:trPr>
          <w:trHeight w:val="275"/>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и структурой произведения,</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познавательной и</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Формирование</w:t>
            </w:r>
          </w:p>
        </w:tc>
      </w:tr>
      <w:tr w:rsidR="00A92DCC" w:rsidTr="00900B58">
        <w:trPr>
          <w:trHeight w:val="276"/>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составляет аннотацию,</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личностной</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установки на</w:t>
            </w:r>
          </w:p>
        </w:tc>
      </w:tr>
      <w:tr w:rsidR="00A92DCC" w:rsidTr="00900B58">
        <w:trPr>
          <w:trHeight w:val="276"/>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Pr="00A67CD9" w:rsidRDefault="00A92DCC" w:rsidP="00900B58">
            <w:pPr>
              <w:pStyle w:val="TableParagraph"/>
              <w:spacing w:line="256" w:lineRule="exact"/>
              <w:ind w:left="106"/>
              <w:rPr>
                <w:sz w:val="24"/>
                <w:lang w:val="ru-RU"/>
              </w:rPr>
            </w:pPr>
            <w:r w:rsidRPr="00A67CD9">
              <w:rPr>
                <w:sz w:val="24"/>
                <w:lang w:val="ru-RU"/>
              </w:rPr>
              <w:t>пишет отзыв с опорой на</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рефлексии.</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безопасный,</w:t>
            </w:r>
          </w:p>
        </w:tc>
      </w:tr>
      <w:tr w:rsidR="00A92DCC" w:rsidTr="00900B58">
        <w:trPr>
          <w:trHeight w:val="275"/>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алгоритм учебных действий.</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Использует знаково-</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здоровый образ</w:t>
            </w:r>
          </w:p>
        </w:tc>
      </w:tr>
      <w:tr w:rsidR="00A92DCC" w:rsidTr="00900B58">
        <w:trPr>
          <w:trHeight w:val="275"/>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Называет особенности жанра</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символические</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жизни, наличие</w:t>
            </w:r>
          </w:p>
        </w:tc>
      </w:tr>
      <w:tr w:rsidR="00A92DCC" w:rsidTr="00900B58">
        <w:trPr>
          <w:trHeight w:val="275"/>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(документальность, сходство</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средства</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мотивации к</w:t>
            </w:r>
          </w:p>
        </w:tc>
      </w:tr>
      <w:tr w:rsidR="00A92DCC" w:rsidTr="00900B58">
        <w:trPr>
          <w:trHeight w:val="276"/>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с рассказом). Находит</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представления</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творческому труду,</w:t>
            </w:r>
          </w:p>
        </w:tc>
      </w:tr>
      <w:tr w:rsidR="00A92DCC" w:rsidTr="00900B58">
        <w:trPr>
          <w:trHeight w:val="275"/>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информацию о Пушкине и</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информации для</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работе на</w:t>
            </w:r>
          </w:p>
        </w:tc>
      </w:tr>
      <w:tr w:rsidR="00A92DCC" w:rsidTr="00900B58">
        <w:trPr>
          <w:trHeight w:val="278"/>
        </w:trPr>
        <w:tc>
          <w:tcPr>
            <w:tcW w:w="674" w:type="dxa"/>
            <w:tcBorders>
              <w:top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tcBorders>
          </w:tcPr>
          <w:p w:rsidR="00A92DCC" w:rsidRDefault="00A92DCC" w:rsidP="00900B58">
            <w:pPr>
              <w:pStyle w:val="TableParagraph"/>
              <w:spacing w:line="259" w:lineRule="exact"/>
              <w:ind w:left="106"/>
              <w:rPr>
                <w:sz w:val="24"/>
              </w:rPr>
            </w:pPr>
            <w:r>
              <w:rPr>
                <w:sz w:val="24"/>
              </w:rPr>
              <w:t>Чехове.</w:t>
            </w:r>
          </w:p>
        </w:tc>
        <w:tc>
          <w:tcPr>
            <w:tcW w:w="2551" w:type="dxa"/>
            <w:tcBorders>
              <w:top w:val="nil"/>
            </w:tcBorders>
          </w:tcPr>
          <w:p w:rsidR="00A92DCC" w:rsidRDefault="00A92DCC" w:rsidP="00900B58">
            <w:pPr>
              <w:pStyle w:val="TableParagraph"/>
              <w:spacing w:line="259" w:lineRule="exact"/>
              <w:ind w:left="108"/>
              <w:rPr>
                <w:sz w:val="24"/>
              </w:rPr>
            </w:pPr>
            <w:r>
              <w:rPr>
                <w:sz w:val="24"/>
              </w:rPr>
              <w:t>создания моделей</w:t>
            </w:r>
          </w:p>
        </w:tc>
        <w:tc>
          <w:tcPr>
            <w:tcW w:w="2268" w:type="dxa"/>
            <w:tcBorders>
              <w:top w:val="nil"/>
            </w:tcBorders>
          </w:tcPr>
          <w:p w:rsidR="00A92DCC" w:rsidRDefault="00A92DCC" w:rsidP="00900B58">
            <w:pPr>
              <w:pStyle w:val="TableParagraph"/>
              <w:spacing w:line="259" w:lineRule="exact"/>
              <w:ind w:left="109"/>
              <w:rPr>
                <w:sz w:val="24"/>
              </w:rPr>
            </w:pPr>
            <w:r>
              <w:rPr>
                <w:sz w:val="24"/>
              </w:rPr>
              <w:t>результат,</w:t>
            </w:r>
          </w:p>
        </w:tc>
      </w:tr>
    </w:tbl>
    <w:p w:rsidR="00A92DCC" w:rsidRDefault="00A92DCC" w:rsidP="00A92DCC">
      <w:pPr>
        <w:spacing w:line="259" w:lineRule="exact"/>
        <w:rPr>
          <w:sz w:val="24"/>
        </w:rPr>
        <w:sectPr w:rsidR="00A92DCC">
          <w:pgSz w:w="11910" w:h="16840"/>
          <w:pgMar w:top="980" w:right="420" w:bottom="280" w:left="100" w:header="720" w:footer="720" w:gutter="0"/>
          <w:cols w:space="720"/>
        </w:sectPr>
      </w:pPr>
    </w:p>
    <w:tbl>
      <w:tblPr>
        <w:tblStyle w:val="TableNormal"/>
        <w:tblW w:w="0" w:type="auto"/>
        <w:tblInd w:w="2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4"/>
        <w:gridCol w:w="1277"/>
        <w:gridCol w:w="991"/>
        <w:gridCol w:w="3262"/>
        <w:gridCol w:w="2551"/>
        <w:gridCol w:w="2268"/>
      </w:tblGrid>
      <w:tr w:rsidR="00A92DCC" w:rsidTr="00900B58">
        <w:trPr>
          <w:trHeight w:val="265"/>
        </w:trPr>
        <w:tc>
          <w:tcPr>
            <w:tcW w:w="674" w:type="dxa"/>
            <w:vMerge w:val="restart"/>
            <w:tcBorders>
              <w:bottom w:val="single" w:sz="6" w:space="0" w:color="000000"/>
              <w:right w:val="single" w:sz="6" w:space="0" w:color="000000"/>
            </w:tcBorders>
          </w:tcPr>
          <w:p w:rsidR="00A92DCC" w:rsidRDefault="00A92DCC" w:rsidP="00900B58">
            <w:pPr>
              <w:pStyle w:val="TableParagraph"/>
              <w:rPr>
                <w:sz w:val="24"/>
              </w:rPr>
            </w:pPr>
          </w:p>
        </w:tc>
        <w:tc>
          <w:tcPr>
            <w:tcW w:w="1277" w:type="dxa"/>
            <w:vMerge w:val="restart"/>
            <w:tcBorders>
              <w:left w:val="single" w:sz="6" w:space="0" w:color="000000"/>
              <w:bottom w:val="single" w:sz="6" w:space="0" w:color="000000"/>
              <w:right w:val="single" w:sz="6" w:space="0" w:color="000000"/>
            </w:tcBorders>
          </w:tcPr>
          <w:p w:rsidR="00A92DCC" w:rsidRDefault="00A92DCC" w:rsidP="00900B58">
            <w:pPr>
              <w:pStyle w:val="TableParagraph"/>
              <w:rPr>
                <w:sz w:val="24"/>
              </w:rPr>
            </w:pPr>
          </w:p>
        </w:tc>
        <w:tc>
          <w:tcPr>
            <w:tcW w:w="991" w:type="dxa"/>
            <w:vMerge w:val="restart"/>
            <w:tcBorders>
              <w:left w:val="single" w:sz="6" w:space="0" w:color="000000"/>
              <w:bottom w:val="single" w:sz="6" w:space="0" w:color="000000"/>
              <w:right w:val="single" w:sz="6" w:space="0" w:color="000000"/>
            </w:tcBorders>
          </w:tcPr>
          <w:p w:rsidR="00A92DCC" w:rsidRDefault="00A92DCC" w:rsidP="00900B58">
            <w:pPr>
              <w:pStyle w:val="TableParagraph"/>
              <w:rPr>
                <w:sz w:val="24"/>
              </w:rPr>
            </w:pPr>
          </w:p>
        </w:tc>
        <w:tc>
          <w:tcPr>
            <w:tcW w:w="3262" w:type="dxa"/>
            <w:tcBorders>
              <w:left w:val="single" w:sz="6" w:space="0" w:color="000000"/>
              <w:bottom w:val="nil"/>
            </w:tcBorders>
          </w:tcPr>
          <w:p w:rsidR="00A92DCC" w:rsidRDefault="00A92DCC" w:rsidP="00900B58">
            <w:pPr>
              <w:pStyle w:val="TableParagraph"/>
              <w:spacing w:line="245" w:lineRule="exact"/>
              <w:ind w:left="106"/>
              <w:rPr>
                <w:sz w:val="24"/>
              </w:rPr>
            </w:pPr>
            <w:r>
              <w:rPr>
                <w:sz w:val="24"/>
              </w:rPr>
              <w:t>Работает с книгами о</w:t>
            </w:r>
          </w:p>
        </w:tc>
        <w:tc>
          <w:tcPr>
            <w:tcW w:w="2551" w:type="dxa"/>
            <w:tcBorders>
              <w:bottom w:val="nil"/>
            </w:tcBorders>
          </w:tcPr>
          <w:p w:rsidR="00A92DCC" w:rsidRDefault="00A92DCC" w:rsidP="00900B58">
            <w:pPr>
              <w:pStyle w:val="TableParagraph"/>
              <w:spacing w:line="245" w:lineRule="exact"/>
              <w:ind w:left="108"/>
              <w:rPr>
                <w:sz w:val="24"/>
              </w:rPr>
            </w:pPr>
            <w:r>
              <w:rPr>
                <w:sz w:val="24"/>
              </w:rPr>
              <w:t>изучаемых объектов и</w:t>
            </w:r>
          </w:p>
        </w:tc>
        <w:tc>
          <w:tcPr>
            <w:tcW w:w="2268" w:type="dxa"/>
            <w:tcBorders>
              <w:bottom w:val="nil"/>
            </w:tcBorders>
          </w:tcPr>
          <w:p w:rsidR="00A92DCC" w:rsidRDefault="00A92DCC" w:rsidP="00900B58">
            <w:pPr>
              <w:pStyle w:val="TableParagraph"/>
              <w:spacing w:line="245" w:lineRule="exact"/>
              <w:ind w:left="109"/>
              <w:rPr>
                <w:sz w:val="24"/>
              </w:rPr>
            </w:pPr>
            <w:r>
              <w:rPr>
                <w:sz w:val="24"/>
              </w:rPr>
              <w:t>бережному</w:t>
            </w:r>
          </w:p>
        </w:tc>
      </w:tr>
      <w:tr w:rsidR="00A92DCC" w:rsidTr="00900B58">
        <w:trPr>
          <w:trHeight w:val="260"/>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1" w:lineRule="exact"/>
              <w:ind w:left="106"/>
              <w:rPr>
                <w:sz w:val="24"/>
              </w:rPr>
            </w:pPr>
            <w:r>
              <w:rPr>
                <w:sz w:val="24"/>
              </w:rPr>
              <w:t>животных, различает и</w:t>
            </w: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процессов, схем</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отношению к</w:t>
            </w:r>
          </w:p>
        </w:tc>
      </w:tr>
      <w:tr w:rsidR="00A92DCC" w:rsidTr="00900B58">
        <w:trPr>
          <w:trHeight w:val="261"/>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1" w:lineRule="exact"/>
              <w:ind w:left="106"/>
              <w:rPr>
                <w:sz w:val="24"/>
              </w:rPr>
            </w:pPr>
            <w:r>
              <w:rPr>
                <w:sz w:val="24"/>
              </w:rPr>
              <w:t>показывает титульный лист,</w:t>
            </w: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решения учебных и</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материальным и</w:t>
            </w:r>
          </w:p>
        </w:tc>
      </w:tr>
      <w:tr w:rsidR="00A92DCC" w:rsidTr="00900B58">
        <w:trPr>
          <w:trHeight w:val="261"/>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1" w:lineRule="exact"/>
              <w:ind w:left="106"/>
              <w:rPr>
                <w:sz w:val="24"/>
              </w:rPr>
            </w:pPr>
            <w:r>
              <w:rPr>
                <w:sz w:val="24"/>
              </w:rPr>
              <w:t>оглавление, аннотацию,</w:t>
            </w: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практических задач.</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духовным</w:t>
            </w:r>
          </w:p>
        </w:tc>
      </w:tr>
      <w:tr w:rsidR="00A92DCC" w:rsidTr="00900B58">
        <w:trPr>
          <w:trHeight w:val="260"/>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1" w:lineRule="exact"/>
              <w:ind w:left="106"/>
              <w:rPr>
                <w:sz w:val="24"/>
              </w:rPr>
            </w:pPr>
            <w:r>
              <w:rPr>
                <w:sz w:val="24"/>
              </w:rPr>
              <w:t>предисловие, справку об</w:t>
            </w: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Активно использует</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ценностям.</w:t>
            </w:r>
          </w:p>
        </w:tc>
      </w:tr>
      <w:tr w:rsidR="00A92DCC" w:rsidTr="00900B58">
        <w:trPr>
          <w:trHeight w:val="261"/>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1" w:lineRule="exact"/>
              <w:ind w:left="106"/>
              <w:rPr>
                <w:sz w:val="24"/>
              </w:rPr>
            </w:pPr>
            <w:r>
              <w:rPr>
                <w:sz w:val="24"/>
              </w:rPr>
              <w:t>авторе. Самостоятельно</w:t>
            </w: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речевые средства и</w:t>
            </w:r>
          </w:p>
        </w:tc>
        <w:tc>
          <w:tcPr>
            <w:tcW w:w="2268" w:type="dxa"/>
            <w:tcBorders>
              <w:top w:val="nil"/>
              <w:bottom w:val="nil"/>
            </w:tcBorders>
          </w:tcPr>
          <w:p w:rsidR="00A92DCC" w:rsidRDefault="00A92DCC" w:rsidP="00900B58">
            <w:pPr>
              <w:pStyle w:val="TableParagraph"/>
              <w:rPr>
                <w:sz w:val="18"/>
              </w:rPr>
            </w:pPr>
          </w:p>
        </w:tc>
      </w:tr>
      <w:tr w:rsidR="00A92DCC" w:rsidTr="00900B58">
        <w:trPr>
          <w:trHeight w:val="260"/>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Pr="00A67CD9" w:rsidRDefault="00A92DCC" w:rsidP="00900B58">
            <w:pPr>
              <w:pStyle w:val="TableParagraph"/>
              <w:spacing w:line="241" w:lineRule="exact"/>
              <w:ind w:left="106"/>
              <w:rPr>
                <w:sz w:val="24"/>
                <w:lang w:val="ru-RU"/>
              </w:rPr>
            </w:pPr>
            <w:r w:rsidRPr="00A67CD9">
              <w:rPr>
                <w:sz w:val="24"/>
                <w:lang w:val="ru-RU"/>
              </w:rPr>
              <w:t>читает очерк В. Пескова «В</w:t>
            </w: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средства</w:t>
            </w:r>
          </w:p>
        </w:tc>
        <w:tc>
          <w:tcPr>
            <w:tcW w:w="2268" w:type="dxa"/>
            <w:tcBorders>
              <w:top w:val="nil"/>
              <w:bottom w:val="nil"/>
            </w:tcBorders>
          </w:tcPr>
          <w:p w:rsidR="00A92DCC" w:rsidRDefault="00A92DCC" w:rsidP="00900B58">
            <w:pPr>
              <w:pStyle w:val="TableParagraph"/>
              <w:rPr>
                <w:sz w:val="18"/>
              </w:rPr>
            </w:pPr>
          </w:p>
        </w:tc>
      </w:tr>
      <w:tr w:rsidR="00A92DCC" w:rsidTr="00900B58">
        <w:trPr>
          <w:trHeight w:val="260"/>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1" w:lineRule="exact"/>
              <w:ind w:left="106"/>
              <w:rPr>
                <w:sz w:val="24"/>
              </w:rPr>
            </w:pPr>
            <w:r>
              <w:rPr>
                <w:sz w:val="24"/>
              </w:rPr>
              <w:t>гостях у Сетон-Томпсона».</w:t>
            </w: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информационных и</w:t>
            </w:r>
          </w:p>
        </w:tc>
        <w:tc>
          <w:tcPr>
            <w:tcW w:w="2268" w:type="dxa"/>
            <w:tcBorders>
              <w:top w:val="nil"/>
              <w:bottom w:val="nil"/>
            </w:tcBorders>
          </w:tcPr>
          <w:p w:rsidR="00A92DCC" w:rsidRDefault="00A92DCC" w:rsidP="00900B58">
            <w:pPr>
              <w:pStyle w:val="TableParagraph"/>
              <w:rPr>
                <w:sz w:val="18"/>
              </w:rPr>
            </w:pPr>
          </w:p>
        </w:tc>
      </w:tr>
      <w:tr w:rsidR="00A92DCC" w:rsidTr="00900B58">
        <w:trPr>
          <w:trHeight w:val="261"/>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1" w:lineRule="exact"/>
              <w:ind w:left="106"/>
              <w:rPr>
                <w:sz w:val="24"/>
              </w:rPr>
            </w:pPr>
            <w:r>
              <w:rPr>
                <w:sz w:val="24"/>
              </w:rPr>
              <w:t>Пишет под руководством</w:t>
            </w: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коммуникационных</w:t>
            </w:r>
          </w:p>
        </w:tc>
        <w:tc>
          <w:tcPr>
            <w:tcW w:w="2268" w:type="dxa"/>
            <w:tcBorders>
              <w:top w:val="nil"/>
              <w:bottom w:val="nil"/>
            </w:tcBorders>
          </w:tcPr>
          <w:p w:rsidR="00A92DCC" w:rsidRDefault="00A92DCC" w:rsidP="00900B58">
            <w:pPr>
              <w:pStyle w:val="TableParagraph"/>
              <w:rPr>
                <w:sz w:val="18"/>
              </w:rPr>
            </w:pPr>
          </w:p>
        </w:tc>
      </w:tr>
      <w:tr w:rsidR="00A92DCC" w:rsidTr="00900B58">
        <w:trPr>
          <w:trHeight w:val="260"/>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1" w:lineRule="exact"/>
              <w:ind w:left="106"/>
              <w:rPr>
                <w:sz w:val="24"/>
              </w:rPr>
            </w:pPr>
            <w:r>
              <w:rPr>
                <w:sz w:val="24"/>
              </w:rPr>
              <w:t>учителя небольшое</w:t>
            </w: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технологий для</w:t>
            </w:r>
          </w:p>
        </w:tc>
        <w:tc>
          <w:tcPr>
            <w:tcW w:w="2268" w:type="dxa"/>
            <w:tcBorders>
              <w:top w:val="nil"/>
              <w:bottom w:val="nil"/>
            </w:tcBorders>
          </w:tcPr>
          <w:p w:rsidR="00A92DCC" w:rsidRDefault="00A92DCC" w:rsidP="00900B58">
            <w:pPr>
              <w:pStyle w:val="TableParagraph"/>
              <w:rPr>
                <w:sz w:val="18"/>
              </w:rPr>
            </w:pPr>
          </w:p>
        </w:tc>
      </w:tr>
      <w:tr w:rsidR="00A92DCC" w:rsidTr="00900B58">
        <w:trPr>
          <w:trHeight w:val="261"/>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1" w:lineRule="exact"/>
              <w:ind w:left="106"/>
              <w:rPr>
                <w:sz w:val="24"/>
              </w:rPr>
            </w:pPr>
            <w:r>
              <w:rPr>
                <w:sz w:val="24"/>
              </w:rPr>
              <w:t>сочинение на заданную тему:</w:t>
            </w: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решения</w:t>
            </w:r>
          </w:p>
        </w:tc>
        <w:tc>
          <w:tcPr>
            <w:tcW w:w="2268" w:type="dxa"/>
            <w:tcBorders>
              <w:top w:val="nil"/>
              <w:bottom w:val="nil"/>
            </w:tcBorders>
          </w:tcPr>
          <w:p w:rsidR="00A92DCC" w:rsidRDefault="00A92DCC" w:rsidP="00900B58">
            <w:pPr>
              <w:pStyle w:val="TableParagraph"/>
              <w:rPr>
                <w:sz w:val="18"/>
              </w:rPr>
            </w:pPr>
          </w:p>
        </w:tc>
      </w:tr>
      <w:tr w:rsidR="00A92DCC" w:rsidTr="00900B58">
        <w:trPr>
          <w:trHeight w:val="260"/>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1" w:lineRule="exact"/>
              <w:ind w:left="106"/>
              <w:rPr>
                <w:sz w:val="24"/>
              </w:rPr>
            </w:pPr>
            <w:r>
              <w:rPr>
                <w:sz w:val="24"/>
              </w:rPr>
              <w:t>отзыв о прочитанном</w:t>
            </w: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коммуникативных и</w:t>
            </w:r>
          </w:p>
        </w:tc>
        <w:tc>
          <w:tcPr>
            <w:tcW w:w="2268" w:type="dxa"/>
            <w:tcBorders>
              <w:top w:val="nil"/>
              <w:bottom w:val="nil"/>
            </w:tcBorders>
          </w:tcPr>
          <w:p w:rsidR="00A92DCC" w:rsidRDefault="00A92DCC" w:rsidP="00900B58">
            <w:pPr>
              <w:pStyle w:val="TableParagraph"/>
              <w:rPr>
                <w:sz w:val="18"/>
              </w:rPr>
            </w:pPr>
          </w:p>
        </w:tc>
      </w:tr>
      <w:tr w:rsidR="00A92DCC" w:rsidTr="00900B58">
        <w:trPr>
          <w:trHeight w:val="260"/>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1" w:lineRule="exact"/>
              <w:ind w:left="106"/>
              <w:rPr>
                <w:sz w:val="24"/>
              </w:rPr>
            </w:pPr>
            <w:r>
              <w:rPr>
                <w:sz w:val="24"/>
              </w:rPr>
              <w:t>произведении о животных.</w:t>
            </w: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познавательных задач.</w:t>
            </w:r>
          </w:p>
        </w:tc>
        <w:tc>
          <w:tcPr>
            <w:tcW w:w="2268" w:type="dxa"/>
            <w:tcBorders>
              <w:top w:val="nil"/>
              <w:bottom w:val="nil"/>
            </w:tcBorders>
          </w:tcPr>
          <w:p w:rsidR="00A92DCC" w:rsidRDefault="00A92DCC" w:rsidP="00900B58">
            <w:pPr>
              <w:pStyle w:val="TableParagraph"/>
              <w:rPr>
                <w:sz w:val="18"/>
              </w:rPr>
            </w:pPr>
          </w:p>
        </w:tc>
      </w:tr>
      <w:tr w:rsidR="00A92DCC" w:rsidTr="00900B58">
        <w:trPr>
          <w:trHeight w:val="261"/>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rPr>
                <w:sz w:val="18"/>
              </w:rPr>
            </w:pP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Готовит свое</w:t>
            </w:r>
          </w:p>
        </w:tc>
        <w:tc>
          <w:tcPr>
            <w:tcW w:w="2268" w:type="dxa"/>
            <w:tcBorders>
              <w:top w:val="nil"/>
              <w:bottom w:val="nil"/>
            </w:tcBorders>
          </w:tcPr>
          <w:p w:rsidR="00A92DCC" w:rsidRDefault="00A92DCC" w:rsidP="00900B58">
            <w:pPr>
              <w:pStyle w:val="TableParagraph"/>
              <w:rPr>
                <w:sz w:val="18"/>
              </w:rPr>
            </w:pPr>
          </w:p>
        </w:tc>
      </w:tr>
      <w:tr w:rsidR="00A92DCC" w:rsidTr="00900B58">
        <w:trPr>
          <w:trHeight w:val="260"/>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rPr>
                <w:sz w:val="18"/>
              </w:rPr>
            </w:pP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выступление и</w:t>
            </w:r>
          </w:p>
        </w:tc>
        <w:tc>
          <w:tcPr>
            <w:tcW w:w="2268" w:type="dxa"/>
            <w:tcBorders>
              <w:top w:val="nil"/>
              <w:bottom w:val="nil"/>
            </w:tcBorders>
          </w:tcPr>
          <w:p w:rsidR="00A92DCC" w:rsidRDefault="00A92DCC" w:rsidP="00900B58">
            <w:pPr>
              <w:pStyle w:val="TableParagraph"/>
              <w:rPr>
                <w:sz w:val="18"/>
              </w:rPr>
            </w:pPr>
          </w:p>
        </w:tc>
      </w:tr>
      <w:tr w:rsidR="00A92DCC" w:rsidTr="00900B58">
        <w:trPr>
          <w:trHeight w:val="261"/>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rPr>
                <w:sz w:val="18"/>
              </w:rPr>
            </w:pP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выступает с аудио-,</w:t>
            </w:r>
          </w:p>
        </w:tc>
        <w:tc>
          <w:tcPr>
            <w:tcW w:w="2268" w:type="dxa"/>
            <w:tcBorders>
              <w:top w:val="nil"/>
              <w:bottom w:val="nil"/>
            </w:tcBorders>
          </w:tcPr>
          <w:p w:rsidR="00A92DCC" w:rsidRDefault="00A92DCC" w:rsidP="00900B58">
            <w:pPr>
              <w:pStyle w:val="TableParagraph"/>
              <w:rPr>
                <w:sz w:val="18"/>
              </w:rPr>
            </w:pPr>
          </w:p>
        </w:tc>
      </w:tr>
      <w:tr w:rsidR="00A92DCC" w:rsidTr="00900B58">
        <w:trPr>
          <w:trHeight w:val="261"/>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rPr>
                <w:sz w:val="18"/>
              </w:rPr>
            </w:pP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видео- и графическим</w:t>
            </w:r>
          </w:p>
        </w:tc>
        <w:tc>
          <w:tcPr>
            <w:tcW w:w="2268" w:type="dxa"/>
            <w:tcBorders>
              <w:top w:val="nil"/>
              <w:bottom w:val="nil"/>
            </w:tcBorders>
          </w:tcPr>
          <w:p w:rsidR="00A92DCC" w:rsidRDefault="00A92DCC" w:rsidP="00900B58">
            <w:pPr>
              <w:pStyle w:val="TableParagraph"/>
              <w:rPr>
                <w:sz w:val="18"/>
              </w:rPr>
            </w:pPr>
          </w:p>
        </w:tc>
      </w:tr>
      <w:tr w:rsidR="00A92DCC" w:rsidTr="00900B58">
        <w:trPr>
          <w:trHeight w:val="261"/>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rPr>
                <w:sz w:val="18"/>
              </w:rPr>
            </w:pP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сопровождением.</w:t>
            </w:r>
          </w:p>
        </w:tc>
        <w:tc>
          <w:tcPr>
            <w:tcW w:w="2268" w:type="dxa"/>
            <w:tcBorders>
              <w:top w:val="nil"/>
              <w:bottom w:val="nil"/>
            </w:tcBorders>
          </w:tcPr>
          <w:p w:rsidR="00A92DCC" w:rsidRDefault="00A92DCC" w:rsidP="00900B58">
            <w:pPr>
              <w:pStyle w:val="TableParagraph"/>
              <w:rPr>
                <w:sz w:val="18"/>
              </w:rPr>
            </w:pPr>
          </w:p>
        </w:tc>
      </w:tr>
      <w:tr w:rsidR="00A92DCC" w:rsidTr="00900B58">
        <w:trPr>
          <w:trHeight w:val="260"/>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rPr>
                <w:sz w:val="18"/>
              </w:rPr>
            </w:pP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Соблюдает нормы</w:t>
            </w:r>
          </w:p>
        </w:tc>
        <w:tc>
          <w:tcPr>
            <w:tcW w:w="2268" w:type="dxa"/>
            <w:tcBorders>
              <w:top w:val="nil"/>
              <w:bottom w:val="nil"/>
            </w:tcBorders>
          </w:tcPr>
          <w:p w:rsidR="00A92DCC" w:rsidRDefault="00A92DCC" w:rsidP="00900B58">
            <w:pPr>
              <w:pStyle w:val="TableParagraph"/>
              <w:rPr>
                <w:sz w:val="18"/>
              </w:rPr>
            </w:pPr>
          </w:p>
        </w:tc>
      </w:tr>
      <w:tr w:rsidR="00A92DCC" w:rsidTr="00900B58">
        <w:trPr>
          <w:trHeight w:val="260"/>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rPr>
                <w:sz w:val="18"/>
              </w:rPr>
            </w:pP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информационной</w:t>
            </w:r>
          </w:p>
        </w:tc>
        <w:tc>
          <w:tcPr>
            <w:tcW w:w="2268" w:type="dxa"/>
            <w:tcBorders>
              <w:top w:val="nil"/>
              <w:bottom w:val="nil"/>
            </w:tcBorders>
          </w:tcPr>
          <w:p w:rsidR="00A92DCC" w:rsidRDefault="00A92DCC" w:rsidP="00900B58">
            <w:pPr>
              <w:pStyle w:val="TableParagraph"/>
              <w:rPr>
                <w:sz w:val="18"/>
              </w:rPr>
            </w:pPr>
          </w:p>
        </w:tc>
      </w:tr>
      <w:tr w:rsidR="00A92DCC" w:rsidTr="00900B58">
        <w:trPr>
          <w:trHeight w:val="261"/>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rPr>
                <w:sz w:val="18"/>
              </w:rPr>
            </w:pP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избирательности,</w:t>
            </w:r>
          </w:p>
        </w:tc>
        <w:tc>
          <w:tcPr>
            <w:tcW w:w="2268" w:type="dxa"/>
            <w:tcBorders>
              <w:top w:val="nil"/>
              <w:bottom w:val="nil"/>
            </w:tcBorders>
          </w:tcPr>
          <w:p w:rsidR="00A92DCC" w:rsidRDefault="00A92DCC" w:rsidP="00900B58">
            <w:pPr>
              <w:pStyle w:val="TableParagraph"/>
              <w:rPr>
                <w:sz w:val="18"/>
              </w:rPr>
            </w:pPr>
          </w:p>
        </w:tc>
      </w:tr>
      <w:tr w:rsidR="00A92DCC" w:rsidTr="00900B58">
        <w:trPr>
          <w:trHeight w:val="823"/>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single" w:sz="6" w:space="0" w:color="000000"/>
            </w:tcBorders>
          </w:tcPr>
          <w:p w:rsidR="00A92DCC" w:rsidRDefault="00A92DCC" w:rsidP="00900B58">
            <w:pPr>
              <w:pStyle w:val="TableParagraph"/>
              <w:rPr>
                <w:sz w:val="24"/>
              </w:rPr>
            </w:pPr>
          </w:p>
        </w:tc>
        <w:tc>
          <w:tcPr>
            <w:tcW w:w="2551" w:type="dxa"/>
            <w:tcBorders>
              <w:top w:val="nil"/>
              <w:bottom w:val="single" w:sz="6" w:space="0" w:color="000000"/>
            </w:tcBorders>
          </w:tcPr>
          <w:p w:rsidR="00A92DCC" w:rsidRDefault="00A92DCC" w:rsidP="00900B58">
            <w:pPr>
              <w:pStyle w:val="TableParagraph"/>
              <w:spacing w:line="259" w:lineRule="exact"/>
              <w:ind w:left="108"/>
              <w:rPr>
                <w:sz w:val="24"/>
              </w:rPr>
            </w:pPr>
            <w:r>
              <w:rPr>
                <w:sz w:val="24"/>
              </w:rPr>
              <w:t>этики и этикета.</w:t>
            </w:r>
          </w:p>
        </w:tc>
        <w:tc>
          <w:tcPr>
            <w:tcW w:w="2268" w:type="dxa"/>
            <w:tcBorders>
              <w:top w:val="nil"/>
              <w:bottom w:val="single" w:sz="6" w:space="0" w:color="000000"/>
            </w:tcBorders>
          </w:tcPr>
          <w:p w:rsidR="00A92DCC" w:rsidRDefault="00A92DCC" w:rsidP="00900B58">
            <w:pPr>
              <w:pStyle w:val="TableParagraph"/>
              <w:rPr>
                <w:sz w:val="24"/>
              </w:rPr>
            </w:pPr>
          </w:p>
        </w:tc>
      </w:tr>
      <w:tr w:rsidR="00A92DCC" w:rsidTr="00900B58">
        <w:trPr>
          <w:trHeight w:val="275"/>
        </w:trPr>
        <w:tc>
          <w:tcPr>
            <w:tcW w:w="674" w:type="dxa"/>
            <w:tcBorders>
              <w:top w:val="single" w:sz="6" w:space="0" w:color="000000"/>
              <w:bottom w:val="nil"/>
              <w:right w:val="single" w:sz="6" w:space="0" w:color="000000"/>
            </w:tcBorders>
          </w:tcPr>
          <w:p w:rsidR="00A92DCC" w:rsidRDefault="00A92DCC" w:rsidP="00900B58">
            <w:pPr>
              <w:pStyle w:val="TableParagraph"/>
              <w:spacing w:line="255" w:lineRule="exact"/>
              <w:ind w:left="215"/>
              <w:rPr>
                <w:b/>
                <w:sz w:val="24"/>
              </w:rPr>
            </w:pPr>
            <w:r>
              <w:rPr>
                <w:b/>
                <w:sz w:val="24"/>
              </w:rPr>
              <w:t>15</w:t>
            </w:r>
          </w:p>
        </w:tc>
        <w:tc>
          <w:tcPr>
            <w:tcW w:w="1277" w:type="dxa"/>
            <w:tcBorders>
              <w:top w:val="single" w:sz="6" w:space="0" w:color="000000"/>
              <w:left w:val="single" w:sz="6" w:space="0" w:color="000000"/>
              <w:bottom w:val="nil"/>
              <w:right w:val="single" w:sz="6" w:space="0" w:color="000000"/>
            </w:tcBorders>
          </w:tcPr>
          <w:p w:rsidR="00A92DCC" w:rsidRDefault="00A92DCC" w:rsidP="00900B58">
            <w:pPr>
              <w:pStyle w:val="TableParagraph"/>
              <w:spacing w:line="255" w:lineRule="exact"/>
              <w:ind w:left="15" w:right="7"/>
              <w:jc w:val="center"/>
              <w:rPr>
                <w:b/>
                <w:i/>
                <w:sz w:val="24"/>
              </w:rPr>
            </w:pPr>
            <w:r>
              <w:rPr>
                <w:b/>
                <w:i/>
                <w:sz w:val="24"/>
              </w:rPr>
              <w:t>Произвед</w:t>
            </w:r>
          </w:p>
        </w:tc>
        <w:tc>
          <w:tcPr>
            <w:tcW w:w="991" w:type="dxa"/>
            <w:tcBorders>
              <w:top w:val="single" w:sz="6" w:space="0" w:color="000000"/>
              <w:left w:val="single" w:sz="6" w:space="0" w:color="000000"/>
              <w:bottom w:val="nil"/>
              <w:right w:val="single" w:sz="6" w:space="0" w:color="000000"/>
            </w:tcBorders>
          </w:tcPr>
          <w:p w:rsidR="00A92DCC" w:rsidRDefault="00A92DCC" w:rsidP="00900B58">
            <w:pPr>
              <w:pStyle w:val="TableParagraph"/>
              <w:spacing w:line="255" w:lineRule="exact"/>
              <w:ind w:left="309"/>
              <w:rPr>
                <w:b/>
                <w:i/>
                <w:sz w:val="24"/>
              </w:rPr>
            </w:pPr>
            <w:r>
              <w:rPr>
                <w:b/>
                <w:i/>
                <w:sz w:val="24"/>
              </w:rPr>
              <w:t>2 ч.</w:t>
            </w:r>
          </w:p>
        </w:tc>
        <w:tc>
          <w:tcPr>
            <w:tcW w:w="3262" w:type="dxa"/>
            <w:tcBorders>
              <w:top w:val="single" w:sz="6" w:space="0" w:color="000000"/>
              <w:left w:val="single" w:sz="6" w:space="0" w:color="000000"/>
              <w:bottom w:val="nil"/>
            </w:tcBorders>
          </w:tcPr>
          <w:p w:rsidR="00A92DCC" w:rsidRDefault="00A92DCC" w:rsidP="00900B58">
            <w:pPr>
              <w:pStyle w:val="TableParagraph"/>
              <w:spacing w:line="255" w:lineRule="exact"/>
              <w:ind w:left="106"/>
              <w:rPr>
                <w:sz w:val="24"/>
              </w:rPr>
            </w:pPr>
            <w:r>
              <w:rPr>
                <w:sz w:val="24"/>
              </w:rPr>
              <w:t>Сравнивает стихотворения</w:t>
            </w:r>
          </w:p>
        </w:tc>
        <w:tc>
          <w:tcPr>
            <w:tcW w:w="2551" w:type="dxa"/>
            <w:tcBorders>
              <w:top w:val="single" w:sz="6" w:space="0" w:color="000000"/>
              <w:bottom w:val="nil"/>
            </w:tcBorders>
          </w:tcPr>
          <w:p w:rsidR="00A92DCC" w:rsidRDefault="00A92DCC" w:rsidP="00900B58">
            <w:pPr>
              <w:pStyle w:val="TableParagraph"/>
              <w:spacing w:line="255" w:lineRule="exact"/>
              <w:ind w:left="108"/>
              <w:rPr>
                <w:sz w:val="24"/>
              </w:rPr>
            </w:pPr>
            <w:r>
              <w:rPr>
                <w:sz w:val="24"/>
              </w:rPr>
              <w:t>Определяет наиболее</w:t>
            </w:r>
          </w:p>
        </w:tc>
        <w:tc>
          <w:tcPr>
            <w:tcW w:w="2268" w:type="dxa"/>
            <w:tcBorders>
              <w:top w:val="single" w:sz="6" w:space="0" w:color="000000"/>
              <w:bottom w:val="nil"/>
            </w:tcBorders>
          </w:tcPr>
          <w:p w:rsidR="00A92DCC" w:rsidRDefault="00A92DCC" w:rsidP="00900B58">
            <w:pPr>
              <w:pStyle w:val="TableParagraph"/>
              <w:spacing w:line="255" w:lineRule="exact"/>
              <w:ind w:left="109"/>
              <w:rPr>
                <w:sz w:val="24"/>
              </w:rPr>
            </w:pPr>
            <w:r>
              <w:rPr>
                <w:sz w:val="24"/>
              </w:rPr>
              <w:t>Развитие этических</w:t>
            </w:r>
          </w:p>
        </w:tc>
      </w:tr>
      <w:tr w:rsidR="00A92DCC" w:rsidTr="00900B58">
        <w:trPr>
          <w:trHeight w:val="276"/>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spacing w:line="256" w:lineRule="exact"/>
              <w:ind w:left="15" w:right="6"/>
              <w:jc w:val="center"/>
              <w:rPr>
                <w:b/>
                <w:i/>
                <w:sz w:val="24"/>
              </w:rPr>
            </w:pPr>
            <w:r>
              <w:rPr>
                <w:b/>
                <w:i/>
                <w:sz w:val="24"/>
              </w:rPr>
              <w:t>ения И.А.</w:t>
            </w: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 определяет тему,</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эффективные способы</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чувств,</w:t>
            </w:r>
          </w:p>
        </w:tc>
      </w:tr>
      <w:tr w:rsidR="00A92DCC" w:rsidTr="00900B58">
        <w:trPr>
          <w:trHeight w:val="275"/>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spacing w:line="256" w:lineRule="exact"/>
              <w:ind w:left="15" w:right="6"/>
              <w:jc w:val="center"/>
              <w:rPr>
                <w:b/>
                <w:i/>
                <w:sz w:val="24"/>
              </w:rPr>
            </w:pPr>
            <w:r>
              <w:rPr>
                <w:b/>
                <w:i/>
                <w:sz w:val="24"/>
              </w:rPr>
              <w:t>Бунина</w:t>
            </w: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интонационный рисунок.</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достижения</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доброжелательност</w:t>
            </w:r>
          </w:p>
        </w:tc>
      </w:tr>
      <w:tr w:rsidR="00A92DCC" w:rsidTr="00900B58">
        <w:trPr>
          <w:trHeight w:val="273"/>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4" w:lineRule="exact"/>
              <w:ind w:left="106"/>
              <w:rPr>
                <w:sz w:val="24"/>
              </w:rPr>
            </w:pPr>
            <w:r>
              <w:rPr>
                <w:sz w:val="24"/>
              </w:rPr>
              <w:t>Выразительно читает</w:t>
            </w:r>
          </w:p>
        </w:tc>
        <w:tc>
          <w:tcPr>
            <w:tcW w:w="2551" w:type="dxa"/>
            <w:tcBorders>
              <w:top w:val="nil"/>
              <w:bottom w:val="nil"/>
            </w:tcBorders>
          </w:tcPr>
          <w:p w:rsidR="00A92DCC" w:rsidRDefault="00A92DCC" w:rsidP="00900B58">
            <w:pPr>
              <w:pStyle w:val="TableParagraph"/>
              <w:spacing w:line="254" w:lineRule="exact"/>
              <w:ind w:left="108"/>
              <w:rPr>
                <w:sz w:val="24"/>
              </w:rPr>
            </w:pPr>
            <w:r>
              <w:rPr>
                <w:sz w:val="24"/>
              </w:rPr>
              <w:t>результата.</w:t>
            </w:r>
          </w:p>
        </w:tc>
        <w:tc>
          <w:tcPr>
            <w:tcW w:w="2268" w:type="dxa"/>
            <w:tcBorders>
              <w:top w:val="nil"/>
              <w:bottom w:val="nil"/>
            </w:tcBorders>
          </w:tcPr>
          <w:p w:rsidR="00A92DCC" w:rsidRDefault="00A92DCC" w:rsidP="00900B58">
            <w:pPr>
              <w:pStyle w:val="TableParagraph"/>
              <w:spacing w:line="254" w:lineRule="exact"/>
              <w:ind w:left="109"/>
              <w:rPr>
                <w:sz w:val="24"/>
              </w:rPr>
            </w:pPr>
            <w:r>
              <w:rPr>
                <w:sz w:val="24"/>
              </w:rPr>
              <w:t>и и эмоционально-</w:t>
            </w:r>
          </w:p>
        </w:tc>
      </w:tr>
      <w:tr w:rsidR="00A92DCC" w:rsidTr="00900B58">
        <w:trPr>
          <w:trHeight w:val="276"/>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стихотворение (тон, темп,</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Понимает причины</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нравственной</w:t>
            </w:r>
          </w:p>
        </w:tc>
      </w:tr>
      <w:tr w:rsidR="00A92DCC" w:rsidTr="00900B58">
        <w:trPr>
          <w:trHeight w:val="276"/>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ритм). Выполняет задания</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успеха/неуспеха</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отзывчивости,</w:t>
            </w:r>
          </w:p>
        </w:tc>
      </w:tr>
      <w:tr w:rsidR="00A92DCC" w:rsidTr="00900B58">
        <w:trPr>
          <w:trHeight w:val="276"/>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самостоятельно. Заучивает</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учебной деятельности</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понимания и</w:t>
            </w:r>
          </w:p>
        </w:tc>
      </w:tr>
      <w:tr w:rsidR="00A92DCC" w:rsidTr="00900B58">
        <w:trPr>
          <w:trHeight w:val="275"/>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наизусть одно</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и конструктивно</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сопереживания</w:t>
            </w:r>
          </w:p>
        </w:tc>
      </w:tr>
      <w:tr w:rsidR="00A92DCC" w:rsidTr="00900B58">
        <w:trPr>
          <w:trHeight w:val="276"/>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стихотворение.</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действует даже в</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чувствам других</w:t>
            </w:r>
          </w:p>
        </w:tc>
      </w:tr>
      <w:tr w:rsidR="00A92DCC" w:rsidTr="00900B58">
        <w:trPr>
          <w:trHeight w:val="275"/>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Использует знаково-</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ситуациях неуспеха.</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людей.</w:t>
            </w:r>
          </w:p>
        </w:tc>
      </w:tr>
      <w:tr w:rsidR="00A92DCC" w:rsidTr="00900B58">
        <w:trPr>
          <w:trHeight w:val="275"/>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символическое</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Планирует,</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Развитие навыков</w:t>
            </w:r>
          </w:p>
        </w:tc>
      </w:tr>
      <w:tr w:rsidR="00A92DCC" w:rsidTr="00900B58">
        <w:trPr>
          <w:trHeight w:val="276"/>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моделирование для работы с</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контролирует и</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сотрудничества со</w:t>
            </w:r>
          </w:p>
        </w:tc>
      </w:tr>
      <w:tr w:rsidR="00A92DCC" w:rsidTr="00900B58">
        <w:trPr>
          <w:trHeight w:val="275"/>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произведением. Определяет</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оценивает учебные</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взрослыми и</w:t>
            </w:r>
          </w:p>
        </w:tc>
      </w:tr>
      <w:tr w:rsidR="00A92DCC" w:rsidTr="00900B58">
        <w:trPr>
          <w:trHeight w:val="276"/>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темы самостоятельно</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действия в</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сверстниками в</w:t>
            </w:r>
          </w:p>
        </w:tc>
      </w:tr>
      <w:tr w:rsidR="00A92DCC" w:rsidTr="00900B58">
        <w:trPr>
          <w:trHeight w:val="275"/>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прочитанных произведений,</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соответствии с</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разных социальных</w:t>
            </w:r>
          </w:p>
        </w:tc>
      </w:tr>
      <w:tr w:rsidR="00A92DCC" w:rsidTr="00900B58">
        <w:trPr>
          <w:trHeight w:val="276"/>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уточняет темы, исходя из</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поставленной задачей</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ситуациях, умения</w:t>
            </w:r>
          </w:p>
        </w:tc>
      </w:tr>
      <w:tr w:rsidR="00A92DCC" w:rsidTr="00900B58">
        <w:trPr>
          <w:trHeight w:val="276"/>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содержания произведения.</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и условиями ее</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не создавать</w:t>
            </w:r>
          </w:p>
        </w:tc>
      </w:tr>
      <w:tr w:rsidR="00A92DCC" w:rsidTr="00900B58">
        <w:trPr>
          <w:trHeight w:val="275"/>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Работает над</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реализации.</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конфликтов и</w:t>
            </w:r>
          </w:p>
        </w:tc>
      </w:tr>
      <w:tr w:rsidR="00A92DCC" w:rsidTr="00900B58">
        <w:trPr>
          <w:trHeight w:val="275"/>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выразительностью чтения.</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Осваивает способы</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находить выходы</w:t>
            </w:r>
          </w:p>
        </w:tc>
      </w:tr>
      <w:tr w:rsidR="00A92DCC" w:rsidTr="00900B58">
        <w:trPr>
          <w:trHeight w:val="276"/>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Понимает и правильно</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решения проблем</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из спорных</w:t>
            </w:r>
          </w:p>
        </w:tc>
      </w:tr>
      <w:tr w:rsidR="00A92DCC" w:rsidTr="00900B58">
        <w:trPr>
          <w:trHeight w:val="276"/>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употребляет термины</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творческого и</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ситуаций.</w:t>
            </w:r>
          </w:p>
        </w:tc>
      </w:tr>
      <w:tr w:rsidR="00A92DCC" w:rsidTr="00900B58">
        <w:trPr>
          <w:trHeight w:val="275"/>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«эпитет», «сравнение»,</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поискового</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Активно</w:t>
            </w:r>
          </w:p>
        </w:tc>
      </w:tr>
      <w:tr w:rsidR="00A92DCC" w:rsidTr="00900B58">
        <w:trPr>
          <w:trHeight w:val="276"/>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«олицетворение».Работать с</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характера.Воспроизво</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использует речевые</w:t>
            </w:r>
          </w:p>
        </w:tc>
      </w:tr>
      <w:tr w:rsidR="00A92DCC" w:rsidTr="00900B58">
        <w:trPr>
          <w:trHeight w:val="276"/>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научно-популярными</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дить основное</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средства и средства</w:t>
            </w:r>
          </w:p>
        </w:tc>
      </w:tr>
      <w:tr w:rsidR="00A92DCC" w:rsidTr="00900B58">
        <w:trPr>
          <w:trHeight w:val="275"/>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рассказами, очерками,</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содержание</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информационных и</w:t>
            </w:r>
          </w:p>
        </w:tc>
      </w:tr>
      <w:tr w:rsidR="00A92DCC" w:rsidTr="00900B58">
        <w:trPr>
          <w:trHeight w:val="275"/>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воспоминаниями. Выделять</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прослушанного</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коммуникационны</w:t>
            </w:r>
          </w:p>
        </w:tc>
      </w:tr>
      <w:tr w:rsidR="00A92DCC" w:rsidTr="00900B58">
        <w:trPr>
          <w:trHeight w:val="275"/>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их особенности: точное</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произведения, вести</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х технологий для</w:t>
            </w:r>
          </w:p>
        </w:tc>
      </w:tr>
      <w:tr w:rsidR="00A92DCC" w:rsidTr="00900B58">
        <w:trPr>
          <w:trHeight w:val="276"/>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описание фактов, предметов,</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беседу о</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решения</w:t>
            </w:r>
          </w:p>
        </w:tc>
      </w:tr>
      <w:tr w:rsidR="00A92DCC" w:rsidTr="00900B58">
        <w:trPr>
          <w:trHeight w:val="275"/>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людей, явлений природы.</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прослушанном,</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коммуникативных</w:t>
            </w:r>
          </w:p>
        </w:tc>
      </w:tr>
      <w:tr w:rsidR="00A92DCC" w:rsidTr="00900B58">
        <w:trPr>
          <w:trHeight w:val="278"/>
        </w:trPr>
        <w:tc>
          <w:tcPr>
            <w:tcW w:w="674" w:type="dxa"/>
            <w:tcBorders>
              <w:top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tcBorders>
          </w:tcPr>
          <w:p w:rsidR="00A92DCC" w:rsidRDefault="00A92DCC" w:rsidP="00900B58">
            <w:pPr>
              <w:pStyle w:val="TableParagraph"/>
              <w:spacing w:line="259" w:lineRule="exact"/>
              <w:ind w:left="106"/>
              <w:rPr>
                <w:sz w:val="24"/>
              </w:rPr>
            </w:pPr>
            <w:r>
              <w:rPr>
                <w:sz w:val="24"/>
              </w:rPr>
              <w:t>Ориентироваться в структуре</w:t>
            </w:r>
          </w:p>
        </w:tc>
        <w:tc>
          <w:tcPr>
            <w:tcW w:w="2551" w:type="dxa"/>
            <w:tcBorders>
              <w:top w:val="nil"/>
            </w:tcBorders>
          </w:tcPr>
          <w:p w:rsidR="00A92DCC" w:rsidRDefault="00A92DCC" w:rsidP="00900B58">
            <w:pPr>
              <w:pStyle w:val="TableParagraph"/>
              <w:spacing w:line="259" w:lineRule="exact"/>
              <w:ind w:left="108"/>
              <w:rPr>
                <w:sz w:val="24"/>
              </w:rPr>
            </w:pPr>
            <w:r>
              <w:rPr>
                <w:sz w:val="24"/>
              </w:rPr>
              <w:t>слушать собеседников</w:t>
            </w:r>
          </w:p>
        </w:tc>
        <w:tc>
          <w:tcPr>
            <w:tcW w:w="2268" w:type="dxa"/>
            <w:tcBorders>
              <w:top w:val="nil"/>
            </w:tcBorders>
          </w:tcPr>
          <w:p w:rsidR="00A92DCC" w:rsidRDefault="00A92DCC" w:rsidP="00900B58">
            <w:pPr>
              <w:pStyle w:val="TableParagraph"/>
              <w:spacing w:line="259" w:lineRule="exact"/>
              <w:ind w:left="109"/>
              <w:rPr>
                <w:sz w:val="24"/>
              </w:rPr>
            </w:pPr>
            <w:r>
              <w:rPr>
                <w:sz w:val="24"/>
              </w:rPr>
              <w:t>и познавательных</w:t>
            </w:r>
          </w:p>
        </w:tc>
      </w:tr>
    </w:tbl>
    <w:p w:rsidR="00A92DCC" w:rsidRDefault="00A92DCC" w:rsidP="00A92DCC">
      <w:pPr>
        <w:spacing w:line="259" w:lineRule="exact"/>
        <w:rPr>
          <w:sz w:val="24"/>
        </w:rPr>
        <w:sectPr w:rsidR="00A92DCC">
          <w:pgSz w:w="11910" w:h="16840"/>
          <w:pgMar w:top="980" w:right="420" w:bottom="280" w:left="100" w:header="720" w:footer="720" w:gutter="0"/>
          <w:cols w:space="720"/>
        </w:sectPr>
      </w:pPr>
    </w:p>
    <w:tbl>
      <w:tblPr>
        <w:tblStyle w:val="TableNormal"/>
        <w:tblW w:w="0" w:type="auto"/>
        <w:tblInd w:w="2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4"/>
        <w:gridCol w:w="1277"/>
        <w:gridCol w:w="991"/>
        <w:gridCol w:w="3262"/>
        <w:gridCol w:w="2551"/>
        <w:gridCol w:w="2268"/>
      </w:tblGrid>
      <w:tr w:rsidR="00A92DCC" w:rsidTr="00900B58">
        <w:trPr>
          <w:trHeight w:val="265"/>
        </w:trPr>
        <w:tc>
          <w:tcPr>
            <w:tcW w:w="674" w:type="dxa"/>
            <w:vMerge w:val="restart"/>
            <w:tcBorders>
              <w:bottom w:val="single" w:sz="6" w:space="0" w:color="000000"/>
              <w:right w:val="single" w:sz="6" w:space="0" w:color="000000"/>
            </w:tcBorders>
          </w:tcPr>
          <w:p w:rsidR="00A92DCC" w:rsidRDefault="00A92DCC" w:rsidP="00900B58">
            <w:pPr>
              <w:pStyle w:val="TableParagraph"/>
              <w:rPr>
                <w:sz w:val="24"/>
              </w:rPr>
            </w:pPr>
          </w:p>
        </w:tc>
        <w:tc>
          <w:tcPr>
            <w:tcW w:w="1277" w:type="dxa"/>
            <w:vMerge w:val="restart"/>
            <w:tcBorders>
              <w:left w:val="single" w:sz="6" w:space="0" w:color="000000"/>
              <w:bottom w:val="single" w:sz="6" w:space="0" w:color="000000"/>
              <w:right w:val="single" w:sz="6" w:space="0" w:color="000000"/>
            </w:tcBorders>
          </w:tcPr>
          <w:p w:rsidR="00A92DCC" w:rsidRDefault="00A92DCC" w:rsidP="00900B58">
            <w:pPr>
              <w:pStyle w:val="TableParagraph"/>
              <w:rPr>
                <w:sz w:val="24"/>
              </w:rPr>
            </w:pPr>
          </w:p>
        </w:tc>
        <w:tc>
          <w:tcPr>
            <w:tcW w:w="991" w:type="dxa"/>
            <w:vMerge w:val="restart"/>
            <w:tcBorders>
              <w:left w:val="single" w:sz="6" w:space="0" w:color="000000"/>
              <w:bottom w:val="single" w:sz="6" w:space="0" w:color="000000"/>
              <w:right w:val="single" w:sz="6" w:space="0" w:color="000000"/>
            </w:tcBorders>
          </w:tcPr>
          <w:p w:rsidR="00A92DCC" w:rsidRDefault="00A92DCC" w:rsidP="00900B58">
            <w:pPr>
              <w:pStyle w:val="TableParagraph"/>
              <w:rPr>
                <w:sz w:val="24"/>
              </w:rPr>
            </w:pPr>
          </w:p>
        </w:tc>
        <w:tc>
          <w:tcPr>
            <w:tcW w:w="3262" w:type="dxa"/>
            <w:tcBorders>
              <w:left w:val="single" w:sz="6" w:space="0" w:color="000000"/>
              <w:bottom w:val="nil"/>
            </w:tcBorders>
          </w:tcPr>
          <w:p w:rsidR="00A92DCC" w:rsidRDefault="00A92DCC" w:rsidP="00900B58">
            <w:pPr>
              <w:pStyle w:val="TableParagraph"/>
              <w:spacing w:line="245" w:lineRule="exact"/>
              <w:ind w:left="106"/>
              <w:rPr>
                <w:sz w:val="24"/>
              </w:rPr>
            </w:pPr>
            <w:r>
              <w:rPr>
                <w:sz w:val="24"/>
              </w:rPr>
              <w:t>текста: заглавие, части,</w:t>
            </w:r>
          </w:p>
        </w:tc>
        <w:tc>
          <w:tcPr>
            <w:tcW w:w="2551" w:type="dxa"/>
            <w:tcBorders>
              <w:bottom w:val="nil"/>
            </w:tcBorders>
          </w:tcPr>
          <w:p w:rsidR="00A92DCC" w:rsidRDefault="00A92DCC" w:rsidP="00900B58">
            <w:pPr>
              <w:pStyle w:val="TableParagraph"/>
              <w:spacing w:line="245" w:lineRule="exact"/>
              <w:ind w:left="108"/>
              <w:rPr>
                <w:sz w:val="24"/>
              </w:rPr>
            </w:pPr>
            <w:r>
              <w:rPr>
                <w:sz w:val="24"/>
              </w:rPr>
              <w:t>и исправлять ошибки</w:t>
            </w:r>
          </w:p>
        </w:tc>
        <w:tc>
          <w:tcPr>
            <w:tcW w:w="2268" w:type="dxa"/>
            <w:tcBorders>
              <w:bottom w:val="nil"/>
            </w:tcBorders>
          </w:tcPr>
          <w:p w:rsidR="00A92DCC" w:rsidRDefault="00A92DCC" w:rsidP="00900B58">
            <w:pPr>
              <w:pStyle w:val="TableParagraph"/>
              <w:spacing w:line="245" w:lineRule="exact"/>
              <w:ind w:left="109"/>
              <w:rPr>
                <w:sz w:val="24"/>
              </w:rPr>
            </w:pPr>
            <w:r>
              <w:rPr>
                <w:sz w:val="24"/>
              </w:rPr>
              <w:t>задач. Использует</w:t>
            </w:r>
          </w:p>
        </w:tc>
      </w:tr>
      <w:tr w:rsidR="00A92DCC" w:rsidTr="00900B58">
        <w:trPr>
          <w:trHeight w:val="260"/>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1" w:lineRule="exact"/>
              <w:ind w:left="106"/>
              <w:rPr>
                <w:sz w:val="24"/>
              </w:rPr>
            </w:pPr>
            <w:r>
              <w:rPr>
                <w:sz w:val="24"/>
              </w:rPr>
              <w:t>главы, абзацы; использовать</w:t>
            </w:r>
          </w:p>
        </w:tc>
        <w:tc>
          <w:tcPr>
            <w:tcW w:w="2551" w:type="dxa"/>
            <w:tcBorders>
              <w:top w:val="nil"/>
              <w:bottom w:val="nil"/>
            </w:tcBorders>
          </w:tcPr>
          <w:p w:rsidR="00A92DCC" w:rsidRPr="00A67CD9" w:rsidRDefault="00A92DCC" w:rsidP="00900B58">
            <w:pPr>
              <w:pStyle w:val="TableParagraph"/>
              <w:spacing w:line="241" w:lineRule="exact"/>
              <w:ind w:left="108"/>
              <w:rPr>
                <w:sz w:val="24"/>
                <w:lang w:val="ru-RU"/>
              </w:rPr>
            </w:pPr>
            <w:r w:rsidRPr="00A67CD9">
              <w:rPr>
                <w:sz w:val="24"/>
                <w:lang w:val="ru-RU"/>
              </w:rPr>
              <w:t>в своей речи и речи</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различные способы</w:t>
            </w:r>
          </w:p>
        </w:tc>
      </w:tr>
      <w:tr w:rsidR="00A92DCC" w:rsidTr="00900B58">
        <w:trPr>
          <w:trHeight w:val="261"/>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1" w:lineRule="exact"/>
              <w:ind w:left="106"/>
              <w:rPr>
                <w:sz w:val="24"/>
              </w:rPr>
            </w:pPr>
            <w:r>
              <w:rPr>
                <w:sz w:val="24"/>
              </w:rPr>
              <w:t>знания о структуре текста</w:t>
            </w: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одноклассников.</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поиска, сбора,</w:t>
            </w:r>
          </w:p>
        </w:tc>
      </w:tr>
      <w:tr w:rsidR="00A92DCC" w:rsidTr="00900B58">
        <w:trPr>
          <w:trHeight w:val="261"/>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1" w:lineRule="exact"/>
              <w:ind w:left="106"/>
              <w:rPr>
                <w:sz w:val="24"/>
              </w:rPr>
            </w:pPr>
            <w:r>
              <w:rPr>
                <w:sz w:val="24"/>
              </w:rPr>
              <w:t>при анализе.</w:t>
            </w: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Формулировать</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обработки, анализа,</w:t>
            </w:r>
          </w:p>
        </w:tc>
      </w:tr>
      <w:tr w:rsidR="00A92DCC" w:rsidTr="00900B58">
        <w:trPr>
          <w:trHeight w:val="260"/>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1" w:lineRule="exact"/>
              <w:ind w:left="106"/>
              <w:rPr>
                <w:sz w:val="24"/>
              </w:rPr>
            </w:pPr>
            <w:r>
              <w:rPr>
                <w:sz w:val="24"/>
              </w:rPr>
              <w:t>Аргументировать</w:t>
            </w: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вопросы по</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организации,</w:t>
            </w:r>
          </w:p>
        </w:tc>
      </w:tr>
      <w:tr w:rsidR="00A92DCC" w:rsidTr="00900B58">
        <w:trPr>
          <w:trHeight w:val="261"/>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1" w:lineRule="exact"/>
              <w:ind w:left="106"/>
              <w:rPr>
                <w:sz w:val="24"/>
              </w:rPr>
            </w:pPr>
            <w:r>
              <w:rPr>
                <w:sz w:val="24"/>
              </w:rPr>
              <w:t>соответствие заглавия</w:t>
            </w: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содержанию</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передачи и</w:t>
            </w:r>
          </w:p>
        </w:tc>
      </w:tr>
      <w:tr w:rsidR="00A92DCC" w:rsidTr="00900B58">
        <w:trPr>
          <w:trHeight w:val="260"/>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1" w:lineRule="exact"/>
              <w:ind w:left="106"/>
              <w:rPr>
                <w:sz w:val="24"/>
              </w:rPr>
            </w:pPr>
            <w:r>
              <w:rPr>
                <w:sz w:val="24"/>
              </w:rPr>
              <w:t>содержанию произведения.</w:t>
            </w: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произведения, о</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интерпретации</w:t>
            </w:r>
          </w:p>
        </w:tc>
      </w:tr>
      <w:tr w:rsidR="00A92DCC" w:rsidTr="00900B58">
        <w:trPr>
          <w:trHeight w:val="260"/>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1" w:lineRule="exact"/>
              <w:ind w:left="106"/>
              <w:rPr>
                <w:sz w:val="24"/>
              </w:rPr>
            </w:pPr>
            <w:r>
              <w:rPr>
                <w:sz w:val="24"/>
              </w:rPr>
              <w:t>Использовать разные виды</w:t>
            </w: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героях и об</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информации в</w:t>
            </w:r>
          </w:p>
        </w:tc>
      </w:tr>
      <w:tr w:rsidR="00A92DCC" w:rsidTr="00900B58">
        <w:trPr>
          <w:trHeight w:val="261"/>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1" w:lineRule="exact"/>
              <w:ind w:left="106"/>
              <w:rPr>
                <w:sz w:val="24"/>
              </w:rPr>
            </w:pPr>
            <w:r>
              <w:rPr>
                <w:sz w:val="24"/>
              </w:rPr>
              <w:t>чтения для решения учебных</w:t>
            </w: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особенностях их</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соответствии с</w:t>
            </w:r>
          </w:p>
        </w:tc>
      </w:tr>
      <w:tr w:rsidR="00A92DCC" w:rsidTr="00900B58">
        <w:trPr>
          <w:trHeight w:val="260"/>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1" w:lineRule="exact"/>
              <w:ind w:left="106"/>
              <w:rPr>
                <w:sz w:val="24"/>
              </w:rPr>
            </w:pPr>
            <w:r>
              <w:rPr>
                <w:sz w:val="24"/>
              </w:rPr>
              <w:t>задач, выполнения заданий к</w:t>
            </w: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поведения. Читать</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коммуникативным</w:t>
            </w:r>
          </w:p>
        </w:tc>
      </w:tr>
      <w:tr w:rsidR="00A92DCC" w:rsidTr="00900B58">
        <w:trPr>
          <w:trHeight w:val="261"/>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1" w:lineRule="exact"/>
              <w:ind w:left="106"/>
              <w:rPr>
                <w:sz w:val="24"/>
              </w:rPr>
            </w:pPr>
            <w:r>
              <w:rPr>
                <w:sz w:val="24"/>
              </w:rPr>
              <w:t>тексту произведения, поиска</w:t>
            </w: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наизусть</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и и</w:t>
            </w:r>
          </w:p>
        </w:tc>
      </w:tr>
      <w:tr w:rsidR="00A92DCC" w:rsidTr="00900B58">
        <w:trPr>
          <w:trHeight w:val="260"/>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1" w:lineRule="exact"/>
              <w:ind w:left="106"/>
              <w:rPr>
                <w:sz w:val="24"/>
              </w:rPr>
            </w:pPr>
            <w:r>
              <w:rPr>
                <w:sz w:val="24"/>
              </w:rPr>
              <w:t>ответов на вопросы по</w:t>
            </w: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стихотворение.</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познавательными</w:t>
            </w:r>
          </w:p>
        </w:tc>
      </w:tr>
      <w:tr w:rsidR="00A92DCC" w:rsidTr="00900B58">
        <w:trPr>
          <w:trHeight w:val="260"/>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1" w:lineRule="exact"/>
              <w:ind w:left="106"/>
              <w:rPr>
                <w:sz w:val="24"/>
              </w:rPr>
            </w:pPr>
            <w:r>
              <w:rPr>
                <w:sz w:val="24"/>
              </w:rPr>
              <w:t>содержанию. Читать</w:t>
            </w: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Самостоятельно</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задачами.</w:t>
            </w:r>
          </w:p>
        </w:tc>
      </w:tr>
      <w:tr w:rsidR="00A92DCC" w:rsidTr="00900B58">
        <w:trPr>
          <w:trHeight w:val="261"/>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1" w:lineRule="exact"/>
              <w:ind w:left="106"/>
              <w:rPr>
                <w:sz w:val="24"/>
              </w:rPr>
            </w:pPr>
            <w:r>
              <w:rPr>
                <w:sz w:val="24"/>
              </w:rPr>
              <w:t>наизусть стихотворения.</w:t>
            </w: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выполняет задания в</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Строит</w:t>
            </w:r>
          </w:p>
        </w:tc>
      </w:tr>
      <w:tr w:rsidR="00A92DCC" w:rsidTr="00900B58">
        <w:trPr>
          <w:trHeight w:val="260"/>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1" w:lineRule="exact"/>
              <w:ind w:left="106"/>
              <w:rPr>
                <w:sz w:val="24"/>
              </w:rPr>
            </w:pPr>
            <w:r>
              <w:rPr>
                <w:sz w:val="24"/>
              </w:rPr>
              <w:t>Заполнять схему «Стихи</w:t>
            </w: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тетради,</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рассуждения,</w:t>
            </w:r>
          </w:p>
        </w:tc>
      </w:tr>
      <w:tr w:rsidR="00A92DCC" w:rsidTr="00900B58">
        <w:trPr>
          <w:trHeight w:val="261"/>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1" w:lineRule="exact"/>
              <w:ind w:left="106"/>
              <w:rPr>
                <w:sz w:val="24"/>
              </w:rPr>
            </w:pPr>
            <w:r>
              <w:rPr>
                <w:sz w:val="24"/>
              </w:rPr>
              <w:t>русских поэтов».</w:t>
            </w: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самопроверку по</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отнесения к</w:t>
            </w:r>
          </w:p>
        </w:tc>
      </w:tr>
      <w:tr w:rsidR="00A92DCC" w:rsidTr="00900B58">
        <w:trPr>
          <w:trHeight w:val="261"/>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rPr>
                <w:sz w:val="18"/>
              </w:rPr>
            </w:pP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образцу и самооценку</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известным</w:t>
            </w:r>
          </w:p>
        </w:tc>
      </w:tr>
      <w:tr w:rsidR="00A92DCC" w:rsidTr="00900B58">
        <w:trPr>
          <w:trHeight w:val="261"/>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rPr>
                <w:sz w:val="18"/>
              </w:rPr>
            </w:pP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своей работы: знания</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понятиям. Слушает</w:t>
            </w:r>
          </w:p>
        </w:tc>
      </w:tr>
      <w:tr w:rsidR="00A92DCC" w:rsidTr="00900B58">
        <w:trPr>
          <w:trHeight w:val="260"/>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rPr>
                <w:sz w:val="18"/>
              </w:rPr>
            </w:pP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и культура</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собеседника и</w:t>
            </w:r>
          </w:p>
        </w:tc>
      </w:tr>
      <w:tr w:rsidR="00A92DCC" w:rsidTr="00900B58">
        <w:trPr>
          <w:trHeight w:val="260"/>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rPr>
                <w:sz w:val="18"/>
              </w:rPr>
            </w:pP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оформления.</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ведет диалог.</w:t>
            </w:r>
          </w:p>
        </w:tc>
      </w:tr>
      <w:tr w:rsidR="00A92DCC" w:rsidTr="00900B58">
        <w:trPr>
          <w:trHeight w:val="261"/>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rPr>
                <w:sz w:val="18"/>
              </w:rPr>
            </w:pPr>
          </w:p>
        </w:tc>
        <w:tc>
          <w:tcPr>
            <w:tcW w:w="2551" w:type="dxa"/>
            <w:tcBorders>
              <w:top w:val="nil"/>
              <w:bottom w:val="nil"/>
            </w:tcBorders>
          </w:tcPr>
          <w:p w:rsidR="00A92DCC" w:rsidRDefault="00A92DCC" w:rsidP="00900B58">
            <w:pPr>
              <w:pStyle w:val="TableParagraph"/>
              <w:rPr>
                <w:sz w:val="18"/>
              </w:rPr>
            </w:pP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Признает</w:t>
            </w:r>
          </w:p>
        </w:tc>
      </w:tr>
      <w:tr w:rsidR="00A92DCC" w:rsidTr="00900B58">
        <w:trPr>
          <w:trHeight w:val="260"/>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rPr>
                <w:sz w:val="18"/>
              </w:rPr>
            </w:pPr>
          </w:p>
        </w:tc>
        <w:tc>
          <w:tcPr>
            <w:tcW w:w="2551" w:type="dxa"/>
            <w:tcBorders>
              <w:top w:val="nil"/>
              <w:bottom w:val="nil"/>
            </w:tcBorders>
          </w:tcPr>
          <w:p w:rsidR="00A92DCC" w:rsidRDefault="00A92DCC" w:rsidP="00900B58">
            <w:pPr>
              <w:pStyle w:val="TableParagraph"/>
              <w:rPr>
                <w:sz w:val="18"/>
              </w:rPr>
            </w:pP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возможность</w:t>
            </w:r>
          </w:p>
        </w:tc>
      </w:tr>
      <w:tr w:rsidR="00A92DCC" w:rsidTr="00900B58">
        <w:trPr>
          <w:trHeight w:val="261"/>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rPr>
                <w:sz w:val="18"/>
              </w:rPr>
            </w:pPr>
          </w:p>
        </w:tc>
        <w:tc>
          <w:tcPr>
            <w:tcW w:w="2551" w:type="dxa"/>
            <w:tcBorders>
              <w:top w:val="nil"/>
              <w:bottom w:val="nil"/>
            </w:tcBorders>
          </w:tcPr>
          <w:p w:rsidR="00A92DCC" w:rsidRDefault="00A92DCC" w:rsidP="00900B58">
            <w:pPr>
              <w:pStyle w:val="TableParagraph"/>
              <w:rPr>
                <w:sz w:val="18"/>
              </w:rPr>
            </w:pP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существования</w:t>
            </w:r>
          </w:p>
        </w:tc>
      </w:tr>
      <w:tr w:rsidR="00A92DCC" w:rsidTr="00900B58">
        <w:trPr>
          <w:trHeight w:val="260"/>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rPr>
                <w:sz w:val="18"/>
              </w:rPr>
            </w:pPr>
          </w:p>
        </w:tc>
        <w:tc>
          <w:tcPr>
            <w:tcW w:w="2551" w:type="dxa"/>
            <w:tcBorders>
              <w:top w:val="nil"/>
              <w:bottom w:val="nil"/>
            </w:tcBorders>
          </w:tcPr>
          <w:p w:rsidR="00A92DCC" w:rsidRDefault="00A92DCC" w:rsidP="00900B58">
            <w:pPr>
              <w:pStyle w:val="TableParagraph"/>
              <w:rPr>
                <w:sz w:val="18"/>
              </w:rPr>
            </w:pP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различных точек</w:t>
            </w:r>
          </w:p>
        </w:tc>
      </w:tr>
      <w:tr w:rsidR="00A92DCC" w:rsidTr="00900B58">
        <w:trPr>
          <w:trHeight w:val="261"/>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rPr>
                <w:sz w:val="18"/>
              </w:rPr>
            </w:pPr>
          </w:p>
        </w:tc>
        <w:tc>
          <w:tcPr>
            <w:tcW w:w="2551" w:type="dxa"/>
            <w:tcBorders>
              <w:top w:val="nil"/>
              <w:bottom w:val="nil"/>
            </w:tcBorders>
          </w:tcPr>
          <w:p w:rsidR="00A92DCC" w:rsidRDefault="00A92DCC" w:rsidP="00900B58">
            <w:pPr>
              <w:pStyle w:val="TableParagraph"/>
              <w:rPr>
                <w:sz w:val="18"/>
              </w:rPr>
            </w:pP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зрения и права</w:t>
            </w:r>
          </w:p>
        </w:tc>
      </w:tr>
      <w:tr w:rsidR="00A92DCC" w:rsidTr="00900B58">
        <w:trPr>
          <w:trHeight w:val="261"/>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rPr>
                <w:sz w:val="18"/>
              </w:rPr>
            </w:pPr>
          </w:p>
        </w:tc>
        <w:tc>
          <w:tcPr>
            <w:tcW w:w="2551" w:type="dxa"/>
            <w:tcBorders>
              <w:top w:val="nil"/>
              <w:bottom w:val="nil"/>
            </w:tcBorders>
          </w:tcPr>
          <w:p w:rsidR="00A92DCC" w:rsidRDefault="00A92DCC" w:rsidP="00900B58">
            <w:pPr>
              <w:pStyle w:val="TableParagraph"/>
              <w:rPr>
                <w:sz w:val="18"/>
              </w:rPr>
            </w:pP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каждого иметь</w:t>
            </w:r>
          </w:p>
        </w:tc>
      </w:tr>
      <w:tr w:rsidR="00A92DCC" w:rsidTr="00900B58">
        <w:trPr>
          <w:trHeight w:val="271"/>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single" w:sz="6" w:space="0" w:color="000000"/>
            </w:tcBorders>
          </w:tcPr>
          <w:p w:rsidR="00A92DCC" w:rsidRDefault="00A92DCC" w:rsidP="00900B58">
            <w:pPr>
              <w:pStyle w:val="TableParagraph"/>
              <w:rPr>
                <w:sz w:val="20"/>
              </w:rPr>
            </w:pPr>
          </w:p>
        </w:tc>
        <w:tc>
          <w:tcPr>
            <w:tcW w:w="2551" w:type="dxa"/>
            <w:tcBorders>
              <w:top w:val="nil"/>
              <w:bottom w:val="single" w:sz="6" w:space="0" w:color="000000"/>
            </w:tcBorders>
          </w:tcPr>
          <w:p w:rsidR="00A92DCC" w:rsidRDefault="00A92DCC" w:rsidP="00900B58">
            <w:pPr>
              <w:pStyle w:val="TableParagraph"/>
              <w:rPr>
                <w:sz w:val="20"/>
              </w:rPr>
            </w:pPr>
          </w:p>
        </w:tc>
        <w:tc>
          <w:tcPr>
            <w:tcW w:w="2268" w:type="dxa"/>
            <w:tcBorders>
              <w:top w:val="nil"/>
              <w:bottom w:val="single" w:sz="6" w:space="0" w:color="000000"/>
            </w:tcBorders>
          </w:tcPr>
          <w:p w:rsidR="00A92DCC" w:rsidRDefault="00A92DCC" w:rsidP="00900B58">
            <w:pPr>
              <w:pStyle w:val="TableParagraph"/>
              <w:spacing w:line="251" w:lineRule="exact"/>
              <w:ind w:left="109"/>
              <w:rPr>
                <w:sz w:val="24"/>
              </w:rPr>
            </w:pPr>
            <w:r>
              <w:rPr>
                <w:sz w:val="24"/>
              </w:rPr>
              <w:t>свою.</w:t>
            </w:r>
          </w:p>
        </w:tc>
      </w:tr>
      <w:tr w:rsidR="00A92DCC" w:rsidTr="00900B58">
        <w:trPr>
          <w:trHeight w:val="275"/>
        </w:trPr>
        <w:tc>
          <w:tcPr>
            <w:tcW w:w="674" w:type="dxa"/>
            <w:tcBorders>
              <w:top w:val="single" w:sz="6" w:space="0" w:color="000000"/>
              <w:bottom w:val="nil"/>
              <w:right w:val="single" w:sz="6" w:space="0" w:color="000000"/>
            </w:tcBorders>
          </w:tcPr>
          <w:p w:rsidR="00A92DCC" w:rsidRDefault="00A92DCC" w:rsidP="00900B58">
            <w:pPr>
              <w:pStyle w:val="TableParagraph"/>
              <w:spacing w:line="255" w:lineRule="exact"/>
              <w:ind w:left="215"/>
              <w:rPr>
                <w:b/>
                <w:sz w:val="24"/>
              </w:rPr>
            </w:pPr>
            <w:r>
              <w:rPr>
                <w:b/>
                <w:sz w:val="24"/>
              </w:rPr>
              <w:t>16</w:t>
            </w:r>
          </w:p>
        </w:tc>
        <w:tc>
          <w:tcPr>
            <w:tcW w:w="1277" w:type="dxa"/>
            <w:tcBorders>
              <w:top w:val="single" w:sz="6" w:space="0" w:color="000000"/>
              <w:left w:val="single" w:sz="6" w:space="0" w:color="000000"/>
              <w:bottom w:val="nil"/>
              <w:right w:val="single" w:sz="6" w:space="0" w:color="000000"/>
            </w:tcBorders>
          </w:tcPr>
          <w:p w:rsidR="00A92DCC" w:rsidRDefault="00A92DCC" w:rsidP="00900B58">
            <w:pPr>
              <w:pStyle w:val="TableParagraph"/>
              <w:spacing w:line="255" w:lineRule="exact"/>
              <w:ind w:right="130"/>
              <w:jc w:val="right"/>
              <w:rPr>
                <w:b/>
                <w:i/>
                <w:sz w:val="24"/>
              </w:rPr>
            </w:pPr>
            <w:r>
              <w:rPr>
                <w:b/>
                <w:i/>
                <w:sz w:val="24"/>
              </w:rPr>
              <w:t>Произвед</w:t>
            </w:r>
          </w:p>
        </w:tc>
        <w:tc>
          <w:tcPr>
            <w:tcW w:w="991" w:type="dxa"/>
            <w:tcBorders>
              <w:top w:val="single" w:sz="6" w:space="0" w:color="000000"/>
              <w:left w:val="single" w:sz="6" w:space="0" w:color="000000"/>
              <w:bottom w:val="nil"/>
              <w:right w:val="single" w:sz="6" w:space="0" w:color="000000"/>
            </w:tcBorders>
          </w:tcPr>
          <w:p w:rsidR="00A92DCC" w:rsidRDefault="00A92DCC" w:rsidP="00900B58">
            <w:pPr>
              <w:pStyle w:val="TableParagraph"/>
              <w:spacing w:line="255" w:lineRule="exact"/>
              <w:ind w:left="309"/>
              <w:rPr>
                <w:b/>
                <w:i/>
                <w:sz w:val="24"/>
              </w:rPr>
            </w:pPr>
            <w:r>
              <w:rPr>
                <w:b/>
                <w:i/>
                <w:sz w:val="24"/>
              </w:rPr>
              <w:t>5 ч.</w:t>
            </w:r>
          </w:p>
        </w:tc>
        <w:tc>
          <w:tcPr>
            <w:tcW w:w="3262" w:type="dxa"/>
            <w:tcBorders>
              <w:top w:val="single" w:sz="6" w:space="0" w:color="000000"/>
              <w:left w:val="single" w:sz="6" w:space="0" w:color="000000"/>
              <w:bottom w:val="nil"/>
            </w:tcBorders>
          </w:tcPr>
          <w:p w:rsidR="00A92DCC" w:rsidRDefault="00A92DCC" w:rsidP="00900B58">
            <w:pPr>
              <w:pStyle w:val="TableParagraph"/>
              <w:spacing w:line="255" w:lineRule="exact"/>
              <w:ind w:left="106"/>
              <w:rPr>
                <w:sz w:val="24"/>
              </w:rPr>
            </w:pPr>
            <w:r>
              <w:rPr>
                <w:sz w:val="24"/>
              </w:rPr>
              <w:t>Приводит примеры.</w:t>
            </w:r>
          </w:p>
        </w:tc>
        <w:tc>
          <w:tcPr>
            <w:tcW w:w="2551" w:type="dxa"/>
            <w:tcBorders>
              <w:top w:val="single" w:sz="6" w:space="0" w:color="000000"/>
              <w:bottom w:val="nil"/>
            </w:tcBorders>
          </w:tcPr>
          <w:p w:rsidR="00A92DCC" w:rsidRDefault="00A92DCC" w:rsidP="00900B58">
            <w:pPr>
              <w:pStyle w:val="TableParagraph"/>
              <w:spacing w:line="255" w:lineRule="exact"/>
              <w:ind w:left="108"/>
              <w:rPr>
                <w:sz w:val="24"/>
              </w:rPr>
            </w:pPr>
            <w:r>
              <w:rPr>
                <w:sz w:val="24"/>
              </w:rPr>
              <w:t>Определяет</w:t>
            </w:r>
          </w:p>
        </w:tc>
        <w:tc>
          <w:tcPr>
            <w:tcW w:w="2268" w:type="dxa"/>
            <w:tcBorders>
              <w:top w:val="single" w:sz="6" w:space="0" w:color="000000"/>
              <w:bottom w:val="nil"/>
            </w:tcBorders>
          </w:tcPr>
          <w:p w:rsidR="00A92DCC" w:rsidRDefault="00A92DCC" w:rsidP="00900B58">
            <w:pPr>
              <w:pStyle w:val="TableParagraph"/>
              <w:spacing w:line="255" w:lineRule="exact"/>
              <w:ind w:left="109"/>
              <w:rPr>
                <w:sz w:val="20"/>
              </w:rPr>
            </w:pPr>
            <w:r>
              <w:rPr>
                <w:sz w:val="24"/>
              </w:rPr>
              <w:t>Развитие нав</w:t>
            </w:r>
            <w:r>
              <w:rPr>
                <w:sz w:val="20"/>
              </w:rPr>
              <w:t>ыков</w:t>
            </w:r>
          </w:p>
        </w:tc>
      </w:tr>
      <w:tr w:rsidR="00A92DCC" w:rsidTr="00900B58">
        <w:trPr>
          <w:trHeight w:val="276"/>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spacing w:line="256" w:lineRule="exact"/>
              <w:ind w:right="123"/>
              <w:jc w:val="right"/>
              <w:rPr>
                <w:b/>
                <w:i/>
                <w:sz w:val="24"/>
              </w:rPr>
            </w:pPr>
            <w:r>
              <w:rPr>
                <w:b/>
                <w:i/>
                <w:sz w:val="24"/>
              </w:rPr>
              <w:t>ения С.Я.</w:t>
            </w: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Приводит примеры</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наиболееОпределяет</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Развитие навыков</w:t>
            </w:r>
          </w:p>
        </w:tc>
      </w:tr>
      <w:tr w:rsidR="00A92DCC" w:rsidTr="00900B58">
        <w:trPr>
          <w:trHeight w:val="276"/>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spacing w:line="256" w:lineRule="exact"/>
              <w:ind w:right="118"/>
              <w:jc w:val="right"/>
              <w:rPr>
                <w:b/>
                <w:i/>
                <w:sz w:val="24"/>
              </w:rPr>
            </w:pPr>
            <w:r>
              <w:rPr>
                <w:b/>
                <w:i/>
                <w:sz w:val="24"/>
              </w:rPr>
              <w:t>Маршака</w:t>
            </w: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произведений С. Маршака,</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наиболее</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сотрудничества со</w:t>
            </w:r>
          </w:p>
        </w:tc>
      </w:tr>
      <w:tr w:rsidR="00A92DCC" w:rsidTr="00900B58">
        <w:trPr>
          <w:trHeight w:val="273"/>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4" w:lineRule="exact"/>
              <w:ind w:left="106"/>
              <w:rPr>
                <w:sz w:val="24"/>
              </w:rPr>
            </w:pPr>
            <w:r>
              <w:rPr>
                <w:sz w:val="24"/>
              </w:rPr>
              <w:t>изученных в 1-3 классах.</w:t>
            </w:r>
          </w:p>
        </w:tc>
        <w:tc>
          <w:tcPr>
            <w:tcW w:w="2551" w:type="dxa"/>
            <w:tcBorders>
              <w:top w:val="nil"/>
              <w:bottom w:val="nil"/>
            </w:tcBorders>
          </w:tcPr>
          <w:p w:rsidR="00A92DCC" w:rsidRDefault="00A92DCC" w:rsidP="00900B58">
            <w:pPr>
              <w:pStyle w:val="TableParagraph"/>
              <w:spacing w:line="254" w:lineRule="exact"/>
              <w:ind w:left="108"/>
              <w:rPr>
                <w:sz w:val="24"/>
              </w:rPr>
            </w:pPr>
            <w:r>
              <w:rPr>
                <w:sz w:val="24"/>
              </w:rPr>
              <w:t>эффективные способы</w:t>
            </w:r>
          </w:p>
        </w:tc>
        <w:tc>
          <w:tcPr>
            <w:tcW w:w="2268" w:type="dxa"/>
            <w:tcBorders>
              <w:top w:val="nil"/>
              <w:bottom w:val="nil"/>
            </w:tcBorders>
          </w:tcPr>
          <w:p w:rsidR="00A92DCC" w:rsidRDefault="00A92DCC" w:rsidP="00900B58">
            <w:pPr>
              <w:pStyle w:val="TableParagraph"/>
              <w:spacing w:line="254" w:lineRule="exact"/>
              <w:ind w:left="109"/>
              <w:rPr>
                <w:sz w:val="24"/>
              </w:rPr>
            </w:pPr>
            <w:r>
              <w:rPr>
                <w:sz w:val="24"/>
              </w:rPr>
              <w:t>взрослыми и</w:t>
            </w:r>
          </w:p>
        </w:tc>
      </w:tr>
      <w:tr w:rsidR="00A92DCC" w:rsidTr="00900B58">
        <w:trPr>
          <w:trHeight w:val="275"/>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Называет жанры</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достижения</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сверстниками в</w:t>
            </w:r>
          </w:p>
        </w:tc>
      </w:tr>
      <w:tr w:rsidR="00A92DCC" w:rsidTr="00900B58">
        <w:trPr>
          <w:trHeight w:val="276"/>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произведений С. Маршака</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результата.</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разных социальных</w:t>
            </w:r>
          </w:p>
        </w:tc>
      </w:tr>
      <w:tr w:rsidR="00A92DCC" w:rsidTr="00900B58">
        <w:trPr>
          <w:trHeight w:val="275"/>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(загадки, стихи, сказки).</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Владеет начальными</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ситуациях.</w:t>
            </w:r>
          </w:p>
        </w:tc>
      </w:tr>
      <w:tr w:rsidR="00A92DCC" w:rsidTr="00900B58">
        <w:trPr>
          <w:trHeight w:val="275"/>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Работает со стихотворением</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сведениями о</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Владение</w:t>
            </w:r>
          </w:p>
        </w:tc>
      </w:tr>
      <w:tr w:rsidR="00A92DCC" w:rsidTr="00900B58">
        <w:trPr>
          <w:trHeight w:val="276"/>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«Словарь»: самостоятельно</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сущности и</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коммуникативным</w:t>
            </w:r>
          </w:p>
        </w:tc>
      </w:tr>
      <w:tr w:rsidR="00A92DCC" w:rsidTr="00900B58">
        <w:trPr>
          <w:trHeight w:val="275"/>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читает, выполняет задания в</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особенностях</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и умениями с</w:t>
            </w:r>
          </w:p>
        </w:tc>
      </w:tr>
      <w:tr w:rsidR="00A92DCC" w:rsidTr="00900B58">
        <w:trPr>
          <w:trHeight w:val="276"/>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учебнике и тетради.</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объектов, процессов и</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целью реализации</w:t>
            </w:r>
          </w:p>
        </w:tc>
      </w:tr>
      <w:tr w:rsidR="00A92DCC" w:rsidTr="00900B58">
        <w:trPr>
          <w:trHeight w:val="275"/>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Работает со стихотворениями</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явлений</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возможностей</w:t>
            </w:r>
          </w:p>
        </w:tc>
      </w:tr>
      <w:tr w:rsidR="00A92DCC" w:rsidTr="00900B58">
        <w:trPr>
          <w:trHeight w:val="276"/>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«Загадки», «Зелёная</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действительности в</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успешного</w:t>
            </w:r>
          </w:p>
        </w:tc>
      </w:tr>
      <w:tr w:rsidR="00A92DCC" w:rsidTr="00900B58">
        <w:trPr>
          <w:trHeight w:val="276"/>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застава»: самостоятельно</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соответствии с</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сотрудничества с</w:t>
            </w:r>
          </w:p>
        </w:tc>
      </w:tr>
      <w:tr w:rsidR="00A92DCC" w:rsidTr="00900B58">
        <w:trPr>
          <w:trHeight w:val="275"/>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читает, выполняет задания в</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содержанием</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учителем и</w:t>
            </w:r>
          </w:p>
        </w:tc>
      </w:tr>
      <w:tr w:rsidR="00A92DCC" w:rsidTr="00900B58">
        <w:trPr>
          <w:trHeight w:val="275"/>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учебнике и тетради.</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предмета</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учащимися класса</w:t>
            </w:r>
          </w:p>
        </w:tc>
      </w:tr>
      <w:tr w:rsidR="00A92DCC" w:rsidTr="00900B58">
        <w:trPr>
          <w:trHeight w:val="276"/>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Понимает, что такое</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«Литературное</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при работе в парах.</w:t>
            </w:r>
          </w:p>
        </w:tc>
      </w:tr>
      <w:tr w:rsidR="00A92DCC" w:rsidTr="00900B58">
        <w:trPr>
          <w:trHeight w:val="276"/>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«пьеса», «действие»,</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чтение».</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Готовность</w:t>
            </w:r>
          </w:p>
        </w:tc>
      </w:tr>
      <w:tr w:rsidR="00A92DCC" w:rsidTr="00900B58">
        <w:trPr>
          <w:trHeight w:val="275"/>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«картина», «действующие</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Осознанно строит</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использовать</w:t>
            </w:r>
          </w:p>
        </w:tc>
      </w:tr>
      <w:tr w:rsidR="00A92DCC" w:rsidTr="00900B58">
        <w:trPr>
          <w:trHeight w:val="276"/>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лица», «диалог», «реплика»,</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речевое высказывание</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подготовку,</w:t>
            </w:r>
          </w:p>
        </w:tc>
      </w:tr>
      <w:tr w:rsidR="00A92DCC" w:rsidTr="00900B58">
        <w:trPr>
          <w:trHeight w:val="276"/>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«ремарка». Работает с</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в соответствии с</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получаемую в</w:t>
            </w:r>
          </w:p>
        </w:tc>
      </w:tr>
      <w:tr w:rsidR="00A92DCC" w:rsidTr="00900B58">
        <w:trPr>
          <w:trHeight w:val="275"/>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пьесой по действиям</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задачами</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учебной</w:t>
            </w:r>
          </w:p>
        </w:tc>
      </w:tr>
      <w:tr w:rsidR="00A92DCC" w:rsidTr="00900B58">
        <w:trPr>
          <w:trHeight w:val="275"/>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(картинам): читает, задает</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коммуникации и</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деятельности, при</w:t>
            </w:r>
          </w:p>
        </w:tc>
      </w:tr>
      <w:tr w:rsidR="00A92DCC" w:rsidTr="00900B58">
        <w:trPr>
          <w:trHeight w:val="275"/>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вопросы по содержанию,</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составляет тексты в</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решении</w:t>
            </w:r>
          </w:p>
        </w:tc>
      </w:tr>
      <w:tr w:rsidR="00A92DCC" w:rsidTr="00900B58">
        <w:trPr>
          <w:trHeight w:val="276"/>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выделяет реплики и ремарки,</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устной и письменной</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практических</w:t>
            </w:r>
          </w:p>
        </w:tc>
      </w:tr>
      <w:tr w:rsidR="00A92DCC" w:rsidTr="00900B58">
        <w:trPr>
          <w:trHeight w:val="275"/>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инсценирует отдельные</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формах.</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задач,</w:t>
            </w:r>
          </w:p>
        </w:tc>
      </w:tr>
      <w:tr w:rsidR="00A92DCC" w:rsidTr="00900B58">
        <w:trPr>
          <w:trHeight w:val="278"/>
        </w:trPr>
        <w:tc>
          <w:tcPr>
            <w:tcW w:w="674" w:type="dxa"/>
            <w:tcBorders>
              <w:top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tcBorders>
          </w:tcPr>
          <w:p w:rsidR="00A92DCC" w:rsidRDefault="00A92DCC" w:rsidP="00900B58">
            <w:pPr>
              <w:pStyle w:val="TableParagraph"/>
              <w:spacing w:line="259" w:lineRule="exact"/>
              <w:ind w:left="106"/>
              <w:rPr>
                <w:sz w:val="24"/>
              </w:rPr>
            </w:pPr>
            <w:r>
              <w:rPr>
                <w:sz w:val="24"/>
              </w:rPr>
              <w:t>картины. Работает с пьесой</w:t>
            </w:r>
          </w:p>
        </w:tc>
        <w:tc>
          <w:tcPr>
            <w:tcW w:w="2551" w:type="dxa"/>
            <w:tcBorders>
              <w:top w:val="nil"/>
            </w:tcBorders>
          </w:tcPr>
          <w:p w:rsidR="00A92DCC" w:rsidRDefault="00A92DCC" w:rsidP="00900B58">
            <w:pPr>
              <w:pStyle w:val="TableParagraph"/>
              <w:rPr>
                <w:sz w:val="20"/>
              </w:rPr>
            </w:pPr>
          </w:p>
        </w:tc>
        <w:tc>
          <w:tcPr>
            <w:tcW w:w="2268" w:type="dxa"/>
            <w:tcBorders>
              <w:top w:val="nil"/>
            </w:tcBorders>
          </w:tcPr>
          <w:p w:rsidR="00A92DCC" w:rsidRDefault="00A92DCC" w:rsidP="00900B58">
            <w:pPr>
              <w:pStyle w:val="TableParagraph"/>
              <w:spacing w:line="259" w:lineRule="exact"/>
              <w:ind w:left="109"/>
              <w:rPr>
                <w:sz w:val="24"/>
              </w:rPr>
            </w:pPr>
            <w:r>
              <w:rPr>
                <w:sz w:val="24"/>
              </w:rPr>
              <w:t>возникающих в</w:t>
            </w:r>
          </w:p>
        </w:tc>
      </w:tr>
    </w:tbl>
    <w:p w:rsidR="00A92DCC" w:rsidRDefault="00A92DCC" w:rsidP="00A92DCC">
      <w:pPr>
        <w:spacing w:line="259" w:lineRule="exact"/>
        <w:rPr>
          <w:sz w:val="24"/>
        </w:rPr>
        <w:sectPr w:rsidR="00A92DCC">
          <w:pgSz w:w="11910" w:h="16840"/>
          <w:pgMar w:top="980" w:right="420" w:bottom="280" w:left="100" w:header="720" w:footer="720" w:gutter="0"/>
          <w:cols w:space="720"/>
        </w:sectPr>
      </w:pPr>
    </w:p>
    <w:tbl>
      <w:tblPr>
        <w:tblStyle w:val="TableNormal"/>
        <w:tblW w:w="0" w:type="auto"/>
        <w:tblInd w:w="2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4"/>
        <w:gridCol w:w="1277"/>
        <w:gridCol w:w="991"/>
        <w:gridCol w:w="3262"/>
        <w:gridCol w:w="2551"/>
        <w:gridCol w:w="2268"/>
      </w:tblGrid>
      <w:tr w:rsidR="00A92DCC" w:rsidTr="00900B58">
        <w:trPr>
          <w:trHeight w:val="265"/>
        </w:trPr>
        <w:tc>
          <w:tcPr>
            <w:tcW w:w="674" w:type="dxa"/>
            <w:vMerge w:val="restart"/>
            <w:tcBorders>
              <w:bottom w:val="single" w:sz="6" w:space="0" w:color="000000"/>
              <w:right w:val="single" w:sz="6" w:space="0" w:color="000000"/>
            </w:tcBorders>
          </w:tcPr>
          <w:p w:rsidR="00A92DCC" w:rsidRDefault="00A92DCC" w:rsidP="00900B58">
            <w:pPr>
              <w:pStyle w:val="TableParagraph"/>
              <w:rPr>
                <w:sz w:val="24"/>
              </w:rPr>
            </w:pPr>
          </w:p>
        </w:tc>
        <w:tc>
          <w:tcPr>
            <w:tcW w:w="1277" w:type="dxa"/>
            <w:vMerge w:val="restart"/>
            <w:tcBorders>
              <w:left w:val="single" w:sz="6" w:space="0" w:color="000000"/>
              <w:bottom w:val="single" w:sz="6" w:space="0" w:color="000000"/>
              <w:right w:val="single" w:sz="6" w:space="0" w:color="000000"/>
            </w:tcBorders>
          </w:tcPr>
          <w:p w:rsidR="00A92DCC" w:rsidRDefault="00A92DCC" w:rsidP="00900B58">
            <w:pPr>
              <w:pStyle w:val="TableParagraph"/>
              <w:rPr>
                <w:sz w:val="24"/>
              </w:rPr>
            </w:pPr>
          </w:p>
        </w:tc>
        <w:tc>
          <w:tcPr>
            <w:tcW w:w="991" w:type="dxa"/>
            <w:vMerge w:val="restart"/>
            <w:tcBorders>
              <w:left w:val="single" w:sz="6" w:space="0" w:color="000000"/>
              <w:bottom w:val="single" w:sz="6" w:space="0" w:color="000000"/>
              <w:right w:val="single" w:sz="6" w:space="0" w:color="000000"/>
            </w:tcBorders>
          </w:tcPr>
          <w:p w:rsidR="00A92DCC" w:rsidRDefault="00A92DCC" w:rsidP="00900B58">
            <w:pPr>
              <w:pStyle w:val="TableParagraph"/>
              <w:rPr>
                <w:sz w:val="24"/>
              </w:rPr>
            </w:pPr>
          </w:p>
        </w:tc>
        <w:tc>
          <w:tcPr>
            <w:tcW w:w="3262" w:type="dxa"/>
            <w:tcBorders>
              <w:left w:val="single" w:sz="6" w:space="0" w:color="000000"/>
              <w:bottom w:val="nil"/>
            </w:tcBorders>
          </w:tcPr>
          <w:p w:rsidR="00A92DCC" w:rsidRDefault="00A92DCC" w:rsidP="00900B58">
            <w:pPr>
              <w:pStyle w:val="TableParagraph"/>
              <w:spacing w:line="245" w:lineRule="exact"/>
              <w:ind w:left="106"/>
              <w:rPr>
                <w:sz w:val="24"/>
              </w:rPr>
            </w:pPr>
            <w:r>
              <w:rPr>
                <w:sz w:val="24"/>
              </w:rPr>
              <w:t>по действиям (картинам):</w:t>
            </w:r>
          </w:p>
        </w:tc>
        <w:tc>
          <w:tcPr>
            <w:tcW w:w="2551" w:type="dxa"/>
            <w:tcBorders>
              <w:bottom w:val="nil"/>
            </w:tcBorders>
          </w:tcPr>
          <w:p w:rsidR="00A92DCC" w:rsidRDefault="00A92DCC" w:rsidP="00900B58">
            <w:pPr>
              <w:pStyle w:val="TableParagraph"/>
              <w:spacing w:line="245" w:lineRule="exact"/>
              <w:ind w:left="108"/>
              <w:rPr>
                <w:sz w:val="24"/>
              </w:rPr>
            </w:pPr>
            <w:r>
              <w:rPr>
                <w:sz w:val="24"/>
              </w:rPr>
              <w:t>Применяет начальные</w:t>
            </w:r>
          </w:p>
        </w:tc>
        <w:tc>
          <w:tcPr>
            <w:tcW w:w="2268" w:type="dxa"/>
            <w:tcBorders>
              <w:bottom w:val="nil"/>
            </w:tcBorders>
          </w:tcPr>
          <w:p w:rsidR="00A92DCC" w:rsidRDefault="00A92DCC" w:rsidP="00900B58">
            <w:pPr>
              <w:pStyle w:val="TableParagraph"/>
              <w:spacing w:line="245" w:lineRule="exact"/>
              <w:ind w:left="109"/>
              <w:rPr>
                <w:sz w:val="24"/>
              </w:rPr>
            </w:pPr>
            <w:r>
              <w:rPr>
                <w:sz w:val="24"/>
              </w:rPr>
              <w:t>повседневной</w:t>
            </w:r>
          </w:p>
        </w:tc>
      </w:tr>
      <w:tr w:rsidR="00A92DCC" w:rsidTr="00900B58">
        <w:trPr>
          <w:trHeight w:val="260"/>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1" w:lineRule="exact"/>
              <w:ind w:left="106"/>
              <w:rPr>
                <w:sz w:val="24"/>
              </w:rPr>
            </w:pPr>
            <w:r>
              <w:rPr>
                <w:sz w:val="24"/>
              </w:rPr>
              <w:t>читает, задает вопросы по</w:t>
            </w: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формы</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жизни.</w:t>
            </w:r>
          </w:p>
        </w:tc>
      </w:tr>
      <w:tr w:rsidR="00A92DCC" w:rsidTr="00900B58">
        <w:trPr>
          <w:trHeight w:val="261"/>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1" w:lineRule="exact"/>
              <w:ind w:left="106"/>
              <w:rPr>
                <w:sz w:val="24"/>
              </w:rPr>
            </w:pPr>
            <w:r>
              <w:rPr>
                <w:sz w:val="24"/>
              </w:rPr>
              <w:t>содержанию, выделяет</w:t>
            </w: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познавательной и</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Развитие мотивов</w:t>
            </w:r>
          </w:p>
        </w:tc>
      </w:tr>
      <w:tr w:rsidR="00A92DCC" w:rsidTr="00900B58">
        <w:trPr>
          <w:trHeight w:val="261"/>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1" w:lineRule="exact"/>
              <w:ind w:left="106"/>
              <w:rPr>
                <w:sz w:val="24"/>
              </w:rPr>
            </w:pPr>
            <w:r>
              <w:rPr>
                <w:sz w:val="24"/>
              </w:rPr>
              <w:t>реплики и ремарки,</w:t>
            </w: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личностной</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учебной</w:t>
            </w:r>
          </w:p>
        </w:tc>
      </w:tr>
      <w:tr w:rsidR="00A92DCC" w:rsidTr="00900B58">
        <w:trPr>
          <w:trHeight w:val="260"/>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1" w:lineRule="exact"/>
              <w:ind w:left="106"/>
              <w:rPr>
                <w:sz w:val="24"/>
              </w:rPr>
            </w:pPr>
            <w:r>
              <w:rPr>
                <w:sz w:val="24"/>
              </w:rPr>
              <w:t>инсценирует отдельные</w:t>
            </w: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рефлексии;</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деятельности и</w:t>
            </w:r>
          </w:p>
        </w:tc>
      </w:tr>
      <w:tr w:rsidR="00A92DCC" w:rsidTr="00900B58">
        <w:trPr>
          <w:trHeight w:val="261"/>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1" w:lineRule="exact"/>
              <w:ind w:left="106"/>
              <w:rPr>
                <w:sz w:val="24"/>
              </w:rPr>
            </w:pPr>
            <w:r>
              <w:rPr>
                <w:sz w:val="24"/>
              </w:rPr>
              <w:t>картины.</w:t>
            </w: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использует знаково-</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формирование</w:t>
            </w:r>
          </w:p>
        </w:tc>
      </w:tr>
      <w:tr w:rsidR="00A92DCC" w:rsidTr="00900B58">
        <w:trPr>
          <w:trHeight w:val="260"/>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1" w:lineRule="exact"/>
              <w:ind w:left="106"/>
              <w:rPr>
                <w:sz w:val="24"/>
              </w:rPr>
            </w:pPr>
            <w:r>
              <w:rPr>
                <w:sz w:val="24"/>
              </w:rPr>
              <w:t>Работает с пьесой по</w:t>
            </w: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символические</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личностного</w:t>
            </w:r>
          </w:p>
        </w:tc>
      </w:tr>
      <w:tr w:rsidR="00A92DCC" w:rsidTr="00900B58">
        <w:trPr>
          <w:trHeight w:val="260"/>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1" w:lineRule="exact"/>
              <w:ind w:left="106"/>
              <w:rPr>
                <w:sz w:val="24"/>
              </w:rPr>
            </w:pPr>
            <w:r>
              <w:rPr>
                <w:sz w:val="24"/>
              </w:rPr>
              <w:t>действиям (картинам):</w:t>
            </w: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средства</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смысла</w:t>
            </w:r>
          </w:p>
        </w:tc>
      </w:tr>
      <w:tr w:rsidR="00A92DCC" w:rsidTr="00900B58">
        <w:trPr>
          <w:trHeight w:val="261"/>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1" w:lineRule="exact"/>
              <w:ind w:left="106"/>
              <w:rPr>
                <w:sz w:val="24"/>
              </w:rPr>
            </w:pPr>
            <w:r>
              <w:rPr>
                <w:sz w:val="24"/>
              </w:rPr>
              <w:t>читает, задает вопросы по</w:t>
            </w: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представления</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учения.Развитиеса</w:t>
            </w:r>
          </w:p>
        </w:tc>
      </w:tr>
      <w:tr w:rsidR="00A92DCC" w:rsidTr="00900B58">
        <w:trPr>
          <w:trHeight w:val="260"/>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1" w:lineRule="exact"/>
              <w:ind w:left="106"/>
              <w:rPr>
                <w:sz w:val="24"/>
              </w:rPr>
            </w:pPr>
            <w:r>
              <w:rPr>
                <w:sz w:val="24"/>
              </w:rPr>
              <w:t>содержанию, выделяет</w:t>
            </w: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информации для</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мостоятельности и</w:t>
            </w:r>
          </w:p>
        </w:tc>
      </w:tr>
      <w:tr w:rsidR="00A92DCC" w:rsidTr="00900B58">
        <w:trPr>
          <w:trHeight w:val="261"/>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1" w:lineRule="exact"/>
              <w:ind w:left="106"/>
              <w:rPr>
                <w:sz w:val="24"/>
              </w:rPr>
            </w:pPr>
            <w:r>
              <w:rPr>
                <w:sz w:val="24"/>
              </w:rPr>
              <w:t>реплики и ремарки,</w:t>
            </w: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создания моделей</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личной</w:t>
            </w:r>
          </w:p>
        </w:tc>
      </w:tr>
      <w:tr w:rsidR="00A92DCC" w:rsidTr="00900B58">
        <w:trPr>
          <w:trHeight w:val="260"/>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1" w:lineRule="exact"/>
              <w:ind w:left="106"/>
              <w:rPr>
                <w:sz w:val="24"/>
              </w:rPr>
            </w:pPr>
            <w:r>
              <w:rPr>
                <w:sz w:val="24"/>
              </w:rPr>
              <w:t>инсценирует отдельные</w:t>
            </w: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изучаемых объектов и</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ответственности за</w:t>
            </w:r>
          </w:p>
        </w:tc>
      </w:tr>
      <w:tr w:rsidR="00A92DCC" w:rsidTr="00900B58">
        <w:trPr>
          <w:trHeight w:val="260"/>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1" w:lineRule="exact"/>
              <w:ind w:left="106"/>
              <w:rPr>
                <w:sz w:val="24"/>
              </w:rPr>
            </w:pPr>
            <w:r>
              <w:rPr>
                <w:sz w:val="24"/>
              </w:rPr>
              <w:t>картины. Находит в</w:t>
            </w: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процессов, схем</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свои поступки, в</w:t>
            </w:r>
          </w:p>
        </w:tc>
      </w:tr>
      <w:tr w:rsidR="00A92DCC" w:rsidTr="00900B58">
        <w:trPr>
          <w:trHeight w:val="261"/>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1" w:lineRule="exact"/>
              <w:ind w:left="106"/>
              <w:rPr>
                <w:sz w:val="24"/>
              </w:rPr>
            </w:pPr>
            <w:r>
              <w:rPr>
                <w:sz w:val="24"/>
              </w:rPr>
              <w:t>предлагаемых отрывках</w:t>
            </w: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решения учебных и</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том числе в</w:t>
            </w:r>
          </w:p>
        </w:tc>
      </w:tr>
      <w:tr w:rsidR="00A92DCC" w:rsidTr="00900B58">
        <w:trPr>
          <w:trHeight w:val="260"/>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1" w:lineRule="exact"/>
              <w:ind w:left="106"/>
              <w:rPr>
                <w:sz w:val="24"/>
              </w:rPr>
            </w:pPr>
            <w:r>
              <w:rPr>
                <w:sz w:val="24"/>
              </w:rPr>
              <w:t>произведений пропущенные</w:t>
            </w: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практических</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информационной</w:t>
            </w:r>
          </w:p>
        </w:tc>
      </w:tr>
      <w:tr w:rsidR="00A92DCC" w:rsidTr="00900B58">
        <w:trPr>
          <w:trHeight w:val="261"/>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1" w:lineRule="exact"/>
              <w:ind w:left="106"/>
              <w:rPr>
                <w:sz w:val="24"/>
              </w:rPr>
            </w:pPr>
            <w:r>
              <w:rPr>
                <w:sz w:val="24"/>
              </w:rPr>
              <w:t>пословицы, эпитеты,</w:t>
            </w: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задач.Владеет</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деятельности, на</w:t>
            </w:r>
          </w:p>
        </w:tc>
      </w:tr>
      <w:tr w:rsidR="00A92DCC" w:rsidTr="00900B58">
        <w:trPr>
          <w:trHeight w:val="261"/>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1" w:lineRule="exact"/>
              <w:ind w:left="106"/>
              <w:rPr>
                <w:sz w:val="24"/>
              </w:rPr>
            </w:pPr>
            <w:r>
              <w:rPr>
                <w:sz w:val="24"/>
              </w:rPr>
              <w:t>сравнения, имена героев и</w:t>
            </w: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логическими</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основе</w:t>
            </w:r>
          </w:p>
        </w:tc>
      </w:tr>
      <w:tr w:rsidR="00A92DCC" w:rsidTr="00900B58">
        <w:trPr>
          <w:trHeight w:val="261"/>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1" w:lineRule="exact"/>
              <w:ind w:left="106"/>
              <w:rPr>
                <w:sz w:val="24"/>
              </w:rPr>
            </w:pPr>
            <w:r>
              <w:rPr>
                <w:sz w:val="24"/>
              </w:rPr>
              <w:t>вписывает их.</w:t>
            </w: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действиями</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представлений о</w:t>
            </w:r>
          </w:p>
        </w:tc>
      </w:tr>
      <w:tr w:rsidR="00A92DCC" w:rsidTr="00900B58">
        <w:trPr>
          <w:trHeight w:val="260"/>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rPr>
                <w:sz w:val="18"/>
              </w:rPr>
            </w:pP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сравнения, анализа,</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нравственных</w:t>
            </w:r>
          </w:p>
        </w:tc>
      </w:tr>
      <w:tr w:rsidR="00A92DCC" w:rsidTr="00900B58">
        <w:trPr>
          <w:trHeight w:val="260"/>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rPr>
                <w:sz w:val="18"/>
              </w:rPr>
            </w:pP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синтеза, обобщения,</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нормах,</w:t>
            </w:r>
          </w:p>
        </w:tc>
      </w:tr>
      <w:tr w:rsidR="00A92DCC" w:rsidTr="00900B58">
        <w:trPr>
          <w:trHeight w:val="261"/>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rPr>
                <w:sz w:val="18"/>
              </w:rPr>
            </w:pP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классификации по</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социальной</w:t>
            </w:r>
          </w:p>
        </w:tc>
      </w:tr>
      <w:tr w:rsidR="00A92DCC" w:rsidTr="00900B58">
        <w:trPr>
          <w:trHeight w:val="260"/>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rPr>
                <w:sz w:val="18"/>
              </w:rPr>
            </w:pP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родовидовым</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справедливости и</w:t>
            </w:r>
          </w:p>
        </w:tc>
      </w:tr>
      <w:tr w:rsidR="00A92DCC" w:rsidTr="00900B58">
        <w:trPr>
          <w:trHeight w:val="261"/>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rPr>
                <w:sz w:val="18"/>
              </w:rPr>
            </w:pP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признакам,</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свободе.</w:t>
            </w:r>
          </w:p>
        </w:tc>
      </w:tr>
      <w:tr w:rsidR="00A92DCC" w:rsidTr="00900B58">
        <w:trPr>
          <w:trHeight w:val="260"/>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rPr>
                <w:sz w:val="18"/>
              </w:rPr>
            </w:pP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установления</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Развитие этических</w:t>
            </w:r>
          </w:p>
        </w:tc>
      </w:tr>
      <w:tr w:rsidR="00A92DCC" w:rsidTr="00900B58">
        <w:trPr>
          <w:trHeight w:val="261"/>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rPr>
                <w:sz w:val="18"/>
              </w:rPr>
            </w:pP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аналогий и причинно-</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чувств,</w:t>
            </w:r>
          </w:p>
        </w:tc>
      </w:tr>
      <w:tr w:rsidR="00A92DCC" w:rsidTr="00900B58">
        <w:trPr>
          <w:trHeight w:val="261"/>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rPr>
                <w:sz w:val="18"/>
              </w:rPr>
            </w:pP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следственных связей,</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доброжелательност</w:t>
            </w:r>
          </w:p>
        </w:tc>
      </w:tr>
      <w:tr w:rsidR="00A92DCC" w:rsidTr="00900B58">
        <w:trPr>
          <w:trHeight w:val="260"/>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rPr>
                <w:sz w:val="18"/>
              </w:rPr>
            </w:pP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построения</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и и эмоционально-</w:t>
            </w:r>
          </w:p>
        </w:tc>
      </w:tr>
      <w:tr w:rsidR="00A92DCC" w:rsidTr="00900B58">
        <w:trPr>
          <w:trHeight w:val="261"/>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rPr>
                <w:sz w:val="18"/>
              </w:rPr>
            </w:pP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рассуждений,</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нравственной</w:t>
            </w:r>
          </w:p>
        </w:tc>
      </w:tr>
      <w:tr w:rsidR="00A92DCC" w:rsidTr="00900B58">
        <w:trPr>
          <w:trHeight w:val="260"/>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rPr>
                <w:sz w:val="18"/>
              </w:rPr>
            </w:pP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отнесения к</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отзывчивости,</w:t>
            </w:r>
          </w:p>
        </w:tc>
      </w:tr>
      <w:tr w:rsidR="00A92DCC" w:rsidTr="00900B58">
        <w:trPr>
          <w:trHeight w:val="261"/>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rPr>
                <w:sz w:val="18"/>
              </w:rPr>
            </w:pP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известным понятиям.</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понимания и</w:t>
            </w:r>
          </w:p>
        </w:tc>
      </w:tr>
      <w:tr w:rsidR="00A92DCC" w:rsidTr="00900B58">
        <w:trPr>
          <w:trHeight w:val="261"/>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rPr>
                <w:sz w:val="18"/>
              </w:rPr>
            </w:pP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Определяет общую</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сопереживания</w:t>
            </w:r>
          </w:p>
        </w:tc>
      </w:tr>
      <w:tr w:rsidR="00A92DCC" w:rsidTr="00900B58">
        <w:trPr>
          <w:trHeight w:val="261"/>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rPr>
                <w:sz w:val="18"/>
              </w:rPr>
            </w:pP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цель и пути ее</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чувствам других</w:t>
            </w:r>
          </w:p>
        </w:tc>
      </w:tr>
      <w:tr w:rsidR="00A92DCC" w:rsidTr="00900B58">
        <w:trPr>
          <w:trHeight w:val="261"/>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rPr>
                <w:sz w:val="18"/>
              </w:rPr>
            </w:pP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достижения;</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людей.</w:t>
            </w:r>
          </w:p>
        </w:tc>
      </w:tr>
      <w:tr w:rsidR="00A92DCC" w:rsidTr="00900B58">
        <w:trPr>
          <w:trHeight w:val="260"/>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rPr>
                <w:sz w:val="18"/>
              </w:rPr>
            </w:pP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договаривается о</w:t>
            </w:r>
          </w:p>
        </w:tc>
        <w:tc>
          <w:tcPr>
            <w:tcW w:w="2268" w:type="dxa"/>
            <w:tcBorders>
              <w:top w:val="nil"/>
              <w:bottom w:val="nil"/>
            </w:tcBorders>
          </w:tcPr>
          <w:p w:rsidR="00A92DCC" w:rsidRDefault="00A92DCC" w:rsidP="00900B58">
            <w:pPr>
              <w:pStyle w:val="TableParagraph"/>
              <w:rPr>
                <w:sz w:val="18"/>
              </w:rPr>
            </w:pPr>
          </w:p>
        </w:tc>
      </w:tr>
      <w:tr w:rsidR="00A92DCC" w:rsidTr="00900B58">
        <w:trPr>
          <w:trHeight w:val="261"/>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rPr>
                <w:sz w:val="18"/>
              </w:rPr>
            </w:pP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распределении</w:t>
            </w:r>
          </w:p>
        </w:tc>
        <w:tc>
          <w:tcPr>
            <w:tcW w:w="2268" w:type="dxa"/>
            <w:tcBorders>
              <w:top w:val="nil"/>
              <w:bottom w:val="nil"/>
            </w:tcBorders>
          </w:tcPr>
          <w:p w:rsidR="00A92DCC" w:rsidRDefault="00A92DCC" w:rsidP="00900B58">
            <w:pPr>
              <w:pStyle w:val="TableParagraph"/>
              <w:rPr>
                <w:sz w:val="18"/>
              </w:rPr>
            </w:pPr>
          </w:p>
        </w:tc>
      </w:tr>
      <w:tr w:rsidR="00A92DCC" w:rsidTr="00900B58">
        <w:trPr>
          <w:trHeight w:val="260"/>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rPr>
                <w:sz w:val="18"/>
              </w:rPr>
            </w:pP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функций и ролей в</w:t>
            </w:r>
          </w:p>
        </w:tc>
        <w:tc>
          <w:tcPr>
            <w:tcW w:w="2268" w:type="dxa"/>
            <w:tcBorders>
              <w:top w:val="nil"/>
              <w:bottom w:val="nil"/>
            </w:tcBorders>
          </w:tcPr>
          <w:p w:rsidR="00A92DCC" w:rsidRDefault="00A92DCC" w:rsidP="00900B58">
            <w:pPr>
              <w:pStyle w:val="TableParagraph"/>
              <w:rPr>
                <w:sz w:val="18"/>
              </w:rPr>
            </w:pPr>
          </w:p>
        </w:tc>
      </w:tr>
      <w:tr w:rsidR="00A92DCC" w:rsidTr="00900B58">
        <w:trPr>
          <w:trHeight w:val="261"/>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rPr>
                <w:sz w:val="18"/>
              </w:rPr>
            </w:pP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совместной</w:t>
            </w:r>
          </w:p>
        </w:tc>
        <w:tc>
          <w:tcPr>
            <w:tcW w:w="2268" w:type="dxa"/>
            <w:tcBorders>
              <w:top w:val="nil"/>
              <w:bottom w:val="nil"/>
            </w:tcBorders>
          </w:tcPr>
          <w:p w:rsidR="00A92DCC" w:rsidRDefault="00A92DCC" w:rsidP="00900B58">
            <w:pPr>
              <w:pStyle w:val="TableParagraph"/>
              <w:rPr>
                <w:sz w:val="18"/>
              </w:rPr>
            </w:pPr>
          </w:p>
        </w:tc>
      </w:tr>
      <w:tr w:rsidR="00A92DCC" w:rsidTr="00900B58">
        <w:trPr>
          <w:trHeight w:val="261"/>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rPr>
                <w:sz w:val="18"/>
              </w:rPr>
            </w:pP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деятельности;</w:t>
            </w:r>
          </w:p>
        </w:tc>
        <w:tc>
          <w:tcPr>
            <w:tcW w:w="2268" w:type="dxa"/>
            <w:tcBorders>
              <w:top w:val="nil"/>
              <w:bottom w:val="nil"/>
            </w:tcBorders>
          </w:tcPr>
          <w:p w:rsidR="00A92DCC" w:rsidRDefault="00A92DCC" w:rsidP="00900B58">
            <w:pPr>
              <w:pStyle w:val="TableParagraph"/>
              <w:rPr>
                <w:sz w:val="18"/>
              </w:rPr>
            </w:pPr>
          </w:p>
        </w:tc>
      </w:tr>
      <w:tr w:rsidR="00A92DCC" w:rsidTr="00900B58">
        <w:trPr>
          <w:trHeight w:val="260"/>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rPr>
                <w:sz w:val="18"/>
              </w:rPr>
            </w:pP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осуществляет</w:t>
            </w:r>
          </w:p>
        </w:tc>
        <w:tc>
          <w:tcPr>
            <w:tcW w:w="2268" w:type="dxa"/>
            <w:tcBorders>
              <w:top w:val="nil"/>
              <w:bottom w:val="nil"/>
            </w:tcBorders>
          </w:tcPr>
          <w:p w:rsidR="00A92DCC" w:rsidRDefault="00A92DCC" w:rsidP="00900B58">
            <w:pPr>
              <w:pStyle w:val="TableParagraph"/>
              <w:rPr>
                <w:sz w:val="18"/>
              </w:rPr>
            </w:pPr>
          </w:p>
        </w:tc>
      </w:tr>
      <w:tr w:rsidR="00A92DCC" w:rsidTr="00900B58">
        <w:trPr>
          <w:trHeight w:val="261"/>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rPr>
                <w:sz w:val="18"/>
              </w:rPr>
            </w:pP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взаимный контроль в</w:t>
            </w:r>
          </w:p>
        </w:tc>
        <w:tc>
          <w:tcPr>
            <w:tcW w:w="2268" w:type="dxa"/>
            <w:tcBorders>
              <w:top w:val="nil"/>
              <w:bottom w:val="nil"/>
            </w:tcBorders>
          </w:tcPr>
          <w:p w:rsidR="00A92DCC" w:rsidRDefault="00A92DCC" w:rsidP="00900B58">
            <w:pPr>
              <w:pStyle w:val="TableParagraph"/>
              <w:rPr>
                <w:sz w:val="18"/>
              </w:rPr>
            </w:pPr>
          </w:p>
        </w:tc>
      </w:tr>
      <w:tr w:rsidR="00A92DCC" w:rsidTr="00900B58">
        <w:trPr>
          <w:trHeight w:val="260"/>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rPr>
                <w:sz w:val="18"/>
              </w:rPr>
            </w:pP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совместной</w:t>
            </w:r>
          </w:p>
        </w:tc>
        <w:tc>
          <w:tcPr>
            <w:tcW w:w="2268" w:type="dxa"/>
            <w:tcBorders>
              <w:top w:val="nil"/>
              <w:bottom w:val="nil"/>
            </w:tcBorders>
          </w:tcPr>
          <w:p w:rsidR="00A92DCC" w:rsidRDefault="00A92DCC" w:rsidP="00900B58">
            <w:pPr>
              <w:pStyle w:val="TableParagraph"/>
              <w:rPr>
                <w:sz w:val="18"/>
              </w:rPr>
            </w:pPr>
          </w:p>
        </w:tc>
      </w:tr>
      <w:tr w:rsidR="00A92DCC" w:rsidTr="00900B58">
        <w:trPr>
          <w:trHeight w:val="261"/>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rPr>
                <w:sz w:val="18"/>
              </w:rPr>
            </w:pP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деятельности,</w:t>
            </w:r>
          </w:p>
        </w:tc>
        <w:tc>
          <w:tcPr>
            <w:tcW w:w="2268" w:type="dxa"/>
            <w:tcBorders>
              <w:top w:val="nil"/>
              <w:bottom w:val="nil"/>
            </w:tcBorders>
          </w:tcPr>
          <w:p w:rsidR="00A92DCC" w:rsidRDefault="00A92DCC" w:rsidP="00900B58">
            <w:pPr>
              <w:pStyle w:val="TableParagraph"/>
              <w:rPr>
                <w:sz w:val="18"/>
              </w:rPr>
            </w:pPr>
          </w:p>
        </w:tc>
      </w:tr>
      <w:tr w:rsidR="00A92DCC" w:rsidTr="00900B58">
        <w:trPr>
          <w:trHeight w:val="259"/>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rPr>
                <w:sz w:val="18"/>
              </w:rPr>
            </w:pPr>
          </w:p>
        </w:tc>
        <w:tc>
          <w:tcPr>
            <w:tcW w:w="2551" w:type="dxa"/>
            <w:tcBorders>
              <w:top w:val="nil"/>
              <w:bottom w:val="nil"/>
            </w:tcBorders>
          </w:tcPr>
          <w:p w:rsidR="00A92DCC" w:rsidRDefault="00A92DCC" w:rsidP="00900B58">
            <w:pPr>
              <w:pStyle w:val="TableParagraph"/>
              <w:spacing w:line="240" w:lineRule="exact"/>
              <w:ind w:left="108"/>
              <w:rPr>
                <w:sz w:val="24"/>
              </w:rPr>
            </w:pPr>
            <w:r>
              <w:rPr>
                <w:sz w:val="24"/>
              </w:rPr>
              <w:t>адекватно оценивает</w:t>
            </w:r>
          </w:p>
        </w:tc>
        <w:tc>
          <w:tcPr>
            <w:tcW w:w="2268" w:type="dxa"/>
            <w:tcBorders>
              <w:top w:val="nil"/>
              <w:bottom w:val="nil"/>
            </w:tcBorders>
          </w:tcPr>
          <w:p w:rsidR="00A92DCC" w:rsidRDefault="00A92DCC" w:rsidP="00900B58">
            <w:pPr>
              <w:pStyle w:val="TableParagraph"/>
              <w:rPr>
                <w:sz w:val="18"/>
              </w:rPr>
            </w:pPr>
          </w:p>
        </w:tc>
      </w:tr>
      <w:tr w:rsidR="00A92DCC" w:rsidTr="00900B58">
        <w:trPr>
          <w:trHeight w:val="260"/>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rPr>
                <w:sz w:val="18"/>
              </w:rPr>
            </w:pPr>
          </w:p>
        </w:tc>
        <w:tc>
          <w:tcPr>
            <w:tcW w:w="2551" w:type="dxa"/>
            <w:tcBorders>
              <w:top w:val="nil"/>
              <w:bottom w:val="nil"/>
            </w:tcBorders>
          </w:tcPr>
          <w:p w:rsidR="00A92DCC" w:rsidRDefault="00A92DCC" w:rsidP="00900B58">
            <w:pPr>
              <w:pStyle w:val="TableParagraph"/>
              <w:spacing w:line="240" w:lineRule="exact"/>
              <w:ind w:left="108"/>
              <w:rPr>
                <w:sz w:val="24"/>
              </w:rPr>
            </w:pPr>
            <w:r>
              <w:rPr>
                <w:sz w:val="24"/>
              </w:rPr>
              <w:t>собственное</w:t>
            </w:r>
          </w:p>
        </w:tc>
        <w:tc>
          <w:tcPr>
            <w:tcW w:w="2268" w:type="dxa"/>
            <w:tcBorders>
              <w:top w:val="nil"/>
              <w:bottom w:val="nil"/>
            </w:tcBorders>
          </w:tcPr>
          <w:p w:rsidR="00A92DCC" w:rsidRDefault="00A92DCC" w:rsidP="00900B58">
            <w:pPr>
              <w:pStyle w:val="TableParagraph"/>
              <w:rPr>
                <w:sz w:val="18"/>
              </w:rPr>
            </w:pPr>
          </w:p>
        </w:tc>
      </w:tr>
      <w:tr w:rsidR="00A92DCC" w:rsidTr="00900B58">
        <w:trPr>
          <w:trHeight w:val="261"/>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rPr>
                <w:sz w:val="18"/>
              </w:rPr>
            </w:pP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поведение и</w:t>
            </w:r>
          </w:p>
        </w:tc>
        <w:tc>
          <w:tcPr>
            <w:tcW w:w="2268" w:type="dxa"/>
            <w:tcBorders>
              <w:top w:val="nil"/>
              <w:bottom w:val="nil"/>
            </w:tcBorders>
          </w:tcPr>
          <w:p w:rsidR="00A92DCC" w:rsidRDefault="00A92DCC" w:rsidP="00900B58">
            <w:pPr>
              <w:pStyle w:val="TableParagraph"/>
              <w:rPr>
                <w:sz w:val="18"/>
              </w:rPr>
            </w:pPr>
          </w:p>
        </w:tc>
      </w:tr>
      <w:tr w:rsidR="00A92DCC" w:rsidTr="00900B58">
        <w:trPr>
          <w:trHeight w:val="261"/>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rPr>
                <w:sz w:val="18"/>
              </w:rPr>
            </w:pP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поведение</w:t>
            </w:r>
          </w:p>
        </w:tc>
        <w:tc>
          <w:tcPr>
            <w:tcW w:w="2268" w:type="dxa"/>
            <w:tcBorders>
              <w:top w:val="nil"/>
              <w:bottom w:val="nil"/>
            </w:tcBorders>
          </w:tcPr>
          <w:p w:rsidR="00A92DCC" w:rsidRDefault="00A92DCC" w:rsidP="00900B58">
            <w:pPr>
              <w:pStyle w:val="TableParagraph"/>
              <w:rPr>
                <w:sz w:val="18"/>
              </w:rPr>
            </w:pPr>
          </w:p>
        </w:tc>
      </w:tr>
      <w:tr w:rsidR="00A92DCC" w:rsidTr="00900B58">
        <w:trPr>
          <w:trHeight w:val="271"/>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single" w:sz="6" w:space="0" w:color="000000"/>
            </w:tcBorders>
          </w:tcPr>
          <w:p w:rsidR="00A92DCC" w:rsidRDefault="00A92DCC" w:rsidP="00900B58">
            <w:pPr>
              <w:pStyle w:val="TableParagraph"/>
              <w:rPr>
                <w:sz w:val="20"/>
              </w:rPr>
            </w:pPr>
          </w:p>
        </w:tc>
        <w:tc>
          <w:tcPr>
            <w:tcW w:w="2551" w:type="dxa"/>
            <w:tcBorders>
              <w:top w:val="nil"/>
              <w:bottom w:val="single" w:sz="6" w:space="0" w:color="000000"/>
            </w:tcBorders>
          </w:tcPr>
          <w:p w:rsidR="00A92DCC" w:rsidRDefault="00A92DCC" w:rsidP="00900B58">
            <w:pPr>
              <w:pStyle w:val="TableParagraph"/>
              <w:spacing w:line="251" w:lineRule="exact"/>
              <w:ind w:left="108"/>
              <w:rPr>
                <w:sz w:val="24"/>
              </w:rPr>
            </w:pPr>
            <w:r>
              <w:rPr>
                <w:sz w:val="24"/>
              </w:rPr>
              <w:t>окружающих.</w:t>
            </w:r>
          </w:p>
        </w:tc>
        <w:tc>
          <w:tcPr>
            <w:tcW w:w="2268" w:type="dxa"/>
            <w:tcBorders>
              <w:top w:val="nil"/>
              <w:bottom w:val="single" w:sz="6" w:space="0" w:color="000000"/>
            </w:tcBorders>
          </w:tcPr>
          <w:p w:rsidR="00A92DCC" w:rsidRDefault="00A92DCC" w:rsidP="00900B58">
            <w:pPr>
              <w:pStyle w:val="TableParagraph"/>
              <w:rPr>
                <w:sz w:val="20"/>
              </w:rPr>
            </w:pPr>
          </w:p>
        </w:tc>
      </w:tr>
      <w:tr w:rsidR="00A92DCC" w:rsidTr="00900B58">
        <w:trPr>
          <w:trHeight w:val="277"/>
        </w:trPr>
        <w:tc>
          <w:tcPr>
            <w:tcW w:w="674" w:type="dxa"/>
            <w:tcBorders>
              <w:top w:val="single" w:sz="6" w:space="0" w:color="000000"/>
              <w:bottom w:val="nil"/>
              <w:right w:val="single" w:sz="6" w:space="0" w:color="000000"/>
            </w:tcBorders>
          </w:tcPr>
          <w:p w:rsidR="00A92DCC" w:rsidRDefault="00A92DCC" w:rsidP="00900B58">
            <w:pPr>
              <w:pStyle w:val="TableParagraph"/>
              <w:spacing w:line="258" w:lineRule="exact"/>
              <w:ind w:left="215"/>
              <w:rPr>
                <w:b/>
                <w:sz w:val="24"/>
              </w:rPr>
            </w:pPr>
            <w:r>
              <w:rPr>
                <w:b/>
                <w:sz w:val="24"/>
              </w:rPr>
              <w:t>17</w:t>
            </w:r>
          </w:p>
        </w:tc>
        <w:tc>
          <w:tcPr>
            <w:tcW w:w="1277" w:type="dxa"/>
            <w:tcBorders>
              <w:top w:val="single" w:sz="6" w:space="0" w:color="000000"/>
              <w:left w:val="single" w:sz="6" w:space="0" w:color="000000"/>
              <w:bottom w:val="nil"/>
              <w:right w:val="single" w:sz="6" w:space="0" w:color="000000"/>
            </w:tcBorders>
          </w:tcPr>
          <w:p w:rsidR="00A92DCC" w:rsidRDefault="00A92DCC" w:rsidP="00900B58">
            <w:pPr>
              <w:pStyle w:val="TableParagraph"/>
              <w:spacing w:line="258" w:lineRule="exact"/>
              <w:ind w:left="15" w:right="7"/>
              <w:jc w:val="center"/>
              <w:rPr>
                <w:b/>
                <w:i/>
                <w:sz w:val="24"/>
              </w:rPr>
            </w:pPr>
            <w:r>
              <w:rPr>
                <w:b/>
                <w:i/>
                <w:sz w:val="24"/>
              </w:rPr>
              <w:t>Произвед</w:t>
            </w:r>
          </w:p>
        </w:tc>
        <w:tc>
          <w:tcPr>
            <w:tcW w:w="991" w:type="dxa"/>
            <w:tcBorders>
              <w:top w:val="single" w:sz="6" w:space="0" w:color="000000"/>
              <w:left w:val="single" w:sz="6" w:space="0" w:color="000000"/>
              <w:bottom w:val="nil"/>
              <w:right w:val="single" w:sz="6" w:space="0" w:color="000000"/>
            </w:tcBorders>
          </w:tcPr>
          <w:p w:rsidR="00A92DCC" w:rsidRDefault="00A92DCC" w:rsidP="00900B58">
            <w:pPr>
              <w:pStyle w:val="TableParagraph"/>
              <w:spacing w:line="258" w:lineRule="exact"/>
              <w:ind w:left="309"/>
              <w:rPr>
                <w:b/>
                <w:i/>
                <w:sz w:val="24"/>
              </w:rPr>
            </w:pPr>
            <w:r>
              <w:rPr>
                <w:b/>
                <w:i/>
                <w:sz w:val="24"/>
              </w:rPr>
              <w:t>2 ч.</w:t>
            </w:r>
          </w:p>
        </w:tc>
        <w:tc>
          <w:tcPr>
            <w:tcW w:w="3262" w:type="dxa"/>
            <w:tcBorders>
              <w:top w:val="single" w:sz="6" w:space="0" w:color="000000"/>
              <w:left w:val="single" w:sz="6" w:space="0" w:color="000000"/>
              <w:bottom w:val="nil"/>
            </w:tcBorders>
          </w:tcPr>
          <w:p w:rsidR="00A92DCC" w:rsidRDefault="00A92DCC" w:rsidP="00900B58">
            <w:pPr>
              <w:pStyle w:val="TableParagraph"/>
              <w:spacing w:line="258" w:lineRule="exact"/>
              <w:ind w:left="106"/>
              <w:rPr>
                <w:sz w:val="24"/>
              </w:rPr>
            </w:pPr>
            <w:r>
              <w:rPr>
                <w:sz w:val="24"/>
              </w:rPr>
              <w:t>Слушает вопросы по</w:t>
            </w:r>
          </w:p>
        </w:tc>
        <w:tc>
          <w:tcPr>
            <w:tcW w:w="2551" w:type="dxa"/>
            <w:tcBorders>
              <w:top w:val="single" w:sz="6" w:space="0" w:color="000000"/>
              <w:bottom w:val="nil"/>
            </w:tcBorders>
          </w:tcPr>
          <w:p w:rsidR="00A92DCC" w:rsidRDefault="00A92DCC" w:rsidP="00900B58">
            <w:pPr>
              <w:pStyle w:val="TableParagraph"/>
              <w:spacing w:line="258" w:lineRule="exact"/>
              <w:ind w:left="108"/>
              <w:rPr>
                <w:sz w:val="24"/>
              </w:rPr>
            </w:pPr>
            <w:r>
              <w:rPr>
                <w:sz w:val="24"/>
              </w:rPr>
              <w:t>Планирует,</w:t>
            </w:r>
          </w:p>
        </w:tc>
        <w:tc>
          <w:tcPr>
            <w:tcW w:w="2268" w:type="dxa"/>
            <w:tcBorders>
              <w:top w:val="single" w:sz="6" w:space="0" w:color="000000"/>
              <w:bottom w:val="nil"/>
            </w:tcBorders>
          </w:tcPr>
          <w:p w:rsidR="00A92DCC" w:rsidRDefault="00A92DCC" w:rsidP="00900B58">
            <w:pPr>
              <w:pStyle w:val="TableParagraph"/>
              <w:spacing w:line="258" w:lineRule="exact"/>
              <w:ind w:left="109"/>
              <w:rPr>
                <w:sz w:val="24"/>
              </w:rPr>
            </w:pPr>
            <w:r>
              <w:rPr>
                <w:sz w:val="24"/>
              </w:rPr>
              <w:t>Развитие</w:t>
            </w:r>
          </w:p>
        </w:tc>
      </w:tr>
      <w:tr w:rsidR="00A92DCC" w:rsidTr="00900B58">
        <w:trPr>
          <w:trHeight w:val="276"/>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spacing w:line="256" w:lineRule="exact"/>
              <w:ind w:left="15" w:right="6"/>
              <w:jc w:val="center"/>
              <w:rPr>
                <w:b/>
                <w:i/>
                <w:sz w:val="24"/>
              </w:rPr>
            </w:pPr>
            <w:r>
              <w:rPr>
                <w:b/>
                <w:i/>
                <w:sz w:val="24"/>
              </w:rPr>
              <w:t>ения</w:t>
            </w: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содержанию произведения,</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контролирует и</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самостоятельности</w:t>
            </w:r>
          </w:p>
        </w:tc>
      </w:tr>
      <w:tr w:rsidR="00A92DCC" w:rsidTr="00900B58">
        <w:trPr>
          <w:trHeight w:val="275"/>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spacing w:line="256" w:lineRule="exact"/>
              <w:ind w:left="15" w:right="6"/>
              <w:jc w:val="center"/>
              <w:rPr>
                <w:b/>
                <w:i/>
                <w:sz w:val="24"/>
              </w:rPr>
            </w:pPr>
            <w:r>
              <w:rPr>
                <w:b/>
                <w:i/>
                <w:sz w:val="24"/>
              </w:rPr>
              <w:t>Н.А.Забо</w:t>
            </w: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объяснения учителя и ответы</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оценивает учебные</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и личной</w:t>
            </w:r>
          </w:p>
        </w:tc>
      </w:tr>
      <w:tr w:rsidR="00A92DCC" w:rsidTr="00900B58">
        <w:trPr>
          <w:trHeight w:val="275"/>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spacing w:line="256" w:lineRule="exact"/>
              <w:ind w:left="15" w:right="8"/>
              <w:jc w:val="center"/>
              <w:rPr>
                <w:b/>
                <w:i/>
                <w:sz w:val="24"/>
              </w:rPr>
            </w:pPr>
            <w:r>
              <w:rPr>
                <w:b/>
                <w:i/>
                <w:sz w:val="24"/>
              </w:rPr>
              <w:t>лоцкого</w:t>
            </w: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одноклассников; отвечает на</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действия в</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ответственности за</w:t>
            </w:r>
          </w:p>
        </w:tc>
      </w:tr>
      <w:tr w:rsidR="00A92DCC" w:rsidTr="00900B58">
        <w:trPr>
          <w:trHeight w:val="273"/>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4" w:lineRule="exact"/>
              <w:ind w:left="106"/>
              <w:rPr>
                <w:sz w:val="24"/>
              </w:rPr>
            </w:pPr>
            <w:r>
              <w:rPr>
                <w:sz w:val="24"/>
              </w:rPr>
              <w:t>вопросы и подтверждает</w:t>
            </w:r>
          </w:p>
        </w:tc>
        <w:tc>
          <w:tcPr>
            <w:tcW w:w="2551" w:type="dxa"/>
            <w:tcBorders>
              <w:top w:val="nil"/>
              <w:bottom w:val="nil"/>
            </w:tcBorders>
          </w:tcPr>
          <w:p w:rsidR="00A92DCC" w:rsidRDefault="00A92DCC" w:rsidP="00900B58">
            <w:pPr>
              <w:pStyle w:val="TableParagraph"/>
              <w:spacing w:line="254" w:lineRule="exact"/>
              <w:ind w:left="108"/>
              <w:rPr>
                <w:sz w:val="24"/>
              </w:rPr>
            </w:pPr>
            <w:r>
              <w:rPr>
                <w:sz w:val="24"/>
              </w:rPr>
              <w:t>соответствии с</w:t>
            </w:r>
          </w:p>
        </w:tc>
        <w:tc>
          <w:tcPr>
            <w:tcW w:w="2268" w:type="dxa"/>
            <w:tcBorders>
              <w:top w:val="nil"/>
              <w:bottom w:val="nil"/>
            </w:tcBorders>
          </w:tcPr>
          <w:p w:rsidR="00A92DCC" w:rsidRDefault="00A92DCC" w:rsidP="00900B58">
            <w:pPr>
              <w:pStyle w:val="TableParagraph"/>
              <w:spacing w:line="254" w:lineRule="exact"/>
              <w:ind w:left="109"/>
              <w:rPr>
                <w:sz w:val="24"/>
              </w:rPr>
            </w:pPr>
            <w:r>
              <w:rPr>
                <w:sz w:val="24"/>
              </w:rPr>
              <w:t>свои поступки, в</w:t>
            </w:r>
          </w:p>
        </w:tc>
      </w:tr>
      <w:tr w:rsidR="00A92DCC" w:rsidTr="00900B58">
        <w:trPr>
          <w:trHeight w:val="275"/>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свой ответ примерами из</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поставленной задачей</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том числе в</w:t>
            </w:r>
          </w:p>
        </w:tc>
      </w:tr>
      <w:tr w:rsidR="00A92DCC" w:rsidTr="00900B58">
        <w:trPr>
          <w:trHeight w:val="278"/>
        </w:trPr>
        <w:tc>
          <w:tcPr>
            <w:tcW w:w="674" w:type="dxa"/>
            <w:tcBorders>
              <w:top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tcBorders>
          </w:tcPr>
          <w:p w:rsidR="00A92DCC" w:rsidRDefault="00A92DCC" w:rsidP="00900B58">
            <w:pPr>
              <w:pStyle w:val="TableParagraph"/>
              <w:spacing w:line="259" w:lineRule="exact"/>
              <w:ind w:left="106"/>
              <w:rPr>
                <w:sz w:val="24"/>
              </w:rPr>
            </w:pPr>
            <w:r>
              <w:rPr>
                <w:sz w:val="24"/>
              </w:rPr>
              <w:t>текста. Сравнивает</w:t>
            </w:r>
          </w:p>
        </w:tc>
        <w:tc>
          <w:tcPr>
            <w:tcW w:w="2551" w:type="dxa"/>
            <w:tcBorders>
              <w:top w:val="nil"/>
            </w:tcBorders>
          </w:tcPr>
          <w:p w:rsidR="00A92DCC" w:rsidRDefault="00A92DCC" w:rsidP="00900B58">
            <w:pPr>
              <w:pStyle w:val="TableParagraph"/>
              <w:spacing w:line="259" w:lineRule="exact"/>
              <w:ind w:left="108"/>
              <w:rPr>
                <w:sz w:val="24"/>
              </w:rPr>
            </w:pPr>
            <w:r>
              <w:rPr>
                <w:sz w:val="24"/>
              </w:rPr>
              <w:t>и условиями ее</w:t>
            </w:r>
          </w:p>
        </w:tc>
        <w:tc>
          <w:tcPr>
            <w:tcW w:w="2268" w:type="dxa"/>
            <w:tcBorders>
              <w:top w:val="nil"/>
            </w:tcBorders>
          </w:tcPr>
          <w:p w:rsidR="00A92DCC" w:rsidRDefault="00A92DCC" w:rsidP="00900B58">
            <w:pPr>
              <w:pStyle w:val="TableParagraph"/>
              <w:spacing w:line="259" w:lineRule="exact"/>
              <w:ind w:left="109"/>
              <w:rPr>
                <w:sz w:val="24"/>
              </w:rPr>
            </w:pPr>
            <w:r>
              <w:rPr>
                <w:sz w:val="24"/>
              </w:rPr>
              <w:t>информационной</w:t>
            </w:r>
          </w:p>
        </w:tc>
      </w:tr>
    </w:tbl>
    <w:p w:rsidR="00A92DCC" w:rsidRDefault="00A92DCC" w:rsidP="00A92DCC">
      <w:pPr>
        <w:spacing w:line="259" w:lineRule="exact"/>
        <w:rPr>
          <w:sz w:val="24"/>
        </w:rPr>
        <w:sectPr w:rsidR="00A92DCC">
          <w:pgSz w:w="11910" w:h="16840"/>
          <w:pgMar w:top="980" w:right="420" w:bottom="280" w:left="100" w:header="720" w:footer="720" w:gutter="0"/>
          <w:cols w:space="720"/>
        </w:sectPr>
      </w:pPr>
    </w:p>
    <w:tbl>
      <w:tblPr>
        <w:tblStyle w:val="TableNormal"/>
        <w:tblW w:w="0" w:type="auto"/>
        <w:tblInd w:w="2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4"/>
        <w:gridCol w:w="1277"/>
        <w:gridCol w:w="991"/>
        <w:gridCol w:w="3262"/>
        <w:gridCol w:w="2551"/>
        <w:gridCol w:w="2268"/>
      </w:tblGrid>
      <w:tr w:rsidR="00A92DCC" w:rsidTr="00900B58">
        <w:trPr>
          <w:trHeight w:val="265"/>
        </w:trPr>
        <w:tc>
          <w:tcPr>
            <w:tcW w:w="674" w:type="dxa"/>
            <w:vMerge w:val="restart"/>
            <w:tcBorders>
              <w:bottom w:val="single" w:sz="6" w:space="0" w:color="000000"/>
              <w:right w:val="single" w:sz="6" w:space="0" w:color="000000"/>
            </w:tcBorders>
          </w:tcPr>
          <w:p w:rsidR="00A92DCC" w:rsidRDefault="00A92DCC" w:rsidP="00900B58">
            <w:pPr>
              <w:pStyle w:val="TableParagraph"/>
              <w:rPr>
                <w:sz w:val="24"/>
              </w:rPr>
            </w:pPr>
          </w:p>
        </w:tc>
        <w:tc>
          <w:tcPr>
            <w:tcW w:w="1277" w:type="dxa"/>
            <w:vMerge w:val="restart"/>
            <w:tcBorders>
              <w:left w:val="single" w:sz="6" w:space="0" w:color="000000"/>
              <w:bottom w:val="single" w:sz="6" w:space="0" w:color="000000"/>
              <w:right w:val="single" w:sz="6" w:space="0" w:color="000000"/>
            </w:tcBorders>
          </w:tcPr>
          <w:p w:rsidR="00A92DCC" w:rsidRDefault="00A92DCC" w:rsidP="00900B58">
            <w:pPr>
              <w:pStyle w:val="TableParagraph"/>
              <w:rPr>
                <w:sz w:val="24"/>
              </w:rPr>
            </w:pPr>
          </w:p>
        </w:tc>
        <w:tc>
          <w:tcPr>
            <w:tcW w:w="991" w:type="dxa"/>
            <w:vMerge w:val="restart"/>
            <w:tcBorders>
              <w:left w:val="single" w:sz="6" w:space="0" w:color="000000"/>
              <w:bottom w:val="single" w:sz="6" w:space="0" w:color="000000"/>
              <w:right w:val="single" w:sz="6" w:space="0" w:color="000000"/>
            </w:tcBorders>
          </w:tcPr>
          <w:p w:rsidR="00A92DCC" w:rsidRDefault="00A92DCC" w:rsidP="00900B58">
            <w:pPr>
              <w:pStyle w:val="TableParagraph"/>
              <w:rPr>
                <w:sz w:val="24"/>
              </w:rPr>
            </w:pPr>
          </w:p>
        </w:tc>
        <w:tc>
          <w:tcPr>
            <w:tcW w:w="3262" w:type="dxa"/>
            <w:tcBorders>
              <w:left w:val="single" w:sz="6" w:space="0" w:color="000000"/>
              <w:bottom w:val="nil"/>
            </w:tcBorders>
          </w:tcPr>
          <w:p w:rsidR="00A92DCC" w:rsidRDefault="00A92DCC" w:rsidP="00900B58">
            <w:pPr>
              <w:pStyle w:val="TableParagraph"/>
              <w:spacing w:line="245" w:lineRule="exact"/>
              <w:ind w:left="106"/>
              <w:rPr>
                <w:sz w:val="24"/>
              </w:rPr>
            </w:pPr>
            <w:r>
              <w:rPr>
                <w:sz w:val="24"/>
              </w:rPr>
              <w:t>стихотворения Н.</w:t>
            </w:r>
          </w:p>
        </w:tc>
        <w:tc>
          <w:tcPr>
            <w:tcW w:w="2551" w:type="dxa"/>
            <w:tcBorders>
              <w:bottom w:val="nil"/>
            </w:tcBorders>
          </w:tcPr>
          <w:p w:rsidR="00A92DCC" w:rsidRDefault="00A92DCC" w:rsidP="00900B58">
            <w:pPr>
              <w:pStyle w:val="TableParagraph"/>
              <w:spacing w:line="245" w:lineRule="exact"/>
              <w:ind w:left="108"/>
              <w:rPr>
                <w:sz w:val="24"/>
              </w:rPr>
            </w:pPr>
            <w:r>
              <w:rPr>
                <w:sz w:val="24"/>
              </w:rPr>
              <w:t>реализации;</w:t>
            </w:r>
          </w:p>
        </w:tc>
        <w:tc>
          <w:tcPr>
            <w:tcW w:w="2268" w:type="dxa"/>
            <w:tcBorders>
              <w:bottom w:val="nil"/>
            </w:tcBorders>
          </w:tcPr>
          <w:p w:rsidR="00A92DCC" w:rsidRDefault="00A92DCC" w:rsidP="00900B58">
            <w:pPr>
              <w:pStyle w:val="TableParagraph"/>
              <w:spacing w:line="245" w:lineRule="exact"/>
              <w:ind w:left="109"/>
              <w:rPr>
                <w:sz w:val="24"/>
              </w:rPr>
            </w:pPr>
            <w:r>
              <w:rPr>
                <w:sz w:val="24"/>
              </w:rPr>
              <w:t>деятельности, на</w:t>
            </w:r>
          </w:p>
        </w:tc>
      </w:tr>
      <w:tr w:rsidR="00A92DCC" w:rsidTr="00900B58">
        <w:trPr>
          <w:trHeight w:val="260"/>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1" w:lineRule="exact"/>
              <w:ind w:left="106"/>
              <w:rPr>
                <w:sz w:val="24"/>
              </w:rPr>
            </w:pPr>
            <w:r>
              <w:rPr>
                <w:sz w:val="24"/>
              </w:rPr>
              <w:t>Заболоцкого «Детство» и И.</w:t>
            </w: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определяет наиболее</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основе</w:t>
            </w:r>
          </w:p>
        </w:tc>
      </w:tr>
      <w:tr w:rsidR="00A92DCC" w:rsidTr="00900B58">
        <w:trPr>
          <w:trHeight w:val="261"/>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1" w:lineRule="exact"/>
              <w:ind w:left="106"/>
              <w:rPr>
                <w:sz w:val="24"/>
              </w:rPr>
            </w:pPr>
            <w:r>
              <w:rPr>
                <w:sz w:val="24"/>
              </w:rPr>
              <w:t>Сурикова «Детство».</w:t>
            </w: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эффективные способы</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представлений о</w:t>
            </w:r>
          </w:p>
        </w:tc>
      </w:tr>
      <w:tr w:rsidR="00A92DCC" w:rsidTr="00900B58">
        <w:trPr>
          <w:trHeight w:val="261"/>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1" w:lineRule="exact"/>
              <w:ind w:left="106"/>
              <w:rPr>
                <w:sz w:val="24"/>
              </w:rPr>
            </w:pPr>
            <w:r>
              <w:rPr>
                <w:sz w:val="24"/>
              </w:rPr>
              <w:t>Определяет темы и главные</w:t>
            </w: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достижения</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нравственных</w:t>
            </w:r>
          </w:p>
        </w:tc>
      </w:tr>
      <w:tr w:rsidR="00A92DCC" w:rsidTr="00900B58">
        <w:trPr>
          <w:trHeight w:val="260"/>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1" w:lineRule="exact"/>
              <w:ind w:left="106"/>
              <w:rPr>
                <w:sz w:val="24"/>
              </w:rPr>
            </w:pPr>
            <w:r>
              <w:rPr>
                <w:sz w:val="24"/>
              </w:rPr>
              <w:t>мысли стихов Н.А.</w:t>
            </w: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результата.</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нормах,</w:t>
            </w:r>
          </w:p>
        </w:tc>
      </w:tr>
      <w:tr w:rsidR="00A92DCC" w:rsidTr="00900B58">
        <w:trPr>
          <w:trHeight w:val="261"/>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1" w:lineRule="exact"/>
              <w:ind w:left="106"/>
              <w:rPr>
                <w:sz w:val="24"/>
              </w:rPr>
            </w:pPr>
            <w:r>
              <w:rPr>
                <w:sz w:val="24"/>
              </w:rPr>
              <w:t>Заболоцкого. При анализе</w:t>
            </w: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Использует знаково-</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социальной</w:t>
            </w:r>
          </w:p>
        </w:tc>
      </w:tr>
      <w:tr w:rsidR="00A92DCC" w:rsidTr="00900B58">
        <w:trPr>
          <w:trHeight w:val="260"/>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1" w:lineRule="exact"/>
              <w:ind w:left="106"/>
              <w:rPr>
                <w:sz w:val="24"/>
              </w:rPr>
            </w:pPr>
            <w:r>
              <w:rPr>
                <w:sz w:val="24"/>
              </w:rPr>
              <w:t>стихотворений пользуется</w:t>
            </w: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символические</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справедливости и</w:t>
            </w:r>
          </w:p>
        </w:tc>
      </w:tr>
      <w:tr w:rsidR="00A92DCC" w:rsidTr="00900B58">
        <w:trPr>
          <w:trHeight w:val="260"/>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1" w:lineRule="exact"/>
              <w:ind w:left="106"/>
              <w:rPr>
                <w:sz w:val="24"/>
              </w:rPr>
            </w:pPr>
            <w:r>
              <w:rPr>
                <w:sz w:val="24"/>
              </w:rPr>
              <w:t>терминами «рифма»,</w:t>
            </w: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средства</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свободе.</w:t>
            </w:r>
          </w:p>
        </w:tc>
      </w:tr>
      <w:tr w:rsidR="00A92DCC" w:rsidTr="00900B58">
        <w:trPr>
          <w:trHeight w:val="261"/>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1" w:lineRule="exact"/>
              <w:ind w:left="106"/>
              <w:rPr>
                <w:sz w:val="24"/>
              </w:rPr>
            </w:pPr>
            <w:r>
              <w:rPr>
                <w:sz w:val="24"/>
              </w:rPr>
              <w:t>«строфа». Сравнивает</w:t>
            </w: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представления</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Формирование</w:t>
            </w:r>
          </w:p>
        </w:tc>
      </w:tr>
      <w:tr w:rsidR="00A92DCC" w:rsidTr="00900B58">
        <w:trPr>
          <w:trHeight w:val="260"/>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1" w:lineRule="exact"/>
              <w:ind w:left="106"/>
              <w:rPr>
                <w:sz w:val="24"/>
              </w:rPr>
            </w:pPr>
            <w:r>
              <w:rPr>
                <w:sz w:val="24"/>
              </w:rPr>
              <w:t>стихотворения — тема,</w:t>
            </w: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информации для</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эстетических</w:t>
            </w:r>
          </w:p>
        </w:tc>
      </w:tr>
      <w:tr w:rsidR="00A92DCC" w:rsidTr="00900B58">
        <w:trPr>
          <w:trHeight w:val="261"/>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1" w:lineRule="exact"/>
              <w:ind w:left="106"/>
              <w:rPr>
                <w:sz w:val="24"/>
              </w:rPr>
            </w:pPr>
            <w:r>
              <w:rPr>
                <w:sz w:val="24"/>
              </w:rPr>
              <w:t>главная мысль, строфы,</w:t>
            </w: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создания моделей</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потребностей,</w:t>
            </w:r>
          </w:p>
        </w:tc>
      </w:tr>
      <w:tr w:rsidR="00A92DCC" w:rsidTr="00900B58">
        <w:trPr>
          <w:trHeight w:val="260"/>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1" w:lineRule="exact"/>
              <w:ind w:left="106"/>
              <w:rPr>
                <w:sz w:val="24"/>
              </w:rPr>
            </w:pPr>
            <w:r>
              <w:rPr>
                <w:sz w:val="24"/>
              </w:rPr>
              <w:t>средства выразительности.</w:t>
            </w: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изучаемых объектов и</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ценностей и чувств.</w:t>
            </w:r>
          </w:p>
        </w:tc>
      </w:tr>
      <w:tr w:rsidR="00A92DCC" w:rsidTr="00900B58">
        <w:trPr>
          <w:trHeight w:val="260"/>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1" w:lineRule="exact"/>
              <w:ind w:left="106"/>
              <w:rPr>
                <w:sz w:val="24"/>
              </w:rPr>
            </w:pPr>
            <w:r>
              <w:rPr>
                <w:sz w:val="24"/>
              </w:rPr>
              <w:t>Выразительно читает,</w:t>
            </w: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процессов, схем</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Развитие этических</w:t>
            </w:r>
          </w:p>
        </w:tc>
      </w:tr>
      <w:tr w:rsidR="00A92DCC" w:rsidTr="00900B58">
        <w:trPr>
          <w:trHeight w:val="261"/>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1" w:lineRule="exact"/>
              <w:ind w:left="106"/>
              <w:rPr>
                <w:sz w:val="24"/>
              </w:rPr>
            </w:pPr>
            <w:r>
              <w:rPr>
                <w:sz w:val="24"/>
              </w:rPr>
              <w:t>соблюдая паузы, логические</w:t>
            </w: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решения учебных и</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чувств,</w:t>
            </w:r>
          </w:p>
        </w:tc>
      </w:tr>
      <w:tr w:rsidR="00A92DCC" w:rsidTr="00900B58">
        <w:trPr>
          <w:trHeight w:val="260"/>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1" w:lineRule="exact"/>
              <w:ind w:left="106"/>
              <w:rPr>
                <w:sz w:val="24"/>
              </w:rPr>
            </w:pPr>
            <w:r>
              <w:rPr>
                <w:sz w:val="24"/>
              </w:rPr>
              <w:t>ударения. Воспринимает</w:t>
            </w: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практических задач.</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доброжелательност</w:t>
            </w:r>
          </w:p>
        </w:tc>
      </w:tr>
      <w:tr w:rsidR="00A92DCC" w:rsidTr="00900B58">
        <w:trPr>
          <w:trHeight w:val="261"/>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1" w:lineRule="exact"/>
              <w:ind w:left="106"/>
              <w:rPr>
                <w:sz w:val="24"/>
              </w:rPr>
            </w:pPr>
            <w:r>
              <w:rPr>
                <w:sz w:val="24"/>
              </w:rPr>
              <w:t>художественное</w:t>
            </w: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Активно использует</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и и эмоционально-</w:t>
            </w:r>
          </w:p>
        </w:tc>
      </w:tr>
      <w:tr w:rsidR="00A92DCC" w:rsidTr="00900B58">
        <w:trPr>
          <w:trHeight w:val="261"/>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1" w:lineRule="exact"/>
              <w:ind w:left="106"/>
              <w:rPr>
                <w:sz w:val="24"/>
              </w:rPr>
            </w:pPr>
            <w:r>
              <w:rPr>
                <w:sz w:val="24"/>
              </w:rPr>
              <w:t>произведение, эмоционально</w:t>
            </w: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речевые средства и</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нравственной</w:t>
            </w:r>
          </w:p>
        </w:tc>
      </w:tr>
      <w:tr w:rsidR="00A92DCC" w:rsidTr="00900B58">
        <w:trPr>
          <w:trHeight w:val="261"/>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1" w:lineRule="exact"/>
              <w:ind w:left="106"/>
              <w:rPr>
                <w:sz w:val="24"/>
              </w:rPr>
            </w:pPr>
            <w:r>
              <w:rPr>
                <w:sz w:val="24"/>
              </w:rPr>
              <w:t>реагирует на него.</w:t>
            </w: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средства</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отзывчивости,</w:t>
            </w:r>
          </w:p>
        </w:tc>
      </w:tr>
      <w:tr w:rsidR="00A92DCC" w:rsidTr="00900B58">
        <w:trPr>
          <w:trHeight w:val="260"/>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1" w:lineRule="exact"/>
              <w:ind w:left="106"/>
              <w:rPr>
                <w:sz w:val="24"/>
              </w:rPr>
            </w:pPr>
            <w:r>
              <w:rPr>
                <w:sz w:val="24"/>
              </w:rPr>
              <w:t>Выразительно читает</w:t>
            </w: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информационных и</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понимания и</w:t>
            </w:r>
          </w:p>
        </w:tc>
      </w:tr>
      <w:tr w:rsidR="00A92DCC" w:rsidTr="00900B58">
        <w:trPr>
          <w:trHeight w:val="260"/>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1" w:lineRule="exact"/>
              <w:ind w:left="106"/>
              <w:rPr>
                <w:sz w:val="24"/>
              </w:rPr>
            </w:pPr>
            <w:r>
              <w:rPr>
                <w:sz w:val="24"/>
              </w:rPr>
              <w:t>наизусть подготовленное</w:t>
            </w: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коммуникационных</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сопереживания</w:t>
            </w:r>
          </w:p>
        </w:tc>
      </w:tr>
      <w:tr w:rsidR="00A92DCC" w:rsidTr="00900B58">
        <w:trPr>
          <w:trHeight w:val="261"/>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1" w:lineRule="exact"/>
              <w:ind w:left="106"/>
              <w:rPr>
                <w:sz w:val="24"/>
              </w:rPr>
            </w:pPr>
            <w:r>
              <w:rPr>
                <w:sz w:val="24"/>
              </w:rPr>
              <w:t>стихотворение. Работает с</w:t>
            </w: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технологий для</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чувствам других</w:t>
            </w:r>
          </w:p>
        </w:tc>
      </w:tr>
      <w:tr w:rsidR="00A92DCC" w:rsidTr="00900B58">
        <w:trPr>
          <w:trHeight w:val="260"/>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1" w:lineRule="exact"/>
              <w:ind w:left="106"/>
              <w:rPr>
                <w:sz w:val="24"/>
              </w:rPr>
            </w:pPr>
            <w:r>
              <w:rPr>
                <w:sz w:val="24"/>
              </w:rPr>
              <w:t>книгами стихов (по</w:t>
            </w: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решения</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людей.</w:t>
            </w:r>
          </w:p>
        </w:tc>
      </w:tr>
      <w:tr w:rsidR="00A92DCC" w:rsidTr="00900B58">
        <w:trPr>
          <w:trHeight w:val="261"/>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1" w:lineRule="exact"/>
              <w:ind w:left="106"/>
              <w:rPr>
                <w:sz w:val="24"/>
              </w:rPr>
            </w:pPr>
            <w:r>
              <w:rPr>
                <w:sz w:val="24"/>
              </w:rPr>
              <w:t>группам), выбирает книги</w:t>
            </w: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коммуникативных и</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Развитие</w:t>
            </w:r>
          </w:p>
        </w:tc>
      </w:tr>
      <w:tr w:rsidR="00A92DCC" w:rsidTr="00900B58">
        <w:trPr>
          <w:trHeight w:val="260"/>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1" w:lineRule="exact"/>
              <w:ind w:left="106"/>
              <w:rPr>
                <w:sz w:val="24"/>
              </w:rPr>
            </w:pPr>
            <w:r>
              <w:rPr>
                <w:sz w:val="24"/>
              </w:rPr>
              <w:t>стихов по темам, по авторам.</w:t>
            </w: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познавательных задач.</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самостоятельности</w:t>
            </w:r>
          </w:p>
        </w:tc>
      </w:tr>
      <w:tr w:rsidR="00A92DCC" w:rsidTr="00900B58">
        <w:trPr>
          <w:trHeight w:val="261"/>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1" w:lineRule="exact"/>
              <w:ind w:left="106"/>
              <w:rPr>
                <w:sz w:val="24"/>
              </w:rPr>
            </w:pPr>
            <w:r>
              <w:rPr>
                <w:sz w:val="24"/>
              </w:rPr>
              <w:t>Составляет список фамилий</w:t>
            </w: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Владеет логическими</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и личной</w:t>
            </w:r>
          </w:p>
        </w:tc>
      </w:tr>
      <w:tr w:rsidR="00A92DCC" w:rsidTr="00900B58">
        <w:trPr>
          <w:trHeight w:val="261"/>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1" w:lineRule="exact"/>
              <w:ind w:left="106"/>
              <w:rPr>
                <w:sz w:val="24"/>
              </w:rPr>
            </w:pPr>
            <w:r>
              <w:rPr>
                <w:sz w:val="24"/>
              </w:rPr>
              <w:t>русских поэтов.</w:t>
            </w: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действиями</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ответственности за</w:t>
            </w:r>
          </w:p>
        </w:tc>
      </w:tr>
      <w:tr w:rsidR="00A92DCC" w:rsidTr="00900B58">
        <w:trPr>
          <w:trHeight w:val="260"/>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rPr>
                <w:sz w:val="18"/>
              </w:rPr>
            </w:pP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сравнения, анализа,</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свои поступки, в</w:t>
            </w:r>
          </w:p>
        </w:tc>
      </w:tr>
      <w:tr w:rsidR="00A92DCC" w:rsidTr="00900B58">
        <w:trPr>
          <w:trHeight w:val="261"/>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rPr>
                <w:sz w:val="18"/>
              </w:rPr>
            </w:pP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синтеза, обобщения,</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том числе в</w:t>
            </w:r>
          </w:p>
        </w:tc>
      </w:tr>
      <w:tr w:rsidR="00A92DCC" w:rsidTr="00900B58">
        <w:trPr>
          <w:trHeight w:val="260"/>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rPr>
                <w:sz w:val="18"/>
              </w:rPr>
            </w:pP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классификации по</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информационной</w:t>
            </w:r>
          </w:p>
        </w:tc>
      </w:tr>
      <w:tr w:rsidR="00A92DCC" w:rsidTr="00900B58">
        <w:trPr>
          <w:trHeight w:val="261"/>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rPr>
                <w:sz w:val="18"/>
              </w:rPr>
            </w:pP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родовидовым</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деятельности, на</w:t>
            </w:r>
          </w:p>
        </w:tc>
      </w:tr>
      <w:tr w:rsidR="00A92DCC" w:rsidTr="00900B58">
        <w:trPr>
          <w:trHeight w:val="261"/>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rPr>
                <w:sz w:val="18"/>
              </w:rPr>
            </w:pP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признакам,</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основе</w:t>
            </w:r>
          </w:p>
        </w:tc>
      </w:tr>
      <w:tr w:rsidR="00A92DCC" w:rsidTr="00900B58">
        <w:trPr>
          <w:trHeight w:val="261"/>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rPr>
                <w:sz w:val="18"/>
              </w:rPr>
            </w:pP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установления</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представлений о</w:t>
            </w:r>
          </w:p>
        </w:tc>
      </w:tr>
      <w:tr w:rsidR="00A92DCC" w:rsidTr="00900B58">
        <w:trPr>
          <w:trHeight w:val="261"/>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rPr>
                <w:sz w:val="18"/>
              </w:rPr>
            </w:pP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аналогий и причинно-</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нравственных</w:t>
            </w:r>
          </w:p>
        </w:tc>
      </w:tr>
      <w:tr w:rsidR="00A92DCC" w:rsidTr="00900B58">
        <w:trPr>
          <w:trHeight w:val="260"/>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rPr>
                <w:sz w:val="18"/>
              </w:rPr>
            </w:pP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следственных связей,</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нормах,</w:t>
            </w:r>
          </w:p>
        </w:tc>
      </w:tr>
      <w:tr w:rsidR="00A92DCC" w:rsidTr="00900B58">
        <w:trPr>
          <w:trHeight w:val="261"/>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rPr>
                <w:sz w:val="18"/>
              </w:rPr>
            </w:pP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построения</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социальной</w:t>
            </w:r>
          </w:p>
        </w:tc>
      </w:tr>
      <w:tr w:rsidR="00A92DCC" w:rsidTr="00900B58">
        <w:trPr>
          <w:trHeight w:val="260"/>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rPr>
                <w:sz w:val="18"/>
              </w:rPr>
            </w:pP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рассуждений,</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справедливости и</w:t>
            </w:r>
          </w:p>
        </w:tc>
      </w:tr>
      <w:tr w:rsidR="00A92DCC" w:rsidTr="00900B58">
        <w:trPr>
          <w:trHeight w:val="261"/>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rPr>
                <w:sz w:val="18"/>
              </w:rPr>
            </w:pP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отнесения к</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свободе.</w:t>
            </w:r>
          </w:p>
        </w:tc>
      </w:tr>
      <w:tr w:rsidR="00A92DCC" w:rsidTr="00900B58">
        <w:trPr>
          <w:trHeight w:val="261"/>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rPr>
                <w:sz w:val="18"/>
              </w:rPr>
            </w:pP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известным понятиям.</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Высказывать</w:t>
            </w:r>
          </w:p>
        </w:tc>
      </w:tr>
      <w:tr w:rsidR="00A92DCC" w:rsidTr="00900B58">
        <w:trPr>
          <w:trHeight w:val="260"/>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rPr>
                <w:sz w:val="18"/>
              </w:rPr>
            </w:pPr>
          </w:p>
        </w:tc>
        <w:tc>
          <w:tcPr>
            <w:tcW w:w="2551" w:type="dxa"/>
            <w:tcBorders>
              <w:top w:val="nil"/>
              <w:bottom w:val="nil"/>
            </w:tcBorders>
          </w:tcPr>
          <w:p w:rsidR="00A92DCC" w:rsidRDefault="00A92DCC" w:rsidP="00900B58">
            <w:pPr>
              <w:pStyle w:val="TableParagraph"/>
              <w:rPr>
                <w:sz w:val="18"/>
              </w:rPr>
            </w:pP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собственные</w:t>
            </w:r>
          </w:p>
        </w:tc>
      </w:tr>
      <w:tr w:rsidR="00A92DCC" w:rsidTr="00900B58">
        <w:trPr>
          <w:trHeight w:val="261"/>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rPr>
                <w:sz w:val="18"/>
              </w:rPr>
            </w:pPr>
          </w:p>
        </w:tc>
        <w:tc>
          <w:tcPr>
            <w:tcW w:w="2551" w:type="dxa"/>
            <w:tcBorders>
              <w:top w:val="nil"/>
              <w:bottom w:val="nil"/>
            </w:tcBorders>
          </w:tcPr>
          <w:p w:rsidR="00A92DCC" w:rsidRDefault="00A92DCC" w:rsidP="00900B58">
            <w:pPr>
              <w:pStyle w:val="TableParagraph"/>
              <w:rPr>
                <w:sz w:val="18"/>
              </w:rPr>
            </w:pP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суждения и давать</w:t>
            </w:r>
          </w:p>
        </w:tc>
      </w:tr>
      <w:tr w:rsidR="00A92DCC" w:rsidTr="00900B58">
        <w:trPr>
          <w:trHeight w:val="271"/>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single" w:sz="6" w:space="0" w:color="000000"/>
            </w:tcBorders>
          </w:tcPr>
          <w:p w:rsidR="00A92DCC" w:rsidRDefault="00A92DCC" w:rsidP="00900B58">
            <w:pPr>
              <w:pStyle w:val="TableParagraph"/>
              <w:rPr>
                <w:sz w:val="20"/>
              </w:rPr>
            </w:pPr>
          </w:p>
        </w:tc>
        <w:tc>
          <w:tcPr>
            <w:tcW w:w="2551" w:type="dxa"/>
            <w:tcBorders>
              <w:top w:val="nil"/>
              <w:bottom w:val="single" w:sz="6" w:space="0" w:color="000000"/>
            </w:tcBorders>
          </w:tcPr>
          <w:p w:rsidR="00A92DCC" w:rsidRDefault="00A92DCC" w:rsidP="00900B58">
            <w:pPr>
              <w:pStyle w:val="TableParagraph"/>
              <w:rPr>
                <w:sz w:val="20"/>
              </w:rPr>
            </w:pPr>
          </w:p>
        </w:tc>
        <w:tc>
          <w:tcPr>
            <w:tcW w:w="2268" w:type="dxa"/>
            <w:tcBorders>
              <w:top w:val="nil"/>
              <w:bottom w:val="single" w:sz="6" w:space="0" w:color="000000"/>
            </w:tcBorders>
          </w:tcPr>
          <w:p w:rsidR="00A92DCC" w:rsidRDefault="00A92DCC" w:rsidP="00900B58">
            <w:pPr>
              <w:pStyle w:val="TableParagraph"/>
              <w:spacing w:line="251" w:lineRule="exact"/>
              <w:ind w:left="109"/>
              <w:rPr>
                <w:sz w:val="24"/>
              </w:rPr>
            </w:pPr>
            <w:r>
              <w:rPr>
                <w:sz w:val="24"/>
              </w:rPr>
              <w:t>им обоснование.</w:t>
            </w:r>
          </w:p>
        </w:tc>
      </w:tr>
      <w:tr w:rsidR="00A92DCC" w:rsidTr="00900B58">
        <w:trPr>
          <w:trHeight w:val="1291"/>
        </w:trPr>
        <w:tc>
          <w:tcPr>
            <w:tcW w:w="674" w:type="dxa"/>
            <w:tcBorders>
              <w:top w:val="single" w:sz="6" w:space="0" w:color="000000"/>
              <w:bottom w:val="nil"/>
              <w:right w:val="single" w:sz="6" w:space="0" w:color="000000"/>
            </w:tcBorders>
          </w:tcPr>
          <w:p w:rsidR="00A92DCC" w:rsidRDefault="00A92DCC" w:rsidP="00900B58">
            <w:pPr>
              <w:pStyle w:val="TableParagraph"/>
              <w:spacing w:line="268" w:lineRule="exact"/>
              <w:ind w:left="215"/>
              <w:rPr>
                <w:b/>
                <w:sz w:val="24"/>
              </w:rPr>
            </w:pPr>
            <w:r>
              <w:rPr>
                <w:b/>
                <w:sz w:val="24"/>
              </w:rPr>
              <w:t>18</w:t>
            </w:r>
          </w:p>
        </w:tc>
        <w:tc>
          <w:tcPr>
            <w:tcW w:w="1277" w:type="dxa"/>
            <w:tcBorders>
              <w:top w:val="single" w:sz="6" w:space="0" w:color="000000"/>
              <w:left w:val="single" w:sz="6" w:space="0" w:color="000000"/>
              <w:bottom w:val="nil"/>
              <w:right w:val="single" w:sz="6" w:space="0" w:color="000000"/>
            </w:tcBorders>
          </w:tcPr>
          <w:p w:rsidR="00A92DCC" w:rsidRDefault="00A92DCC" w:rsidP="00900B58">
            <w:pPr>
              <w:pStyle w:val="TableParagraph"/>
              <w:spacing w:line="237" w:lineRule="auto"/>
              <w:ind w:left="15" w:right="1"/>
              <w:jc w:val="center"/>
              <w:rPr>
                <w:b/>
                <w:sz w:val="24"/>
              </w:rPr>
            </w:pPr>
            <w:r>
              <w:rPr>
                <w:rFonts w:ascii="Sylfaen" w:hAnsi="Sylfaen"/>
                <w:b/>
                <w:sz w:val="24"/>
              </w:rPr>
              <w:t>«</w:t>
            </w:r>
            <w:r>
              <w:rPr>
                <w:b/>
                <w:sz w:val="24"/>
              </w:rPr>
              <w:t>Произве дения о детях войны»</w:t>
            </w:r>
          </w:p>
        </w:tc>
        <w:tc>
          <w:tcPr>
            <w:tcW w:w="991" w:type="dxa"/>
            <w:tcBorders>
              <w:top w:val="single" w:sz="6" w:space="0" w:color="000000"/>
              <w:left w:val="single" w:sz="6" w:space="0" w:color="000000"/>
              <w:bottom w:val="nil"/>
              <w:right w:val="single" w:sz="6" w:space="0" w:color="000000"/>
            </w:tcBorders>
          </w:tcPr>
          <w:p w:rsidR="00A92DCC" w:rsidRDefault="00A92DCC" w:rsidP="00900B58">
            <w:pPr>
              <w:pStyle w:val="TableParagraph"/>
              <w:spacing w:line="321" w:lineRule="exact"/>
              <w:ind w:left="105"/>
              <w:rPr>
                <w:rFonts w:ascii="Palatino Linotype" w:hAnsi="Palatino Linotype"/>
                <w:b/>
                <w:i/>
                <w:sz w:val="24"/>
              </w:rPr>
            </w:pPr>
            <w:r>
              <w:rPr>
                <w:rFonts w:ascii="Palatino Linotype" w:hAnsi="Palatino Linotype"/>
                <w:b/>
                <w:i/>
                <w:sz w:val="24"/>
              </w:rPr>
              <w:t>5 ч.</w:t>
            </w:r>
          </w:p>
        </w:tc>
        <w:tc>
          <w:tcPr>
            <w:tcW w:w="3262" w:type="dxa"/>
            <w:tcBorders>
              <w:top w:val="single" w:sz="6" w:space="0" w:color="000000"/>
              <w:left w:val="single" w:sz="6" w:space="0" w:color="000000"/>
              <w:bottom w:val="nil"/>
            </w:tcBorders>
          </w:tcPr>
          <w:p w:rsidR="00A92DCC" w:rsidRDefault="00A92DCC" w:rsidP="00900B58">
            <w:pPr>
              <w:pStyle w:val="TableParagraph"/>
              <w:ind w:left="106" w:right="611"/>
              <w:rPr>
                <w:rFonts w:ascii="Sylfaen" w:hAnsi="Sylfaen"/>
                <w:sz w:val="24"/>
              </w:rPr>
            </w:pPr>
            <w:r>
              <w:rPr>
                <w:rFonts w:ascii="Sylfaen" w:hAnsi="Sylfaen"/>
                <w:sz w:val="24"/>
              </w:rPr>
              <w:t>Называет произведения детских писателей.</w:t>
            </w:r>
          </w:p>
          <w:p w:rsidR="00A92DCC" w:rsidRDefault="00A92DCC" w:rsidP="00900B58">
            <w:pPr>
              <w:pStyle w:val="TableParagraph"/>
              <w:ind w:left="106" w:right="144"/>
              <w:rPr>
                <w:rFonts w:ascii="Sylfaen" w:hAnsi="Sylfaen"/>
                <w:sz w:val="24"/>
              </w:rPr>
            </w:pPr>
            <w:r>
              <w:rPr>
                <w:rFonts w:ascii="Sylfaen" w:hAnsi="Sylfaen"/>
                <w:sz w:val="24"/>
              </w:rPr>
              <w:t>Объясняет позицию автора и свою позицию. Объясняет</w:t>
            </w:r>
          </w:p>
        </w:tc>
        <w:tc>
          <w:tcPr>
            <w:tcW w:w="2551" w:type="dxa"/>
            <w:vMerge w:val="restart"/>
            <w:tcBorders>
              <w:top w:val="single" w:sz="6" w:space="0" w:color="000000"/>
            </w:tcBorders>
          </w:tcPr>
          <w:p w:rsidR="00A92DCC" w:rsidRDefault="00A92DCC" w:rsidP="00900B58">
            <w:pPr>
              <w:pStyle w:val="TableParagraph"/>
              <w:ind w:left="108" w:right="672"/>
              <w:rPr>
                <w:sz w:val="24"/>
              </w:rPr>
            </w:pPr>
            <w:r>
              <w:rPr>
                <w:sz w:val="24"/>
              </w:rPr>
              <w:t xml:space="preserve">Принимает и сохраняет цели </w:t>
            </w:r>
            <w:r>
              <w:rPr>
                <w:spacing w:val="-14"/>
                <w:sz w:val="24"/>
              </w:rPr>
              <w:t xml:space="preserve">и </w:t>
            </w:r>
            <w:r>
              <w:rPr>
                <w:sz w:val="24"/>
              </w:rPr>
              <w:t>задачи</w:t>
            </w:r>
            <w:r>
              <w:rPr>
                <w:spacing w:val="1"/>
                <w:sz w:val="24"/>
              </w:rPr>
              <w:t xml:space="preserve"> </w:t>
            </w:r>
            <w:r>
              <w:rPr>
                <w:sz w:val="24"/>
              </w:rPr>
              <w:t>учебной</w:t>
            </w:r>
          </w:p>
          <w:p w:rsidR="00A92DCC" w:rsidRDefault="00A92DCC" w:rsidP="00900B58">
            <w:pPr>
              <w:pStyle w:val="TableParagraph"/>
              <w:ind w:left="108"/>
              <w:rPr>
                <w:sz w:val="24"/>
              </w:rPr>
            </w:pPr>
            <w:r>
              <w:rPr>
                <w:sz w:val="24"/>
              </w:rPr>
              <w:t xml:space="preserve">деятельности, </w:t>
            </w:r>
            <w:r>
              <w:rPr>
                <w:spacing w:val="-5"/>
                <w:sz w:val="24"/>
              </w:rPr>
              <w:t xml:space="preserve">ищет </w:t>
            </w:r>
            <w:r>
              <w:rPr>
                <w:sz w:val="24"/>
              </w:rPr>
              <w:t>средства ее осуществления.</w:t>
            </w:r>
          </w:p>
          <w:p w:rsidR="00A92DCC" w:rsidRDefault="00A92DCC" w:rsidP="00900B58">
            <w:pPr>
              <w:pStyle w:val="TableParagraph"/>
              <w:ind w:left="108" w:right="173"/>
              <w:rPr>
                <w:sz w:val="24"/>
              </w:rPr>
            </w:pPr>
            <w:r>
              <w:rPr>
                <w:sz w:val="24"/>
              </w:rPr>
              <w:t>Осваивает способы решения проблем творческого и поискового характера</w:t>
            </w:r>
          </w:p>
        </w:tc>
        <w:tc>
          <w:tcPr>
            <w:tcW w:w="2268" w:type="dxa"/>
            <w:vMerge w:val="restart"/>
            <w:tcBorders>
              <w:top w:val="single" w:sz="6" w:space="0" w:color="000000"/>
            </w:tcBorders>
          </w:tcPr>
          <w:p w:rsidR="00A92DCC" w:rsidRDefault="00A92DCC" w:rsidP="00900B58">
            <w:pPr>
              <w:pStyle w:val="TableParagraph"/>
              <w:ind w:left="109" w:right="170"/>
              <w:rPr>
                <w:sz w:val="24"/>
              </w:rPr>
            </w:pPr>
            <w:r>
              <w:rPr>
                <w:sz w:val="24"/>
              </w:rPr>
              <w:t>Развитие самостоятельности и личной ответственности за свои поступки, в том числе в</w:t>
            </w:r>
          </w:p>
          <w:p w:rsidR="00A92DCC" w:rsidRDefault="00A92DCC" w:rsidP="00900B58">
            <w:pPr>
              <w:pStyle w:val="TableParagraph"/>
              <w:ind w:left="109" w:right="354"/>
              <w:jc w:val="both"/>
              <w:rPr>
                <w:sz w:val="24"/>
              </w:rPr>
            </w:pPr>
            <w:r>
              <w:rPr>
                <w:sz w:val="24"/>
              </w:rPr>
              <w:t>информационной деятельности, на основе</w:t>
            </w:r>
          </w:p>
          <w:p w:rsidR="00A92DCC" w:rsidRDefault="00A92DCC" w:rsidP="00900B58">
            <w:pPr>
              <w:pStyle w:val="TableParagraph"/>
              <w:spacing w:line="270" w:lineRule="atLeast"/>
              <w:ind w:left="109" w:right="429"/>
              <w:rPr>
                <w:sz w:val="24"/>
              </w:rPr>
            </w:pPr>
            <w:r>
              <w:rPr>
                <w:sz w:val="24"/>
              </w:rPr>
              <w:t>представлений о нравственных нормах, социальной</w:t>
            </w:r>
          </w:p>
        </w:tc>
      </w:tr>
      <w:tr w:rsidR="00A92DCC" w:rsidTr="00900B58">
        <w:trPr>
          <w:trHeight w:val="305"/>
        </w:trPr>
        <w:tc>
          <w:tcPr>
            <w:tcW w:w="674" w:type="dxa"/>
            <w:tcBorders>
              <w:top w:val="nil"/>
              <w:bottom w:val="nil"/>
              <w:right w:val="single" w:sz="6" w:space="0" w:color="000000"/>
            </w:tcBorders>
          </w:tcPr>
          <w:p w:rsidR="00A92DCC" w:rsidRDefault="00A92DCC" w:rsidP="00900B58">
            <w:pPr>
              <w:pStyle w:val="TableParagraph"/>
            </w:pPr>
          </w:p>
        </w:tc>
        <w:tc>
          <w:tcPr>
            <w:tcW w:w="1277" w:type="dxa"/>
            <w:tcBorders>
              <w:top w:val="nil"/>
              <w:left w:val="single" w:sz="6" w:space="0" w:color="000000"/>
              <w:bottom w:val="nil"/>
              <w:right w:val="single" w:sz="6" w:space="0" w:color="000000"/>
            </w:tcBorders>
          </w:tcPr>
          <w:p w:rsidR="00A92DCC" w:rsidRDefault="00A92DCC" w:rsidP="00900B58">
            <w:pPr>
              <w:pStyle w:val="TableParagraph"/>
            </w:pPr>
          </w:p>
        </w:tc>
        <w:tc>
          <w:tcPr>
            <w:tcW w:w="991" w:type="dxa"/>
            <w:tcBorders>
              <w:top w:val="nil"/>
              <w:left w:val="single" w:sz="6" w:space="0" w:color="000000"/>
              <w:bottom w:val="nil"/>
              <w:right w:val="single" w:sz="6" w:space="0" w:color="000000"/>
            </w:tcBorders>
          </w:tcPr>
          <w:p w:rsidR="00A92DCC" w:rsidRDefault="00A92DCC" w:rsidP="00900B58">
            <w:pPr>
              <w:pStyle w:val="TableParagraph"/>
            </w:pPr>
          </w:p>
        </w:tc>
        <w:tc>
          <w:tcPr>
            <w:tcW w:w="3262" w:type="dxa"/>
            <w:tcBorders>
              <w:top w:val="nil"/>
              <w:left w:val="single" w:sz="6" w:space="0" w:color="000000"/>
              <w:bottom w:val="nil"/>
            </w:tcBorders>
          </w:tcPr>
          <w:p w:rsidR="00A92DCC" w:rsidRDefault="00A92DCC" w:rsidP="00900B58">
            <w:pPr>
              <w:pStyle w:val="TableParagraph"/>
              <w:spacing w:line="278" w:lineRule="exact"/>
              <w:ind w:left="106"/>
              <w:rPr>
                <w:rFonts w:ascii="Sylfaen" w:hAnsi="Sylfaen"/>
                <w:sz w:val="24"/>
              </w:rPr>
            </w:pPr>
            <w:r>
              <w:rPr>
                <w:rFonts w:ascii="Sylfaen" w:hAnsi="Sylfaen"/>
                <w:sz w:val="24"/>
              </w:rPr>
              <w:t>свое понимание главной</w:t>
            </w:r>
          </w:p>
        </w:tc>
        <w:tc>
          <w:tcPr>
            <w:tcW w:w="2551" w:type="dxa"/>
            <w:vMerge/>
            <w:tcBorders>
              <w:top w:val="nil"/>
            </w:tcBorders>
          </w:tcPr>
          <w:p w:rsidR="00A92DCC" w:rsidRDefault="00A92DCC" w:rsidP="00900B58">
            <w:pPr>
              <w:rPr>
                <w:sz w:val="2"/>
                <w:szCs w:val="2"/>
              </w:rPr>
            </w:pPr>
          </w:p>
        </w:tc>
        <w:tc>
          <w:tcPr>
            <w:tcW w:w="2268" w:type="dxa"/>
            <w:vMerge/>
            <w:tcBorders>
              <w:top w:val="nil"/>
            </w:tcBorders>
          </w:tcPr>
          <w:p w:rsidR="00A92DCC" w:rsidRDefault="00A92DCC" w:rsidP="00900B58">
            <w:pPr>
              <w:rPr>
                <w:sz w:val="2"/>
                <w:szCs w:val="2"/>
              </w:rPr>
            </w:pPr>
          </w:p>
        </w:tc>
      </w:tr>
      <w:tr w:rsidR="00A92DCC" w:rsidTr="00900B58">
        <w:trPr>
          <w:trHeight w:val="305"/>
        </w:trPr>
        <w:tc>
          <w:tcPr>
            <w:tcW w:w="674" w:type="dxa"/>
            <w:tcBorders>
              <w:top w:val="nil"/>
              <w:bottom w:val="nil"/>
              <w:right w:val="single" w:sz="6" w:space="0" w:color="000000"/>
            </w:tcBorders>
          </w:tcPr>
          <w:p w:rsidR="00A92DCC" w:rsidRDefault="00A92DCC" w:rsidP="00900B58">
            <w:pPr>
              <w:pStyle w:val="TableParagraph"/>
            </w:pPr>
          </w:p>
        </w:tc>
        <w:tc>
          <w:tcPr>
            <w:tcW w:w="1277" w:type="dxa"/>
            <w:tcBorders>
              <w:top w:val="nil"/>
              <w:left w:val="single" w:sz="6" w:space="0" w:color="000000"/>
              <w:bottom w:val="nil"/>
              <w:right w:val="single" w:sz="6" w:space="0" w:color="000000"/>
            </w:tcBorders>
          </w:tcPr>
          <w:p w:rsidR="00A92DCC" w:rsidRDefault="00A92DCC" w:rsidP="00900B58">
            <w:pPr>
              <w:pStyle w:val="TableParagraph"/>
            </w:pPr>
          </w:p>
        </w:tc>
        <w:tc>
          <w:tcPr>
            <w:tcW w:w="991" w:type="dxa"/>
            <w:tcBorders>
              <w:top w:val="nil"/>
              <w:left w:val="single" w:sz="6" w:space="0" w:color="000000"/>
              <w:bottom w:val="nil"/>
              <w:right w:val="single" w:sz="6" w:space="0" w:color="000000"/>
            </w:tcBorders>
          </w:tcPr>
          <w:p w:rsidR="00A92DCC" w:rsidRDefault="00A92DCC" w:rsidP="00900B58">
            <w:pPr>
              <w:pStyle w:val="TableParagraph"/>
            </w:pPr>
          </w:p>
        </w:tc>
        <w:tc>
          <w:tcPr>
            <w:tcW w:w="3262" w:type="dxa"/>
            <w:tcBorders>
              <w:top w:val="nil"/>
              <w:left w:val="single" w:sz="6" w:space="0" w:color="000000"/>
              <w:bottom w:val="nil"/>
            </w:tcBorders>
          </w:tcPr>
          <w:p w:rsidR="00A92DCC" w:rsidRDefault="00A92DCC" w:rsidP="00900B58">
            <w:pPr>
              <w:pStyle w:val="TableParagraph"/>
              <w:spacing w:line="277" w:lineRule="exact"/>
              <w:ind w:left="106"/>
              <w:rPr>
                <w:rFonts w:ascii="Sylfaen" w:hAnsi="Sylfaen"/>
                <w:sz w:val="24"/>
              </w:rPr>
            </w:pPr>
            <w:r>
              <w:rPr>
                <w:rFonts w:ascii="Sylfaen" w:hAnsi="Sylfaen"/>
                <w:sz w:val="24"/>
              </w:rPr>
              <w:t>мысли произведения.</w:t>
            </w:r>
          </w:p>
        </w:tc>
        <w:tc>
          <w:tcPr>
            <w:tcW w:w="2551" w:type="dxa"/>
            <w:vMerge/>
            <w:tcBorders>
              <w:top w:val="nil"/>
            </w:tcBorders>
          </w:tcPr>
          <w:p w:rsidR="00A92DCC" w:rsidRDefault="00A92DCC" w:rsidP="00900B58">
            <w:pPr>
              <w:rPr>
                <w:sz w:val="2"/>
                <w:szCs w:val="2"/>
              </w:rPr>
            </w:pPr>
          </w:p>
        </w:tc>
        <w:tc>
          <w:tcPr>
            <w:tcW w:w="2268" w:type="dxa"/>
            <w:vMerge/>
            <w:tcBorders>
              <w:top w:val="nil"/>
            </w:tcBorders>
          </w:tcPr>
          <w:p w:rsidR="00A92DCC" w:rsidRDefault="00A92DCC" w:rsidP="00900B58">
            <w:pPr>
              <w:rPr>
                <w:sz w:val="2"/>
                <w:szCs w:val="2"/>
              </w:rPr>
            </w:pPr>
          </w:p>
        </w:tc>
      </w:tr>
      <w:tr w:rsidR="00A92DCC" w:rsidTr="00900B58">
        <w:trPr>
          <w:trHeight w:val="306"/>
        </w:trPr>
        <w:tc>
          <w:tcPr>
            <w:tcW w:w="674" w:type="dxa"/>
            <w:tcBorders>
              <w:top w:val="nil"/>
              <w:bottom w:val="nil"/>
              <w:right w:val="single" w:sz="6" w:space="0" w:color="000000"/>
            </w:tcBorders>
          </w:tcPr>
          <w:p w:rsidR="00A92DCC" w:rsidRDefault="00A92DCC" w:rsidP="00900B58">
            <w:pPr>
              <w:pStyle w:val="TableParagraph"/>
            </w:pPr>
          </w:p>
        </w:tc>
        <w:tc>
          <w:tcPr>
            <w:tcW w:w="1277" w:type="dxa"/>
            <w:tcBorders>
              <w:top w:val="nil"/>
              <w:left w:val="single" w:sz="6" w:space="0" w:color="000000"/>
              <w:bottom w:val="nil"/>
              <w:right w:val="single" w:sz="6" w:space="0" w:color="000000"/>
            </w:tcBorders>
          </w:tcPr>
          <w:p w:rsidR="00A92DCC" w:rsidRDefault="00A92DCC" w:rsidP="00900B58">
            <w:pPr>
              <w:pStyle w:val="TableParagraph"/>
            </w:pPr>
          </w:p>
        </w:tc>
        <w:tc>
          <w:tcPr>
            <w:tcW w:w="991" w:type="dxa"/>
            <w:tcBorders>
              <w:top w:val="nil"/>
              <w:left w:val="single" w:sz="6" w:space="0" w:color="000000"/>
              <w:bottom w:val="nil"/>
              <w:right w:val="single" w:sz="6" w:space="0" w:color="000000"/>
            </w:tcBorders>
          </w:tcPr>
          <w:p w:rsidR="00A92DCC" w:rsidRDefault="00A92DCC" w:rsidP="00900B58">
            <w:pPr>
              <w:pStyle w:val="TableParagraph"/>
            </w:pPr>
          </w:p>
        </w:tc>
        <w:tc>
          <w:tcPr>
            <w:tcW w:w="3262" w:type="dxa"/>
            <w:tcBorders>
              <w:top w:val="nil"/>
              <w:left w:val="single" w:sz="6" w:space="0" w:color="000000"/>
              <w:bottom w:val="nil"/>
            </w:tcBorders>
          </w:tcPr>
          <w:p w:rsidR="00A92DCC" w:rsidRDefault="00A92DCC" w:rsidP="00900B58">
            <w:pPr>
              <w:pStyle w:val="TableParagraph"/>
              <w:spacing w:line="278" w:lineRule="exact"/>
              <w:ind w:left="106"/>
              <w:rPr>
                <w:rFonts w:ascii="Sylfaen" w:hAnsi="Sylfaen"/>
                <w:sz w:val="24"/>
              </w:rPr>
            </w:pPr>
            <w:r>
              <w:rPr>
                <w:rFonts w:ascii="Sylfaen" w:hAnsi="Sylfaen"/>
                <w:sz w:val="24"/>
              </w:rPr>
              <w:t>Описывает героя</w:t>
            </w:r>
          </w:p>
        </w:tc>
        <w:tc>
          <w:tcPr>
            <w:tcW w:w="2551" w:type="dxa"/>
            <w:vMerge/>
            <w:tcBorders>
              <w:top w:val="nil"/>
            </w:tcBorders>
          </w:tcPr>
          <w:p w:rsidR="00A92DCC" w:rsidRDefault="00A92DCC" w:rsidP="00900B58">
            <w:pPr>
              <w:rPr>
                <w:sz w:val="2"/>
                <w:szCs w:val="2"/>
              </w:rPr>
            </w:pPr>
          </w:p>
        </w:tc>
        <w:tc>
          <w:tcPr>
            <w:tcW w:w="2268" w:type="dxa"/>
            <w:vMerge/>
            <w:tcBorders>
              <w:top w:val="nil"/>
            </w:tcBorders>
          </w:tcPr>
          <w:p w:rsidR="00A92DCC" w:rsidRDefault="00A92DCC" w:rsidP="00900B58">
            <w:pPr>
              <w:rPr>
                <w:sz w:val="2"/>
                <w:szCs w:val="2"/>
              </w:rPr>
            </w:pPr>
          </w:p>
        </w:tc>
      </w:tr>
      <w:tr w:rsidR="00A92DCC" w:rsidTr="00900B58">
        <w:trPr>
          <w:trHeight w:val="287"/>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67" w:lineRule="exact"/>
              <w:ind w:left="106"/>
              <w:rPr>
                <w:rFonts w:ascii="Sylfaen" w:hAnsi="Sylfaen"/>
                <w:sz w:val="24"/>
              </w:rPr>
            </w:pPr>
            <w:r>
              <w:rPr>
                <w:rFonts w:ascii="Sylfaen" w:hAnsi="Sylfaen"/>
                <w:sz w:val="24"/>
              </w:rPr>
              <w:t>произведения Ваню</w:t>
            </w:r>
          </w:p>
        </w:tc>
        <w:tc>
          <w:tcPr>
            <w:tcW w:w="2551" w:type="dxa"/>
            <w:vMerge/>
            <w:tcBorders>
              <w:top w:val="nil"/>
            </w:tcBorders>
          </w:tcPr>
          <w:p w:rsidR="00A92DCC" w:rsidRDefault="00A92DCC" w:rsidP="00900B58">
            <w:pPr>
              <w:rPr>
                <w:sz w:val="2"/>
                <w:szCs w:val="2"/>
              </w:rPr>
            </w:pPr>
          </w:p>
        </w:tc>
        <w:tc>
          <w:tcPr>
            <w:tcW w:w="2268" w:type="dxa"/>
            <w:vMerge/>
            <w:tcBorders>
              <w:top w:val="nil"/>
            </w:tcBorders>
          </w:tcPr>
          <w:p w:rsidR="00A92DCC" w:rsidRDefault="00A92DCC" w:rsidP="00900B58">
            <w:pPr>
              <w:rPr>
                <w:sz w:val="2"/>
                <w:szCs w:val="2"/>
              </w:rPr>
            </w:pPr>
          </w:p>
        </w:tc>
      </w:tr>
      <w:tr w:rsidR="00A92DCC" w:rsidTr="00900B58">
        <w:trPr>
          <w:trHeight w:val="1041"/>
        </w:trPr>
        <w:tc>
          <w:tcPr>
            <w:tcW w:w="674" w:type="dxa"/>
            <w:tcBorders>
              <w:top w:val="nil"/>
              <w:right w:val="single" w:sz="6" w:space="0" w:color="000000"/>
            </w:tcBorders>
          </w:tcPr>
          <w:p w:rsidR="00A92DCC" w:rsidRDefault="00A92DCC" w:rsidP="00900B58">
            <w:pPr>
              <w:pStyle w:val="TableParagraph"/>
              <w:rPr>
                <w:sz w:val="24"/>
              </w:rPr>
            </w:pPr>
          </w:p>
        </w:tc>
        <w:tc>
          <w:tcPr>
            <w:tcW w:w="1277" w:type="dxa"/>
            <w:tcBorders>
              <w:top w:val="nil"/>
              <w:left w:val="single" w:sz="6" w:space="0" w:color="000000"/>
              <w:right w:val="single" w:sz="6" w:space="0" w:color="000000"/>
            </w:tcBorders>
          </w:tcPr>
          <w:p w:rsidR="00A92DCC" w:rsidRDefault="00A92DCC" w:rsidP="00900B58">
            <w:pPr>
              <w:pStyle w:val="TableParagraph"/>
              <w:rPr>
                <w:sz w:val="24"/>
              </w:rPr>
            </w:pPr>
          </w:p>
        </w:tc>
        <w:tc>
          <w:tcPr>
            <w:tcW w:w="991" w:type="dxa"/>
            <w:tcBorders>
              <w:top w:val="nil"/>
              <w:left w:val="single" w:sz="6" w:space="0" w:color="000000"/>
              <w:right w:val="single" w:sz="6" w:space="0" w:color="000000"/>
            </w:tcBorders>
          </w:tcPr>
          <w:p w:rsidR="00A92DCC" w:rsidRDefault="00A92DCC" w:rsidP="00900B58">
            <w:pPr>
              <w:pStyle w:val="TableParagraph"/>
              <w:rPr>
                <w:sz w:val="24"/>
              </w:rPr>
            </w:pPr>
          </w:p>
        </w:tc>
        <w:tc>
          <w:tcPr>
            <w:tcW w:w="3262" w:type="dxa"/>
            <w:tcBorders>
              <w:top w:val="nil"/>
              <w:left w:val="single" w:sz="6" w:space="0" w:color="000000"/>
            </w:tcBorders>
          </w:tcPr>
          <w:p w:rsidR="00A92DCC" w:rsidRDefault="00A92DCC" w:rsidP="00900B58">
            <w:pPr>
              <w:pStyle w:val="TableParagraph"/>
              <w:spacing w:line="290" w:lineRule="exact"/>
              <w:ind w:left="106"/>
              <w:rPr>
                <w:sz w:val="24"/>
              </w:rPr>
            </w:pPr>
            <w:r>
              <w:rPr>
                <w:rFonts w:ascii="Sylfaen" w:hAnsi="Sylfaen"/>
                <w:sz w:val="24"/>
              </w:rPr>
              <w:t>Солнцева (внешний в</w:t>
            </w:r>
            <w:r>
              <w:rPr>
                <w:sz w:val="24"/>
              </w:rPr>
              <w:t>ид,</w:t>
            </w:r>
          </w:p>
          <w:p w:rsidR="00A92DCC" w:rsidRDefault="00A92DCC" w:rsidP="00900B58">
            <w:pPr>
              <w:pStyle w:val="TableParagraph"/>
              <w:ind w:left="106"/>
              <w:rPr>
                <w:sz w:val="24"/>
              </w:rPr>
            </w:pPr>
            <w:r>
              <w:rPr>
                <w:sz w:val="24"/>
              </w:rPr>
              <w:t>поступки).Выделяет главную мысль, понимает отношение</w:t>
            </w:r>
          </w:p>
        </w:tc>
        <w:tc>
          <w:tcPr>
            <w:tcW w:w="2551" w:type="dxa"/>
            <w:vMerge/>
            <w:tcBorders>
              <w:top w:val="nil"/>
            </w:tcBorders>
          </w:tcPr>
          <w:p w:rsidR="00A92DCC" w:rsidRDefault="00A92DCC" w:rsidP="00900B58">
            <w:pPr>
              <w:rPr>
                <w:sz w:val="2"/>
                <w:szCs w:val="2"/>
              </w:rPr>
            </w:pPr>
          </w:p>
        </w:tc>
        <w:tc>
          <w:tcPr>
            <w:tcW w:w="2268" w:type="dxa"/>
            <w:vMerge/>
            <w:tcBorders>
              <w:top w:val="nil"/>
            </w:tcBorders>
          </w:tcPr>
          <w:p w:rsidR="00A92DCC" w:rsidRDefault="00A92DCC" w:rsidP="00900B58">
            <w:pPr>
              <w:rPr>
                <w:sz w:val="2"/>
                <w:szCs w:val="2"/>
              </w:rPr>
            </w:pPr>
          </w:p>
        </w:tc>
      </w:tr>
    </w:tbl>
    <w:p w:rsidR="00A92DCC" w:rsidRDefault="00A92DCC" w:rsidP="00A92DCC">
      <w:pPr>
        <w:rPr>
          <w:sz w:val="2"/>
          <w:szCs w:val="2"/>
        </w:rPr>
        <w:sectPr w:rsidR="00A92DCC">
          <w:pgSz w:w="11910" w:h="16840"/>
          <w:pgMar w:top="980" w:right="420" w:bottom="280" w:left="100" w:header="720" w:footer="720" w:gutter="0"/>
          <w:cols w:space="720"/>
        </w:sectPr>
      </w:pPr>
    </w:p>
    <w:tbl>
      <w:tblPr>
        <w:tblStyle w:val="TableNormal"/>
        <w:tblW w:w="0" w:type="auto"/>
        <w:tblInd w:w="2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4"/>
        <w:gridCol w:w="1277"/>
        <w:gridCol w:w="991"/>
        <w:gridCol w:w="3262"/>
        <w:gridCol w:w="2551"/>
        <w:gridCol w:w="2268"/>
      </w:tblGrid>
      <w:tr w:rsidR="00A92DCC" w:rsidTr="00900B58">
        <w:trPr>
          <w:trHeight w:val="9391"/>
        </w:trPr>
        <w:tc>
          <w:tcPr>
            <w:tcW w:w="674" w:type="dxa"/>
            <w:vMerge w:val="restart"/>
            <w:tcBorders>
              <w:right w:val="single" w:sz="6" w:space="0" w:color="000000"/>
            </w:tcBorders>
          </w:tcPr>
          <w:p w:rsidR="00A92DCC" w:rsidRDefault="00A92DCC" w:rsidP="00900B58">
            <w:pPr>
              <w:pStyle w:val="TableParagraph"/>
              <w:rPr>
                <w:sz w:val="24"/>
              </w:rPr>
            </w:pPr>
          </w:p>
        </w:tc>
        <w:tc>
          <w:tcPr>
            <w:tcW w:w="1277" w:type="dxa"/>
            <w:vMerge w:val="restart"/>
            <w:tcBorders>
              <w:left w:val="single" w:sz="6" w:space="0" w:color="000000"/>
              <w:right w:val="single" w:sz="6" w:space="0" w:color="000000"/>
            </w:tcBorders>
          </w:tcPr>
          <w:p w:rsidR="00A92DCC" w:rsidRDefault="00A92DCC" w:rsidP="00900B58">
            <w:pPr>
              <w:pStyle w:val="TableParagraph"/>
              <w:rPr>
                <w:sz w:val="24"/>
              </w:rPr>
            </w:pPr>
          </w:p>
        </w:tc>
        <w:tc>
          <w:tcPr>
            <w:tcW w:w="991" w:type="dxa"/>
            <w:vMerge w:val="restart"/>
            <w:tcBorders>
              <w:left w:val="single" w:sz="6" w:space="0" w:color="000000"/>
              <w:right w:val="single" w:sz="6" w:space="0" w:color="000000"/>
            </w:tcBorders>
          </w:tcPr>
          <w:p w:rsidR="00A92DCC" w:rsidRDefault="00A92DCC" w:rsidP="00900B58">
            <w:pPr>
              <w:pStyle w:val="TableParagraph"/>
              <w:rPr>
                <w:sz w:val="24"/>
              </w:rPr>
            </w:pPr>
          </w:p>
        </w:tc>
        <w:tc>
          <w:tcPr>
            <w:tcW w:w="3262" w:type="dxa"/>
            <w:tcBorders>
              <w:left w:val="single" w:sz="6" w:space="0" w:color="000000"/>
              <w:bottom w:val="nil"/>
            </w:tcBorders>
          </w:tcPr>
          <w:p w:rsidR="00A92DCC" w:rsidRDefault="00A92DCC" w:rsidP="00900B58">
            <w:pPr>
              <w:pStyle w:val="TableParagraph"/>
              <w:ind w:left="106" w:right="118"/>
              <w:rPr>
                <w:sz w:val="24"/>
              </w:rPr>
            </w:pPr>
            <w:r>
              <w:rPr>
                <w:sz w:val="24"/>
              </w:rPr>
              <w:t xml:space="preserve">автора к герою. </w:t>
            </w:r>
            <w:r>
              <w:rPr>
                <w:i/>
                <w:sz w:val="24"/>
              </w:rPr>
              <w:t xml:space="preserve">Оценивает </w:t>
            </w:r>
            <w:r>
              <w:rPr>
                <w:sz w:val="24"/>
              </w:rPr>
              <w:t xml:space="preserve">поступки героев и собственные, исходя из критериев общечеловеческих ценностей; </w:t>
            </w:r>
            <w:r>
              <w:rPr>
                <w:i/>
                <w:sz w:val="24"/>
              </w:rPr>
              <w:t xml:space="preserve">следует </w:t>
            </w:r>
            <w:r>
              <w:rPr>
                <w:sz w:val="24"/>
              </w:rPr>
              <w:t>нравственно-этическим нормам поведения в жизни. Готовит самостоятельно выразительное чтение или пересказ одного эпизода.</w:t>
            </w:r>
          </w:p>
          <w:p w:rsidR="00A92DCC" w:rsidRDefault="00A92DCC" w:rsidP="00900B58">
            <w:pPr>
              <w:pStyle w:val="TableParagraph"/>
              <w:ind w:left="106" w:right="121"/>
              <w:rPr>
                <w:sz w:val="24"/>
              </w:rPr>
            </w:pPr>
            <w:r>
              <w:rPr>
                <w:i/>
                <w:sz w:val="24"/>
              </w:rPr>
              <w:t xml:space="preserve">Самостоятельно работает с </w:t>
            </w:r>
            <w:r>
              <w:rPr>
                <w:sz w:val="24"/>
              </w:rPr>
              <w:t>текстом произведения: знакомится до чтения,</w:t>
            </w:r>
            <w:r>
              <w:rPr>
                <w:spacing w:val="-11"/>
                <w:sz w:val="24"/>
              </w:rPr>
              <w:t xml:space="preserve"> </w:t>
            </w:r>
            <w:r>
              <w:rPr>
                <w:sz w:val="24"/>
              </w:rPr>
              <w:t>читает молча, составляет вопросы и отвечает на вопросы к тексту, делит текст</w:t>
            </w:r>
            <w:r>
              <w:rPr>
                <w:spacing w:val="-1"/>
                <w:sz w:val="24"/>
              </w:rPr>
              <w:t xml:space="preserve"> </w:t>
            </w:r>
            <w:r>
              <w:rPr>
                <w:sz w:val="24"/>
              </w:rPr>
              <w:t>на</w:t>
            </w:r>
          </w:p>
          <w:p w:rsidR="00A92DCC" w:rsidRDefault="00A92DCC" w:rsidP="00900B58">
            <w:pPr>
              <w:pStyle w:val="TableParagraph"/>
              <w:ind w:left="106" w:right="130"/>
              <w:rPr>
                <w:sz w:val="24"/>
              </w:rPr>
            </w:pPr>
            <w:r>
              <w:rPr>
                <w:sz w:val="24"/>
              </w:rPr>
              <w:t>смысловые части, составляет простейший план,</w:t>
            </w:r>
          </w:p>
          <w:p w:rsidR="00A92DCC" w:rsidRDefault="00A92DCC" w:rsidP="00900B58">
            <w:pPr>
              <w:pStyle w:val="TableParagraph"/>
              <w:ind w:left="106" w:right="1381"/>
              <w:rPr>
                <w:sz w:val="24"/>
              </w:rPr>
            </w:pPr>
            <w:r>
              <w:rPr>
                <w:sz w:val="24"/>
              </w:rPr>
              <w:t>определяет идею произведения.</w:t>
            </w:r>
          </w:p>
          <w:p w:rsidR="00A92DCC" w:rsidRDefault="00A92DCC" w:rsidP="00900B58">
            <w:pPr>
              <w:pStyle w:val="TableParagraph"/>
              <w:ind w:left="106" w:right="501"/>
              <w:rPr>
                <w:sz w:val="24"/>
              </w:rPr>
            </w:pPr>
            <w:r>
              <w:rPr>
                <w:sz w:val="24"/>
              </w:rPr>
              <w:t>Самостоятельно читает книги по изучаемому разделу, детские газеты и</w:t>
            </w:r>
          </w:p>
          <w:p w:rsidR="00A92DCC" w:rsidRDefault="00A92DCC" w:rsidP="00900B58">
            <w:pPr>
              <w:pStyle w:val="TableParagraph"/>
              <w:ind w:left="106" w:right="88"/>
              <w:rPr>
                <w:sz w:val="24"/>
              </w:rPr>
            </w:pPr>
            <w:r>
              <w:rPr>
                <w:sz w:val="24"/>
              </w:rPr>
              <w:t>журналы. Анализирует время и место действия, героев, их поступки, игры.</w:t>
            </w:r>
          </w:p>
          <w:p w:rsidR="00A92DCC" w:rsidRDefault="00A92DCC" w:rsidP="00900B58">
            <w:pPr>
              <w:pStyle w:val="TableParagraph"/>
              <w:ind w:left="106"/>
              <w:rPr>
                <w:i/>
                <w:sz w:val="24"/>
              </w:rPr>
            </w:pPr>
            <w:r>
              <w:rPr>
                <w:i/>
                <w:sz w:val="24"/>
              </w:rPr>
              <w:t>Воспринимает</w:t>
            </w:r>
          </w:p>
          <w:p w:rsidR="00A92DCC" w:rsidRDefault="00A92DCC" w:rsidP="00900B58">
            <w:pPr>
              <w:pStyle w:val="TableParagraph"/>
              <w:ind w:left="106"/>
              <w:rPr>
                <w:sz w:val="24"/>
              </w:rPr>
            </w:pPr>
            <w:r>
              <w:rPr>
                <w:sz w:val="24"/>
              </w:rPr>
              <w:t>художественное</w:t>
            </w:r>
          </w:p>
          <w:p w:rsidR="00A92DCC" w:rsidRDefault="00A92DCC" w:rsidP="00900B58">
            <w:pPr>
              <w:pStyle w:val="TableParagraph"/>
              <w:ind w:left="106" w:right="135"/>
              <w:rPr>
                <w:sz w:val="24"/>
              </w:rPr>
            </w:pPr>
            <w:r>
              <w:rPr>
                <w:sz w:val="24"/>
              </w:rPr>
              <w:t xml:space="preserve">произведение, эмоционально </w:t>
            </w:r>
            <w:r>
              <w:rPr>
                <w:i/>
                <w:sz w:val="24"/>
              </w:rPr>
              <w:t xml:space="preserve">реагирует </w:t>
            </w:r>
            <w:r>
              <w:rPr>
                <w:sz w:val="24"/>
              </w:rPr>
              <w:t xml:space="preserve">на него. </w:t>
            </w:r>
            <w:r>
              <w:rPr>
                <w:i/>
                <w:sz w:val="24"/>
              </w:rPr>
              <w:t xml:space="preserve">Бережно относится </w:t>
            </w:r>
            <w:r>
              <w:rPr>
                <w:sz w:val="24"/>
              </w:rPr>
              <w:t>к авторскому тексту, сохраняя при пересказе особенности</w:t>
            </w:r>
          </w:p>
          <w:p w:rsidR="00A92DCC" w:rsidRDefault="00A92DCC" w:rsidP="00900B58">
            <w:pPr>
              <w:pStyle w:val="TableParagraph"/>
              <w:spacing w:line="275" w:lineRule="exact"/>
              <w:ind w:left="106"/>
              <w:rPr>
                <w:sz w:val="24"/>
              </w:rPr>
            </w:pPr>
            <w:r>
              <w:rPr>
                <w:sz w:val="24"/>
              </w:rPr>
              <w:t>авторской</w:t>
            </w:r>
          </w:p>
        </w:tc>
        <w:tc>
          <w:tcPr>
            <w:tcW w:w="2551" w:type="dxa"/>
            <w:vMerge w:val="restart"/>
          </w:tcPr>
          <w:p w:rsidR="00A92DCC" w:rsidRDefault="00A92DCC" w:rsidP="00900B58">
            <w:pPr>
              <w:pStyle w:val="TableParagraph"/>
              <w:rPr>
                <w:sz w:val="24"/>
              </w:rPr>
            </w:pPr>
          </w:p>
        </w:tc>
        <w:tc>
          <w:tcPr>
            <w:tcW w:w="2268" w:type="dxa"/>
            <w:tcBorders>
              <w:bottom w:val="nil"/>
            </w:tcBorders>
          </w:tcPr>
          <w:p w:rsidR="00A92DCC" w:rsidRDefault="00A92DCC" w:rsidP="00900B58">
            <w:pPr>
              <w:pStyle w:val="TableParagraph"/>
              <w:ind w:left="109" w:right="315"/>
              <w:rPr>
                <w:sz w:val="24"/>
              </w:rPr>
            </w:pPr>
            <w:r>
              <w:rPr>
                <w:sz w:val="24"/>
              </w:rPr>
              <w:t>справедливости и свободе.</w:t>
            </w:r>
          </w:p>
          <w:p w:rsidR="00A92DCC" w:rsidRDefault="00A92DCC" w:rsidP="00900B58">
            <w:pPr>
              <w:pStyle w:val="TableParagraph"/>
              <w:ind w:left="109" w:right="787"/>
              <w:rPr>
                <w:sz w:val="24"/>
              </w:rPr>
            </w:pPr>
            <w:r>
              <w:rPr>
                <w:sz w:val="24"/>
              </w:rPr>
              <w:t>Высказывать собственные</w:t>
            </w:r>
          </w:p>
          <w:p w:rsidR="00A92DCC" w:rsidRDefault="00A92DCC" w:rsidP="00900B58">
            <w:pPr>
              <w:pStyle w:val="TableParagraph"/>
              <w:ind w:left="109"/>
              <w:rPr>
                <w:sz w:val="24"/>
              </w:rPr>
            </w:pPr>
            <w:r>
              <w:rPr>
                <w:sz w:val="24"/>
              </w:rPr>
              <w:t>суждения и давать им обоснование. Формирование эстетических потребностей, ценностей и чувств. Развитие этических чувств,</w:t>
            </w:r>
          </w:p>
          <w:p w:rsidR="00A92DCC" w:rsidRDefault="00A92DCC" w:rsidP="00900B58">
            <w:pPr>
              <w:pStyle w:val="TableParagraph"/>
              <w:ind w:left="109" w:right="125"/>
              <w:rPr>
                <w:sz w:val="24"/>
              </w:rPr>
            </w:pPr>
            <w:r>
              <w:rPr>
                <w:sz w:val="24"/>
              </w:rPr>
              <w:t>доброжелательност и и эмоционально- нравственной</w:t>
            </w:r>
          </w:p>
          <w:p w:rsidR="00A92DCC" w:rsidRDefault="00A92DCC" w:rsidP="00900B58">
            <w:pPr>
              <w:pStyle w:val="TableParagraph"/>
              <w:ind w:left="109"/>
              <w:rPr>
                <w:sz w:val="24"/>
              </w:rPr>
            </w:pPr>
            <w:r>
              <w:rPr>
                <w:sz w:val="24"/>
              </w:rPr>
              <w:t>отзывчивости, понимания и сопереживания чувствам других людей.</w:t>
            </w:r>
          </w:p>
        </w:tc>
      </w:tr>
      <w:tr w:rsidR="00A92DCC" w:rsidTr="00900B58">
        <w:trPr>
          <w:trHeight w:val="325"/>
        </w:trPr>
        <w:tc>
          <w:tcPr>
            <w:tcW w:w="674" w:type="dxa"/>
            <w:vMerge/>
            <w:tcBorders>
              <w:top w:val="nil"/>
              <w:right w:val="single" w:sz="6" w:space="0" w:color="000000"/>
            </w:tcBorders>
          </w:tcPr>
          <w:p w:rsidR="00A92DCC" w:rsidRDefault="00A92DCC" w:rsidP="00900B58">
            <w:pPr>
              <w:rPr>
                <w:sz w:val="2"/>
                <w:szCs w:val="2"/>
              </w:rPr>
            </w:pPr>
          </w:p>
        </w:tc>
        <w:tc>
          <w:tcPr>
            <w:tcW w:w="1277" w:type="dxa"/>
            <w:vMerge/>
            <w:tcBorders>
              <w:top w:val="nil"/>
              <w:left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98" w:lineRule="exact"/>
              <w:ind w:left="106"/>
              <w:rPr>
                <w:rFonts w:ascii="Sylfaen" w:hAnsi="Sylfaen"/>
                <w:sz w:val="24"/>
              </w:rPr>
            </w:pPr>
            <w:r>
              <w:rPr>
                <w:sz w:val="24"/>
              </w:rPr>
              <w:t>речи.</w:t>
            </w:r>
            <w:r>
              <w:rPr>
                <w:rFonts w:ascii="Sylfaen" w:hAnsi="Sylfaen"/>
                <w:sz w:val="24"/>
              </w:rPr>
              <w:t>Выразительно читает</w:t>
            </w:r>
          </w:p>
        </w:tc>
        <w:tc>
          <w:tcPr>
            <w:tcW w:w="2551" w:type="dxa"/>
            <w:vMerge/>
            <w:tcBorders>
              <w:top w:val="nil"/>
            </w:tcBorders>
          </w:tcPr>
          <w:p w:rsidR="00A92DCC" w:rsidRDefault="00A92DCC" w:rsidP="00900B58">
            <w:pPr>
              <w:rPr>
                <w:sz w:val="2"/>
                <w:szCs w:val="2"/>
              </w:rPr>
            </w:pPr>
          </w:p>
        </w:tc>
        <w:tc>
          <w:tcPr>
            <w:tcW w:w="2268" w:type="dxa"/>
            <w:tcBorders>
              <w:top w:val="nil"/>
              <w:bottom w:val="nil"/>
            </w:tcBorders>
          </w:tcPr>
          <w:p w:rsidR="00A92DCC" w:rsidRDefault="00A92DCC" w:rsidP="00900B58">
            <w:pPr>
              <w:pStyle w:val="TableParagraph"/>
              <w:rPr>
                <w:sz w:val="24"/>
              </w:rPr>
            </w:pPr>
          </w:p>
        </w:tc>
      </w:tr>
      <w:tr w:rsidR="00A92DCC" w:rsidTr="00900B58">
        <w:trPr>
          <w:trHeight w:val="305"/>
        </w:trPr>
        <w:tc>
          <w:tcPr>
            <w:tcW w:w="674" w:type="dxa"/>
            <w:vMerge/>
            <w:tcBorders>
              <w:top w:val="nil"/>
              <w:right w:val="single" w:sz="6" w:space="0" w:color="000000"/>
            </w:tcBorders>
          </w:tcPr>
          <w:p w:rsidR="00A92DCC" w:rsidRDefault="00A92DCC" w:rsidP="00900B58">
            <w:pPr>
              <w:rPr>
                <w:sz w:val="2"/>
                <w:szCs w:val="2"/>
              </w:rPr>
            </w:pPr>
          </w:p>
        </w:tc>
        <w:tc>
          <w:tcPr>
            <w:tcW w:w="1277" w:type="dxa"/>
            <w:vMerge/>
            <w:tcBorders>
              <w:top w:val="nil"/>
              <w:left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77" w:lineRule="exact"/>
              <w:ind w:left="106"/>
              <w:rPr>
                <w:rFonts w:ascii="Sylfaen" w:hAnsi="Sylfaen"/>
                <w:sz w:val="24"/>
              </w:rPr>
            </w:pPr>
            <w:r>
              <w:rPr>
                <w:rFonts w:ascii="Sylfaen" w:hAnsi="Sylfaen"/>
                <w:sz w:val="24"/>
              </w:rPr>
              <w:t>диалоги. Комментирует</w:t>
            </w:r>
          </w:p>
        </w:tc>
        <w:tc>
          <w:tcPr>
            <w:tcW w:w="2551" w:type="dxa"/>
            <w:vMerge/>
            <w:tcBorders>
              <w:top w:val="nil"/>
            </w:tcBorders>
          </w:tcPr>
          <w:p w:rsidR="00A92DCC" w:rsidRDefault="00A92DCC" w:rsidP="00900B58">
            <w:pPr>
              <w:rPr>
                <w:sz w:val="2"/>
                <w:szCs w:val="2"/>
              </w:rPr>
            </w:pPr>
          </w:p>
        </w:tc>
        <w:tc>
          <w:tcPr>
            <w:tcW w:w="2268" w:type="dxa"/>
            <w:tcBorders>
              <w:top w:val="nil"/>
              <w:bottom w:val="nil"/>
            </w:tcBorders>
          </w:tcPr>
          <w:p w:rsidR="00A92DCC" w:rsidRDefault="00A92DCC" w:rsidP="00900B58">
            <w:pPr>
              <w:pStyle w:val="TableParagraph"/>
            </w:pPr>
          </w:p>
        </w:tc>
      </w:tr>
      <w:tr w:rsidR="00A92DCC" w:rsidTr="00900B58">
        <w:trPr>
          <w:trHeight w:val="306"/>
        </w:trPr>
        <w:tc>
          <w:tcPr>
            <w:tcW w:w="674" w:type="dxa"/>
            <w:vMerge/>
            <w:tcBorders>
              <w:top w:val="nil"/>
              <w:right w:val="single" w:sz="6" w:space="0" w:color="000000"/>
            </w:tcBorders>
          </w:tcPr>
          <w:p w:rsidR="00A92DCC" w:rsidRDefault="00A92DCC" w:rsidP="00900B58">
            <w:pPr>
              <w:rPr>
                <w:sz w:val="2"/>
                <w:szCs w:val="2"/>
              </w:rPr>
            </w:pPr>
          </w:p>
        </w:tc>
        <w:tc>
          <w:tcPr>
            <w:tcW w:w="1277" w:type="dxa"/>
            <w:vMerge/>
            <w:tcBorders>
              <w:top w:val="nil"/>
              <w:left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78" w:lineRule="exact"/>
              <w:ind w:left="106"/>
              <w:rPr>
                <w:rFonts w:ascii="Sylfaen" w:hAnsi="Sylfaen"/>
                <w:sz w:val="24"/>
              </w:rPr>
            </w:pPr>
            <w:r>
              <w:rPr>
                <w:rFonts w:ascii="Sylfaen" w:hAnsi="Sylfaen"/>
                <w:sz w:val="24"/>
              </w:rPr>
              <w:t>выполнение задания в</w:t>
            </w:r>
          </w:p>
        </w:tc>
        <w:tc>
          <w:tcPr>
            <w:tcW w:w="2551" w:type="dxa"/>
            <w:vMerge/>
            <w:tcBorders>
              <w:top w:val="nil"/>
            </w:tcBorders>
          </w:tcPr>
          <w:p w:rsidR="00A92DCC" w:rsidRDefault="00A92DCC" w:rsidP="00900B58">
            <w:pPr>
              <w:rPr>
                <w:sz w:val="2"/>
                <w:szCs w:val="2"/>
              </w:rPr>
            </w:pPr>
          </w:p>
        </w:tc>
        <w:tc>
          <w:tcPr>
            <w:tcW w:w="2268" w:type="dxa"/>
            <w:tcBorders>
              <w:top w:val="nil"/>
              <w:bottom w:val="nil"/>
            </w:tcBorders>
          </w:tcPr>
          <w:p w:rsidR="00A92DCC" w:rsidRDefault="00A92DCC" w:rsidP="00900B58">
            <w:pPr>
              <w:pStyle w:val="TableParagraph"/>
            </w:pPr>
          </w:p>
        </w:tc>
      </w:tr>
      <w:tr w:rsidR="00A92DCC" w:rsidTr="00900B58">
        <w:trPr>
          <w:trHeight w:val="305"/>
        </w:trPr>
        <w:tc>
          <w:tcPr>
            <w:tcW w:w="674" w:type="dxa"/>
            <w:vMerge/>
            <w:tcBorders>
              <w:top w:val="nil"/>
              <w:right w:val="single" w:sz="6" w:space="0" w:color="000000"/>
            </w:tcBorders>
          </w:tcPr>
          <w:p w:rsidR="00A92DCC" w:rsidRDefault="00A92DCC" w:rsidP="00900B58">
            <w:pPr>
              <w:rPr>
                <w:sz w:val="2"/>
                <w:szCs w:val="2"/>
              </w:rPr>
            </w:pPr>
          </w:p>
        </w:tc>
        <w:tc>
          <w:tcPr>
            <w:tcW w:w="1277" w:type="dxa"/>
            <w:vMerge/>
            <w:tcBorders>
              <w:top w:val="nil"/>
              <w:left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78" w:lineRule="exact"/>
              <w:ind w:left="106"/>
              <w:rPr>
                <w:rFonts w:ascii="Sylfaen" w:hAnsi="Sylfaen"/>
                <w:sz w:val="24"/>
              </w:rPr>
            </w:pPr>
            <w:r>
              <w:rPr>
                <w:rFonts w:ascii="Sylfaen" w:hAnsi="Sylfaen"/>
                <w:sz w:val="24"/>
              </w:rPr>
              <w:t>тетради. Оценивает работу</w:t>
            </w:r>
          </w:p>
        </w:tc>
        <w:tc>
          <w:tcPr>
            <w:tcW w:w="2551" w:type="dxa"/>
            <w:vMerge/>
            <w:tcBorders>
              <w:top w:val="nil"/>
            </w:tcBorders>
          </w:tcPr>
          <w:p w:rsidR="00A92DCC" w:rsidRDefault="00A92DCC" w:rsidP="00900B58">
            <w:pPr>
              <w:rPr>
                <w:sz w:val="2"/>
                <w:szCs w:val="2"/>
              </w:rPr>
            </w:pPr>
          </w:p>
        </w:tc>
        <w:tc>
          <w:tcPr>
            <w:tcW w:w="2268" w:type="dxa"/>
            <w:tcBorders>
              <w:top w:val="nil"/>
              <w:bottom w:val="nil"/>
            </w:tcBorders>
          </w:tcPr>
          <w:p w:rsidR="00A92DCC" w:rsidRDefault="00A92DCC" w:rsidP="00900B58">
            <w:pPr>
              <w:pStyle w:val="TableParagraph"/>
            </w:pPr>
          </w:p>
        </w:tc>
      </w:tr>
      <w:tr w:rsidR="00A92DCC" w:rsidTr="00900B58">
        <w:trPr>
          <w:trHeight w:val="305"/>
        </w:trPr>
        <w:tc>
          <w:tcPr>
            <w:tcW w:w="674" w:type="dxa"/>
            <w:vMerge/>
            <w:tcBorders>
              <w:top w:val="nil"/>
              <w:right w:val="single" w:sz="6" w:space="0" w:color="000000"/>
            </w:tcBorders>
          </w:tcPr>
          <w:p w:rsidR="00A92DCC" w:rsidRDefault="00A92DCC" w:rsidP="00900B58">
            <w:pPr>
              <w:rPr>
                <w:sz w:val="2"/>
                <w:szCs w:val="2"/>
              </w:rPr>
            </w:pPr>
          </w:p>
        </w:tc>
        <w:tc>
          <w:tcPr>
            <w:tcW w:w="1277" w:type="dxa"/>
            <w:vMerge/>
            <w:tcBorders>
              <w:top w:val="nil"/>
              <w:left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77" w:lineRule="exact"/>
              <w:ind w:left="106"/>
              <w:rPr>
                <w:rFonts w:ascii="Sylfaen" w:hAnsi="Sylfaen"/>
                <w:sz w:val="24"/>
              </w:rPr>
            </w:pPr>
            <w:r>
              <w:rPr>
                <w:rFonts w:ascii="Sylfaen" w:hAnsi="Sylfaen"/>
                <w:sz w:val="24"/>
              </w:rPr>
              <w:t>одноклассников. Составляет</w:t>
            </w:r>
          </w:p>
        </w:tc>
        <w:tc>
          <w:tcPr>
            <w:tcW w:w="2551" w:type="dxa"/>
            <w:vMerge/>
            <w:tcBorders>
              <w:top w:val="nil"/>
            </w:tcBorders>
          </w:tcPr>
          <w:p w:rsidR="00A92DCC" w:rsidRDefault="00A92DCC" w:rsidP="00900B58">
            <w:pPr>
              <w:rPr>
                <w:sz w:val="2"/>
                <w:szCs w:val="2"/>
              </w:rPr>
            </w:pPr>
          </w:p>
        </w:tc>
        <w:tc>
          <w:tcPr>
            <w:tcW w:w="2268" w:type="dxa"/>
            <w:tcBorders>
              <w:top w:val="nil"/>
              <w:bottom w:val="nil"/>
            </w:tcBorders>
          </w:tcPr>
          <w:p w:rsidR="00A92DCC" w:rsidRDefault="00A92DCC" w:rsidP="00900B58">
            <w:pPr>
              <w:pStyle w:val="TableParagraph"/>
            </w:pPr>
          </w:p>
        </w:tc>
      </w:tr>
      <w:tr w:rsidR="00A92DCC" w:rsidTr="00900B58">
        <w:trPr>
          <w:trHeight w:val="306"/>
        </w:trPr>
        <w:tc>
          <w:tcPr>
            <w:tcW w:w="674" w:type="dxa"/>
            <w:vMerge/>
            <w:tcBorders>
              <w:top w:val="nil"/>
              <w:right w:val="single" w:sz="6" w:space="0" w:color="000000"/>
            </w:tcBorders>
          </w:tcPr>
          <w:p w:rsidR="00A92DCC" w:rsidRDefault="00A92DCC" w:rsidP="00900B58">
            <w:pPr>
              <w:rPr>
                <w:sz w:val="2"/>
                <w:szCs w:val="2"/>
              </w:rPr>
            </w:pPr>
          </w:p>
        </w:tc>
        <w:tc>
          <w:tcPr>
            <w:tcW w:w="1277" w:type="dxa"/>
            <w:vMerge/>
            <w:tcBorders>
              <w:top w:val="nil"/>
              <w:left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78" w:lineRule="exact"/>
              <w:ind w:left="106"/>
              <w:rPr>
                <w:rFonts w:ascii="Sylfaen" w:hAnsi="Sylfaen"/>
                <w:sz w:val="24"/>
              </w:rPr>
            </w:pPr>
            <w:r>
              <w:rPr>
                <w:rFonts w:ascii="Sylfaen" w:hAnsi="Sylfaen"/>
                <w:sz w:val="24"/>
              </w:rPr>
              <w:t>рассказ о любимом</w:t>
            </w:r>
          </w:p>
        </w:tc>
        <w:tc>
          <w:tcPr>
            <w:tcW w:w="2551" w:type="dxa"/>
            <w:vMerge/>
            <w:tcBorders>
              <w:top w:val="nil"/>
            </w:tcBorders>
          </w:tcPr>
          <w:p w:rsidR="00A92DCC" w:rsidRDefault="00A92DCC" w:rsidP="00900B58">
            <w:pPr>
              <w:rPr>
                <w:sz w:val="2"/>
                <w:szCs w:val="2"/>
              </w:rPr>
            </w:pPr>
          </w:p>
        </w:tc>
        <w:tc>
          <w:tcPr>
            <w:tcW w:w="2268" w:type="dxa"/>
            <w:tcBorders>
              <w:top w:val="nil"/>
              <w:bottom w:val="nil"/>
            </w:tcBorders>
          </w:tcPr>
          <w:p w:rsidR="00A92DCC" w:rsidRDefault="00A92DCC" w:rsidP="00900B58">
            <w:pPr>
              <w:pStyle w:val="TableParagraph"/>
            </w:pPr>
          </w:p>
        </w:tc>
      </w:tr>
      <w:tr w:rsidR="00A92DCC" w:rsidTr="00900B58">
        <w:trPr>
          <w:trHeight w:val="305"/>
        </w:trPr>
        <w:tc>
          <w:tcPr>
            <w:tcW w:w="674" w:type="dxa"/>
            <w:vMerge/>
            <w:tcBorders>
              <w:top w:val="nil"/>
              <w:right w:val="single" w:sz="6" w:space="0" w:color="000000"/>
            </w:tcBorders>
          </w:tcPr>
          <w:p w:rsidR="00A92DCC" w:rsidRDefault="00A92DCC" w:rsidP="00900B58">
            <w:pPr>
              <w:rPr>
                <w:sz w:val="2"/>
                <w:szCs w:val="2"/>
              </w:rPr>
            </w:pPr>
          </w:p>
        </w:tc>
        <w:tc>
          <w:tcPr>
            <w:tcW w:w="1277" w:type="dxa"/>
            <w:vMerge/>
            <w:tcBorders>
              <w:top w:val="nil"/>
              <w:left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78" w:lineRule="exact"/>
              <w:ind w:left="106"/>
              <w:rPr>
                <w:rFonts w:ascii="Sylfaen" w:hAnsi="Sylfaen"/>
                <w:sz w:val="24"/>
              </w:rPr>
            </w:pPr>
            <w:r>
              <w:rPr>
                <w:rFonts w:ascii="Sylfaen" w:hAnsi="Sylfaen"/>
                <w:sz w:val="24"/>
              </w:rPr>
              <w:t>литературном герое</w:t>
            </w:r>
          </w:p>
        </w:tc>
        <w:tc>
          <w:tcPr>
            <w:tcW w:w="2551" w:type="dxa"/>
            <w:vMerge/>
            <w:tcBorders>
              <w:top w:val="nil"/>
            </w:tcBorders>
          </w:tcPr>
          <w:p w:rsidR="00A92DCC" w:rsidRDefault="00A92DCC" w:rsidP="00900B58">
            <w:pPr>
              <w:rPr>
                <w:sz w:val="2"/>
                <w:szCs w:val="2"/>
              </w:rPr>
            </w:pPr>
          </w:p>
        </w:tc>
        <w:tc>
          <w:tcPr>
            <w:tcW w:w="2268" w:type="dxa"/>
            <w:tcBorders>
              <w:top w:val="nil"/>
              <w:bottom w:val="nil"/>
            </w:tcBorders>
          </w:tcPr>
          <w:p w:rsidR="00A92DCC" w:rsidRDefault="00A92DCC" w:rsidP="00900B58">
            <w:pPr>
              <w:pStyle w:val="TableParagraph"/>
            </w:pPr>
          </w:p>
        </w:tc>
      </w:tr>
      <w:tr w:rsidR="00A92DCC" w:rsidTr="00900B58">
        <w:trPr>
          <w:trHeight w:val="305"/>
        </w:trPr>
        <w:tc>
          <w:tcPr>
            <w:tcW w:w="674" w:type="dxa"/>
            <w:vMerge/>
            <w:tcBorders>
              <w:top w:val="nil"/>
              <w:right w:val="single" w:sz="6" w:space="0" w:color="000000"/>
            </w:tcBorders>
          </w:tcPr>
          <w:p w:rsidR="00A92DCC" w:rsidRDefault="00A92DCC" w:rsidP="00900B58">
            <w:pPr>
              <w:rPr>
                <w:sz w:val="2"/>
                <w:szCs w:val="2"/>
              </w:rPr>
            </w:pPr>
          </w:p>
        </w:tc>
        <w:tc>
          <w:tcPr>
            <w:tcW w:w="1277" w:type="dxa"/>
            <w:vMerge/>
            <w:tcBorders>
              <w:top w:val="nil"/>
              <w:left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77" w:lineRule="exact"/>
              <w:ind w:left="106"/>
              <w:rPr>
                <w:rFonts w:ascii="Sylfaen" w:hAnsi="Sylfaen"/>
                <w:sz w:val="24"/>
              </w:rPr>
            </w:pPr>
            <w:r>
              <w:rPr>
                <w:rFonts w:ascii="Sylfaen" w:hAnsi="Sylfaen"/>
                <w:sz w:val="24"/>
              </w:rPr>
              <w:t>(ребёнке). Оформляет</w:t>
            </w:r>
          </w:p>
        </w:tc>
        <w:tc>
          <w:tcPr>
            <w:tcW w:w="2551" w:type="dxa"/>
            <w:vMerge/>
            <w:tcBorders>
              <w:top w:val="nil"/>
            </w:tcBorders>
          </w:tcPr>
          <w:p w:rsidR="00A92DCC" w:rsidRDefault="00A92DCC" w:rsidP="00900B58">
            <w:pPr>
              <w:rPr>
                <w:sz w:val="2"/>
                <w:szCs w:val="2"/>
              </w:rPr>
            </w:pPr>
          </w:p>
        </w:tc>
        <w:tc>
          <w:tcPr>
            <w:tcW w:w="2268" w:type="dxa"/>
            <w:tcBorders>
              <w:top w:val="nil"/>
              <w:bottom w:val="nil"/>
            </w:tcBorders>
          </w:tcPr>
          <w:p w:rsidR="00A92DCC" w:rsidRDefault="00A92DCC" w:rsidP="00900B58">
            <w:pPr>
              <w:pStyle w:val="TableParagraph"/>
            </w:pPr>
          </w:p>
        </w:tc>
      </w:tr>
      <w:tr w:rsidR="00A92DCC" w:rsidTr="00900B58">
        <w:trPr>
          <w:trHeight w:val="288"/>
        </w:trPr>
        <w:tc>
          <w:tcPr>
            <w:tcW w:w="674" w:type="dxa"/>
            <w:vMerge/>
            <w:tcBorders>
              <w:top w:val="nil"/>
              <w:right w:val="single" w:sz="6" w:space="0" w:color="000000"/>
            </w:tcBorders>
          </w:tcPr>
          <w:p w:rsidR="00A92DCC" w:rsidRDefault="00A92DCC" w:rsidP="00900B58">
            <w:pPr>
              <w:rPr>
                <w:sz w:val="2"/>
                <w:szCs w:val="2"/>
              </w:rPr>
            </w:pPr>
          </w:p>
        </w:tc>
        <w:tc>
          <w:tcPr>
            <w:tcW w:w="1277" w:type="dxa"/>
            <w:vMerge/>
            <w:tcBorders>
              <w:top w:val="nil"/>
              <w:left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69" w:lineRule="exact"/>
              <w:ind w:left="106"/>
              <w:rPr>
                <w:rFonts w:ascii="Sylfaen" w:hAnsi="Sylfaen"/>
                <w:sz w:val="24"/>
              </w:rPr>
            </w:pPr>
            <w:r>
              <w:rPr>
                <w:rFonts w:ascii="Sylfaen" w:hAnsi="Sylfaen"/>
                <w:sz w:val="24"/>
              </w:rPr>
              <w:t>книгу-самоделку «Герои</w:t>
            </w:r>
          </w:p>
        </w:tc>
        <w:tc>
          <w:tcPr>
            <w:tcW w:w="2551" w:type="dxa"/>
            <w:vMerge/>
            <w:tcBorders>
              <w:top w:val="nil"/>
            </w:tcBorders>
          </w:tcPr>
          <w:p w:rsidR="00A92DCC" w:rsidRDefault="00A92DCC" w:rsidP="00900B58">
            <w:pPr>
              <w:rPr>
                <w:sz w:val="2"/>
                <w:szCs w:val="2"/>
              </w:rPr>
            </w:pPr>
          </w:p>
        </w:tc>
        <w:tc>
          <w:tcPr>
            <w:tcW w:w="2268" w:type="dxa"/>
            <w:tcBorders>
              <w:top w:val="nil"/>
              <w:bottom w:val="nil"/>
            </w:tcBorders>
          </w:tcPr>
          <w:p w:rsidR="00A92DCC" w:rsidRDefault="00A92DCC" w:rsidP="00900B58">
            <w:pPr>
              <w:pStyle w:val="TableParagraph"/>
              <w:rPr>
                <w:sz w:val="20"/>
              </w:rPr>
            </w:pPr>
          </w:p>
        </w:tc>
      </w:tr>
      <w:tr w:rsidR="00A92DCC" w:rsidTr="00900B58">
        <w:trPr>
          <w:trHeight w:val="2506"/>
        </w:trPr>
        <w:tc>
          <w:tcPr>
            <w:tcW w:w="674" w:type="dxa"/>
            <w:vMerge/>
            <w:tcBorders>
              <w:top w:val="nil"/>
              <w:right w:val="single" w:sz="6" w:space="0" w:color="000000"/>
            </w:tcBorders>
          </w:tcPr>
          <w:p w:rsidR="00A92DCC" w:rsidRDefault="00A92DCC" w:rsidP="00900B58">
            <w:pPr>
              <w:rPr>
                <w:sz w:val="2"/>
                <w:szCs w:val="2"/>
              </w:rPr>
            </w:pPr>
          </w:p>
        </w:tc>
        <w:tc>
          <w:tcPr>
            <w:tcW w:w="1277" w:type="dxa"/>
            <w:vMerge/>
            <w:tcBorders>
              <w:top w:val="nil"/>
              <w:left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tcBorders>
          </w:tcPr>
          <w:p w:rsidR="00A92DCC" w:rsidRDefault="00A92DCC" w:rsidP="00900B58">
            <w:pPr>
              <w:pStyle w:val="TableParagraph"/>
              <w:spacing w:line="235" w:lineRule="auto"/>
              <w:ind w:left="106" w:right="271"/>
              <w:rPr>
                <w:sz w:val="24"/>
              </w:rPr>
            </w:pPr>
            <w:r>
              <w:rPr>
                <w:rFonts w:ascii="Sylfaen" w:hAnsi="Sylfaen"/>
                <w:sz w:val="24"/>
              </w:rPr>
              <w:t xml:space="preserve">любимых книг». </w:t>
            </w:r>
            <w:r>
              <w:rPr>
                <w:sz w:val="24"/>
              </w:rPr>
              <w:t>Осваивает начальные формы познавательной и личностной рефлексии.</w:t>
            </w:r>
          </w:p>
          <w:p w:rsidR="00A92DCC" w:rsidRDefault="00A92DCC" w:rsidP="00900B58">
            <w:pPr>
              <w:pStyle w:val="TableParagraph"/>
              <w:spacing w:line="270" w:lineRule="atLeast"/>
              <w:ind w:left="106" w:right="265"/>
              <w:rPr>
                <w:sz w:val="24"/>
              </w:rPr>
            </w:pPr>
            <w:r>
              <w:rPr>
                <w:sz w:val="24"/>
              </w:rPr>
              <w:t>Использует знаково- символические средства представления информации для создания моделей изучаемых объектов и</w:t>
            </w:r>
          </w:p>
        </w:tc>
        <w:tc>
          <w:tcPr>
            <w:tcW w:w="2551" w:type="dxa"/>
            <w:vMerge/>
            <w:tcBorders>
              <w:top w:val="nil"/>
            </w:tcBorders>
          </w:tcPr>
          <w:p w:rsidR="00A92DCC" w:rsidRDefault="00A92DCC" w:rsidP="00900B58">
            <w:pPr>
              <w:rPr>
                <w:sz w:val="2"/>
                <w:szCs w:val="2"/>
              </w:rPr>
            </w:pPr>
          </w:p>
        </w:tc>
        <w:tc>
          <w:tcPr>
            <w:tcW w:w="2268" w:type="dxa"/>
            <w:tcBorders>
              <w:top w:val="nil"/>
            </w:tcBorders>
          </w:tcPr>
          <w:p w:rsidR="00A92DCC" w:rsidRDefault="00A92DCC" w:rsidP="00900B58">
            <w:pPr>
              <w:pStyle w:val="TableParagraph"/>
              <w:rPr>
                <w:sz w:val="24"/>
              </w:rPr>
            </w:pPr>
          </w:p>
        </w:tc>
      </w:tr>
    </w:tbl>
    <w:p w:rsidR="00A92DCC" w:rsidRDefault="00A92DCC" w:rsidP="00A92DCC">
      <w:pPr>
        <w:rPr>
          <w:sz w:val="24"/>
        </w:rPr>
        <w:sectPr w:rsidR="00A92DCC">
          <w:pgSz w:w="11910" w:h="16840"/>
          <w:pgMar w:top="980" w:right="420" w:bottom="280" w:left="100" w:header="720" w:footer="720" w:gutter="0"/>
          <w:cols w:space="720"/>
        </w:sectPr>
      </w:pPr>
    </w:p>
    <w:tbl>
      <w:tblPr>
        <w:tblStyle w:val="TableNormal"/>
        <w:tblW w:w="0" w:type="auto"/>
        <w:tblInd w:w="2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4"/>
        <w:gridCol w:w="1277"/>
        <w:gridCol w:w="991"/>
        <w:gridCol w:w="3262"/>
        <w:gridCol w:w="2551"/>
        <w:gridCol w:w="2268"/>
      </w:tblGrid>
      <w:tr w:rsidR="00A92DCC" w:rsidTr="00900B58">
        <w:trPr>
          <w:trHeight w:val="8556"/>
        </w:trPr>
        <w:tc>
          <w:tcPr>
            <w:tcW w:w="674" w:type="dxa"/>
            <w:tcBorders>
              <w:bottom w:val="single" w:sz="6" w:space="0" w:color="000000"/>
              <w:right w:val="single" w:sz="6" w:space="0" w:color="000000"/>
            </w:tcBorders>
          </w:tcPr>
          <w:p w:rsidR="00A92DCC" w:rsidRDefault="00A92DCC" w:rsidP="00900B58">
            <w:pPr>
              <w:pStyle w:val="TableParagraph"/>
              <w:rPr>
                <w:sz w:val="24"/>
              </w:rPr>
            </w:pPr>
          </w:p>
        </w:tc>
        <w:tc>
          <w:tcPr>
            <w:tcW w:w="1277" w:type="dxa"/>
            <w:tcBorders>
              <w:left w:val="single" w:sz="6" w:space="0" w:color="000000"/>
              <w:bottom w:val="single" w:sz="6" w:space="0" w:color="000000"/>
              <w:right w:val="single" w:sz="6" w:space="0" w:color="000000"/>
            </w:tcBorders>
          </w:tcPr>
          <w:p w:rsidR="00A92DCC" w:rsidRDefault="00A92DCC" w:rsidP="00900B58">
            <w:pPr>
              <w:pStyle w:val="TableParagraph"/>
              <w:rPr>
                <w:sz w:val="24"/>
              </w:rPr>
            </w:pPr>
          </w:p>
        </w:tc>
        <w:tc>
          <w:tcPr>
            <w:tcW w:w="991" w:type="dxa"/>
            <w:tcBorders>
              <w:left w:val="single" w:sz="6" w:space="0" w:color="000000"/>
              <w:bottom w:val="single" w:sz="6" w:space="0" w:color="000000"/>
              <w:right w:val="single" w:sz="6" w:space="0" w:color="000000"/>
            </w:tcBorders>
          </w:tcPr>
          <w:p w:rsidR="00A92DCC" w:rsidRDefault="00A92DCC" w:rsidP="00900B58">
            <w:pPr>
              <w:pStyle w:val="TableParagraph"/>
              <w:rPr>
                <w:sz w:val="24"/>
              </w:rPr>
            </w:pPr>
          </w:p>
        </w:tc>
        <w:tc>
          <w:tcPr>
            <w:tcW w:w="3262" w:type="dxa"/>
            <w:tcBorders>
              <w:left w:val="single" w:sz="6" w:space="0" w:color="000000"/>
              <w:bottom w:val="single" w:sz="6" w:space="0" w:color="000000"/>
            </w:tcBorders>
          </w:tcPr>
          <w:p w:rsidR="00A92DCC" w:rsidRDefault="00A92DCC" w:rsidP="00900B58">
            <w:pPr>
              <w:pStyle w:val="TableParagraph"/>
              <w:ind w:left="106" w:right="422"/>
              <w:rPr>
                <w:sz w:val="24"/>
              </w:rPr>
            </w:pPr>
            <w:r>
              <w:rPr>
                <w:sz w:val="24"/>
              </w:rPr>
              <w:t>процессов, схем решения учебных и практических задач. Планирует, контролирует и оценивает учебные действия в</w:t>
            </w:r>
          </w:p>
          <w:p w:rsidR="00A92DCC" w:rsidRDefault="00A92DCC" w:rsidP="00900B58">
            <w:pPr>
              <w:pStyle w:val="TableParagraph"/>
              <w:ind w:left="106" w:right="127"/>
              <w:rPr>
                <w:sz w:val="24"/>
              </w:rPr>
            </w:pPr>
            <w:r>
              <w:rPr>
                <w:sz w:val="24"/>
              </w:rPr>
              <w:t>соответствии с поставленной задачей и условиями ее реализации; определяет</w:t>
            </w:r>
          </w:p>
          <w:p w:rsidR="00A92DCC" w:rsidRDefault="00A92DCC" w:rsidP="00900B58">
            <w:pPr>
              <w:pStyle w:val="TableParagraph"/>
              <w:ind w:left="106" w:right="215"/>
              <w:rPr>
                <w:sz w:val="24"/>
              </w:rPr>
            </w:pPr>
            <w:r>
              <w:rPr>
                <w:sz w:val="24"/>
              </w:rPr>
              <w:t xml:space="preserve">наиболее эффективные способы достижения результата. </w:t>
            </w:r>
            <w:r>
              <w:rPr>
                <w:i/>
                <w:sz w:val="24"/>
              </w:rPr>
              <w:t xml:space="preserve">Воспроизводить </w:t>
            </w:r>
            <w:r>
              <w:rPr>
                <w:sz w:val="24"/>
              </w:rPr>
              <w:t>основное содержание прослушанного</w:t>
            </w:r>
          </w:p>
          <w:p w:rsidR="00A92DCC" w:rsidRDefault="00A92DCC" w:rsidP="00900B58">
            <w:pPr>
              <w:pStyle w:val="TableParagraph"/>
              <w:ind w:left="106"/>
              <w:rPr>
                <w:sz w:val="24"/>
              </w:rPr>
            </w:pPr>
            <w:r>
              <w:rPr>
                <w:sz w:val="24"/>
              </w:rPr>
              <w:t>произведения, вести беседу о прослушанном, слушать собеседников и исправлять ошибки в своей речи и речи одноклассников.</w:t>
            </w:r>
          </w:p>
          <w:p w:rsidR="00A92DCC" w:rsidRDefault="00A92DCC" w:rsidP="00900B58">
            <w:pPr>
              <w:pStyle w:val="TableParagraph"/>
              <w:ind w:left="106" w:right="150"/>
              <w:rPr>
                <w:sz w:val="24"/>
              </w:rPr>
            </w:pPr>
            <w:r>
              <w:rPr>
                <w:sz w:val="24"/>
              </w:rPr>
              <w:t>Формулировать вопросы по содержанию произведения, о героях и об особенностях их поведения. Владеет логическими действиями сравнения, анализа, синтеза, обобщения, классификации по родовидовым признакам, установления аналогий и причинно-следственных связей, построения</w:t>
            </w:r>
          </w:p>
          <w:p w:rsidR="00A92DCC" w:rsidRDefault="00A92DCC" w:rsidP="00900B58">
            <w:pPr>
              <w:pStyle w:val="TableParagraph"/>
              <w:spacing w:line="270" w:lineRule="atLeast"/>
              <w:ind w:left="106" w:right="447"/>
              <w:rPr>
                <w:sz w:val="24"/>
              </w:rPr>
            </w:pPr>
            <w:r>
              <w:rPr>
                <w:sz w:val="24"/>
              </w:rPr>
              <w:t>рассуждений, отнесения к известным понятиям.</w:t>
            </w:r>
          </w:p>
        </w:tc>
        <w:tc>
          <w:tcPr>
            <w:tcW w:w="2551" w:type="dxa"/>
            <w:tcBorders>
              <w:bottom w:val="single" w:sz="6" w:space="0" w:color="000000"/>
            </w:tcBorders>
          </w:tcPr>
          <w:p w:rsidR="00A92DCC" w:rsidRDefault="00A92DCC" w:rsidP="00900B58">
            <w:pPr>
              <w:pStyle w:val="TableParagraph"/>
              <w:rPr>
                <w:sz w:val="24"/>
              </w:rPr>
            </w:pPr>
          </w:p>
        </w:tc>
        <w:tc>
          <w:tcPr>
            <w:tcW w:w="2268" w:type="dxa"/>
            <w:tcBorders>
              <w:bottom w:val="single" w:sz="6" w:space="0" w:color="000000"/>
            </w:tcBorders>
          </w:tcPr>
          <w:p w:rsidR="00A92DCC" w:rsidRDefault="00A92DCC" w:rsidP="00900B58">
            <w:pPr>
              <w:pStyle w:val="TableParagraph"/>
              <w:rPr>
                <w:sz w:val="24"/>
              </w:rPr>
            </w:pPr>
          </w:p>
        </w:tc>
      </w:tr>
      <w:tr w:rsidR="00A92DCC" w:rsidTr="00900B58">
        <w:trPr>
          <w:trHeight w:val="6348"/>
        </w:trPr>
        <w:tc>
          <w:tcPr>
            <w:tcW w:w="674" w:type="dxa"/>
            <w:tcBorders>
              <w:top w:val="single" w:sz="6" w:space="0" w:color="000000"/>
              <w:right w:val="single" w:sz="6" w:space="0" w:color="000000"/>
            </w:tcBorders>
          </w:tcPr>
          <w:p w:rsidR="00A92DCC" w:rsidRDefault="00A92DCC" w:rsidP="00900B58">
            <w:pPr>
              <w:pStyle w:val="TableParagraph"/>
              <w:spacing w:line="268" w:lineRule="exact"/>
              <w:ind w:left="215"/>
              <w:rPr>
                <w:b/>
                <w:sz w:val="24"/>
              </w:rPr>
            </w:pPr>
            <w:r>
              <w:rPr>
                <w:b/>
                <w:sz w:val="24"/>
              </w:rPr>
              <w:t>19</w:t>
            </w:r>
          </w:p>
        </w:tc>
        <w:tc>
          <w:tcPr>
            <w:tcW w:w="1277" w:type="dxa"/>
            <w:tcBorders>
              <w:top w:val="single" w:sz="6" w:space="0" w:color="000000"/>
              <w:left w:val="single" w:sz="6" w:space="0" w:color="000000"/>
              <w:right w:val="single" w:sz="6" w:space="0" w:color="000000"/>
            </w:tcBorders>
          </w:tcPr>
          <w:p w:rsidR="00A92DCC" w:rsidRDefault="00A92DCC" w:rsidP="00900B58">
            <w:pPr>
              <w:pStyle w:val="TableParagraph"/>
              <w:ind w:left="374" w:right="243" w:hanging="109"/>
              <w:rPr>
                <w:b/>
                <w:i/>
                <w:sz w:val="24"/>
              </w:rPr>
            </w:pPr>
            <w:r>
              <w:rPr>
                <w:b/>
                <w:i/>
                <w:sz w:val="24"/>
              </w:rPr>
              <w:t>Стихи Н.М.</w:t>
            </w:r>
          </w:p>
          <w:p w:rsidR="00A92DCC" w:rsidRDefault="00A92DCC" w:rsidP="00900B58">
            <w:pPr>
              <w:pStyle w:val="TableParagraph"/>
              <w:ind w:left="208"/>
              <w:rPr>
                <w:b/>
                <w:i/>
                <w:sz w:val="24"/>
              </w:rPr>
            </w:pPr>
            <w:r>
              <w:rPr>
                <w:b/>
                <w:i/>
                <w:sz w:val="24"/>
              </w:rPr>
              <w:t>Рубцова</w:t>
            </w:r>
          </w:p>
        </w:tc>
        <w:tc>
          <w:tcPr>
            <w:tcW w:w="991" w:type="dxa"/>
            <w:tcBorders>
              <w:top w:val="single" w:sz="6" w:space="0" w:color="000000"/>
              <w:left w:val="single" w:sz="6" w:space="0" w:color="000000"/>
              <w:right w:val="single" w:sz="6" w:space="0" w:color="000000"/>
            </w:tcBorders>
          </w:tcPr>
          <w:p w:rsidR="00A92DCC" w:rsidRDefault="00A92DCC" w:rsidP="00900B58">
            <w:pPr>
              <w:pStyle w:val="TableParagraph"/>
              <w:spacing w:line="268" w:lineRule="exact"/>
              <w:ind w:left="309"/>
              <w:rPr>
                <w:b/>
                <w:i/>
                <w:sz w:val="24"/>
              </w:rPr>
            </w:pPr>
            <w:r>
              <w:rPr>
                <w:b/>
                <w:i/>
                <w:sz w:val="24"/>
              </w:rPr>
              <w:t>3 ч.</w:t>
            </w:r>
          </w:p>
        </w:tc>
        <w:tc>
          <w:tcPr>
            <w:tcW w:w="3262" w:type="dxa"/>
            <w:tcBorders>
              <w:top w:val="single" w:sz="6" w:space="0" w:color="000000"/>
              <w:left w:val="single" w:sz="6" w:space="0" w:color="000000"/>
            </w:tcBorders>
          </w:tcPr>
          <w:p w:rsidR="00A92DCC" w:rsidRDefault="00A92DCC" w:rsidP="00900B58">
            <w:pPr>
              <w:pStyle w:val="TableParagraph"/>
              <w:ind w:left="106" w:right="401"/>
              <w:rPr>
                <w:sz w:val="24"/>
              </w:rPr>
            </w:pPr>
            <w:r>
              <w:rPr>
                <w:sz w:val="24"/>
              </w:rPr>
              <w:t>Анализирует текст стихотворения (строфы, рифмы). Находит и выразительно читает описание берёз. Выявляет авторскую позицию.</w:t>
            </w:r>
          </w:p>
          <w:p w:rsidR="00A92DCC" w:rsidRDefault="00A92DCC" w:rsidP="00900B58">
            <w:pPr>
              <w:pStyle w:val="TableParagraph"/>
              <w:ind w:left="106" w:right="83"/>
              <w:rPr>
                <w:sz w:val="24"/>
              </w:rPr>
            </w:pPr>
            <w:r>
              <w:rPr>
                <w:sz w:val="24"/>
              </w:rPr>
              <w:t>Сравнивает стихотворения С. Есенина о берёзе и Н.</w:t>
            </w:r>
          </w:p>
          <w:p w:rsidR="00A92DCC" w:rsidRDefault="00A92DCC" w:rsidP="00900B58">
            <w:pPr>
              <w:pStyle w:val="TableParagraph"/>
              <w:ind w:left="106" w:right="941"/>
              <w:rPr>
                <w:sz w:val="24"/>
              </w:rPr>
            </w:pPr>
            <w:r>
              <w:rPr>
                <w:sz w:val="24"/>
              </w:rPr>
              <w:t>Рубцова «Берёзы». Называет стихи Н.М,</w:t>
            </w:r>
          </w:p>
          <w:p w:rsidR="00A92DCC" w:rsidRDefault="00A92DCC" w:rsidP="00900B58">
            <w:pPr>
              <w:pStyle w:val="TableParagraph"/>
              <w:ind w:left="106" w:right="230"/>
              <w:rPr>
                <w:sz w:val="24"/>
              </w:rPr>
            </w:pPr>
            <w:r>
              <w:rPr>
                <w:sz w:val="24"/>
              </w:rPr>
              <w:t>Рубцова и определяет их темы. Определяет интонационный рисунок стихотворения и читает стихи, выражая чувства поэта. Самостоятельно определяет партитуру выразительного чтения. Определяет главную мысль. Описывает картину.</w:t>
            </w:r>
          </w:p>
          <w:p w:rsidR="00A92DCC" w:rsidRDefault="00A92DCC" w:rsidP="00900B58">
            <w:pPr>
              <w:pStyle w:val="TableParagraph"/>
              <w:spacing w:line="270" w:lineRule="atLeast"/>
              <w:ind w:left="106" w:right="141"/>
              <w:rPr>
                <w:sz w:val="24"/>
              </w:rPr>
            </w:pPr>
            <w:r>
              <w:rPr>
                <w:sz w:val="24"/>
              </w:rPr>
              <w:t>Выделяет эпитеты, сравнения. Сравнивает стихотворения Н.М. Рубцова</w:t>
            </w:r>
          </w:p>
        </w:tc>
        <w:tc>
          <w:tcPr>
            <w:tcW w:w="2551" w:type="dxa"/>
            <w:tcBorders>
              <w:top w:val="single" w:sz="6" w:space="0" w:color="000000"/>
            </w:tcBorders>
          </w:tcPr>
          <w:p w:rsidR="00A92DCC" w:rsidRDefault="00A92DCC" w:rsidP="00900B58">
            <w:pPr>
              <w:pStyle w:val="TableParagraph"/>
              <w:ind w:left="108" w:right="672"/>
              <w:rPr>
                <w:sz w:val="24"/>
              </w:rPr>
            </w:pPr>
            <w:r>
              <w:rPr>
                <w:sz w:val="24"/>
              </w:rPr>
              <w:t xml:space="preserve">Принимает и сохраняет цели </w:t>
            </w:r>
            <w:r>
              <w:rPr>
                <w:spacing w:val="-14"/>
                <w:sz w:val="24"/>
              </w:rPr>
              <w:t xml:space="preserve">и </w:t>
            </w:r>
            <w:r>
              <w:rPr>
                <w:sz w:val="24"/>
              </w:rPr>
              <w:t>задачи</w:t>
            </w:r>
            <w:r>
              <w:rPr>
                <w:spacing w:val="1"/>
                <w:sz w:val="24"/>
              </w:rPr>
              <w:t xml:space="preserve"> </w:t>
            </w:r>
            <w:r>
              <w:rPr>
                <w:sz w:val="24"/>
              </w:rPr>
              <w:t>учебной</w:t>
            </w:r>
          </w:p>
          <w:p w:rsidR="00A92DCC" w:rsidRDefault="00A92DCC" w:rsidP="00900B58">
            <w:pPr>
              <w:pStyle w:val="TableParagraph"/>
              <w:ind w:left="108"/>
              <w:rPr>
                <w:sz w:val="24"/>
              </w:rPr>
            </w:pPr>
            <w:r>
              <w:rPr>
                <w:sz w:val="24"/>
              </w:rPr>
              <w:t xml:space="preserve">деятельности, </w:t>
            </w:r>
            <w:r>
              <w:rPr>
                <w:spacing w:val="-3"/>
                <w:sz w:val="24"/>
              </w:rPr>
              <w:t xml:space="preserve">поиска </w:t>
            </w:r>
            <w:r>
              <w:rPr>
                <w:sz w:val="24"/>
              </w:rPr>
              <w:t>средств ее осуществления.</w:t>
            </w:r>
          </w:p>
          <w:p w:rsidR="00A92DCC" w:rsidRDefault="00A92DCC" w:rsidP="00900B58">
            <w:pPr>
              <w:pStyle w:val="TableParagraph"/>
              <w:ind w:left="108" w:right="113"/>
              <w:rPr>
                <w:sz w:val="24"/>
              </w:rPr>
            </w:pPr>
            <w:r>
              <w:rPr>
                <w:sz w:val="24"/>
              </w:rPr>
              <w:t>Осваивает способы решения проблем творческого и поискового характера. Планирует, контролирует и оценивает учебные действия в соответствии с поставленной задачей и условиями ее реализации;</w:t>
            </w:r>
          </w:p>
          <w:p w:rsidR="00A92DCC" w:rsidRDefault="00A92DCC" w:rsidP="00900B58">
            <w:pPr>
              <w:pStyle w:val="TableParagraph"/>
              <w:spacing w:line="270" w:lineRule="atLeast"/>
              <w:ind w:left="108" w:right="108"/>
              <w:rPr>
                <w:sz w:val="24"/>
              </w:rPr>
            </w:pPr>
            <w:r>
              <w:rPr>
                <w:sz w:val="24"/>
              </w:rPr>
              <w:t>определяет наиболее эффективные способы достижения результата.Называет стихи Н.М, Рубцова и</w:t>
            </w:r>
          </w:p>
        </w:tc>
        <w:tc>
          <w:tcPr>
            <w:tcW w:w="2268" w:type="dxa"/>
            <w:tcBorders>
              <w:top w:val="single" w:sz="6" w:space="0" w:color="000000"/>
            </w:tcBorders>
          </w:tcPr>
          <w:p w:rsidR="00A92DCC" w:rsidRDefault="00A92DCC" w:rsidP="00900B58">
            <w:pPr>
              <w:pStyle w:val="TableParagraph"/>
              <w:ind w:left="109" w:right="170"/>
              <w:rPr>
                <w:sz w:val="24"/>
              </w:rPr>
            </w:pPr>
            <w:r>
              <w:rPr>
                <w:sz w:val="24"/>
              </w:rPr>
              <w:t>Развитие самостоятельности и личной ответственности за свои поступки, в том числе в</w:t>
            </w:r>
          </w:p>
          <w:p w:rsidR="00A92DCC" w:rsidRDefault="00A92DCC" w:rsidP="00900B58">
            <w:pPr>
              <w:pStyle w:val="TableParagraph"/>
              <w:ind w:left="109" w:right="354"/>
              <w:jc w:val="both"/>
              <w:rPr>
                <w:sz w:val="24"/>
              </w:rPr>
            </w:pPr>
            <w:r>
              <w:rPr>
                <w:sz w:val="24"/>
              </w:rPr>
              <w:t>информационной деятельности, на основе</w:t>
            </w:r>
          </w:p>
          <w:p w:rsidR="00A92DCC" w:rsidRDefault="00A92DCC" w:rsidP="00900B58">
            <w:pPr>
              <w:pStyle w:val="TableParagraph"/>
              <w:ind w:left="109" w:right="315"/>
              <w:rPr>
                <w:sz w:val="24"/>
              </w:rPr>
            </w:pPr>
            <w:r>
              <w:rPr>
                <w:sz w:val="24"/>
              </w:rPr>
              <w:t>представлений о нравственных нормах, социальной справедливости и свободе.</w:t>
            </w:r>
          </w:p>
          <w:p w:rsidR="00A92DCC" w:rsidRDefault="00A92DCC" w:rsidP="00900B58">
            <w:pPr>
              <w:pStyle w:val="TableParagraph"/>
              <w:ind w:left="109"/>
              <w:rPr>
                <w:sz w:val="24"/>
              </w:rPr>
            </w:pPr>
            <w:r>
              <w:rPr>
                <w:sz w:val="24"/>
              </w:rPr>
              <w:t>Формирование эстетических потребностей, ценностей и чувств. Развитие этических чувств,</w:t>
            </w:r>
          </w:p>
          <w:p w:rsidR="00A92DCC" w:rsidRDefault="00A92DCC" w:rsidP="00900B58">
            <w:pPr>
              <w:pStyle w:val="TableParagraph"/>
              <w:spacing w:line="270" w:lineRule="atLeast"/>
              <w:ind w:left="109" w:right="125"/>
              <w:rPr>
                <w:sz w:val="24"/>
              </w:rPr>
            </w:pPr>
            <w:r>
              <w:rPr>
                <w:sz w:val="24"/>
              </w:rPr>
              <w:t>доброжелательност и и эмоционально-</w:t>
            </w:r>
          </w:p>
        </w:tc>
      </w:tr>
    </w:tbl>
    <w:p w:rsidR="00A92DCC" w:rsidRDefault="00A92DCC" w:rsidP="00A92DCC">
      <w:pPr>
        <w:spacing w:line="270" w:lineRule="atLeast"/>
        <w:rPr>
          <w:sz w:val="24"/>
        </w:rPr>
        <w:sectPr w:rsidR="00A92DCC">
          <w:pgSz w:w="11910" w:h="16840"/>
          <w:pgMar w:top="980" w:right="420" w:bottom="280" w:left="100" w:header="720" w:footer="720" w:gutter="0"/>
          <w:cols w:space="720"/>
        </w:sectPr>
      </w:pPr>
    </w:p>
    <w:tbl>
      <w:tblPr>
        <w:tblStyle w:val="TableNormal"/>
        <w:tblW w:w="0" w:type="auto"/>
        <w:tblInd w:w="2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4"/>
        <w:gridCol w:w="1277"/>
        <w:gridCol w:w="991"/>
        <w:gridCol w:w="3262"/>
        <w:gridCol w:w="2551"/>
        <w:gridCol w:w="2268"/>
      </w:tblGrid>
      <w:tr w:rsidR="00A92DCC" w:rsidTr="00900B58">
        <w:trPr>
          <w:trHeight w:val="13523"/>
        </w:trPr>
        <w:tc>
          <w:tcPr>
            <w:tcW w:w="674" w:type="dxa"/>
            <w:tcBorders>
              <w:bottom w:val="single" w:sz="6" w:space="0" w:color="000000"/>
              <w:right w:val="single" w:sz="6" w:space="0" w:color="000000"/>
            </w:tcBorders>
          </w:tcPr>
          <w:p w:rsidR="00A92DCC" w:rsidRDefault="00A92DCC" w:rsidP="00900B58">
            <w:pPr>
              <w:pStyle w:val="TableParagraph"/>
              <w:rPr>
                <w:sz w:val="24"/>
              </w:rPr>
            </w:pPr>
          </w:p>
        </w:tc>
        <w:tc>
          <w:tcPr>
            <w:tcW w:w="1277" w:type="dxa"/>
            <w:tcBorders>
              <w:left w:val="single" w:sz="6" w:space="0" w:color="000000"/>
              <w:bottom w:val="single" w:sz="6" w:space="0" w:color="000000"/>
              <w:right w:val="single" w:sz="6" w:space="0" w:color="000000"/>
            </w:tcBorders>
          </w:tcPr>
          <w:p w:rsidR="00A92DCC" w:rsidRDefault="00A92DCC" w:rsidP="00900B58">
            <w:pPr>
              <w:pStyle w:val="TableParagraph"/>
              <w:rPr>
                <w:sz w:val="24"/>
              </w:rPr>
            </w:pPr>
          </w:p>
        </w:tc>
        <w:tc>
          <w:tcPr>
            <w:tcW w:w="991" w:type="dxa"/>
            <w:tcBorders>
              <w:left w:val="single" w:sz="6" w:space="0" w:color="000000"/>
              <w:bottom w:val="single" w:sz="6" w:space="0" w:color="000000"/>
              <w:right w:val="single" w:sz="6" w:space="0" w:color="000000"/>
            </w:tcBorders>
          </w:tcPr>
          <w:p w:rsidR="00A92DCC" w:rsidRDefault="00A92DCC" w:rsidP="00900B58">
            <w:pPr>
              <w:pStyle w:val="TableParagraph"/>
              <w:rPr>
                <w:sz w:val="24"/>
              </w:rPr>
            </w:pPr>
          </w:p>
        </w:tc>
        <w:tc>
          <w:tcPr>
            <w:tcW w:w="3262" w:type="dxa"/>
            <w:tcBorders>
              <w:left w:val="single" w:sz="6" w:space="0" w:color="000000"/>
              <w:bottom w:val="single" w:sz="6" w:space="0" w:color="000000"/>
            </w:tcBorders>
          </w:tcPr>
          <w:p w:rsidR="00A92DCC" w:rsidRDefault="00A92DCC" w:rsidP="00900B58">
            <w:pPr>
              <w:pStyle w:val="TableParagraph"/>
              <w:ind w:left="106" w:right="341"/>
              <w:rPr>
                <w:sz w:val="24"/>
              </w:rPr>
            </w:pPr>
            <w:r>
              <w:rPr>
                <w:sz w:val="24"/>
              </w:rPr>
              <w:t>«Тихая моя родина» и И.С. Никитина</w:t>
            </w:r>
          </w:p>
          <w:p w:rsidR="00A92DCC" w:rsidRDefault="00A92DCC" w:rsidP="00900B58">
            <w:pPr>
              <w:pStyle w:val="TableParagraph"/>
              <w:ind w:left="106" w:right="99"/>
              <w:rPr>
                <w:sz w:val="24"/>
              </w:rPr>
            </w:pPr>
            <w:r>
              <w:rPr>
                <w:sz w:val="24"/>
              </w:rPr>
              <w:t>«Русь».Определять темы самостоятельно</w:t>
            </w:r>
            <w:r>
              <w:rPr>
                <w:spacing w:val="-14"/>
                <w:sz w:val="24"/>
              </w:rPr>
              <w:t xml:space="preserve"> </w:t>
            </w:r>
            <w:r>
              <w:rPr>
                <w:sz w:val="24"/>
              </w:rPr>
              <w:t>прочитанных произведений, уточнять темы, исходя из содержания произведения. Слушать вопросы по содержанию произведения, объяснения учителя и ответы одноклассников; отвечать на вопросы и подтверждать свой ответ примерами из текста. Выразительно читать наизусть стихотворение.</w:t>
            </w:r>
          </w:p>
          <w:p w:rsidR="00A92DCC" w:rsidRDefault="00A92DCC" w:rsidP="00900B58">
            <w:pPr>
              <w:pStyle w:val="TableParagraph"/>
              <w:ind w:left="106" w:right="212"/>
              <w:rPr>
                <w:sz w:val="24"/>
              </w:rPr>
            </w:pPr>
            <w:r>
              <w:rPr>
                <w:sz w:val="24"/>
              </w:rPr>
              <w:t>Понимать и объяснять сущность духовно- нравственных ценностей; осознавать понятия (жизнь, ценность жизни, уважение к человеку, чувство долга, человеческое достоинство, свобода вероисповедания, равноправие, толерантность и др.) и рассуждать о них.</w:t>
            </w:r>
          </w:p>
          <w:p w:rsidR="00A92DCC" w:rsidRDefault="00A92DCC" w:rsidP="00900B58">
            <w:pPr>
              <w:pStyle w:val="TableParagraph"/>
              <w:rPr>
                <w:b/>
                <w:sz w:val="23"/>
              </w:rPr>
            </w:pPr>
          </w:p>
          <w:p w:rsidR="00A92DCC" w:rsidRDefault="00A92DCC" w:rsidP="00900B58">
            <w:pPr>
              <w:pStyle w:val="TableParagraph"/>
              <w:ind w:left="106" w:right="101"/>
              <w:rPr>
                <w:sz w:val="24"/>
              </w:rPr>
            </w:pPr>
            <w:r>
              <w:rPr>
                <w:sz w:val="24"/>
              </w:rPr>
              <w:t>Самостоятельно работать с текстом произведения: знакомиться до чтения, читать молча, составлять вопросы и отвечать на вопросы к тексту, делить текст на смысловые части, составлять простейший план, определять идею</w:t>
            </w:r>
          </w:p>
          <w:p w:rsidR="00A92DCC" w:rsidRDefault="00A92DCC" w:rsidP="00900B58">
            <w:pPr>
              <w:pStyle w:val="TableParagraph"/>
              <w:ind w:left="106"/>
              <w:rPr>
                <w:sz w:val="24"/>
              </w:rPr>
            </w:pPr>
            <w:r>
              <w:rPr>
                <w:sz w:val="24"/>
              </w:rPr>
              <w:t>произведения.</w:t>
            </w:r>
          </w:p>
        </w:tc>
        <w:tc>
          <w:tcPr>
            <w:tcW w:w="2551" w:type="dxa"/>
            <w:tcBorders>
              <w:bottom w:val="single" w:sz="6" w:space="0" w:color="000000"/>
            </w:tcBorders>
          </w:tcPr>
          <w:p w:rsidR="00A92DCC" w:rsidRDefault="00A92DCC" w:rsidP="00900B58">
            <w:pPr>
              <w:pStyle w:val="TableParagraph"/>
              <w:ind w:left="108" w:right="88"/>
              <w:rPr>
                <w:sz w:val="24"/>
              </w:rPr>
            </w:pPr>
            <w:r>
              <w:rPr>
                <w:sz w:val="24"/>
              </w:rPr>
              <w:t>определяет их темы. Определяет интонационный рисунок стихотворения и читает стихи, выражая чувства поэта.</w:t>
            </w:r>
          </w:p>
          <w:p w:rsidR="00A92DCC" w:rsidRDefault="00A92DCC" w:rsidP="00900B58">
            <w:pPr>
              <w:pStyle w:val="TableParagraph"/>
              <w:ind w:left="108" w:right="154"/>
              <w:rPr>
                <w:sz w:val="24"/>
              </w:rPr>
            </w:pPr>
            <w:r>
              <w:rPr>
                <w:sz w:val="24"/>
              </w:rPr>
              <w:t>Самостоятельно определяет партитуру выразительного чтения. Определяет главную мысль.</w:t>
            </w:r>
          </w:p>
          <w:p w:rsidR="00A92DCC" w:rsidRDefault="00A92DCC" w:rsidP="00900B58">
            <w:pPr>
              <w:pStyle w:val="TableParagraph"/>
              <w:ind w:left="108"/>
              <w:rPr>
                <w:sz w:val="24"/>
              </w:rPr>
            </w:pPr>
            <w:r>
              <w:rPr>
                <w:sz w:val="24"/>
              </w:rPr>
              <w:t>Описывает картину. Выделяет эпитеты, сравнения.</w:t>
            </w:r>
          </w:p>
          <w:p w:rsidR="00A92DCC" w:rsidRDefault="00A92DCC" w:rsidP="00900B58">
            <w:pPr>
              <w:pStyle w:val="TableParagraph"/>
              <w:ind w:left="108" w:right="334"/>
              <w:rPr>
                <w:sz w:val="24"/>
              </w:rPr>
            </w:pPr>
            <w:r>
              <w:rPr>
                <w:sz w:val="24"/>
              </w:rPr>
              <w:t>Сравнивает стихотворения Н.М. Рубцова «Тихая моя родина» и И.С. Никитина «Русь».</w:t>
            </w:r>
          </w:p>
          <w:p w:rsidR="00A92DCC" w:rsidRDefault="00A92DCC" w:rsidP="00900B58">
            <w:pPr>
              <w:pStyle w:val="TableParagraph"/>
              <w:ind w:left="108"/>
              <w:rPr>
                <w:sz w:val="24"/>
              </w:rPr>
            </w:pPr>
            <w:r>
              <w:rPr>
                <w:sz w:val="24"/>
              </w:rPr>
              <w:t>Выражает</w:t>
            </w:r>
            <w:r>
              <w:rPr>
                <w:spacing w:val="-6"/>
                <w:sz w:val="24"/>
              </w:rPr>
              <w:t xml:space="preserve"> </w:t>
            </w:r>
            <w:r>
              <w:rPr>
                <w:sz w:val="24"/>
              </w:rPr>
              <w:t>свои</w:t>
            </w:r>
          </w:p>
          <w:p w:rsidR="00A92DCC" w:rsidRDefault="00A92DCC" w:rsidP="00900B58">
            <w:pPr>
              <w:pStyle w:val="TableParagraph"/>
              <w:ind w:left="108" w:right="333"/>
              <w:rPr>
                <w:sz w:val="24"/>
              </w:rPr>
            </w:pPr>
            <w:r>
              <w:rPr>
                <w:sz w:val="24"/>
              </w:rPr>
              <w:t xml:space="preserve">мысли, отношение </w:t>
            </w:r>
            <w:r>
              <w:rPr>
                <w:spacing w:val="-13"/>
                <w:sz w:val="24"/>
              </w:rPr>
              <w:t xml:space="preserve">к </w:t>
            </w:r>
            <w:r>
              <w:rPr>
                <w:sz w:val="24"/>
              </w:rPr>
              <w:t>автору и к его произведению.</w:t>
            </w:r>
          </w:p>
          <w:p w:rsidR="00A92DCC" w:rsidRDefault="00A92DCC" w:rsidP="00900B58">
            <w:pPr>
              <w:pStyle w:val="TableParagraph"/>
              <w:ind w:left="108" w:right="656"/>
              <w:rPr>
                <w:sz w:val="24"/>
              </w:rPr>
            </w:pPr>
            <w:r>
              <w:rPr>
                <w:sz w:val="24"/>
              </w:rPr>
              <w:t>Составляет план. Комментирует заголовок и</w:t>
            </w:r>
          </w:p>
          <w:p w:rsidR="00A92DCC" w:rsidRDefault="00A92DCC" w:rsidP="00900B58">
            <w:pPr>
              <w:pStyle w:val="TableParagraph"/>
              <w:ind w:left="108"/>
              <w:rPr>
                <w:sz w:val="24"/>
              </w:rPr>
            </w:pPr>
            <w:r>
              <w:rPr>
                <w:sz w:val="24"/>
              </w:rPr>
              <w:t>определяет главную мысль. Обменивается мнениями.</w:t>
            </w:r>
          </w:p>
          <w:p w:rsidR="00A92DCC" w:rsidRDefault="00A92DCC" w:rsidP="00900B58">
            <w:pPr>
              <w:pStyle w:val="TableParagraph"/>
              <w:ind w:left="108" w:right="153"/>
              <w:rPr>
                <w:sz w:val="24"/>
              </w:rPr>
            </w:pPr>
            <w:r>
              <w:rPr>
                <w:sz w:val="24"/>
              </w:rPr>
              <w:t>Оценивает поступки героев и собственные, исходя из критериев общечеловеческих ценностей; следует нравственно- этическим нормам</w:t>
            </w:r>
          </w:p>
          <w:p w:rsidR="00A92DCC" w:rsidRDefault="00A92DCC" w:rsidP="00900B58">
            <w:pPr>
              <w:pStyle w:val="TableParagraph"/>
              <w:ind w:left="108" w:right="289"/>
              <w:rPr>
                <w:sz w:val="24"/>
              </w:rPr>
            </w:pPr>
            <w:r>
              <w:rPr>
                <w:sz w:val="24"/>
              </w:rPr>
              <w:t>поведения в жизни. Использует знаково- символическое моделирование для работы с</w:t>
            </w:r>
          </w:p>
          <w:p w:rsidR="00A92DCC" w:rsidRDefault="00A92DCC" w:rsidP="00900B58">
            <w:pPr>
              <w:pStyle w:val="TableParagraph"/>
              <w:ind w:left="108" w:right="98"/>
              <w:rPr>
                <w:sz w:val="24"/>
              </w:rPr>
            </w:pPr>
            <w:r>
              <w:rPr>
                <w:sz w:val="24"/>
              </w:rPr>
              <w:t>произведением. Составляет и использует алгоритм учебных действий при самостоятельной</w:t>
            </w:r>
          </w:p>
          <w:p w:rsidR="00A92DCC" w:rsidRDefault="00A92DCC" w:rsidP="00900B58">
            <w:pPr>
              <w:pStyle w:val="TableParagraph"/>
              <w:spacing w:line="276" w:lineRule="exact"/>
              <w:ind w:left="108" w:right="797"/>
              <w:rPr>
                <w:sz w:val="24"/>
              </w:rPr>
            </w:pPr>
            <w:r>
              <w:rPr>
                <w:sz w:val="24"/>
              </w:rPr>
              <w:t>работе с новым произведением.</w:t>
            </w:r>
          </w:p>
        </w:tc>
        <w:tc>
          <w:tcPr>
            <w:tcW w:w="2268" w:type="dxa"/>
            <w:tcBorders>
              <w:bottom w:val="single" w:sz="6" w:space="0" w:color="000000"/>
            </w:tcBorders>
          </w:tcPr>
          <w:p w:rsidR="00A92DCC" w:rsidRDefault="00A92DCC" w:rsidP="00900B58">
            <w:pPr>
              <w:pStyle w:val="TableParagraph"/>
              <w:ind w:left="109"/>
              <w:rPr>
                <w:sz w:val="24"/>
              </w:rPr>
            </w:pPr>
            <w:r>
              <w:rPr>
                <w:sz w:val="24"/>
              </w:rPr>
              <w:t>нравственной отзывчивости, понимания и сопереживания чувствам других</w:t>
            </w:r>
          </w:p>
          <w:p w:rsidR="00A92DCC" w:rsidRDefault="00A92DCC" w:rsidP="00900B58">
            <w:pPr>
              <w:pStyle w:val="TableParagraph"/>
              <w:ind w:left="109" w:right="131"/>
              <w:rPr>
                <w:sz w:val="24"/>
              </w:rPr>
            </w:pPr>
            <w:r>
              <w:rPr>
                <w:sz w:val="24"/>
              </w:rPr>
              <w:t>людей.Развитиесам остоятельности и личной ответственности за свои поступки, в том числе в</w:t>
            </w:r>
          </w:p>
          <w:p w:rsidR="00A92DCC" w:rsidRDefault="00A92DCC" w:rsidP="00900B58">
            <w:pPr>
              <w:pStyle w:val="TableParagraph"/>
              <w:ind w:left="109" w:right="354"/>
              <w:jc w:val="both"/>
              <w:rPr>
                <w:sz w:val="24"/>
              </w:rPr>
            </w:pPr>
            <w:r>
              <w:rPr>
                <w:sz w:val="24"/>
              </w:rPr>
              <w:t>информационной деятельности, на основе</w:t>
            </w:r>
          </w:p>
          <w:p w:rsidR="00A92DCC" w:rsidRDefault="00A92DCC" w:rsidP="00900B58">
            <w:pPr>
              <w:pStyle w:val="TableParagraph"/>
              <w:ind w:left="109" w:right="315"/>
              <w:rPr>
                <w:sz w:val="24"/>
              </w:rPr>
            </w:pPr>
            <w:r>
              <w:rPr>
                <w:sz w:val="24"/>
              </w:rPr>
              <w:t>представлений о нравственных нормах, социальной справедливости и свободе.</w:t>
            </w:r>
          </w:p>
          <w:p w:rsidR="00A92DCC" w:rsidRDefault="00A92DCC" w:rsidP="00900B58">
            <w:pPr>
              <w:pStyle w:val="TableParagraph"/>
              <w:ind w:left="109"/>
              <w:rPr>
                <w:sz w:val="24"/>
              </w:rPr>
            </w:pPr>
            <w:r>
              <w:rPr>
                <w:sz w:val="24"/>
              </w:rPr>
              <w:t>Формирование эстетических потребностей, ценностей и чувств. Развитие этических чувств,</w:t>
            </w:r>
          </w:p>
          <w:p w:rsidR="00A92DCC" w:rsidRDefault="00A92DCC" w:rsidP="00900B58">
            <w:pPr>
              <w:pStyle w:val="TableParagraph"/>
              <w:ind w:left="109" w:right="125"/>
              <w:rPr>
                <w:sz w:val="24"/>
              </w:rPr>
            </w:pPr>
            <w:r>
              <w:rPr>
                <w:sz w:val="24"/>
              </w:rPr>
              <w:t>доброжелательност и и эмоционально- нравственной</w:t>
            </w:r>
          </w:p>
          <w:p w:rsidR="00A92DCC" w:rsidRDefault="00A92DCC" w:rsidP="00900B58">
            <w:pPr>
              <w:pStyle w:val="TableParagraph"/>
              <w:ind w:left="109"/>
              <w:rPr>
                <w:sz w:val="24"/>
              </w:rPr>
            </w:pPr>
            <w:r>
              <w:rPr>
                <w:sz w:val="24"/>
              </w:rPr>
              <w:t>отзывчивости, понимания и сопереживания чувствам других людей.</w:t>
            </w:r>
          </w:p>
        </w:tc>
      </w:tr>
      <w:tr w:rsidR="00A92DCC" w:rsidTr="00900B58">
        <w:trPr>
          <w:trHeight w:val="277"/>
        </w:trPr>
        <w:tc>
          <w:tcPr>
            <w:tcW w:w="674" w:type="dxa"/>
            <w:tcBorders>
              <w:top w:val="single" w:sz="6" w:space="0" w:color="000000"/>
              <w:bottom w:val="single" w:sz="6" w:space="0" w:color="000000"/>
              <w:right w:val="single" w:sz="6" w:space="0" w:color="000000"/>
            </w:tcBorders>
          </w:tcPr>
          <w:p w:rsidR="00A92DCC" w:rsidRDefault="00A92DCC" w:rsidP="00900B58">
            <w:pPr>
              <w:pStyle w:val="TableParagraph"/>
              <w:spacing w:line="258" w:lineRule="exact"/>
              <w:ind w:left="215"/>
              <w:rPr>
                <w:b/>
                <w:sz w:val="24"/>
              </w:rPr>
            </w:pPr>
            <w:r>
              <w:rPr>
                <w:b/>
                <w:sz w:val="24"/>
              </w:rPr>
              <w:t>20</w:t>
            </w:r>
          </w:p>
        </w:tc>
        <w:tc>
          <w:tcPr>
            <w:tcW w:w="1277" w:type="dxa"/>
            <w:vMerge w:val="restart"/>
            <w:tcBorders>
              <w:top w:val="single" w:sz="6" w:space="0" w:color="000000"/>
              <w:left w:val="single" w:sz="6" w:space="0" w:color="000000"/>
              <w:right w:val="single" w:sz="6" w:space="0" w:color="000000"/>
            </w:tcBorders>
          </w:tcPr>
          <w:p w:rsidR="00A92DCC" w:rsidRDefault="00A92DCC" w:rsidP="00900B58">
            <w:pPr>
              <w:pStyle w:val="TableParagraph"/>
              <w:ind w:left="105" w:right="94" w:hanging="1"/>
              <w:jc w:val="center"/>
              <w:rPr>
                <w:b/>
                <w:i/>
                <w:sz w:val="24"/>
              </w:rPr>
            </w:pPr>
            <w:r>
              <w:rPr>
                <w:b/>
                <w:i/>
                <w:sz w:val="24"/>
              </w:rPr>
              <w:t>Произвед ения С.В. Михалков а</w:t>
            </w:r>
          </w:p>
        </w:tc>
        <w:tc>
          <w:tcPr>
            <w:tcW w:w="991" w:type="dxa"/>
            <w:vMerge w:val="restart"/>
            <w:tcBorders>
              <w:top w:val="single" w:sz="6" w:space="0" w:color="000000"/>
              <w:left w:val="single" w:sz="6" w:space="0" w:color="000000"/>
              <w:right w:val="single" w:sz="6" w:space="0" w:color="000000"/>
            </w:tcBorders>
          </w:tcPr>
          <w:p w:rsidR="00A92DCC" w:rsidRDefault="00A92DCC" w:rsidP="00900B58">
            <w:pPr>
              <w:pStyle w:val="TableParagraph"/>
              <w:spacing w:line="270" w:lineRule="exact"/>
              <w:ind w:left="309"/>
              <w:rPr>
                <w:b/>
                <w:i/>
                <w:sz w:val="24"/>
              </w:rPr>
            </w:pPr>
            <w:r>
              <w:rPr>
                <w:b/>
                <w:i/>
                <w:sz w:val="24"/>
              </w:rPr>
              <w:t>6 ч.</w:t>
            </w:r>
          </w:p>
        </w:tc>
        <w:tc>
          <w:tcPr>
            <w:tcW w:w="3262" w:type="dxa"/>
            <w:vMerge w:val="restart"/>
            <w:tcBorders>
              <w:top w:val="single" w:sz="6" w:space="0" w:color="000000"/>
              <w:left w:val="single" w:sz="6" w:space="0" w:color="000000"/>
            </w:tcBorders>
          </w:tcPr>
          <w:p w:rsidR="00A92DCC" w:rsidRDefault="00A92DCC" w:rsidP="00900B58">
            <w:pPr>
              <w:pStyle w:val="TableParagraph"/>
              <w:ind w:left="106" w:right="95"/>
              <w:jc w:val="both"/>
              <w:rPr>
                <w:rFonts w:ascii="Sylfaen" w:hAnsi="Sylfaen"/>
                <w:sz w:val="24"/>
              </w:rPr>
            </w:pPr>
            <w:r>
              <w:rPr>
                <w:rFonts w:ascii="Sylfaen" w:hAnsi="Sylfaen"/>
                <w:sz w:val="24"/>
              </w:rPr>
              <w:t xml:space="preserve">Называет произведения </w:t>
            </w:r>
            <w:r>
              <w:rPr>
                <w:rFonts w:ascii="Sylfaen" w:hAnsi="Sylfaen"/>
                <w:spacing w:val="-3"/>
                <w:sz w:val="24"/>
              </w:rPr>
              <w:t xml:space="preserve">С.В. </w:t>
            </w:r>
            <w:r>
              <w:rPr>
                <w:rFonts w:ascii="Sylfaen" w:hAnsi="Sylfaen"/>
                <w:sz w:val="24"/>
              </w:rPr>
              <w:t xml:space="preserve">Михалкова. Различает </w:t>
            </w:r>
            <w:r>
              <w:rPr>
                <w:rFonts w:ascii="Sylfaen" w:hAnsi="Sylfaen"/>
                <w:spacing w:val="-3"/>
                <w:sz w:val="24"/>
              </w:rPr>
              <w:t xml:space="preserve">темы </w:t>
            </w:r>
            <w:r>
              <w:rPr>
                <w:rFonts w:ascii="Sylfaen" w:hAnsi="Sylfaen"/>
                <w:sz w:val="24"/>
              </w:rPr>
              <w:t xml:space="preserve">и жанры произведений. Сравнивает рифмы </w:t>
            </w:r>
            <w:r>
              <w:rPr>
                <w:rFonts w:ascii="Sylfaen" w:hAnsi="Sylfaen"/>
                <w:spacing w:val="-12"/>
                <w:sz w:val="24"/>
              </w:rPr>
              <w:t>и</w:t>
            </w:r>
          </w:p>
        </w:tc>
        <w:tc>
          <w:tcPr>
            <w:tcW w:w="2551" w:type="dxa"/>
            <w:vMerge w:val="restart"/>
            <w:tcBorders>
              <w:top w:val="single" w:sz="6" w:space="0" w:color="000000"/>
            </w:tcBorders>
          </w:tcPr>
          <w:p w:rsidR="00A92DCC" w:rsidRDefault="00A92DCC" w:rsidP="00900B58">
            <w:pPr>
              <w:pStyle w:val="TableParagraph"/>
              <w:ind w:left="108" w:right="206"/>
              <w:rPr>
                <w:sz w:val="24"/>
              </w:rPr>
            </w:pPr>
            <w:r>
              <w:rPr>
                <w:sz w:val="24"/>
              </w:rPr>
              <w:t>Осваивает начальные формы познавательной и личностной</w:t>
            </w:r>
          </w:p>
          <w:p w:rsidR="00A92DCC" w:rsidRDefault="00A92DCC" w:rsidP="00900B58">
            <w:pPr>
              <w:pStyle w:val="TableParagraph"/>
              <w:spacing w:line="269" w:lineRule="exact"/>
              <w:ind w:left="108"/>
              <w:rPr>
                <w:sz w:val="24"/>
              </w:rPr>
            </w:pPr>
            <w:r>
              <w:rPr>
                <w:sz w:val="24"/>
              </w:rPr>
              <w:t>рефлексии.</w:t>
            </w:r>
          </w:p>
        </w:tc>
        <w:tc>
          <w:tcPr>
            <w:tcW w:w="2268" w:type="dxa"/>
            <w:vMerge w:val="restart"/>
            <w:tcBorders>
              <w:top w:val="single" w:sz="6" w:space="0" w:color="000000"/>
            </w:tcBorders>
          </w:tcPr>
          <w:p w:rsidR="00A92DCC" w:rsidRDefault="00A92DCC" w:rsidP="00900B58">
            <w:pPr>
              <w:pStyle w:val="TableParagraph"/>
              <w:ind w:left="109" w:right="117"/>
              <w:rPr>
                <w:sz w:val="24"/>
              </w:rPr>
            </w:pPr>
            <w:r>
              <w:rPr>
                <w:sz w:val="24"/>
              </w:rPr>
              <w:t>Развитие этических чувств,</w:t>
            </w:r>
          </w:p>
          <w:p w:rsidR="00A92DCC" w:rsidRDefault="00A92DCC" w:rsidP="00900B58">
            <w:pPr>
              <w:pStyle w:val="TableParagraph"/>
              <w:spacing w:line="270" w:lineRule="atLeast"/>
              <w:ind w:left="109" w:right="125"/>
              <w:rPr>
                <w:sz w:val="24"/>
              </w:rPr>
            </w:pPr>
            <w:r>
              <w:rPr>
                <w:sz w:val="24"/>
              </w:rPr>
              <w:t>доброжелательност и и эмоционально- нравственной</w:t>
            </w:r>
          </w:p>
        </w:tc>
      </w:tr>
      <w:tr w:rsidR="00A92DCC" w:rsidTr="00900B58">
        <w:trPr>
          <w:trHeight w:val="1089"/>
        </w:trPr>
        <w:tc>
          <w:tcPr>
            <w:tcW w:w="674" w:type="dxa"/>
            <w:tcBorders>
              <w:top w:val="single" w:sz="6" w:space="0" w:color="000000"/>
              <w:right w:val="single" w:sz="6" w:space="0" w:color="000000"/>
            </w:tcBorders>
          </w:tcPr>
          <w:p w:rsidR="00A92DCC" w:rsidRDefault="00A92DCC" w:rsidP="00900B58">
            <w:pPr>
              <w:pStyle w:val="TableParagraph"/>
              <w:rPr>
                <w:sz w:val="24"/>
              </w:rPr>
            </w:pPr>
          </w:p>
        </w:tc>
        <w:tc>
          <w:tcPr>
            <w:tcW w:w="1277" w:type="dxa"/>
            <w:vMerge/>
            <w:tcBorders>
              <w:top w:val="nil"/>
              <w:left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right w:val="single" w:sz="6" w:space="0" w:color="000000"/>
            </w:tcBorders>
          </w:tcPr>
          <w:p w:rsidR="00A92DCC" w:rsidRDefault="00A92DCC" w:rsidP="00900B58">
            <w:pPr>
              <w:rPr>
                <w:sz w:val="2"/>
                <w:szCs w:val="2"/>
              </w:rPr>
            </w:pPr>
          </w:p>
        </w:tc>
        <w:tc>
          <w:tcPr>
            <w:tcW w:w="3262" w:type="dxa"/>
            <w:vMerge/>
            <w:tcBorders>
              <w:top w:val="nil"/>
              <w:left w:val="single" w:sz="6" w:space="0" w:color="000000"/>
            </w:tcBorders>
          </w:tcPr>
          <w:p w:rsidR="00A92DCC" w:rsidRDefault="00A92DCC" w:rsidP="00900B58">
            <w:pPr>
              <w:rPr>
                <w:sz w:val="2"/>
                <w:szCs w:val="2"/>
              </w:rPr>
            </w:pPr>
          </w:p>
        </w:tc>
        <w:tc>
          <w:tcPr>
            <w:tcW w:w="2551" w:type="dxa"/>
            <w:vMerge/>
            <w:tcBorders>
              <w:top w:val="nil"/>
            </w:tcBorders>
          </w:tcPr>
          <w:p w:rsidR="00A92DCC" w:rsidRDefault="00A92DCC" w:rsidP="00900B58">
            <w:pPr>
              <w:rPr>
                <w:sz w:val="2"/>
                <w:szCs w:val="2"/>
              </w:rPr>
            </w:pPr>
          </w:p>
        </w:tc>
        <w:tc>
          <w:tcPr>
            <w:tcW w:w="2268" w:type="dxa"/>
            <w:vMerge/>
            <w:tcBorders>
              <w:top w:val="nil"/>
            </w:tcBorders>
          </w:tcPr>
          <w:p w:rsidR="00A92DCC" w:rsidRDefault="00A92DCC" w:rsidP="00900B58">
            <w:pPr>
              <w:rPr>
                <w:sz w:val="2"/>
                <w:szCs w:val="2"/>
              </w:rPr>
            </w:pPr>
          </w:p>
        </w:tc>
      </w:tr>
    </w:tbl>
    <w:p w:rsidR="00A92DCC" w:rsidRDefault="00A92DCC" w:rsidP="00A92DCC">
      <w:pPr>
        <w:rPr>
          <w:sz w:val="2"/>
          <w:szCs w:val="2"/>
        </w:rPr>
        <w:sectPr w:rsidR="00A92DCC">
          <w:pgSz w:w="11910" w:h="16840"/>
          <w:pgMar w:top="980" w:right="420" w:bottom="280" w:left="100" w:header="720" w:footer="720" w:gutter="0"/>
          <w:cols w:space="720"/>
        </w:sectPr>
      </w:pPr>
    </w:p>
    <w:tbl>
      <w:tblPr>
        <w:tblStyle w:val="TableNormal"/>
        <w:tblW w:w="0" w:type="auto"/>
        <w:tblInd w:w="2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4"/>
        <w:gridCol w:w="1277"/>
        <w:gridCol w:w="991"/>
        <w:gridCol w:w="3262"/>
        <w:gridCol w:w="2551"/>
        <w:gridCol w:w="2268"/>
      </w:tblGrid>
      <w:tr w:rsidR="00A92DCC" w:rsidTr="00900B58">
        <w:trPr>
          <w:trHeight w:val="340"/>
        </w:trPr>
        <w:tc>
          <w:tcPr>
            <w:tcW w:w="674" w:type="dxa"/>
            <w:vMerge w:val="restart"/>
            <w:tcBorders>
              <w:top w:val="nil"/>
              <w:bottom w:val="single" w:sz="6" w:space="0" w:color="000000"/>
              <w:right w:val="single" w:sz="6" w:space="0" w:color="000000"/>
            </w:tcBorders>
          </w:tcPr>
          <w:p w:rsidR="00A92DCC" w:rsidRDefault="00A92DCC" w:rsidP="00900B58">
            <w:pPr>
              <w:pStyle w:val="TableParagraph"/>
              <w:rPr>
                <w:sz w:val="24"/>
              </w:rPr>
            </w:pPr>
          </w:p>
        </w:tc>
        <w:tc>
          <w:tcPr>
            <w:tcW w:w="1277" w:type="dxa"/>
            <w:vMerge w:val="restart"/>
            <w:tcBorders>
              <w:left w:val="single" w:sz="6" w:space="0" w:color="000000"/>
              <w:bottom w:val="single" w:sz="6" w:space="0" w:color="000000"/>
              <w:right w:val="single" w:sz="6" w:space="0" w:color="000000"/>
            </w:tcBorders>
          </w:tcPr>
          <w:p w:rsidR="00A92DCC" w:rsidRDefault="00A92DCC" w:rsidP="00900B58">
            <w:pPr>
              <w:pStyle w:val="TableParagraph"/>
              <w:rPr>
                <w:sz w:val="24"/>
              </w:rPr>
            </w:pPr>
          </w:p>
        </w:tc>
        <w:tc>
          <w:tcPr>
            <w:tcW w:w="991" w:type="dxa"/>
            <w:vMerge w:val="restart"/>
            <w:tcBorders>
              <w:left w:val="single" w:sz="6" w:space="0" w:color="000000"/>
              <w:bottom w:val="single" w:sz="6" w:space="0" w:color="000000"/>
              <w:right w:val="single" w:sz="6" w:space="0" w:color="000000"/>
            </w:tcBorders>
          </w:tcPr>
          <w:p w:rsidR="00A92DCC" w:rsidRDefault="00A92DCC" w:rsidP="00900B58">
            <w:pPr>
              <w:pStyle w:val="TableParagraph"/>
              <w:rPr>
                <w:sz w:val="24"/>
              </w:rPr>
            </w:pPr>
          </w:p>
        </w:tc>
        <w:tc>
          <w:tcPr>
            <w:tcW w:w="3262" w:type="dxa"/>
            <w:tcBorders>
              <w:left w:val="single" w:sz="6" w:space="0" w:color="000000"/>
              <w:bottom w:val="nil"/>
            </w:tcBorders>
          </w:tcPr>
          <w:p w:rsidR="00A92DCC" w:rsidRDefault="00A92DCC" w:rsidP="00900B58">
            <w:pPr>
              <w:pStyle w:val="TableParagraph"/>
              <w:tabs>
                <w:tab w:val="left" w:pos="1099"/>
                <w:tab w:val="left" w:pos="1413"/>
                <w:tab w:val="left" w:pos="2511"/>
              </w:tabs>
              <w:spacing w:line="314" w:lineRule="exact"/>
              <w:ind w:left="106"/>
              <w:rPr>
                <w:rFonts w:ascii="Sylfaen" w:hAnsi="Sylfaen"/>
                <w:sz w:val="24"/>
              </w:rPr>
            </w:pPr>
            <w:r>
              <w:rPr>
                <w:rFonts w:ascii="Sylfaen" w:hAnsi="Sylfaen"/>
                <w:sz w:val="24"/>
              </w:rPr>
              <w:t>строфы</w:t>
            </w:r>
            <w:r>
              <w:rPr>
                <w:rFonts w:ascii="Sylfaen" w:hAnsi="Sylfaen"/>
                <w:sz w:val="24"/>
              </w:rPr>
              <w:tab/>
              <w:t>в</w:t>
            </w:r>
            <w:r>
              <w:rPr>
                <w:rFonts w:ascii="Sylfaen" w:hAnsi="Sylfaen"/>
                <w:sz w:val="24"/>
              </w:rPr>
              <w:tab/>
              <w:t>стихах</w:t>
            </w:r>
            <w:r>
              <w:rPr>
                <w:rFonts w:ascii="Sylfaen" w:hAnsi="Sylfaen"/>
                <w:sz w:val="24"/>
              </w:rPr>
              <w:tab/>
              <w:t>поэта.</w:t>
            </w:r>
          </w:p>
        </w:tc>
        <w:tc>
          <w:tcPr>
            <w:tcW w:w="2551" w:type="dxa"/>
            <w:vMerge w:val="restart"/>
            <w:tcBorders>
              <w:bottom w:val="single" w:sz="6" w:space="0" w:color="000000"/>
            </w:tcBorders>
          </w:tcPr>
          <w:p w:rsidR="00A92DCC" w:rsidRDefault="00A92DCC" w:rsidP="00900B58">
            <w:pPr>
              <w:pStyle w:val="TableParagraph"/>
              <w:ind w:left="108" w:right="289"/>
              <w:rPr>
                <w:sz w:val="24"/>
              </w:rPr>
            </w:pPr>
            <w:r>
              <w:rPr>
                <w:sz w:val="24"/>
              </w:rPr>
              <w:t>Использует знаково- символические</w:t>
            </w:r>
          </w:p>
          <w:p w:rsidR="00A92DCC" w:rsidRDefault="00A92DCC" w:rsidP="00900B58">
            <w:pPr>
              <w:pStyle w:val="TableParagraph"/>
              <w:ind w:left="108"/>
              <w:rPr>
                <w:sz w:val="24"/>
              </w:rPr>
            </w:pPr>
            <w:r>
              <w:rPr>
                <w:sz w:val="24"/>
              </w:rPr>
              <w:t>средства</w:t>
            </w:r>
          </w:p>
          <w:p w:rsidR="00A92DCC" w:rsidRDefault="00A92DCC" w:rsidP="00900B58">
            <w:pPr>
              <w:pStyle w:val="TableParagraph"/>
              <w:ind w:left="108" w:right="580"/>
              <w:rPr>
                <w:sz w:val="24"/>
              </w:rPr>
            </w:pPr>
            <w:r>
              <w:rPr>
                <w:sz w:val="24"/>
              </w:rPr>
              <w:t>представления информации для создания моделей</w:t>
            </w:r>
          </w:p>
          <w:p w:rsidR="00A92DCC" w:rsidRDefault="00A92DCC" w:rsidP="00900B58">
            <w:pPr>
              <w:pStyle w:val="TableParagraph"/>
              <w:ind w:left="108" w:right="126"/>
              <w:rPr>
                <w:sz w:val="24"/>
              </w:rPr>
            </w:pPr>
            <w:r>
              <w:rPr>
                <w:sz w:val="24"/>
              </w:rPr>
              <w:t>изучаемых объектов и процессов, схем решения учебных и практических задач.</w:t>
            </w:r>
          </w:p>
          <w:p w:rsidR="00A92DCC" w:rsidRDefault="00A92DCC" w:rsidP="00900B58">
            <w:pPr>
              <w:pStyle w:val="TableParagraph"/>
              <w:ind w:left="108" w:right="145"/>
              <w:rPr>
                <w:sz w:val="24"/>
              </w:rPr>
            </w:pPr>
            <w:r>
              <w:rPr>
                <w:sz w:val="24"/>
              </w:rPr>
              <w:t>Владеет логическими действиями сравнения, анализа, синтеза, обобщения, классификации по родовидовым признакам, установления аналогий и причинно- следственных связей, построения</w:t>
            </w:r>
          </w:p>
          <w:p w:rsidR="00A92DCC" w:rsidRDefault="00A92DCC" w:rsidP="00900B58">
            <w:pPr>
              <w:pStyle w:val="TableParagraph"/>
              <w:ind w:left="108" w:right="214"/>
              <w:rPr>
                <w:sz w:val="24"/>
              </w:rPr>
            </w:pPr>
            <w:r>
              <w:rPr>
                <w:sz w:val="24"/>
              </w:rPr>
              <w:t>рассуждений, отнесения к известным понятиям. Понимает причины успеха/неуспеха</w:t>
            </w:r>
          </w:p>
          <w:p w:rsidR="00A92DCC" w:rsidRDefault="00A92DCC" w:rsidP="00900B58">
            <w:pPr>
              <w:pStyle w:val="TableParagraph"/>
              <w:ind w:left="108" w:right="138"/>
              <w:rPr>
                <w:sz w:val="24"/>
              </w:rPr>
            </w:pPr>
            <w:r>
              <w:rPr>
                <w:sz w:val="24"/>
              </w:rPr>
              <w:t>учебной деятельности и демонстрирует способности конструктивно</w:t>
            </w:r>
          </w:p>
          <w:p w:rsidR="00A92DCC" w:rsidRDefault="00A92DCC" w:rsidP="00900B58">
            <w:pPr>
              <w:pStyle w:val="TableParagraph"/>
              <w:ind w:left="108" w:right="206"/>
              <w:rPr>
                <w:sz w:val="24"/>
              </w:rPr>
            </w:pPr>
            <w:r>
              <w:rPr>
                <w:sz w:val="24"/>
              </w:rPr>
              <w:t>действовать даже в ситуациях неуспеха. Осваивает начальные формы познавательной и личностной</w:t>
            </w:r>
          </w:p>
          <w:p w:rsidR="00A92DCC" w:rsidRDefault="00A92DCC" w:rsidP="00900B58">
            <w:pPr>
              <w:pStyle w:val="TableParagraph"/>
              <w:spacing w:line="269" w:lineRule="exact"/>
              <w:ind w:left="108"/>
              <w:rPr>
                <w:sz w:val="24"/>
              </w:rPr>
            </w:pPr>
            <w:r>
              <w:rPr>
                <w:sz w:val="24"/>
              </w:rPr>
              <w:t>рефлексии.</w:t>
            </w:r>
          </w:p>
        </w:tc>
        <w:tc>
          <w:tcPr>
            <w:tcW w:w="2268" w:type="dxa"/>
            <w:vMerge w:val="restart"/>
            <w:tcBorders>
              <w:bottom w:val="single" w:sz="6" w:space="0" w:color="000000"/>
            </w:tcBorders>
          </w:tcPr>
          <w:p w:rsidR="00A92DCC" w:rsidRDefault="00A92DCC" w:rsidP="00900B58">
            <w:pPr>
              <w:pStyle w:val="TableParagraph"/>
              <w:ind w:left="109"/>
              <w:rPr>
                <w:sz w:val="24"/>
              </w:rPr>
            </w:pPr>
            <w:r>
              <w:rPr>
                <w:sz w:val="24"/>
              </w:rPr>
              <w:t>отзывчивости, понимания и сопереживания чувствам других людей.</w:t>
            </w:r>
          </w:p>
          <w:p w:rsidR="00A92DCC" w:rsidRDefault="00A92DCC" w:rsidP="00900B58">
            <w:pPr>
              <w:pStyle w:val="TableParagraph"/>
              <w:ind w:left="109"/>
              <w:rPr>
                <w:rFonts w:ascii="Georgia" w:hAnsi="Georgia"/>
                <w:sz w:val="24"/>
              </w:rPr>
            </w:pPr>
            <w:r>
              <w:rPr>
                <w:rFonts w:ascii="Georgia" w:hAnsi="Georgia"/>
                <w:sz w:val="24"/>
              </w:rPr>
              <w:t>Любознательност ь, активность и заинтересованнос ть в познании мира.</w:t>
            </w:r>
          </w:p>
          <w:p w:rsidR="00A92DCC" w:rsidRDefault="00A92DCC" w:rsidP="00900B58">
            <w:pPr>
              <w:pStyle w:val="TableParagraph"/>
              <w:ind w:left="109"/>
              <w:rPr>
                <w:sz w:val="24"/>
              </w:rPr>
            </w:pPr>
            <w:r>
              <w:rPr>
                <w:sz w:val="24"/>
              </w:rPr>
              <w:t>Формирование эстетических потребностей, ценностей и чувств. Развитие этических чувств,</w:t>
            </w:r>
          </w:p>
          <w:p w:rsidR="00A92DCC" w:rsidRDefault="00A92DCC" w:rsidP="00900B58">
            <w:pPr>
              <w:pStyle w:val="TableParagraph"/>
              <w:ind w:left="109" w:right="125"/>
              <w:rPr>
                <w:sz w:val="24"/>
              </w:rPr>
            </w:pPr>
            <w:r>
              <w:rPr>
                <w:sz w:val="24"/>
              </w:rPr>
              <w:t>доброжелательност и и эмоционально- нравственной</w:t>
            </w:r>
          </w:p>
          <w:p w:rsidR="00A92DCC" w:rsidRDefault="00A92DCC" w:rsidP="00900B58">
            <w:pPr>
              <w:pStyle w:val="TableParagraph"/>
              <w:ind w:left="109"/>
              <w:rPr>
                <w:sz w:val="24"/>
              </w:rPr>
            </w:pPr>
            <w:r>
              <w:rPr>
                <w:sz w:val="24"/>
              </w:rPr>
              <w:t>отзывчивости, понимания и сопереживания чувствам других людей.</w:t>
            </w:r>
          </w:p>
        </w:tc>
      </w:tr>
      <w:tr w:rsidR="00A92DCC" w:rsidTr="00900B58">
        <w:trPr>
          <w:trHeight w:val="300"/>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tabs>
                <w:tab w:val="left" w:pos="1682"/>
                <w:tab w:val="left" w:pos="2903"/>
              </w:tabs>
              <w:spacing w:line="275" w:lineRule="exact"/>
              <w:ind w:left="106"/>
              <w:rPr>
                <w:rFonts w:ascii="Sylfaen" w:hAnsi="Sylfaen"/>
                <w:sz w:val="24"/>
              </w:rPr>
            </w:pPr>
            <w:r>
              <w:rPr>
                <w:rFonts w:ascii="Sylfaen" w:hAnsi="Sylfaen"/>
                <w:sz w:val="24"/>
              </w:rPr>
              <w:t>Отбирает</w:t>
            </w:r>
            <w:r>
              <w:rPr>
                <w:rFonts w:ascii="Sylfaen" w:hAnsi="Sylfaen"/>
                <w:sz w:val="24"/>
              </w:rPr>
              <w:tab/>
              <w:t>книги</w:t>
            </w:r>
            <w:r>
              <w:rPr>
                <w:rFonts w:ascii="Sylfaen" w:hAnsi="Sylfaen"/>
                <w:sz w:val="24"/>
              </w:rPr>
              <w:tab/>
              <w:t>на</w:t>
            </w:r>
          </w:p>
        </w:tc>
        <w:tc>
          <w:tcPr>
            <w:tcW w:w="2551" w:type="dxa"/>
            <w:vMerge/>
            <w:tcBorders>
              <w:top w:val="nil"/>
              <w:bottom w:val="single" w:sz="6" w:space="0" w:color="000000"/>
            </w:tcBorders>
          </w:tcPr>
          <w:p w:rsidR="00A92DCC" w:rsidRDefault="00A92DCC" w:rsidP="00900B58">
            <w:pPr>
              <w:rPr>
                <w:sz w:val="2"/>
                <w:szCs w:val="2"/>
              </w:rPr>
            </w:pPr>
          </w:p>
        </w:tc>
        <w:tc>
          <w:tcPr>
            <w:tcW w:w="2268" w:type="dxa"/>
            <w:vMerge/>
            <w:tcBorders>
              <w:top w:val="nil"/>
              <w:bottom w:val="single" w:sz="6" w:space="0" w:color="000000"/>
            </w:tcBorders>
          </w:tcPr>
          <w:p w:rsidR="00A92DCC" w:rsidRDefault="00A92DCC" w:rsidP="00900B58">
            <w:pPr>
              <w:rPr>
                <w:sz w:val="2"/>
                <w:szCs w:val="2"/>
              </w:rPr>
            </w:pPr>
          </w:p>
        </w:tc>
      </w:tr>
      <w:tr w:rsidR="00A92DCC" w:rsidTr="00900B58">
        <w:trPr>
          <w:trHeight w:val="300"/>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tabs>
                <w:tab w:val="left" w:pos="2553"/>
              </w:tabs>
              <w:spacing w:line="274" w:lineRule="exact"/>
              <w:ind w:left="106"/>
              <w:rPr>
                <w:rFonts w:ascii="Sylfaen" w:hAnsi="Sylfaen"/>
                <w:sz w:val="24"/>
              </w:rPr>
            </w:pPr>
            <w:r>
              <w:rPr>
                <w:rFonts w:ascii="Sylfaen" w:hAnsi="Sylfaen"/>
                <w:sz w:val="24"/>
              </w:rPr>
              <w:t>предложенные</w:t>
            </w:r>
            <w:r>
              <w:rPr>
                <w:rFonts w:ascii="Sylfaen" w:hAnsi="Sylfaen"/>
                <w:sz w:val="24"/>
              </w:rPr>
              <w:tab/>
              <w:t>темы.</w:t>
            </w:r>
          </w:p>
        </w:tc>
        <w:tc>
          <w:tcPr>
            <w:tcW w:w="2551" w:type="dxa"/>
            <w:vMerge/>
            <w:tcBorders>
              <w:top w:val="nil"/>
              <w:bottom w:val="single" w:sz="6" w:space="0" w:color="000000"/>
            </w:tcBorders>
          </w:tcPr>
          <w:p w:rsidR="00A92DCC" w:rsidRDefault="00A92DCC" w:rsidP="00900B58">
            <w:pPr>
              <w:rPr>
                <w:sz w:val="2"/>
                <w:szCs w:val="2"/>
              </w:rPr>
            </w:pPr>
          </w:p>
        </w:tc>
        <w:tc>
          <w:tcPr>
            <w:tcW w:w="2268" w:type="dxa"/>
            <w:vMerge/>
            <w:tcBorders>
              <w:top w:val="nil"/>
              <w:bottom w:val="single" w:sz="6" w:space="0" w:color="000000"/>
            </w:tcBorders>
          </w:tcPr>
          <w:p w:rsidR="00A92DCC" w:rsidRDefault="00A92DCC" w:rsidP="00900B58">
            <w:pPr>
              <w:rPr>
                <w:sz w:val="2"/>
                <w:szCs w:val="2"/>
              </w:rPr>
            </w:pPr>
          </w:p>
        </w:tc>
      </w:tr>
      <w:tr w:rsidR="00A92DCC" w:rsidTr="00900B58">
        <w:trPr>
          <w:trHeight w:val="301"/>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tabs>
                <w:tab w:val="left" w:pos="1655"/>
              </w:tabs>
              <w:spacing w:line="275" w:lineRule="exact"/>
              <w:ind w:left="106"/>
              <w:rPr>
                <w:rFonts w:ascii="Sylfaen" w:hAnsi="Sylfaen"/>
                <w:sz w:val="24"/>
              </w:rPr>
            </w:pPr>
            <w:r>
              <w:rPr>
                <w:rFonts w:ascii="Sylfaen" w:hAnsi="Sylfaen"/>
                <w:sz w:val="24"/>
              </w:rPr>
              <w:t>Повторение</w:t>
            </w:r>
            <w:r>
              <w:rPr>
                <w:rFonts w:ascii="Sylfaen" w:hAnsi="Sylfaen"/>
                <w:sz w:val="24"/>
              </w:rPr>
              <w:tab/>
              <w:t>произведений</w:t>
            </w:r>
          </w:p>
        </w:tc>
        <w:tc>
          <w:tcPr>
            <w:tcW w:w="2551" w:type="dxa"/>
            <w:vMerge/>
            <w:tcBorders>
              <w:top w:val="nil"/>
              <w:bottom w:val="single" w:sz="6" w:space="0" w:color="000000"/>
            </w:tcBorders>
          </w:tcPr>
          <w:p w:rsidR="00A92DCC" w:rsidRDefault="00A92DCC" w:rsidP="00900B58">
            <w:pPr>
              <w:rPr>
                <w:sz w:val="2"/>
                <w:szCs w:val="2"/>
              </w:rPr>
            </w:pPr>
          </w:p>
        </w:tc>
        <w:tc>
          <w:tcPr>
            <w:tcW w:w="2268" w:type="dxa"/>
            <w:vMerge/>
            <w:tcBorders>
              <w:top w:val="nil"/>
              <w:bottom w:val="single" w:sz="6" w:space="0" w:color="000000"/>
            </w:tcBorders>
          </w:tcPr>
          <w:p w:rsidR="00A92DCC" w:rsidRDefault="00A92DCC" w:rsidP="00900B58">
            <w:pPr>
              <w:rPr>
                <w:sz w:val="2"/>
                <w:szCs w:val="2"/>
              </w:rPr>
            </w:pPr>
          </w:p>
        </w:tc>
      </w:tr>
      <w:tr w:rsidR="00A92DCC" w:rsidTr="00900B58">
        <w:trPr>
          <w:trHeight w:val="300"/>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tabs>
                <w:tab w:val="left" w:pos="592"/>
                <w:tab w:val="left" w:pos="2093"/>
              </w:tabs>
              <w:spacing w:line="275" w:lineRule="exact"/>
              <w:ind w:left="106"/>
              <w:rPr>
                <w:rFonts w:ascii="Sylfaen" w:hAnsi="Sylfaen"/>
                <w:sz w:val="24"/>
              </w:rPr>
            </w:pPr>
            <w:r>
              <w:rPr>
                <w:rFonts w:ascii="Sylfaen" w:hAnsi="Sylfaen"/>
                <w:sz w:val="24"/>
              </w:rPr>
              <w:t>С.</w:t>
            </w:r>
            <w:r>
              <w:rPr>
                <w:rFonts w:ascii="Sylfaen" w:hAnsi="Sylfaen"/>
                <w:sz w:val="24"/>
              </w:rPr>
              <w:tab/>
              <w:t>Михалкова.</w:t>
            </w:r>
            <w:r>
              <w:rPr>
                <w:rFonts w:ascii="Sylfaen" w:hAnsi="Sylfaen"/>
                <w:sz w:val="24"/>
              </w:rPr>
              <w:tab/>
              <w:t>Заучивает</w:t>
            </w:r>
          </w:p>
        </w:tc>
        <w:tc>
          <w:tcPr>
            <w:tcW w:w="2551" w:type="dxa"/>
            <w:vMerge/>
            <w:tcBorders>
              <w:top w:val="nil"/>
              <w:bottom w:val="single" w:sz="6" w:space="0" w:color="000000"/>
            </w:tcBorders>
          </w:tcPr>
          <w:p w:rsidR="00A92DCC" w:rsidRDefault="00A92DCC" w:rsidP="00900B58">
            <w:pPr>
              <w:rPr>
                <w:sz w:val="2"/>
                <w:szCs w:val="2"/>
              </w:rPr>
            </w:pPr>
          </w:p>
        </w:tc>
        <w:tc>
          <w:tcPr>
            <w:tcW w:w="2268" w:type="dxa"/>
            <w:vMerge/>
            <w:tcBorders>
              <w:top w:val="nil"/>
              <w:bottom w:val="single" w:sz="6" w:space="0" w:color="000000"/>
            </w:tcBorders>
          </w:tcPr>
          <w:p w:rsidR="00A92DCC" w:rsidRDefault="00A92DCC" w:rsidP="00900B58">
            <w:pPr>
              <w:rPr>
                <w:sz w:val="2"/>
                <w:szCs w:val="2"/>
              </w:rPr>
            </w:pPr>
          </w:p>
        </w:tc>
      </w:tr>
      <w:tr w:rsidR="00A92DCC" w:rsidTr="00900B58">
        <w:trPr>
          <w:trHeight w:val="300"/>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tabs>
                <w:tab w:val="left" w:pos="1535"/>
              </w:tabs>
              <w:spacing w:line="274" w:lineRule="exact"/>
              <w:ind w:left="106"/>
              <w:rPr>
                <w:rFonts w:ascii="Sylfaen" w:hAnsi="Sylfaen"/>
                <w:sz w:val="24"/>
              </w:rPr>
            </w:pPr>
            <w:r>
              <w:rPr>
                <w:rFonts w:ascii="Sylfaen" w:hAnsi="Sylfaen"/>
                <w:sz w:val="24"/>
              </w:rPr>
              <w:t>наизусть</w:t>
            </w:r>
            <w:r>
              <w:rPr>
                <w:rFonts w:ascii="Sylfaen" w:hAnsi="Sylfaen"/>
                <w:sz w:val="24"/>
              </w:rPr>
              <w:tab/>
              <w:t>стихотворение.</w:t>
            </w:r>
          </w:p>
        </w:tc>
        <w:tc>
          <w:tcPr>
            <w:tcW w:w="2551" w:type="dxa"/>
            <w:vMerge/>
            <w:tcBorders>
              <w:top w:val="nil"/>
              <w:bottom w:val="single" w:sz="6" w:space="0" w:color="000000"/>
            </w:tcBorders>
          </w:tcPr>
          <w:p w:rsidR="00A92DCC" w:rsidRDefault="00A92DCC" w:rsidP="00900B58">
            <w:pPr>
              <w:rPr>
                <w:sz w:val="2"/>
                <w:szCs w:val="2"/>
              </w:rPr>
            </w:pPr>
          </w:p>
        </w:tc>
        <w:tc>
          <w:tcPr>
            <w:tcW w:w="2268" w:type="dxa"/>
            <w:vMerge/>
            <w:tcBorders>
              <w:top w:val="nil"/>
              <w:bottom w:val="single" w:sz="6" w:space="0" w:color="000000"/>
            </w:tcBorders>
          </w:tcPr>
          <w:p w:rsidR="00A92DCC" w:rsidRDefault="00A92DCC" w:rsidP="00900B58">
            <w:pPr>
              <w:rPr>
                <w:sz w:val="2"/>
                <w:szCs w:val="2"/>
              </w:rPr>
            </w:pPr>
          </w:p>
        </w:tc>
      </w:tr>
      <w:tr w:rsidR="00A92DCC" w:rsidTr="00900B58">
        <w:trPr>
          <w:trHeight w:val="301"/>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tabs>
                <w:tab w:val="left" w:pos="2212"/>
              </w:tabs>
              <w:spacing w:line="275" w:lineRule="exact"/>
              <w:ind w:left="106"/>
              <w:rPr>
                <w:rFonts w:ascii="Sylfaen" w:hAnsi="Sylfaen"/>
                <w:sz w:val="24"/>
              </w:rPr>
            </w:pPr>
            <w:r>
              <w:rPr>
                <w:rFonts w:ascii="Sylfaen" w:hAnsi="Sylfaen"/>
                <w:sz w:val="24"/>
              </w:rPr>
              <w:t>Употребляет</w:t>
            </w:r>
            <w:r>
              <w:rPr>
                <w:rFonts w:ascii="Sylfaen" w:hAnsi="Sylfaen"/>
                <w:sz w:val="24"/>
              </w:rPr>
              <w:tab/>
              <w:t>понятия:</w:t>
            </w:r>
          </w:p>
        </w:tc>
        <w:tc>
          <w:tcPr>
            <w:tcW w:w="2551" w:type="dxa"/>
            <w:vMerge/>
            <w:tcBorders>
              <w:top w:val="nil"/>
              <w:bottom w:val="single" w:sz="6" w:space="0" w:color="000000"/>
            </w:tcBorders>
          </w:tcPr>
          <w:p w:rsidR="00A92DCC" w:rsidRDefault="00A92DCC" w:rsidP="00900B58">
            <w:pPr>
              <w:rPr>
                <w:sz w:val="2"/>
                <w:szCs w:val="2"/>
              </w:rPr>
            </w:pPr>
          </w:p>
        </w:tc>
        <w:tc>
          <w:tcPr>
            <w:tcW w:w="2268" w:type="dxa"/>
            <w:vMerge/>
            <w:tcBorders>
              <w:top w:val="nil"/>
              <w:bottom w:val="single" w:sz="6" w:space="0" w:color="000000"/>
            </w:tcBorders>
          </w:tcPr>
          <w:p w:rsidR="00A92DCC" w:rsidRDefault="00A92DCC" w:rsidP="00900B58">
            <w:pPr>
              <w:rPr>
                <w:sz w:val="2"/>
                <w:szCs w:val="2"/>
              </w:rPr>
            </w:pPr>
          </w:p>
        </w:tc>
      </w:tr>
      <w:tr w:rsidR="00A92DCC" w:rsidTr="00900B58">
        <w:trPr>
          <w:trHeight w:val="300"/>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tabs>
                <w:tab w:val="left" w:pos="1687"/>
              </w:tabs>
              <w:spacing w:line="275" w:lineRule="exact"/>
              <w:ind w:left="106"/>
              <w:rPr>
                <w:rFonts w:ascii="Sylfaen" w:hAnsi="Sylfaen"/>
                <w:sz w:val="24"/>
              </w:rPr>
            </w:pPr>
            <w:r>
              <w:rPr>
                <w:rFonts w:ascii="Sylfaen" w:hAnsi="Sylfaen"/>
                <w:sz w:val="24"/>
              </w:rPr>
              <w:t>«басня»,</w:t>
            </w:r>
            <w:r>
              <w:rPr>
                <w:rFonts w:ascii="Sylfaen" w:hAnsi="Sylfaen"/>
                <w:sz w:val="24"/>
              </w:rPr>
              <w:tab/>
              <w:t>«вступление»,</w:t>
            </w:r>
          </w:p>
        </w:tc>
        <w:tc>
          <w:tcPr>
            <w:tcW w:w="2551" w:type="dxa"/>
            <w:vMerge/>
            <w:tcBorders>
              <w:top w:val="nil"/>
              <w:bottom w:val="single" w:sz="6" w:space="0" w:color="000000"/>
            </w:tcBorders>
          </w:tcPr>
          <w:p w:rsidR="00A92DCC" w:rsidRDefault="00A92DCC" w:rsidP="00900B58">
            <w:pPr>
              <w:rPr>
                <w:sz w:val="2"/>
                <w:szCs w:val="2"/>
              </w:rPr>
            </w:pPr>
          </w:p>
        </w:tc>
        <w:tc>
          <w:tcPr>
            <w:tcW w:w="2268" w:type="dxa"/>
            <w:vMerge/>
            <w:tcBorders>
              <w:top w:val="nil"/>
              <w:bottom w:val="single" w:sz="6" w:space="0" w:color="000000"/>
            </w:tcBorders>
          </w:tcPr>
          <w:p w:rsidR="00A92DCC" w:rsidRDefault="00A92DCC" w:rsidP="00900B58">
            <w:pPr>
              <w:rPr>
                <w:sz w:val="2"/>
                <w:szCs w:val="2"/>
              </w:rPr>
            </w:pPr>
          </w:p>
        </w:tc>
      </w:tr>
      <w:tr w:rsidR="00A92DCC" w:rsidTr="00900B58">
        <w:trPr>
          <w:trHeight w:val="300"/>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tabs>
                <w:tab w:val="left" w:pos="2030"/>
              </w:tabs>
              <w:spacing w:line="274" w:lineRule="exact"/>
              <w:ind w:left="106"/>
              <w:rPr>
                <w:rFonts w:ascii="Sylfaen" w:hAnsi="Sylfaen"/>
                <w:sz w:val="24"/>
              </w:rPr>
            </w:pPr>
            <w:r>
              <w:rPr>
                <w:rFonts w:ascii="Sylfaen" w:hAnsi="Sylfaen"/>
                <w:sz w:val="24"/>
              </w:rPr>
              <w:t>«развитие</w:t>
            </w:r>
            <w:r>
              <w:rPr>
                <w:rFonts w:ascii="Sylfaen" w:hAnsi="Sylfaen"/>
                <w:sz w:val="24"/>
              </w:rPr>
              <w:tab/>
              <w:t>действия»,</w:t>
            </w:r>
          </w:p>
        </w:tc>
        <w:tc>
          <w:tcPr>
            <w:tcW w:w="2551" w:type="dxa"/>
            <w:vMerge/>
            <w:tcBorders>
              <w:top w:val="nil"/>
              <w:bottom w:val="single" w:sz="6" w:space="0" w:color="000000"/>
            </w:tcBorders>
          </w:tcPr>
          <w:p w:rsidR="00A92DCC" w:rsidRDefault="00A92DCC" w:rsidP="00900B58">
            <w:pPr>
              <w:rPr>
                <w:sz w:val="2"/>
                <w:szCs w:val="2"/>
              </w:rPr>
            </w:pPr>
          </w:p>
        </w:tc>
        <w:tc>
          <w:tcPr>
            <w:tcW w:w="2268" w:type="dxa"/>
            <w:vMerge/>
            <w:tcBorders>
              <w:top w:val="nil"/>
              <w:bottom w:val="single" w:sz="6" w:space="0" w:color="000000"/>
            </w:tcBorders>
          </w:tcPr>
          <w:p w:rsidR="00A92DCC" w:rsidRDefault="00A92DCC" w:rsidP="00900B58">
            <w:pPr>
              <w:rPr>
                <w:sz w:val="2"/>
                <w:szCs w:val="2"/>
              </w:rPr>
            </w:pPr>
          </w:p>
        </w:tc>
      </w:tr>
      <w:tr w:rsidR="00A92DCC" w:rsidTr="00900B58">
        <w:trPr>
          <w:trHeight w:val="7329"/>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single" w:sz="6" w:space="0" w:color="000000"/>
            </w:tcBorders>
          </w:tcPr>
          <w:p w:rsidR="00A92DCC" w:rsidRDefault="00A92DCC" w:rsidP="00900B58">
            <w:pPr>
              <w:pStyle w:val="TableParagraph"/>
              <w:spacing w:line="270" w:lineRule="exact"/>
              <w:ind w:left="106"/>
              <w:rPr>
                <w:rFonts w:ascii="Sylfaen" w:hAnsi="Sylfaen"/>
                <w:sz w:val="24"/>
              </w:rPr>
            </w:pPr>
            <w:r>
              <w:rPr>
                <w:rFonts w:ascii="Sylfaen" w:hAnsi="Sylfaen"/>
                <w:sz w:val="24"/>
              </w:rPr>
              <w:t>«мораль», «аллегория».</w:t>
            </w:r>
          </w:p>
          <w:p w:rsidR="00A92DCC" w:rsidRDefault="00A92DCC" w:rsidP="00900B58">
            <w:pPr>
              <w:pStyle w:val="TableParagraph"/>
              <w:tabs>
                <w:tab w:val="left" w:pos="2503"/>
              </w:tabs>
              <w:ind w:left="106" w:right="94"/>
              <w:jc w:val="both"/>
              <w:rPr>
                <w:sz w:val="24"/>
              </w:rPr>
            </w:pPr>
            <w:r>
              <w:rPr>
                <w:sz w:val="24"/>
              </w:rPr>
              <w:t xml:space="preserve">Выразительно читает басни </w:t>
            </w:r>
            <w:r>
              <w:rPr>
                <w:spacing w:val="-3"/>
                <w:sz w:val="24"/>
              </w:rPr>
              <w:t xml:space="preserve">наизусть.Определяет темы </w:t>
            </w:r>
            <w:r>
              <w:rPr>
                <w:sz w:val="24"/>
              </w:rPr>
              <w:t xml:space="preserve">и </w:t>
            </w:r>
            <w:r>
              <w:rPr>
                <w:spacing w:val="-4"/>
                <w:sz w:val="24"/>
              </w:rPr>
              <w:t xml:space="preserve">жанры </w:t>
            </w:r>
            <w:r>
              <w:rPr>
                <w:spacing w:val="-3"/>
                <w:sz w:val="24"/>
              </w:rPr>
              <w:t xml:space="preserve">книг </w:t>
            </w:r>
            <w:r>
              <w:rPr>
                <w:sz w:val="24"/>
              </w:rPr>
              <w:t xml:space="preserve">на </w:t>
            </w:r>
            <w:r>
              <w:rPr>
                <w:spacing w:val="-4"/>
                <w:sz w:val="24"/>
              </w:rPr>
              <w:t xml:space="preserve">выставке. </w:t>
            </w:r>
            <w:r>
              <w:rPr>
                <w:spacing w:val="-5"/>
                <w:sz w:val="24"/>
              </w:rPr>
              <w:t>Самостоятельно</w:t>
            </w:r>
            <w:r>
              <w:rPr>
                <w:spacing w:val="-5"/>
                <w:sz w:val="24"/>
              </w:rPr>
              <w:tab/>
            </w:r>
            <w:r>
              <w:rPr>
                <w:spacing w:val="-8"/>
                <w:sz w:val="24"/>
              </w:rPr>
              <w:t xml:space="preserve">читает </w:t>
            </w:r>
            <w:r>
              <w:rPr>
                <w:spacing w:val="-4"/>
                <w:sz w:val="24"/>
              </w:rPr>
              <w:t xml:space="preserve">сказку </w:t>
            </w:r>
            <w:r>
              <w:rPr>
                <w:sz w:val="24"/>
              </w:rPr>
              <w:t xml:space="preserve">в </w:t>
            </w:r>
            <w:r>
              <w:rPr>
                <w:spacing w:val="-4"/>
                <w:sz w:val="24"/>
              </w:rPr>
              <w:t xml:space="preserve">стихах </w:t>
            </w:r>
            <w:r>
              <w:rPr>
                <w:spacing w:val="-5"/>
                <w:sz w:val="24"/>
              </w:rPr>
              <w:t xml:space="preserve">«Как </w:t>
            </w:r>
            <w:r>
              <w:rPr>
                <w:spacing w:val="-4"/>
                <w:sz w:val="24"/>
              </w:rPr>
              <w:t xml:space="preserve">старик корову </w:t>
            </w:r>
            <w:r>
              <w:rPr>
                <w:spacing w:val="-5"/>
                <w:sz w:val="24"/>
              </w:rPr>
              <w:t xml:space="preserve">продавал». </w:t>
            </w:r>
            <w:r>
              <w:rPr>
                <w:spacing w:val="-4"/>
                <w:sz w:val="24"/>
              </w:rPr>
              <w:t xml:space="preserve">Сравнивает </w:t>
            </w:r>
            <w:r>
              <w:rPr>
                <w:spacing w:val="-3"/>
                <w:sz w:val="24"/>
              </w:rPr>
              <w:t xml:space="preserve">её </w:t>
            </w:r>
            <w:r>
              <w:rPr>
                <w:sz w:val="24"/>
              </w:rPr>
              <w:t xml:space="preserve">с </w:t>
            </w:r>
            <w:r>
              <w:rPr>
                <w:spacing w:val="-4"/>
                <w:sz w:val="24"/>
              </w:rPr>
              <w:t>русской народной</w:t>
            </w:r>
            <w:r>
              <w:rPr>
                <w:spacing w:val="-3"/>
                <w:sz w:val="24"/>
              </w:rPr>
              <w:t xml:space="preserve"> </w:t>
            </w:r>
            <w:r>
              <w:rPr>
                <w:spacing w:val="-4"/>
                <w:sz w:val="24"/>
              </w:rPr>
              <w:t>сказкой</w:t>
            </w:r>
          </w:p>
          <w:p w:rsidR="00A92DCC" w:rsidRDefault="00A92DCC" w:rsidP="00900B58">
            <w:pPr>
              <w:pStyle w:val="TableParagraph"/>
              <w:ind w:left="106" w:right="88"/>
              <w:jc w:val="both"/>
              <w:rPr>
                <w:sz w:val="24"/>
              </w:rPr>
            </w:pPr>
            <w:r>
              <w:rPr>
                <w:spacing w:val="-4"/>
                <w:sz w:val="24"/>
              </w:rPr>
              <w:t>«Как старик</w:t>
            </w:r>
            <w:r>
              <w:rPr>
                <w:spacing w:val="52"/>
                <w:sz w:val="24"/>
              </w:rPr>
              <w:t xml:space="preserve"> </w:t>
            </w:r>
            <w:r>
              <w:rPr>
                <w:spacing w:val="-7"/>
                <w:sz w:val="24"/>
              </w:rPr>
              <w:t xml:space="preserve">корову </w:t>
            </w:r>
            <w:r>
              <w:rPr>
                <w:spacing w:val="-5"/>
                <w:sz w:val="24"/>
              </w:rPr>
              <w:t xml:space="preserve">продавал». Самостоятельно работает </w:t>
            </w:r>
            <w:r>
              <w:rPr>
                <w:spacing w:val="-3"/>
                <w:sz w:val="24"/>
              </w:rPr>
              <w:t xml:space="preserve">со </w:t>
            </w:r>
            <w:r>
              <w:rPr>
                <w:spacing w:val="-4"/>
                <w:sz w:val="24"/>
              </w:rPr>
              <w:t>схемой</w:t>
            </w:r>
            <w:r>
              <w:rPr>
                <w:spacing w:val="52"/>
                <w:sz w:val="24"/>
              </w:rPr>
              <w:t xml:space="preserve"> </w:t>
            </w:r>
            <w:r>
              <w:rPr>
                <w:spacing w:val="-5"/>
                <w:sz w:val="24"/>
              </w:rPr>
              <w:t xml:space="preserve">«Жанры произведений </w:t>
            </w:r>
            <w:r>
              <w:rPr>
                <w:sz w:val="24"/>
              </w:rPr>
              <w:t xml:space="preserve">С.  </w:t>
            </w:r>
            <w:r>
              <w:rPr>
                <w:spacing w:val="-5"/>
                <w:sz w:val="24"/>
              </w:rPr>
              <w:t>Михалкова».</w:t>
            </w:r>
          </w:p>
        </w:tc>
        <w:tc>
          <w:tcPr>
            <w:tcW w:w="2551" w:type="dxa"/>
            <w:vMerge/>
            <w:tcBorders>
              <w:top w:val="nil"/>
              <w:bottom w:val="single" w:sz="6" w:space="0" w:color="000000"/>
            </w:tcBorders>
          </w:tcPr>
          <w:p w:rsidR="00A92DCC" w:rsidRDefault="00A92DCC" w:rsidP="00900B58">
            <w:pPr>
              <w:rPr>
                <w:sz w:val="2"/>
                <w:szCs w:val="2"/>
              </w:rPr>
            </w:pPr>
          </w:p>
        </w:tc>
        <w:tc>
          <w:tcPr>
            <w:tcW w:w="2268" w:type="dxa"/>
            <w:vMerge/>
            <w:tcBorders>
              <w:top w:val="nil"/>
              <w:bottom w:val="single" w:sz="6" w:space="0" w:color="000000"/>
            </w:tcBorders>
          </w:tcPr>
          <w:p w:rsidR="00A92DCC" w:rsidRDefault="00A92DCC" w:rsidP="00900B58">
            <w:pPr>
              <w:rPr>
                <w:sz w:val="2"/>
                <w:szCs w:val="2"/>
              </w:rPr>
            </w:pPr>
          </w:p>
        </w:tc>
      </w:tr>
      <w:tr w:rsidR="00A92DCC" w:rsidTr="00900B58">
        <w:trPr>
          <w:trHeight w:val="275"/>
        </w:trPr>
        <w:tc>
          <w:tcPr>
            <w:tcW w:w="674" w:type="dxa"/>
            <w:tcBorders>
              <w:top w:val="single" w:sz="6" w:space="0" w:color="000000"/>
              <w:bottom w:val="nil"/>
              <w:right w:val="single" w:sz="6" w:space="0" w:color="000000"/>
            </w:tcBorders>
          </w:tcPr>
          <w:p w:rsidR="00A92DCC" w:rsidRDefault="00A92DCC" w:rsidP="00900B58">
            <w:pPr>
              <w:pStyle w:val="TableParagraph"/>
              <w:spacing w:line="255" w:lineRule="exact"/>
              <w:ind w:left="215"/>
              <w:rPr>
                <w:b/>
                <w:sz w:val="24"/>
              </w:rPr>
            </w:pPr>
            <w:r>
              <w:rPr>
                <w:b/>
                <w:sz w:val="24"/>
              </w:rPr>
              <w:t>21</w:t>
            </w:r>
          </w:p>
        </w:tc>
        <w:tc>
          <w:tcPr>
            <w:tcW w:w="1277" w:type="dxa"/>
            <w:tcBorders>
              <w:top w:val="single" w:sz="6" w:space="0" w:color="000000"/>
              <w:left w:val="single" w:sz="6" w:space="0" w:color="000000"/>
              <w:bottom w:val="nil"/>
              <w:right w:val="single" w:sz="6" w:space="0" w:color="000000"/>
            </w:tcBorders>
          </w:tcPr>
          <w:p w:rsidR="00A92DCC" w:rsidRDefault="00A92DCC" w:rsidP="00900B58">
            <w:pPr>
              <w:pStyle w:val="TableParagraph"/>
              <w:spacing w:line="255" w:lineRule="exact"/>
              <w:ind w:left="15" w:right="3"/>
              <w:jc w:val="center"/>
              <w:rPr>
                <w:b/>
                <w:i/>
                <w:sz w:val="24"/>
              </w:rPr>
            </w:pPr>
            <w:r>
              <w:rPr>
                <w:b/>
                <w:i/>
                <w:sz w:val="24"/>
              </w:rPr>
              <w:t>Юморис</w:t>
            </w:r>
          </w:p>
        </w:tc>
        <w:tc>
          <w:tcPr>
            <w:tcW w:w="991" w:type="dxa"/>
            <w:tcBorders>
              <w:top w:val="single" w:sz="6" w:space="0" w:color="000000"/>
              <w:left w:val="single" w:sz="6" w:space="0" w:color="000000"/>
              <w:bottom w:val="nil"/>
              <w:right w:val="single" w:sz="6" w:space="0" w:color="000000"/>
            </w:tcBorders>
          </w:tcPr>
          <w:p w:rsidR="00A92DCC" w:rsidRDefault="00A92DCC" w:rsidP="00900B58">
            <w:pPr>
              <w:pStyle w:val="TableParagraph"/>
              <w:spacing w:line="255" w:lineRule="exact"/>
              <w:ind w:left="309"/>
              <w:rPr>
                <w:b/>
                <w:i/>
                <w:sz w:val="24"/>
              </w:rPr>
            </w:pPr>
            <w:r>
              <w:rPr>
                <w:b/>
                <w:i/>
                <w:sz w:val="24"/>
              </w:rPr>
              <w:t>2 ч.</w:t>
            </w:r>
          </w:p>
        </w:tc>
        <w:tc>
          <w:tcPr>
            <w:tcW w:w="3262" w:type="dxa"/>
            <w:tcBorders>
              <w:top w:val="single" w:sz="6" w:space="0" w:color="000000"/>
              <w:left w:val="single" w:sz="6" w:space="0" w:color="000000"/>
              <w:bottom w:val="nil"/>
            </w:tcBorders>
          </w:tcPr>
          <w:p w:rsidR="00A92DCC" w:rsidRDefault="00A92DCC" w:rsidP="00900B58">
            <w:pPr>
              <w:pStyle w:val="TableParagraph"/>
              <w:spacing w:line="255" w:lineRule="exact"/>
              <w:ind w:left="106"/>
              <w:rPr>
                <w:sz w:val="24"/>
              </w:rPr>
            </w:pPr>
            <w:r>
              <w:rPr>
                <w:sz w:val="24"/>
              </w:rPr>
              <w:t>Называет произведенияС.В.</w:t>
            </w:r>
          </w:p>
        </w:tc>
        <w:tc>
          <w:tcPr>
            <w:tcW w:w="2551" w:type="dxa"/>
            <w:tcBorders>
              <w:top w:val="single" w:sz="6" w:space="0" w:color="000000"/>
              <w:bottom w:val="nil"/>
            </w:tcBorders>
          </w:tcPr>
          <w:p w:rsidR="00A92DCC" w:rsidRDefault="00A92DCC" w:rsidP="00900B58">
            <w:pPr>
              <w:pStyle w:val="TableParagraph"/>
              <w:spacing w:line="255" w:lineRule="exact"/>
              <w:ind w:left="108"/>
              <w:rPr>
                <w:sz w:val="24"/>
              </w:rPr>
            </w:pPr>
            <w:r>
              <w:rPr>
                <w:sz w:val="24"/>
              </w:rPr>
              <w:t>Осваивает</w:t>
            </w:r>
          </w:p>
        </w:tc>
        <w:tc>
          <w:tcPr>
            <w:tcW w:w="2268" w:type="dxa"/>
            <w:tcBorders>
              <w:top w:val="single" w:sz="6" w:space="0" w:color="000000"/>
              <w:bottom w:val="nil"/>
            </w:tcBorders>
          </w:tcPr>
          <w:p w:rsidR="00A92DCC" w:rsidRDefault="00A92DCC" w:rsidP="00900B58">
            <w:pPr>
              <w:pStyle w:val="TableParagraph"/>
              <w:spacing w:line="255" w:lineRule="exact"/>
              <w:ind w:left="109"/>
              <w:rPr>
                <w:sz w:val="24"/>
              </w:rPr>
            </w:pPr>
            <w:r>
              <w:rPr>
                <w:sz w:val="24"/>
              </w:rPr>
              <w:t>Развитие этических</w:t>
            </w:r>
          </w:p>
        </w:tc>
      </w:tr>
      <w:tr w:rsidR="00A92DCC" w:rsidTr="00900B58">
        <w:trPr>
          <w:trHeight w:val="275"/>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spacing w:line="256" w:lineRule="exact"/>
              <w:ind w:left="15" w:right="6"/>
              <w:jc w:val="center"/>
              <w:rPr>
                <w:b/>
                <w:i/>
                <w:sz w:val="24"/>
              </w:rPr>
            </w:pPr>
            <w:r>
              <w:rPr>
                <w:b/>
                <w:i/>
                <w:sz w:val="24"/>
              </w:rPr>
              <w:t>тичес-</w:t>
            </w: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Михалкова. Различает темы</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начальныеформы</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чувств,доброжелат</w:t>
            </w:r>
          </w:p>
        </w:tc>
      </w:tr>
      <w:tr w:rsidR="00A92DCC" w:rsidTr="00900B58">
        <w:trPr>
          <w:trHeight w:val="276"/>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spacing w:line="256" w:lineRule="exact"/>
              <w:ind w:left="15" w:right="6"/>
              <w:jc w:val="center"/>
              <w:rPr>
                <w:b/>
                <w:i/>
                <w:sz w:val="24"/>
              </w:rPr>
            </w:pPr>
            <w:r>
              <w:rPr>
                <w:b/>
                <w:i/>
                <w:sz w:val="24"/>
              </w:rPr>
              <w:t>кие</w:t>
            </w: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и жанры произведений.</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познавательной и</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ельности и</w:t>
            </w:r>
          </w:p>
        </w:tc>
      </w:tr>
      <w:tr w:rsidR="00A92DCC" w:rsidTr="00900B58">
        <w:trPr>
          <w:trHeight w:val="275"/>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spacing w:line="256" w:lineRule="exact"/>
              <w:ind w:left="15" w:right="5"/>
              <w:jc w:val="center"/>
              <w:rPr>
                <w:b/>
                <w:i/>
                <w:sz w:val="24"/>
              </w:rPr>
            </w:pPr>
            <w:r>
              <w:rPr>
                <w:b/>
                <w:i/>
                <w:sz w:val="24"/>
              </w:rPr>
              <w:t>произведе</w:t>
            </w: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Сравнивает рифмы и строфы</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личностной</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эмоционально-</w:t>
            </w:r>
          </w:p>
        </w:tc>
      </w:tr>
      <w:tr w:rsidR="00A92DCC" w:rsidTr="00900B58">
        <w:trPr>
          <w:trHeight w:val="276"/>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spacing w:line="256" w:lineRule="exact"/>
              <w:ind w:left="15" w:right="6"/>
              <w:jc w:val="center"/>
              <w:rPr>
                <w:b/>
                <w:i/>
                <w:sz w:val="24"/>
              </w:rPr>
            </w:pPr>
            <w:r>
              <w:rPr>
                <w:b/>
                <w:i/>
                <w:sz w:val="24"/>
              </w:rPr>
              <w:t>ния</w:t>
            </w: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в стихах поэта. Отбирает</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рефлексии.</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нравственной</w:t>
            </w:r>
          </w:p>
        </w:tc>
      </w:tr>
      <w:tr w:rsidR="00A92DCC" w:rsidTr="00900B58">
        <w:trPr>
          <w:trHeight w:val="273"/>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4" w:lineRule="exact"/>
              <w:ind w:left="106"/>
              <w:rPr>
                <w:sz w:val="24"/>
              </w:rPr>
            </w:pPr>
            <w:r>
              <w:rPr>
                <w:sz w:val="24"/>
              </w:rPr>
              <w:t>книги на предложенные</w:t>
            </w:r>
          </w:p>
        </w:tc>
        <w:tc>
          <w:tcPr>
            <w:tcW w:w="2551" w:type="dxa"/>
            <w:tcBorders>
              <w:top w:val="nil"/>
              <w:bottom w:val="nil"/>
            </w:tcBorders>
          </w:tcPr>
          <w:p w:rsidR="00A92DCC" w:rsidRDefault="00A92DCC" w:rsidP="00900B58">
            <w:pPr>
              <w:pStyle w:val="TableParagraph"/>
              <w:spacing w:line="254" w:lineRule="exact"/>
              <w:ind w:left="108"/>
              <w:rPr>
                <w:sz w:val="24"/>
              </w:rPr>
            </w:pPr>
            <w:r>
              <w:rPr>
                <w:sz w:val="24"/>
              </w:rPr>
              <w:t>Использует знаково-</w:t>
            </w:r>
          </w:p>
        </w:tc>
        <w:tc>
          <w:tcPr>
            <w:tcW w:w="2268" w:type="dxa"/>
            <w:tcBorders>
              <w:top w:val="nil"/>
              <w:bottom w:val="nil"/>
            </w:tcBorders>
          </w:tcPr>
          <w:p w:rsidR="00A92DCC" w:rsidRDefault="00A92DCC" w:rsidP="00900B58">
            <w:pPr>
              <w:pStyle w:val="TableParagraph"/>
              <w:spacing w:line="254" w:lineRule="exact"/>
              <w:ind w:left="109"/>
              <w:rPr>
                <w:sz w:val="24"/>
              </w:rPr>
            </w:pPr>
            <w:r>
              <w:rPr>
                <w:sz w:val="24"/>
              </w:rPr>
              <w:t>отзывчивости,</w:t>
            </w:r>
          </w:p>
        </w:tc>
      </w:tr>
      <w:tr w:rsidR="00A92DCC" w:rsidTr="00900B58">
        <w:trPr>
          <w:trHeight w:val="276"/>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темы. Повторение</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символические</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понимания и</w:t>
            </w:r>
          </w:p>
        </w:tc>
      </w:tr>
      <w:tr w:rsidR="00A92DCC" w:rsidTr="00900B58">
        <w:trPr>
          <w:trHeight w:val="276"/>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произведений С. Ми-</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средства</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сопереживания</w:t>
            </w:r>
          </w:p>
        </w:tc>
      </w:tr>
      <w:tr w:rsidR="00A92DCC" w:rsidTr="00900B58">
        <w:trPr>
          <w:trHeight w:val="275"/>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халкова. Заучивает наизусть</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представления</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чувствам других</w:t>
            </w:r>
          </w:p>
        </w:tc>
      </w:tr>
      <w:tr w:rsidR="00A92DCC" w:rsidTr="00900B58">
        <w:trPr>
          <w:trHeight w:val="276"/>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стихотворение.Употребляет</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информации для</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людей.</w:t>
            </w:r>
          </w:p>
        </w:tc>
      </w:tr>
      <w:tr w:rsidR="00A92DCC" w:rsidTr="00900B58">
        <w:trPr>
          <w:trHeight w:val="276"/>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понятия: «басня»,</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создания моделей</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Любознательность,</w:t>
            </w:r>
          </w:p>
        </w:tc>
      </w:tr>
      <w:tr w:rsidR="00A92DCC" w:rsidTr="00900B58">
        <w:trPr>
          <w:trHeight w:val="275"/>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«вступление», «развитие</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изучаемых объектов и</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активность и</w:t>
            </w:r>
          </w:p>
        </w:tc>
      </w:tr>
      <w:tr w:rsidR="00A92DCC" w:rsidTr="00900B58">
        <w:trPr>
          <w:trHeight w:val="275"/>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действия», «мораль»,</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процессов, схем</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заинтересованность</w:t>
            </w:r>
          </w:p>
        </w:tc>
      </w:tr>
      <w:tr w:rsidR="00A92DCC" w:rsidTr="00900B58">
        <w:trPr>
          <w:trHeight w:val="275"/>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«аллегория».</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решения учебных и</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в познании</w:t>
            </w:r>
          </w:p>
        </w:tc>
      </w:tr>
      <w:tr w:rsidR="00A92DCC" w:rsidTr="00900B58">
        <w:trPr>
          <w:trHeight w:val="276"/>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Выразительно читает</w:t>
            </w:r>
            <w:r>
              <w:rPr>
                <w:spacing w:val="55"/>
                <w:sz w:val="24"/>
              </w:rPr>
              <w:t xml:space="preserve"> </w:t>
            </w:r>
            <w:r>
              <w:rPr>
                <w:sz w:val="24"/>
              </w:rPr>
              <w:t>басни</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практических</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мира.Развитие</w:t>
            </w:r>
          </w:p>
        </w:tc>
      </w:tr>
      <w:tr w:rsidR="00A92DCC" w:rsidTr="00900B58">
        <w:trPr>
          <w:trHeight w:val="275"/>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наизусть.</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задач.Владеет</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самостоятельности</w:t>
            </w:r>
          </w:p>
        </w:tc>
      </w:tr>
      <w:tr w:rsidR="00A92DCC" w:rsidTr="00900B58">
        <w:trPr>
          <w:trHeight w:val="278"/>
        </w:trPr>
        <w:tc>
          <w:tcPr>
            <w:tcW w:w="674" w:type="dxa"/>
            <w:tcBorders>
              <w:top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tcBorders>
          </w:tcPr>
          <w:p w:rsidR="00A92DCC" w:rsidRDefault="00A92DCC" w:rsidP="00900B58">
            <w:pPr>
              <w:pStyle w:val="TableParagraph"/>
              <w:rPr>
                <w:sz w:val="20"/>
              </w:rPr>
            </w:pPr>
          </w:p>
        </w:tc>
        <w:tc>
          <w:tcPr>
            <w:tcW w:w="2551" w:type="dxa"/>
            <w:tcBorders>
              <w:top w:val="nil"/>
            </w:tcBorders>
          </w:tcPr>
          <w:p w:rsidR="00A92DCC" w:rsidRDefault="00A92DCC" w:rsidP="00900B58">
            <w:pPr>
              <w:pStyle w:val="TableParagraph"/>
              <w:spacing w:line="259" w:lineRule="exact"/>
              <w:ind w:left="108"/>
              <w:rPr>
                <w:sz w:val="24"/>
              </w:rPr>
            </w:pPr>
            <w:r>
              <w:rPr>
                <w:sz w:val="24"/>
              </w:rPr>
              <w:t>логическими</w:t>
            </w:r>
          </w:p>
        </w:tc>
        <w:tc>
          <w:tcPr>
            <w:tcW w:w="2268" w:type="dxa"/>
            <w:tcBorders>
              <w:top w:val="nil"/>
            </w:tcBorders>
          </w:tcPr>
          <w:p w:rsidR="00A92DCC" w:rsidRDefault="00A92DCC" w:rsidP="00900B58">
            <w:pPr>
              <w:pStyle w:val="TableParagraph"/>
              <w:spacing w:line="259" w:lineRule="exact"/>
              <w:ind w:left="109"/>
              <w:rPr>
                <w:sz w:val="24"/>
              </w:rPr>
            </w:pPr>
            <w:r>
              <w:rPr>
                <w:sz w:val="24"/>
              </w:rPr>
              <w:t>и личной</w:t>
            </w:r>
          </w:p>
        </w:tc>
      </w:tr>
    </w:tbl>
    <w:p w:rsidR="00A92DCC" w:rsidRDefault="00A92DCC" w:rsidP="00A92DCC">
      <w:pPr>
        <w:spacing w:line="259" w:lineRule="exact"/>
        <w:rPr>
          <w:sz w:val="24"/>
        </w:rPr>
        <w:sectPr w:rsidR="00A92DCC">
          <w:pgSz w:w="11910" w:h="16840"/>
          <w:pgMar w:top="980" w:right="420" w:bottom="280" w:left="100" w:header="720" w:footer="720" w:gutter="0"/>
          <w:cols w:space="720"/>
        </w:sectPr>
      </w:pPr>
    </w:p>
    <w:tbl>
      <w:tblPr>
        <w:tblStyle w:val="TableNormal"/>
        <w:tblW w:w="0" w:type="auto"/>
        <w:tblInd w:w="2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4"/>
        <w:gridCol w:w="1277"/>
        <w:gridCol w:w="991"/>
        <w:gridCol w:w="3262"/>
        <w:gridCol w:w="2551"/>
        <w:gridCol w:w="2268"/>
      </w:tblGrid>
      <w:tr w:rsidR="00A92DCC" w:rsidTr="00900B58">
        <w:trPr>
          <w:trHeight w:val="267"/>
        </w:trPr>
        <w:tc>
          <w:tcPr>
            <w:tcW w:w="674" w:type="dxa"/>
            <w:vMerge w:val="restart"/>
            <w:tcBorders>
              <w:right w:val="single" w:sz="6" w:space="0" w:color="000000"/>
            </w:tcBorders>
          </w:tcPr>
          <w:p w:rsidR="00A92DCC" w:rsidRDefault="00A92DCC" w:rsidP="00900B58">
            <w:pPr>
              <w:pStyle w:val="TableParagraph"/>
              <w:rPr>
                <w:sz w:val="24"/>
              </w:rPr>
            </w:pPr>
          </w:p>
        </w:tc>
        <w:tc>
          <w:tcPr>
            <w:tcW w:w="1277" w:type="dxa"/>
            <w:vMerge w:val="restart"/>
            <w:tcBorders>
              <w:left w:val="single" w:sz="6" w:space="0" w:color="000000"/>
              <w:right w:val="single" w:sz="6" w:space="0" w:color="000000"/>
            </w:tcBorders>
          </w:tcPr>
          <w:p w:rsidR="00A92DCC" w:rsidRDefault="00A92DCC" w:rsidP="00900B58">
            <w:pPr>
              <w:pStyle w:val="TableParagraph"/>
              <w:rPr>
                <w:sz w:val="24"/>
              </w:rPr>
            </w:pPr>
          </w:p>
        </w:tc>
        <w:tc>
          <w:tcPr>
            <w:tcW w:w="991" w:type="dxa"/>
            <w:vMerge w:val="restart"/>
            <w:tcBorders>
              <w:left w:val="single" w:sz="6" w:space="0" w:color="000000"/>
              <w:right w:val="single" w:sz="6" w:space="0" w:color="000000"/>
            </w:tcBorders>
          </w:tcPr>
          <w:p w:rsidR="00A92DCC" w:rsidRDefault="00A92DCC" w:rsidP="00900B58">
            <w:pPr>
              <w:pStyle w:val="TableParagraph"/>
              <w:rPr>
                <w:sz w:val="24"/>
              </w:rPr>
            </w:pPr>
          </w:p>
        </w:tc>
        <w:tc>
          <w:tcPr>
            <w:tcW w:w="3262" w:type="dxa"/>
            <w:tcBorders>
              <w:left w:val="single" w:sz="6" w:space="0" w:color="000000"/>
              <w:bottom w:val="nil"/>
            </w:tcBorders>
          </w:tcPr>
          <w:p w:rsidR="00A92DCC" w:rsidRDefault="00A92DCC" w:rsidP="00900B58">
            <w:pPr>
              <w:pStyle w:val="TableParagraph"/>
              <w:spacing w:line="248" w:lineRule="exact"/>
              <w:ind w:left="106"/>
              <w:rPr>
                <w:sz w:val="24"/>
              </w:rPr>
            </w:pPr>
            <w:r>
              <w:rPr>
                <w:sz w:val="24"/>
              </w:rPr>
              <w:t>Определяет темы и жанры</w:t>
            </w:r>
          </w:p>
        </w:tc>
        <w:tc>
          <w:tcPr>
            <w:tcW w:w="2551" w:type="dxa"/>
            <w:tcBorders>
              <w:bottom w:val="nil"/>
            </w:tcBorders>
          </w:tcPr>
          <w:p w:rsidR="00A92DCC" w:rsidRDefault="00A92DCC" w:rsidP="00900B58">
            <w:pPr>
              <w:pStyle w:val="TableParagraph"/>
              <w:spacing w:line="248" w:lineRule="exact"/>
              <w:ind w:left="108"/>
              <w:rPr>
                <w:sz w:val="24"/>
              </w:rPr>
            </w:pPr>
            <w:r>
              <w:rPr>
                <w:sz w:val="24"/>
              </w:rPr>
              <w:t>действиями</w:t>
            </w:r>
          </w:p>
        </w:tc>
        <w:tc>
          <w:tcPr>
            <w:tcW w:w="2268" w:type="dxa"/>
            <w:tcBorders>
              <w:bottom w:val="nil"/>
            </w:tcBorders>
          </w:tcPr>
          <w:p w:rsidR="00A92DCC" w:rsidRDefault="00A92DCC" w:rsidP="00900B58">
            <w:pPr>
              <w:pStyle w:val="TableParagraph"/>
              <w:spacing w:line="248" w:lineRule="exact"/>
              <w:ind w:left="109"/>
              <w:rPr>
                <w:sz w:val="24"/>
              </w:rPr>
            </w:pPr>
            <w:r>
              <w:rPr>
                <w:sz w:val="24"/>
              </w:rPr>
              <w:t>ответственности за</w:t>
            </w:r>
          </w:p>
        </w:tc>
      </w:tr>
      <w:tr w:rsidR="00A92DCC" w:rsidTr="00900B58">
        <w:trPr>
          <w:trHeight w:val="265"/>
        </w:trPr>
        <w:tc>
          <w:tcPr>
            <w:tcW w:w="674" w:type="dxa"/>
            <w:vMerge/>
            <w:tcBorders>
              <w:top w:val="nil"/>
              <w:right w:val="single" w:sz="6" w:space="0" w:color="000000"/>
            </w:tcBorders>
          </w:tcPr>
          <w:p w:rsidR="00A92DCC" w:rsidRDefault="00A92DCC" w:rsidP="00900B58">
            <w:pPr>
              <w:rPr>
                <w:sz w:val="2"/>
                <w:szCs w:val="2"/>
              </w:rPr>
            </w:pPr>
          </w:p>
        </w:tc>
        <w:tc>
          <w:tcPr>
            <w:tcW w:w="1277" w:type="dxa"/>
            <w:vMerge/>
            <w:tcBorders>
              <w:top w:val="nil"/>
              <w:left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6" w:lineRule="exact"/>
              <w:ind w:left="106"/>
              <w:rPr>
                <w:sz w:val="24"/>
              </w:rPr>
            </w:pPr>
            <w:r>
              <w:rPr>
                <w:sz w:val="24"/>
              </w:rPr>
              <w:t>книг на выставке.</w:t>
            </w:r>
          </w:p>
        </w:tc>
        <w:tc>
          <w:tcPr>
            <w:tcW w:w="2551" w:type="dxa"/>
            <w:tcBorders>
              <w:top w:val="nil"/>
              <w:bottom w:val="nil"/>
            </w:tcBorders>
          </w:tcPr>
          <w:p w:rsidR="00A92DCC" w:rsidRDefault="00A92DCC" w:rsidP="00900B58">
            <w:pPr>
              <w:pStyle w:val="TableParagraph"/>
              <w:spacing w:line="246" w:lineRule="exact"/>
              <w:ind w:left="108"/>
              <w:rPr>
                <w:sz w:val="24"/>
              </w:rPr>
            </w:pPr>
            <w:r>
              <w:rPr>
                <w:sz w:val="24"/>
              </w:rPr>
              <w:t>сравнения, анализа,</w:t>
            </w:r>
          </w:p>
        </w:tc>
        <w:tc>
          <w:tcPr>
            <w:tcW w:w="2268" w:type="dxa"/>
            <w:tcBorders>
              <w:top w:val="nil"/>
              <w:bottom w:val="nil"/>
            </w:tcBorders>
          </w:tcPr>
          <w:p w:rsidR="00A92DCC" w:rsidRDefault="00A92DCC" w:rsidP="00900B58">
            <w:pPr>
              <w:pStyle w:val="TableParagraph"/>
              <w:spacing w:line="246" w:lineRule="exact"/>
              <w:ind w:left="109"/>
              <w:rPr>
                <w:sz w:val="24"/>
              </w:rPr>
            </w:pPr>
            <w:r>
              <w:rPr>
                <w:sz w:val="24"/>
              </w:rPr>
              <w:t>свои поступки, в</w:t>
            </w:r>
          </w:p>
        </w:tc>
      </w:tr>
      <w:tr w:rsidR="00A92DCC" w:rsidTr="00900B58">
        <w:trPr>
          <w:trHeight w:val="266"/>
        </w:trPr>
        <w:tc>
          <w:tcPr>
            <w:tcW w:w="674" w:type="dxa"/>
            <w:vMerge/>
            <w:tcBorders>
              <w:top w:val="nil"/>
              <w:right w:val="single" w:sz="6" w:space="0" w:color="000000"/>
            </w:tcBorders>
          </w:tcPr>
          <w:p w:rsidR="00A92DCC" w:rsidRDefault="00A92DCC" w:rsidP="00900B58">
            <w:pPr>
              <w:rPr>
                <w:sz w:val="2"/>
                <w:szCs w:val="2"/>
              </w:rPr>
            </w:pPr>
          </w:p>
        </w:tc>
        <w:tc>
          <w:tcPr>
            <w:tcW w:w="1277" w:type="dxa"/>
            <w:vMerge/>
            <w:tcBorders>
              <w:top w:val="nil"/>
              <w:left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6" w:lineRule="exact"/>
              <w:ind w:left="106"/>
              <w:rPr>
                <w:sz w:val="24"/>
              </w:rPr>
            </w:pPr>
            <w:r>
              <w:rPr>
                <w:sz w:val="24"/>
              </w:rPr>
              <w:t>Самостоятельно читает</w:t>
            </w:r>
          </w:p>
        </w:tc>
        <w:tc>
          <w:tcPr>
            <w:tcW w:w="2551" w:type="dxa"/>
            <w:tcBorders>
              <w:top w:val="nil"/>
              <w:bottom w:val="nil"/>
            </w:tcBorders>
          </w:tcPr>
          <w:p w:rsidR="00A92DCC" w:rsidRDefault="00A92DCC" w:rsidP="00900B58">
            <w:pPr>
              <w:pStyle w:val="TableParagraph"/>
              <w:spacing w:line="246" w:lineRule="exact"/>
              <w:ind w:left="108"/>
              <w:rPr>
                <w:sz w:val="24"/>
              </w:rPr>
            </w:pPr>
            <w:r>
              <w:rPr>
                <w:sz w:val="24"/>
              </w:rPr>
              <w:t>синтеза, обобщения,</w:t>
            </w:r>
          </w:p>
        </w:tc>
        <w:tc>
          <w:tcPr>
            <w:tcW w:w="2268" w:type="dxa"/>
            <w:tcBorders>
              <w:top w:val="nil"/>
              <w:bottom w:val="nil"/>
            </w:tcBorders>
          </w:tcPr>
          <w:p w:rsidR="00A92DCC" w:rsidRDefault="00A92DCC" w:rsidP="00900B58">
            <w:pPr>
              <w:pStyle w:val="TableParagraph"/>
              <w:spacing w:line="246" w:lineRule="exact"/>
              <w:ind w:left="109"/>
              <w:rPr>
                <w:sz w:val="24"/>
              </w:rPr>
            </w:pPr>
            <w:r>
              <w:rPr>
                <w:sz w:val="24"/>
              </w:rPr>
              <w:t>том числе в</w:t>
            </w:r>
          </w:p>
        </w:tc>
      </w:tr>
      <w:tr w:rsidR="00A92DCC" w:rsidTr="00900B58">
        <w:trPr>
          <w:trHeight w:val="266"/>
        </w:trPr>
        <w:tc>
          <w:tcPr>
            <w:tcW w:w="674" w:type="dxa"/>
            <w:vMerge/>
            <w:tcBorders>
              <w:top w:val="nil"/>
              <w:right w:val="single" w:sz="6" w:space="0" w:color="000000"/>
            </w:tcBorders>
          </w:tcPr>
          <w:p w:rsidR="00A92DCC" w:rsidRDefault="00A92DCC" w:rsidP="00900B58">
            <w:pPr>
              <w:rPr>
                <w:sz w:val="2"/>
                <w:szCs w:val="2"/>
              </w:rPr>
            </w:pPr>
          </w:p>
        </w:tc>
        <w:tc>
          <w:tcPr>
            <w:tcW w:w="1277" w:type="dxa"/>
            <w:vMerge/>
            <w:tcBorders>
              <w:top w:val="nil"/>
              <w:left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6" w:lineRule="exact"/>
              <w:ind w:left="106"/>
              <w:rPr>
                <w:sz w:val="24"/>
              </w:rPr>
            </w:pPr>
            <w:r>
              <w:rPr>
                <w:sz w:val="24"/>
              </w:rPr>
              <w:t>сказку в стихах «Как старик</w:t>
            </w:r>
          </w:p>
        </w:tc>
        <w:tc>
          <w:tcPr>
            <w:tcW w:w="2551" w:type="dxa"/>
            <w:tcBorders>
              <w:top w:val="nil"/>
              <w:bottom w:val="nil"/>
            </w:tcBorders>
          </w:tcPr>
          <w:p w:rsidR="00A92DCC" w:rsidRDefault="00A92DCC" w:rsidP="00900B58">
            <w:pPr>
              <w:pStyle w:val="TableParagraph"/>
              <w:spacing w:line="246" w:lineRule="exact"/>
              <w:ind w:left="108"/>
              <w:rPr>
                <w:sz w:val="24"/>
              </w:rPr>
            </w:pPr>
            <w:r>
              <w:rPr>
                <w:sz w:val="24"/>
              </w:rPr>
              <w:t>классификации по</w:t>
            </w:r>
          </w:p>
        </w:tc>
        <w:tc>
          <w:tcPr>
            <w:tcW w:w="2268" w:type="dxa"/>
            <w:tcBorders>
              <w:top w:val="nil"/>
              <w:bottom w:val="nil"/>
            </w:tcBorders>
          </w:tcPr>
          <w:p w:rsidR="00A92DCC" w:rsidRDefault="00A92DCC" w:rsidP="00900B58">
            <w:pPr>
              <w:pStyle w:val="TableParagraph"/>
              <w:spacing w:line="246" w:lineRule="exact"/>
              <w:ind w:left="109"/>
              <w:rPr>
                <w:sz w:val="24"/>
              </w:rPr>
            </w:pPr>
            <w:r>
              <w:rPr>
                <w:sz w:val="24"/>
              </w:rPr>
              <w:t>информационной</w:t>
            </w:r>
          </w:p>
        </w:tc>
      </w:tr>
      <w:tr w:rsidR="00A92DCC" w:rsidTr="00900B58">
        <w:trPr>
          <w:trHeight w:val="265"/>
        </w:trPr>
        <w:tc>
          <w:tcPr>
            <w:tcW w:w="674" w:type="dxa"/>
            <w:vMerge/>
            <w:tcBorders>
              <w:top w:val="nil"/>
              <w:right w:val="single" w:sz="6" w:space="0" w:color="000000"/>
            </w:tcBorders>
          </w:tcPr>
          <w:p w:rsidR="00A92DCC" w:rsidRDefault="00A92DCC" w:rsidP="00900B58">
            <w:pPr>
              <w:rPr>
                <w:sz w:val="2"/>
                <w:szCs w:val="2"/>
              </w:rPr>
            </w:pPr>
          </w:p>
        </w:tc>
        <w:tc>
          <w:tcPr>
            <w:tcW w:w="1277" w:type="dxa"/>
            <w:vMerge/>
            <w:tcBorders>
              <w:top w:val="nil"/>
              <w:left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6" w:lineRule="exact"/>
              <w:ind w:left="106"/>
              <w:rPr>
                <w:sz w:val="24"/>
              </w:rPr>
            </w:pPr>
            <w:r>
              <w:rPr>
                <w:sz w:val="24"/>
              </w:rPr>
              <w:t>корову продавал».</w:t>
            </w:r>
          </w:p>
        </w:tc>
        <w:tc>
          <w:tcPr>
            <w:tcW w:w="2551" w:type="dxa"/>
            <w:tcBorders>
              <w:top w:val="nil"/>
              <w:bottom w:val="nil"/>
            </w:tcBorders>
          </w:tcPr>
          <w:p w:rsidR="00A92DCC" w:rsidRDefault="00A92DCC" w:rsidP="00900B58">
            <w:pPr>
              <w:pStyle w:val="TableParagraph"/>
              <w:spacing w:line="246" w:lineRule="exact"/>
              <w:ind w:left="108"/>
              <w:rPr>
                <w:sz w:val="24"/>
              </w:rPr>
            </w:pPr>
            <w:r>
              <w:rPr>
                <w:sz w:val="24"/>
              </w:rPr>
              <w:t>родовидовым</w:t>
            </w:r>
          </w:p>
        </w:tc>
        <w:tc>
          <w:tcPr>
            <w:tcW w:w="2268" w:type="dxa"/>
            <w:tcBorders>
              <w:top w:val="nil"/>
              <w:bottom w:val="nil"/>
            </w:tcBorders>
          </w:tcPr>
          <w:p w:rsidR="00A92DCC" w:rsidRDefault="00A92DCC" w:rsidP="00900B58">
            <w:pPr>
              <w:pStyle w:val="TableParagraph"/>
              <w:spacing w:line="246" w:lineRule="exact"/>
              <w:ind w:left="109"/>
              <w:rPr>
                <w:sz w:val="24"/>
              </w:rPr>
            </w:pPr>
            <w:r>
              <w:rPr>
                <w:sz w:val="24"/>
              </w:rPr>
              <w:t>деятельности, на</w:t>
            </w:r>
          </w:p>
        </w:tc>
      </w:tr>
      <w:tr w:rsidR="00A92DCC" w:rsidTr="00900B58">
        <w:trPr>
          <w:trHeight w:val="266"/>
        </w:trPr>
        <w:tc>
          <w:tcPr>
            <w:tcW w:w="674" w:type="dxa"/>
            <w:vMerge/>
            <w:tcBorders>
              <w:top w:val="nil"/>
              <w:right w:val="single" w:sz="6" w:space="0" w:color="000000"/>
            </w:tcBorders>
          </w:tcPr>
          <w:p w:rsidR="00A92DCC" w:rsidRDefault="00A92DCC" w:rsidP="00900B58">
            <w:pPr>
              <w:rPr>
                <w:sz w:val="2"/>
                <w:szCs w:val="2"/>
              </w:rPr>
            </w:pPr>
          </w:p>
        </w:tc>
        <w:tc>
          <w:tcPr>
            <w:tcW w:w="1277" w:type="dxa"/>
            <w:vMerge/>
            <w:tcBorders>
              <w:top w:val="nil"/>
              <w:left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6" w:lineRule="exact"/>
              <w:ind w:left="106"/>
              <w:rPr>
                <w:sz w:val="24"/>
              </w:rPr>
            </w:pPr>
            <w:r>
              <w:rPr>
                <w:sz w:val="24"/>
              </w:rPr>
              <w:t>Сравнивает её с русской</w:t>
            </w:r>
          </w:p>
        </w:tc>
        <w:tc>
          <w:tcPr>
            <w:tcW w:w="2551" w:type="dxa"/>
            <w:tcBorders>
              <w:top w:val="nil"/>
              <w:bottom w:val="nil"/>
            </w:tcBorders>
          </w:tcPr>
          <w:p w:rsidR="00A92DCC" w:rsidRDefault="00A92DCC" w:rsidP="00900B58">
            <w:pPr>
              <w:pStyle w:val="TableParagraph"/>
              <w:spacing w:line="246" w:lineRule="exact"/>
              <w:ind w:left="108"/>
              <w:rPr>
                <w:sz w:val="24"/>
              </w:rPr>
            </w:pPr>
            <w:r>
              <w:rPr>
                <w:sz w:val="24"/>
              </w:rPr>
              <w:t>признакам,</w:t>
            </w:r>
          </w:p>
        </w:tc>
        <w:tc>
          <w:tcPr>
            <w:tcW w:w="2268" w:type="dxa"/>
            <w:tcBorders>
              <w:top w:val="nil"/>
              <w:bottom w:val="nil"/>
            </w:tcBorders>
          </w:tcPr>
          <w:p w:rsidR="00A92DCC" w:rsidRDefault="00A92DCC" w:rsidP="00900B58">
            <w:pPr>
              <w:pStyle w:val="TableParagraph"/>
              <w:spacing w:line="246" w:lineRule="exact"/>
              <w:ind w:left="109"/>
              <w:rPr>
                <w:sz w:val="24"/>
              </w:rPr>
            </w:pPr>
            <w:r>
              <w:rPr>
                <w:sz w:val="24"/>
              </w:rPr>
              <w:t>основе</w:t>
            </w:r>
          </w:p>
        </w:tc>
      </w:tr>
      <w:tr w:rsidR="00A92DCC" w:rsidTr="00900B58">
        <w:trPr>
          <w:trHeight w:val="265"/>
        </w:trPr>
        <w:tc>
          <w:tcPr>
            <w:tcW w:w="674" w:type="dxa"/>
            <w:vMerge/>
            <w:tcBorders>
              <w:top w:val="nil"/>
              <w:right w:val="single" w:sz="6" w:space="0" w:color="000000"/>
            </w:tcBorders>
          </w:tcPr>
          <w:p w:rsidR="00A92DCC" w:rsidRDefault="00A92DCC" w:rsidP="00900B58">
            <w:pPr>
              <w:rPr>
                <w:sz w:val="2"/>
                <w:szCs w:val="2"/>
              </w:rPr>
            </w:pPr>
          </w:p>
        </w:tc>
        <w:tc>
          <w:tcPr>
            <w:tcW w:w="1277" w:type="dxa"/>
            <w:vMerge/>
            <w:tcBorders>
              <w:top w:val="nil"/>
              <w:left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6" w:lineRule="exact"/>
              <w:ind w:left="106"/>
              <w:rPr>
                <w:sz w:val="24"/>
              </w:rPr>
            </w:pPr>
            <w:r>
              <w:rPr>
                <w:sz w:val="24"/>
              </w:rPr>
              <w:t>народной сказкой «Как</w:t>
            </w:r>
          </w:p>
        </w:tc>
        <w:tc>
          <w:tcPr>
            <w:tcW w:w="2551" w:type="dxa"/>
            <w:tcBorders>
              <w:top w:val="nil"/>
              <w:bottom w:val="nil"/>
            </w:tcBorders>
          </w:tcPr>
          <w:p w:rsidR="00A92DCC" w:rsidRDefault="00A92DCC" w:rsidP="00900B58">
            <w:pPr>
              <w:pStyle w:val="TableParagraph"/>
              <w:spacing w:line="246" w:lineRule="exact"/>
              <w:ind w:left="108"/>
              <w:rPr>
                <w:sz w:val="24"/>
              </w:rPr>
            </w:pPr>
            <w:r>
              <w:rPr>
                <w:sz w:val="24"/>
              </w:rPr>
              <w:t>установления</w:t>
            </w:r>
          </w:p>
        </w:tc>
        <w:tc>
          <w:tcPr>
            <w:tcW w:w="2268" w:type="dxa"/>
            <w:tcBorders>
              <w:top w:val="nil"/>
              <w:bottom w:val="nil"/>
            </w:tcBorders>
          </w:tcPr>
          <w:p w:rsidR="00A92DCC" w:rsidRDefault="00A92DCC" w:rsidP="00900B58">
            <w:pPr>
              <w:pStyle w:val="TableParagraph"/>
              <w:spacing w:line="246" w:lineRule="exact"/>
              <w:ind w:left="109"/>
              <w:rPr>
                <w:sz w:val="24"/>
              </w:rPr>
            </w:pPr>
            <w:r>
              <w:rPr>
                <w:sz w:val="24"/>
              </w:rPr>
              <w:t>представлений о</w:t>
            </w:r>
          </w:p>
        </w:tc>
      </w:tr>
      <w:tr w:rsidR="00A92DCC" w:rsidTr="00900B58">
        <w:trPr>
          <w:trHeight w:val="265"/>
        </w:trPr>
        <w:tc>
          <w:tcPr>
            <w:tcW w:w="674" w:type="dxa"/>
            <w:vMerge/>
            <w:tcBorders>
              <w:top w:val="nil"/>
              <w:right w:val="single" w:sz="6" w:space="0" w:color="000000"/>
            </w:tcBorders>
          </w:tcPr>
          <w:p w:rsidR="00A92DCC" w:rsidRDefault="00A92DCC" w:rsidP="00900B58">
            <w:pPr>
              <w:rPr>
                <w:sz w:val="2"/>
                <w:szCs w:val="2"/>
              </w:rPr>
            </w:pPr>
          </w:p>
        </w:tc>
        <w:tc>
          <w:tcPr>
            <w:tcW w:w="1277" w:type="dxa"/>
            <w:vMerge/>
            <w:tcBorders>
              <w:top w:val="nil"/>
              <w:left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6" w:lineRule="exact"/>
              <w:ind w:left="106"/>
              <w:rPr>
                <w:sz w:val="24"/>
              </w:rPr>
            </w:pPr>
            <w:r>
              <w:rPr>
                <w:sz w:val="24"/>
              </w:rPr>
              <w:t>старик корову продавал».</w:t>
            </w:r>
          </w:p>
        </w:tc>
        <w:tc>
          <w:tcPr>
            <w:tcW w:w="2551" w:type="dxa"/>
            <w:tcBorders>
              <w:top w:val="nil"/>
              <w:bottom w:val="nil"/>
            </w:tcBorders>
          </w:tcPr>
          <w:p w:rsidR="00A92DCC" w:rsidRDefault="00A92DCC" w:rsidP="00900B58">
            <w:pPr>
              <w:pStyle w:val="TableParagraph"/>
              <w:spacing w:line="246" w:lineRule="exact"/>
              <w:ind w:left="108"/>
              <w:rPr>
                <w:sz w:val="24"/>
              </w:rPr>
            </w:pPr>
            <w:r>
              <w:rPr>
                <w:sz w:val="24"/>
              </w:rPr>
              <w:t>аналогий и причинно-</w:t>
            </w:r>
          </w:p>
        </w:tc>
        <w:tc>
          <w:tcPr>
            <w:tcW w:w="2268" w:type="dxa"/>
            <w:tcBorders>
              <w:top w:val="nil"/>
              <w:bottom w:val="nil"/>
            </w:tcBorders>
          </w:tcPr>
          <w:p w:rsidR="00A92DCC" w:rsidRDefault="00A92DCC" w:rsidP="00900B58">
            <w:pPr>
              <w:pStyle w:val="TableParagraph"/>
              <w:spacing w:line="246" w:lineRule="exact"/>
              <w:ind w:left="109"/>
              <w:rPr>
                <w:sz w:val="24"/>
              </w:rPr>
            </w:pPr>
            <w:r>
              <w:rPr>
                <w:sz w:val="24"/>
              </w:rPr>
              <w:t>нравственных</w:t>
            </w:r>
          </w:p>
        </w:tc>
      </w:tr>
      <w:tr w:rsidR="00A92DCC" w:rsidTr="00900B58">
        <w:trPr>
          <w:trHeight w:val="266"/>
        </w:trPr>
        <w:tc>
          <w:tcPr>
            <w:tcW w:w="674" w:type="dxa"/>
            <w:vMerge/>
            <w:tcBorders>
              <w:top w:val="nil"/>
              <w:right w:val="single" w:sz="6" w:space="0" w:color="000000"/>
            </w:tcBorders>
          </w:tcPr>
          <w:p w:rsidR="00A92DCC" w:rsidRDefault="00A92DCC" w:rsidP="00900B58">
            <w:pPr>
              <w:rPr>
                <w:sz w:val="2"/>
                <w:szCs w:val="2"/>
              </w:rPr>
            </w:pPr>
          </w:p>
        </w:tc>
        <w:tc>
          <w:tcPr>
            <w:tcW w:w="1277" w:type="dxa"/>
            <w:vMerge/>
            <w:tcBorders>
              <w:top w:val="nil"/>
              <w:left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6" w:lineRule="exact"/>
              <w:ind w:left="106"/>
              <w:rPr>
                <w:sz w:val="24"/>
              </w:rPr>
            </w:pPr>
            <w:r>
              <w:rPr>
                <w:sz w:val="24"/>
              </w:rPr>
              <w:t>Самостоятельно работает со</w:t>
            </w:r>
          </w:p>
        </w:tc>
        <w:tc>
          <w:tcPr>
            <w:tcW w:w="2551" w:type="dxa"/>
            <w:tcBorders>
              <w:top w:val="nil"/>
              <w:bottom w:val="nil"/>
            </w:tcBorders>
          </w:tcPr>
          <w:p w:rsidR="00A92DCC" w:rsidRDefault="00A92DCC" w:rsidP="00900B58">
            <w:pPr>
              <w:pStyle w:val="TableParagraph"/>
              <w:spacing w:line="246" w:lineRule="exact"/>
              <w:ind w:left="108"/>
              <w:rPr>
                <w:sz w:val="24"/>
              </w:rPr>
            </w:pPr>
            <w:r>
              <w:rPr>
                <w:sz w:val="24"/>
              </w:rPr>
              <w:t>следственных связей,</w:t>
            </w:r>
          </w:p>
        </w:tc>
        <w:tc>
          <w:tcPr>
            <w:tcW w:w="2268" w:type="dxa"/>
            <w:tcBorders>
              <w:top w:val="nil"/>
              <w:bottom w:val="nil"/>
            </w:tcBorders>
          </w:tcPr>
          <w:p w:rsidR="00A92DCC" w:rsidRDefault="00A92DCC" w:rsidP="00900B58">
            <w:pPr>
              <w:pStyle w:val="TableParagraph"/>
              <w:spacing w:line="246" w:lineRule="exact"/>
              <w:ind w:left="109"/>
              <w:rPr>
                <w:sz w:val="24"/>
              </w:rPr>
            </w:pPr>
            <w:r>
              <w:rPr>
                <w:sz w:val="24"/>
              </w:rPr>
              <w:t>нормах,</w:t>
            </w:r>
          </w:p>
        </w:tc>
      </w:tr>
      <w:tr w:rsidR="00A92DCC" w:rsidTr="00900B58">
        <w:trPr>
          <w:trHeight w:val="265"/>
        </w:trPr>
        <w:tc>
          <w:tcPr>
            <w:tcW w:w="674" w:type="dxa"/>
            <w:vMerge/>
            <w:tcBorders>
              <w:top w:val="nil"/>
              <w:right w:val="single" w:sz="6" w:space="0" w:color="000000"/>
            </w:tcBorders>
          </w:tcPr>
          <w:p w:rsidR="00A92DCC" w:rsidRDefault="00A92DCC" w:rsidP="00900B58">
            <w:pPr>
              <w:rPr>
                <w:sz w:val="2"/>
                <w:szCs w:val="2"/>
              </w:rPr>
            </w:pPr>
          </w:p>
        </w:tc>
        <w:tc>
          <w:tcPr>
            <w:tcW w:w="1277" w:type="dxa"/>
            <w:vMerge/>
            <w:tcBorders>
              <w:top w:val="nil"/>
              <w:left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6" w:lineRule="exact"/>
              <w:ind w:left="106"/>
              <w:rPr>
                <w:sz w:val="24"/>
              </w:rPr>
            </w:pPr>
            <w:r>
              <w:rPr>
                <w:sz w:val="24"/>
              </w:rPr>
              <w:t>схемой «Жанры</w:t>
            </w:r>
          </w:p>
        </w:tc>
        <w:tc>
          <w:tcPr>
            <w:tcW w:w="2551" w:type="dxa"/>
            <w:tcBorders>
              <w:top w:val="nil"/>
              <w:bottom w:val="nil"/>
            </w:tcBorders>
          </w:tcPr>
          <w:p w:rsidR="00A92DCC" w:rsidRDefault="00A92DCC" w:rsidP="00900B58">
            <w:pPr>
              <w:pStyle w:val="TableParagraph"/>
              <w:spacing w:line="246" w:lineRule="exact"/>
              <w:ind w:left="108"/>
              <w:rPr>
                <w:sz w:val="24"/>
              </w:rPr>
            </w:pPr>
            <w:r>
              <w:rPr>
                <w:sz w:val="24"/>
              </w:rPr>
              <w:t>построения</w:t>
            </w:r>
          </w:p>
        </w:tc>
        <w:tc>
          <w:tcPr>
            <w:tcW w:w="2268" w:type="dxa"/>
            <w:tcBorders>
              <w:top w:val="nil"/>
              <w:bottom w:val="nil"/>
            </w:tcBorders>
          </w:tcPr>
          <w:p w:rsidR="00A92DCC" w:rsidRDefault="00A92DCC" w:rsidP="00900B58">
            <w:pPr>
              <w:pStyle w:val="TableParagraph"/>
              <w:spacing w:line="246" w:lineRule="exact"/>
              <w:ind w:left="109"/>
              <w:rPr>
                <w:sz w:val="24"/>
              </w:rPr>
            </w:pPr>
            <w:r>
              <w:rPr>
                <w:sz w:val="24"/>
              </w:rPr>
              <w:t>социальной</w:t>
            </w:r>
          </w:p>
        </w:tc>
      </w:tr>
      <w:tr w:rsidR="00A92DCC" w:rsidTr="00900B58">
        <w:trPr>
          <w:trHeight w:val="266"/>
        </w:trPr>
        <w:tc>
          <w:tcPr>
            <w:tcW w:w="674" w:type="dxa"/>
            <w:vMerge/>
            <w:tcBorders>
              <w:top w:val="nil"/>
              <w:right w:val="single" w:sz="6" w:space="0" w:color="000000"/>
            </w:tcBorders>
          </w:tcPr>
          <w:p w:rsidR="00A92DCC" w:rsidRDefault="00A92DCC" w:rsidP="00900B58">
            <w:pPr>
              <w:rPr>
                <w:sz w:val="2"/>
                <w:szCs w:val="2"/>
              </w:rPr>
            </w:pPr>
          </w:p>
        </w:tc>
        <w:tc>
          <w:tcPr>
            <w:tcW w:w="1277" w:type="dxa"/>
            <w:vMerge/>
            <w:tcBorders>
              <w:top w:val="nil"/>
              <w:left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6" w:lineRule="exact"/>
              <w:ind w:left="106"/>
              <w:rPr>
                <w:sz w:val="24"/>
              </w:rPr>
            </w:pPr>
            <w:r>
              <w:rPr>
                <w:sz w:val="24"/>
              </w:rPr>
              <w:t>произведений С.</w:t>
            </w:r>
          </w:p>
        </w:tc>
        <w:tc>
          <w:tcPr>
            <w:tcW w:w="2551" w:type="dxa"/>
            <w:tcBorders>
              <w:top w:val="nil"/>
              <w:bottom w:val="nil"/>
            </w:tcBorders>
          </w:tcPr>
          <w:p w:rsidR="00A92DCC" w:rsidRDefault="00A92DCC" w:rsidP="00900B58">
            <w:pPr>
              <w:pStyle w:val="TableParagraph"/>
              <w:spacing w:line="246" w:lineRule="exact"/>
              <w:ind w:left="108"/>
              <w:rPr>
                <w:sz w:val="24"/>
              </w:rPr>
            </w:pPr>
            <w:r>
              <w:rPr>
                <w:sz w:val="24"/>
              </w:rPr>
              <w:t>рассуждений,</w:t>
            </w:r>
          </w:p>
        </w:tc>
        <w:tc>
          <w:tcPr>
            <w:tcW w:w="2268" w:type="dxa"/>
            <w:tcBorders>
              <w:top w:val="nil"/>
              <w:bottom w:val="nil"/>
            </w:tcBorders>
          </w:tcPr>
          <w:p w:rsidR="00A92DCC" w:rsidRDefault="00A92DCC" w:rsidP="00900B58">
            <w:pPr>
              <w:pStyle w:val="TableParagraph"/>
              <w:spacing w:line="246" w:lineRule="exact"/>
              <w:ind w:left="109"/>
              <w:rPr>
                <w:sz w:val="24"/>
              </w:rPr>
            </w:pPr>
            <w:r>
              <w:rPr>
                <w:sz w:val="24"/>
              </w:rPr>
              <w:t>справедливости и</w:t>
            </w:r>
          </w:p>
        </w:tc>
      </w:tr>
      <w:tr w:rsidR="00A92DCC" w:rsidTr="00900B58">
        <w:trPr>
          <w:trHeight w:val="265"/>
        </w:trPr>
        <w:tc>
          <w:tcPr>
            <w:tcW w:w="674" w:type="dxa"/>
            <w:vMerge/>
            <w:tcBorders>
              <w:top w:val="nil"/>
              <w:right w:val="single" w:sz="6" w:space="0" w:color="000000"/>
            </w:tcBorders>
          </w:tcPr>
          <w:p w:rsidR="00A92DCC" w:rsidRDefault="00A92DCC" w:rsidP="00900B58">
            <w:pPr>
              <w:rPr>
                <w:sz w:val="2"/>
                <w:szCs w:val="2"/>
              </w:rPr>
            </w:pPr>
          </w:p>
        </w:tc>
        <w:tc>
          <w:tcPr>
            <w:tcW w:w="1277" w:type="dxa"/>
            <w:vMerge/>
            <w:tcBorders>
              <w:top w:val="nil"/>
              <w:left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6" w:lineRule="exact"/>
              <w:ind w:left="106"/>
              <w:rPr>
                <w:sz w:val="24"/>
              </w:rPr>
            </w:pPr>
            <w:r>
              <w:rPr>
                <w:sz w:val="24"/>
              </w:rPr>
              <w:t>Михалкова».</w:t>
            </w:r>
          </w:p>
        </w:tc>
        <w:tc>
          <w:tcPr>
            <w:tcW w:w="2551" w:type="dxa"/>
            <w:tcBorders>
              <w:top w:val="nil"/>
              <w:bottom w:val="nil"/>
            </w:tcBorders>
          </w:tcPr>
          <w:p w:rsidR="00A92DCC" w:rsidRDefault="00A92DCC" w:rsidP="00900B58">
            <w:pPr>
              <w:pStyle w:val="TableParagraph"/>
              <w:spacing w:line="246" w:lineRule="exact"/>
              <w:ind w:left="108"/>
              <w:rPr>
                <w:sz w:val="24"/>
              </w:rPr>
            </w:pPr>
            <w:r>
              <w:rPr>
                <w:sz w:val="24"/>
              </w:rPr>
              <w:t>отнесения к</w:t>
            </w:r>
          </w:p>
        </w:tc>
        <w:tc>
          <w:tcPr>
            <w:tcW w:w="2268" w:type="dxa"/>
            <w:tcBorders>
              <w:top w:val="nil"/>
              <w:bottom w:val="nil"/>
            </w:tcBorders>
          </w:tcPr>
          <w:p w:rsidR="00A92DCC" w:rsidRDefault="00A92DCC" w:rsidP="00900B58">
            <w:pPr>
              <w:pStyle w:val="TableParagraph"/>
              <w:spacing w:line="246" w:lineRule="exact"/>
              <w:ind w:left="109"/>
              <w:rPr>
                <w:sz w:val="24"/>
              </w:rPr>
            </w:pPr>
            <w:r>
              <w:rPr>
                <w:sz w:val="24"/>
              </w:rPr>
              <w:t>свободе.</w:t>
            </w:r>
          </w:p>
        </w:tc>
      </w:tr>
      <w:tr w:rsidR="00A92DCC" w:rsidTr="00900B58">
        <w:trPr>
          <w:trHeight w:val="265"/>
        </w:trPr>
        <w:tc>
          <w:tcPr>
            <w:tcW w:w="674" w:type="dxa"/>
            <w:vMerge/>
            <w:tcBorders>
              <w:top w:val="nil"/>
              <w:right w:val="single" w:sz="6" w:space="0" w:color="000000"/>
            </w:tcBorders>
          </w:tcPr>
          <w:p w:rsidR="00A92DCC" w:rsidRDefault="00A92DCC" w:rsidP="00900B58">
            <w:pPr>
              <w:rPr>
                <w:sz w:val="2"/>
                <w:szCs w:val="2"/>
              </w:rPr>
            </w:pPr>
          </w:p>
        </w:tc>
        <w:tc>
          <w:tcPr>
            <w:tcW w:w="1277" w:type="dxa"/>
            <w:vMerge/>
            <w:tcBorders>
              <w:top w:val="nil"/>
              <w:left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6" w:lineRule="exact"/>
              <w:ind w:left="106"/>
              <w:rPr>
                <w:sz w:val="24"/>
              </w:rPr>
            </w:pPr>
            <w:r>
              <w:rPr>
                <w:sz w:val="24"/>
              </w:rPr>
              <w:t>«Юмористические</w:t>
            </w:r>
          </w:p>
        </w:tc>
        <w:tc>
          <w:tcPr>
            <w:tcW w:w="2551" w:type="dxa"/>
            <w:tcBorders>
              <w:top w:val="nil"/>
              <w:bottom w:val="nil"/>
            </w:tcBorders>
          </w:tcPr>
          <w:p w:rsidR="00A92DCC" w:rsidRDefault="00A92DCC" w:rsidP="00900B58">
            <w:pPr>
              <w:pStyle w:val="TableParagraph"/>
              <w:spacing w:line="246" w:lineRule="exact"/>
              <w:ind w:left="108"/>
              <w:rPr>
                <w:sz w:val="24"/>
              </w:rPr>
            </w:pPr>
            <w:r>
              <w:rPr>
                <w:sz w:val="24"/>
              </w:rPr>
              <w:t>известным понятиям.</w:t>
            </w:r>
          </w:p>
        </w:tc>
        <w:tc>
          <w:tcPr>
            <w:tcW w:w="2268" w:type="dxa"/>
            <w:tcBorders>
              <w:top w:val="nil"/>
              <w:bottom w:val="nil"/>
            </w:tcBorders>
          </w:tcPr>
          <w:p w:rsidR="00A92DCC" w:rsidRDefault="00A92DCC" w:rsidP="00900B58">
            <w:pPr>
              <w:pStyle w:val="TableParagraph"/>
              <w:spacing w:line="246" w:lineRule="exact"/>
              <w:ind w:left="109"/>
              <w:rPr>
                <w:sz w:val="24"/>
              </w:rPr>
            </w:pPr>
            <w:r>
              <w:rPr>
                <w:sz w:val="24"/>
              </w:rPr>
              <w:t>Формирование</w:t>
            </w:r>
          </w:p>
        </w:tc>
      </w:tr>
      <w:tr w:rsidR="00A92DCC" w:rsidTr="00900B58">
        <w:trPr>
          <w:trHeight w:val="266"/>
        </w:trPr>
        <w:tc>
          <w:tcPr>
            <w:tcW w:w="674" w:type="dxa"/>
            <w:vMerge/>
            <w:tcBorders>
              <w:top w:val="nil"/>
              <w:right w:val="single" w:sz="6" w:space="0" w:color="000000"/>
            </w:tcBorders>
          </w:tcPr>
          <w:p w:rsidR="00A92DCC" w:rsidRDefault="00A92DCC" w:rsidP="00900B58">
            <w:pPr>
              <w:rPr>
                <w:sz w:val="2"/>
                <w:szCs w:val="2"/>
              </w:rPr>
            </w:pPr>
          </w:p>
        </w:tc>
        <w:tc>
          <w:tcPr>
            <w:tcW w:w="1277" w:type="dxa"/>
            <w:vMerge/>
            <w:tcBorders>
              <w:top w:val="nil"/>
              <w:left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6" w:lineRule="exact"/>
              <w:ind w:left="106"/>
              <w:rPr>
                <w:sz w:val="24"/>
              </w:rPr>
            </w:pPr>
            <w:r>
              <w:rPr>
                <w:sz w:val="24"/>
              </w:rPr>
              <w:t>произведения» (3 часа)</w:t>
            </w:r>
          </w:p>
        </w:tc>
        <w:tc>
          <w:tcPr>
            <w:tcW w:w="2551" w:type="dxa"/>
            <w:tcBorders>
              <w:top w:val="nil"/>
              <w:bottom w:val="nil"/>
            </w:tcBorders>
          </w:tcPr>
          <w:p w:rsidR="00A92DCC" w:rsidRDefault="00A92DCC" w:rsidP="00900B58">
            <w:pPr>
              <w:pStyle w:val="TableParagraph"/>
              <w:spacing w:line="246" w:lineRule="exact"/>
              <w:ind w:left="108"/>
              <w:rPr>
                <w:sz w:val="24"/>
              </w:rPr>
            </w:pPr>
            <w:r>
              <w:rPr>
                <w:sz w:val="24"/>
              </w:rPr>
              <w:t>Понимает причины</w:t>
            </w:r>
          </w:p>
        </w:tc>
        <w:tc>
          <w:tcPr>
            <w:tcW w:w="2268" w:type="dxa"/>
            <w:tcBorders>
              <w:top w:val="nil"/>
              <w:bottom w:val="nil"/>
            </w:tcBorders>
          </w:tcPr>
          <w:p w:rsidR="00A92DCC" w:rsidRDefault="00A92DCC" w:rsidP="00900B58">
            <w:pPr>
              <w:pStyle w:val="TableParagraph"/>
              <w:spacing w:line="246" w:lineRule="exact"/>
              <w:ind w:left="109"/>
              <w:rPr>
                <w:sz w:val="24"/>
              </w:rPr>
            </w:pPr>
            <w:r>
              <w:rPr>
                <w:sz w:val="24"/>
              </w:rPr>
              <w:t>эстетических</w:t>
            </w:r>
          </w:p>
        </w:tc>
      </w:tr>
      <w:tr w:rsidR="00A92DCC" w:rsidTr="00900B58">
        <w:trPr>
          <w:trHeight w:val="265"/>
        </w:trPr>
        <w:tc>
          <w:tcPr>
            <w:tcW w:w="674" w:type="dxa"/>
            <w:vMerge/>
            <w:tcBorders>
              <w:top w:val="nil"/>
              <w:right w:val="single" w:sz="6" w:space="0" w:color="000000"/>
            </w:tcBorders>
          </w:tcPr>
          <w:p w:rsidR="00A92DCC" w:rsidRDefault="00A92DCC" w:rsidP="00900B58">
            <w:pPr>
              <w:rPr>
                <w:sz w:val="2"/>
                <w:szCs w:val="2"/>
              </w:rPr>
            </w:pPr>
          </w:p>
        </w:tc>
        <w:tc>
          <w:tcPr>
            <w:tcW w:w="1277" w:type="dxa"/>
            <w:vMerge/>
            <w:tcBorders>
              <w:top w:val="nil"/>
              <w:left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6" w:lineRule="exact"/>
              <w:ind w:left="106"/>
              <w:rPr>
                <w:sz w:val="24"/>
              </w:rPr>
            </w:pPr>
            <w:r>
              <w:rPr>
                <w:sz w:val="24"/>
              </w:rPr>
              <w:t>Различает рассказы</w:t>
            </w:r>
          </w:p>
        </w:tc>
        <w:tc>
          <w:tcPr>
            <w:tcW w:w="2551" w:type="dxa"/>
            <w:tcBorders>
              <w:top w:val="nil"/>
              <w:bottom w:val="nil"/>
            </w:tcBorders>
          </w:tcPr>
          <w:p w:rsidR="00A92DCC" w:rsidRDefault="00A92DCC" w:rsidP="00900B58">
            <w:pPr>
              <w:pStyle w:val="TableParagraph"/>
              <w:spacing w:line="246" w:lineRule="exact"/>
              <w:ind w:left="108"/>
              <w:rPr>
                <w:sz w:val="24"/>
              </w:rPr>
            </w:pPr>
            <w:r>
              <w:rPr>
                <w:sz w:val="24"/>
              </w:rPr>
              <w:t>успеха/неуспеха</w:t>
            </w:r>
          </w:p>
        </w:tc>
        <w:tc>
          <w:tcPr>
            <w:tcW w:w="2268" w:type="dxa"/>
            <w:tcBorders>
              <w:top w:val="nil"/>
              <w:bottom w:val="nil"/>
            </w:tcBorders>
          </w:tcPr>
          <w:p w:rsidR="00A92DCC" w:rsidRDefault="00A92DCC" w:rsidP="00900B58">
            <w:pPr>
              <w:pStyle w:val="TableParagraph"/>
              <w:spacing w:line="246" w:lineRule="exact"/>
              <w:ind w:left="109"/>
              <w:rPr>
                <w:sz w:val="24"/>
              </w:rPr>
            </w:pPr>
            <w:r>
              <w:rPr>
                <w:sz w:val="24"/>
              </w:rPr>
              <w:t>потребностей,</w:t>
            </w:r>
          </w:p>
        </w:tc>
      </w:tr>
      <w:tr w:rsidR="00A92DCC" w:rsidTr="00900B58">
        <w:trPr>
          <w:trHeight w:val="266"/>
        </w:trPr>
        <w:tc>
          <w:tcPr>
            <w:tcW w:w="674" w:type="dxa"/>
            <w:vMerge/>
            <w:tcBorders>
              <w:top w:val="nil"/>
              <w:right w:val="single" w:sz="6" w:space="0" w:color="000000"/>
            </w:tcBorders>
          </w:tcPr>
          <w:p w:rsidR="00A92DCC" w:rsidRDefault="00A92DCC" w:rsidP="00900B58">
            <w:pPr>
              <w:rPr>
                <w:sz w:val="2"/>
                <w:szCs w:val="2"/>
              </w:rPr>
            </w:pPr>
          </w:p>
        </w:tc>
        <w:tc>
          <w:tcPr>
            <w:tcW w:w="1277" w:type="dxa"/>
            <w:vMerge/>
            <w:tcBorders>
              <w:top w:val="nil"/>
              <w:left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6" w:lineRule="exact"/>
              <w:ind w:left="106"/>
              <w:rPr>
                <w:sz w:val="24"/>
              </w:rPr>
            </w:pPr>
            <w:r>
              <w:rPr>
                <w:sz w:val="24"/>
              </w:rPr>
              <w:t>художественные, научно-</w:t>
            </w:r>
          </w:p>
        </w:tc>
        <w:tc>
          <w:tcPr>
            <w:tcW w:w="2551" w:type="dxa"/>
            <w:tcBorders>
              <w:top w:val="nil"/>
              <w:bottom w:val="nil"/>
            </w:tcBorders>
          </w:tcPr>
          <w:p w:rsidR="00A92DCC" w:rsidRDefault="00A92DCC" w:rsidP="00900B58">
            <w:pPr>
              <w:pStyle w:val="TableParagraph"/>
              <w:spacing w:line="246" w:lineRule="exact"/>
              <w:ind w:left="108"/>
              <w:rPr>
                <w:sz w:val="24"/>
              </w:rPr>
            </w:pPr>
            <w:r>
              <w:rPr>
                <w:sz w:val="24"/>
              </w:rPr>
              <w:t>учебной деятельности</w:t>
            </w:r>
          </w:p>
        </w:tc>
        <w:tc>
          <w:tcPr>
            <w:tcW w:w="2268" w:type="dxa"/>
            <w:tcBorders>
              <w:top w:val="nil"/>
              <w:bottom w:val="nil"/>
            </w:tcBorders>
          </w:tcPr>
          <w:p w:rsidR="00A92DCC" w:rsidRDefault="00A92DCC" w:rsidP="00900B58">
            <w:pPr>
              <w:pStyle w:val="TableParagraph"/>
              <w:spacing w:line="246" w:lineRule="exact"/>
              <w:ind w:left="109"/>
              <w:rPr>
                <w:sz w:val="24"/>
              </w:rPr>
            </w:pPr>
            <w:r>
              <w:rPr>
                <w:sz w:val="24"/>
              </w:rPr>
              <w:t>ценностей и чувств.</w:t>
            </w:r>
          </w:p>
        </w:tc>
      </w:tr>
      <w:tr w:rsidR="00A92DCC" w:rsidTr="00900B58">
        <w:trPr>
          <w:trHeight w:val="266"/>
        </w:trPr>
        <w:tc>
          <w:tcPr>
            <w:tcW w:w="674" w:type="dxa"/>
            <w:vMerge/>
            <w:tcBorders>
              <w:top w:val="nil"/>
              <w:right w:val="single" w:sz="6" w:space="0" w:color="000000"/>
            </w:tcBorders>
          </w:tcPr>
          <w:p w:rsidR="00A92DCC" w:rsidRDefault="00A92DCC" w:rsidP="00900B58">
            <w:pPr>
              <w:rPr>
                <w:sz w:val="2"/>
                <w:szCs w:val="2"/>
              </w:rPr>
            </w:pPr>
          </w:p>
        </w:tc>
        <w:tc>
          <w:tcPr>
            <w:tcW w:w="1277" w:type="dxa"/>
            <w:vMerge/>
            <w:tcBorders>
              <w:top w:val="nil"/>
              <w:left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6" w:lineRule="exact"/>
              <w:ind w:left="106"/>
              <w:rPr>
                <w:sz w:val="24"/>
              </w:rPr>
            </w:pPr>
            <w:r>
              <w:rPr>
                <w:sz w:val="24"/>
              </w:rPr>
              <w:t>популярные и научно-</w:t>
            </w:r>
          </w:p>
        </w:tc>
        <w:tc>
          <w:tcPr>
            <w:tcW w:w="2551" w:type="dxa"/>
            <w:tcBorders>
              <w:top w:val="nil"/>
              <w:bottom w:val="nil"/>
            </w:tcBorders>
          </w:tcPr>
          <w:p w:rsidR="00A92DCC" w:rsidRDefault="00A92DCC" w:rsidP="00900B58">
            <w:pPr>
              <w:pStyle w:val="TableParagraph"/>
              <w:spacing w:line="246" w:lineRule="exact"/>
              <w:ind w:left="108"/>
              <w:rPr>
                <w:sz w:val="24"/>
              </w:rPr>
            </w:pPr>
            <w:r>
              <w:rPr>
                <w:sz w:val="24"/>
              </w:rPr>
              <w:t>и демонстрирует</w:t>
            </w:r>
          </w:p>
        </w:tc>
        <w:tc>
          <w:tcPr>
            <w:tcW w:w="2268" w:type="dxa"/>
            <w:tcBorders>
              <w:top w:val="nil"/>
              <w:bottom w:val="nil"/>
            </w:tcBorders>
          </w:tcPr>
          <w:p w:rsidR="00A92DCC" w:rsidRDefault="00A92DCC" w:rsidP="00900B58">
            <w:pPr>
              <w:pStyle w:val="TableParagraph"/>
              <w:spacing w:line="246" w:lineRule="exact"/>
              <w:ind w:left="109"/>
              <w:rPr>
                <w:sz w:val="24"/>
              </w:rPr>
            </w:pPr>
            <w:r>
              <w:rPr>
                <w:sz w:val="24"/>
              </w:rPr>
              <w:t>Развитие этических</w:t>
            </w:r>
          </w:p>
        </w:tc>
      </w:tr>
      <w:tr w:rsidR="00A92DCC" w:rsidTr="00900B58">
        <w:trPr>
          <w:trHeight w:val="266"/>
        </w:trPr>
        <w:tc>
          <w:tcPr>
            <w:tcW w:w="674" w:type="dxa"/>
            <w:vMerge/>
            <w:tcBorders>
              <w:top w:val="nil"/>
              <w:right w:val="single" w:sz="6" w:space="0" w:color="000000"/>
            </w:tcBorders>
          </w:tcPr>
          <w:p w:rsidR="00A92DCC" w:rsidRDefault="00A92DCC" w:rsidP="00900B58">
            <w:pPr>
              <w:rPr>
                <w:sz w:val="2"/>
                <w:szCs w:val="2"/>
              </w:rPr>
            </w:pPr>
          </w:p>
        </w:tc>
        <w:tc>
          <w:tcPr>
            <w:tcW w:w="1277" w:type="dxa"/>
            <w:vMerge/>
            <w:tcBorders>
              <w:top w:val="nil"/>
              <w:left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6" w:lineRule="exact"/>
              <w:ind w:left="106"/>
              <w:rPr>
                <w:sz w:val="24"/>
              </w:rPr>
            </w:pPr>
            <w:r>
              <w:rPr>
                <w:sz w:val="24"/>
              </w:rPr>
              <w:t>художественные. Выделяет</w:t>
            </w:r>
          </w:p>
        </w:tc>
        <w:tc>
          <w:tcPr>
            <w:tcW w:w="2551" w:type="dxa"/>
            <w:tcBorders>
              <w:top w:val="nil"/>
              <w:bottom w:val="nil"/>
            </w:tcBorders>
          </w:tcPr>
          <w:p w:rsidR="00A92DCC" w:rsidRDefault="00A92DCC" w:rsidP="00900B58">
            <w:pPr>
              <w:pStyle w:val="TableParagraph"/>
              <w:spacing w:line="246" w:lineRule="exact"/>
              <w:ind w:left="108"/>
              <w:rPr>
                <w:sz w:val="24"/>
              </w:rPr>
            </w:pPr>
            <w:r>
              <w:rPr>
                <w:sz w:val="24"/>
              </w:rPr>
              <w:t>способности</w:t>
            </w:r>
          </w:p>
        </w:tc>
        <w:tc>
          <w:tcPr>
            <w:tcW w:w="2268" w:type="dxa"/>
            <w:tcBorders>
              <w:top w:val="nil"/>
              <w:bottom w:val="nil"/>
            </w:tcBorders>
          </w:tcPr>
          <w:p w:rsidR="00A92DCC" w:rsidRDefault="00A92DCC" w:rsidP="00900B58">
            <w:pPr>
              <w:pStyle w:val="TableParagraph"/>
              <w:spacing w:line="246" w:lineRule="exact"/>
              <w:ind w:left="109"/>
              <w:rPr>
                <w:sz w:val="24"/>
              </w:rPr>
            </w:pPr>
            <w:r>
              <w:rPr>
                <w:sz w:val="24"/>
              </w:rPr>
              <w:t>чувств,</w:t>
            </w:r>
          </w:p>
        </w:tc>
      </w:tr>
      <w:tr w:rsidR="00A92DCC" w:rsidTr="00900B58">
        <w:trPr>
          <w:trHeight w:val="265"/>
        </w:trPr>
        <w:tc>
          <w:tcPr>
            <w:tcW w:w="674" w:type="dxa"/>
            <w:vMerge/>
            <w:tcBorders>
              <w:top w:val="nil"/>
              <w:right w:val="single" w:sz="6" w:space="0" w:color="000000"/>
            </w:tcBorders>
          </w:tcPr>
          <w:p w:rsidR="00A92DCC" w:rsidRDefault="00A92DCC" w:rsidP="00900B58">
            <w:pPr>
              <w:rPr>
                <w:sz w:val="2"/>
                <w:szCs w:val="2"/>
              </w:rPr>
            </w:pPr>
          </w:p>
        </w:tc>
        <w:tc>
          <w:tcPr>
            <w:tcW w:w="1277" w:type="dxa"/>
            <w:vMerge/>
            <w:tcBorders>
              <w:top w:val="nil"/>
              <w:left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6" w:lineRule="exact"/>
              <w:ind w:left="106"/>
              <w:rPr>
                <w:sz w:val="24"/>
              </w:rPr>
            </w:pPr>
            <w:r>
              <w:rPr>
                <w:sz w:val="24"/>
              </w:rPr>
              <w:t>особенности</w:t>
            </w:r>
          </w:p>
        </w:tc>
        <w:tc>
          <w:tcPr>
            <w:tcW w:w="2551" w:type="dxa"/>
            <w:tcBorders>
              <w:top w:val="nil"/>
              <w:bottom w:val="nil"/>
            </w:tcBorders>
          </w:tcPr>
          <w:p w:rsidR="00A92DCC" w:rsidRDefault="00A92DCC" w:rsidP="00900B58">
            <w:pPr>
              <w:pStyle w:val="TableParagraph"/>
              <w:spacing w:line="246" w:lineRule="exact"/>
              <w:ind w:left="108"/>
              <w:rPr>
                <w:sz w:val="24"/>
              </w:rPr>
            </w:pPr>
            <w:r>
              <w:rPr>
                <w:sz w:val="24"/>
              </w:rPr>
              <w:t>конструктивно</w:t>
            </w:r>
          </w:p>
        </w:tc>
        <w:tc>
          <w:tcPr>
            <w:tcW w:w="2268" w:type="dxa"/>
            <w:tcBorders>
              <w:top w:val="nil"/>
              <w:bottom w:val="nil"/>
            </w:tcBorders>
          </w:tcPr>
          <w:p w:rsidR="00A92DCC" w:rsidRDefault="00A92DCC" w:rsidP="00900B58">
            <w:pPr>
              <w:pStyle w:val="TableParagraph"/>
              <w:spacing w:line="246" w:lineRule="exact"/>
              <w:ind w:left="109"/>
              <w:rPr>
                <w:sz w:val="24"/>
              </w:rPr>
            </w:pPr>
            <w:r>
              <w:rPr>
                <w:sz w:val="24"/>
              </w:rPr>
              <w:t>доброжелательност</w:t>
            </w:r>
          </w:p>
        </w:tc>
      </w:tr>
      <w:tr w:rsidR="00A92DCC" w:rsidTr="00900B58">
        <w:trPr>
          <w:trHeight w:val="265"/>
        </w:trPr>
        <w:tc>
          <w:tcPr>
            <w:tcW w:w="674" w:type="dxa"/>
            <w:vMerge/>
            <w:tcBorders>
              <w:top w:val="nil"/>
              <w:right w:val="single" w:sz="6" w:space="0" w:color="000000"/>
            </w:tcBorders>
          </w:tcPr>
          <w:p w:rsidR="00A92DCC" w:rsidRDefault="00A92DCC" w:rsidP="00900B58">
            <w:pPr>
              <w:rPr>
                <w:sz w:val="2"/>
                <w:szCs w:val="2"/>
              </w:rPr>
            </w:pPr>
          </w:p>
        </w:tc>
        <w:tc>
          <w:tcPr>
            <w:tcW w:w="1277" w:type="dxa"/>
            <w:vMerge/>
            <w:tcBorders>
              <w:top w:val="nil"/>
              <w:left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6" w:lineRule="exact"/>
              <w:ind w:left="106"/>
              <w:rPr>
                <w:sz w:val="24"/>
              </w:rPr>
            </w:pPr>
            <w:r>
              <w:rPr>
                <w:sz w:val="24"/>
              </w:rPr>
              <w:t>юмористического</w:t>
            </w:r>
            <w:r>
              <w:rPr>
                <w:spacing w:val="58"/>
                <w:sz w:val="24"/>
              </w:rPr>
              <w:t xml:space="preserve"> </w:t>
            </w:r>
            <w:r>
              <w:rPr>
                <w:sz w:val="24"/>
              </w:rPr>
              <w:t>рассказа</w:t>
            </w:r>
          </w:p>
        </w:tc>
        <w:tc>
          <w:tcPr>
            <w:tcW w:w="2551" w:type="dxa"/>
            <w:tcBorders>
              <w:top w:val="nil"/>
              <w:bottom w:val="nil"/>
            </w:tcBorders>
          </w:tcPr>
          <w:p w:rsidR="00A92DCC" w:rsidRDefault="00A92DCC" w:rsidP="00900B58">
            <w:pPr>
              <w:pStyle w:val="TableParagraph"/>
              <w:spacing w:line="246" w:lineRule="exact"/>
              <w:ind w:left="108"/>
              <w:rPr>
                <w:sz w:val="24"/>
              </w:rPr>
            </w:pPr>
            <w:r>
              <w:rPr>
                <w:sz w:val="24"/>
              </w:rPr>
              <w:t>действовать даже в</w:t>
            </w:r>
          </w:p>
        </w:tc>
        <w:tc>
          <w:tcPr>
            <w:tcW w:w="2268" w:type="dxa"/>
            <w:tcBorders>
              <w:top w:val="nil"/>
              <w:bottom w:val="nil"/>
            </w:tcBorders>
          </w:tcPr>
          <w:p w:rsidR="00A92DCC" w:rsidRDefault="00A92DCC" w:rsidP="00900B58">
            <w:pPr>
              <w:pStyle w:val="TableParagraph"/>
              <w:spacing w:line="246" w:lineRule="exact"/>
              <w:ind w:left="109"/>
              <w:rPr>
                <w:sz w:val="24"/>
              </w:rPr>
            </w:pPr>
            <w:r>
              <w:rPr>
                <w:sz w:val="24"/>
              </w:rPr>
              <w:t>и и эмоционально-</w:t>
            </w:r>
          </w:p>
        </w:tc>
      </w:tr>
      <w:tr w:rsidR="00A92DCC" w:rsidTr="00900B58">
        <w:trPr>
          <w:trHeight w:val="266"/>
        </w:trPr>
        <w:tc>
          <w:tcPr>
            <w:tcW w:w="674" w:type="dxa"/>
            <w:vMerge/>
            <w:tcBorders>
              <w:top w:val="nil"/>
              <w:right w:val="single" w:sz="6" w:space="0" w:color="000000"/>
            </w:tcBorders>
          </w:tcPr>
          <w:p w:rsidR="00A92DCC" w:rsidRDefault="00A92DCC" w:rsidP="00900B58">
            <w:pPr>
              <w:rPr>
                <w:sz w:val="2"/>
                <w:szCs w:val="2"/>
              </w:rPr>
            </w:pPr>
          </w:p>
        </w:tc>
        <w:tc>
          <w:tcPr>
            <w:tcW w:w="1277" w:type="dxa"/>
            <w:vMerge/>
            <w:tcBorders>
              <w:top w:val="nil"/>
              <w:left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6" w:lineRule="exact"/>
              <w:ind w:left="106"/>
              <w:rPr>
                <w:sz w:val="24"/>
              </w:rPr>
            </w:pPr>
            <w:r>
              <w:rPr>
                <w:sz w:val="24"/>
              </w:rPr>
              <w:t>(иронический тон,</w:t>
            </w:r>
          </w:p>
        </w:tc>
        <w:tc>
          <w:tcPr>
            <w:tcW w:w="2551" w:type="dxa"/>
            <w:tcBorders>
              <w:top w:val="nil"/>
              <w:bottom w:val="nil"/>
            </w:tcBorders>
          </w:tcPr>
          <w:p w:rsidR="00A92DCC" w:rsidRDefault="00A92DCC" w:rsidP="00900B58">
            <w:pPr>
              <w:pStyle w:val="TableParagraph"/>
              <w:spacing w:line="246" w:lineRule="exact"/>
              <w:ind w:left="108"/>
              <w:rPr>
                <w:sz w:val="24"/>
              </w:rPr>
            </w:pPr>
            <w:r>
              <w:rPr>
                <w:sz w:val="24"/>
              </w:rPr>
              <w:t>ситуациях неуспеха.</w:t>
            </w:r>
          </w:p>
        </w:tc>
        <w:tc>
          <w:tcPr>
            <w:tcW w:w="2268" w:type="dxa"/>
            <w:tcBorders>
              <w:top w:val="nil"/>
              <w:bottom w:val="nil"/>
            </w:tcBorders>
          </w:tcPr>
          <w:p w:rsidR="00A92DCC" w:rsidRDefault="00A92DCC" w:rsidP="00900B58">
            <w:pPr>
              <w:pStyle w:val="TableParagraph"/>
              <w:spacing w:line="246" w:lineRule="exact"/>
              <w:ind w:left="109"/>
              <w:rPr>
                <w:sz w:val="24"/>
              </w:rPr>
            </w:pPr>
            <w:r>
              <w:rPr>
                <w:sz w:val="24"/>
              </w:rPr>
              <w:t>нравственной</w:t>
            </w:r>
          </w:p>
        </w:tc>
      </w:tr>
      <w:tr w:rsidR="00A92DCC" w:rsidTr="00900B58">
        <w:trPr>
          <w:trHeight w:val="265"/>
        </w:trPr>
        <w:tc>
          <w:tcPr>
            <w:tcW w:w="674" w:type="dxa"/>
            <w:vMerge/>
            <w:tcBorders>
              <w:top w:val="nil"/>
              <w:right w:val="single" w:sz="6" w:space="0" w:color="000000"/>
            </w:tcBorders>
          </w:tcPr>
          <w:p w:rsidR="00A92DCC" w:rsidRDefault="00A92DCC" w:rsidP="00900B58">
            <w:pPr>
              <w:rPr>
                <w:sz w:val="2"/>
                <w:szCs w:val="2"/>
              </w:rPr>
            </w:pPr>
          </w:p>
        </w:tc>
        <w:tc>
          <w:tcPr>
            <w:tcW w:w="1277" w:type="dxa"/>
            <w:vMerge/>
            <w:tcBorders>
              <w:top w:val="nil"/>
              <w:left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6" w:lineRule="exact"/>
              <w:ind w:left="106"/>
              <w:rPr>
                <w:sz w:val="24"/>
              </w:rPr>
            </w:pPr>
            <w:r>
              <w:rPr>
                <w:sz w:val="24"/>
              </w:rPr>
              <w:t>юмористические слова и</w:t>
            </w:r>
          </w:p>
        </w:tc>
        <w:tc>
          <w:tcPr>
            <w:tcW w:w="2551" w:type="dxa"/>
            <w:tcBorders>
              <w:top w:val="nil"/>
              <w:bottom w:val="nil"/>
            </w:tcBorders>
          </w:tcPr>
          <w:p w:rsidR="00A92DCC" w:rsidRDefault="00A92DCC" w:rsidP="00900B58">
            <w:pPr>
              <w:pStyle w:val="TableParagraph"/>
              <w:spacing w:line="246" w:lineRule="exact"/>
              <w:ind w:left="108"/>
              <w:rPr>
                <w:sz w:val="24"/>
              </w:rPr>
            </w:pPr>
            <w:r>
              <w:rPr>
                <w:sz w:val="24"/>
              </w:rPr>
              <w:t>Осваивает начальные</w:t>
            </w:r>
          </w:p>
        </w:tc>
        <w:tc>
          <w:tcPr>
            <w:tcW w:w="2268" w:type="dxa"/>
            <w:tcBorders>
              <w:top w:val="nil"/>
              <w:bottom w:val="nil"/>
            </w:tcBorders>
          </w:tcPr>
          <w:p w:rsidR="00A92DCC" w:rsidRDefault="00A92DCC" w:rsidP="00900B58">
            <w:pPr>
              <w:pStyle w:val="TableParagraph"/>
              <w:spacing w:line="246" w:lineRule="exact"/>
              <w:ind w:left="109"/>
              <w:rPr>
                <w:sz w:val="24"/>
              </w:rPr>
            </w:pPr>
            <w:r>
              <w:rPr>
                <w:sz w:val="24"/>
              </w:rPr>
              <w:t>отзывчивости,</w:t>
            </w:r>
          </w:p>
        </w:tc>
      </w:tr>
      <w:tr w:rsidR="00A92DCC" w:rsidTr="00900B58">
        <w:trPr>
          <w:trHeight w:val="266"/>
        </w:trPr>
        <w:tc>
          <w:tcPr>
            <w:tcW w:w="674" w:type="dxa"/>
            <w:vMerge/>
            <w:tcBorders>
              <w:top w:val="nil"/>
              <w:right w:val="single" w:sz="6" w:space="0" w:color="000000"/>
            </w:tcBorders>
          </w:tcPr>
          <w:p w:rsidR="00A92DCC" w:rsidRDefault="00A92DCC" w:rsidP="00900B58">
            <w:pPr>
              <w:rPr>
                <w:sz w:val="2"/>
                <w:szCs w:val="2"/>
              </w:rPr>
            </w:pPr>
          </w:p>
        </w:tc>
        <w:tc>
          <w:tcPr>
            <w:tcW w:w="1277" w:type="dxa"/>
            <w:vMerge/>
            <w:tcBorders>
              <w:top w:val="nil"/>
              <w:left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6" w:lineRule="exact"/>
              <w:ind w:left="106"/>
              <w:rPr>
                <w:sz w:val="24"/>
              </w:rPr>
            </w:pPr>
            <w:r>
              <w:rPr>
                <w:sz w:val="24"/>
              </w:rPr>
              <w:t>выражения, комические</w:t>
            </w:r>
          </w:p>
        </w:tc>
        <w:tc>
          <w:tcPr>
            <w:tcW w:w="2551" w:type="dxa"/>
            <w:tcBorders>
              <w:top w:val="nil"/>
              <w:bottom w:val="nil"/>
            </w:tcBorders>
          </w:tcPr>
          <w:p w:rsidR="00A92DCC" w:rsidRDefault="00A92DCC" w:rsidP="00900B58">
            <w:pPr>
              <w:pStyle w:val="TableParagraph"/>
              <w:spacing w:line="246" w:lineRule="exact"/>
              <w:ind w:left="108"/>
              <w:rPr>
                <w:sz w:val="24"/>
              </w:rPr>
            </w:pPr>
            <w:r>
              <w:rPr>
                <w:sz w:val="24"/>
              </w:rPr>
              <w:t>формы</w:t>
            </w:r>
          </w:p>
        </w:tc>
        <w:tc>
          <w:tcPr>
            <w:tcW w:w="2268" w:type="dxa"/>
            <w:tcBorders>
              <w:top w:val="nil"/>
              <w:bottom w:val="nil"/>
            </w:tcBorders>
          </w:tcPr>
          <w:p w:rsidR="00A92DCC" w:rsidRDefault="00A92DCC" w:rsidP="00900B58">
            <w:pPr>
              <w:pStyle w:val="TableParagraph"/>
              <w:spacing w:line="246" w:lineRule="exact"/>
              <w:ind w:left="109"/>
              <w:rPr>
                <w:sz w:val="24"/>
              </w:rPr>
            </w:pPr>
            <w:r>
              <w:rPr>
                <w:sz w:val="24"/>
              </w:rPr>
              <w:t>понимания и</w:t>
            </w:r>
          </w:p>
        </w:tc>
      </w:tr>
      <w:tr w:rsidR="00A92DCC" w:rsidTr="00900B58">
        <w:trPr>
          <w:trHeight w:val="265"/>
        </w:trPr>
        <w:tc>
          <w:tcPr>
            <w:tcW w:w="674" w:type="dxa"/>
            <w:vMerge/>
            <w:tcBorders>
              <w:top w:val="nil"/>
              <w:right w:val="single" w:sz="6" w:space="0" w:color="000000"/>
            </w:tcBorders>
          </w:tcPr>
          <w:p w:rsidR="00A92DCC" w:rsidRDefault="00A92DCC" w:rsidP="00900B58">
            <w:pPr>
              <w:rPr>
                <w:sz w:val="2"/>
                <w:szCs w:val="2"/>
              </w:rPr>
            </w:pPr>
          </w:p>
        </w:tc>
        <w:tc>
          <w:tcPr>
            <w:tcW w:w="1277" w:type="dxa"/>
            <w:vMerge/>
            <w:tcBorders>
              <w:top w:val="nil"/>
              <w:left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6" w:lineRule="exact"/>
              <w:ind w:left="106"/>
              <w:rPr>
                <w:sz w:val="24"/>
              </w:rPr>
            </w:pPr>
            <w:r>
              <w:rPr>
                <w:sz w:val="24"/>
              </w:rPr>
              <w:t>эпизоды). Понимает</w:t>
            </w:r>
          </w:p>
        </w:tc>
        <w:tc>
          <w:tcPr>
            <w:tcW w:w="2551" w:type="dxa"/>
            <w:tcBorders>
              <w:top w:val="nil"/>
              <w:bottom w:val="nil"/>
            </w:tcBorders>
          </w:tcPr>
          <w:p w:rsidR="00A92DCC" w:rsidRDefault="00A92DCC" w:rsidP="00900B58">
            <w:pPr>
              <w:pStyle w:val="TableParagraph"/>
              <w:spacing w:line="246" w:lineRule="exact"/>
              <w:ind w:left="108"/>
              <w:rPr>
                <w:sz w:val="24"/>
              </w:rPr>
            </w:pPr>
            <w:r>
              <w:rPr>
                <w:sz w:val="24"/>
              </w:rPr>
              <w:t>познавательной и</w:t>
            </w:r>
          </w:p>
        </w:tc>
        <w:tc>
          <w:tcPr>
            <w:tcW w:w="2268" w:type="dxa"/>
            <w:tcBorders>
              <w:top w:val="nil"/>
              <w:bottom w:val="nil"/>
            </w:tcBorders>
          </w:tcPr>
          <w:p w:rsidR="00A92DCC" w:rsidRDefault="00A92DCC" w:rsidP="00900B58">
            <w:pPr>
              <w:pStyle w:val="TableParagraph"/>
              <w:spacing w:line="246" w:lineRule="exact"/>
              <w:ind w:left="109"/>
              <w:rPr>
                <w:sz w:val="24"/>
              </w:rPr>
            </w:pPr>
            <w:r>
              <w:rPr>
                <w:sz w:val="24"/>
              </w:rPr>
              <w:t>сопереживания</w:t>
            </w:r>
          </w:p>
        </w:tc>
      </w:tr>
      <w:tr w:rsidR="00A92DCC" w:rsidTr="00900B58">
        <w:trPr>
          <w:trHeight w:val="266"/>
        </w:trPr>
        <w:tc>
          <w:tcPr>
            <w:tcW w:w="674" w:type="dxa"/>
            <w:vMerge/>
            <w:tcBorders>
              <w:top w:val="nil"/>
              <w:right w:val="single" w:sz="6" w:space="0" w:color="000000"/>
            </w:tcBorders>
          </w:tcPr>
          <w:p w:rsidR="00A92DCC" w:rsidRDefault="00A92DCC" w:rsidP="00900B58">
            <w:pPr>
              <w:rPr>
                <w:sz w:val="2"/>
                <w:szCs w:val="2"/>
              </w:rPr>
            </w:pPr>
          </w:p>
        </w:tc>
        <w:tc>
          <w:tcPr>
            <w:tcW w:w="1277" w:type="dxa"/>
            <w:vMerge/>
            <w:tcBorders>
              <w:top w:val="nil"/>
              <w:left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6" w:lineRule="exact"/>
              <w:ind w:left="106"/>
              <w:rPr>
                <w:sz w:val="24"/>
              </w:rPr>
            </w:pPr>
            <w:r>
              <w:rPr>
                <w:sz w:val="24"/>
              </w:rPr>
              <w:t>позицию автора и выражает</w:t>
            </w:r>
          </w:p>
        </w:tc>
        <w:tc>
          <w:tcPr>
            <w:tcW w:w="2551" w:type="dxa"/>
            <w:tcBorders>
              <w:top w:val="nil"/>
              <w:bottom w:val="nil"/>
            </w:tcBorders>
          </w:tcPr>
          <w:p w:rsidR="00A92DCC" w:rsidRDefault="00A92DCC" w:rsidP="00900B58">
            <w:pPr>
              <w:pStyle w:val="TableParagraph"/>
              <w:spacing w:line="246" w:lineRule="exact"/>
              <w:ind w:left="108"/>
              <w:rPr>
                <w:sz w:val="24"/>
              </w:rPr>
            </w:pPr>
            <w:r>
              <w:rPr>
                <w:sz w:val="24"/>
              </w:rPr>
              <w:t>личностной</w:t>
            </w:r>
          </w:p>
        </w:tc>
        <w:tc>
          <w:tcPr>
            <w:tcW w:w="2268" w:type="dxa"/>
            <w:tcBorders>
              <w:top w:val="nil"/>
              <w:bottom w:val="nil"/>
            </w:tcBorders>
          </w:tcPr>
          <w:p w:rsidR="00A92DCC" w:rsidRDefault="00A92DCC" w:rsidP="00900B58">
            <w:pPr>
              <w:pStyle w:val="TableParagraph"/>
              <w:spacing w:line="246" w:lineRule="exact"/>
              <w:ind w:left="109"/>
              <w:rPr>
                <w:sz w:val="24"/>
              </w:rPr>
            </w:pPr>
            <w:r>
              <w:rPr>
                <w:sz w:val="24"/>
              </w:rPr>
              <w:t>чувствам других</w:t>
            </w:r>
          </w:p>
        </w:tc>
      </w:tr>
      <w:tr w:rsidR="00A92DCC" w:rsidTr="00900B58">
        <w:trPr>
          <w:trHeight w:val="266"/>
        </w:trPr>
        <w:tc>
          <w:tcPr>
            <w:tcW w:w="674" w:type="dxa"/>
            <w:vMerge/>
            <w:tcBorders>
              <w:top w:val="nil"/>
              <w:right w:val="single" w:sz="6" w:space="0" w:color="000000"/>
            </w:tcBorders>
          </w:tcPr>
          <w:p w:rsidR="00A92DCC" w:rsidRDefault="00A92DCC" w:rsidP="00900B58">
            <w:pPr>
              <w:rPr>
                <w:sz w:val="2"/>
                <w:szCs w:val="2"/>
              </w:rPr>
            </w:pPr>
          </w:p>
        </w:tc>
        <w:tc>
          <w:tcPr>
            <w:tcW w:w="1277" w:type="dxa"/>
            <w:vMerge/>
            <w:tcBorders>
              <w:top w:val="nil"/>
              <w:left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6" w:lineRule="exact"/>
              <w:ind w:left="106"/>
              <w:rPr>
                <w:sz w:val="24"/>
              </w:rPr>
            </w:pPr>
            <w:r>
              <w:rPr>
                <w:sz w:val="24"/>
              </w:rPr>
              <w:t>свою точку зрения о</w:t>
            </w:r>
          </w:p>
        </w:tc>
        <w:tc>
          <w:tcPr>
            <w:tcW w:w="2551" w:type="dxa"/>
            <w:tcBorders>
              <w:top w:val="nil"/>
              <w:bottom w:val="nil"/>
            </w:tcBorders>
          </w:tcPr>
          <w:p w:rsidR="00A92DCC" w:rsidRDefault="00A92DCC" w:rsidP="00900B58">
            <w:pPr>
              <w:pStyle w:val="TableParagraph"/>
              <w:spacing w:line="246" w:lineRule="exact"/>
              <w:ind w:left="108"/>
              <w:rPr>
                <w:sz w:val="24"/>
              </w:rPr>
            </w:pPr>
            <w:r>
              <w:rPr>
                <w:sz w:val="24"/>
              </w:rPr>
              <w:t>рефлексии.Владеть</w:t>
            </w:r>
          </w:p>
        </w:tc>
        <w:tc>
          <w:tcPr>
            <w:tcW w:w="2268" w:type="dxa"/>
            <w:tcBorders>
              <w:top w:val="nil"/>
              <w:bottom w:val="nil"/>
            </w:tcBorders>
          </w:tcPr>
          <w:p w:rsidR="00A92DCC" w:rsidRDefault="00A92DCC" w:rsidP="00900B58">
            <w:pPr>
              <w:pStyle w:val="TableParagraph"/>
              <w:spacing w:line="246" w:lineRule="exact"/>
              <w:ind w:left="109"/>
              <w:rPr>
                <w:sz w:val="24"/>
              </w:rPr>
            </w:pPr>
            <w:r>
              <w:rPr>
                <w:sz w:val="24"/>
              </w:rPr>
              <w:t>людей.Развитие</w:t>
            </w:r>
          </w:p>
        </w:tc>
      </w:tr>
      <w:tr w:rsidR="00A92DCC" w:rsidTr="00900B58">
        <w:trPr>
          <w:trHeight w:val="265"/>
        </w:trPr>
        <w:tc>
          <w:tcPr>
            <w:tcW w:w="674" w:type="dxa"/>
            <w:vMerge/>
            <w:tcBorders>
              <w:top w:val="nil"/>
              <w:right w:val="single" w:sz="6" w:space="0" w:color="000000"/>
            </w:tcBorders>
          </w:tcPr>
          <w:p w:rsidR="00A92DCC" w:rsidRDefault="00A92DCC" w:rsidP="00900B58">
            <w:pPr>
              <w:rPr>
                <w:sz w:val="2"/>
                <w:szCs w:val="2"/>
              </w:rPr>
            </w:pPr>
          </w:p>
        </w:tc>
        <w:tc>
          <w:tcPr>
            <w:tcW w:w="1277" w:type="dxa"/>
            <w:vMerge/>
            <w:tcBorders>
              <w:top w:val="nil"/>
              <w:left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6" w:lineRule="exact"/>
              <w:ind w:left="106"/>
              <w:rPr>
                <w:sz w:val="24"/>
              </w:rPr>
            </w:pPr>
            <w:r>
              <w:rPr>
                <w:sz w:val="24"/>
              </w:rPr>
              <w:t>произведении, о героях и их</w:t>
            </w:r>
          </w:p>
        </w:tc>
        <w:tc>
          <w:tcPr>
            <w:tcW w:w="2551" w:type="dxa"/>
            <w:tcBorders>
              <w:top w:val="nil"/>
              <w:bottom w:val="nil"/>
            </w:tcBorders>
          </w:tcPr>
          <w:p w:rsidR="00A92DCC" w:rsidRDefault="00A92DCC" w:rsidP="00900B58">
            <w:pPr>
              <w:pStyle w:val="TableParagraph"/>
              <w:spacing w:line="246" w:lineRule="exact"/>
              <w:ind w:left="108"/>
              <w:rPr>
                <w:sz w:val="24"/>
              </w:rPr>
            </w:pPr>
            <w:r>
              <w:rPr>
                <w:sz w:val="24"/>
              </w:rPr>
              <w:t>базовыми</w:t>
            </w:r>
          </w:p>
        </w:tc>
        <w:tc>
          <w:tcPr>
            <w:tcW w:w="2268" w:type="dxa"/>
            <w:tcBorders>
              <w:top w:val="nil"/>
              <w:bottom w:val="nil"/>
            </w:tcBorders>
          </w:tcPr>
          <w:p w:rsidR="00A92DCC" w:rsidRDefault="00A92DCC" w:rsidP="00900B58">
            <w:pPr>
              <w:pStyle w:val="TableParagraph"/>
              <w:spacing w:line="246" w:lineRule="exact"/>
              <w:ind w:left="109"/>
              <w:rPr>
                <w:sz w:val="24"/>
              </w:rPr>
            </w:pPr>
            <w:r>
              <w:rPr>
                <w:sz w:val="24"/>
              </w:rPr>
              <w:t>этических чувств,</w:t>
            </w:r>
          </w:p>
        </w:tc>
      </w:tr>
      <w:tr w:rsidR="00A92DCC" w:rsidTr="00900B58">
        <w:trPr>
          <w:trHeight w:val="266"/>
        </w:trPr>
        <w:tc>
          <w:tcPr>
            <w:tcW w:w="674" w:type="dxa"/>
            <w:vMerge/>
            <w:tcBorders>
              <w:top w:val="nil"/>
              <w:right w:val="single" w:sz="6" w:space="0" w:color="000000"/>
            </w:tcBorders>
          </w:tcPr>
          <w:p w:rsidR="00A92DCC" w:rsidRDefault="00A92DCC" w:rsidP="00900B58">
            <w:pPr>
              <w:rPr>
                <w:sz w:val="2"/>
                <w:szCs w:val="2"/>
              </w:rPr>
            </w:pPr>
          </w:p>
        </w:tc>
        <w:tc>
          <w:tcPr>
            <w:tcW w:w="1277" w:type="dxa"/>
            <w:vMerge/>
            <w:tcBorders>
              <w:top w:val="nil"/>
              <w:left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6" w:lineRule="exact"/>
              <w:ind w:left="106"/>
              <w:rPr>
                <w:sz w:val="24"/>
              </w:rPr>
            </w:pPr>
            <w:r>
              <w:rPr>
                <w:sz w:val="24"/>
              </w:rPr>
              <w:t>поступках.</w:t>
            </w:r>
          </w:p>
        </w:tc>
        <w:tc>
          <w:tcPr>
            <w:tcW w:w="2551" w:type="dxa"/>
            <w:tcBorders>
              <w:top w:val="nil"/>
              <w:bottom w:val="nil"/>
            </w:tcBorders>
          </w:tcPr>
          <w:p w:rsidR="00A92DCC" w:rsidRDefault="00A92DCC" w:rsidP="00900B58">
            <w:pPr>
              <w:pStyle w:val="TableParagraph"/>
              <w:spacing w:line="246" w:lineRule="exact"/>
              <w:ind w:left="108"/>
              <w:rPr>
                <w:sz w:val="24"/>
              </w:rPr>
            </w:pPr>
            <w:r>
              <w:rPr>
                <w:sz w:val="24"/>
              </w:rPr>
              <w:t>предметными и</w:t>
            </w:r>
          </w:p>
        </w:tc>
        <w:tc>
          <w:tcPr>
            <w:tcW w:w="2268" w:type="dxa"/>
            <w:tcBorders>
              <w:top w:val="nil"/>
              <w:bottom w:val="nil"/>
            </w:tcBorders>
          </w:tcPr>
          <w:p w:rsidR="00A92DCC" w:rsidRDefault="00A92DCC" w:rsidP="00900B58">
            <w:pPr>
              <w:pStyle w:val="TableParagraph"/>
              <w:spacing w:line="246" w:lineRule="exact"/>
              <w:ind w:left="109"/>
              <w:rPr>
                <w:sz w:val="24"/>
              </w:rPr>
            </w:pPr>
            <w:r>
              <w:rPr>
                <w:sz w:val="24"/>
              </w:rPr>
              <w:t>доброжелательност</w:t>
            </w:r>
          </w:p>
        </w:tc>
      </w:tr>
      <w:tr w:rsidR="00A92DCC" w:rsidTr="00900B58">
        <w:trPr>
          <w:trHeight w:val="265"/>
        </w:trPr>
        <w:tc>
          <w:tcPr>
            <w:tcW w:w="674" w:type="dxa"/>
            <w:vMerge/>
            <w:tcBorders>
              <w:top w:val="nil"/>
              <w:right w:val="single" w:sz="6" w:space="0" w:color="000000"/>
            </w:tcBorders>
          </w:tcPr>
          <w:p w:rsidR="00A92DCC" w:rsidRDefault="00A92DCC" w:rsidP="00900B58">
            <w:pPr>
              <w:rPr>
                <w:sz w:val="2"/>
                <w:szCs w:val="2"/>
              </w:rPr>
            </w:pPr>
          </w:p>
        </w:tc>
        <w:tc>
          <w:tcPr>
            <w:tcW w:w="1277" w:type="dxa"/>
            <w:vMerge/>
            <w:tcBorders>
              <w:top w:val="nil"/>
              <w:left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6" w:lineRule="exact"/>
              <w:ind w:left="106"/>
              <w:rPr>
                <w:sz w:val="24"/>
              </w:rPr>
            </w:pPr>
            <w:r>
              <w:rPr>
                <w:sz w:val="24"/>
              </w:rPr>
              <w:t>Читает выразительно:</w:t>
            </w:r>
          </w:p>
        </w:tc>
        <w:tc>
          <w:tcPr>
            <w:tcW w:w="2551" w:type="dxa"/>
            <w:tcBorders>
              <w:top w:val="nil"/>
              <w:bottom w:val="nil"/>
            </w:tcBorders>
          </w:tcPr>
          <w:p w:rsidR="00A92DCC" w:rsidRDefault="00A92DCC" w:rsidP="00900B58">
            <w:pPr>
              <w:pStyle w:val="TableParagraph"/>
              <w:spacing w:line="246" w:lineRule="exact"/>
              <w:ind w:left="108"/>
              <w:rPr>
                <w:sz w:val="24"/>
              </w:rPr>
            </w:pPr>
            <w:r>
              <w:rPr>
                <w:sz w:val="24"/>
              </w:rPr>
              <w:t>межпредметными</w:t>
            </w:r>
          </w:p>
        </w:tc>
        <w:tc>
          <w:tcPr>
            <w:tcW w:w="2268" w:type="dxa"/>
            <w:tcBorders>
              <w:top w:val="nil"/>
              <w:bottom w:val="nil"/>
            </w:tcBorders>
          </w:tcPr>
          <w:p w:rsidR="00A92DCC" w:rsidRDefault="00A92DCC" w:rsidP="00900B58">
            <w:pPr>
              <w:pStyle w:val="TableParagraph"/>
              <w:spacing w:line="246" w:lineRule="exact"/>
              <w:ind w:left="109"/>
              <w:rPr>
                <w:sz w:val="24"/>
              </w:rPr>
            </w:pPr>
            <w:r>
              <w:rPr>
                <w:sz w:val="24"/>
              </w:rPr>
              <w:t>и и эмоционально-</w:t>
            </w:r>
          </w:p>
        </w:tc>
      </w:tr>
      <w:tr w:rsidR="00A92DCC" w:rsidTr="00900B58">
        <w:trPr>
          <w:trHeight w:val="266"/>
        </w:trPr>
        <w:tc>
          <w:tcPr>
            <w:tcW w:w="674" w:type="dxa"/>
            <w:vMerge/>
            <w:tcBorders>
              <w:top w:val="nil"/>
              <w:right w:val="single" w:sz="6" w:space="0" w:color="000000"/>
            </w:tcBorders>
          </w:tcPr>
          <w:p w:rsidR="00A92DCC" w:rsidRDefault="00A92DCC" w:rsidP="00900B58">
            <w:pPr>
              <w:rPr>
                <w:sz w:val="2"/>
                <w:szCs w:val="2"/>
              </w:rPr>
            </w:pPr>
          </w:p>
        </w:tc>
        <w:tc>
          <w:tcPr>
            <w:tcW w:w="1277" w:type="dxa"/>
            <w:vMerge/>
            <w:tcBorders>
              <w:top w:val="nil"/>
              <w:left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6" w:lineRule="exact"/>
              <w:ind w:left="106"/>
              <w:rPr>
                <w:sz w:val="24"/>
              </w:rPr>
            </w:pPr>
            <w:r>
              <w:rPr>
                <w:sz w:val="24"/>
              </w:rPr>
              <w:t>определяет задачу чтения,</w:t>
            </w:r>
          </w:p>
        </w:tc>
        <w:tc>
          <w:tcPr>
            <w:tcW w:w="2551" w:type="dxa"/>
            <w:tcBorders>
              <w:top w:val="nil"/>
              <w:bottom w:val="nil"/>
            </w:tcBorders>
          </w:tcPr>
          <w:p w:rsidR="00A92DCC" w:rsidRDefault="00A92DCC" w:rsidP="00900B58">
            <w:pPr>
              <w:pStyle w:val="TableParagraph"/>
              <w:spacing w:line="246" w:lineRule="exact"/>
              <w:ind w:left="108"/>
              <w:rPr>
                <w:sz w:val="24"/>
              </w:rPr>
            </w:pPr>
            <w:r>
              <w:rPr>
                <w:sz w:val="24"/>
              </w:rPr>
              <w:t>понятиями,</w:t>
            </w:r>
          </w:p>
        </w:tc>
        <w:tc>
          <w:tcPr>
            <w:tcW w:w="2268" w:type="dxa"/>
            <w:tcBorders>
              <w:top w:val="nil"/>
              <w:bottom w:val="nil"/>
            </w:tcBorders>
          </w:tcPr>
          <w:p w:rsidR="00A92DCC" w:rsidRDefault="00A92DCC" w:rsidP="00900B58">
            <w:pPr>
              <w:pStyle w:val="TableParagraph"/>
              <w:spacing w:line="246" w:lineRule="exact"/>
              <w:ind w:left="109"/>
              <w:rPr>
                <w:sz w:val="24"/>
              </w:rPr>
            </w:pPr>
            <w:r>
              <w:rPr>
                <w:sz w:val="24"/>
              </w:rPr>
              <w:t>нравственной</w:t>
            </w:r>
          </w:p>
        </w:tc>
      </w:tr>
      <w:tr w:rsidR="00A92DCC" w:rsidTr="00900B58">
        <w:trPr>
          <w:trHeight w:val="266"/>
        </w:trPr>
        <w:tc>
          <w:tcPr>
            <w:tcW w:w="674" w:type="dxa"/>
            <w:vMerge/>
            <w:tcBorders>
              <w:top w:val="nil"/>
              <w:right w:val="single" w:sz="6" w:space="0" w:color="000000"/>
            </w:tcBorders>
          </w:tcPr>
          <w:p w:rsidR="00A92DCC" w:rsidRDefault="00A92DCC" w:rsidP="00900B58">
            <w:pPr>
              <w:rPr>
                <w:sz w:val="2"/>
                <w:szCs w:val="2"/>
              </w:rPr>
            </w:pPr>
          </w:p>
        </w:tc>
        <w:tc>
          <w:tcPr>
            <w:tcW w:w="1277" w:type="dxa"/>
            <w:vMerge/>
            <w:tcBorders>
              <w:top w:val="nil"/>
              <w:left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6" w:lineRule="exact"/>
              <w:ind w:left="106"/>
              <w:rPr>
                <w:sz w:val="24"/>
              </w:rPr>
            </w:pPr>
            <w:r>
              <w:rPr>
                <w:sz w:val="24"/>
              </w:rPr>
              <w:t>интонационный рисунок,</w:t>
            </w:r>
          </w:p>
        </w:tc>
        <w:tc>
          <w:tcPr>
            <w:tcW w:w="2551" w:type="dxa"/>
            <w:tcBorders>
              <w:top w:val="nil"/>
              <w:bottom w:val="nil"/>
            </w:tcBorders>
          </w:tcPr>
          <w:p w:rsidR="00A92DCC" w:rsidRDefault="00A92DCC" w:rsidP="00900B58">
            <w:pPr>
              <w:pStyle w:val="TableParagraph"/>
              <w:spacing w:line="246" w:lineRule="exact"/>
              <w:ind w:left="108"/>
              <w:rPr>
                <w:sz w:val="24"/>
              </w:rPr>
            </w:pPr>
            <w:r>
              <w:rPr>
                <w:sz w:val="24"/>
              </w:rPr>
              <w:t>отражающими</w:t>
            </w:r>
          </w:p>
        </w:tc>
        <w:tc>
          <w:tcPr>
            <w:tcW w:w="2268" w:type="dxa"/>
            <w:tcBorders>
              <w:top w:val="nil"/>
              <w:bottom w:val="nil"/>
            </w:tcBorders>
          </w:tcPr>
          <w:p w:rsidR="00A92DCC" w:rsidRDefault="00A92DCC" w:rsidP="00900B58">
            <w:pPr>
              <w:pStyle w:val="TableParagraph"/>
              <w:spacing w:line="246" w:lineRule="exact"/>
              <w:ind w:left="109"/>
              <w:rPr>
                <w:sz w:val="24"/>
              </w:rPr>
            </w:pPr>
            <w:r>
              <w:rPr>
                <w:sz w:val="24"/>
              </w:rPr>
              <w:t>отзывчивости,</w:t>
            </w:r>
          </w:p>
        </w:tc>
      </w:tr>
      <w:tr w:rsidR="00A92DCC" w:rsidTr="00900B58">
        <w:trPr>
          <w:trHeight w:val="266"/>
        </w:trPr>
        <w:tc>
          <w:tcPr>
            <w:tcW w:w="674" w:type="dxa"/>
            <w:vMerge/>
            <w:tcBorders>
              <w:top w:val="nil"/>
              <w:right w:val="single" w:sz="6" w:space="0" w:color="000000"/>
            </w:tcBorders>
          </w:tcPr>
          <w:p w:rsidR="00A92DCC" w:rsidRDefault="00A92DCC" w:rsidP="00900B58">
            <w:pPr>
              <w:rPr>
                <w:sz w:val="2"/>
                <w:szCs w:val="2"/>
              </w:rPr>
            </w:pPr>
          </w:p>
        </w:tc>
        <w:tc>
          <w:tcPr>
            <w:tcW w:w="1277" w:type="dxa"/>
            <w:vMerge/>
            <w:tcBorders>
              <w:top w:val="nil"/>
              <w:left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6" w:lineRule="exact"/>
              <w:ind w:left="106"/>
              <w:rPr>
                <w:sz w:val="24"/>
              </w:rPr>
            </w:pPr>
            <w:r>
              <w:rPr>
                <w:sz w:val="24"/>
              </w:rPr>
              <w:t>выделяет паузы и логические</w:t>
            </w:r>
          </w:p>
        </w:tc>
        <w:tc>
          <w:tcPr>
            <w:tcW w:w="2551" w:type="dxa"/>
            <w:tcBorders>
              <w:top w:val="nil"/>
              <w:bottom w:val="nil"/>
            </w:tcBorders>
          </w:tcPr>
          <w:p w:rsidR="00A92DCC" w:rsidRDefault="00A92DCC" w:rsidP="00900B58">
            <w:pPr>
              <w:pStyle w:val="TableParagraph"/>
              <w:spacing w:line="246" w:lineRule="exact"/>
              <w:ind w:left="108"/>
              <w:rPr>
                <w:sz w:val="24"/>
              </w:rPr>
            </w:pPr>
            <w:r>
              <w:rPr>
                <w:sz w:val="24"/>
              </w:rPr>
              <w:t>существенные связи и</w:t>
            </w:r>
          </w:p>
        </w:tc>
        <w:tc>
          <w:tcPr>
            <w:tcW w:w="2268" w:type="dxa"/>
            <w:tcBorders>
              <w:top w:val="nil"/>
              <w:bottom w:val="nil"/>
            </w:tcBorders>
          </w:tcPr>
          <w:p w:rsidR="00A92DCC" w:rsidRDefault="00A92DCC" w:rsidP="00900B58">
            <w:pPr>
              <w:pStyle w:val="TableParagraph"/>
              <w:spacing w:line="246" w:lineRule="exact"/>
              <w:ind w:left="109"/>
              <w:rPr>
                <w:sz w:val="24"/>
              </w:rPr>
            </w:pPr>
            <w:r>
              <w:rPr>
                <w:sz w:val="24"/>
              </w:rPr>
              <w:t>понимания и</w:t>
            </w:r>
          </w:p>
        </w:tc>
      </w:tr>
      <w:tr w:rsidR="00A92DCC" w:rsidTr="00900B58">
        <w:trPr>
          <w:trHeight w:val="266"/>
        </w:trPr>
        <w:tc>
          <w:tcPr>
            <w:tcW w:w="674" w:type="dxa"/>
            <w:vMerge/>
            <w:tcBorders>
              <w:top w:val="nil"/>
              <w:right w:val="single" w:sz="6" w:space="0" w:color="000000"/>
            </w:tcBorders>
          </w:tcPr>
          <w:p w:rsidR="00A92DCC" w:rsidRDefault="00A92DCC" w:rsidP="00900B58">
            <w:pPr>
              <w:rPr>
                <w:sz w:val="2"/>
                <w:szCs w:val="2"/>
              </w:rPr>
            </w:pPr>
          </w:p>
        </w:tc>
        <w:tc>
          <w:tcPr>
            <w:tcW w:w="1277" w:type="dxa"/>
            <w:vMerge/>
            <w:tcBorders>
              <w:top w:val="nil"/>
              <w:left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6" w:lineRule="exact"/>
              <w:ind w:left="106"/>
              <w:rPr>
                <w:sz w:val="24"/>
              </w:rPr>
            </w:pPr>
            <w:r>
              <w:rPr>
                <w:sz w:val="24"/>
              </w:rPr>
              <w:t>ударения, обращает</w:t>
            </w:r>
          </w:p>
        </w:tc>
        <w:tc>
          <w:tcPr>
            <w:tcW w:w="2551" w:type="dxa"/>
            <w:tcBorders>
              <w:top w:val="nil"/>
              <w:bottom w:val="nil"/>
            </w:tcBorders>
          </w:tcPr>
          <w:p w:rsidR="00A92DCC" w:rsidRDefault="00A92DCC" w:rsidP="00900B58">
            <w:pPr>
              <w:pStyle w:val="TableParagraph"/>
              <w:spacing w:line="246" w:lineRule="exact"/>
              <w:ind w:left="108"/>
              <w:rPr>
                <w:sz w:val="24"/>
              </w:rPr>
            </w:pPr>
            <w:r>
              <w:rPr>
                <w:sz w:val="24"/>
              </w:rPr>
              <w:t>отношения между</w:t>
            </w:r>
          </w:p>
        </w:tc>
        <w:tc>
          <w:tcPr>
            <w:tcW w:w="2268" w:type="dxa"/>
            <w:tcBorders>
              <w:top w:val="nil"/>
              <w:bottom w:val="nil"/>
            </w:tcBorders>
          </w:tcPr>
          <w:p w:rsidR="00A92DCC" w:rsidRDefault="00A92DCC" w:rsidP="00900B58">
            <w:pPr>
              <w:pStyle w:val="TableParagraph"/>
              <w:spacing w:line="246" w:lineRule="exact"/>
              <w:ind w:left="109"/>
              <w:rPr>
                <w:sz w:val="24"/>
              </w:rPr>
            </w:pPr>
            <w:r>
              <w:rPr>
                <w:sz w:val="24"/>
              </w:rPr>
              <w:t>сопереживания</w:t>
            </w:r>
          </w:p>
        </w:tc>
      </w:tr>
      <w:tr w:rsidR="00A92DCC" w:rsidTr="00900B58">
        <w:trPr>
          <w:trHeight w:val="265"/>
        </w:trPr>
        <w:tc>
          <w:tcPr>
            <w:tcW w:w="674" w:type="dxa"/>
            <w:vMerge/>
            <w:tcBorders>
              <w:top w:val="nil"/>
              <w:right w:val="single" w:sz="6" w:space="0" w:color="000000"/>
            </w:tcBorders>
          </w:tcPr>
          <w:p w:rsidR="00A92DCC" w:rsidRDefault="00A92DCC" w:rsidP="00900B58">
            <w:pPr>
              <w:rPr>
                <w:sz w:val="2"/>
                <w:szCs w:val="2"/>
              </w:rPr>
            </w:pPr>
          </w:p>
        </w:tc>
        <w:tc>
          <w:tcPr>
            <w:tcW w:w="1277" w:type="dxa"/>
            <w:vMerge/>
            <w:tcBorders>
              <w:top w:val="nil"/>
              <w:left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6" w:lineRule="exact"/>
              <w:ind w:left="106"/>
              <w:rPr>
                <w:sz w:val="24"/>
              </w:rPr>
            </w:pPr>
            <w:r>
              <w:rPr>
                <w:sz w:val="24"/>
              </w:rPr>
              <w:t>внимание на знаки</w:t>
            </w:r>
          </w:p>
        </w:tc>
        <w:tc>
          <w:tcPr>
            <w:tcW w:w="2551" w:type="dxa"/>
            <w:tcBorders>
              <w:top w:val="nil"/>
              <w:bottom w:val="nil"/>
            </w:tcBorders>
          </w:tcPr>
          <w:p w:rsidR="00A92DCC" w:rsidRDefault="00A92DCC" w:rsidP="00900B58">
            <w:pPr>
              <w:pStyle w:val="TableParagraph"/>
              <w:spacing w:line="246" w:lineRule="exact"/>
              <w:ind w:left="108"/>
              <w:rPr>
                <w:sz w:val="24"/>
              </w:rPr>
            </w:pPr>
            <w:r>
              <w:rPr>
                <w:sz w:val="24"/>
              </w:rPr>
              <w:t>объектами и</w:t>
            </w:r>
          </w:p>
        </w:tc>
        <w:tc>
          <w:tcPr>
            <w:tcW w:w="2268" w:type="dxa"/>
            <w:tcBorders>
              <w:top w:val="nil"/>
              <w:bottom w:val="nil"/>
            </w:tcBorders>
          </w:tcPr>
          <w:p w:rsidR="00A92DCC" w:rsidRDefault="00A92DCC" w:rsidP="00900B58">
            <w:pPr>
              <w:pStyle w:val="TableParagraph"/>
              <w:spacing w:line="246" w:lineRule="exact"/>
              <w:ind w:left="109"/>
              <w:rPr>
                <w:sz w:val="24"/>
              </w:rPr>
            </w:pPr>
            <w:r>
              <w:rPr>
                <w:sz w:val="24"/>
              </w:rPr>
              <w:t>чувствам других</w:t>
            </w:r>
          </w:p>
        </w:tc>
      </w:tr>
      <w:tr w:rsidR="00A92DCC" w:rsidTr="00900B58">
        <w:trPr>
          <w:trHeight w:val="266"/>
        </w:trPr>
        <w:tc>
          <w:tcPr>
            <w:tcW w:w="674" w:type="dxa"/>
            <w:vMerge/>
            <w:tcBorders>
              <w:top w:val="nil"/>
              <w:right w:val="single" w:sz="6" w:space="0" w:color="000000"/>
            </w:tcBorders>
          </w:tcPr>
          <w:p w:rsidR="00A92DCC" w:rsidRDefault="00A92DCC" w:rsidP="00900B58">
            <w:pPr>
              <w:rPr>
                <w:sz w:val="2"/>
                <w:szCs w:val="2"/>
              </w:rPr>
            </w:pPr>
          </w:p>
        </w:tc>
        <w:tc>
          <w:tcPr>
            <w:tcW w:w="1277" w:type="dxa"/>
            <w:vMerge/>
            <w:tcBorders>
              <w:top w:val="nil"/>
              <w:left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6" w:lineRule="exact"/>
              <w:ind w:left="106"/>
              <w:rPr>
                <w:sz w:val="24"/>
              </w:rPr>
            </w:pPr>
            <w:r>
              <w:rPr>
                <w:sz w:val="24"/>
              </w:rPr>
              <w:t>препинания, слушает и</w:t>
            </w:r>
          </w:p>
        </w:tc>
        <w:tc>
          <w:tcPr>
            <w:tcW w:w="2551" w:type="dxa"/>
            <w:tcBorders>
              <w:top w:val="nil"/>
              <w:bottom w:val="nil"/>
            </w:tcBorders>
          </w:tcPr>
          <w:p w:rsidR="00A92DCC" w:rsidRDefault="00A92DCC" w:rsidP="00900B58">
            <w:pPr>
              <w:pStyle w:val="TableParagraph"/>
              <w:spacing w:line="246" w:lineRule="exact"/>
              <w:ind w:left="108"/>
              <w:rPr>
                <w:sz w:val="24"/>
              </w:rPr>
            </w:pPr>
            <w:r>
              <w:rPr>
                <w:sz w:val="24"/>
              </w:rPr>
              <w:t>процессами.</w:t>
            </w:r>
          </w:p>
        </w:tc>
        <w:tc>
          <w:tcPr>
            <w:tcW w:w="2268" w:type="dxa"/>
            <w:tcBorders>
              <w:top w:val="nil"/>
              <w:bottom w:val="nil"/>
            </w:tcBorders>
          </w:tcPr>
          <w:p w:rsidR="00A92DCC" w:rsidRDefault="00A92DCC" w:rsidP="00900B58">
            <w:pPr>
              <w:pStyle w:val="TableParagraph"/>
              <w:spacing w:line="246" w:lineRule="exact"/>
              <w:ind w:left="109"/>
              <w:rPr>
                <w:sz w:val="24"/>
              </w:rPr>
            </w:pPr>
            <w:r>
              <w:rPr>
                <w:sz w:val="24"/>
              </w:rPr>
              <w:t>людей.</w:t>
            </w:r>
          </w:p>
        </w:tc>
      </w:tr>
      <w:tr w:rsidR="00A92DCC" w:rsidTr="00900B58">
        <w:trPr>
          <w:trHeight w:val="265"/>
        </w:trPr>
        <w:tc>
          <w:tcPr>
            <w:tcW w:w="674" w:type="dxa"/>
            <w:vMerge/>
            <w:tcBorders>
              <w:top w:val="nil"/>
              <w:right w:val="single" w:sz="6" w:space="0" w:color="000000"/>
            </w:tcBorders>
          </w:tcPr>
          <w:p w:rsidR="00A92DCC" w:rsidRDefault="00A92DCC" w:rsidP="00900B58">
            <w:pPr>
              <w:rPr>
                <w:sz w:val="2"/>
                <w:szCs w:val="2"/>
              </w:rPr>
            </w:pPr>
          </w:p>
        </w:tc>
        <w:tc>
          <w:tcPr>
            <w:tcW w:w="1277" w:type="dxa"/>
            <w:vMerge/>
            <w:tcBorders>
              <w:top w:val="nil"/>
              <w:left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6" w:lineRule="exact"/>
              <w:ind w:left="106"/>
              <w:rPr>
                <w:sz w:val="24"/>
              </w:rPr>
            </w:pPr>
            <w:r>
              <w:rPr>
                <w:sz w:val="24"/>
              </w:rPr>
              <w:t>оценивает своё</w:t>
            </w:r>
          </w:p>
        </w:tc>
        <w:tc>
          <w:tcPr>
            <w:tcW w:w="2551" w:type="dxa"/>
            <w:tcBorders>
              <w:top w:val="nil"/>
              <w:bottom w:val="nil"/>
            </w:tcBorders>
          </w:tcPr>
          <w:p w:rsidR="00A92DCC" w:rsidRDefault="00A92DCC" w:rsidP="00900B58">
            <w:pPr>
              <w:pStyle w:val="TableParagraph"/>
              <w:spacing w:line="246" w:lineRule="exact"/>
              <w:ind w:left="108"/>
              <w:rPr>
                <w:sz w:val="24"/>
              </w:rPr>
            </w:pPr>
            <w:r>
              <w:rPr>
                <w:sz w:val="24"/>
              </w:rPr>
              <w:t>Планирует,</w:t>
            </w:r>
          </w:p>
        </w:tc>
        <w:tc>
          <w:tcPr>
            <w:tcW w:w="2268" w:type="dxa"/>
            <w:tcBorders>
              <w:top w:val="nil"/>
              <w:bottom w:val="nil"/>
            </w:tcBorders>
          </w:tcPr>
          <w:p w:rsidR="00A92DCC" w:rsidRDefault="00A92DCC" w:rsidP="00900B58">
            <w:pPr>
              <w:pStyle w:val="TableParagraph"/>
              <w:spacing w:line="246" w:lineRule="exact"/>
              <w:ind w:left="109"/>
              <w:rPr>
                <w:sz w:val="24"/>
              </w:rPr>
            </w:pPr>
            <w:r>
              <w:rPr>
                <w:sz w:val="24"/>
              </w:rPr>
              <w:t>Развитие</w:t>
            </w:r>
          </w:p>
        </w:tc>
      </w:tr>
      <w:tr w:rsidR="00A92DCC" w:rsidTr="00900B58">
        <w:trPr>
          <w:trHeight w:val="266"/>
        </w:trPr>
        <w:tc>
          <w:tcPr>
            <w:tcW w:w="674" w:type="dxa"/>
            <w:vMerge/>
            <w:tcBorders>
              <w:top w:val="nil"/>
              <w:right w:val="single" w:sz="6" w:space="0" w:color="000000"/>
            </w:tcBorders>
          </w:tcPr>
          <w:p w:rsidR="00A92DCC" w:rsidRDefault="00A92DCC" w:rsidP="00900B58">
            <w:pPr>
              <w:rPr>
                <w:sz w:val="2"/>
                <w:szCs w:val="2"/>
              </w:rPr>
            </w:pPr>
          </w:p>
        </w:tc>
        <w:tc>
          <w:tcPr>
            <w:tcW w:w="1277" w:type="dxa"/>
            <w:vMerge/>
            <w:tcBorders>
              <w:top w:val="nil"/>
              <w:left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6" w:lineRule="exact"/>
              <w:ind w:left="106"/>
              <w:rPr>
                <w:sz w:val="24"/>
              </w:rPr>
            </w:pPr>
            <w:r>
              <w:rPr>
                <w:sz w:val="24"/>
              </w:rPr>
              <w:t>чтение.Различает рассказы</w:t>
            </w:r>
          </w:p>
        </w:tc>
        <w:tc>
          <w:tcPr>
            <w:tcW w:w="2551" w:type="dxa"/>
            <w:tcBorders>
              <w:top w:val="nil"/>
              <w:bottom w:val="nil"/>
            </w:tcBorders>
          </w:tcPr>
          <w:p w:rsidR="00A92DCC" w:rsidRDefault="00A92DCC" w:rsidP="00900B58">
            <w:pPr>
              <w:pStyle w:val="TableParagraph"/>
              <w:spacing w:line="246" w:lineRule="exact"/>
              <w:ind w:left="108"/>
              <w:rPr>
                <w:sz w:val="24"/>
              </w:rPr>
            </w:pPr>
            <w:r>
              <w:rPr>
                <w:sz w:val="24"/>
              </w:rPr>
              <w:t>контролирует и</w:t>
            </w:r>
          </w:p>
        </w:tc>
        <w:tc>
          <w:tcPr>
            <w:tcW w:w="2268" w:type="dxa"/>
            <w:tcBorders>
              <w:top w:val="nil"/>
              <w:bottom w:val="nil"/>
            </w:tcBorders>
          </w:tcPr>
          <w:p w:rsidR="00A92DCC" w:rsidRDefault="00A92DCC" w:rsidP="00900B58">
            <w:pPr>
              <w:pStyle w:val="TableParagraph"/>
              <w:spacing w:line="246" w:lineRule="exact"/>
              <w:ind w:left="109"/>
              <w:rPr>
                <w:sz w:val="24"/>
              </w:rPr>
            </w:pPr>
            <w:r>
              <w:rPr>
                <w:sz w:val="24"/>
              </w:rPr>
              <w:t>самостоятельности</w:t>
            </w:r>
          </w:p>
        </w:tc>
      </w:tr>
      <w:tr w:rsidR="00A92DCC" w:rsidTr="00900B58">
        <w:trPr>
          <w:trHeight w:val="266"/>
        </w:trPr>
        <w:tc>
          <w:tcPr>
            <w:tcW w:w="674" w:type="dxa"/>
            <w:vMerge/>
            <w:tcBorders>
              <w:top w:val="nil"/>
              <w:right w:val="single" w:sz="6" w:space="0" w:color="000000"/>
            </w:tcBorders>
          </w:tcPr>
          <w:p w:rsidR="00A92DCC" w:rsidRDefault="00A92DCC" w:rsidP="00900B58">
            <w:pPr>
              <w:rPr>
                <w:sz w:val="2"/>
                <w:szCs w:val="2"/>
              </w:rPr>
            </w:pPr>
          </w:p>
        </w:tc>
        <w:tc>
          <w:tcPr>
            <w:tcW w:w="1277" w:type="dxa"/>
            <w:vMerge/>
            <w:tcBorders>
              <w:top w:val="nil"/>
              <w:left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6" w:lineRule="exact"/>
              <w:ind w:left="106"/>
              <w:rPr>
                <w:sz w:val="24"/>
              </w:rPr>
            </w:pPr>
            <w:r>
              <w:rPr>
                <w:sz w:val="24"/>
              </w:rPr>
              <w:t>художественные, научно-</w:t>
            </w:r>
          </w:p>
        </w:tc>
        <w:tc>
          <w:tcPr>
            <w:tcW w:w="2551" w:type="dxa"/>
            <w:tcBorders>
              <w:top w:val="nil"/>
              <w:bottom w:val="nil"/>
            </w:tcBorders>
          </w:tcPr>
          <w:p w:rsidR="00A92DCC" w:rsidRDefault="00A92DCC" w:rsidP="00900B58">
            <w:pPr>
              <w:pStyle w:val="TableParagraph"/>
              <w:spacing w:line="246" w:lineRule="exact"/>
              <w:ind w:left="108"/>
              <w:rPr>
                <w:sz w:val="24"/>
              </w:rPr>
            </w:pPr>
            <w:r>
              <w:rPr>
                <w:sz w:val="24"/>
              </w:rPr>
              <w:t>оценивает учебные</w:t>
            </w:r>
          </w:p>
        </w:tc>
        <w:tc>
          <w:tcPr>
            <w:tcW w:w="2268" w:type="dxa"/>
            <w:tcBorders>
              <w:top w:val="nil"/>
              <w:bottom w:val="nil"/>
            </w:tcBorders>
          </w:tcPr>
          <w:p w:rsidR="00A92DCC" w:rsidRDefault="00A92DCC" w:rsidP="00900B58">
            <w:pPr>
              <w:pStyle w:val="TableParagraph"/>
              <w:spacing w:line="246" w:lineRule="exact"/>
              <w:ind w:left="109"/>
              <w:rPr>
                <w:sz w:val="24"/>
              </w:rPr>
            </w:pPr>
            <w:r>
              <w:rPr>
                <w:sz w:val="24"/>
              </w:rPr>
              <w:t>и личной</w:t>
            </w:r>
          </w:p>
        </w:tc>
      </w:tr>
      <w:tr w:rsidR="00A92DCC" w:rsidTr="00900B58">
        <w:trPr>
          <w:trHeight w:val="265"/>
        </w:trPr>
        <w:tc>
          <w:tcPr>
            <w:tcW w:w="674" w:type="dxa"/>
            <w:vMerge/>
            <w:tcBorders>
              <w:top w:val="nil"/>
              <w:right w:val="single" w:sz="6" w:space="0" w:color="000000"/>
            </w:tcBorders>
          </w:tcPr>
          <w:p w:rsidR="00A92DCC" w:rsidRDefault="00A92DCC" w:rsidP="00900B58">
            <w:pPr>
              <w:rPr>
                <w:sz w:val="2"/>
                <w:szCs w:val="2"/>
              </w:rPr>
            </w:pPr>
          </w:p>
        </w:tc>
        <w:tc>
          <w:tcPr>
            <w:tcW w:w="1277" w:type="dxa"/>
            <w:vMerge/>
            <w:tcBorders>
              <w:top w:val="nil"/>
              <w:left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6" w:lineRule="exact"/>
              <w:ind w:left="106"/>
              <w:rPr>
                <w:sz w:val="24"/>
              </w:rPr>
            </w:pPr>
            <w:r>
              <w:rPr>
                <w:sz w:val="24"/>
              </w:rPr>
              <w:t>популярные и научно-</w:t>
            </w:r>
          </w:p>
        </w:tc>
        <w:tc>
          <w:tcPr>
            <w:tcW w:w="2551" w:type="dxa"/>
            <w:tcBorders>
              <w:top w:val="nil"/>
              <w:bottom w:val="nil"/>
            </w:tcBorders>
          </w:tcPr>
          <w:p w:rsidR="00A92DCC" w:rsidRDefault="00A92DCC" w:rsidP="00900B58">
            <w:pPr>
              <w:pStyle w:val="TableParagraph"/>
              <w:spacing w:line="246" w:lineRule="exact"/>
              <w:ind w:left="108"/>
              <w:rPr>
                <w:sz w:val="24"/>
              </w:rPr>
            </w:pPr>
            <w:r>
              <w:rPr>
                <w:sz w:val="24"/>
              </w:rPr>
              <w:t>действия в</w:t>
            </w:r>
          </w:p>
        </w:tc>
        <w:tc>
          <w:tcPr>
            <w:tcW w:w="2268" w:type="dxa"/>
            <w:tcBorders>
              <w:top w:val="nil"/>
              <w:bottom w:val="nil"/>
            </w:tcBorders>
          </w:tcPr>
          <w:p w:rsidR="00A92DCC" w:rsidRDefault="00A92DCC" w:rsidP="00900B58">
            <w:pPr>
              <w:pStyle w:val="TableParagraph"/>
              <w:spacing w:line="246" w:lineRule="exact"/>
              <w:ind w:left="109"/>
              <w:rPr>
                <w:sz w:val="24"/>
              </w:rPr>
            </w:pPr>
            <w:r>
              <w:rPr>
                <w:sz w:val="24"/>
              </w:rPr>
              <w:t>ответственности за</w:t>
            </w:r>
          </w:p>
        </w:tc>
      </w:tr>
      <w:tr w:rsidR="00A92DCC" w:rsidTr="00900B58">
        <w:trPr>
          <w:trHeight w:val="266"/>
        </w:trPr>
        <w:tc>
          <w:tcPr>
            <w:tcW w:w="674" w:type="dxa"/>
            <w:vMerge/>
            <w:tcBorders>
              <w:top w:val="nil"/>
              <w:right w:val="single" w:sz="6" w:space="0" w:color="000000"/>
            </w:tcBorders>
          </w:tcPr>
          <w:p w:rsidR="00A92DCC" w:rsidRDefault="00A92DCC" w:rsidP="00900B58">
            <w:pPr>
              <w:rPr>
                <w:sz w:val="2"/>
                <w:szCs w:val="2"/>
              </w:rPr>
            </w:pPr>
          </w:p>
        </w:tc>
        <w:tc>
          <w:tcPr>
            <w:tcW w:w="1277" w:type="dxa"/>
            <w:vMerge/>
            <w:tcBorders>
              <w:top w:val="nil"/>
              <w:left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6" w:lineRule="exact"/>
              <w:ind w:left="106"/>
              <w:rPr>
                <w:sz w:val="24"/>
              </w:rPr>
            </w:pPr>
            <w:r>
              <w:rPr>
                <w:sz w:val="24"/>
              </w:rPr>
              <w:t>художественные. Выделяет</w:t>
            </w:r>
          </w:p>
        </w:tc>
        <w:tc>
          <w:tcPr>
            <w:tcW w:w="2551" w:type="dxa"/>
            <w:tcBorders>
              <w:top w:val="nil"/>
              <w:bottom w:val="nil"/>
            </w:tcBorders>
          </w:tcPr>
          <w:p w:rsidR="00A92DCC" w:rsidRDefault="00A92DCC" w:rsidP="00900B58">
            <w:pPr>
              <w:pStyle w:val="TableParagraph"/>
              <w:spacing w:line="246" w:lineRule="exact"/>
              <w:ind w:left="108"/>
              <w:rPr>
                <w:sz w:val="24"/>
              </w:rPr>
            </w:pPr>
            <w:r>
              <w:rPr>
                <w:sz w:val="24"/>
              </w:rPr>
              <w:t>соответствии с</w:t>
            </w:r>
          </w:p>
        </w:tc>
        <w:tc>
          <w:tcPr>
            <w:tcW w:w="2268" w:type="dxa"/>
            <w:tcBorders>
              <w:top w:val="nil"/>
              <w:bottom w:val="nil"/>
            </w:tcBorders>
          </w:tcPr>
          <w:p w:rsidR="00A92DCC" w:rsidRDefault="00A92DCC" w:rsidP="00900B58">
            <w:pPr>
              <w:pStyle w:val="TableParagraph"/>
              <w:spacing w:line="246" w:lineRule="exact"/>
              <w:ind w:left="109"/>
              <w:rPr>
                <w:sz w:val="24"/>
              </w:rPr>
            </w:pPr>
            <w:r>
              <w:rPr>
                <w:sz w:val="24"/>
              </w:rPr>
              <w:t>свои поступки, в</w:t>
            </w:r>
          </w:p>
        </w:tc>
      </w:tr>
      <w:tr w:rsidR="00A92DCC" w:rsidTr="00900B58">
        <w:trPr>
          <w:trHeight w:val="265"/>
        </w:trPr>
        <w:tc>
          <w:tcPr>
            <w:tcW w:w="674" w:type="dxa"/>
            <w:vMerge/>
            <w:tcBorders>
              <w:top w:val="nil"/>
              <w:right w:val="single" w:sz="6" w:space="0" w:color="000000"/>
            </w:tcBorders>
          </w:tcPr>
          <w:p w:rsidR="00A92DCC" w:rsidRDefault="00A92DCC" w:rsidP="00900B58">
            <w:pPr>
              <w:rPr>
                <w:sz w:val="2"/>
                <w:szCs w:val="2"/>
              </w:rPr>
            </w:pPr>
          </w:p>
        </w:tc>
        <w:tc>
          <w:tcPr>
            <w:tcW w:w="1277" w:type="dxa"/>
            <w:vMerge/>
            <w:tcBorders>
              <w:top w:val="nil"/>
              <w:left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6" w:lineRule="exact"/>
              <w:ind w:left="106"/>
              <w:rPr>
                <w:sz w:val="24"/>
              </w:rPr>
            </w:pPr>
            <w:r>
              <w:rPr>
                <w:sz w:val="24"/>
              </w:rPr>
              <w:t>особенности</w:t>
            </w:r>
          </w:p>
        </w:tc>
        <w:tc>
          <w:tcPr>
            <w:tcW w:w="2551" w:type="dxa"/>
            <w:tcBorders>
              <w:top w:val="nil"/>
              <w:bottom w:val="nil"/>
            </w:tcBorders>
          </w:tcPr>
          <w:p w:rsidR="00A92DCC" w:rsidRDefault="00A92DCC" w:rsidP="00900B58">
            <w:pPr>
              <w:pStyle w:val="TableParagraph"/>
              <w:spacing w:line="246" w:lineRule="exact"/>
              <w:ind w:left="108"/>
              <w:rPr>
                <w:sz w:val="24"/>
              </w:rPr>
            </w:pPr>
            <w:r>
              <w:rPr>
                <w:sz w:val="24"/>
              </w:rPr>
              <w:t>поставленной задачей</w:t>
            </w:r>
          </w:p>
        </w:tc>
        <w:tc>
          <w:tcPr>
            <w:tcW w:w="2268" w:type="dxa"/>
            <w:tcBorders>
              <w:top w:val="nil"/>
              <w:bottom w:val="nil"/>
            </w:tcBorders>
          </w:tcPr>
          <w:p w:rsidR="00A92DCC" w:rsidRDefault="00A92DCC" w:rsidP="00900B58">
            <w:pPr>
              <w:pStyle w:val="TableParagraph"/>
              <w:spacing w:line="246" w:lineRule="exact"/>
              <w:ind w:left="109"/>
              <w:rPr>
                <w:sz w:val="24"/>
              </w:rPr>
            </w:pPr>
            <w:r>
              <w:rPr>
                <w:sz w:val="24"/>
              </w:rPr>
              <w:t>том числе в</w:t>
            </w:r>
          </w:p>
        </w:tc>
      </w:tr>
      <w:tr w:rsidR="00A92DCC" w:rsidTr="00900B58">
        <w:trPr>
          <w:trHeight w:val="266"/>
        </w:trPr>
        <w:tc>
          <w:tcPr>
            <w:tcW w:w="674" w:type="dxa"/>
            <w:vMerge/>
            <w:tcBorders>
              <w:top w:val="nil"/>
              <w:right w:val="single" w:sz="6" w:space="0" w:color="000000"/>
            </w:tcBorders>
          </w:tcPr>
          <w:p w:rsidR="00A92DCC" w:rsidRDefault="00A92DCC" w:rsidP="00900B58">
            <w:pPr>
              <w:rPr>
                <w:sz w:val="2"/>
                <w:szCs w:val="2"/>
              </w:rPr>
            </w:pPr>
          </w:p>
        </w:tc>
        <w:tc>
          <w:tcPr>
            <w:tcW w:w="1277" w:type="dxa"/>
            <w:vMerge/>
            <w:tcBorders>
              <w:top w:val="nil"/>
              <w:left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6" w:lineRule="exact"/>
              <w:ind w:left="106"/>
              <w:rPr>
                <w:sz w:val="24"/>
              </w:rPr>
            </w:pPr>
            <w:r>
              <w:rPr>
                <w:sz w:val="24"/>
              </w:rPr>
              <w:t>юмористического</w:t>
            </w:r>
            <w:r>
              <w:rPr>
                <w:spacing w:val="58"/>
                <w:sz w:val="24"/>
              </w:rPr>
              <w:t xml:space="preserve"> </w:t>
            </w:r>
            <w:r>
              <w:rPr>
                <w:sz w:val="24"/>
              </w:rPr>
              <w:t>рассказа</w:t>
            </w:r>
          </w:p>
        </w:tc>
        <w:tc>
          <w:tcPr>
            <w:tcW w:w="2551" w:type="dxa"/>
            <w:tcBorders>
              <w:top w:val="nil"/>
              <w:bottom w:val="nil"/>
            </w:tcBorders>
          </w:tcPr>
          <w:p w:rsidR="00A92DCC" w:rsidRDefault="00A92DCC" w:rsidP="00900B58">
            <w:pPr>
              <w:pStyle w:val="TableParagraph"/>
              <w:spacing w:line="246" w:lineRule="exact"/>
              <w:ind w:left="108"/>
              <w:rPr>
                <w:sz w:val="24"/>
              </w:rPr>
            </w:pPr>
            <w:r>
              <w:rPr>
                <w:sz w:val="24"/>
              </w:rPr>
              <w:t>и условиями ее</w:t>
            </w:r>
          </w:p>
        </w:tc>
        <w:tc>
          <w:tcPr>
            <w:tcW w:w="2268" w:type="dxa"/>
            <w:tcBorders>
              <w:top w:val="nil"/>
              <w:bottom w:val="nil"/>
            </w:tcBorders>
          </w:tcPr>
          <w:p w:rsidR="00A92DCC" w:rsidRDefault="00A92DCC" w:rsidP="00900B58">
            <w:pPr>
              <w:pStyle w:val="TableParagraph"/>
              <w:spacing w:line="246" w:lineRule="exact"/>
              <w:ind w:left="109"/>
              <w:rPr>
                <w:sz w:val="24"/>
              </w:rPr>
            </w:pPr>
            <w:r>
              <w:rPr>
                <w:sz w:val="24"/>
              </w:rPr>
              <w:t>информационной</w:t>
            </w:r>
          </w:p>
        </w:tc>
      </w:tr>
      <w:tr w:rsidR="00A92DCC" w:rsidTr="00900B58">
        <w:trPr>
          <w:trHeight w:val="264"/>
        </w:trPr>
        <w:tc>
          <w:tcPr>
            <w:tcW w:w="674" w:type="dxa"/>
            <w:vMerge/>
            <w:tcBorders>
              <w:top w:val="nil"/>
              <w:right w:val="single" w:sz="6" w:space="0" w:color="000000"/>
            </w:tcBorders>
          </w:tcPr>
          <w:p w:rsidR="00A92DCC" w:rsidRDefault="00A92DCC" w:rsidP="00900B58">
            <w:pPr>
              <w:rPr>
                <w:sz w:val="2"/>
                <w:szCs w:val="2"/>
              </w:rPr>
            </w:pPr>
          </w:p>
        </w:tc>
        <w:tc>
          <w:tcPr>
            <w:tcW w:w="1277" w:type="dxa"/>
            <w:vMerge/>
            <w:tcBorders>
              <w:top w:val="nil"/>
              <w:left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5" w:lineRule="exact"/>
              <w:ind w:left="106"/>
              <w:rPr>
                <w:sz w:val="24"/>
              </w:rPr>
            </w:pPr>
            <w:r>
              <w:rPr>
                <w:sz w:val="24"/>
              </w:rPr>
              <w:t>(иронический тон,</w:t>
            </w:r>
          </w:p>
        </w:tc>
        <w:tc>
          <w:tcPr>
            <w:tcW w:w="2551" w:type="dxa"/>
            <w:tcBorders>
              <w:top w:val="nil"/>
              <w:bottom w:val="nil"/>
            </w:tcBorders>
          </w:tcPr>
          <w:p w:rsidR="00A92DCC" w:rsidRDefault="00A92DCC" w:rsidP="00900B58">
            <w:pPr>
              <w:pStyle w:val="TableParagraph"/>
              <w:spacing w:line="245" w:lineRule="exact"/>
              <w:ind w:left="108"/>
              <w:rPr>
                <w:sz w:val="24"/>
              </w:rPr>
            </w:pPr>
            <w:r>
              <w:rPr>
                <w:sz w:val="24"/>
              </w:rPr>
              <w:t>реализации;</w:t>
            </w:r>
          </w:p>
        </w:tc>
        <w:tc>
          <w:tcPr>
            <w:tcW w:w="2268" w:type="dxa"/>
            <w:tcBorders>
              <w:top w:val="nil"/>
              <w:bottom w:val="nil"/>
            </w:tcBorders>
          </w:tcPr>
          <w:p w:rsidR="00A92DCC" w:rsidRDefault="00A92DCC" w:rsidP="00900B58">
            <w:pPr>
              <w:pStyle w:val="TableParagraph"/>
              <w:spacing w:line="245" w:lineRule="exact"/>
              <w:ind w:left="109"/>
              <w:rPr>
                <w:sz w:val="24"/>
              </w:rPr>
            </w:pPr>
            <w:r>
              <w:rPr>
                <w:sz w:val="24"/>
              </w:rPr>
              <w:t>деятельности, на</w:t>
            </w:r>
          </w:p>
        </w:tc>
      </w:tr>
      <w:tr w:rsidR="00A92DCC" w:rsidTr="00900B58">
        <w:trPr>
          <w:trHeight w:val="265"/>
        </w:trPr>
        <w:tc>
          <w:tcPr>
            <w:tcW w:w="674" w:type="dxa"/>
            <w:vMerge/>
            <w:tcBorders>
              <w:top w:val="nil"/>
              <w:right w:val="single" w:sz="6" w:space="0" w:color="000000"/>
            </w:tcBorders>
          </w:tcPr>
          <w:p w:rsidR="00A92DCC" w:rsidRDefault="00A92DCC" w:rsidP="00900B58">
            <w:pPr>
              <w:rPr>
                <w:sz w:val="2"/>
                <w:szCs w:val="2"/>
              </w:rPr>
            </w:pPr>
          </w:p>
        </w:tc>
        <w:tc>
          <w:tcPr>
            <w:tcW w:w="1277" w:type="dxa"/>
            <w:vMerge/>
            <w:tcBorders>
              <w:top w:val="nil"/>
              <w:left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5" w:lineRule="exact"/>
              <w:ind w:left="106"/>
              <w:rPr>
                <w:sz w:val="24"/>
              </w:rPr>
            </w:pPr>
            <w:r>
              <w:rPr>
                <w:sz w:val="24"/>
              </w:rPr>
              <w:t>юмористические слова и</w:t>
            </w:r>
          </w:p>
        </w:tc>
        <w:tc>
          <w:tcPr>
            <w:tcW w:w="2551" w:type="dxa"/>
            <w:tcBorders>
              <w:top w:val="nil"/>
              <w:bottom w:val="nil"/>
            </w:tcBorders>
          </w:tcPr>
          <w:p w:rsidR="00A92DCC" w:rsidRDefault="00A92DCC" w:rsidP="00900B58">
            <w:pPr>
              <w:pStyle w:val="TableParagraph"/>
              <w:spacing w:line="245" w:lineRule="exact"/>
              <w:ind w:left="108"/>
              <w:rPr>
                <w:sz w:val="24"/>
              </w:rPr>
            </w:pPr>
            <w:r>
              <w:rPr>
                <w:sz w:val="24"/>
              </w:rPr>
              <w:t>определяет наиболее</w:t>
            </w:r>
          </w:p>
        </w:tc>
        <w:tc>
          <w:tcPr>
            <w:tcW w:w="2268" w:type="dxa"/>
            <w:tcBorders>
              <w:top w:val="nil"/>
              <w:bottom w:val="nil"/>
            </w:tcBorders>
          </w:tcPr>
          <w:p w:rsidR="00A92DCC" w:rsidRDefault="00A92DCC" w:rsidP="00900B58">
            <w:pPr>
              <w:pStyle w:val="TableParagraph"/>
              <w:spacing w:line="245" w:lineRule="exact"/>
              <w:ind w:left="109"/>
              <w:rPr>
                <w:sz w:val="24"/>
              </w:rPr>
            </w:pPr>
            <w:r>
              <w:rPr>
                <w:sz w:val="24"/>
              </w:rPr>
              <w:t>основе</w:t>
            </w:r>
          </w:p>
        </w:tc>
      </w:tr>
      <w:tr w:rsidR="00A92DCC" w:rsidTr="00900B58">
        <w:trPr>
          <w:trHeight w:val="266"/>
        </w:trPr>
        <w:tc>
          <w:tcPr>
            <w:tcW w:w="674" w:type="dxa"/>
            <w:vMerge/>
            <w:tcBorders>
              <w:top w:val="nil"/>
              <w:right w:val="single" w:sz="6" w:space="0" w:color="000000"/>
            </w:tcBorders>
          </w:tcPr>
          <w:p w:rsidR="00A92DCC" w:rsidRDefault="00A92DCC" w:rsidP="00900B58">
            <w:pPr>
              <w:rPr>
                <w:sz w:val="2"/>
                <w:szCs w:val="2"/>
              </w:rPr>
            </w:pPr>
          </w:p>
        </w:tc>
        <w:tc>
          <w:tcPr>
            <w:tcW w:w="1277" w:type="dxa"/>
            <w:vMerge/>
            <w:tcBorders>
              <w:top w:val="nil"/>
              <w:left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6" w:lineRule="exact"/>
              <w:ind w:left="106"/>
              <w:rPr>
                <w:sz w:val="24"/>
              </w:rPr>
            </w:pPr>
            <w:r>
              <w:rPr>
                <w:sz w:val="24"/>
              </w:rPr>
              <w:t>выражения, комические</w:t>
            </w:r>
          </w:p>
        </w:tc>
        <w:tc>
          <w:tcPr>
            <w:tcW w:w="2551" w:type="dxa"/>
            <w:tcBorders>
              <w:top w:val="nil"/>
              <w:bottom w:val="nil"/>
            </w:tcBorders>
          </w:tcPr>
          <w:p w:rsidR="00A92DCC" w:rsidRDefault="00A92DCC" w:rsidP="00900B58">
            <w:pPr>
              <w:pStyle w:val="TableParagraph"/>
              <w:spacing w:line="246" w:lineRule="exact"/>
              <w:ind w:left="108"/>
              <w:rPr>
                <w:sz w:val="24"/>
              </w:rPr>
            </w:pPr>
            <w:r>
              <w:rPr>
                <w:sz w:val="24"/>
              </w:rPr>
              <w:t>эффективные способы</w:t>
            </w:r>
          </w:p>
        </w:tc>
        <w:tc>
          <w:tcPr>
            <w:tcW w:w="2268" w:type="dxa"/>
            <w:tcBorders>
              <w:top w:val="nil"/>
              <w:bottom w:val="nil"/>
            </w:tcBorders>
          </w:tcPr>
          <w:p w:rsidR="00A92DCC" w:rsidRDefault="00A92DCC" w:rsidP="00900B58">
            <w:pPr>
              <w:pStyle w:val="TableParagraph"/>
              <w:spacing w:line="246" w:lineRule="exact"/>
              <w:ind w:left="109"/>
              <w:rPr>
                <w:sz w:val="24"/>
              </w:rPr>
            </w:pPr>
            <w:r>
              <w:rPr>
                <w:sz w:val="24"/>
              </w:rPr>
              <w:t>представлений о</w:t>
            </w:r>
          </w:p>
        </w:tc>
      </w:tr>
      <w:tr w:rsidR="00A92DCC" w:rsidTr="00900B58">
        <w:trPr>
          <w:trHeight w:val="266"/>
        </w:trPr>
        <w:tc>
          <w:tcPr>
            <w:tcW w:w="674" w:type="dxa"/>
            <w:vMerge/>
            <w:tcBorders>
              <w:top w:val="nil"/>
              <w:right w:val="single" w:sz="6" w:space="0" w:color="000000"/>
            </w:tcBorders>
          </w:tcPr>
          <w:p w:rsidR="00A92DCC" w:rsidRDefault="00A92DCC" w:rsidP="00900B58">
            <w:pPr>
              <w:rPr>
                <w:sz w:val="2"/>
                <w:szCs w:val="2"/>
              </w:rPr>
            </w:pPr>
          </w:p>
        </w:tc>
        <w:tc>
          <w:tcPr>
            <w:tcW w:w="1277" w:type="dxa"/>
            <w:vMerge/>
            <w:tcBorders>
              <w:top w:val="nil"/>
              <w:left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6" w:lineRule="exact"/>
              <w:ind w:left="106"/>
              <w:rPr>
                <w:sz w:val="24"/>
              </w:rPr>
            </w:pPr>
            <w:r>
              <w:rPr>
                <w:sz w:val="24"/>
              </w:rPr>
              <w:t>эпизоды). Понимает</w:t>
            </w:r>
          </w:p>
        </w:tc>
        <w:tc>
          <w:tcPr>
            <w:tcW w:w="2551" w:type="dxa"/>
            <w:tcBorders>
              <w:top w:val="nil"/>
              <w:bottom w:val="nil"/>
            </w:tcBorders>
          </w:tcPr>
          <w:p w:rsidR="00A92DCC" w:rsidRDefault="00A92DCC" w:rsidP="00900B58">
            <w:pPr>
              <w:pStyle w:val="TableParagraph"/>
              <w:spacing w:line="246" w:lineRule="exact"/>
              <w:ind w:left="108"/>
              <w:rPr>
                <w:sz w:val="24"/>
              </w:rPr>
            </w:pPr>
            <w:r>
              <w:rPr>
                <w:sz w:val="24"/>
              </w:rPr>
              <w:t>достижения</w:t>
            </w:r>
          </w:p>
        </w:tc>
        <w:tc>
          <w:tcPr>
            <w:tcW w:w="2268" w:type="dxa"/>
            <w:tcBorders>
              <w:top w:val="nil"/>
              <w:bottom w:val="nil"/>
            </w:tcBorders>
          </w:tcPr>
          <w:p w:rsidR="00A92DCC" w:rsidRDefault="00A92DCC" w:rsidP="00900B58">
            <w:pPr>
              <w:pStyle w:val="TableParagraph"/>
              <w:spacing w:line="246" w:lineRule="exact"/>
              <w:ind w:left="109"/>
              <w:rPr>
                <w:sz w:val="24"/>
              </w:rPr>
            </w:pPr>
            <w:r>
              <w:rPr>
                <w:sz w:val="24"/>
              </w:rPr>
              <w:t>нравственных</w:t>
            </w:r>
          </w:p>
        </w:tc>
      </w:tr>
      <w:tr w:rsidR="00A92DCC" w:rsidTr="00900B58">
        <w:trPr>
          <w:trHeight w:val="265"/>
        </w:trPr>
        <w:tc>
          <w:tcPr>
            <w:tcW w:w="674" w:type="dxa"/>
            <w:vMerge/>
            <w:tcBorders>
              <w:top w:val="nil"/>
              <w:right w:val="single" w:sz="6" w:space="0" w:color="000000"/>
            </w:tcBorders>
          </w:tcPr>
          <w:p w:rsidR="00A92DCC" w:rsidRDefault="00A92DCC" w:rsidP="00900B58">
            <w:pPr>
              <w:rPr>
                <w:sz w:val="2"/>
                <w:szCs w:val="2"/>
              </w:rPr>
            </w:pPr>
          </w:p>
        </w:tc>
        <w:tc>
          <w:tcPr>
            <w:tcW w:w="1277" w:type="dxa"/>
            <w:vMerge/>
            <w:tcBorders>
              <w:top w:val="nil"/>
              <w:left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6" w:lineRule="exact"/>
              <w:ind w:left="106"/>
              <w:rPr>
                <w:sz w:val="24"/>
              </w:rPr>
            </w:pPr>
            <w:r>
              <w:rPr>
                <w:sz w:val="24"/>
              </w:rPr>
              <w:t>позицию автора и выражает</w:t>
            </w:r>
          </w:p>
        </w:tc>
        <w:tc>
          <w:tcPr>
            <w:tcW w:w="2551" w:type="dxa"/>
            <w:tcBorders>
              <w:top w:val="nil"/>
              <w:bottom w:val="nil"/>
            </w:tcBorders>
          </w:tcPr>
          <w:p w:rsidR="00A92DCC" w:rsidRDefault="00A92DCC" w:rsidP="00900B58">
            <w:pPr>
              <w:pStyle w:val="TableParagraph"/>
              <w:spacing w:line="246" w:lineRule="exact"/>
              <w:ind w:left="108"/>
              <w:rPr>
                <w:sz w:val="24"/>
              </w:rPr>
            </w:pPr>
            <w:r>
              <w:rPr>
                <w:sz w:val="24"/>
              </w:rPr>
              <w:t>результата.</w:t>
            </w:r>
          </w:p>
        </w:tc>
        <w:tc>
          <w:tcPr>
            <w:tcW w:w="2268" w:type="dxa"/>
            <w:tcBorders>
              <w:top w:val="nil"/>
              <w:bottom w:val="nil"/>
            </w:tcBorders>
          </w:tcPr>
          <w:p w:rsidR="00A92DCC" w:rsidRDefault="00A92DCC" w:rsidP="00900B58">
            <w:pPr>
              <w:pStyle w:val="TableParagraph"/>
              <w:spacing w:line="246" w:lineRule="exact"/>
              <w:ind w:left="109"/>
              <w:rPr>
                <w:sz w:val="24"/>
              </w:rPr>
            </w:pPr>
            <w:r>
              <w:rPr>
                <w:sz w:val="24"/>
              </w:rPr>
              <w:t>нормах,</w:t>
            </w:r>
          </w:p>
        </w:tc>
      </w:tr>
      <w:tr w:rsidR="00A92DCC" w:rsidTr="00900B58">
        <w:trPr>
          <w:trHeight w:val="266"/>
        </w:trPr>
        <w:tc>
          <w:tcPr>
            <w:tcW w:w="674" w:type="dxa"/>
            <w:vMerge/>
            <w:tcBorders>
              <w:top w:val="nil"/>
              <w:right w:val="single" w:sz="6" w:space="0" w:color="000000"/>
            </w:tcBorders>
          </w:tcPr>
          <w:p w:rsidR="00A92DCC" w:rsidRDefault="00A92DCC" w:rsidP="00900B58">
            <w:pPr>
              <w:rPr>
                <w:sz w:val="2"/>
                <w:szCs w:val="2"/>
              </w:rPr>
            </w:pPr>
          </w:p>
        </w:tc>
        <w:tc>
          <w:tcPr>
            <w:tcW w:w="1277" w:type="dxa"/>
            <w:vMerge/>
            <w:tcBorders>
              <w:top w:val="nil"/>
              <w:left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6" w:lineRule="exact"/>
              <w:ind w:left="106"/>
              <w:rPr>
                <w:sz w:val="24"/>
              </w:rPr>
            </w:pPr>
            <w:r>
              <w:rPr>
                <w:sz w:val="24"/>
              </w:rPr>
              <w:t>свою точку зрения о</w:t>
            </w:r>
          </w:p>
        </w:tc>
        <w:tc>
          <w:tcPr>
            <w:tcW w:w="2551" w:type="dxa"/>
            <w:tcBorders>
              <w:top w:val="nil"/>
              <w:bottom w:val="nil"/>
            </w:tcBorders>
          </w:tcPr>
          <w:p w:rsidR="00A92DCC" w:rsidRDefault="00A92DCC" w:rsidP="00900B58">
            <w:pPr>
              <w:pStyle w:val="TableParagraph"/>
              <w:spacing w:line="246" w:lineRule="exact"/>
              <w:ind w:left="108"/>
              <w:rPr>
                <w:sz w:val="24"/>
              </w:rPr>
            </w:pPr>
            <w:r>
              <w:rPr>
                <w:sz w:val="24"/>
              </w:rPr>
              <w:t>Конструктивно</w:t>
            </w:r>
          </w:p>
        </w:tc>
        <w:tc>
          <w:tcPr>
            <w:tcW w:w="2268" w:type="dxa"/>
            <w:tcBorders>
              <w:top w:val="nil"/>
              <w:bottom w:val="nil"/>
            </w:tcBorders>
          </w:tcPr>
          <w:p w:rsidR="00A92DCC" w:rsidRDefault="00A92DCC" w:rsidP="00900B58">
            <w:pPr>
              <w:pStyle w:val="TableParagraph"/>
              <w:spacing w:line="246" w:lineRule="exact"/>
              <w:ind w:left="109"/>
              <w:rPr>
                <w:sz w:val="24"/>
              </w:rPr>
            </w:pPr>
            <w:r>
              <w:rPr>
                <w:sz w:val="24"/>
              </w:rPr>
              <w:t>социальной</w:t>
            </w:r>
          </w:p>
        </w:tc>
      </w:tr>
      <w:tr w:rsidR="00A92DCC" w:rsidTr="00900B58">
        <w:trPr>
          <w:trHeight w:val="265"/>
        </w:trPr>
        <w:tc>
          <w:tcPr>
            <w:tcW w:w="674" w:type="dxa"/>
            <w:vMerge/>
            <w:tcBorders>
              <w:top w:val="nil"/>
              <w:right w:val="single" w:sz="6" w:space="0" w:color="000000"/>
            </w:tcBorders>
          </w:tcPr>
          <w:p w:rsidR="00A92DCC" w:rsidRDefault="00A92DCC" w:rsidP="00900B58">
            <w:pPr>
              <w:rPr>
                <w:sz w:val="2"/>
                <w:szCs w:val="2"/>
              </w:rPr>
            </w:pPr>
          </w:p>
        </w:tc>
        <w:tc>
          <w:tcPr>
            <w:tcW w:w="1277" w:type="dxa"/>
            <w:vMerge/>
            <w:tcBorders>
              <w:top w:val="nil"/>
              <w:left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6" w:lineRule="exact"/>
              <w:ind w:left="106"/>
              <w:rPr>
                <w:sz w:val="24"/>
              </w:rPr>
            </w:pPr>
            <w:r>
              <w:rPr>
                <w:sz w:val="24"/>
              </w:rPr>
              <w:t>произведении, о героях и их</w:t>
            </w:r>
          </w:p>
        </w:tc>
        <w:tc>
          <w:tcPr>
            <w:tcW w:w="2551" w:type="dxa"/>
            <w:tcBorders>
              <w:top w:val="nil"/>
              <w:bottom w:val="nil"/>
            </w:tcBorders>
          </w:tcPr>
          <w:p w:rsidR="00A92DCC" w:rsidRDefault="00A92DCC" w:rsidP="00900B58">
            <w:pPr>
              <w:pStyle w:val="TableParagraph"/>
              <w:spacing w:line="246" w:lineRule="exact"/>
              <w:ind w:left="108"/>
              <w:rPr>
                <w:sz w:val="24"/>
              </w:rPr>
            </w:pPr>
            <w:r>
              <w:rPr>
                <w:sz w:val="24"/>
              </w:rPr>
              <w:t>разрешает конфликты</w:t>
            </w:r>
          </w:p>
        </w:tc>
        <w:tc>
          <w:tcPr>
            <w:tcW w:w="2268" w:type="dxa"/>
            <w:tcBorders>
              <w:top w:val="nil"/>
              <w:bottom w:val="nil"/>
            </w:tcBorders>
          </w:tcPr>
          <w:p w:rsidR="00A92DCC" w:rsidRDefault="00A92DCC" w:rsidP="00900B58">
            <w:pPr>
              <w:pStyle w:val="TableParagraph"/>
              <w:spacing w:line="246" w:lineRule="exact"/>
              <w:ind w:left="109"/>
              <w:rPr>
                <w:sz w:val="24"/>
              </w:rPr>
            </w:pPr>
            <w:r>
              <w:rPr>
                <w:sz w:val="24"/>
              </w:rPr>
              <w:t>справедливости и</w:t>
            </w:r>
          </w:p>
        </w:tc>
      </w:tr>
      <w:tr w:rsidR="00A92DCC" w:rsidTr="00900B58">
        <w:trPr>
          <w:trHeight w:val="265"/>
        </w:trPr>
        <w:tc>
          <w:tcPr>
            <w:tcW w:w="674" w:type="dxa"/>
            <w:vMerge/>
            <w:tcBorders>
              <w:top w:val="nil"/>
              <w:right w:val="single" w:sz="6" w:space="0" w:color="000000"/>
            </w:tcBorders>
          </w:tcPr>
          <w:p w:rsidR="00A92DCC" w:rsidRDefault="00A92DCC" w:rsidP="00900B58">
            <w:pPr>
              <w:rPr>
                <w:sz w:val="2"/>
                <w:szCs w:val="2"/>
              </w:rPr>
            </w:pPr>
          </w:p>
        </w:tc>
        <w:tc>
          <w:tcPr>
            <w:tcW w:w="1277" w:type="dxa"/>
            <w:vMerge/>
            <w:tcBorders>
              <w:top w:val="nil"/>
              <w:left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6" w:lineRule="exact"/>
              <w:ind w:left="106"/>
              <w:rPr>
                <w:sz w:val="24"/>
              </w:rPr>
            </w:pPr>
            <w:r>
              <w:rPr>
                <w:sz w:val="24"/>
              </w:rPr>
              <w:t>поступках.</w:t>
            </w:r>
          </w:p>
        </w:tc>
        <w:tc>
          <w:tcPr>
            <w:tcW w:w="2551" w:type="dxa"/>
            <w:tcBorders>
              <w:top w:val="nil"/>
              <w:bottom w:val="nil"/>
            </w:tcBorders>
          </w:tcPr>
          <w:p w:rsidR="00A92DCC" w:rsidRDefault="00A92DCC" w:rsidP="00900B58">
            <w:pPr>
              <w:pStyle w:val="TableParagraph"/>
              <w:spacing w:line="246" w:lineRule="exact"/>
              <w:ind w:left="108"/>
              <w:rPr>
                <w:sz w:val="24"/>
              </w:rPr>
            </w:pPr>
            <w:r>
              <w:rPr>
                <w:sz w:val="24"/>
              </w:rPr>
              <w:t>посредством учета</w:t>
            </w:r>
          </w:p>
        </w:tc>
        <w:tc>
          <w:tcPr>
            <w:tcW w:w="2268" w:type="dxa"/>
            <w:tcBorders>
              <w:top w:val="nil"/>
              <w:bottom w:val="nil"/>
            </w:tcBorders>
          </w:tcPr>
          <w:p w:rsidR="00A92DCC" w:rsidRDefault="00A92DCC" w:rsidP="00900B58">
            <w:pPr>
              <w:pStyle w:val="TableParagraph"/>
              <w:spacing w:line="246" w:lineRule="exact"/>
              <w:ind w:left="109"/>
              <w:rPr>
                <w:sz w:val="24"/>
              </w:rPr>
            </w:pPr>
            <w:r>
              <w:rPr>
                <w:sz w:val="24"/>
              </w:rPr>
              <w:t>свободе.</w:t>
            </w:r>
          </w:p>
        </w:tc>
      </w:tr>
      <w:tr w:rsidR="00A92DCC" w:rsidTr="00900B58">
        <w:trPr>
          <w:trHeight w:val="265"/>
        </w:trPr>
        <w:tc>
          <w:tcPr>
            <w:tcW w:w="674" w:type="dxa"/>
            <w:vMerge/>
            <w:tcBorders>
              <w:top w:val="nil"/>
              <w:right w:val="single" w:sz="6" w:space="0" w:color="000000"/>
            </w:tcBorders>
          </w:tcPr>
          <w:p w:rsidR="00A92DCC" w:rsidRDefault="00A92DCC" w:rsidP="00900B58">
            <w:pPr>
              <w:rPr>
                <w:sz w:val="2"/>
                <w:szCs w:val="2"/>
              </w:rPr>
            </w:pPr>
          </w:p>
        </w:tc>
        <w:tc>
          <w:tcPr>
            <w:tcW w:w="1277" w:type="dxa"/>
            <w:vMerge/>
            <w:tcBorders>
              <w:top w:val="nil"/>
              <w:left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6" w:lineRule="exact"/>
              <w:ind w:left="106"/>
              <w:rPr>
                <w:sz w:val="24"/>
              </w:rPr>
            </w:pPr>
            <w:r>
              <w:rPr>
                <w:sz w:val="24"/>
              </w:rPr>
              <w:t>Читает выразительно:</w:t>
            </w:r>
          </w:p>
        </w:tc>
        <w:tc>
          <w:tcPr>
            <w:tcW w:w="2551" w:type="dxa"/>
            <w:tcBorders>
              <w:top w:val="nil"/>
              <w:bottom w:val="nil"/>
            </w:tcBorders>
          </w:tcPr>
          <w:p w:rsidR="00A92DCC" w:rsidRDefault="00A92DCC" w:rsidP="00900B58">
            <w:pPr>
              <w:pStyle w:val="TableParagraph"/>
              <w:spacing w:line="246" w:lineRule="exact"/>
              <w:ind w:left="108"/>
              <w:rPr>
                <w:sz w:val="24"/>
              </w:rPr>
            </w:pPr>
            <w:r>
              <w:rPr>
                <w:sz w:val="24"/>
              </w:rPr>
              <w:t>интересов сторон и</w:t>
            </w:r>
          </w:p>
        </w:tc>
        <w:tc>
          <w:tcPr>
            <w:tcW w:w="2268" w:type="dxa"/>
            <w:tcBorders>
              <w:top w:val="nil"/>
              <w:bottom w:val="nil"/>
            </w:tcBorders>
          </w:tcPr>
          <w:p w:rsidR="00A92DCC" w:rsidRDefault="00A92DCC" w:rsidP="00900B58">
            <w:pPr>
              <w:pStyle w:val="TableParagraph"/>
              <w:rPr>
                <w:sz w:val="18"/>
              </w:rPr>
            </w:pPr>
          </w:p>
        </w:tc>
      </w:tr>
      <w:tr w:rsidR="00A92DCC" w:rsidTr="00900B58">
        <w:trPr>
          <w:trHeight w:val="266"/>
        </w:trPr>
        <w:tc>
          <w:tcPr>
            <w:tcW w:w="674" w:type="dxa"/>
            <w:vMerge/>
            <w:tcBorders>
              <w:top w:val="nil"/>
              <w:right w:val="single" w:sz="6" w:space="0" w:color="000000"/>
            </w:tcBorders>
          </w:tcPr>
          <w:p w:rsidR="00A92DCC" w:rsidRDefault="00A92DCC" w:rsidP="00900B58">
            <w:pPr>
              <w:rPr>
                <w:sz w:val="2"/>
                <w:szCs w:val="2"/>
              </w:rPr>
            </w:pPr>
          </w:p>
        </w:tc>
        <w:tc>
          <w:tcPr>
            <w:tcW w:w="1277" w:type="dxa"/>
            <w:vMerge/>
            <w:tcBorders>
              <w:top w:val="nil"/>
              <w:left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6" w:lineRule="exact"/>
              <w:ind w:left="106"/>
              <w:rPr>
                <w:sz w:val="24"/>
              </w:rPr>
            </w:pPr>
            <w:r>
              <w:rPr>
                <w:sz w:val="24"/>
              </w:rPr>
              <w:t>определяет задачу чтения,</w:t>
            </w:r>
          </w:p>
        </w:tc>
        <w:tc>
          <w:tcPr>
            <w:tcW w:w="2551" w:type="dxa"/>
            <w:tcBorders>
              <w:top w:val="nil"/>
              <w:bottom w:val="nil"/>
            </w:tcBorders>
          </w:tcPr>
          <w:p w:rsidR="00A92DCC" w:rsidRDefault="00A92DCC" w:rsidP="00900B58">
            <w:pPr>
              <w:pStyle w:val="TableParagraph"/>
              <w:spacing w:line="246" w:lineRule="exact"/>
              <w:ind w:left="108"/>
              <w:rPr>
                <w:sz w:val="24"/>
              </w:rPr>
            </w:pPr>
            <w:r>
              <w:rPr>
                <w:sz w:val="24"/>
              </w:rPr>
              <w:t>сотрудничества.</w:t>
            </w:r>
          </w:p>
        </w:tc>
        <w:tc>
          <w:tcPr>
            <w:tcW w:w="2268" w:type="dxa"/>
            <w:tcBorders>
              <w:top w:val="nil"/>
              <w:bottom w:val="nil"/>
            </w:tcBorders>
          </w:tcPr>
          <w:p w:rsidR="00A92DCC" w:rsidRDefault="00A92DCC" w:rsidP="00900B58">
            <w:pPr>
              <w:pStyle w:val="TableParagraph"/>
              <w:rPr>
                <w:sz w:val="18"/>
              </w:rPr>
            </w:pPr>
          </w:p>
        </w:tc>
      </w:tr>
      <w:tr w:rsidR="00A92DCC" w:rsidTr="00900B58">
        <w:trPr>
          <w:trHeight w:val="265"/>
        </w:trPr>
        <w:tc>
          <w:tcPr>
            <w:tcW w:w="674" w:type="dxa"/>
            <w:vMerge/>
            <w:tcBorders>
              <w:top w:val="nil"/>
              <w:right w:val="single" w:sz="6" w:space="0" w:color="000000"/>
            </w:tcBorders>
          </w:tcPr>
          <w:p w:rsidR="00A92DCC" w:rsidRDefault="00A92DCC" w:rsidP="00900B58">
            <w:pPr>
              <w:rPr>
                <w:sz w:val="2"/>
                <w:szCs w:val="2"/>
              </w:rPr>
            </w:pPr>
          </w:p>
        </w:tc>
        <w:tc>
          <w:tcPr>
            <w:tcW w:w="1277" w:type="dxa"/>
            <w:vMerge/>
            <w:tcBorders>
              <w:top w:val="nil"/>
              <w:left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6" w:lineRule="exact"/>
              <w:ind w:left="106"/>
              <w:rPr>
                <w:sz w:val="24"/>
              </w:rPr>
            </w:pPr>
            <w:r>
              <w:rPr>
                <w:sz w:val="24"/>
              </w:rPr>
              <w:t>интонационный рисунок,</w:t>
            </w:r>
          </w:p>
        </w:tc>
        <w:tc>
          <w:tcPr>
            <w:tcW w:w="2551" w:type="dxa"/>
            <w:tcBorders>
              <w:top w:val="nil"/>
              <w:bottom w:val="nil"/>
            </w:tcBorders>
          </w:tcPr>
          <w:p w:rsidR="00A92DCC" w:rsidRDefault="00A92DCC" w:rsidP="00900B58">
            <w:pPr>
              <w:pStyle w:val="TableParagraph"/>
              <w:rPr>
                <w:sz w:val="18"/>
              </w:rPr>
            </w:pPr>
          </w:p>
        </w:tc>
        <w:tc>
          <w:tcPr>
            <w:tcW w:w="2268" w:type="dxa"/>
            <w:tcBorders>
              <w:top w:val="nil"/>
              <w:bottom w:val="nil"/>
            </w:tcBorders>
          </w:tcPr>
          <w:p w:rsidR="00A92DCC" w:rsidRDefault="00A92DCC" w:rsidP="00900B58">
            <w:pPr>
              <w:pStyle w:val="TableParagraph"/>
              <w:rPr>
                <w:sz w:val="18"/>
              </w:rPr>
            </w:pPr>
          </w:p>
        </w:tc>
      </w:tr>
      <w:tr w:rsidR="00A92DCC" w:rsidTr="00900B58">
        <w:trPr>
          <w:trHeight w:val="276"/>
        </w:trPr>
        <w:tc>
          <w:tcPr>
            <w:tcW w:w="674" w:type="dxa"/>
            <w:vMerge/>
            <w:tcBorders>
              <w:top w:val="nil"/>
              <w:right w:val="single" w:sz="6" w:space="0" w:color="000000"/>
            </w:tcBorders>
          </w:tcPr>
          <w:p w:rsidR="00A92DCC" w:rsidRDefault="00A92DCC" w:rsidP="00900B58">
            <w:pPr>
              <w:rPr>
                <w:sz w:val="2"/>
                <w:szCs w:val="2"/>
              </w:rPr>
            </w:pPr>
          </w:p>
        </w:tc>
        <w:tc>
          <w:tcPr>
            <w:tcW w:w="1277" w:type="dxa"/>
            <w:vMerge/>
            <w:tcBorders>
              <w:top w:val="nil"/>
              <w:left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tcBorders>
          </w:tcPr>
          <w:p w:rsidR="00A92DCC" w:rsidRDefault="00A92DCC" w:rsidP="00900B58">
            <w:pPr>
              <w:pStyle w:val="TableParagraph"/>
              <w:spacing w:line="256" w:lineRule="exact"/>
              <w:ind w:left="106"/>
              <w:rPr>
                <w:sz w:val="24"/>
              </w:rPr>
            </w:pPr>
            <w:r>
              <w:rPr>
                <w:sz w:val="24"/>
              </w:rPr>
              <w:t>выделяет паузы и логические</w:t>
            </w:r>
          </w:p>
        </w:tc>
        <w:tc>
          <w:tcPr>
            <w:tcW w:w="2551" w:type="dxa"/>
            <w:tcBorders>
              <w:top w:val="nil"/>
            </w:tcBorders>
          </w:tcPr>
          <w:p w:rsidR="00A92DCC" w:rsidRDefault="00A92DCC" w:rsidP="00900B58">
            <w:pPr>
              <w:pStyle w:val="TableParagraph"/>
              <w:rPr>
                <w:sz w:val="20"/>
              </w:rPr>
            </w:pPr>
          </w:p>
        </w:tc>
        <w:tc>
          <w:tcPr>
            <w:tcW w:w="2268" w:type="dxa"/>
            <w:tcBorders>
              <w:top w:val="nil"/>
            </w:tcBorders>
          </w:tcPr>
          <w:p w:rsidR="00A92DCC" w:rsidRDefault="00A92DCC" w:rsidP="00900B58">
            <w:pPr>
              <w:pStyle w:val="TableParagraph"/>
              <w:rPr>
                <w:sz w:val="20"/>
              </w:rPr>
            </w:pPr>
          </w:p>
        </w:tc>
      </w:tr>
    </w:tbl>
    <w:p w:rsidR="00A92DCC" w:rsidRDefault="00A92DCC" w:rsidP="00A92DCC">
      <w:pPr>
        <w:rPr>
          <w:sz w:val="20"/>
        </w:rPr>
        <w:sectPr w:rsidR="00A92DCC">
          <w:pgSz w:w="11910" w:h="16840"/>
          <w:pgMar w:top="980" w:right="420" w:bottom="280" w:left="100" w:header="720" w:footer="720" w:gutter="0"/>
          <w:cols w:space="720"/>
        </w:sectPr>
      </w:pPr>
    </w:p>
    <w:tbl>
      <w:tblPr>
        <w:tblStyle w:val="TableNormal"/>
        <w:tblW w:w="0" w:type="auto"/>
        <w:tblInd w:w="2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4"/>
        <w:gridCol w:w="1277"/>
        <w:gridCol w:w="991"/>
        <w:gridCol w:w="3262"/>
        <w:gridCol w:w="2551"/>
        <w:gridCol w:w="2268"/>
      </w:tblGrid>
      <w:tr w:rsidR="00A92DCC" w:rsidTr="00900B58">
        <w:trPr>
          <w:trHeight w:val="1103"/>
        </w:trPr>
        <w:tc>
          <w:tcPr>
            <w:tcW w:w="674" w:type="dxa"/>
            <w:tcBorders>
              <w:bottom w:val="single" w:sz="6" w:space="0" w:color="000000"/>
              <w:right w:val="single" w:sz="6" w:space="0" w:color="000000"/>
            </w:tcBorders>
          </w:tcPr>
          <w:p w:rsidR="00A92DCC" w:rsidRDefault="00A92DCC" w:rsidP="00900B58">
            <w:pPr>
              <w:pStyle w:val="TableParagraph"/>
              <w:rPr>
                <w:sz w:val="24"/>
              </w:rPr>
            </w:pPr>
          </w:p>
        </w:tc>
        <w:tc>
          <w:tcPr>
            <w:tcW w:w="1277" w:type="dxa"/>
            <w:tcBorders>
              <w:left w:val="single" w:sz="6" w:space="0" w:color="000000"/>
              <w:bottom w:val="single" w:sz="6" w:space="0" w:color="000000"/>
              <w:right w:val="single" w:sz="6" w:space="0" w:color="000000"/>
            </w:tcBorders>
          </w:tcPr>
          <w:p w:rsidR="00A92DCC" w:rsidRDefault="00A92DCC" w:rsidP="00900B58">
            <w:pPr>
              <w:pStyle w:val="TableParagraph"/>
              <w:rPr>
                <w:sz w:val="24"/>
              </w:rPr>
            </w:pPr>
          </w:p>
        </w:tc>
        <w:tc>
          <w:tcPr>
            <w:tcW w:w="991" w:type="dxa"/>
            <w:tcBorders>
              <w:left w:val="single" w:sz="6" w:space="0" w:color="000000"/>
              <w:bottom w:val="single" w:sz="6" w:space="0" w:color="000000"/>
              <w:right w:val="single" w:sz="6" w:space="0" w:color="000000"/>
            </w:tcBorders>
          </w:tcPr>
          <w:p w:rsidR="00A92DCC" w:rsidRDefault="00A92DCC" w:rsidP="00900B58">
            <w:pPr>
              <w:pStyle w:val="TableParagraph"/>
              <w:rPr>
                <w:sz w:val="24"/>
              </w:rPr>
            </w:pPr>
          </w:p>
        </w:tc>
        <w:tc>
          <w:tcPr>
            <w:tcW w:w="3262" w:type="dxa"/>
            <w:tcBorders>
              <w:left w:val="single" w:sz="6" w:space="0" w:color="000000"/>
              <w:bottom w:val="single" w:sz="6" w:space="0" w:color="000000"/>
            </w:tcBorders>
          </w:tcPr>
          <w:p w:rsidR="00A92DCC" w:rsidRDefault="00A92DCC" w:rsidP="00900B58">
            <w:pPr>
              <w:pStyle w:val="TableParagraph"/>
              <w:ind w:left="106" w:right="401"/>
              <w:rPr>
                <w:sz w:val="24"/>
              </w:rPr>
            </w:pPr>
            <w:r>
              <w:rPr>
                <w:sz w:val="24"/>
              </w:rPr>
              <w:t>ударения, обращает внимание на знаки препинания, слушает</w:t>
            </w:r>
            <w:r>
              <w:rPr>
                <w:spacing w:val="-11"/>
                <w:sz w:val="24"/>
              </w:rPr>
              <w:t xml:space="preserve"> и</w:t>
            </w:r>
          </w:p>
          <w:p w:rsidR="00A92DCC" w:rsidRDefault="00A92DCC" w:rsidP="00900B58">
            <w:pPr>
              <w:pStyle w:val="TableParagraph"/>
              <w:spacing w:line="269" w:lineRule="exact"/>
              <w:ind w:left="106"/>
              <w:rPr>
                <w:sz w:val="24"/>
              </w:rPr>
            </w:pPr>
            <w:r>
              <w:rPr>
                <w:sz w:val="24"/>
              </w:rPr>
              <w:t>оценивает своё</w:t>
            </w:r>
            <w:r>
              <w:rPr>
                <w:spacing w:val="-8"/>
                <w:sz w:val="24"/>
              </w:rPr>
              <w:t xml:space="preserve"> </w:t>
            </w:r>
            <w:r>
              <w:rPr>
                <w:sz w:val="24"/>
              </w:rPr>
              <w:t>чтение.</w:t>
            </w:r>
          </w:p>
        </w:tc>
        <w:tc>
          <w:tcPr>
            <w:tcW w:w="2551" w:type="dxa"/>
            <w:tcBorders>
              <w:bottom w:val="single" w:sz="6" w:space="0" w:color="000000"/>
            </w:tcBorders>
          </w:tcPr>
          <w:p w:rsidR="00A92DCC" w:rsidRDefault="00A92DCC" w:rsidP="00900B58">
            <w:pPr>
              <w:pStyle w:val="TableParagraph"/>
              <w:rPr>
                <w:sz w:val="24"/>
              </w:rPr>
            </w:pPr>
          </w:p>
        </w:tc>
        <w:tc>
          <w:tcPr>
            <w:tcW w:w="2268" w:type="dxa"/>
            <w:tcBorders>
              <w:bottom w:val="single" w:sz="6" w:space="0" w:color="000000"/>
            </w:tcBorders>
          </w:tcPr>
          <w:p w:rsidR="00A92DCC" w:rsidRDefault="00A92DCC" w:rsidP="00900B58">
            <w:pPr>
              <w:pStyle w:val="TableParagraph"/>
              <w:rPr>
                <w:sz w:val="24"/>
              </w:rPr>
            </w:pPr>
          </w:p>
        </w:tc>
      </w:tr>
      <w:tr w:rsidR="00A92DCC" w:rsidTr="00900B58">
        <w:trPr>
          <w:trHeight w:val="275"/>
        </w:trPr>
        <w:tc>
          <w:tcPr>
            <w:tcW w:w="674" w:type="dxa"/>
            <w:tcBorders>
              <w:top w:val="single" w:sz="6" w:space="0" w:color="000000"/>
              <w:bottom w:val="nil"/>
              <w:right w:val="single" w:sz="6" w:space="0" w:color="000000"/>
            </w:tcBorders>
          </w:tcPr>
          <w:p w:rsidR="00A92DCC" w:rsidRDefault="00A92DCC" w:rsidP="00900B58">
            <w:pPr>
              <w:pStyle w:val="TableParagraph"/>
              <w:spacing w:line="255" w:lineRule="exact"/>
              <w:ind w:left="215"/>
              <w:rPr>
                <w:b/>
                <w:sz w:val="24"/>
              </w:rPr>
            </w:pPr>
            <w:r>
              <w:rPr>
                <w:b/>
                <w:sz w:val="24"/>
              </w:rPr>
              <w:t>22</w:t>
            </w:r>
          </w:p>
        </w:tc>
        <w:tc>
          <w:tcPr>
            <w:tcW w:w="1277" w:type="dxa"/>
            <w:tcBorders>
              <w:top w:val="single" w:sz="6" w:space="0" w:color="000000"/>
              <w:left w:val="single" w:sz="6" w:space="0" w:color="000000"/>
              <w:bottom w:val="nil"/>
              <w:right w:val="single" w:sz="6" w:space="0" w:color="000000"/>
            </w:tcBorders>
          </w:tcPr>
          <w:p w:rsidR="00A92DCC" w:rsidRDefault="00A92DCC" w:rsidP="00900B58">
            <w:pPr>
              <w:pStyle w:val="TableParagraph"/>
              <w:spacing w:line="255" w:lineRule="exact"/>
              <w:ind w:left="244"/>
              <w:rPr>
                <w:b/>
                <w:i/>
                <w:sz w:val="24"/>
              </w:rPr>
            </w:pPr>
            <w:r>
              <w:rPr>
                <w:b/>
                <w:i/>
                <w:sz w:val="24"/>
              </w:rPr>
              <w:t>Очерки</w:t>
            </w:r>
          </w:p>
        </w:tc>
        <w:tc>
          <w:tcPr>
            <w:tcW w:w="991" w:type="dxa"/>
            <w:tcBorders>
              <w:top w:val="single" w:sz="6" w:space="0" w:color="000000"/>
              <w:left w:val="single" w:sz="6" w:space="0" w:color="000000"/>
              <w:bottom w:val="nil"/>
              <w:right w:val="single" w:sz="6" w:space="0" w:color="000000"/>
            </w:tcBorders>
          </w:tcPr>
          <w:p w:rsidR="00A92DCC" w:rsidRDefault="00A92DCC" w:rsidP="00900B58">
            <w:pPr>
              <w:pStyle w:val="TableParagraph"/>
              <w:spacing w:line="255" w:lineRule="exact"/>
              <w:ind w:left="309"/>
              <w:rPr>
                <w:b/>
                <w:i/>
                <w:sz w:val="24"/>
              </w:rPr>
            </w:pPr>
            <w:r>
              <w:rPr>
                <w:b/>
                <w:i/>
                <w:sz w:val="24"/>
              </w:rPr>
              <w:t>3 ч.</w:t>
            </w:r>
          </w:p>
        </w:tc>
        <w:tc>
          <w:tcPr>
            <w:tcW w:w="3262" w:type="dxa"/>
            <w:tcBorders>
              <w:top w:val="single" w:sz="6" w:space="0" w:color="000000"/>
              <w:left w:val="single" w:sz="6" w:space="0" w:color="000000"/>
              <w:bottom w:val="nil"/>
            </w:tcBorders>
          </w:tcPr>
          <w:p w:rsidR="00A92DCC" w:rsidRDefault="00A92DCC" w:rsidP="00900B58">
            <w:pPr>
              <w:pStyle w:val="TableParagraph"/>
              <w:spacing w:line="255" w:lineRule="exact"/>
              <w:ind w:left="106"/>
              <w:rPr>
                <w:sz w:val="24"/>
              </w:rPr>
            </w:pPr>
            <w:r>
              <w:rPr>
                <w:sz w:val="24"/>
              </w:rPr>
              <w:t>Определяет тему очерка,</w:t>
            </w:r>
          </w:p>
        </w:tc>
        <w:tc>
          <w:tcPr>
            <w:tcW w:w="2551" w:type="dxa"/>
            <w:tcBorders>
              <w:top w:val="single" w:sz="6" w:space="0" w:color="000000"/>
              <w:bottom w:val="nil"/>
            </w:tcBorders>
          </w:tcPr>
          <w:p w:rsidR="00A92DCC" w:rsidRDefault="00A92DCC" w:rsidP="00900B58">
            <w:pPr>
              <w:pStyle w:val="TableParagraph"/>
              <w:spacing w:line="255" w:lineRule="exact"/>
              <w:ind w:left="108"/>
              <w:rPr>
                <w:sz w:val="24"/>
              </w:rPr>
            </w:pPr>
            <w:r>
              <w:rPr>
                <w:sz w:val="24"/>
              </w:rPr>
              <w:t>Владеет логическими</w:t>
            </w:r>
          </w:p>
        </w:tc>
        <w:tc>
          <w:tcPr>
            <w:tcW w:w="2268" w:type="dxa"/>
            <w:tcBorders>
              <w:top w:val="single" w:sz="6" w:space="0" w:color="000000"/>
              <w:bottom w:val="nil"/>
            </w:tcBorders>
          </w:tcPr>
          <w:p w:rsidR="00A92DCC" w:rsidRDefault="00A92DCC" w:rsidP="00900B58">
            <w:pPr>
              <w:pStyle w:val="TableParagraph"/>
              <w:spacing w:line="255" w:lineRule="exact"/>
              <w:ind w:left="109"/>
              <w:rPr>
                <w:sz w:val="24"/>
              </w:rPr>
            </w:pPr>
            <w:r>
              <w:rPr>
                <w:sz w:val="24"/>
              </w:rPr>
              <w:t>Развитие</w:t>
            </w:r>
          </w:p>
        </w:tc>
      </w:tr>
      <w:tr w:rsidR="00A92DCC" w:rsidTr="00900B58">
        <w:trPr>
          <w:trHeight w:val="273"/>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4" w:lineRule="exact"/>
              <w:ind w:left="106"/>
              <w:rPr>
                <w:sz w:val="24"/>
              </w:rPr>
            </w:pPr>
            <w:r>
              <w:rPr>
                <w:sz w:val="24"/>
              </w:rPr>
              <w:t>выделяет факты и</w:t>
            </w:r>
          </w:p>
        </w:tc>
        <w:tc>
          <w:tcPr>
            <w:tcW w:w="2551" w:type="dxa"/>
            <w:tcBorders>
              <w:top w:val="nil"/>
              <w:bottom w:val="nil"/>
            </w:tcBorders>
          </w:tcPr>
          <w:p w:rsidR="00A92DCC" w:rsidRDefault="00A92DCC" w:rsidP="00900B58">
            <w:pPr>
              <w:pStyle w:val="TableParagraph"/>
              <w:spacing w:line="254" w:lineRule="exact"/>
              <w:ind w:left="108"/>
              <w:rPr>
                <w:sz w:val="24"/>
              </w:rPr>
            </w:pPr>
            <w:r>
              <w:rPr>
                <w:sz w:val="24"/>
              </w:rPr>
              <w:t>действиями</w:t>
            </w:r>
          </w:p>
        </w:tc>
        <w:tc>
          <w:tcPr>
            <w:tcW w:w="2268" w:type="dxa"/>
            <w:tcBorders>
              <w:top w:val="nil"/>
              <w:bottom w:val="nil"/>
            </w:tcBorders>
          </w:tcPr>
          <w:p w:rsidR="00A92DCC" w:rsidRDefault="00A92DCC" w:rsidP="00900B58">
            <w:pPr>
              <w:pStyle w:val="TableParagraph"/>
              <w:spacing w:line="254" w:lineRule="exact"/>
              <w:ind w:left="109"/>
              <w:rPr>
                <w:sz w:val="24"/>
              </w:rPr>
            </w:pPr>
            <w:r>
              <w:rPr>
                <w:sz w:val="24"/>
              </w:rPr>
              <w:t>самостоятельности</w:t>
            </w:r>
          </w:p>
        </w:tc>
      </w:tr>
      <w:tr w:rsidR="00A92DCC" w:rsidTr="00900B58">
        <w:trPr>
          <w:trHeight w:val="275"/>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информацию о герое,</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сравнения, анализа,</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и личной</w:t>
            </w:r>
          </w:p>
        </w:tc>
      </w:tr>
      <w:tr w:rsidR="00A92DCC" w:rsidTr="00900B58">
        <w:trPr>
          <w:trHeight w:val="275"/>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событии, месте</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синтеза, обобщения,</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ответственности за</w:t>
            </w:r>
          </w:p>
        </w:tc>
      </w:tr>
      <w:tr w:rsidR="00A92DCC" w:rsidTr="00900B58">
        <w:trPr>
          <w:trHeight w:val="275"/>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происходящего. Определяет</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классификации по</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свои поступки, в</w:t>
            </w:r>
          </w:p>
        </w:tc>
      </w:tr>
      <w:tr w:rsidR="00A92DCC" w:rsidTr="00900B58">
        <w:trPr>
          <w:trHeight w:val="276"/>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позицию автора очерка и его</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родовидовым</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том числе в</w:t>
            </w:r>
          </w:p>
        </w:tc>
      </w:tr>
      <w:tr w:rsidR="00A92DCC" w:rsidTr="00900B58">
        <w:trPr>
          <w:trHeight w:val="276"/>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отношение к героям,</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признакам,</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информационной</w:t>
            </w:r>
          </w:p>
        </w:tc>
      </w:tr>
      <w:tr w:rsidR="00A92DCC" w:rsidTr="00900B58">
        <w:trPr>
          <w:trHeight w:val="275"/>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описываемым событиям.</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установления</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деятельности, на</w:t>
            </w:r>
          </w:p>
        </w:tc>
      </w:tr>
      <w:tr w:rsidR="00A92DCC" w:rsidTr="00900B58">
        <w:trPr>
          <w:trHeight w:val="275"/>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Различает особенности</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аналогий и причинно-</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основе</w:t>
            </w:r>
          </w:p>
        </w:tc>
      </w:tr>
      <w:tr w:rsidR="00A92DCC" w:rsidTr="00900B58">
        <w:trPr>
          <w:trHeight w:val="275"/>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художественного рассказа и</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следственных связей,</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представлений о</w:t>
            </w:r>
          </w:p>
        </w:tc>
      </w:tr>
      <w:tr w:rsidR="00A92DCC" w:rsidTr="00900B58">
        <w:trPr>
          <w:trHeight w:val="276"/>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очерка.Кратко излагает</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построения</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нравственных</w:t>
            </w:r>
          </w:p>
        </w:tc>
      </w:tr>
      <w:tr w:rsidR="00A92DCC" w:rsidTr="00900B58">
        <w:trPr>
          <w:trHeight w:val="276"/>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факты, описывает детали,</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рассуждений,</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нормах,</w:t>
            </w:r>
          </w:p>
        </w:tc>
      </w:tr>
      <w:tr w:rsidR="00A92DCC" w:rsidTr="00900B58">
        <w:trPr>
          <w:trHeight w:val="276"/>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передает точную</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отнесенияВладеет</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социальной</w:t>
            </w:r>
          </w:p>
        </w:tc>
      </w:tr>
      <w:tr w:rsidR="00A92DCC" w:rsidTr="00900B58">
        <w:trPr>
          <w:trHeight w:val="276"/>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информацию. Пользуется</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начальными</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справедливости и</w:t>
            </w:r>
          </w:p>
        </w:tc>
      </w:tr>
      <w:tr w:rsidR="00A92DCC" w:rsidTr="00900B58">
        <w:trPr>
          <w:trHeight w:val="276"/>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универсальным умением</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сведениями о</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свободе.Формирова</w:t>
            </w:r>
          </w:p>
        </w:tc>
      </w:tr>
      <w:tr w:rsidR="00A92DCC" w:rsidTr="00900B58">
        <w:trPr>
          <w:trHeight w:val="275"/>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работать с учебными и</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сущности и</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ние эстетических</w:t>
            </w:r>
          </w:p>
        </w:tc>
      </w:tr>
      <w:tr w:rsidR="00A92DCC" w:rsidTr="00900B58">
        <w:trPr>
          <w:trHeight w:val="276"/>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справочными текстами.</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особенностях</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потребностей,</w:t>
            </w:r>
          </w:p>
        </w:tc>
      </w:tr>
      <w:tr w:rsidR="00A92DCC" w:rsidTr="00900B58">
        <w:trPr>
          <w:trHeight w:val="275"/>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Работает с очерками,</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объектов, процессов и</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ценностей и чувств.</w:t>
            </w:r>
          </w:p>
        </w:tc>
      </w:tr>
      <w:tr w:rsidR="00A92DCC" w:rsidTr="00900B58">
        <w:trPr>
          <w:trHeight w:val="276"/>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выделяет их особенности</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явлений</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Развитие этических</w:t>
            </w:r>
          </w:p>
        </w:tc>
      </w:tr>
      <w:tr w:rsidR="00A92DCC" w:rsidTr="00900B58">
        <w:trPr>
          <w:trHeight w:val="276"/>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(герои, описания, способы</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действительности</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чувств,</w:t>
            </w:r>
          </w:p>
        </w:tc>
      </w:tr>
      <w:tr w:rsidR="00A92DCC" w:rsidTr="00900B58">
        <w:trPr>
          <w:trHeight w:val="275"/>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выражения авторской точки</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(природных,</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доброжелательност</w:t>
            </w:r>
          </w:p>
        </w:tc>
      </w:tr>
      <w:tr w:rsidR="00A92DCC" w:rsidTr="00900B58">
        <w:trPr>
          <w:trHeight w:val="276"/>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зрения). Работает с</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социальных,</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и и эмоционально-</w:t>
            </w:r>
          </w:p>
        </w:tc>
      </w:tr>
      <w:tr w:rsidR="00A92DCC" w:rsidTr="00900B58">
        <w:trPr>
          <w:trHeight w:val="275"/>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информацией из очерков.</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культурных,</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нравственной</w:t>
            </w:r>
          </w:p>
        </w:tc>
      </w:tr>
      <w:tr w:rsidR="00A92DCC" w:rsidTr="00900B58">
        <w:trPr>
          <w:trHeight w:val="276"/>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Работает с очерками,</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технических и др.) в</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отзывчивости,</w:t>
            </w:r>
          </w:p>
        </w:tc>
      </w:tr>
      <w:tr w:rsidR="00A92DCC" w:rsidTr="00900B58">
        <w:trPr>
          <w:trHeight w:val="276"/>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выделяет их особенности</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соответствии с</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понимания и</w:t>
            </w:r>
          </w:p>
        </w:tc>
      </w:tr>
      <w:tr w:rsidR="00A92DCC" w:rsidTr="00900B58">
        <w:trPr>
          <w:trHeight w:val="276"/>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(герои, описания, способы</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содержанием</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сопереживания</w:t>
            </w:r>
          </w:p>
        </w:tc>
      </w:tr>
      <w:tr w:rsidR="00A92DCC" w:rsidTr="00900B58">
        <w:trPr>
          <w:trHeight w:val="276"/>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выражения авторской точки</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конкретного учебного</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чувствам других</w:t>
            </w:r>
          </w:p>
        </w:tc>
      </w:tr>
      <w:tr w:rsidR="00A92DCC" w:rsidTr="00900B58">
        <w:trPr>
          <w:trHeight w:val="275"/>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зрения). Работает с</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предмета.</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людей.</w:t>
            </w:r>
          </w:p>
        </w:tc>
      </w:tr>
      <w:tr w:rsidR="00A92DCC" w:rsidTr="00900B58">
        <w:trPr>
          <w:trHeight w:val="276"/>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информацией из очерков.</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Работает в</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Развитие навыков</w:t>
            </w:r>
          </w:p>
        </w:tc>
      </w:tr>
      <w:tr w:rsidR="00A92DCC" w:rsidTr="00900B58">
        <w:trPr>
          <w:trHeight w:val="275"/>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материальной и</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сотрудничества со</w:t>
            </w:r>
          </w:p>
        </w:tc>
      </w:tr>
      <w:tr w:rsidR="00A92DCC" w:rsidTr="00900B58">
        <w:trPr>
          <w:trHeight w:val="275"/>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информационной</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взрослыми и</w:t>
            </w:r>
          </w:p>
        </w:tc>
      </w:tr>
      <w:tr w:rsidR="00A92DCC" w:rsidTr="00900B58">
        <w:trPr>
          <w:trHeight w:val="276"/>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среде начального</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сверстниками в</w:t>
            </w:r>
          </w:p>
        </w:tc>
      </w:tr>
      <w:tr w:rsidR="00A92DCC" w:rsidTr="00900B58">
        <w:trPr>
          <w:trHeight w:val="275"/>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общего образования</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разных социальных</w:t>
            </w:r>
          </w:p>
        </w:tc>
      </w:tr>
      <w:tr w:rsidR="00A92DCC" w:rsidTr="00900B58">
        <w:trPr>
          <w:trHeight w:val="276"/>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(в том числе с</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ситуациях, умения</w:t>
            </w:r>
          </w:p>
        </w:tc>
      </w:tr>
      <w:tr w:rsidR="00A92DCC" w:rsidTr="00900B58">
        <w:trPr>
          <w:trHeight w:val="275"/>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учебными моделями)</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не создавать</w:t>
            </w:r>
          </w:p>
        </w:tc>
      </w:tr>
      <w:tr w:rsidR="00A92DCC" w:rsidTr="00900B58">
        <w:trPr>
          <w:trHeight w:val="276"/>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в соответствии с</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конфликтов и</w:t>
            </w:r>
          </w:p>
        </w:tc>
      </w:tr>
      <w:tr w:rsidR="00A92DCC" w:rsidTr="00900B58">
        <w:trPr>
          <w:trHeight w:val="276"/>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содержанием</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находить выходы</w:t>
            </w:r>
          </w:p>
        </w:tc>
      </w:tr>
      <w:tr w:rsidR="00A92DCC" w:rsidTr="00900B58">
        <w:trPr>
          <w:trHeight w:val="275"/>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конкретного учебного</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из спорных</w:t>
            </w:r>
          </w:p>
        </w:tc>
      </w:tr>
      <w:tr w:rsidR="00A92DCC" w:rsidTr="00900B58">
        <w:trPr>
          <w:trHeight w:val="275"/>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предмета.</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ситуаций.</w:t>
            </w:r>
          </w:p>
        </w:tc>
      </w:tr>
      <w:tr w:rsidR="00A92DCC" w:rsidTr="00900B58">
        <w:trPr>
          <w:trHeight w:val="276"/>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rPr>
                <w:sz w:val="20"/>
              </w:rPr>
            </w:pP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Развитие</w:t>
            </w:r>
          </w:p>
        </w:tc>
      </w:tr>
      <w:tr w:rsidR="00A92DCC" w:rsidTr="00900B58">
        <w:trPr>
          <w:trHeight w:val="276"/>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rPr>
                <w:sz w:val="20"/>
              </w:rPr>
            </w:pP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самостоятельности</w:t>
            </w:r>
          </w:p>
        </w:tc>
      </w:tr>
      <w:tr w:rsidR="00A92DCC" w:rsidTr="00900B58">
        <w:trPr>
          <w:trHeight w:val="275"/>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rPr>
                <w:sz w:val="20"/>
              </w:rPr>
            </w:pP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и личной</w:t>
            </w:r>
          </w:p>
        </w:tc>
      </w:tr>
      <w:tr w:rsidR="00A92DCC" w:rsidTr="00900B58">
        <w:trPr>
          <w:trHeight w:val="276"/>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rPr>
                <w:sz w:val="20"/>
              </w:rPr>
            </w:pP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ответственности за</w:t>
            </w:r>
          </w:p>
        </w:tc>
      </w:tr>
      <w:tr w:rsidR="00A92DCC" w:rsidTr="00900B58">
        <w:trPr>
          <w:trHeight w:val="276"/>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rPr>
                <w:sz w:val="20"/>
              </w:rPr>
            </w:pP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свои поступки, в</w:t>
            </w:r>
          </w:p>
        </w:tc>
      </w:tr>
      <w:tr w:rsidR="00A92DCC" w:rsidTr="00900B58">
        <w:trPr>
          <w:trHeight w:val="275"/>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rPr>
                <w:sz w:val="20"/>
              </w:rPr>
            </w:pP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том числе в</w:t>
            </w:r>
          </w:p>
        </w:tc>
      </w:tr>
      <w:tr w:rsidR="00A92DCC" w:rsidTr="00900B58">
        <w:trPr>
          <w:trHeight w:val="275"/>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rPr>
                <w:sz w:val="20"/>
              </w:rPr>
            </w:pP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информационной</w:t>
            </w:r>
          </w:p>
        </w:tc>
      </w:tr>
      <w:tr w:rsidR="00A92DCC" w:rsidTr="00900B58">
        <w:trPr>
          <w:trHeight w:val="275"/>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rPr>
                <w:sz w:val="20"/>
              </w:rPr>
            </w:pP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деятельности, на</w:t>
            </w:r>
          </w:p>
        </w:tc>
      </w:tr>
      <w:tr w:rsidR="00A92DCC" w:rsidTr="00900B58">
        <w:trPr>
          <w:trHeight w:val="276"/>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rPr>
                <w:sz w:val="20"/>
              </w:rPr>
            </w:pP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основе</w:t>
            </w:r>
          </w:p>
        </w:tc>
      </w:tr>
      <w:tr w:rsidR="00A92DCC" w:rsidTr="00900B58">
        <w:trPr>
          <w:trHeight w:val="275"/>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rPr>
                <w:sz w:val="20"/>
              </w:rPr>
            </w:pPr>
          </w:p>
        </w:tc>
        <w:tc>
          <w:tcPr>
            <w:tcW w:w="2551" w:type="dxa"/>
            <w:tcBorders>
              <w:top w:val="nil"/>
              <w:bottom w:val="nil"/>
            </w:tcBorders>
          </w:tcPr>
          <w:p w:rsidR="00A92DCC" w:rsidRDefault="00A92DCC" w:rsidP="00900B58">
            <w:pPr>
              <w:pStyle w:val="TableParagraph"/>
              <w:rPr>
                <w:sz w:val="20"/>
              </w:rPr>
            </w:pP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представлений о</w:t>
            </w:r>
          </w:p>
        </w:tc>
      </w:tr>
      <w:tr w:rsidR="00A92DCC" w:rsidTr="00900B58">
        <w:trPr>
          <w:trHeight w:val="278"/>
        </w:trPr>
        <w:tc>
          <w:tcPr>
            <w:tcW w:w="674" w:type="dxa"/>
            <w:tcBorders>
              <w:top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tcBorders>
          </w:tcPr>
          <w:p w:rsidR="00A92DCC" w:rsidRDefault="00A92DCC" w:rsidP="00900B58">
            <w:pPr>
              <w:pStyle w:val="TableParagraph"/>
              <w:rPr>
                <w:sz w:val="20"/>
              </w:rPr>
            </w:pPr>
          </w:p>
        </w:tc>
        <w:tc>
          <w:tcPr>
            <w:tcW w:w="2551" w:type="dxa"/>
            <w:tcBorders>
              <w:top w:val="nil"/>
            </w:tcBorders>
          </w:tcPr>
          <w:p w:rsidR="00A92DCC" w:rsidRDefault="00A92DCC" w:rsidP="00900B58">
            <w:pPr>
              <w:pStyle w:val="TableParagraph"/>
              <w:rPr>
                <w:sz w:val="20"/>
              </w:rPr>
            </w:pPr>
          </w:p>
        </w:tc>
        <w:tc>
          <w:tcPr>
            <w:tcW w:w="2268" w:type="dxa"/>
            <w:tcBorders>
              <w:top w:val="nil"/>
            </w:tcBorders>
          </w:tcPr>
          <w:p w:rsidR="00A92DCC" w:rsidRDefault="00A92DCC" w:rsidP="00900B58">
            <w:pPr>
              <w:pStyle w:val="TableParagraph"/>
              <w:spacing w:line="259" w:lineRule="exact"/>
              <w:ind w:left="109"/>
              <w:rPr>
                <w:sz w:val="24"/>
              </w:rPr>
            </w:pPr>
            <w:r>
              <w:rPr>
                <w:sz w:val="24"/>
              </w:rPr>
              <w:t>нравственных</w:t>
            </w:r>
          </w:p>
        </w:tc>
      </w:tr>
    </w:tbl>
    <w:p w:rsidR="00A92DCC" w:rsidRDefault="00A92DCC" w:rsidP="00A92DCC">
      <w:pPr>
        <w:spacing w:line="259" w:lineRule="exact"/>
        <w:rPr>
          <w:sz w:val="24"/>
        </w:rPr>
        <w:sectPr w:rsidR="00A92DCC">
          <w:pgSz w:w="11910" w:h="16840"/>
          <w:pgMar w:top="980" w:right="420" w:bottom="280" w:left="100" w:header="720" w:footer="720" w:gutter="0"/>
          <w:cols w:space="720"/>
        </w:sectPr>
      </w:pPr>
    </w:p>
    <w:tbl>
      <w:tblPr>
        <w:tblStyle w:val="TableNormal"/>
        <w:tblW w:w="0" w:type="auto"/>
        <w:tblInd w:w="2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4"/>
        <w:gridCol w:w="1277"/>
        <w:gridCol w:w="991"/>
        <w:gridCol w:w="3262"/>
        <w:gridCol w:w="2551"/>
        <w:gridCol w:w="2268"/>
      </w:tblGrid>
      <w:tr w:rsidR="00A92DCC" w:rsidTr="00900B58">
        <w:trPr>
          <w:trHeight w:val="2207"/>
        </w:trPr>
        <w:tc>
          <w:tcPr>
            <w:tcW w:w="674" w:type="dxa"/>
            <w:tcBorders>
              <w:bottom w:val="single" w:sz="6" w:space="0" w:color="000000"/>
              <w:right w:val="single" w:sz="6" w:space="0" w:color="000000"/>
            </w:tcBorders>
          </w:tcPr>
          <w:p w:rsidR="00A92DCC" w:rsidRDefault="00A92DCC" w:rsidP="00900B58">
            <w:pPr>
              <w:pStyle w:val="TableParagraph"/>
              <w:rPr>
                <w:sz w:val="24"/>
              </w:rPr>
            </w:pPr>
          </w:p>
        </w:tc>
        <w:tc>
          <w:tcPr>
            <w:tcW w:w="1277" w:type="dxa"/>
            <w:tcBorders>
              <w:left w:val="single" w:sz="6" w:space="0" w:color="000000"/>
              <w:bottom w:val="single" w:sz="6" w:space="0" w:color="000000"/>
              <w:right w:val="single" w:sz="6" w:space="0" w:color="000000"/>
            </w:tcBorders>
          </w:tcPr>
          <w:p w:rsidR="00A92DCC" w:rsidRDefault="00A92DCC" w:rsidP="00900B58">
            <w:pPr>
              <w:pStyle w:val="TableParagraph"/>
              <w:rPr>
                <w:sz w:val="24"/>
              </w:rPr>
            </w:pPr>
          </w:p>
        </w:tc>
        <w:tc>
          <w:tcPr>
            <w:tcW w:w="991" w:type="dxa"/>
            <w:tcBorders>
              <w:left w:val="single" w:sz="6" w:space="0" w:color="000000"/>
              <w:bottom w:val="single" w:sz="6" w:space="0" w:color="000000"/>
              <w:right w:val="single" w:sz="6" w:space="0" w:color="000000"/>
            </w:tcBorders>
          </w:tcPr>
          <w:p w:rsidR="00A92DCC" w:rsidRDefault="00A92DCC" w:rsidP="00900B58">
            <w:pPr>
              <w:pStyle w:val="TableParagraph"/>
              <w:rPr>
                <w:sz w:val="24"/>
              </w:rPr>
            </w:pPr>
          </w:p>
        </w:tc>
        <w:tc>
          <w:tcPr>
            <w:tcW w:w="3262" w:type="dxa"/>
            <w:tcBorders>
              <w:left w:val="single" w:sz="6" w:space="0" w:color="000000"/>
              <w:bottom w:val="single" w:sz="6" w:space="0" w:color="000000"/>
            </w:tcBorders>
          </w:tcPr>
          <w:p w:rsidR="00A92DCC" w:rsidRDefault="00A92DCC" w:rsidP="00900B58">
            <w:pPr>
              <w:pStyle w:val="TableParagraph"/>
              <w:rPr>
                <w:sz w:val="24"/>
              </w:rPr>
            </w:pPr>
          </w:p>
        </w:tc>
        <w:tc>
          <w:tcPr>
            <w:tcW w:w="2551" w:type="dxa"/>
            <w:tcBorders>
              <w:bottom w:val="single" w:sz="6" w:space="0" w:color="000000"/>
            </w:tcBorders>
          </w:tcPr>
          <w:p w:rsidR="00A92DCC" w:rsidRDefault="00A92DCC" w:rsidP="00900B58">
            <w:pPr>
              <w:pStyle w:val="TableParagraph"/>
              <w:rPr>
                <w:sz w:val="24"/>
              </w:rPr>
            </w:pPr>
          </w:p>
        </w:tc>
        <w:tc>
          <w:tcPr>
            <w:tcW w:w="2268" w:type="dxa"/>
            <w:tcBorders>
              <w:bottom w:val="single" w:sz="6" w:space="0" w:color="000000"/>
            </w:tcBorders>
          </w:tcPr>
          <w:p w:rsidR="00A92DCC" w:rsidRDefault="00A92DCC" w:rsidP="00900B58">
            <w:pPr>
              <w:pStyle w:val="TableParagraph"/>
              <w:ind w:left="109" w:right="315"/>
              <w:rPr>
                <w:sz w:val="24"/>
              </w:rPr>
            </w:pPr>
            <w:r>
              <w:rPr>
                <w:sz w:val="24"/>
              </w:rPr>
              <w:t>нормах, социальной справедливости и свободе.</w:t>
            </w:r>
          </w:p>
          <w:p w:rsidR="00A92DCC" w:rsidRDefault="00A92DCC" w:rsidP="00900B58">
            <w:pPr>
              <w:pStyle w:val="TableParagraph"/>
              <w:ind w:left="109" w:right="787"/>
              <w:rPr>
                <w:sz w:val="24"/>
              </w:rPr>
            </w:pPr>
            <w:r>
              <w:rPr>
                <w:sz w:val="24"/>
              </w:rPr>
              <w:t>Высказывать собственные</w:t>
            </w:r>
          </w:p>
          <w:p w:rsidR="00A92DCC" w:rsidRDefault="00A92DCC" w:rsidP="00900B58">
            <w:pPr>
              <w:pStyle w:val="TableParagraph"/>
              <w:spacing w:line="270" w:lineRule="atLeast"/>
              <w:ind w:left="109" w:right="229"/>
              <w:rPr>
                <w:sz w:val="24"/>
              </w:rPr>
            </w:pPr>
            <w:r>
              <w:rPr>
                <w:sz w:val="24"/>
              </w:rPr>
              <w:t>суждения и давать им обоснование.</w:t>
            </w:r>
          </w:p>
        </w:tc>
      </w:tr>
      <w:tr w:rsidR="00A92DCC" w:rsidTr="00900B58">
        <w:trPr>
          <w:trHeight w:val="275"/>
        </w:trPr>
        <w:tc>
          <w:tcPr>
            <w:tcW w:w="674" w:type="dxa"/>
            <w:tcBorders>
              <w:top w:val="single" w:sz="6" w:space="0" w:color="000000"/>
              <w:bottom w:val="nil"/>
              <w:right w:val="single" w:sz="6" w:space="0" w:color="000000"/>
            </w:tcBorders>
          </w:tcPr>
          <w:p w:rsidR="00A92DCC" w:rsidRDefault="00A92DCC" w:rsidP="00900B58">
            <w:pPr>
              <w:pStyle w:val="TableParagraph"/>
              <w:spacing w:line="255" w:lineRule="exact"/>
              <w:ind w:left="215"/>
              <w:rPr>
                <w:b/>
                <w:sz w:val="24"/>
              </w:rPr>
            </w:pPr>
            <w:r>
              <w:rPr>
                <w:b/>
                <w:sz w:val="24"/>
              </w:rPr>
              <w:t>23</w:t>
            </w:r>
          </w:p>
        </w:tc>
        <w:tc>
          <w:tcPr>
            <w:tcW w:w="1277" w:type="dxa"/>
            <w:tcBorders>
              <w:top w:val="single" w:sz="6" w:space="0" w:color="000000"/>
              <w:left w:val="single" w:sz="6" w:space="0" w:color="000000"/>
              <w:bottom w:val="nil"/>
              <w:right w:val="single" w:sz="6" w:space="0" w:color="000000"/>
            </w:tcBorders>
          </w:tcPr>
          <w:p w:rsidR="00A92DCC" w:rsidRDefault="00A92DCC" w:rsidP="00900B58">
            <w:pPr>
              <w:pStyle w:val="TableParagraph"/>
              <w:spacing w:line="255" w:lineRule="exact"/>
              <w:ind w:left="15" w:right="5"/>
              <w:jc w:val="center"/>
              <w:rPr>
                <w:b/>
                <w:i/>
                <w:sz w:val="24"/>
              </w:rPr>
            </w:pPr>
            <w:r>
              <w:rPr>
                <w:b/>
                <w:i/>
                <w:sz w:val="24"/>
              </w:rPr>
              <w:t>Путешес</w:t>
            </w:r>
          </w:p>
        </w:tc>
        <w:tc>
          <w:tcPr>
            <w:tcW w:w="991" w:type="dxa"/>
            <w:tcBorders>
              <w:top w:val="single" w:sz="6" w:space="0" w:color="000000"/>
              <w:left w:val="single" w:sz="6" w:space="0" w:color="000000"/>
              <w:bottom w:val="nil"/>
              <w:right w:val="single" w:sz="6" w:space="0" w:color="000000"/>
            </w:tcBorders>
          </w:tcPr>
          <w:p w:rsidR="00A92DCC" w:rsidRDefault="00A92DCC" w:rsidP="00900B58">
            <w:pPr>
              <w:pStyle w:val="TableParagraph"/>
              <w:spacing w:line="255" w:lineRule="exact"/>
              <w:ind w:left="309"/>
              <w:rPr>
                <w:b/>
                <w:i/>
                <w:sz w:val="24"/>
              </w:rPr>
            </w:pPr>
            <w:r>
              <w:rPr>
                <w:b/>
                <w:i/>
                <w:sz w:val="24"/>
              </w:rPr>
              <w:t>3 ч.</w:t>
            </w:r>
          </w:p>
        </w:tc>
        <w:tc>
          <w:tcPr>
            <w:tcW w:w="3262" w:type="dxa"/>
            <w:tcBorders>
              <w:top w:val="single" w:sz="6" w:space="0" w:color="000000"/>
              <w:left w:val="single" w:sz="6" w:space="0" w:color="000000"/>
              <w:bottom w:val="nil"/>
            </w:tcBorders>
          </w:tcPr>
          <w:p w:rsidR="00A92DCC" w:rsidRDefault="00A92DCC" w:rsidP="00900B58">
            <w:pPr>
              <w:pStyle w:val="TableParagraph"/>
              <w:spacing w:line="255" w:lineRule="exact"/>
              <w:ind w:left="106"/>
              <w:rPr>
                <w:sz w:val="24"/>
              </w:rPr>
            </w:pPr>
            <w:r>
              <w:rPr>
                <w:sz w:val="24"/>
              </w:rPr>
              <w:t>Практически определяет и</w:t>
            </w:r>
          </w:p>
        </w:tc>
        <w:tc>
          <w:tcPr>
            <w:tcW w:w="2551" w:type="dxa"/>
            <w:tcBorders>
              <w:top w:val="single" w:sz="6" w:space="0" w:color="000000"/>
              <w:bottom w:val="nil"/>
            </w:tcBorders>
          </w:tcPr>
          <w:p w:rsidR="00A92DCC" w:rsidRDefault="00A92DCC" w:rsidP="00900B58">
            <w:pPr>
              <w:pStyle w:val="TableParagraph"/>
              <w:spacing w:line="255" w:lineRule="exact"/>
              <w:ind w:left="108"/>
              <w:rPr>
                <w:sz w:val="24"/>
              </w:rPr>
            </w:pPr>
            <w:r>
              <w:rPr>
                <w:sz w:val="24"/>
              </w:rPr>
              <w:t>Планирует,</w:t>
            </w:r>
          </w:p>
        </w:tc>
        <w:tc>
          <w:tcPr>
            <w:tcW w:w="2268" w:type="dxa"/>
            <w:tcBorders>
              <w:top w:val="single" w:sz="6" w:space="0" w:color="000000"/>
              <w:bottom w:val="nil"/>
            </w:tcBorders>
          </w:tcPr>
          <w:p w:rsidR="00A92DCC" w:rsidRDefault="00A92DCC" w:rsidP="00900B58">
            <w:pPr>
              <w:pStyle w:val="TableParagraph"/>
              <w:spacing w:line="255" w:lineRule="exact"/>
              <w:ind w:left="109"/>
              <w:rPr>
                <w:sz w:val="24"/>
              </w:rPr>
            </w:pPr>
            <w:r>
              <w:rPr>
                <w:sz w:val="24"/>
              </w:rPr>
              <w:t>Развитие</w:t>
            </w:r>
          </w:p>
        </w:tc>
      </w:tr>
      <w:tr w:rsidR="00A92DCC" w:rsidTr="00900B58">
        <w:trPr>
          <w:trHeight w:val="275"/>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spacing w:line="256" w:lineRule="exact"/>
              <w:ind w:left="15" w:right="6"/>
              <w:jc w:val="center"/>
              <w:rPr>
                <w:b/>
                <w:i/>
                <w:sz w:val="24"/>
              </w:rPr>
            </w:pPr>
            <w:r>
              <w:rPr>
                <w:b/>
                <w:i/>
                <w:sz w:val="24"/>
              </w:rPr>
              <w:t>твия,</w:t>
            </w: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называет заголовки и</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контролирует и</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самостоятельности</w:t>
            </w:r>
          </w:p>
        </w:tc>
      </w:tr>
      <w:tr w:rsidR="00A92DCC" w:rsidTr="00900B58">
        <w:trPr>
          <w:trHeight w:val="275"/>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spacing w:line="256" w:lineRule="exact"/>
              <w:ind w:left="15" w:right="7"/>
              <w:jc w:val="center"/>
              <w:rPr>
                <w:b/>
                <w:i/>
                <w:sz w:val="24"/>
              </w:rPr>
            </w:pPr>
            <w:r>
              <w:rPr>
                <w:b/>
                <w:i/>
                <w:sz w:val="24"/>
              </w:rPr>
              <w:t>приключе</w:t>
            </w: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авторов приключенческих и</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оценивает учебные</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и личной</w:t>
            </w:r>
          </w:p>
        </w:tc>
      </w:tr>
      <w:tr w:rsidR="00A92DCC" w:rsidTr="00900B58">
        <w:trPr>
          <w:trHeight w:val="276"/>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spacing w:line="256" w:lineRule="exact"/>
              <w:ind w:left="15" w:right="7"/>
              <w:jc w:val="center"/>
              <w:rPr>
                <w:b/>
                <w:i/>
                <w:sz w:val="24"/>
              </w:rPr>
            </w:pPr>
            <w:r>
              <w:rPr>
                <w:b/>
                <w:i/>
                <w:sz w:val="24"/>
              </w:rPr>
              <w:t>ния,</w:t>
            </w: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фантастических</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действия в</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ответственности за</w:t>
            </w:r>
          </w:p>
        </w:tc>
      </w:tr>
      <w:tr w:rsidR="00A92DCC" w:rsidTr="00900B58">
        <w:trPr>
          <w:trHeight w:val="275"/>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spacing w:line="256" w:lineRule="exact"/>
              <w:ind w:left="15" w:right="9"/>
              <w:jc w:val="center"/>
              <w:rPr>
                <w:b/>
                <w:i/>
                <w:sz w:val="24"/>
              </w:rPr>
            </w:pPr>
            <w:r>
              <w:rPr>
                <w:b/>
                <w:i/>
                <w:sz w:val="24"/>
              </w:rPr>
              <w:t>фантаст</w:t>
            </w: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произведений. Рассказывает</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соответствии с</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свои поступки, в</w:t>
            </w:r>
          </w:p>
        </w:tc>
      </w:tr>
      <w:tr w:rsidR="00A92DCC" w:rsidTr="00900B58">
        <w:trPr>
          <w:trHeight w:val="276"/>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spacing w:line="256" w:lineRule="exact"/>
              <w:ind w:left="15" w:right="3"/>
              <w:jc w:val="center"/>
              <w:rPr>
                <w:b/>
                <w:i/>
                <w:sz w:val="24"/>
              </w:rPr>
            </w:pPr>
            <w:r>
              <w:rPr>
                <w:b/>
                <w:i/>
                <w:sz w:val="24"/>
              </w:rPr>
              <w:t>ика</w:t>
            </w: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эпизоды из изученных</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поставленной задачей</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том числе в</w:t>
            </w:r>
          </w:p>
        </w:tc>
      </w:tr>
      <w:tr w:rsidR="00A92DCC" w:rsidTr="00900B58">
        <w:trPr>
          <w:trHeight w:val="273"/>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4" w:lineRule="exact"/>
              <w:ind w:left="106"/>
              <w:rPr>
                <w:sz w:val="24"/>
              </w:rPr>
            </w:pPr>
            <w:r>
              <w:rPr>
                <w:sz w:val="24"/>
              </w:rPr>
              <w:t>произведений. Выразительно</w:t>
            </w:r>
          </w:p>
        </w:tc>
        <w:tc>
          <w:tcPr>
            <w:tcW w:w="2551" w:type="dxa"/>
            <w:tcBorders>
              <w:top w:val="nil"/>
              <w:bottom w:val="nil"/>
            </w:tcBorders>
          </w:tcPr>
          <w:p w:rsidR="00A92DCC" w:rsidRDefault="00A92DCC" w:rsidP="00900B58">
            <w:pPr>
              <w:pStyle w:val="TableParagraph"/>
              <w:spacing w:line="254" w:lineRule="exact"/>
              <w:ind w:left="108"/>
              <w:rPr>
                <w:sz w:val="24"/>
              </w:rPr>
            </w:pPr>
            <w:r>
              <w:rPr>
                <w:sz w:val="24"/>
              </w:rPr>
              <w:t>и условиями ее</w:t>
            </w:r>
          </w:p>
        </w:tc>
        <w:tc>
          <w:tcPr>
            <w:tcW w:w="2268" w:type="dxa"/>
            <w:tcBorders>
              <w:top w:val="nil"/>
              <w:bottom w:val="nil"/>
            </w:tcBorders>
          </w:tcPr>
          <w:p w:rsidR="00A92DCC" w:rsidRDefault="00A92DCC" w:rsidP="00900B58">
            <w:pPr>
              <w:pStyle w:val="TableParagraph"/>
              <w:spacing w:line="254" w:lineRule="exact"/>
              <w:ind w:left="109"/>
              <w:rPr>
                <w:sz w:val="24"/>
              </w:rPr>
            </w:pPr>
            <w:r>
              <w:rPr>
                <w:sz w:val="24"/>
              </w:rPr>
              <w:t>информационной</w:t>
            </w:r>
          </w:p>
        </w:tc>
      </w:tr>
      <w:tr w:rsidR="00A92DCC" w:rsidTr="00900B58">
        <w:trPr>
          <w:trHeight w:val="276"/>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читает описания героев,</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реализации.</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деятельности, на</w:t>
            </w:r>
          </w:p>
        </w:tc>
      </w:tr>
      <w:tr w:rsidR="00A92DCC" w:rsidTr="00900B58">
        <w:trPr>
          <w:trHeight w:val="276"/>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поступков, открытий,</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Определяет наиболее</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основе</w:t>
            </w:r>
          </w:p>
        </w:tc>
      </w:tr>
      <w:tr w:rsidR="00A92DCC" w:rsidTr="00900B58">
        <w:trPr>
          <w:trHeight w:val="276"/>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опытов, наблюдений.</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эффективные способы</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представлений о</w:t>
            </w:r>
          </w:p>
        </w:tc>
      </w:tr>
      <w:tr w:rsidR="00A92DCC" w:rsidTr="00900B58">
        <w:trPr>
          <w:trHeight w:val="276"/>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Воспринимает</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достижения</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нравственных</w:t>
            </w:r>
          </w:p>
        </w:tc>
      </w:tr>
      <w:tr w:rsidR="00A92DCC" w:rsidTr="00900B58">
        <w:trPr>
          <w:trHeight w:val="275"/>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художественное</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результата.</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нормах,</w:t>
            </w:r>
          </w:p>
        </w:tc>
      </w:tr>
      <w:tr w:rsidR="00A92DCC" w:rsidTr="00900B58">
        <w:trPr>
          <w:trHeight w:val="276"/>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произведение, эмоционально</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Владеет навыками</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социальной</w:t>
            </w:r>
          </w:p>
        </w:tc>
      </w:tr>
      <w:tr w:rsidR="00A92DCC" w:rsidTr="00900B58">
        <w:trPr>
          <w:trHeight w:val="275"/>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реагирует на него. Бережно</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смыслового чтения</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справедливости и</w:t>
            </w:r>
          </w:p>
        </w:tc>
      </w:tr>
      <w:tr w:rsidR="00A92DCC" w:rsidTr="00900B58">
        <w:trPr>
          <w:trHeight w:val="276"/>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относится к авторскому</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текстов различных</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свободе.</w:t>
            </w:r>
          </w:p>
        </w:tc>
      </w:tr>
      <w:tr w:rsidR="00A92DCC" w:rsidTr="00900B58">
        <w:trPr>
          <w:trHeight w:val="276"/>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тексту, сохраняя при</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стилей и жанров в</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Формирование</w:t>
            </w:r>
          </w:p>
        </w:tc>
      </w:tr>
      <w:tr w:rsidR="00A92DCC" w:rsidTr="00900B58">
        <w:trPr>
          <w:trHeight w:val="275"/>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пересказе особенности</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соответствии с целями</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эстетических</w:t>
            </w:r>
          </w:p>
        </w:tc>
      </w:tr>
      <w:tr w:rsidR="00A92DCC" w:rsidTr="00900B58">
        <w:trPr>
          <w:trHeight w:val="276"/>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авторской речи. Сравнивает</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и задачами.</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потребностей,</w:t>
            </w:r>
          </w:p>
        </w:tc>
      </w:tr>
      <w:tr w:rsidR="00A92DCC" w:rsidTr="00900B58">
        <w:trPr>
          <w:trHeight w:val="275"/>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сказки Н. Вагнера «Берёза» и</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Осознанно строит</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ценностей и чувств.</w:t>
            </w:r>
          </w:p>
        </w:tc>
      </w:tr>
      <w:tr w:rsidR="00A92DCC" w:rsidTr="00900B58">
        <w:trPr>
          <w:trHeight w:val="276"/>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Х.-К. Андерсена «Ель».</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речевое высказывание</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Развитие этических</w:t>
            </w:r>
          </w:p>
        </w:tc>
      </w:tr>
      <w:tr w:rsidR="00A92DCC" w:rsidTr="00900B58">
        <w:trPr>
          <w:trHeight w:val="276"/>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Выполняет задания</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в соответствии с</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чувств,</w:t>
            </w:r>
          </w:p>
        </w:tc>
      </w:tr>
      <w:tr w:rsidR="00A92DCC" w:rsidTr="00900B58">
        <w:trPr>
          <w:trHeight w:val="276"/>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тестового характера.</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задачами</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доброжелательност</w:t>
            </w:r>
          </w:p>
        </w:tc>
      </w:tr>
      <w:tr w:rsidR="00A92DCC" w:rsidTr="00900B58">
        <w:trPr>
          <w:trHeight w:val="276"/>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Конструирует монолог-</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коммуникации и</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и и эмоционально-</w:t>
            </w:r>
          </w:p>
        </w:tc>
      </w:tr>
      <w:tr w:rsidR="00A92DCC" w:rsidTr="00900B58">
        <w:trPr>
          <w:trHeight w:val="275"/>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высказывание о</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составляет тексты в</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нравственной</w:t>
            </w:r>
          </w:p>
        </w:tc>
      </w:tr>
      <w:tr w:rsidR="00A92DCC" w:rsidTr="00900B58">
        <w:trPr>
          <w:trHeight w:val="276"/>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произведении, героях,</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устной и письменной</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отзывчивости,</w:t>
            </w:r>
          </w:p>
        </w:tc>
      </w:tr>
      <w:tr w:rsidR="00A92DCC" w:rsidTr="00900B58">
        <w:trPr>
          <w:trHeight w:val="275"/>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прочитанных книгах;</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формах.Владеет</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понимания и</w:t>
            </w:r>
          </w:p>
        </w:tc>
      </w:tr>
      <w:tr w:rsidR="00A92DCC" w:rsidTr="00900B58">
        <w:trPr>
          <w:trHeight w:val="275"/>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аргументирует свою точку</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начальными</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сопереживания</w:t>
            </w:r>
          </w:p>
        </w:tc>
      </w:tr>
      <w:tr w:rsidR="00A92DCC" w:rsidTr="00900B58">
        <w:trPr>
          <w:trHeight w:val="276"/>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зрения по обсуждаемому</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сведениями о</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чувствам других</w:t>
            </w:r>
          </w:p>
        </w:tc>
      </w:tr>
      <w:tr w:rsidR="00A92DCC" w:rsidTr="00900B58">
        <w:trPr>
          <w:trHeight w:val="275"/>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вопросу. Пользуется</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сущности и</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людей.Развитие</w:t>
            </w:r>
          </w:p>
        </w:tc>
      </w:tr>
      <w:tr w:rsidR="00A92DCC" w:rsidTr="00900B58">
        <w:trPr>
          <w:trHeight w:val="276"/>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дополнительной</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особенностях</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самостоятельности</w:t>
            </w:r>
          </w:p>
        </w:tc>
      </w:tr>
      <w:tr w:rsidR="00A92DCC" w:rsidTr="00900B58">
        <w:trPr>
          <w:trHeight w:val="275"/>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информацией, полученной из</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объектов, процессов и</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и личной</w:t>
            </w:r>
          </w:p>
        </w:tc>
      </w:tr>
      <w:tr w:rsidR="00A92DCC" w:rsidTr="00900B58">
        <w:trPr>
          <w:trHeight w:val="276"/>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самостоятельно прочитанных</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явлений</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ответственности за</w:t>
            </w:r>
          </w:p>
        </w:tc>
      </w:tr>
      <w:tr w:rsidR="00A92DCC" w:rsidTr="00900B58">
        <w:trPr>
          <w:trHeight w:val="276"/>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произведений и книг по</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действительности</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свои поступки, в</w:t>
            </w:r>
          </w:p>
        </w:tc>
      </w:tr>
      <w:tr w:rsidR="00A92DCC" w:rsidTr="00900B58">
        <w:trPr>
          <w:trHeight w:val="275"/>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теме.Ведет диалог —</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(природных,</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том числе в</w:t>
            </w:r>
          </w:p>
        </w:tc>
      </w:tr>
      <w:tr w:rsidR="00A92DCC" w:rsidTr="00900B58">
        <w:trPr>
          <w:trHeight w:val="275"/>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обсуждение изучаемого</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социальных,</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информационной</w:t>
            </w:r>
          </w:p>
        </w:tc>
      </w:tr>
      <w:tr w:rsidR="00A92DCC" w:rsidTr="00900B58">
        <w:trPr>
          <w:trHeight w:val="276"/>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произведения. Задает</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культурных,</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деятельности, на</w:t>
            </w:r>
          </w:p>
        </w:tc>
      </w:tr>
      <w:tr w:rsidR="00A92DCC" w:rsidTr="00900B58">
        <w:trPr>
          <w:trHeight w:val="276"/>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вопросы по содержанию</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технических и др.) в</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основе</w:t>
            </w:r>
          </w:p>
        </w:tc>
      </w:tr>
      <w:tr w:rsidR="00A92DCC" w:rsidTr="00900B58">
        <w:trPr>
          <w:trHeight w:val="275"/>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произведения, формулирует</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соответствии с</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представлений о</w:t>
            </w:r>
          </w:p>
        </w:tc>
      </w:tr>
      <w:tr w:rsidR="00A92DCC" w:rsidTr="00900B58">
        <w:trPr>
          <w:trHeight w:val="276"/>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ответы на вопросы и</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содержанием</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нравственных</w:t>
            </w:r>
          </w:p>
        </w:tc>
      </w:tr>
      <w:tr w:rsidR="00A92DCC" w:rsidTr="00900B58">
        <w:trPr>
          <w:trHeight w:val="276"/>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подтверждает их примерами</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конкретного учебного</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нормах,</w:t>
            </w:r>
          </w:p>
        </w:tc>
      </w:tr>
      <w:tr w:rsidR="00A92DCC" w:rsidTr="00900B58">
        <w:trPr>
          <w:trHeight w:val="275"/>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из произведения.</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предмета.</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социальной</w:t>
            </w:r>
          </w:p>
        </w:tc>
      </w:tr>
      <w:tr w:rsidR="00A92DCC" w:rsidTr="00900B58">
        <w:trPr>
          <w:trHeight w:val="275"/>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Поддерживает беседу и</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Владеет логическими</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справедливости и</w:t>
            </w:r>
          </w:p>
        </w:tc>
      </w:tr>
      <w:tr w:rsidR="00A92DCC" w:rsidTr="00900B58">
        <w:trPr>
          <w:trHeight w:val="275"/>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выражает интерес. Читает</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действиями</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свободе.</w:t>
            </w:r>
          </w:p>
        </w:tc>
      </w:tr>
      <w:tr w:rsidR="00A92DCC" w:rsidTr="00900B58">
        <w:trPr>
          <w:trHeight w:val="276"/>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диалоги героев</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сравнения, анализа,</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Формирование</w:t>
            </w:r>
          </w:p>
        </w:tc>
      </w:tr>
      <w:tr w:rsidR="00A92DCC" w:rsidTr="00900B58">
        <w:trPr>
          <w:trHeight w:val="275"/>
        </w:trPr>
        <w:tc>
          <w:tcPr>
            <w:tcW w:w="674" w:type="dxa"/>
            <w:tcBorders>
              <w:top w:val="nil"/>
              <w:bottom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bottom w:val="nil"/>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bottom w:val="nil"/>
            </w:tcBorders>
          </w:tcPr>
          <w:p w:rsidR="00A92DCC" w:rsidRDefault="00A92DCC" w:rsidP="00900B58">
            <w:pPr>
              <w:pStyle w:val="TableParagraph"/>
              <w:spacing w:line="256" w:lineRule="exact"/>
              <w:ind w:left="106"/>
              <w:rPr>
                <w:sz w:val="24"/>
              </w:rPr>
            </w:pPr>
            <w:r>
              <w:rPr>
                <w:sz w:val="24"/>
              </w:rPr>
              <w:t>выразительно, по ролям;</w:t>
            </w:r>
          </w:p>
        </w:tc>
        <w:tc>
          <w:tcPr>
            <w:tcW w:w="2551" w:type="dxa"/>
            <w:tcBorders>
              <w:top w:val="nil"/>
              <w:bottom w:val="nil"/>
            </w:tcBorders>
          </w:tcPr>
          <w:p w:rsidR="00A92DCC" w:rsidRDefault="00A92DCC" w:rsidP="00900B58">
            <w:pPr>
              <w:pStyle w:val="TableParagraph"/>
              <w:spacing w:line="256" w:lineRule="exact"/>
              <w:ind w:left="108"/>
              <w:rPr>
                <w:sz w:val="24"/>
              </w:rPr>
            </w:pPr>
            <w:r>
              <w:rPr>
                <w:sz w:val="24"/>
              </w:rPr>
              <w:t>синтеза, обобщения,</w:t>
            </w:r>
          </w:p>
        </w:tc>
        <w:tc>
          <w:tcPr>
            <w:tcW w:w="2268" w:type="dxa"/>
            <w:tcBorders>
              <w:top w:val="nil"/>
              <w:bottom w:val="nil"/>
            </w:tcBorders>
          </w:tcPr>
          <w:p w:rsidR="00A92DCC" w:rsidRDefault="00A92DCC" w:rsidP="00900B58">
            <w:pPr>
              <w:pStyle w:val="TableParagraph"/>
              <w:spacing w:line="256" w:lineRule="exact"/>
              <w:ind w:left="109"/>
              <w:rPr>
                <w:sz w:val="24"/>
              </w:rPr>
            </w:pPr>
            <w:r>
              <w:rPr>
                <w:sz w:val="24"/>
              </w:rPr>
              <w:t>эстетических</w:t>
            </w:r>
          </w:p>
        </w:tc>
      </w:tr>
      <w:tr w:rsidR="00A92DCC" w:rsidTr="00900B58">
        <w:trPr>
          <w:trHeight w:val="278"/>
        </w:trPr>
        <w:tc>
          <w:tcPr>
            <w:tcW w:w="674" w:type="dxa"/>
            <w:tcBorders>
              <w:top w:val="nil"/>
              <w:right w:val="single" w:sz="6" w:space="0" w:color="000000"/>
            </w:tcBorders>
          </w:tcPr>
          <w:p w:rsidR="00A92DCC" w:rsidRDefault="00A92DCC" w:rsidP="00900B58">
            <w:pPr>
              <w:pStyle w:val="TableParagraph"/>
              <w:rPr>
                <w:sz w:val="20"/>
              </w:rPr>
            </w:pPr>
          </w:p>
        </w:tc>
        <w:tc>
          <w:tcPr>
            <w:tcW w:w="1277" w:type="dxa"/>
            <w:tcBorders>
              <w:top w:val="nil"/>
              <w:left w:val="single" w:sz="6" w:space="0" w:color="000000"/>
              <w:right w:val="single" w:sz="6" w:space="0" w:color="000000"/>
            </w:tcBorders>
          </w:tcPr>
          <w:p w:rsidR="00A92DCC" w:rsidRDefault="00A92DCC" w:rsidP="00900B58">
            <w:pPr>
              <w:pStyle w:val="TableParagraph"/>
              <w:rPr>
                <w:sz w:val="20"/>
              </w:rPr>
            </w:pPr>
          </w:p>
        </w:tc>
        <w:tc>
          <w:tcPr>
            <w:tcW w:w="991" w:type="dxa"/>
            <w:tcBorders>
              <w:top w:val="nil"/>
              <w:left w:val="single" w:sz="6" w:space="0" w:color="000000"/>
              <w:right w:val="single" w:sz="6" w:space="0" w:color="000000"/>
            </w:tcBorders>
          </w:tcPr>
          <w:p w:rsidR="00A92DCC" w:rsidRDefault="00A92DCC" w:rsidP="00900B58">
            <w:pPr>
              <w:pStyle w:val="TableParagraph"/>
              <w:rPr>
                <w:sz w:val="20"/>
              </w:rPr>
            </w:pPr>
          </w:p>
        </w:tc>
        <w:tc>
          <w:tcPr>
            <w:tcW w:w="3262" w:type="dxa"/>
            <w:tcBorders>
              <w:top w:val="nil"/>
              <w:left w:val="single" w:sz="6" w:space="0" w:color="000000"/>
            </w:tcBorders>
          </w:tcPr>
          <w:p w:rsidR="00A92DCC" w:rsidRDefault="00A92DCC" w:rsidP="00900B58">
            <w:pPr>
              <w:pStyle w:val="TableParagraph"/>
              <w:spacing w:line="259" w:lineRule="exact"/>
              <w:ind w:left="106"/>
              <w:rPr>
                <w:sz w:val="24"/>
              </w:rPr>
            </w:pPr>
            <w:r>
              <w:rPr>
                <w:sz w:val="24"/>
              </w:rPr>
              <w:t>инсценирует отдельные</w:t>
            </w:r>
          </w:p>
        </w:tc>
        <w:tc>
          <w:tcPr>
            <w:tcW w:w="2551" w:type="dxa"/>
            <w:tcBorders>
              <w:top w:val="nil"/>
            </w:tcBorders>
          </w:tcPr>
          <w:p w:rsidR="00A92DCC" w:rsidRDefault="00A92DCC" w:rsidP="00900B58">
            <w:pPr>
              <w:pStyle w:val="TableParagraph"/>
              <w:spacing w:line="259" w:lineRule="exact"/>
              <w:ind w:left="108"/>
              <w:rPr>
                <w:sz w:val="24"/>
              </w:rPr>
            </w:pPr>
            <w:r>
              <w:rPr>
                <w:sz w:val="24"/>
              </w:rPr>
              <w:t>классификации по</w:t>
            </w:r>
          </w:p>
        </w:tc>
        <w:tc>
          <w:tcPr>
            <w:tcW w:w="2268" w:type="dxa"/>
            <w:tcBorders>
              <w:top w:val="nil"/>
            </w:tcBorders>
          </w:tcPr>
          <w:p w:rsidR="00A92DCC" w:rsidRDefault="00A92DCC" w:rsidP="00900B58">
            <w:pPr>
              <w:pStyle w:val="TableParagraph"/>
              <w:spacing w:line="259" w:lineRule="exact"/>
              <w:ind w:left="109"/>
              <w:rPr>
                <w:sz w:val="24"/>
              </w:rPr>
            </w:pPr>
            <w:r>
              <w:rPr>
                <w:sz w:val="24"/>
              </w:rPr>
              <w:t>потребностей,</w:t>
            </w:r>
          </w:p>
        </w:tc>
      </w:tr>
    </w:tbl>
    <w:p w:rsidR="00A92DCC" w:rsidRDefault="00A92DCC" w:rsidP="00A92DCC">
      <w:pPr>
        <w:spacing w:line="259" w:lineRule="exact"/>
        <w:rPr>
          <w:sz w:val="24"/>
        </w:rPr>
        <w:sectPr w:rsidR="00A92DCC">
          <w:pgSz w:w="11910" w:h="16840"/>
          <w:pgMar w:top="980" w:right="420" w:bottom="280" w:left="100" w:header="720" w:footer="720" w:gutter="0"/>
          <w:cols w:space="720"/>
        </w:sectPr>
      </w:pPr>
    </w:p>
    <w:tbl>
      <w:tblPr>
        <w:tblStyle w:val="TableNormal"/>
        <w:tblW w:w="0" w:type="auto"/>
        <w:tblInd w:w="2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4"/>
        <w:gridCol w:w="1277"/>
        <w:gridCol w:w="991"/>
        <w:gridCol w:w="3262"/>
        <w:gridCol w:w="2551"/>
        <w:gridCol w:w="2268"/>
      </w:tblGrid>
      <w:tr w:rsidR="00A92DCC" w:rsidTr="00900B58">
        <w:trPr>
          <w:trHeight w:val="265"/>
        </w:trPr>
        <w:tc>
          <w:tcPr>
            <w:tcW w:w="674" w:type="dxa"/>
            <w:vMerge w:val="restart"/>
            <w:tcBorders>
              <w:bottom w:val="single" w:sz="6" w:space="0" w:color="000000"/>
              <w:right w:val="single" w:sz="6" w:space="0" w:color="000000"/>
            </w:tcBorders>
          </w:tcPr>
          <w:p w:rsidR="00A92DCC" w:rsidRDefault="00A92DCC" w:rsidP="00900B58">
            <w:pPr>
              <w:pStyle w:val="TableParagraph"/>
              <w:rPr>
                <w:sz w:val="24"/>
              </w:rPr>
            </w:pPr>
          </w:p>
        </w:tc>
        <w:tc>
          <w:tcPr>
            <w:tcW w:w="1277" w:type="dxa"/>
            <w:vMerge w:val="restart"/>
            <w:tcBorders>
              <w:left w:val="single" w:sz="6" w:space="0" w:color="000000"/>
              <w:bottom w:val="single" w:sz="6" w:space="0" w:color="000000"/>
              <w:right w:val="single" w:sz="6" w:space="0" w:color="000000"/>
            </w:tcBorders>
          </w:tcPr>
          <w:p w:rsidR="00A92DCC" w:rsidRDefault="00A92DCC" w:rsidP="00900B58">
            <w:pPr>
              <w:pStyle w:val="TableParagraph"/>
              <w:rPr>
                <w:sz w:val="24"/>
              </w:rPr>
            </w:pPr>
          </w:p>
        </w:tc>
        <w:tc>
          <w:tcPr>
            <w:tcW w:w="991" w:type="dxa"/>
            <w:vMerge w:val="restart"/>
            <w:tcBorders>
              <w:left w:val="single" w:sz="6" w:space="0" w:color="000000"/>
              <w:bottom w:val="single" w:sz="6" w:space="0" w:color="000000"/>
              <w:right w:val="single" w:sz="6" w:space="0" w:color="000000"/>
            </w:tcBorders>
          </w:tcPr>
          <w:p w:rsidR="00A92DCC" w:rsidRDefault="00A92DCC" w:rsidP="00900B58">
            <w:pPr>
              <w:pStyle w:val="TableParagraph"/>
              <w:rPr>
                <w:sz w:val="24"/>
              </w:rPr>
            </w:pPr>
          </w:p>
        </w:tc>
        <w:tc>
          <w:tcPr>
            <w:tcW w:w="3262" w:type="dxa"/>
            <w:tcBorders>
              <w:left w:val="single" w:sz="6" w:space="0" w:color="000000"/>
              <w:bottom w:val="nil"/>
            </w:tcBorders>
          </w:tcPr>
          <w:p w:rsidR="00A92DCC" w:rsidRDefault="00A92DCC" w:rsidP="00900B58">
            <w:pPr>
              <w:pStyle w:val="TableParagraph"/>
              <w:spacing w:line="245" w:lineRule="exact"/>
              <w:ind w:left="106"/>
              <w:rPr>
                <w:sz w:val="24"/>
              </w:rPr>
            </w:pPr>
            <w:r>
              <w:rPr>
                <w:sz w:val="24"/>
              </w:rPr>
              <w:t>эпизоды или произведения в</w:t>
            </w:r>
          </w:p>
        </w:tc>
        <w:tc>
          <w:tcPr>
            <w:tcW w:w="2551" w:type="dxa"/>
            <w:tcBorders>
              <w:bottom w:val="nil"/>
            </w:tcBorders>
          </w:tcPr>
          <w:p w:rsidR="00A92DCC" w:rsidRDefault="00A92DCC" w:rsidP="00900B58">
            <w:pPr>
              <w:pStyle w:val="TableParagraph"/>
              <w:spacing w:line="245" w:lineRule="exact"/>
              <w:ind w:left="108"/>
              <w:rPr>
                <w:sz w:val="24"/>
              </w:rPr>
            </w:pPr>
            <w:r>
              <w:rPr>
                <w:sz w:val="24"/>
              </w:rPr>
              <w:t>родовидовым</w:t>
            </w:r>
          </w:p>
        </w:tc>
        <w:tc>
          <w:tcPr>
            <w:tcW w:w="2268" w:type="dxa"/>
            <w:tcBorders>
              <w:bottom w:val="nil"/>
            </w:tcBorders>
          </w:tcPr>
          <w:p w:rsidR="00A92DCC" w:rsidRDefault="00A92DCC" w:rsidP="00900B58">
            <w:pPr>
              <w:pStyle w:val="TableParagraph"/>
              <w:spacing w:line="245" w:lineRule="exact"/>
              <w:ind w:left="109"/>
              <w:rPr>
                <w:sz w:val="24"/>
              </w:rPr>
            </w:pPr>
            <w:r>
              <w:rPr>
                <w:sz w:val="24"/>
              </w:rPr>
              <w:t>ценностей и чувств.</w:t>
            </w:r>
          </w:p>
        </w:tc>
      </w:tr>
      <w:tr w:rsidR="00A92DCC" w:rsidTr="00900B58">
        <w:trPr>
          <w:trHeight w:val="260"/>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1" w:lineRule="exact"/>
              <w:ind w:left="106"/>
              <w:rPr>
                <w:sz w:val="24"/>
              </w:rPr>
            </w:pPr>
            <w:r>
              <w:rPr>
                <w:sz w:val="24"/>
              </w:rPr>
              <w:t>группах.</w:t>
            </w: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признакам,</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Развитие этических</w:t>
            </w:r>
          </w:p>
        </w:tc>
      </w:tr>
      <w:tr w:rsidR="00A92DCC" w:rsidTr="00900B58">
        <w:trPr>
          <w:trHeight w:val="261"/>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1" w:lineRule="exact"/>
              <w:ind w:left="106"/>
              <w:rPr>
                <w:sz w:val="24"/>
              </w:rPr>
            </w:pPr>
            <w:r>
              <w:rPr>
                <w:sz w:val="24"/>
              </w:rPr>
              <w:t>Воспринимает</w:t>
            </w: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установления</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чувств,</w:t>
            </w:r>
          </w:p>
        </w:tc>
      </w:tr>
      <w:tr w:rsidR="00A92DCC" w:rsidTr="00900B58">
        <w:trPr>
          <w:trHeight w:val="261"/>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1" w:lineRule="exact"/>
              <w:ind w:left="106"/>
              <w:rPr>
                <w:sz w:val="24"/>
              </w:rPr>
            </w:pPr>
            <w:r>
              <w:rPr>
                <w:sz w:val="24"/>
              </w:rPr>
              <w:t>художественное</w:t>
            </w: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аналогий и причинно-</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доброжелательност</w:t>
            </w:r>
          </w:p>
        </w:tc>
      </w:tr>
      <w:tr w:rsidR="00A92DCC" w:rsidTr="00900B58">
        <w:trPr>
          <w:trHeight w:val="260"/>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1" w:lineRule="exact"/>
              <w:ind w:left="106"/>
              <w:rPr>
                <w:sz w:val="24"/>
              </w:rPr>
            </w:pPr>
            <w:r>
              <w:rPr>
                <w:sz w:val="24"/>
              </w:rPr>
              <w:t>произведение, эмоционально</w:t>
            </w: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следственных связей,</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и и эмоционально-</w:t>
            </w:r>
          </w:p>
        </w:tc>
      </w:tr>
      <w:tr w:rsidR="00A92DCC" w:rsidTr="00900B58">
        <w:trPr>
          <w:trHeight w:val="261"/>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1" w:lineRule="exact"/>
              <w:ind w:left="106"/>
              <w:rPr>
                <w:sz w:val="24"/>
              </w:rPr>
            </w:pPr>
            <w:r>
              <w:rPr>
                <w:sz w:val="24"/>
              </w:rPr>
              <w:t>реагирует на него. Бережно</w:t>
            </w: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построения</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нравственной</w:t>
            </w:r>
          </w:p>
        </w:tc>
      </w:tr>
      <w:tr w:rsidR="00A92DCC" w:rsidTr="00900B58">
        <w:trPr>
          <w:trHeight w:val="260"/>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1" w:lineRule="exact"/>
              <w:ind w:left="106"/>
              <w:rPr>
                <w:sz w:val="24"/>
              </w:rPr>
            </w:pPr>
            <w:r>
              <w:rPr>
                <w:sz w:val="24"/>
              </w:rPr>
              <w:t>относится к авторскому</w:t>
            </w: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рассуждений,</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отзывчивости,</w:t>
            </w:r>
          </w:p>
        </w:tc>
      </w:tr>
      <w:tr w:rsidR="00A92DCC" w:rsidTr="00900B58">
        <w:trPr>
          <w:trHeight w:val="260"/>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1" w:lineRule="exact"/>
              <w:ind w:left="106"/>
              <w:rPr>
                <w:sz w:val="24"/>
              </w:rPr>
            </w:pPr>
            <w:r>
              <w:rPr>
                <w:sz w:val="24"/>
              </w:rPr>
              <w:t>тексту, сохраняя при</w:t>
            </w: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отнесения к</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понимания и</w:t>
            </w:r>
          </w:p>
        </w:tc>
      </w:tr>
      <w:tr w:rsidR="00A92DCC" w:rsidTr="00900B58">
        <w:trPr>
          <w:trHeight w:val="261"/>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1" w:lineRule="exact"/>
              <w:ind w:left="106"/>
              <w:rPr>
                <w:sz w:val="24"/>
              </w:rPr>
            </w:pPr>
            <w:r>
              <w:rPr>
                <w:sz w:val="24"/>
              </w:rPr>
              <w:t>пересказе особенности</w:t>
            </w: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известным</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сопереживания</w:t>
            </w:r>
          </w:p>
        </w:tc>
      </w:tr>
      <w:tr w:rsidR="00A92DCC" w:rsidTr="00900B58">
        <w:trPr>
          <w:trHeight w:val="260"/>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1" w:lineRule="exact"/>
              <w:ind w:left="106"/>
              <w:rPr>
                <w:sz w:val="24"/>
              </w:rPr>
            </w:pPr>
            <w:r>
              <w:rPr>
                <w:sz w:val="24"/>
              </w:rPr>
              <w:t>авторской речи.</w:t>
            </w: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понятиям.Определяет</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чувствам других</w:t>
            </w:r>
          </w:p>
        </w:tc>
      </w:tr>
      <w:tr w:rsidR="00A92DCC" w:rsidTr="00900B58">
        <w:trPr>
          <w:trHeight w:val="261"/>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1" w:lineRule="exact"/>
              <w:ind w:left="106"/>
              <w:rPr>
                <w:sz w:val="24"/>
              </w:rPr>
            </w:pPr>
            <w:r>
              <w:rPr>
                <w:sz w:val="24"/>
              </w:rPr>
              <w:t>Выполняет задания</w:t>
            </w: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общую цель и пути ее</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людей.Развитие</w:t>
            </w:r>
          </w:p>
        </w:tc>
      </w:tr>
      <w:tr w:rsidR="00A92DCC" w:rsidTr="00900B58">
        <w:trPr>
          <w:trHeight w:val="260"/>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1" w:lineRule="exact"/>
              <w:ind w:left="106"/>
              <w:rPr>
                <w:sz w:val="24"/>
              </w:rPr>
            </w:pPr>
            <w:r>
              <w:rPr>
                <w:sz w:val="24"/>
              </w:rPr>
              <w:t>тестового характера по всему</w:t>
            </w: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достижения.</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этических чувств,</w:t>
            </w:r>
          </w:p>
        </w:tc>
      </w:tr>
      <w:tr w:rsidR="00A92DCC" w:rsidTr="00900B58">
        <w:trPr>
          <w:trHeight w:val="260"/>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1" w:lineRule="exact"/>
              <w:ind w:left="106"/>
              <w:rPr>
                <w:sz w:val="24"/>
              </w:rPr>
            </w:pPr>
            <w:r>
              <w:rPr>
                <w:sz w:val="24"/>
              </w:rPr>
              <w:t>курсу. Работает с аппаратом</w:t>
            </w: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Договаривается о</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доброжелательност</w:t>
            </w:r>
          </w:p>
        </w:tc>
      </w:tr>
      <w:tr w:rsidR="00A92DCC" w:rsidTr="00900B58">
        <w:trPr>
          <w:trHeight w:val="261"/>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1" w:lineRule="exact"/>
              <w:ind w:left="106"/>
              <w:rPr>
                <w:sz w:val="24"/>
              </w:rPr>
            </w:pPr>
            <w:r>
              <w:rPr>
                <w:sz w:val="24"/>
              </w:rPr>
              <w:t>книги, ориентируется в</w:t>
            </w: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распределении</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и и эмо-ционально-</w:t>
            </w:r>
          </w:p>
        </w:tc>
      </w:tr>
      <w:tr w:rsidR="00A92DCC" w:rsidTr="00900B58">
        <w:trPr>
          <w:trHeight w:val="260"/>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1" w:lineRule="exact"/>
              <w:ind w:left="106"/>
              <w:rPr>
                <w:sz w:val="24"/>
              </w:rPr>
            </w:pPr>
            <w:r>
              <w:rPr>
                <w:sz w:val="24"/>
              </w:rPr>
              <w:t>структуре учебной книги,</w:t>
            </w: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функций и ролей в</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нравственной</w:t>
            </w:r>
          </w:p>
        </w:tc>
      </w:tr>
      <w:tr w:rsidR="00A92DCC" w:rsidTr="00900B58">
        <w:trPr>
          <w:trHeight w:val="261"/>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1" w:lineRule="exact"/>
              <w:ind w:left="106"/>
              <w:rPr>
                <w:sz w:val="24"/>
              </w:rPr>
            </w:pPr>
            <w:r>
              <w:rPr>
                <w:sz w:val="24"/>
              </w:rPr>
              <w:t>самостоятельно находит</w:t>
            </w: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совместной</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отзывчивости,</w:t>
            </w:r>
          </w:p>
        </w:tc>
      </w:tr>
      <w:tr w:rsidR="00A92DCC" w:rsidTr="00900B58">
        <w:trPr>
          <w:trHeight w:val="261"/>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1" w:lineRule="exact"/>
              <w:ind w:left="106"/>
              <w:rPr>
                <w:sz w:val="24"/>
              </w:rPr>
            </w:pPr>
            <w:r>
              <w:rPr>
                <w:sz w:val="24"/>
              </w:rPr>
              <w:t>вопросы и задания в</w:t>
            </w: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деятельности.</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понимания и</w:t>
            </w:r>
          </w:p>
        </w:tc>
      </w:tr>
      <w:tr w:rsidR="00A92DCC" w:rsidTr="00900B58">
        <w:trPr>
          <w:trHeight w:val="261"/>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1" w:lineRule="exact"/>
              <w:ind w:left="106"/>
              <w:rPr>
                <w:sz w:val="24"/>
              </w:rPr>
            </w:pPr>
            <w:r>
              <w:rPr>
                <w:sz w:val="24"/>
              </w:rPr>
              <w:t>учебнике; обращается к</w:t>
            </w: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Осуществляет</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сопереживания</w:t>
            </w:r>
          </w:p>
        </w:tc>
      </w:tr>
      <w:tr w:rsidR="00A92DCC" w:rsidTr="00900B58">
        <w:trPr>
          <w:trHeight w:val="260"/>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1" w:lineRule="exact"/>
              <w:ind w:left="106"/>
              <w:rPr>
                <w:sz w:val="24"/>
              </w:rPr>
            </w:pPr>
            <w:r>
              <w:rPr>
                <w:sz w:val="24"/>
              </w:rPr>
              <w:t>учебнику для самопроверки</w:t>
            </w: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взаимный контроль в</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чувствам других</w:t>
            </w:r>
          </w:p>
        </w:tc>
      </w:tr>
      <w:tr w:rsidR="00A92DCC" w:rsidTr="00900B58">
        <w:trPr>
          <w:trHeight w:val="260"/>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1" w:lineRule="exact"/>
              <w:ind w:left="106"/>
              <w:rPr>
                <w:sz w:val="24"/>
              </w:rPr>
            </w:pPr>
            <w:r>
              <w:rPr>
                <w:sz w:val="24"/>
              </w:rPr>
              <w:t>и самооценки выполненной</w:t>
            </w: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совместной</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людей.</w:t>
            </w:r>
          </w:p>
        </w:tc>
      </w:tr>
      <w:tr w:rsidR="00A92DCC" w:rsidTr="00900B58">
        <w:trPr>
          <w:trHeight w:val="261"/>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1" w:lineRule="exact"/>
              <w:ind w:left="106"/>
              <w:rPr>
                <w:sz w:val="24"/>
              </w:rPr>
            </w:pPr>
            <w:r>
              <w:rPr>
                <w:sz w:val="24"/>
              </w:rPr>
              <w:t>работы.</w:t>
            </w: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деятельности,</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Любознательность,</w:t>
            </w:r>
          </w:p>
        </w:tc>
      </w:tr>
      <w:tr w:rsidR="00A92DCC" w:rsidTr="00900B58">
        <w:trPr>
          <w:trHeight w:val="260"/>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rPr>
                <w:sz w:val="18"/>
              </w:rPr>
            </w:pP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адекватно оценивает</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активность и</w:t>
            </w:r>
          </w:p>
        </w:tc>
      </w:tr>
      <w:tr w:rsidR="00A92DCC" w:rsidTr="00900B58">
        <w:trPr>
          <w:trHeight w:val="261"/>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rPr>
                <w:sz w:val="18"/>
              </w:rPr>
            </w:pP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собственное</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заинтересованность</w:t>
            </w:r>
          </w:p>
        </w:tc>
      </w:tr>
      <w:tr w:rsidR="00A92DCC" w:rsidTr="00900B58">
        <w:trPr>
          <w:trHeight w:val="260"/>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rPr>
                <w:sz w:val="18"/>
              </w:rPr>
            </w:pP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поведение и</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в познании мира.</w:t>
            </w:r>
          </w:p>
        </w:tc>
      </w:tr>
      <w:tr w:rsidR="00A92DCC" w:rsidTr="00900B58">
        <w:trPr>
          <w:trHeight w:val="261"/>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rPr>
                <w:sz w:val="18"/>
              </w:rPr>
            </w:pP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поведение</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Развитие</w:t>
            </w:r>
          </w:p>
        </w:tc>
      </w:tr>
      <w:tr w:rsidR="00A92DCC" w:rsidTr="00900B58">
        <w:trPr>
          <w:trHeight w:val="261"/>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rPr>
                <w:sz w:val="18"/>
              </w:rPr>
            </w:pP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окружающих.</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самостоятельности</w:t>
            </w:r>
          </w:p>
        </w:tc>
      </w:tr>
      <w:tr w:rsidR="00A92DCC" w:rsidTr="00900B58">
        <w:trPr>
          <w:trHeight w:val="260"/>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rPr>
                <w:sz w:val="18"/>
              </w:rPr>
            </w:pP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Планирует,</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и личной</w:t>
            </w:r>
          </w:p>
        </w:tc>
      </w:tr>
      <w:tr w:rsidR="00A92DCC" w:rsidTr="00900B58">
        <w:trPr>
          <w:trHeight w:val="261"/>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rPr>
                <w:sz w:val="18"/>
              </w:rPr>
            </w:pP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контролирует и</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ответственности за</w:t>
            </w:r>
          </w:p>
        </w:tc>
      </w:tr>
      <w:tr w:rsidR="00A92DCC" w:rsidTr="00900B58">
        <w:trPr>
          <w:trHeight w:val="260"/>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rPr>
                <w:sz w:val="18"/>
              </w:rPr>
            </w:pP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оценивает учебные</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свои поступки, в</w:t>
            </w:r>
          </w:p>
        </w:tc>
      </w:tr>
      <w:tr w:rsidR="00A92DCC" w:rsidTr="00900B58">
        <w:trPr>
          <w:trHeight w:val="261"/>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rPr>
                <w:sz w:val="18"/>
              </w:rPr>
            </w:pP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действия в</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том числе в</w:t>
            </w:r>
          </w:p>
        </w:tc>
      </w:tr>
      <w:tr w:rsidR="00A92DCC" w:rsidTr="00900B58">
        <w:trPr>
          <w:trHeight w:val="261"/>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rPr>
                <w:sz w:val="18"/>
              </w:rPr>
            </w:pP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соответствии с</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информационной</w:t>
            </w:r>
          </w:p>
        </w:tc>
      </w:tr>
      <w:tr w:rsidR="00A92DCC" w:rsidTr="00900B58">
        <w:trPr>
          <w:trHeight w:val="261"/>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rPr>
                <w:sz w:val="18"/>
              </w:rPr>
            </w:pP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поставленной задачей</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деятельности, на</w:t>
            </w:r>
          </w:p>
        </w:tc>
      </w:tr>
      <w:tr w:rsidR="00A92DCC" w:rsidTr="00900B58">
        <w:trPr>
          <w:trHeight w:val="261"/>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rPr>
                <w:sz w:val="18"/>
              </w:rPr>
            </w:pP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и условиями ее</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основе</w:t>
            </w:r>
          </w:p>
        </w:tc>
      </w:tr>
      <w:tr w:rsidR="00A92DCC" w:rsidTr="00900B58">
        <w:trPr>
          <w:trHeight w:val="260"/>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rPr>
                <w:sz w:val="18"/>
              </w:rPr>
            </w:pP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реализации;</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представлений о</w:t>
            </w:r>
          </w:p>
        </w:tc>
      </w:tr>
      <w:tr w:rsidR="00A92DCC" w:rsidTr="00900B58">
        <w:trPr>
          <w:trHeight w:val="261"/>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rPr>
                <w:sz w:val="18"/>
              </w:rPr>
            </w:pP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определяет наиболее</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нравственных</w:t>
            </w:r>
          </w:p>
        </w:tc>
      </w:tr>
      <w:tr w:rsidR="00A92DCC" w:rsidTr="00900B58">
        <w:trPr>
          <w:trHeight w:val="260"/>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rPr>
                <w:sz w:val="18"/>
              </w:rPr>
            </w:pP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эффективные способы</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нормах,</w:t>
            </w:r>
          </w:p>
        </w:tc>
      </w:tr>
      <w:tr w:rsidR="00A92DCC" w:rsidTr="00900B58">
        <w:trPr>
          <w:trHeight w:val="261"/>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rPr>
                <w:sz w:val="18"/>
              </w:rPr>
            </w:pP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достижения</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социальной</w:t>
            </w:r>
          </w:p>
        </w:tc>
      </w:tr>
      <w:tr w:rsidR="00A92DCC" w:rsidTr="00900B58">
        <w:trPr>
          <w:trHeight w:val="261"/>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rPr>
                <w:sz w:val="18"/>
              </w:rPr>
            </w:pP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результата.</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справедливости и</w:t>
            </w:r>
          </w:p>
        </w:tc>
      </w:tr>
      <w:tr w:rsidR="00A92DCC" w:rsidTr="00900B58">
        <w:trPr>
          <w:trHeight w:val="260"/>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rPr>
                <w:sz w:val="18"/>
              </w:rPr>
            </w:pP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Осваивает начальные</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свободе.</w:t>
            </w:r>
          </w:p>
        </w:tc>
      </w:tr>
      <w:tr w:rsidR="00A92DCC" w:rsidTr="00900B58">
        <w:trPr>
          <w:trHeight w:val="261"/>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rPr>
                <w:sz w:val="18"/>
              </w:rPr>
            </w:pP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формы</w:t>
            </w:r>
          </w:p>
        </w:tc>
        <w:tc>
          <w:tcPr>
            <w:tcW w:w="2268" w:type="dxa"/>
            <w:tcBorders>
              <w:top w:val="nil"/>
              <w:bottom w:val="nil"/>
            </w:tcBorders>
          </w:tcPr>
          <w:p w:rsidR="00A92DCC" w:rsidRDefault="00A92DCC" w:rsidP="00900B58">
            <w:pPr>
              <w:pStyle w:val="TableParagraph"/>
              <w:rPr>
                <w:sz w:val="18"/>
              </w:rPr>
            </w:pPr>
          </w:p>
        </w:tc>
      </w:tr>
      <w:tr w:rsidR="00A92DCC" w:rsidTr="00900B58">
        <w:trPr>
          <w:trHeight w:val="260"/>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rPr>
                <w:sz w:val="18"/>
              </w:rPr>
            </w:pP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познавательной и</w:t>
            </w:r>
          </w:p>
        </w:tc>
        <w:tc>
          <w:tcPr>
            <w:tcW w:w="2268" w:type="dxa"/>
            <w:tcBorders>
              <w:top w:val="nil"/>
              <w:bottom w:val="nil"/>
            </w:tcBorders>
          </w:tcPr>
          <w:p w:rsidR="00A92DCC" w:rsidRDefault="00A92DCC" w:rsidP="00900B58">
            <w:pPr>
              <w:pStyle w:val="TableParagraph"/>
              <w:rPr>
                <w:sz w:val="18"/>
              </w:rPr>
            </w:pPr>
          </w:p>
        </w:tc>
      </w:tr>
      <w:tr w:rsidR="00A92DCC" w:rsidTr="00900B58">
        <w:trPr>
          <w:trHeight w:val="261"/>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rPr>
                <w:sz w:val="18"/>
              </w:rPr>
            </w:pP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личностной</w:t>
            </w:r>
          </w:p>
        </w:tc>
        <w:tc>
          <w:tcPr>
            <w:tcW w:w="2268" w:type="dxa"/>
            <w:tcBorders>
              <w:top w:val="nil"/>
              <w:bottom w:val="nil"/>
            </w:tcBorders>
          </w:tcPr>
          <w:p w:rsidR="00A92DCC" w:rsidRDefault="00A92DCC" w:rsidP="00900B58">
            <w:pPr>
              <w:pStyle w:val="TableParagraph"/>
              <w:rPr>
                <w:sz w:val="18"/>
              </w:rPr>
            </w:pPr>
          </w:p>
        </w:tc>
      </w:tr>
      <w:tr w:rsidR="00A92DCC" w:rsidTr="00900B58">
        <w:trPr>
          <w:trHeight w:val="259"/>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rPr>
                <w:sz w:val="18"/>
              </w:rPr>
            </w:pPr>
          </w:p>
        </w:tc>
        <w:tc>
          <w:tcPr>
            <w:tcW w:w="2551" w:type="dxa"/>
            <w:tcBorders>
              <w:top w:val="nil"/>
              <w:bottom w:val="nil"/>
            </w:tcBorders>
          </w:tcPr>
          <w:p w:rsidR="00A92DCC" w:rsidRDefault="00A92DCC" w:rsidP="00900B58">
            <w:pPr>
              <w:pStyle w:val="TableParagraph"/>
              <w:spacing w:line="240" w:lineRule="exact"/>
              <w:ind w:left="108"/>
              <w:rPr>
                <w:sz w:val="24"/>
              </w:rPr>
            </w:pPr>
            <w:r>
              <w:rPr>
                <w:sz w:val="24"/>
              </w:rPr>
              <w:t>рефлексии.</w:t>
            </w:r>
          </w:p>
        </w:tc>
        <w:tc>
          <w:tcPr>
            <w:tcW w:w="2268" w:type="dxa"/>
            <w:tcBorders>
              <w:top w:val="nil"/>
              <w:bottom w:val="nil"/>
            </w:tcBorders>
          </w:tcPr>
          <w:p w:rsidR="00A92DCC" w:rsidRDefault="00A92DCC" w:rsidP="00900B58">
            <w:pPr>
              <w:pStyle w:val="TableParagraph"/>
              <w:rPr>
                <w:sz w:val="18"/>
              </w:rPr>
            </w:pPr>
          </w:p>
        </w:tc>
      </w:tr>
      <w:tr w:rsidR="00A92DCC" w:rsidTr="00900B58">
        <w:trPr>
          <w:trHeight w:val="260"/>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rPr>
                <w:sz w:val="18"/>
              </w:rPr>
            </w:pPr>
          </w:p>
        </w:tc>
        <w:tc>
          <w:tcPr>
            <w:tcW w:w="2551" w:type="dxa"/>
            <w:tcBorders>
              <w:top w:val="nil"/>
              <w:bottom w:val="nil"/>
            </w:tcBorders>
          </w:tcPr>
          <w:p w:rsidR="00A92DCC" w:rsidRDefault="00A92DCC" w:rsidP="00900B58">
            <w:pPr>
              <w:pStyle w:val="TableParagraph"/>
              <w:spacing w:line="240" w:lineRule="exact"/>
              <w:ind w:left="108"/>
              <w:rPr>
                <w:sz w:val="24"/>
              </w:rPr>
            </w:pPr>
            <w:r>
              <w:rPr>
                <w:sz w:val="24"/>
              </w:rPr>
              <w:t>Использует знаково-</w:t>
            </w:r>
          </w:p>
        </w:tc>
        <w:tc>
          <w:tcPr>
            <w:tcW w:w="2268" w:type="dxa"/>
            <w:tcBorders>
              <w:top w:val="nil"/>
              <w:bottom w:val="nil"/>
            </w:tcBorders>
          </w:tcPr>
          <w:p w:rsidR="00A92DCC" w:rsidRDefault="00A92DCC" w:rsidP="00900B58">
            <w:pPr>
              <w:pStyle w:val="TableParagraph"/>
              <w:rPr>
                <w:sz w:val="18"/>
              </w:rPr>
            </w:pPr>
          </w:p>
        </w:tc>
      </w:tr>
      <w:tr w:rsidR="00A92DCC" w:rsidTr="00900B58">
        <w:trPr>
          <w:trHeight w:val="261"/>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rPr>
                <w:sz w:val="18"/>
              </w:rPr>
            </w:pP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символические</w:t>
            </w:r>
          </w:p>
        </w:tc>
        <w:tc>
          <w:tcPr>
            <w:tcW w:w="2268" w:type="dxa"/>
            <w:tcBorders>
              <w:top w:val="nil"/>
              <w:bottom w:val="nil"/>
            </w:tcBorders>
          </w:tcPr>
          <w:p w:rsidR="00A92DCC" w:rsidRDefault="00A92DCC" w:rsidP="00900B58">
            <w:pPr>
              <w:pStyle w:val="TableParagraph"/>
              <w:rPr>
                <w:sz w:val="18"/>
              </w:rPr>
            </w:pPr>
          </w:p>
        </w:tc>
      </w:tr>
      <w:tr w:rsidR="00A92DCC" w:rsidTr="00900B58">
        <w:trPr>
          <w:trHeight w:val="261"/>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rPr>
                <w:sz w:val="18"/>
              </w:rPr>
            </w:pP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средства</w:t>
            </w:r>
          </w:p>
        </w:tc>
        <w:tc>
          <w:tcPr>
            <w:tcW w:w="2268" w:type="dxa"/>
            <w:tcBorders>
              <w:top w:val="nil"/>
              <w:bottom w:val="nil"/>
            </w:tcBorders>
          </w:tcPr>
          <w:p w:rsidR="00A92DCC" w:rsidRDefault="00A92DCC" w:rsidP="00900B58">
            <w:pPr>
              <w:pStyle w:val="TableParagraph"/>
              <w:rPr>
                <w:sz w:val="18"/>
              </w:rPr>
            </w:pPr>
          </w:p>
        </w:tc>
      </w:tr>
      <w:tr w:rsidR="00A92DCC" w:rsidTr="00900B58">
        <w:trPr>
          <w:trHeight w:val="260"/>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rPr>
                <w:sz w:val="18"/>
              </w:rPr>
            </w:pP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представления</w:t>
            </w:r>
          </w:p>
        </w:tc>
        <w:tc>
          <w:tcPr>
            <w:tcW w:w="2268" w:type="dxa"/>
            <w:tcBorders>
              <w:top w:val="nil"/>
              <w:bottom w:val="nil"/>
            </w:tcBorders>
          </w:tcPr>
          <w:p w:rsidR="00A92DCC" w:rsidRDefault="00A92DCC" w:rsidP="00900B58">
            <w:pPr>
              <w:pStyle w:val="TableParagraph"/>
              <w:rPr>
                <w:sz w:val="18"/>
              </w:rPr>
            </w:pPr>
          </w:p>
        </w:tc>
      </w:tr>
      <w:tr w:rsidR="00A92DCC" w:rsidTr="00900B58">
        <w:trPr>
          <w:trHeight w:val="261"/>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rPr>
                <w:sz w:val="18"/>
              </w:rPr>
            </w:pP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информации для</w:t>
            </w:r>
          </w:p>
        </w:tc>
        <w:tc>
          <w:tcPr>
            <w:tcW w:w="2268" w:type="dxa"/>
            <w:tcBorders>
              <w:top w:val="nil"/>
              <w:bottom w:val="nil"/>
            </w:tcBorders>
          </w:tcPr>
          <w:p w:rsidR="00A92DCC" w:rsidRDefault="00A92DCC" w:rsidP="00900B58">
            <w:pPr>
              <w:pStyle w:val="TableParagraph"/>
              <w:rPr>
                <w:sz w:val="18"/>
              </w:rPr>
            </w:pPr>
          </w:p>
        </w:tc>
      </w:tr>
      <w:tr w:rsidR="00A92DCC" w:rsidTr="00900B58">
        <w:trPr>
          <w:trHeight w:val="260"/>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rPr>
                <w:sz w:val="18"/>
              </w:rPr>
            </w:pP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создания моделей</w:t>
            </w:r>
          </w:p>
        </w:tc>
        <w:tc>
          <w:tcPr>
            <w:tcW w:w="2268" w:type="dxa"/>
            <w:tcBorders>
              <w:top w:val="nil"/>
              <w:bottom w:val="nil"/>
            </w:tcBorders>
          </w:tcPr>
          <w:p w:rsidR="00A92DCC" w:rsidRDefault="00A92DCC" w:rsidP="00900B58">
            <w:pPr>
              <w:pStyle w:val="TableParagraph"/>
              <w:rPr>
                <w:sz w:val="18"/>
              </w:rPr>
            </w:pPr>
          </w:p>
        </w:tc>
      </w:tr>
      <w:tr w:rsidR="00A92DCC" w:rsidTr="00900B58">
        <w:trPr>
          <w:trHeight w:val="260"/>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rPr>
                <w:sz w:val="18"/>
              </w:rPr>
            </w:pP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изучаемых объектов и</w:t>
            </w:r>
          </w:p>
        </w:tc>
        <w:tc>
          <w:tcPr>
            <w:tcW w:w="2268" w:type="dxa"/>
            <w:tcBorders>
              <w:top w:val="nil"/>
              <w:bottom w:val="nil"/>
            </w:tcBorders>
          </w:tcPr>
          <w:p w:rsidR="00A92DCC" w:rsidRDefault="00A92DCC" w:rsidP="00900B58">
            <w:pPr>
              <w:pStyle w:val="TableParagraph"/>
              <w:rPr>
                <w:sz w:val="18"/>
              </w:rPr>
            </w:pPr>
          </w:p>
        </w:tc>
      </w:tr>
      <w:tr w:rsidR="00A92DCC" w:rsidTr="00900B58">
        <w:trPr>
          <w:trHeight w:val="260"/>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rPr>
                <w:sz w:val="18"/>
              </w:rPr>
            </w:pP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процессов, схем</w:t>
            </w:r>
          </w:p>
        </w:tc>
        <w:tc>
          <w:tcPr>
            <w:tcW w:w="2268" w:type="dxa"/>
            <w:tcBorders>
              <w:top w:val="nil"/>
              <w:bottom w:val="nil"/>
            </w:tcBorders>
          </w:tcPr>
          <w:p w:rsidR="00A92DCC" w:rsidRDefault="00A92DCC" w:rsidP="00900B58">
            <w:pPr>
              <w:pStyle w:val="TableParagraph"/>
              <w:rPr>
                <w:sz w:val="18"/>
              </w:rPr>
            </w:pPr>
          </w:p>
        </w:tc>
      </w:tr>
      <w:tr w:rsidR="00A92DCC" w:rsidTr="00900B58">
        <w:trPr>
          <w:trHeight w:val="261"/>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rPr>
                <w:sz w:val="18"/>
              </w:rPr>
            </w:pP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решения учебных и</w:t>
            </w:r>
          </w:p>
        </w:tc>
        <w:tc>
          <w:tcPr>
            <w:tcW w:w="2268" w:type="dxa"/>
            <w:tcBorders>
              <w:top w:val="nil"/>
              <w:bottom w:val="nil"/>
            </w:tcBorders>
          </w:tcPr>
          <w:p w:rsidR="00A92DCC" w:rsidRDefault="00A92DCC" w:rsidP="00900B58">
            <w:pPr>
              <w:pStyle w:val="TableParagraph"/>
              <w:rPr>
                <w:sz w:val="18"/>
              </w:rPr>
            </w:pPr>
          </w:p>
        </w:tc>
      </w:tr>
      <w:tr w:rsidR="00A92DCC" w:rsidTr="00900B58">
        <w:trPr>
          <w:trHeight w:val="271"/>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single" w:sz="6" w:space="0" w:color="000000"/>
            </w:tcBorders>
          </w:tcPr>
          <w:p w:rsidR="00A92DCC" w:rsidRDefault="00A92DCC" w:rsidP="00900B58">
            <w:pPr>
              <w:pStyle w:val="TableParagraph"/>
              <w:rPr>
                <w:sz w:val="20"/>
              </w:rPr>
            </w:pPr>
          </w:p>
        </w:tc>
        <w:tc>
          <w:tcPr>
            <w:tcW w:w="2551" w:type="dxa"/>
            <w:tcBorders>
              <w:top w:val="nil"/>
              <w:bottom w:val="single" w:sz="6" w:space="0" w:color="000000"/>
            </w:tcBorders>
          </w:tcPr>
          <w:p w:rsidR="00A92DCC" w:rsidRDefault="00A92DCC" w:rsidP="00900B58">
            <w:pPr>
              <w:pStyle w:val="TableParagraph"/>
              <w:spacing w:line="251" w:lineRule="exact"/>
              <w:ind w:left="108"/>
              <w:rPr>
                <w:sz w:val="24"/>
              </w:rPr>
            </w:pPr>
            <w:r>
              <w:rPr>
                <w:sz w:val="24"/>
              </w:rPr>
              <w:t>практических задач.</w:t>
            </w:r>
          </w:p>
        </w:tc>
        <w:tc>
          <w:tcPr>
            <w:tcW w:w="2268" w:type="dxa"/>
            <w:tcBorders>
              <w:top w:val="nil"/>
              <w:bottom w:val="single" w:sz="6" w:space="0" w:color="000000"/>
            </w:tcBorders>
          </w:tcPr>
          <w:p w:rsidR="00A92DCC" w:rsidRDefault="00A92DCC" w:rsidP="00900B58">
            <w:pPr>
              <w:pStyle w:val="TableParagraph"/>
              <w:rPr>
                <w:sz w:val="20"/>
              </w:rPr>
            </w:pPr>
          </w:p>
        </w:tc>
      </w:tr>
      <w:tr w:rsidR="00A92DCC" w:rsidTr="00900B58">
        <w:trPr>
          <w:trHeight w:val="277"/>
        </w:trPr>
        <w:tc>
          <w:tcPr>
            <w:tcW w:w="674" w:type="dxa"/>
            <w:tcBorders>
              <w:top w:val="single" w:sz="6" w:space="0" w:color="000000"/>
              <w:right w:val="single" w:sz="6" w:space="0" w:color="000000"/>
            </w:tcBorders>
          </w:tcPr>
          <w:p w:rsidR="00A92DCC" w:rsidRDefault="00A92DCC" w:rsidP="00900B58">
            <w:pPr>
              <w:pStyle w:val="TableParagraph"/>
              <w:spacing w:line="258" w:lineRule="exact"/>
              <w:ind w:left="215"/>
              <w:rPr>
                <w:b/>
                <w:sz w:val="24"/>
              </w:rPr>
            </w:pPr>
            <w:r>
              <w:rPr>
                <w:b/>
                <w:sz w:val="24"/>
              </w:rPr>
              <w:t>24</w:t>
            </w:r>
          </w:p>
        </w:tc>
        <w:tc>
          <w:tcPr>
            <w:tcW w:w="1277" w:type="dxa"/>
            <w:tcBorders>
              <w:top w:val="single" w:sz="6" w:space="0" w:color="000000"/>
              <w:left w:val="single" w:sz="6" w:space="0" w:color="000000"/>
              <w:right w:val="single" w:sz="6" w:space="0" w:color="000000"/>
            </w:tcBorders>
          </w:tcPr>
          <w:p w:rsidR="00A92DCC" w:rsidRDefault="00A92DCC" w:rsidP="00900B58">
            <w:pPr>
              <w:pStyle w:val="TableParagraph"/>
              <w:spacing w:line="258" w:lineRule="exact"/>
              <w:ind w:left="148"/>
              <w:rPr>
                <w:b/>
                <w:i/>
                <w:sz w:val="24"/>
              </w:rPr>
            </w:pPr>
            <w:r>
              <w:rPr>
                <w:b/>
                <w:i/>
                <w:sz w:val="24"/>
              </w:rPr>
              <w:t>Обобщен</w:t>
            </w:r>
          </w:p>
        </w:tc>
        <w:tc>
          <w:tcPr>
            <w:tcW w:w="991" w:type="dxa"/>
            <w:tcBorders>
              <w:top w:val="single" w:sz="6" w:space="0" w:color="000000"/>
              <w:left w:val="single" w:sz="6" w:space="0" w:color="000000"/>
              <w:right w:val="single" w:sz="6" w:space="0" w:color="000000"/>
            </w:tcBorders>
          </w:tcPr>
          <w:p w:rsidR="00A92DCC" w:rsidRDefault="00A92DCC" w:rsidP="00900B58">
            <w:pPr>
              <w:pStyle w:val="TableParagraph"/>
              <w:spacing w:line="258" w:lineRule="exact"/>
              <w:ind w:left="309"/>
              <w:rPr>
                <w:b/>
                <w:i/>
                <w:sz w:val="24"/>
              </w:rPr>
            </w:pPr>
            <w:r>
              <w:rPr>
                <w:b/>
                <w:i/>
                <w:sz w:val="24"/>
              </w:rPr>
              <w:t>3 ч.</w:t>
            </w:r>
          </w:p>
        </w:tc>
        <w:tc>
          <w:tcPr>
            <w:tcW w:w="3262" w:type="dxa"/>
            <w:tcBorders>
              <w:top w:val="single" w:sz="6" w:space="0" w:color="000000"/>
              <w:left w:val="single" w:sz="6" w:space="0" w:color="000000"/>
            </w:tcBorders>
          </w:tcPr>
          <w:p w:rsidR="00A92DCC" w:rsidRDefault="00A92DCC" w:rsidP="00900B58">
            <w:pPr>
              <w:pStyle w:val="TableParagraph"/>
              <w:spacing w:line="258" w:lineRule="exact"/>
              <w:ind w:left="106"/>
              <w:rPr>
                <w:sz w:val="24"/>
              </w:rPr>
            </w:pPr>
            <w:r>
              <w:rPr>
                <w:sz w:val="24"/>
              </w:rPr>
              <w:t>Выполняет задания</w:t>
            </w:r>
          </w:p>
        </w:tc>
        <w:tc>
          <w:tcPr>
            <w:tcW w:w="2551" w:type="dxa"/>
            <w:tcBorders>
              <w:top w:val="single" w:sz="6" w:space="0" w:color="000000"/>
            </w:tcBorders>
          </w:tcPr>
          <w:p w:rsidR="00A92DCC" w:rsidRDefault="00A92DCC" w:rsidP="00900B58">
            <w:pPr>
              <w:pStyle w:val="TableParagraph"/>
              <w:spacing w:line="258" w:lineRule="exact"/>
              <w:ind w:left="108"/>
              <w:rPr>
                <w:sz w:val="24"/>
              </w:rPr>
            </w:pPr>
            <w:r>
              <w:rPr>
                <w:sz w:val="24"/>
              </w:rPr>
              <w:t>Осваивает начальные</w:t>
            </w:r>
          </w:p>
        </w:tc>
        <w:tc>
          <w:tcPr>
            <w:tcW w:w="2268" w:type="dxa"/>
            <w:tcBorders>
              <w:top w:val="single" w:sz="6" w:space="0" w:color="000000"/>
            </w:tcBorders>
          </w:tcPr>
          <w:p w:rsidR="00A92DCC" w:rsidRDefault="00A92DCC" w:rsidP="00900B58">
            <w:pPr>
              <w:pStyle w:val="TableParagraph"/>
              <w:spacing w:line="258" w:lineRule="exact"/>
              <w:ind w:left="109"/>
              <w:rPr>
                <w:sz w:val="24"/>
              </w:rPr>
            </w:pPr>
            <w:r>
              <w:rPr>
                <w:sz w:val="24"/>
              </w:rPr>
              <w:t>Развитие</w:t>
            </w:r>
          </w:p>
        </w:tc>
      </w:tr>
    </w:tbl>
    <w:p w:rsidR="00A92DCC" w:rsidRDefault="00A92DCC" w:rsidP="00A92DCC">
      <w:pPr>
        <w:spacing w:line="258" w:lineRule="exact"/>
        <w:rPr>
          <w:sz w:val="24"/>
        </w:rPr>
        <w:sectPr w:rsidR="00A92DCC">
          <w:pgSz w:w="11910" w:h="16840"/>
          <w:pgMar w:top="980" w:right="420" w:bottom="280" w:left="100" w:header="720" w:footer="720" w:gutter="0"/>
          <w:cols w:space="720"/>
        </w:sectPr>
      </w:pPr>
    </w:p>
    <w:tbl>
      <w:tblPr>
        <w:tblStyle w:val="TableNormal"/>
        <w:tblW w:w="0" w:type="auto"/>
        <w:tblInd w:w="2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4"/>
        <w:gridCol w:w="1277"/>
        <w:gridCol w:w="991"/>
        <w:gridCol w:w="3262"/>
        <w:gridCol w:w="2551"/>
        <w:gridCol w:w="2268"/>
      </w:tblGrid>
      <w:tr w:rsidR="00A92DCC" w:rsidTr="00900B58">
        <w:trPr>
          <w:trHeight w:val="267"/>
        </w:trPr>
        <w:tc>
          <w:tcPr>
            <w:tcW w:w="674" w:type="dxa"/>
            <w:vMerge w:val="restart"/>
            <w:tcBorders>
              <w:bottom w:val="single" w:sz="6" w:space="0" w:color="000000"/>
              <w:right w:val="single" w:sz="6" w:space="0" w:color="000000"/>
            </w:tcBorders>
          </w:tcPr>
          <w:p w:rsidR="00A92DCC" w:rsidRDefault="00A92DCC" w:rsidP="00900B58">
            <w:pPr>
              <w:pStyle w:val="TableParagraph"/>
              <w:rPr>
                <w:sz w:val="24"/>
              </w:rPr>
            </w:pPr>
          </w:p>
        </w:tc>
        <w:tc>
          <w:tcPr>
            <w:tcW w:w="1277" w:type="dxa"/>
            <w:tcBorders>
              <w:left w:val="single" w:sz="6" w:space="0" w:color="000000"/>
              <w:bottom w:val="nil"/>
              <w:right w:val="single" w:sz="6" w:space="0" w:color="000000"/>
            </w:tcBorders>
          </w:tcPr>
          <w:p w:rsidR="00A92DCC" w:rsidRDefault="00A92DCC" w:rsidP="00900B58">
            <w:pPr>
              <w:pStyle w:val="TableParagraph"/>
              <w:spacing w:line="248" w:lineRule="exact"/>
              <w:ind w:left="15" w:right="2"/>
              <w:jc w:val="center"/>
              <w:rPr>
                <w:b/>
                <w:i/>
                <w:sz w:val="24"/>
              </w:rPr>
            </w:pPr>
            <w:r>
              <w:rPr>
                <w:b/>
                <w:i/>
                <w:sz w:val="24"/>
              </w:rPr>
              <w:t>ие</w:t>
            </w:r>
          </w:p>
        </w:tc>
        <w:tc>
          <w:tcPr>
            <w:tcW w:w="991" w:type="dxa"/>
            <w:vMerge w:val="restart"/>
            <w:tcBorders>
              <w:left w:val="single" w:sz="6" w:space="0" w:color="000000"/>
              <w:bottom w:val="single" w:sz="6" w:space="0" w:color="000000"/>
              <w:right w:val="single" w:sz="6" w:space="0" w:color="000000"/>
            </w:tcBorders>
          </w:tcPr>
          <w:p w:rsidR="00A92DCC" w:rsidRDefault="00A92DCC" w:rsidP="00900B58">
            <w:pPr>
              <w:pStyle w:val="TableParagraph"/>
              <w:rPr>
                <w:sz w:val="24"/>
              </w:rPr>
            </w:pPr>
          </w:p>
        </w:tc>
        <w:tc>
          <w:tcPr>
            <w:tcW w:w="3262" w:type="dxa"/>
            <w:tcBorders>
              <w:left w:val="single" w:sz="6" w:space="0" w:color="000000"/>
              <w:bottom w:val="nil"/>
            </w:tcBorders>
          </w:tcPr>
          <w:p w:rsidR="00A92DCC" w:rsidRDefault="00A92DCC" w:rsidP="00900B58">
            <w:pPr>
              <w:pStyle w:val="TableParagraph"/>
              <w:spacing w:line="248" w:lineRule="exact"/>
              <w:ind w:left="106"/>
              <w:rPr>
                <w:sz w:val="24"/>
              </w:rPr>
            </w:pPr>
            <w:r>
              <w:rPr>
                <w:sz w:val="24"/>
              </w:rPr>
              <w:t>тестового характера по всему</w:t>
            </w:r>
          </w:p>
        </w:tc>
        <w:tc>
          <w:tcPr>
            <w:tcW w:w="2551" w:type="dxa"/>
            <w:tcBorders>
              <w:bottom w:val="nil"/>
            </w:tcBorders>
          </w:tcPr>
          <w:p w:rsidR="00A92DCC" w:rsidRDefault="00A92DCC" w:rsidP="00900B58">
            <w:pPr>
              <w:pStyle w:val="TableParagraph"/>
              <w:spacing w:line="248" w:lineRule="exact"/>
              <w:ind w:left="108"/>
              <w:rPr>
                <w:sz w:val="24"/>
              </w:rPr>
            </w:pPr>
            <w:r>
              <w:rPr>
                <w:sz w:val="24"/>
              </w:rPr>
              <w:t>формы</w:t>
            </w:r>
          </w:p>
        </w:tc>
        <w:tc>
          <w:tcPr>
            <w:tcW w:w="2268" w:type="dxa"/>
            <w:tcBorders>
              <w:bottom w:val="nil"/>
            </w:tcBorders>
          </w:tcPr>
          <w:p w:rsidR="00A92DCC" w:rsidRDefault="00A92DCC" w:rsidP="00900B58">
            <w:pPr>
              <w:pStyle w:val="TableParagraph"/>
              <w:spacing w:line="248" w:lineRule="exact"/>
              <w:ind w:left="109"/>
              <w:rPr>
                <w:sz w:val="24"/>
              </w:rPr>
            </w:pPr>
            <w:r>
              <w:rPr>
                <w:sz w:val="24"/>
              </w:rPr>
              <w:t>самостоятельности</w:t>
            </w:r>
          </w:p>
        </w:tc>
      </w:tr>
      <w:tr w:rsidR="00A92DCC" w:rsidTr="00900B58">
        <w:trPr>
          <w:trHeight w:val="258"/>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18"/>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39" w:lineRule="exact"/>
              <w:ind w:left="106"/>
              <w:rPr>
                <w:sz w:val="24"/>
              </w:rPr>
            </w:pPr>
            <w:r>
              <w:rPr>
                <w:sz w:val="24"/>
              </w:rPr>
              <w:t>курсу. Работает с аппаратом</w:t>
            </w:r>
          </w:p>
        </w:tc>
        <w:tc>
          <w:tcPr>
            <w:tcW w:w="2551" w:type="dxa"/>
            <w:tcBorders>
              <w:top w:val="nil"/>
              <w:bottom w:val="nil"/>
            </w:tcBorders>
          </w:tcPr>
          <w:p w:rsidR="00A92DCC" w:rsidRDefault="00A92DCC" w:rsidP="00900B58">
            <w:pPr>
              <w:pStyle w:val="TableParagraph"/>
              <w:spacing w:line="239" w:lineRule="exact"/>
              <w:ind w:left="108"/>
              <w:rPr>
                <w:sz w:val="24"/>
              </w:rPr>
            </w:pPr>
            <w:r>
              <w:rPr>
                <w:sz w:val="24"/>
              </w:rPr>
              <w:t>познавательной и</w:t>
            </w:r>
          </w:p>
        </w:tc>
        <w:tc>
          <w:tcPr>
            <w:tcW w:w="2268" w:type="dxa"/>
            <w:tcBorders>
              <w:top w:val="nil"/>
              <w:bottom w:val="nil"/>
            </w:tcBorders>
          </w:tcPr>
          <w:p w:rsidR="00A92DCC" w:rsidRDefault="00A92DCC" w:rsidP="00900B58">
            <w:pPr>
              <w:pStyle w:val="TableParagraph"/>
              <w:spacing w:line="239" w:lineRule="exact"/>
              <w:ind w:left="109"/>
              <w:rPr>
                <w:sz w:val="24"/>
              </w:rPr>
            </w:pPr>
            <w:r>
              <w:rPr>
                <w:sz w:val="24"/>
              </w:rPr>
              <w:t>и личной</w:t>
            </w:r>
          </w:p>
        </w:tc>
      </w:tr>
      <w:tr w:rsidR="00A92DCC" w:rsidTr="00900B58">
        <w:trPr>
          <w:trHeight w:val="261"/>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18"/>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1" w:lineRule="exact"/>
              <w:ind w:left="106"/>
              <w:rPr>
                <w:sz w:val="24"/>
              </w:rPr>
            </w:pPr>
            <w:r>
              <w:rPr>
                <w:sz w:val="24"/>
              </w:rPr>
              <w:t>книги, ориентируется в</w:t>
            </w: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личностной</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ответственности за</w:t>
            </w:r>
          </w:p>
        </w:tc>
      </w:tr>
      <w:tr w:rsidR="00A92DCC" w:rsidTr="00900B58">
        <w:trPr>
          <w:trHeight w:val="261"/>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18"/>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1" w:lineRule="exact"/>
              <w:ind w:left="106"/>
              <w:rPr>
                <w:sz w:val="24"/>
              </w:rPr>
            </w:pPr>
            <w:r>
              <w:rPr>
                <w:sz w:val="24"/>
              </w:rPr>
              <w:t>структуре учебной книги,</w:t>
            </w: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рефлексии.</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свои поступки, в</w:t>
            </w:r>
          </w:p>
        </w:tc>
      </w:tr>
      <w:tr w:rsidR="00A92DCC" w:rsidTr="00900B58">
        <w:trPr>
          <w:trHeight w:val="260"/>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18"/>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1" w:lineRule="exact"/>
              <w:ind w:left="106"/>
              <w:rPr>
                <w:sz w:val="24"/>
              </w:rPr>
            </w:pPr>
            <w:r>
              <w:rPr>
                <w:sz w:val="24"/>
              </w:rPr>
              <w:t>самостоятельно находит</w:t>
            </w: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Использует знаково-</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том числе в</w:t>
            </w:r>
          </w:p>
        </w:tc>
      </w:tr>
      <w:tr w:rsidR="00A92DCC" w:rsidTr="00900B58">
        <w:trPr>
          <w:trHeight w:val="261"/>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18"/>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1" w:lineRule="exact"/>
              <w:ind w:left="106"/>
              <w:rPr>
                <w:sz w:val="24"/>
              </w:rPr>
            </w:pPr>
            <w:r>
              <w:rPr>
                <w:sz w:val="24"/>
              </w:rPr>
              <w:t>вопросы и задания в</w:t>
            </w: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символические</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информационной</w:t>
            </w:r>
          </w:p>
        </w:tc>
      </w:tr>
      <w:tr w:rsidR="00A92DCC" w:rsidTr="00900B58">
        <w:trPr>
          <w:trHeight w:val="260"/>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18"/>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1" w:lineRule="exact"/>
              <w:ind w:left="106"/>
              <w:rPr>
                <w:sz w:val="24"/>
              </w:rPr>
            </w:pPr>
            <w:r>
              <w:rPr>
                <w:sz w:val="24"/>
              </w:rPr>
              <w:t>учебнике; обращается к</w:t>
            </w: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средства</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деятельности, на</w:t>
            </w:r>
          </w:p>
        </w:tc>
      </w:tr>
      <w:tr w:rsidR="00A92DCC" w:rsidTr="00900B58">
        <w:trPr>
          <w:trHeight w:val="260"/>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18"/>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1" w:lineRule="exact"/>
              <w:ind w:left="106"/>
              <w:rPr>
                <w:sz w:val="24"/>
              </w:rPr>
            </w:pPr>
            <w:r>
              <w:rPr>
                <w:sz w:val="24"/>
              </w:rPr>
              <w:t>учебнику для самопроверки</w:t>
            </w: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представления</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основе</w:t>
            </w:r>
          </w:p>
        </w:tc>
      </w:tr>
      <w:tr w:rsidR="00A92DCC" w:rsidTr="00900B58">
        <w:trPr>
          <w:trHeight w:val="261"/>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18"/>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1" w:lineRule="exact"/>
              <w:ind w:left="106"/>
              <w:rPr>
                <w:sz w:val="24"/>
              </w:rPr>
            </w:pPr>
            <w:r>
              <w:rPr>
                <w:sz w:val="24"/>
              </w:rPr>
              <w:t>и самооценки выполненной</w:t>
            </w: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информации для</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представлений о</w:t>
            </w:r>
          </w:p>
        </w:tc>
      </w:tr>
      <w:tr w:rsidR="00A92DCC" w:rsidTr="00900B58">
        <w:trPr>
          <w:trHeight w:val="260"/>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18"/>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1" w:lineRule="exact"/>
              <w:ind w:left="106"/>
              <w:rPr>
                <w:sz w:val="24"/>
              </w:rPr>
            </w:pPr>
            <w:r>
              <w:rPr>
                <w:sz w:val="24"/>
              </w:rPr>
              <w:t>работы.</w:t>
            </w: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создания моделей</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нравственных</w:t>
            </w:r>
          </w:p>
        </w:tc>
      </w:tr>
      <w:tr w:rsidR="00A92DCC" w:rsidTr="00900B58">
        <w:trPr>
          <w:trHeight w:val="261"/>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18"/>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1" w:lineRule="exact"/>
              <w:ind w:left="106"/>
              <w:rPr>
                <w:sz w:val="24"/>
              </w:rPr>
            </w:pPr>
            <w:r>
              <w:rPr>
                <w:sz w:val="24"/>
              </w:rPr>
              <w:t>Воспринимает</w:t>
            </w: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изучаемых объектов и</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нормах,</w:t>
            </w:r>
          </w:p>
        </w:tc>
      </w:tr>
      <w:tr w:rsidR="00A92DCC" w:rsidTr="00900B58">
        <w:trPr>
          <w:trHeight w:val="260"/>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18"/>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1" w:lineRule="exact"/>
              <w:ind w:left="106"/>
              <w:rPr>
                <w:sz w:val="24"/>
              </w:rPr>
            </w:pPr>
            <w:r>
              <w:rPr>
                <w:sz w:val="24"/>
              </w:rPr>
              <w:t>художественное</w:t>
            </w: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процессов, схем</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социальной</w:t>
            </w:r>
          </w:p>
        </w:tc>
      </w:tr>
      <w:tr w:rsidR="00A92DCC" w:rsidTr="00900B58">
        <w:trPr>
          <w:trHeight w:val="260"/>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18"/>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1" w:lineRule="exact"/>
              <w:ind w:left="106"/>
              <w:rPr>
                <w:sz w:val="24"/>
              </w:rPr>
            </w:pPr>
            <w:r>
              <w:rPr>
                <w:sz w:val="24"/>
              </w:rPr>
              <w:t>произведение, эмоционально</w:t>
            </w: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решения учебных и</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справедливости и</w:t>
            </w:r>
          </w:p>
        </w:tc>
      </w:tr>
      <w:tr w:rsidR="00A92DCC" w:rsidTr="00900B58">
        <w:trPr>
          <w:trHeight w:val="261"/>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18"/>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1" w:lineRule="exact"/>
              <w:ind w:left="106"/>
              <w:rPr>
                <w:sz w:val="24"/>
              </w:rPr>
            </w:pPr>
            <w:r>
              <w:rPr>
                <w:sz w:val="24"/>
              </w:rPr>
              <w:t>реагирует на него. Бережно</w:t>
            </w: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практических задач.</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свободе.</w:t>
            </w:r>
          </w:p>
        </w:tc>
      </w:tr>
      <w:tr w:rsidR="00A92DCC" w:rsidTr="00900B58">
        <w:trPr>
          <w:trHeight w:val="260"/>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18"/>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1" w:lineRule="exact"/>
              <w:ind w:left="106"/>
              <w:rPr>
                <w:sz w:val="24"/>
              </w:rPr>
            </w:pPr>
            <w:r>
              <w:rPr>
                <w:sz w:val="24"/>
              </w:rPr>
              <w:t>относится к авторскому</w:t>
            </w: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Владеет</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Формирование</w:t>
            </w:r>
          </w:p>
        </w:tc>
      </w:tr>
      <w:tr w:rsidR="00A92DCC" w:rsidTr="00900B58">
        <w:trPr>
          <w:trHeight w:val="261"/>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18"/>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1" w:lineRule="exact"/>
              <w:ind w:left="106"/>
              <w:rPr>
                <w:sz w:val="24"/>
              </w:rPr>
            </w:pPr>
            <w:r>
              <w:rPr>
                <w:sz w:val="24"/>
              </w:rPr>
              <w:t>тексту, сохраняя при</w:t>
            </w: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способностями</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эстетических</w:t>
            </w:r>
          </w:p>
        </w:tc>
      </w:tr>
      <w:tr w:rsidR="00A92DCC" w:rsidTr="00900B58">
        <w:trPr>
          <w:trHeight w:val="261"/>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18"/>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1" w:lineRule="exact"/>
              <w:ind w:left="106"/>
              <w:rPr>
                <w:sz w:val="24"/>
              </w:rPr>
            </w:pPr>
            <w:r>
              <w:rPr>
                <w:sz w:val="24"/>
              </w:rPr>
              <w:t>пересказе особенности</w:t>
            </w: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принимать и</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потребностей,</w:t>
            </w:r>
          </w:p>
        </w:tc>
      </w:tr>
      <w:tr w:rsidR="00A92DCC" w:rsidTr="00900B58">
        <w:trPr>
          <w:trHeight w:val="261"/>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18"/>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spacing w:line="241" w:lineRule="exact"/>
              <w:ind w:left="106"/>
              <w:rPr>
                <w:sz w:val="24"/>
              </w:rPr>
            </w:pPr>
            <w:r>
              <w:rPr>
                <w:sz w:val="24"/>
              </w:rPr>
              <w:t>авторской речи.</w:t>
            </w: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сохранять цели и</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ценностей и чувств.</w:t>
            </w:r>
          </w:p>
        </w:tc>
      </w:tr>
      <w:tr w:rsidR="00A92DCC" w:rsidTr="00900B58">
        <w:trPr>
          <w:trHeight w:val="260"/>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18"/>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rPr>
                <w:sz w:val="18"/>
              </w:rPr>
            </w:pP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задачи учебной</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Развитие этических</w:t>
            </w:r>
          </w:p>
        </w:tc>
      </w:tr>
      <w:tr w:rsidR="00A92DCC" w:rsidTr="00900B58">
        <w:trPr>
          <w:trHeight w:val="260"/>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18"/>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rPr>
                <w:sz w:val="18"/>
              </w:rPr>
            </w:pP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деятельности, вести</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чувств,</w:t>
            </w:r>
          </w:p>
        </w:tc>
      </w:tr>
      <w:tr w:rsidR="00A92DCC" w:rsidTr="00900B58">
        <w:trPr>
          <w:trHeight w:val="261"/>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18"/>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rPr>
                <w:sz w:val="18"/>
              </w:rPr>
            </w:pP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поиск средств ее</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доброжелательност</w:t>
            </w:r>
          </w:p>
        </w:tc>
      </w:tr>
      <w:tr w:rsidR="00A92DCC" w:rsidTr="00900B58">
        <w:trPr>
          <w:trHeight w:val="260"/>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18"/>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rPr>
                <w:sz w:val="18"/>
              </w:rPr>
            </w:pP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осуществления.</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и и эмоционально-</w:t>
            </w:r>
          </w:p>
        </w:tc>
      </w:tr>
      <w:tr w:rsidR="00A92DCC" w:rsidTr="00900B58">
        <w:trPr>
          <w:trHeight w:val="261"/>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18"/>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rPr>
                <w:sz w:val="18"/>
              </w:rPr>
            </w:pP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Осваивает способы</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нравственной</w:t>
            </w:r>
          </w:p>
        </w:tc>
      </w:tr>
      <w:tr w:rsidR="00A92DCC" w:rsidTr="00900B58">
        <w:trPr>
          <w:trHeight w:val="260"/>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18"/>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rPr>
                <w:sz w:val="18"/>
              </w:rPr>
            </w:pP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решения проблем</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отзывчивости,</w:t>
            </w:r>
          </w:p>
        </w:tc>
      </w:tr>
      <w:tr w:rsidR="00A92DCC" w:rsidTr="00900B58">
        <w:trPr>
          <w:trHeight w:val="261"/>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18"/>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rPr>
                <w:sz w:val="18"/>
              </w:rPr>
            </w:pPr>
          </w:p>
        </w:tc>
        <w:tc>
          <w:tcPr>
            <w:tcW w:w="2551" w:type="dxa"/>
            <w:tcBorders>
              <w:top w:val="nil"/>
              <w:bottom w:val="nil"/>
            </w:tcBorders>
          </w:tcPr>
          <w:p w:rsidR="00A92DCC" w:rsidRDefault="00A92DCC" w:rsidP="00900B58">
            <w:pPr>
              <w:pStyle w:val="TableParagraph"/>
              <w:spacing w:line="241" w:lineRule="exact"/>
              <w:ind w:left="108"/>
              <w:rPr>
                <w:sz w:val="24"/>
              </w:rPr>
            </w:pPr>
            <w:r>
              <w:rPr>
                <w:sz w:val="24"/>
              </w:rPr>
              <w:t>творческого и</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понимания и</w:t>
            </w:r>
          </w:p>
        </w:tc>
      </w:tr>
      <w:tr w:rsidR="00A92DCC" w:rsidTr="00900B58">
        <w:trPr>
          <w:trHeight w:val="261"/>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18"/>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rPr>
                <w:sz w:val="18"/>
              </w:rPr>
            </w:pPr>
          </w:p>
        </w:tc>
        <w:tc>
          <w:tcPr>
            <w:tcW w:w="2551" w:type="dxa"/>
            <w:tcBorders>
              <w:top w:val="nil"/>
              <w:bottom w:val="nil"/>
            </w:tcBorders>
          </w:tcPr>
          <w:p w:rsidR="00A92DCC" w:rsidRDefault="00A92DCC" w:rsidP="00900B58">
            <w:pPr>
              <w:pStyle w:val="TableParagraph"/>
              <w:spacing w:line="241" w:lineRule="exact"/>
              <w:ind w:left="108"/>
              <w:rPr>
                <w:b/>
                <w:i/>
                <w:sz w:val="24"/>
              </w:rPr>
            </w:pPr>
            <w:r>
              <w:rPr>
                <w:sz w:val="24"/>
              </w:rPr>
              <w:t>поискового характера</w:t>
            </w:r>
            <w:r>
              <w:rPr>
                <w:b/>
                <w:i/>
                <w:sz w:val="24"/>
              </w:rPr>
              <w:t>.</w:t>
            </w: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сопереживания</w:t>
            </w:r>
          </w:p>
        </w:tc>
      </w:tr>
      <w:tr w:rsidR="00A92DCC" w:rsidTr="00900B58">
        <w:trPr>
          <w:trHeight w:val="260"/>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tcBorders>
              <w:top w:val="nil"/>
              <w:left w:val="single" w:sz="6" w:space="0" w:color="000000"/>
              <w:bottom w:val="nil"/>
              <w:right w:val="single" w:sz="6" w:space="0" w:color="000000"/>
            </w:tcBorders>
          </w:tcPr>
          <w:p w:rsidR="00A92DCC" w:rsidRDefault="00A92DCC" w:rsidP="00900B58">
            <w:pPr>
              <w:pStyle w:val="TableParagraph"/>
              <w:rPr>
                <w:sz w:val="18"/>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nil"/>
            </w:tcBorders>
          </w:tcPr>
          <w:p w:rsidR="00A92DCC" w:rsidRDefault="00A92DCC" w:rsidP="00900B58">
            <w:pPr>
              <w:pStyle w:val="TableParagraph"/>
              <w:rPr>
                <w:sz w:val="18"/>
              </w:rPr>
            </w:pPr>
          </w:p>
        </w:tc>
        <w:tc>
          <w:tcPr>
            <w:tcW w:w="2551" w:type="dxa"/>
            <w:tcBorders>
              <w:top w:val="nil"/>
              <w:bottom w:val="nil"/>
            </w:tcBorders>
          </w:tcPr>
          <w:p w:rsidR="00A92DCC" w:rsidRDefault="00A92DCC" w:rsidP="00900B58">
            <w:pPr>
              <w:pStyle w:val="TableParagraph"/>
              <w:rPr>
                <w:sz w:val="18"/>
              </w:rPr>
            </w:pPr>
          </w:p>
        </w:tc>
        <w:tc>
          <w:tcPr>
            <w:tcW w:w="2268" w:type="dxa"/>
            <w:tcBorders>
              <w:top w:val="nil"/>
              <w:bottom w:val="nil"/>
            </w:tcBorders>
          </w:tcPr>
          <w:p w:rsidR="00A92DCC" w:rsidRDefault="00A92DCC" w:rsidP="00900B58">
            <w:pPr>
              <w:pStyle w:val="TableParagraph"/>
              <w:spacing w:line="241" w:lineRule="exact"/>
              <w:ind w:left="109"/>
              <w:rPr>
                <w:sz w:val="24"/>
              </w:rPr>
            </w:pPr>
            <w:r>
              <w:rPr>
                <w:sz w:val="24"/>
              </w:rPr>
              <w:t>чувствам других</w:t>
            </w:r>
          </w:p>
        </w:tc>
      </w:tr>
      <w:tr w:rsidR="00A92DCC" w:rsidTr="00900B58">
        <w:trPr>
          <w:trHeight w:val="271"/>
        </w:trPr>
        <w:tc>
          <w:tcPr>
            <w:tcW w:w="674" w:type="dxa"/>
            <w:vMerge/>
            <w:tcBorders>
              <w:top w:val="nil"/>
              <w:bottom w:val="single" w:sz="6" w:space="0" w:color="000000"/>
              <w:right w:val="single" w:sz="6" w:space="0" w:color="000000"/>
            </w:tcBorders>
          </w:tcPr>
          <w:p w:rsidR="00A92DCC" w:rsidRDefault="00A92DCC" w:rsidP="00900B58">
            <w:pPr>
              <w:rPr>
                <w:sz w:val="2"/>
                <w:szCs w:val="2"/>
              </w:rPr>
            </w:pPr>
          </w:p>
        </w:tc>
        <w:tc>
          <w:tcPr>
            <w:tcW w:w="1277" w:type="dxa"/>
            <w:tcBorders>
              <w:top w:val="nil"/>
              <w:left w:val="single" w:sz="6" w:space="0" w:color="000000"/>
              <w:right w:val="single" w:sz="6" w:space="0" w:color="000000"/>
            </w:tcBorders>
          </w:tcPr>
          <w:p w:rsidR="00A92DCC" w:rsidRDefault="00A92DCC" w:rsidP="00900B58">
            <w:pPr>
              <w:pStyle w:val="TableParagraph"/>
              <w:rPr>
                <w:sz w:val="20"/>
              </w:rPr>
            </w:pPr>
          </w:p>
        </w:tc>
        <w:tc>
          <w:tcPr>
            <w:tcW w:w="991" w:type="dxa"/>
            <w:vMerge/>
            <w:tcBorders>
              <w:top w:val="nil"/>
              <w:left w:val="single" w:sz="6" w:space="0" w:color="000000"/>
              <w:bottom w:val="single" w:sz="6" w:space="0" w:color="000000"/>
              <w:right w:val="single" w:sz="6" w:space="0" w:color="000000"/>
            </w:tcBorders>
          </w:tcPr>
          <w:p w:rsidR="00A92DCC" w:rsidRDefault="00A92DCC" w:rsidP="00900B58">
            <w:pPr>
              <w:rPr>
                <w:sz w:val="2"/>
                <w:szCs w:val="2"/>
              </w:rPr>
            </w:pPr>
          </w:p>
        </w:tc>
        <w:tc>
          <w:tcPr>
            <w:tcW w:w="3262" w:type="dxa"/>
            <w:tcBorders>
              <w:top w:val="nil"/>
              <w:left w:val="single" w:sz="6" w:space="0" w:color="000000"/>
              <w:bottom w:val="single" w:sz="6" w:space="0" w:color="000000"/>
            </w:tcBorders>
          </w:tcPr>
          <w:p w:rsidR="00A92DCC" w:rsidRDefault="00A92DCC" w:rsidP="00900B58">
            <w:pPr>
              <w:pStyle w:val="TableParagraph"/>
              <w:rPr>
                <w:sz w:val="20"/>
              </w:rPr>
            </w:pPr>
          </w:p>
        </w:tc>
        <w:tc>
          <w:tcPr>
            <w:tcW w:w="2551" w:type="dxa"/>
            <w:tcBorders>
              <w:top w:val="nil"/>
              <w:bottom w:val="single" w:sz="6" w:space="0" w:color="000000"/>
            </w:tcBorders>
          </w:tcPr>
          <w:p w:rsidR="00A92DCC" w:rsidRDefault="00A92DCC" w:rsidP="00900B58">
            <w:pPr>
              <w:pStyle w:val="TableParagraph"/>
              <w:rPr>
                <w:sz w:val="20"/>
              </w:rPr>
            </w:pPr>
          </w:p>
        </w:tc>
        <w:tc>
          <w:tcPr>
            <w:tcW w:w="2268" w:type="dxa"/>
            <w:tcBorders>
              <w:top w:val="nil"/>
              <w:bottom w:val="single" w:sz="6" w:space="0" w:color="000000"/>
            </w:tcBorders>
          </w:tcPr>
          <w:p w:rsidR="00A92DCC" w:rsidRDefault="00A92DCC" w:rsidP="00900B58">
            <w:pPr>
              <w:pStyle w:val="TableParagraph"/>
              <w:spacing w:line="251" w:lineRule="exact"/>
              <w:ind w:left="109"/>
              <w:rPr>
                <w:sz w:val="24"/>
              </w:rPr>
            </w:pPr>
            <w:r>
              <w:rPr>
                <w:sz w:val="24"/>
              </w:rPr>
              <w:t>людей.</w:t>
            </w:r>
          </w:p>
        </w:tc>
      </w:tr>
      <w:tr w:rsidR="00A92DCC" w:rsidTr="00900B58">
        <w:trPr>
          <w:trHeight w:val="505"/>
        </w:trPr>
        <w:tc>
          <w:tcPr>
            <w:tcW w:w="674" w:type="dxa"/>
            <w:tcBorders>
              <w:top w:val="single" w:sz="6" w:space="0" w:color="000000"/>
              <w:right w:val="single" w:sz="6" w:space="0" w:color="000000"/>
            </w:tcBorders>
          </w:tcPr>
          <w:p w:rsidR="00A92DCC" w:rsidRDefault="00A92DCC" w:rsidP="00900B58">
            <w:pPr>
              <w:pStyle w:val="TableParagraph"/>
              <w:spacing w:line="241" w:lineRule="exact"/>
              <w:ind w:left="107"/>
            </w:pPr>
            <w:r>
              <w:t>Ито</w:t>
            </w:r>
          </w:p>
          <w:p w:rsidR="00A92DCC" w:rsidRDefault="00A92DCC" w:rsidP="00900B58">
            <w:pPr>
              <w:pStyle w:val="TableParagraph"/>
              <w:spacing w:line="245" w:lineRule="exact"/>
              <w:ind w:left="107"/>
            </w:pPr>
            <w:r>
              <w:t>го</w:t>
            </w:r>
          </w:p>
        </w:tc>
        <w:tc>
          <w:tcPr>
            <w:tcW w:w="1277" w:type="dxa"/>
            <w:tcBorders>
              <w:left w:val="single" w:sz="6" w:space="0" w:color="000000"/>
              <w:right w:val="single" w:sz="6" w:space="0" w:color="000000"/>
            </w:tcBorders>
          </w:tcPr>
          <w:p w:rsidR="00A92DCC" w:rsidRDefault="00A92DCC" w:rsidP="00900B58">
            <w:pPr>
              <w:pStyle w:val="TableParagraph"/>
              <w:rPr>
                <w:sz w:val="24"/>
              </w:rPr>
            </w:pPr>
          </w:p>
        </w:tc>
        <w:tc>
          <w:tcPr>
            <w:tcW w:w="991" w:type="dxa"/>
            <w:tcBorders>
              <w:top w:val="single" w:sz="6" w:space="0" w:color="000000"/>
              <w:left w:val="single" w:sz="6" w:space="0" w:color="000000"/>
              <w:right w:val="single" w:sz="6" w:space="0" w:color="000000"/>
            </w:tcBorders>
          </w:tcPr>
          <w:p w:rsidR="00A92DCC" w:rsidRDefault="00A92DCC" w:rsidP="00900B58">
            <w:pPr>
              <w:pStyle w:val="TableParagraph"/>
              <w:spacing w:line="268" w:lineRule="exact"/>
              <w:ind w:left="185"/>
              <w:rPr>
                <w:b/>
                <w:sz w:val="24"/>
              </w:rPr>
            </w:pPr>
            <w:r>
              <w:rPr>
                <w:b/>
                <w:sz w:val="24"/>
              </w:rPr>
              <w:t>102 ч.</w:t>
            </w:r>
          </w:p>
        </w:tc>
        <w:tc>
          <w:tcPr>
            <w:tcW w:w="3262" w:type="dxa"/>
            <w:tcBorders>
              <w:top w:val="single" w:sz="6" w:space="0" w:color="000000"/>
              <w:left w:val="single" w:sz="6" w:space="0" w:color="000000"/>
            </w:tcBorders>
          </w:tcPr>
          <w:p w:rsidR="00A92DCC" w:rsidRDefault="00A92DCC" w:rsidP="00900B58">
            <w:pPr>
              <w:pStyle w:val="TableParagraph"/>
              <w:rPr>
                <w:sz w:val="24"/>
              </w:rPr>
            </w:pPr>
          </w:p>
        </w:tc>
        <w:tc>
          <w:tcPr>
            <w:tcW w:w="2551" w:type="dxa"/>
            <w:tcBorders>
              <w:top w:val="single" w:sz="6" w:space="0" w:color="000000"/>
            </w:tcBorders>
          </w:tcPr>
          <w:p w:rsidR="00A92DCC" w:rsidRDefault="00A92DCC" w:rsidP="00900B58">
            <w:pPr>
              <w:pStyle w:val="TableParagraph"/>
              <w:rPr>
                <w:sz w:val="24"/>
              </w:rPr>
            </w:pPr>
          </w:p>
        </w:tc>
        <w:tc>
          <w:tcPr>
            <w:tcW w:w="2268" w:type="dxa"/>
            <w:tcBorders>
              <w:top w:val="single" w:sz="6" w:space="0" w:color="000000"/>
            </w:tcBorders>
          </w:tcPr>
          <w:p w:rsidR="00A92DCC" w:rsidRDefault="00A92DCC" w:rsidP="00900B58">
            <w:pPr>
              <w:pStyle w:val="TableParagraph"/>
              <w:rPr>
                <w:sz w:val="24"/>
              </w:rPr>
            </w:pPr>
          </w:p>
        </w:tc>
      </w:tr>
    </w:tbl>
    <w:p w:rsidR="00A92DCC" w:rsidRDefault="00A92DCC" w:rsidP="00A92DCC"/>
    <w:p w:rsidR="003963B3" w:rsidRDefault="003963B3"/>
    <w:p w:rsidR="007D0DCC" w:rsidRDefault="007D0DCC"/>
    <w:p w:rsidR="007D0DCC" w:rsidRDefault="007D0DCC"/>
    <w:p w:rsidR="007D0DCC" w:rsidRDefault="007D0DCC"/>
    <w:p w:rsidR="007D0DCC" w:rsidRDefault="007D0DCC"/>
    <w:p w:rsidR="007D0DCC" w:rsidRDefault="007D0DCC"/>
    <w:p w:rsidR="007D0DCC" w:rsidRDefault="007D0DCC"/>
    <w:p w:rsidR="007D0DCC" w:rsidRDefault="007D0DCC"/>
    <w:p w:rsidR="007D0DCC" w:rsidRDefault="007D0DCC"/>
    <w:p w:rsidR="007D0DCC" w:rsidRDefault="007D0DCC"/>
    <w:p w:rsidR="007D0DCC" w:rsidRDefault="007D0DCC"/>
    <w:p w:rsidR="007D0DCC" w:rsidRDefault="007D0DCC"/>
    <w:p w:rsidR="007D0DCC" w:rsidRDefault="007D0DCC"/>
    <w:p w:rsidR="007D0DCC" w:rsidRDefault="007D0DCC"/>
    <w:p w:rsidR="007D0DCC" w:rsidRDefault="007D0DCC"/>
    <w:p w:rsidR="007D0DCC" w:rsidRDefault="007D0DCC"/>
    <w:p w:rsidR="007D0DCC" w:rsidRDefault="007D0DCC"/>
    <w:p w:rsidR="007D0DCC" w:rsidRDefault="007D0DCC"/>
    <w:p w:rsidR="007D0DCC" w:rsidRDefault="007D0DCC"/>
    <w:p w:rsidR="007D0DCC" w:rsidRDefault="007D0DCC"/>
    <w:p w:rsidR="007D0DCC" w:rsidRDefault="007D0DCC"/>
    <w:p w:rsidR="007D0DCC" w:rsidRDefault="007D0DCC"/>
    <w:p w:rsidR="007D0DCC" w:rsidRDefault="007D0DCC"/>
    <w:p w:rsidR="007D0DCC" w:rsidRDefault="007D0DCC"/>
    <w:p w:rsidR="007D0DCC" w:rsidRDefault="007D0DCC"/>
    <w:p w:rsidR="007D0DCC" w:rsidRDefault="007D0DCC"/>
    <w:p w:rsidR="007D0DCC" w:rsidRDefault="007D0DCC"/>
    <w:p w:rsidR="007D0DCC" w:rsidRDefault="007D0DCC">
      <w:pPr>
        <w:sectPr w:rsidR="007D0DCC" w:rsidSect="00200B98">
          <w:pgSz w:w="11910" w:h="16840"/>
          <w:pgMar w:top="980" w:right="420" w:bottom="280" w:left="100" w:header="720" w:footer="720" w:gutter="0"/>
          <w:cols w:space="720"/>
        </w:sectPr>
      </w:pPr>
    </w:p>
    <w:p w:rsidR="007D0DCC" w:rsidRDefault="007D0DCC" w:rsidP="007D0DCC">
      <w:pPr>
        <w:jc w:val="center"/>
        <w:rPr>
          <w:b/>
          <w:bCs/>
          <w:sz w:val="28"/>
          <w:szCs w:val="28"/>
        </w:rPr>
      </w:pPr>
      <w:r>
        <w:rPr>
          <w:b/>
          <w:bCs/>
          <w:sz w:val="28"/>
          <w:szCs w:val="28"/>
        </w:rPr>
        <w:lastRenderedPageBreak/>
        <w:t>Календарно-тематическое планирование литературное чтение 1 класс (3</w:t>
      </w:r>
      <w:r w:rsidRPr="00A338F1">
        <w:rPr>
          <w:b/>
          <w:bCs/>
          <w:sz w:val="28"/>
          <w:szCs w:val="28"/>
        </w:rPr>
        <w:t>3</w:t>
      </w:r>
      <w:r>
        <w:rPr>
          <w:b/>
          <w:bCs/>
          <w:sz w:val="28"/>
          <w:szCs w:val="28"/>
        </w:rPr>
        <w:t xml:space="preserve"> ч)</w:t>
      </w:r>
    </w:p>
    <w:p w:rsidR="007D0DCC" w:rsidRDefault="007D0DCC" w:rsidP="007D0DCC">
      <w:pPr>
        <w:jc w:val="center"/>
        <w:rPr>
          <w:b/>
          <w:bCs/>
          <w:sz w:val="28"/>
          <w:szCs w:val="28"/>
        </w:rPr>
      </w:pPr>
    </w:p>
    <w:tbl>
      <w:tblPr>
        <w:tblW w:w="158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4"/>
        <w:gridCol w:w="3197"/>
        <w:gridCol w:w="889"/>
        <w:gridCol w:w="2160"/>
        <w:gridCol w:w="1260"/>
        <w:gridCol w:w="4320"/>
        <w:gridCol w:w="900"/>
        <w:gridCol w:w="1080"/>
        <w:gridCol w:w="1440"/>
      </w:tblGrid>
      <w:tr w:rsidR="007D0DCC" w:rsidRPr="00B3315A" w:rsidTr="00E517DC">
        <w:trPr>
          <w:trHeight w:val="485"/>
        </w:trPr>
        <w:tc>
          <w:tcPr>
            <w:tcW w:w="594" w:type="dxa"/>
            <w:vMerge w:val="restart"/>
          </w:tcPr>
          <w:p w:rsidR="007D0DCC" w:rsidRPr="00B3315A" w:rsidRDefault="007D0DCC" w:rsidP="00E517DC">
            <w:pPr>
              <w:jc w:val="center"/>
            </w:pPr>
            <w:r w:rsidRPr="00B3315A">
              <w:t>№ п/п</w:t>
            </w:r>
          </w:p>
        </w:tc>
        <w:tc>
          <w:tcPr>
            <w:tcW w:w="3197" w:type="dxa"/>
            <w:vMerge w:val="restart"/>
          </w:tcPr>
          <w:p w:rsidR="007D0DCC" w:rsidRPr="00B3315A" w:rsidRDefault="007D0DCC" w:rsidP="00E517DC">
            <w:pPr>
              <w:jc w:val="center"/>
            </w:pPr>
            <w:r w:rsidRPr="00B3315A">
              <w:t>Тема урока</w:t>
            </w:r>
          </w:p>
        </w:tc>
        <w:tc>
          <w:tcPr>
            <w:tcW w:w="889" w:type="dxa"/>
            <w:vMerge w:val="restart"/>
          </w:tcPr>
          <w:p w:rsidR="007D0DCC" w:rsidRPr="00B3315A" w:rsidRDefault="007D0DCC" w:rsidP="00E517DC">
            <w:pPr>
              <w:jc w:val="center"/>
            </w:pPr>
            <w:r w:rsidRPr="00B3315A">
              <w:t>Кол-во часов</w:t>
            </w:r>
          </w:p>
        </w:tc>
        <w:tc>
          <w:tcPr>
            <w:tcW w:w="2160" w:type="dxa"/>
            <w:vMerge w:val="restart"/>
          </w:tcPr>
          <w:p w:rsidR="007D0DCC" w:rsidRPr="00B3315A" w:rsidRDefault="007D0DCC" w:rsidP="00E517DC">
            <w:pPr>
              <w:jc w:val="center"/>
            </w:pPr>
            <w:r w:rsidRPr="00B3315A">
              <w:t>Планируемые результаты обучения</w:t>
            </w:r>
          </w:p>
        </w:tc>
        <w:tc>
          <w:tcPr>
            <w:tcW w:w="1260" w:type="dxa"/>
            <w:vMerge w:val="restart"/>
          </w:tcPr>
          <w:p w:rsidR="007D0DCC" w:rsidRPr="00B3315A" w:rsidRDefault="007D0DCC" w:rsidP="00E517DC">
            <w:pPr>
              <w:jc w:val="center"/>
            </w:pPr>
            <w:r w:rsidRPr="00B3315A">
              <w:t>Вид контроля</w:t>
            </w:r>
          </w:p>
        </w:tc>
        <w:tc>
          <w:tcPr>
            <w:tcW w:w="4320" w:type="dxa"/>
            <w:vMerge w:val="restart"/>
          </w:tcPr>
          <w:p w:rsidR="007D0DCC" w:rsidRPr="00B3315A" w:rsidRDefault="007D0DCC" w:rsidP="00E517DC">
            <w:pPr>
              <w:jc w:val="center"/>
            </w:pPr>
            <w:r w:rsidRPr="00B3315A">
              <w:t>Универсальные учебные действия</w:t>
            </w:r>
          </w:p>
        </w:tc>
        <w:tc>
          <w:tcPr>
            <w:tcW w:w="1980" w:type="dxa"/>
            <w:gridSpan w:val="2"/>
          </w:tcPr>
          <w:p w:rsidR="007D0DCC" w:rsidRPr="00B3315A" w:rsidRDefault="007D0DCC" w:rsidP="00E517DC">
            <w:pPr>
              <w:jc w:val="center"/>
            </w:pPr>
            <w:r w:rsidRPr="00B3315A">
              <w:t>Дата проведения</w:t>
            </w:r>
          </w:p>
        </w:tc>
        <w:tc>
          <w:tcPr>
            <w:tcW w:w="1440" w:type="dxa"/>
            <w:vMerge w:val="restart"/>
          </w:tcPr>
          <w:p w:rsidR="007D0DCC" w:rsidRDefault="007D0DCC" w:rsidP="00E517DC">
            <w:pPr>
              <w:jc w:val="center"/>
            </w:pPr>
            <w:r>
              <w:t>Учебник страницы</w:t>
            </w:r>
          </w:p>
          <w:p w:rsidR="007D0DCC" w:rsidRPr="00B3315A" w:rsidRDefault="007D0DCC" w:rsidP="00E517DC">
            <w:pPr>
              <w:jc w:val="center"/>
            </w:pPr>
          </w:p>
        </w:tc>
      </w:tr>
      <w:tr w:rsidR="007D0DCC" w:rsidRPr="00B3315A" w:rsidTr="00E517DC">
        <w:trPr>
          <w:trHeight w:val="485"/>
        </w:trPr>
        <w:tc>
          <w:tcPr>
            <w:tcW w:w="594" w:type="dxa"/>
            <w:vMerge/>
          </w:tcPr>
          <w:p w:rsidR="007D0DCC" w:rsidRPr="00B3315A" w:rsidRDefault="007D0DCC" w:rsidP="00E517DC">
            <w:pPr>
              <w:jc w:val="center"/>
            </w:pPr>
          </w:p>
        </w:tc>
        <w:tc>
          <w:tcPr>
            <w:tcW w:w="3197" w:type="dxa"/>
            <w:vMerge/>
          </w:tcPr>
          <w:p w:rsidR="007D0DCC" w:rsidRPr="00B3315A" w:rsidRDefault="007D0DCC" w:rsidP="00E517DC">
            <w:pPr>
              <w:jc w:val="center"/>
            </w:pPr>
          </w:p>
        </w:tc>
        <w:tc>
          <w:tcPr>
            <w:tcW w:w="889" w:type="dxa"/>
            <w:vMerge/>
          </w:tcPr>
          <w:p w:rsidR="007D0DCC" w:rsidRPr="00B3315A" w:rsidRDefault="007D0DCC" w:rsidP="00E517DC">
            <w:pPr>
              <w:jc w:val="center"/>
            </w:pPr>
          </w:p>
        </w:tc>
        <w:tc>
          <w:tcPr>
            <w:tcW w:w="2160" w:type="dxa"/>
            <w:vMerge/>
          </w:tcPr>
          <w:p w:rsidR="007D0DCC" w:rsidRPr="00B3315A" w:rsidRDefault="007D0DCC" w:rsidP="00E517DC">
            <w:pPr>
              <w:jc w:val="center"/>
            </w:pPr>
          </w:p>
        </w:tc>
        <w:tc>
          <w:tcPr>
            <w:tcW w:w="1260" w:type="dxa"/>
            <w:vMerge/>
          </w:tcPr>
          <w:p w:rsidR="007D0DCC" w:rsidRPr="00B3315A" w:rsidRDefault="007D0DCC" w:rsidP="00E517DC">
            <w:pPr>
              <w:jc w:val="center"/>
            </w:pPr>
          </w:p>
        </w:tc>
        <w:tc>
          <w:tcPr>
            <w:tcW w:w="4320" w:type="dxa"/>
            <w:vMerge/>
          </w:tcPr>
          <w:p w:rsidR="007D0DCC" w:rsidRPr="00B3315A" w:rsidRDefault="007D0DCC" w:rsidP="00E517DC">
            <w:pPr>
              <w:jc w:val="center"/>
            </w:pPr>
          </w:p>
        </w:tc>
        <w:tc>
          <w:tcPr>
            <w:tcW w:w="900" w:type="dxa"/>
          </w:tcPr>
          <w:p w:rsidR="007D0DCC" w:rsidRPr="00B3315A" w:rsidRDefault="007D0DCC" w:rsidP="00E517DC">
            <w:pPr>
              <w:jc w:val="center"/>
            </w:pPr>
            <w:r w:rsidRPr="00B3315A">
              <w:t>по плану</w:t>
            </w:r>
          </w:p>
        </w:tc>
        <w:tc>
          <w:tcPr>
            <w:tcW w:w="1080" w:type="dxa"/>
          </w:tcPr>
          <w:p w:rsidR="007D0DCC" w:rsidRPr="00B3315A" w:rsidRDefault="007D0DCC" w:rsidP="00E517DC">
            <w:pPr>
              <w:jc w:val="center"/>
            </w:pPr>
            <w:r w:rsidRPr="00B3315A">
              <w:t>Факти</w:t>
            </w:r>
            <w:r>
              <w:t>-</w:t>
            </w:r>
            <w:r w:rsidRPr="00B3315A">
              <w:t>чески</w:t>
            </w:r>
          </w:p>
        </w:tc>
        <w:tc>
          <w:tcPr>
            <w:tcW w:w="1440" w:type="dxa"/>
            <w:vMerge/>
          </w:tcPr>
          <w:p w:rsidR="007D0DCC" w:rsidRPr="00B3315A" w:rsidRDefault="007D0DCC" w:rsidP="00E517DC">
            <w:pPr>
              <w:jc w:val="center"/>
            </w:pPr>
          </w:p>
        </w:tc>
      </w:tr>
      <w:tr w:rsidR="007D0DCC" w:rsidRPr="00B3315A" w:rsidTr="00E517DC">
        <w:trPr>
          <w:trHeight w:val="485"/>
        </w:trPr>
        <w:tc>
          <w:tcPr>
            <w:tcW w:w="15840" w:type="dxa"/>
            <w:gridSpan w:val="9"/>
          </w:tcPr>
          <w:p w:rsidR="007D0DCC" w:rsidRPr="00A338F1" w:rsidRDefault="007D0DCC" w:rsidP="00E517DC">
            <w:pPr>
              <w:jc w:val="center"/>
              <w:rPr>
                <w:b/>
              </w:rPr>
            </w:pPr>
            <w:r w:rsidRPr="00A338F1">
              <w:rPr>
                <w:b/>
              </w:rPr>
              <w:t>Читаем сказки, загадки, скороговорки (3 ч)</w:t>
            </w:r>
          </w:p>
        </w:tc>
      </w:tr>
      <w:tr w:rsidR="007D0DCC" w:rsidRPr="00B3315A" w:rsidTr="00E517DC">
        <w:trPr>
          <w:trHeight w:val="1930"/>
        </w:trPr>
        <w:tc>
          <w:tcPr>
            <w:tcW w:w="594" w:type="dxa"/>
          </w:tcPr>
          <w:p w:rsidR="007D0DCC" w:rsidRPr="00B3315A" w:rsidRDefault="007D0DCC" w:rsidP="00E517DC">
            <w:r>
              <w:t>1</w:t>
            </w:r>
          </w:p>
        </w:tc>
        <w:tc>
          <w:tcPr>
            <w:tcW w:w="3197" w:type="dxa"/>
          </w:tcPr>
          <w:p w:rsidR="007D0DCC" w:rsidRPr="00B3315A" w:rsidRDefault="007D0DCC" w:rsidP="00E517DC">
            <w:r>
              <w:t>А.Пушкин «Сказка о царе Салтане …».</w:t>
            </w:r>
          </w:p>
        </w:tc>
        <w:tc>
          <w:tcPr>
            <w:tcW w:w="889" w:type="dxa"/>
          </w:tcPr>
          <w:p w:rsidR="007D0DCC" w:rsidRPr="00B3315A" w:rsidRDefault="007D0DCC" w:rsidP="00E517DC">
            <w:pPr>
              <w:jc w:val="center"/>
            </w:pPr>
            <w:r>
              <w:t>1</w:t>
            </w:r>
          </w:p>
        </w:tc>
        <w:tc>
          <w:tcPr>
            <w:tcW w:w="2160" w:type="dxa"/>
            <w:vMerge w:val="restart"/>
          </w:tcPr>
          <w:p w:rsidR="007D0DCC" w:rsidRPr="00011470" w:rsidRDefault="007D0DCC" w:rsidP="00E517DC">
            <w:r>
              <w:t>П</w:t>
            </w:r>
            <w:r w:rsidRPr="00011470">
              <w:t>онимать содержание прослушанны</w:t>
            </w:r>
            <w:r>
              <w:t>х произведений.</w:t>
            </w:r>
          </w:p>
          <w:p w:rsidR="007D0DCC" w:rsidRPr="00011470" w:rsidRDefault="007D0DCC" w:rsidP="00E517DC">
            <w:r>
              <w:t>О</w:t>
            </w:r>
            <w:r w:rsidRPr="00011470">
              <w:t>сознанно   воспринимать   и   различать   произведения</w:t>
            </w:r>
            <w:r w:rsidRPr="00011470">
              <w:br/>
              <w:t>фольклора (скороговорки, загадки, песни, сказки) и художест</w:t>
            </w:r>
            <w:r w:rsidRPr="00011470">
              <w:softHyphen/>
              <w:t>венной литературы (</w:t>
            </w:r>
            <w:r>
              <w:t>рассказ, сказка, стихотворение).</w:t>
            </w:r>
          </w:p>
          <w:p w:rsidR="007D0DCC" w:rsidRPr="00B3315A" w:rsidRDefault="007D0DCC" w:rsidP="00E517DC">
            <w:r>
              <w:t xml:space="preserve">Умение </w:t>
            </w:r>
            <w:r w:rsidRPr="00011470">
              <w:t>читать вслух произведения разных жанров и отвечать на</w:t>
            </w:r>
            <w:r w:rsidRPr="00011470">
              <w:br/>
              <w:t>вопросы по содерж</w:t>
            </w:r>
            <w:r>
              <w:t>анию.</w:t>
            </w:r>
          </w:p>
        </w:tc>
        <w:tc>
          <w:tcPr>
            <w:tcW w:w="1260" w:type="dxa"/>
          </w:tcPr>
          <w:p w:rsidR="007D0DCC" w:rsidRPr="00B3315A" w:rsidRDefault="007D0DCC" w:rsidP="00E517DC">
            <w:r>
              <w:t>Текущий</w:t>
            </w:r>
          </w:p>
        </w:tc>
        <w:tc>
          <w:tcPr>
            <w:tcW w:w="4320" w:type="dxa"/>
            <w:vMerge w:val="restart"/>
          </w:tcPr>
          <w:p w:rsidR="007D0DCC" w:rsidRPr="00A338F1" w:rsidRDefault="007D0DCC" w:rsidP="00E517DC">
            <w:pPr>
              <w:rPr>
                <w:u w:val="single"/>
              </w:rPr>
            </w:pPr>
            <w:r w:rsidRPr="00A338F1">
              <w:rPr>
                <w:u w:val="single"/>
              </w:rPr>
              <w:t>Личностные УУД</w:t>
            </w:r>
          </w:p>
          <w:p w:rsidR="007D0DCC" w:rsidRPr="00A338F1" w:rsidRDefault="007D0DCC" w:rsidP="00E517DC">
            <w:pPr>
              <w:rPr>
                <w:u w:val="single"/>
              </w:rPr>
            </w:pPr>
            <w:r>
              <w:t>Ориентация в нравственном содержании и смысле поступков как собственных, так и окружающих людей</w:t>
            </w:r>
          </w:p>
          <w:p w:rsidR="007D0DCC" w:rsidRPr="00A338F1" w:rsidRDefault="007D0DCC" w:rsidP="00E517DC">
            <w:pPr>
              <w:rPr>
                <w:u w:val="single"/>
              </w:rPr>
            </w:pPr>
            <w:r w:rsidRPr="00A338F1">
              <w:rPr>
                <w:u w:val="single"/>
              </w:rPr>
              <w:t>Регулятивные УУД</w:t>
            </w:r>
          </w:p>
          <w:p w:rsidR="007D0DCC" w:rsidRPr="00A338F1" w:rsidRDefault="007D0DCC" w:rsidP="00E517DC">
            <w:pPr>
              <w:rPr>
                <w:u w:val="single"/>
              </w:rPr>
            </w:pPr>
            <w:r>
              <w:t>Планировать свое действие в соответствии с поставленной задачей и условиями ее реализации, в том числе во внутреннем плане; учитывать правило в планировании и контроле способа решения</w:t>
            </w:r>
          </w:p>
          <w:p w:rsidR="007D0DCC" w:rsidRPr="00A338F1" w:rsidRDefault="007D0DCC" w:rsidP="00E517DC">
            <w:pPr>
              <w:rPr>
                <w:u w:val="single"/>
              </w:rPr>
            </w:pPr>
            <w:r w:rsidRPr="00A338F1">
              <w:rPr>
                <w:u w:val="single"/>
              </w:rPr>
              <w:t>Познавательные УУД</w:t>
            </w:r>
          </w:p>
          <w:p w:rsidR="007D0DCC" w:rsidRPr="00A338F1" w:rsidRDefault="007D0DCC" w:rsidP="00E517DC">
            <w:pPr>
              <w:rPr>
                <w:u w:val="single"/>
              </w:rPr>
            </w:pPr>
            <w:r>
              <w:t>Использовать знаково-символические средства; осуществлять анализ объектов с выделением существенных и несущественных признаков; осуществлять синтез как составление целого из частей</w:t>
            </w:r>
          </w:p>
          <w:p w:rsidR="007D0DCC" w:rsidRPr="00A338F1" w:rsidRDefault="007D0DCC" w:rsidP="00E517DC">
            <w:pPr>
              <w:rPr>
                <w:u w:val="single"/>
              </w:rPr>
            </w:pPr>
            <w:r w:rsidRPr="00A338F1">
              <w:rPr>
                <w:u w:val="single"/>
              </w:rPr>
              <w:t>Коммуникативные УУД</w:t>
            </w:r>
          </w:p>
          <w:p w:rsidR="007D0DCC" w:rsidRPr="00B3315A" w:rsidRDefault="007D0DCC" w:rsidP="00E517DC">
            <w:r>
              <w:t>Использовать речь для регуляции своего действия, строить рассуждения в форме связи простых суждений об объекте</w:t>
            </w:r>
          </w:p>
        </w:tc>
        <w:tc>
          <w:tcPr>
            <w:tcW w:w="900" w:type="dxa"/>
          </w:tcPr>
          <w:p w:rsidR="007D0DCC" w:rsidRPr="00B3315A" w:rsidRDefault="007D0DCC" w:rsidP="00E517DC"/>
        </w:tc>
        <w:tc>
          <w:tcPr>
            <w:tcW w:w="1080" w:type="dxa"/>
          </w:tcPr>
          <w:p w:rsidR="007D0DCC" w:rsidRPr="00B3315A" w:rsidRDefault="007D0DCC" w:rsidP="00E517DC"/>
        </w:tc>
        <w:tc>
          <w:tcPr>
            <w:tcW w:w="1440" w:type="dxa"/>
          </w:tcPr>
          <w:p w:rsidR="007D0DCC" w:rsidRDefault="007D0DCC" w:rsidP="00E517DC">
            <w:r>
              <w:t>У с 4-6</w:t>
            </w:r>
          </w:p>
          <w:p w:rsidR="007D0DCC" w:rsidRPr="00B3315A" w:rsidRDefault="007D0DCC" w:rsidP="00E517DC">
            <w:pPr>
              <w:jc w:val="both"/>
            </w:pPr>
            <w:r>
              <w:t>Р с 3</w:t>
            </w:r>
          </w:p>
        </w:tc>
      </w:tr>
      <w:tr w:rsidR="007D0DCC" w:rsidRPr="00B3315A" w:rsidTr="00E517DC">
        <w:trPr>
          <w:trHeight w:val="2144"/>
        </w:trPr>
        <w:tc>
          <w:tcPr>
            <w:tcW w:w="594" w:type="dxa"/>
          </w:tcPr>
          <w:p w:rsidR="007D0DCC" w:rsidRPr="00B3315A" w:rsidRDefault="007D0DCC" w:rsidP="00E517DC">
            <w:r>
              <w:t>2</w:t>
            </w:r>
          </w:p>
        </w:tc>
        <w:tc>
          <w:tcPr>
            <w:tcW w:w="3197" w:type="dxa"/>
          </w:tcPr>
          <w:p w:rsidR="007D0DCC" w:rsidRPr="00B3315A" w:rsidRDefault="007D0DCC" w:rsidP="00E517DC">
            <w:r>
              <w:t>Русская народная сказка «Пузырь, Соломинка и Лапоть», В.Сутеев «Кораблик».</w:t>
            </w:r>
          </w:p>
        </w:tc>
        <w:tc>
          <w:tcPr>
            <w:tcW w:w="889" w:type="dxa"/>
          </w:tcPr>
          <w:p w:rsidR="007D0DCC" w:rsidRPr="00B3315A" w:rsidRDefault="007D0DCC" w:rsidP="00E517DC">
            <w:pPr>
              <w:jc w:val="center"/>
            </w:pPr>
            <w:r>
              <w:t>1</w:t>
            </w:r>
          </w:p>
        </w:tc>
        <w:tc>
          <w:tcPr>
            <w:tcW w:w="2160" w:type="dxa"/>
            <w:vMerge/>
          </w:tcPr>
          <w:p w:rsidR="007D0DCC" w:rsidRPr="00B3315A" w:rsidRDefault="007D0DCC" w:rsidP="00E517DC"/>
        </w:tc>
        <w:tc>
          <w:tcPr>
            <w:tcW w:w="1260" w:type="dxa"/>
          </w:tcPr>
          <w:p w:rsidR="007D0DCC" w:rsidRPr="00B3315A" w:rsidRDefault="007D0DCC" w:rsidP="00E517DC">
            <w:r>
              <w:t>Текущий</w:t>
            </w:r>
          </w:p>
        </w:tc>
        <w:tc>
          <w:tcPr>
            <w:tcW w:w="4320" w:type="dxa"/>
            <w:vMerge/>
          </w:tcPr>
          <w:p w:rsidR="007D0DCC" w:rsidRPr="00B3315A" w:rsidRDefault="007D0DCC" w:rsidP="00E517DC"/>
        </w:tc>
        <w:tc>
          <w:tcPr>
            <w:tcW w:w="900" w:type="dxa"/>
          </w:tcPr>
          <w:p w:rsidR="007D0DCC" w:rsidRPr="00B3315A" w:rsidRDefault="007D0DCC" w:rsidP="00E517DC"/>
        </w:tc>
        <w:tc>
          <w:tcPr>
            <w:tcW w:w="1080" w:type="dxa"/>
          </w:tcPr>
          <w:p w:rsidR="007D0DCC" w:rsidRPr="00B3315A" w:rsidRDefault="007D0DCC" w:rsidP="00E517DC"/>
        </w:tc>
        <w:tc>
          <w:tcPr>
            <w:tcW w:w="1440" w:type="dxa"/>
          </w:tcPr>
          <w:p w:rsidR="007D0DCC" w:rsidRDefault="007D0DCC" w:rsidP="00E517DC">
            <w:r>
              <w:t>У с 6-9</w:t>
            </w:r>
          </w:p>
          <w:p w:rsidR="007D0DCC" w:rsidRPr="00B3315A" w:rsidRDefault="007D0DCC" w:rsidP="00E517DC">
            <w:pPr>
              <w:jc w:val="both"/>
            </w:pPr>
            <w:r>
              <w:t>Р с 4-5</w:t>
            </w:r>
          </w:p>
        </w:tc>
      </w:tr>
      <w:tr w:rsidR="007D0DCC" w:rsidRPr="00B3315A" w:rsidTr="00E517DC">
        <w:trPr>
          <w:trHeight w:val="485"/>
        </w:trPr>
        <w:tc>
          <w:tcPr>
            <w:tcW w:w="594" w:type="dxa"/>
          </w:tcPr>
          <w:p w:rsidR="007D0DCC" w:rsidRDefault="007D0DCC" w:rsidP="00E517DC">
            <w:r>
              <w:t>3</w:t>
            </w:r>
          </w:p>
        </w:tc>
        <w:tc>
          <w:tcPr>
            <w:tcW w:w="3197" w:type="dxa"/>
          </w:tcPr>
          <w:p w:rsidR="007D0DCC" w:rsidRPr="00947D7F" w:rsidRDefault="007D0DCC" w:rsidP="00E517DC">
            <w:pPr>
              <w:jc w:val="both"/>
              <w:rPr>
                <w:b/>
              </w:rPr>
            </w:pPr>
            <w:r w:rsidRPr="00947D7F">
              <w:rPr>
                <w:b/>
              </w:rPr>
              <w:t>Сказки о животных. В. Бианки. «Лесной Колобок-Колючий бок».</w:t>
            </w:r>
          </w:p>
        </w:tc>
        <w:tc>
          <w:tcPr>
            <w:tcW w:w="889" w:type="dxa"/>
          </w:tcPr>
          <w:p w:rsidR="007D0DCC" w:rsidRDefault="007D0DCC" w:rsidP="00E517DC">
            <w:pPr>
              <w:jc w:val="center"/>
            </w:pPr>
            <w:r>
              <w:t>1</w:t>
            </w:r>
          </w:p>
        </w:tc>
        <w:tc>
          <w:tcPr>
            <w:tcW w:w="2160" w:type="dxa"/>
            <w:vMerge/>
          </w:tcPr>
          <w:p w:rsidR="007D0DCC" w:rsidRPr="00B3315A" w:rsidRDefault="007D0DCC" w:rsidP="00E517DC"/>
        </w:tc>
        <w:tc>
          <w:tcPr>
            <w:tcW w:w="1260" w:type="dxa"/>
          </w:tcPr>
          <w:p w:rsidR="007D0DCC" w:rsidRDefault="007D0DCC" w:rsidP="00E517DC"/>
        </w:tc>
        <w:tc>
          <w:tcPr>
            <w:tcW w:w="4320" w:type="dxa"/>
            <w:vMerge/>
          </w:tcPr>
          <w:p w:rsidR="007D0DCC" w:rsidRPr="00B3315A" w:rsidRDefault="007D0DCC" w:rsidP="00E517DC"/>
        </w:tc>
        <w:tc>
          <w:tcPr>
            <w:tcW w:w="900" w:type="dxa"/>
          </w:tcPr>
          <w:p w:rsidR="007D0DCC" w:rsidRPr="00B3315A" w:rsidRDefault="007D0DCC" w:rsidP="00E517DC"/>
        </w:tc>
        <w:tc>
          <w:tcPr>
            <w:tcW w:w="1080" w:type="dxa"/>
          </w:tcPr>
          <w:p w:rsidR="007D0DCC" w:rsidRPr="00B3315A" w:rsidRDefault="007D0DCC" w:rsidP="00E517DC"/>
        </w:tc>
        <w:tc>
          <w:tcPr>
            <w:tcW w:w="1440" w:type="dxa"/>
          </w:tcPr>
          <w:p w:rsidR="007D0DCC" w:rsidRPr="00947D7F" w:rsidRDefault="007D0DCC" w:rsidP="00E517DC">
            <w:pPr>
              <w:rPr>
                <w:b/>
              </w:rPr>
            </w:pPr>
            <w:r w:rsidRPr="00947D7F">
              <w:rPr>
                <w:b/>
              </w:rPr>
              <w:t>У с 130-133</w:t>
            </w:r>
          </w:p>
          <w:p w:rsidR="007D0DCC" w:rsidRPr="00947D7F" w:rsidRDefault="007D0DCC" w:rsidP="00E517DC">
            <w:pPr>
              <w:rPr>
                <w:b/>
              </w:rPr>
            </w:pPr>
            <w:r w:rsidRPr="00947D7F">
              <w:rPr>
                <w:b/>
              </w:rPr>
              <w:t>Р с 41</w:t>
            </w:r>
          </w:p>
        </w:tc>
      </w:tr>
      <w:tr w:rsidR="007D0DCC" w:rsidRPr="00B3315A" w:rsidTr="00E517DC">
        <w:trPr>
          <w:trHeight w:val="485"/>
        </w:trPr>
        <w:tc>
          <w:tcPr>
            <w:tcW w:w="594" w:type="dxa"/>
          </w:tcPr>
          <w:p w:rsidR="007D0DCC" w:rsidRPr="00B3315A" w:rsidRDefault="007D0DCC" w:rsidP="00E517DC">
            <w:r>
              <w:t>4</w:t>
            </w:r>
          </w:p>
        </w:tc>
        <w:tc>
          <w:tcPr>
            <w:tcW w:w="3197" w:type="dxa"/>
          </w:tcPr>
          <w:p w:rsidR="007D0DCC" w:rsidRPr="00B3315A" w:rsidRDefault="007D0DCC" w:rsidP="00E517DC">
            <w:pPr>
              <w:jc w:val="both"/>
            </w:pPr>
            <w:r>
              <w:t>В.Бианки «Лис и мышонок». Закрепление по разделу</w:t>
            </w:r>
          </w:p>
        </w:tc>
        <w:tc>
          <w:tcPr>
            <w:tcW w:w="889" w:type="dxa"/>
          </w:tcPr>
          <w:p w:rsidR="007D0DCC" w:rsidRPr="00B3315A" w:rsidRDefault="007D0DCC" w:rsidP="00E517DC">
            <w:pPr>
              <w:jc w:val="center"/>
            </w:pPr>
            <w:r>
              <w:t>1</w:t>
            </w:r>
          </w:p>
        </w:tc>
        <w:tc>
          <w:tcPr>
            <w:tcW w:w="2160" w:type="dxa"/>
            <w:vMerge/>
          </w:tcPr>
          <w:p w:rsidR="007D0DCC" w:rsidRPr="00B3315A" w:rsidRDefault="007D0DCC" w:rsidP="00E517DC"/>
        </w:tc>
        <w:tc>
          <w:tcPr>
            <w:tcW w:w="1260" w:type="dxa"/>
          </w:tcPr>
          <w:p w:rsidR="007D0DCC" w:rsidRPr="00B3315A" w:rsidRDefault="007D0DCC" w:rsidP="00E517DC">
            <w:r>
              <w:t>Тематический</w:t>
            </w:r>
          </w:p>
        </w:tc>
        <w:tc>
          <w:tcPr>
            <w:tcW w:w="4320" w:type="dxa"/>
            <w:vMerge/>
          </w:tcPr>
          <w:p w:rsidR="007D0DCC" w:rsidRPr="00B3315A" w:rsidRDefault="007D0DCC" w:rsidP="00E517DC"/>
        </w:tc>
        <w:tc>
          <w:tcPr>
            <w:tcW w:w="900" w:type="dxa"/>
          </w:tcPr>
          <w:p w:rsidR="007D0DCC" w:rsidRPr="00B3315A" w:rsidRDefault="007D0DCC" w:rsidP="00E517DC"/>
        </w:tc>
        <w:tc>
          <w:tcPr>
            <w:tcW w:w="1080" w:type="dxa"/>
          </w:tcPr>
          <w:p w:rsidR="007D0DCC" w:rsidRPr="00B3315A" w:rsidRDefault="007D0DCC" w:rsidP="00E517DC"/>
        </w:tc>
        <w:tc>
          <w:tcPr>
            <w:tcW w:w="1440" w:type="dxa"/>
          </w:tcPr>
          <w:p w:rsidR="007D0DCC" w:rsidRDefault="007D0DCC" w:rsidP="00E517DC">
            <w:r>
              <w:t>У с 10-13</w:t>
            </w:r>
          </w:p>
          <w:p w:rsidR="007D0DCC" w:rsidRPr="00B3315A" w:rsidRDefault="007D0DCC" w:rsidP="00E517DC">
            <w:pPr>
              <w:jc w:val="both"/>
            </w:pPr>
            <w:r>
              <w:t>Р с 6-7</w:t>
            </w:r>
          </w:p>
        </w:tc>
      </w:tr>
      <w:tr w:rsidR="007D0DCC" w:rsidRPr="00B3315A" w:rsidTr="00E517DC">
        <w:trPr>
          <w:trHeight w:val="485"/>
        </w:trPr>
        <w:tc>
          <w:tcPr>
            <w:tcW w:w="15840" w:type="dxa"/>
            <w:gridSpan w:val="9"/>
          </w:tcPr>
          <w:p w:rsidR="007D0DCC" w:rsidRPr="00A338F1" w:rsidRDefault="007D0DCC" w:rsidP="00E517DC">
            <w:pPr>
              <w:jc w:val="center"/>
              <w:rPr>
                <w:b/>
              </w:rPr>
            </w:pPr>
            <w:r w:rsidRPr="00A338F1">
              <w:rPr>
                <w:b/>
              </w:rPr>
              <w:t>Учимся уму-разуму (4 ч)</w:t>
            </w:r>
          </w:p>
        </w:tc>
      </w:tr>
      <w:tr w:rsidR="007D0DCC" w:rsidRPr="00B3315A" w:rsidTr="00E517DC">
        <w:trPr>
          <w:trHeight w:val="841"/>
        </w:trPr>
        <w:tc>
          <w:tcPr>
            <w:tcW w:w="594" w:type="dxa"/>
          </w:tcPr>
          <w:p w:rsidR="007D0DCC" w:rsidRPr="00B3315A" w:rsidRDefault="007D0DCC" w:rsidP="00E517DC">
            <w:r>
              <w:t>5</w:t>
            </w:r>
          </w:p>
        </w:tc>
        <w:tc>
          <w:tcPr>
            <w:tcW w:w="3197" w:type="dxa"/>
          </w:tcPr>
          <w:p w:rsidR="007D0DCC" w:rsidRPr="004234CD" w:rsidRDefault="007D0DCC" w:rsidP="00E517DC">
            <w:r>
              <w:t>К.Ушинский «Играющие собаки», Л.Толстой «Косточка», В.Осеева «Кто наказал его?» Е. Пермяк «Торопливый ножик».</w:t>
            </w:r>
          </w:p>
        </w:tc>
        <w:tc>
          <w:tcPr>
            <w:tcW w:w="889" w:type="dxa"/>
          </w:tcPr>
          <w:p w:rsidR="007D0DCC" w:rsidRPr="00B3315A" w:rsidRDefault="007D0DCC" w:rsidP="00E517DC">
            <w:pPr>
              <w:jc w:val="center"/>
            </w:pPr>
            <w:r>
              <w:t>1</w:t>
            </w:r>
          </w:p>
        </w:tc>
        <w:tc>
          <w:tcPr>
            <w:tcW w:w="2160" w:type="dxa"/>
            <w:vMerge w:val="restart"/>
          </w:tcPr>
          <w:p w:rsidR="007D0DCC" w:rsidRPr="00011470" w:rsidRDefault="007D0DCC" w:rsidP="00E517DC">
            <w:r>
              <w:t>П</w:t>
            </w:r>
            <w:r w:rsidRPr="00011470">
              <w:t>равильно называть произведение (фамилию автора и за</w:t>
            </w:r>
            <w:r w:rsidRPr="00011470">
              <w:softHyphen/>
            </w:r>
            <w:r>
              <w:t>главие)</w:t>
            </w:r>
          </w:p>
          <w:p w:rsidR="007D0DCC" w:rsidRPr="00011470" w:rsidRDefault="007D0DCC" w:rsidP="00E517DC">
            <w:r>
              <w:t xml:space="preserve">Уметь </w:t>
            </w:r>
            <w:r w:rsidRPr="00011470">
              <w:lastRenderedPageBreak/>
              <w:t>моделировать обложку книги: указывать фамилию автора,</w:t>
            </w:r>
            <w:r w:rsidRPr="00011470">
              <w:br/>
              <w:t>заглавие, жанр и тему (о Родине, о детях, о природе, о животных).</w:t>
            </w:r>
          </w:p>
          <w:p w:rsidR="007D0DCC" w:rsidRPr="00B3315A" w:rsidRDefault="007D0DCC" w:rsidP="00E517DC"/>
        </w:tc>
        <w:tc>
          <w:tcPr>
            <w:tcW w:w="1260" w:type="dxa"/>
          </w:tcPr>
          <w:p w:rsidR="007D0DCC" w:rsidRPr="00B3315A" w:rsidRDefault="007D0DCC" w:rsidP="00E517DC">
            <w:r>
              <w:lastRenderedPageBreak/>
              <w:t>Текущий</w:t>
            </w:r>
          </w:p>
        </w:tc>
        <w:tc>
          <w:tcPr>
            <w:tcW w:w="4320" w:type="dxa"/>
            <w:vMerge w:val="restart"/>
          </w:tcPr>
          <w:p w:rsidR="007D0DCC" w:rsidRPr="00A338F1" w:rsidRDefault="007D0DCC" w:rsidP="00E517DC">
            <w:pPr>
              <w:rPr>
                <w:u w:val="single"/>
              </w:rPr>
            </w:pPr>
            <w:r w:rsidRPr="00A338F1">
              <w:rPr>
                <w:u w:val="single"/>
              </w:rPr>
              <w:t>Личностные УУД</w:t>
            </w:r>
          </w:p>
          <w:p w:rsidR="007D0DCC" w:rsidRPr="00A338F1" w:rsidRDefault="007D0DCC" w:rsidP="00E517DC">
            <w:pPr>
              <w:rPr>
                <w:u w:val="single"/>
              </w:rPr>
            </w:pPr>
            <w:r>
              <w:t>Ориентация в нравственном содержании и смысле поступков как собственных, так и окружающих людей</w:t>
            </w:r>
          </w:p>
          <w:p w:rsidR="007D0DCC" w:rsidRPr="00A338F1" w:rsidRDefault="007D0DCC" w:rsidP="00E517DC">
            <w:pPr>
              <w:rPr>
                <w:u w:val="single"/>
              </w:rPr>
            </w:pPr>
            <w:r w:rsidRPr="00A338F1">
              <w:rPr>
                <w:u w:val="single"/>
              </w:rPr>
              <w:t>Регулятивные УУД</w:t>
            </w:r>
          </w:p>
          <w:p w:rsidR="007D0DCC" w:rsidRPr="00A338F1" w:rsidRDefault="007D0DCC" w:rsidP="00E517DC">
            <w:pPr>
              <w:rPr>
                <w:u w:val="single"/>
              </w:rPr>
            </w:pPr>
            <w:r>
              <w:lastRenderedPageBreak/>
              <w:t>Планировать свое действие в соответствии с поставленной задачей и условиями ее реализации, в том числе во внутреннем плане; учитывать правило в планировании и контроле способа решения</w:t>
            </w:r>
          </w:p>
          <w:p w:rsidR="007D0DCC" w:rsidRPr="00A338F1" w:rsidRDefault="007D0DCC" w:rsidP="00E517DC">
            <w:pPr>
              <w:rPr>
                <w:u w:val="single"/>
              </w:rPr>
            </w:pPr>
            <w:r w:rsidRPr="00A338F1">
              <w:rPr>
                <w:u w:val="single"/>
              </w:rPr>
              <w:t>Познавательные УУД</w:t>
            </w:r>
          </w:p>
          <w:p w:rsidR="007D0DCC" w:rsidRPr="00A338F1" w:rsidRDefault="007D0DCC" w:rsidP="00E517DC">
            <w:pPr>
              <w:rPr>
                <w:u w:val="single"/>
              </w:rPr>
            </w:pPr>
            <w:r>
              <w:t>Использовать знаково-символические средства; осуществлять анализ объектов с выделением существенных и несущественных признаков; осуществлять синтез как составление целого из частей</w:t>
            </w:r>
          </w:p>
          <w:p w:rsidR="007D0DCC" w:rsidRPr="00A338F1" w:rsidRDefault="007D0DCC" w:rsidP="00E517DC">
            <w:pPr>
              <w:rPr>
                <w:u w:val="single"/>
              </w:rPr>
            </w:pPr>
            <w:r w:rsidRPr="00A338F1">
              <w:rPr>
                <w:u w:val="single"/>
              </w:rPr>
              <w:t>Коммуникативные УУД</w:t>
            </w:r>
          </w:p>
          <w:p w:rsidR="007D0DCC" w:rsidRPr="00B3315A" w:rsidRDefault="007D0DCC" w:rsidP="00E517DC">
            <w:r>
              <w:t>Использовать речь для регуляции своего действия, строить рассуждения в форме связи простых суждений об объекте</w:t>
            </w:r>
          </w:p>
        </w:tc>
        <w:tc>
          <w:tcPr>
            <w:tcW w:w="900" w:type="dxa"/>
          </w:tcPr>
          <w:p w:rsidR="007D0DCC" w:rsidRPr="00B3315A" w:rsidRDefault="007D0DCC" w:rsidP="00E517DC"/>
        </w:tc>
        <w:tc>
          <w:tcPr>
            <w:tcW w:w="1080" w:type="dxa"/>
          </w:tcPr>
          <w:p w:rsidR="007D0DCC" w:rsidRPr="00B3315A" w:rsidRDefault="007D0DCC" w:rsidP="00E517DC"/>
        </w:tc>
        <w:tc>
          <w:tcPr>
            <w:tcW w:w="1440" w:type="dxa"/>
          </w:tcPr>
          <w:p w:rsidR="007D0DCC" w:rsidRDefault="007D0DCC" w:rsidP="00E517DC">
            <w:r>
              <w:t>У с 14-21</w:t>
            </w:r>
          </w:p>
          <w:p w:rsidR="007D0DCC" w:rsidRDefault="007D0DCC" w:rsidP="00E517DC">
            <w:r>
              <w:t>Р с  8-13</w:t>
            </w:r>
          </w:p>
          <w:p w:rsidR="007D0DCC" w:rsidRPr="00B3315A" w:rsidRDefault="007D0DCC" w:rsidP="00E517DC"/>
        </w:tc>
      </w:tr>
      <w:tr w:rsidR="007D0DCC" w:rsidRPr="00B3315A" w:rsidTr="00E517DC">
        <w:trPr>
          <w:trHeight w:val="1583"/>
        </w:trPr>
        <w:tc>
          <w:tcPr>
            <w:tcW w:w="594" w:type="dxa"/>
          </w:tcPr>
          <w:p w:rsidR="007D0DCC" w:rsidRPr="00B3315A" w:rsidRDefault="007D0DCC" w:rsidP="00E517DC">
            <w:r>
              <w:lastRenderedPageBreak/>
              <w:t>6</w:t>
            </w:r>
          </w:p>
        </w:tc>
        <w:tc>
          <w:tcPr>
            <w:tcW w:w="3197" w:type="dxa"/>
          </w:tcPr>
          <w:p w:rsidR="007D0DCC" w:rsidRPr="00B3315A" w:rsidRDefault="007D0DCC" w:rsidP="00E517DC">
            <w:r>
              <w:t>В. Осеева «Потерянный день»,  «Три товарища», «Печенье»</w:t>
            </w:r>
          </w:p>
        </w:tc>
        <w:tc>
          <w:tcPr>
            <w:tcW w:w="889" w:type="dxa"/>
          </w:tcPr>
          <w:p w:rsidR="007D0DCC" w:rsidRPr="00B3315A" w:rsidRDefault="007D0DCC" w:rsidP="00E517DC">
            <w:pPr>
              <w:jc w:val="center"/>
            </w:pPr>
            <w:r>
              <w:t>1</w:t>
            </w:r>
          </w:p>
        </w:tc>
        <w:tc>
          <w:tcPr>
            <w:tcW w:w="2160" w:type="dxa"/>
            <w:vMerge/>
          </w:tcPr>
          <w:p w:rsidR="007D0DCC" w:rsidRPr="00B3315A" w:rsidRDefault="007D0DCC" w:rsidP="00E517DC"/>
        </w:tc>
        <w:tc>
          <w:tcPr>
            <w:tcW w:w="1260" w:type="dxa"/>
          </w:tcPr>
          <w:p w:rsidR="007D0DCC" w:rsidRPr="00B3315A" w:rsidRDefault="007D0DCC" w:rsidP="00E517DC">
            <w:r>
              <w:t>Текущий</w:t>
            </w:r>
          </w:p>
        </w:tc>
        <w:tc>
          <w:tcPr>
            <w:tcW w:w="4320" w:type="dxa"/>
            <w:vMerge/>
          </w:tcPr>
          <w:p w:rsidR="007D0DCC" w:rsidRPr="00B3315A" w:rsidRDefault="007D0DCC" w:rsidP="00E517DC"/>
        </w:tc>
        <w:tc>
          <w:tcPr>
            <w:tcW w:w="900" w:type="dxa"/>
          </w:tcPr>
          <w:p w:rsidR="007D0DCC" w:rsidRPr="00B3315A" w:rsidRDefault="007D0DCC" w:rsidP="00E517DC"/>
        </w:tc>
        <w:tc>
          <w:tcPr>
            <w:tcW w:w="1080" w:type="dxa"/>
          </w:tcPr>
          <w:p w:rsidR="007D0DCC" w:rsidRPr="00B3315A" w:rsidRDefault="007D0DCC" w:rsidP="00E517DC"/>
        </w:tc>
        <w:tc>
          <w:tcPr>
            <w:tcW w:w="1440" w:type="dxa"/>
          </w:tcPr>
          <w:p w:rsidR="007D0DCC" w:rsidRDefault="007D0DCC" w:rsidP="00E517DC">
            <w:r>
              <w:t>У с 22-28</w:t>
            </w:r>
          </w:p>
          <w:p w:rsidR="007D0DCC" w:rsidRPr="00B3315A" w:rsidRDefault="007D0DCC" w:rsidP="00E517DC">
            <w:r>
              <w:t>Р с 13-16</w:t>
            </w:r>
          </w:p>
        </w:tc>
      </w:tr>
      <w:tr w:rsidR="007D0DCC" w:rsidRPr="00B3315A" w:rsidTr="00E517DC">
        <w:trPr>
          <w:trHeight w:val="1583"/>
        </w:trPr>
        <w:tc>
          <w:tcPr>
            <w:tcW w:w="594" w:type="dxa"/>
          </w:tcPr>
          <w:p w:rsidR="007D0DCC" w:rsidRDefault="007D0DCC" w:rsidP="00E517DC">
            <w:r>
              <w:lastRenderedPageBreak/>
              <w:t>7</w:t>
            </w:r>
          </w:p>
        </w:tc>
        <w:tc>
          <w:tcPr>
            <w:tcW w:w="3197" w:type="dxa"/>
          </w:tcPr>
          <w:p w:rsidR="007D0DCC" w:rsidRPr="00ED317D" w:rsidRDefault="007D0DCC" w:rsidP="00E517DC">
            <w:pPr>
              <w:rPr>
                <w:b/>
              </w:rPr>
            </w:pPr>
            <w:r>
              <w:rPr>
                <w:b/>
              </w:rPr>
              <w:t>Рассказы о животных. В. Чаплина «Мушка»</w:t>
            </w:r>
          </w:p>
        </w:tc>
        <w:tc>
          <w:tcPr>
            <w:tcW w:w="889" w:type="dxa"/>
          </w:tcPr>
          <w:p w:rsidR="007D0DCC" w:rsidRDefault="007D0DCC" w:rsidP="00E517DC">
            <w:pPr>
              <w:jc w:val="center"/>
            </w:pPr>
            <w:r>
              <w:t>1</w:t>
            </w:r>
          </w:p>
        </w:tc>
        <w:tc>
          <w:tcPr>
            <w:tcW w:w="2160" w:type="dxa"/>
            <w:vMerge/>
          </w:tcPr>
          <w:p w:rsidR="007D0DCC" w:rsidRPr="00B3315A" w:rsidRDefault="007D0DCC" w:rsidP="00E517DC"/>
        </w:tc>
        <w:tc>
          <w:tcPr>
            <w:tcW w:w="1260" w:type="dxa"/>
          </w:tcPr>
          <w:p w:rsidR="007D0DCC" w:rsidRDefault="007D0DCC" w:rsidP="00E517DC"/>
        </w:tc>
        <w:tc>
          <w:tcPr>
            <w:tcW w:w="4320" w:type="dxa"/>
            <w:vMerge/>
          </w:tcPr>
          <w:p w:rsidR="007D0DCC" w:rsidRPr="00B3315A" w:rsidRDefault="007D0DCC" w:rsidP="00E517DC"/>
        </w:tc>
        <w:tc>
          <w:tcPr>
            <w:tcW w:w="900" w:type="dxa"/>
          </w:tcPr>
          <w:p w:rsidR="007D0DCC" w:rsidRPr="00B3315A" w:rsidRDefault="007D0DCC" w:rsidP="00E517DC"/>
        </w:tc>
        <w:tc>
          <w:tcPr>
            <w:tcW w:w="1080" w:type="dxa"/>
          </w:tcPr>
          <w:p w:rsidR="007D0DCC" w:rsidRPr="00B3315A" w:rsidRDefault="007D0DCC" w:rsidP="00E517DC"/>
        </w:tc>
        <w:tc>
          <w:tcPr>
            <w:tcW w:w="1440" w:type="dxa"/>
          </w:tcPr>
          <w:p w:rsidR="007D0DCC" w:rsidRPr="00947D7F" w:rsidRDefault="007D0DCC" w:rsidP="00E517DC">
            <w:pPr>
              <w:rPr>
                <w:b/>
              </w:rPr>
            </w:pPr>
            <w:r w:rsidRPr="00947D7F">
              <w:rPr>
                <w:b/>
              </w:rPr>
              <w:t>У с 10</w:t>
            </w:r>
            <w:r>
              <w:rPr>
                <w:b/>
              </w:rPr>
              <w:t>7</w:t>
            </w:r>
            <w:r w:rsidRPr="00947D7F">
              <w:rPr>
                <w:b/>
              </w:rPr>
              <w:t>-1</w:t>
            </w:r>
            <w:r>
              <w:rPr>
                <w:b/>
              </w:rPr>
              <w:t>09</w:t>
            </w:r>
          </w:p>
          <w:p w:rsidR="007D0DCC" w:rsidRPr="00947D7F" w:rsidRDefault="007D0DCC" w:rsidP="00E517DC">
            <w:pPr>
              <w:rPr>
                <w:b/>
              </w:rPr>
            </w:pPr>
            <w:r w:rsidRPr="00947D7F">
              <w:rPr>
                <w:b/>
              </w:rPr>
              <w:t xml:space="preserve">Р с </w:t>
            </w:r>
            <w:r>
              <w:rPr>
                <w:b/>
              </w:rPr>
              <w:t>36-37</w:t>
            </w:r>
          </w:p>
        </w:tc>
      </w:tr>
      <w:tr w:rsidR="007D0DCC" w:rsidRPr="00B3315A" w:rsidTr="00E517DC">
        <w:trPr>
          <w:trHeight w:val="485"/>
        </w:trPr>
        <w:tc>
          <w:tcPr>
            <w:tcW w:w="594" w:type="dxa"/>
          </w:tcPr>
          <w:p w:rsidR="007D0DCC" w:rsidRDefault="007D0DCC" w:rsidP="00E517DC">
            <w:r>
              <w:t>8</w:t>
            </w:r>
          </w:p>
        </w:tc>
        <w:tc>
          <w:tcPr>
            <w:tcW w:w="3197" w:type="dxa"/>
          </w:tcPr>
          <w:p w:rsidR="007D0DCC" w:rsidRDefault="007D0DCC" w:rsidP="00E517DC">
            <w:r>
              <w:t>А.Барто «Я - лишний», Э.Успенский «Всё в порядке». Закрепление по разделу</w:t>
            </w:r>
          </w:p>
        </w:tc>
        <w:tc>
          <w:tcPr>
            <w:tcW w:w="889" w:type="dxa"/>
          </w:tcPr>
          <w:p w:rsidR="007D0DCC" w:rsidRPr="00B3315A" w:rsidRDefault="007D0DCC" w:rsidP="00E517DC">
            <w:pPr>
              <w:jc w:val="center"/>
            </w:pPr>
            <w:r>
              <w:t>1</w:t>
            </w:r>
          </w:p>
        </w:tc>
        <w:tc>
          <w:tcPr>
            <w:tcW w:w="2160" w:type="dxa"/>
            <w:vMerge/>
          </w:tcPr>
          <w:p w:rsidR="007D0DCC" w:rsidRPr="00B3315A" w:rsidRDefault="007D0DCC" w:rsidP="00E517DC"/>
        </w:tc>
        <w:tc>
          <w:tcPr>
            <w:tcW w:w="1260" w:type="dxa"/>
          </w:tcPr>
          <w:p w:rsidR="007D0DCC" w:rsidRPr="00B3315A" w:rsidRDefault="007D0DCC" w:rsidP="00E517DC">
            <w:r>
              <w:t>Тематический</w:t>
            </w:r>
          </w:p>
        </w:tc>
        <w:tc>
          <w:tcPr>
            <w:tcW w:w="4320" w:type="dxa"/>
            <w:vMerge/>
          </w:tcPr>
          <w:p w:rsidR="007D0DCC" w:rsidRPr="00B3315A" w:rsidRDefault="007D0DCC" w:rsidP="00E517DC"/>
        </w:tc>
        <w:tc>
          <w:tcPr>
            <w:tcW w:w="900" w:type="dxa"/>
          </w:tcPr>
          <w:p w:rsidR="007D0DCC" w:rsidRPr="00B3315A" w:rsidRDefault="007D0DCC" w:rsidP="00E517DC"/>
        </w:tc>
        <w:tc>
          <w:tcPr>
            <w:tcW w:w="1080" w:type="dxa"/>
          </w:tcPr>
          <w:p w:rsidR="007D0DCC" w:rsidRPr="00B3315A" w:rsidRDefault="007D0DCC" w:rsidP="00E517DC"/>
        </w:tc>
        <w:tc>
          <w:tcPr>
            <w:tcW w:w="1440" w:type="dxa"/>
          </w:tcPr>
          <w:p w:rsidR="007D0DCC" w:rsidRDefault="007D0DCC" w:rsidP="00E517DC">
            <w:r>
              <w:t>У с 28-32</w:t>
            </w:r>
          </w:p>
          <w:p w:rsidR="007D0DCC" w:rsidRDefault="007D0DCC" w:rsidP="00E517DC">
            <w:r>
              <w:t>Р с 16-18</w:t>
            </w:r>
          </w:p>
        </w:tc>
      </w:tr>
      <w:tr w:rsidR="007D0DCC" w:rsidRPr="00B3315A" w:rsidTr="00E517DC">
        <w:trPr>
          <w:trHeight w:val="485"/>
        </w:trPr>
        <w:tc>
          <w:tcPr>
            <w:tcW w:w="15840" w:type="dxa"/>
            <w:gridSpan w:val="9"/>
          </w:tcPr>
          <w:p w:rsidR="007D0DCC" w:rsidRPr="00A338F1" w:rsidRDefault="007D0DCC" w:rsidP="00E517DC">
            <w:pPr>
              <w:jc w:val="center"/>
              <w:rPr>
                <w:b/>
              </w:rPr>
            </w:pPr>
            <w:r w:rsidRPr="00A338F1">
              <w:rPr>
                <w:b/>
              </w:rPr>
              <w:t>Читаем о родной природе (4 ч)</w:t>
            </w:r>
          </w:p>
        </w:tc>
      </w:tr>
      <w:tr w:rsidR="007D0DCC" w:rsidRPr="00B3315A" w:rsidTr="00E517DC">
        <w:trPr>
          <w:trHeight w:val="485"/>
        </w:trPr>
        <w:tc>
          <w:tcPr>
            <w:tcW w:w="594" w:type="dxa"/>
          </w:tcPr>
          <w:p w:rsidR="007D0DCC" w:rsidRPr="00B3315A" w:rsidRDefault="007D0DCC" w:rsidP="00E517DC">
            <w:r>
              <w:t>9</w:t>
            </w:r>
          </w:p>
        </w:tc>
        <w:tc>
          <w:tcPr>
            <w:tcW w:w="3197" w:type="dxa"/>
          </w:tcPr>
          <w:p w:rsidR="007D0DCC" w:rsidRPr="00B3315A" w:rsidRDefault="007D0DCC" w:rsidP="00E517DC">
            <w:r>
              <w:t>Л.Толстой «Солнце и ветер». В.Бианки «Синичкин календарь».  Э.Мошковская «Лёд тронулся».</w:t>
            </w:r>
          </w:p>
        </w:tc>
        <w:tc>
          <w:tcPr>
            <w:tcW w:w="889" w:type="dxa"/>
          </w:tcPr>
          <w:p w:rsidR="007D0DCC" w:rsidRPr="00B3315A" w:rsidRDefault="007D0DCC" w:rsidP="00E517DC">
            <w:pPr>
              <w:jc w:val="center"/>
            </w:pPr>
            <w:r>
              <w:t>1</w:t>
            </w:r>
          </w:p>
        </w:tc>
        <w:tc>
          <w:tcPr>
            <w:tcW w:w="2160" w:type="dxa"/>
            <w:vMerge w:val="restart"/>
          </w:tcPr>
          <w:p w:rsidR="007D0DCC" w:rsidRDefault="007D0DCC" w:rsidP="00E517DC">
            <w:r>
              <w:t>Понимать содержание прослушанных и самостоятельно</w:t>
            </w:r>
            <w:r>
              <w:br/>
            </w:r>
            <w:r w:rsidRPr="00A338F1">
              <w:rPr>
                <w:spacing w:val="6"/>
              </w:rPr>
              <w:t>прочитанных произведений.</w:t>
            </w:r>
          </w:p>
          <w:p w:rsidR="007D0DCC" w:rsidRDefault="007D0DCC" w:rsidP="00E517DC">
            <w:r>
              <w:t>Уметь находить в тексте информацию о героях, произведении</w:t>
            </w:r>
            <w:r>
              <w:br/>
            </w:r>
            <w:r w:rsidRPr="00A338F1">
              <w:rPr>
                <w:spacing w:val="2"/>
              </w:rPr>
              <w:t>или книге, заданную в явном виде.</w:t>
            </w:r>
          </w:p>
          <w:p w:rsidR="007D0DCC" w:rsidRDefault="007D0DCC" w:rsidP="00E517DC">
            <w:r w:rsidRPr="00A338F1">
              <w:rPr>
                <w:spacing w:val="3"/>
              </w:rPr>
              <w:t>Уметь определять тему текста;</w:t>
            </w:r>
          </w:p>
          <w:p w:rsidR="007D0DCC" w:rsidRDefault="007D0DCC" w:rsidP="00E517DC">
            <w:r w:rsidRPr="00A338F1">
              <w:rPr>
                <w:spacing w:val="4"/>
              </w:rPr>
              <w:t xml:space="preserve">работать с несложными таблицами, схемами, </w:t>
            </w:r>
            <w:r w:rsidRPr="00A338F1">
              <w:rPr>
                <w:spacing w:val="4"/>
              </w:rPr>
              <w:lastRenderedPageBreak/>
              <w:t>моделями.</w:t>
            </w:r>
          </w:p>
          <w:p w:rsidR="007D0DCC" w:rsidRPr="00B3315A" w:rsidRDefault="007D0DCC" w:rsidP="00E517DC">
            <w:r>
              <w:t xml:space="preserve">Уметь </w:t>
            </w:r>
            <w:r w:rsidRPr="00A338F1">
              <w:rPr>
                <w:spacing w:val="5"/>
              </w:rPr>
              <w:t>сравнивать произведения по таблице.</w:t>
            </w:r>
          </w:p>
        </w:tc>
        <w:tc>
          <w:tcPr>
            <w:tcW w:w="1260" w:type="dxa"/>
          </w:tcPr>
          <w:p w:rsidR="007D0DCC" w:rsidRDefault="007D0DCC" w:rsidP="00E517DC">
            <w:r w:rsidRPr="00551B49">
              <w:lastRenderedPageBreak/>
              <w:t>Текущий</w:t>
            </w:r>
          </w:p>
        </w:tc>
        <w:tc>
          <w:tcPr>
            <w:tcW w:w="4320" w:type="dxa"/>
            <w:vMerge w:val="restart"/>
          </w:tcPr>
          <w:p w:rsidR="007D0DCC" w:rsidRPr="00A338F1" w:rsidRDefault="007D0DCC" w:rsidP="00E517DC">
            <w:pPr>
              <w:rPr>
                <w:u w:val="single"/>
              </w:rPr>
            </w:pPr>
            <w:r w:rsidRPr="00A338F1">
              <w:rPr>
                <w:u w:val="single"/>
              </w:rPr>
              <w:t>Личностные УУД</w:t>
            </w:r>
          </w:p>
          <w:p w:rsidR="007D0DCC" w:rsidRPr="00A338F1" w:rsidRDefault="007D0DCC" w:rsidP="00E517DC">
            <w:pPr>
              <w:rPr>
                <w:u w:val="single"/>
              </w:rPr>
            </w:pPr>
            <w:r>
              <w:t>Ориентация в нравственном содержании и смысле поступков как собственных, так и окружающих людей</w:t>
            </w:r>
          </w:p>
          <w:p w:rsidR="007D0DCC" w:rsidRPr="00A338F1" w:rsidRDefault="007D0DCC" w:rsidP="00E517DC">
            <w:pPr>
              <w:rPr>
                <w:u w:val="single"/>
              </w:rPr>
            </w:pPr>
            <w:r w:rsidRPr="00A338F1">
              <w:rPr>
                <w:u w:val="single"/>
              </w:rPr>
              <w:t>Регулятивные УУД</w:t>
            </w:r>
          </w:p>
          <w:p w:rsidR="007D0DCC" w:rsidRPr="00A338F1" w:rsidRDefault="007D0DCC" w:rsidP="00E517DC">
            <w:pPr>
              <w:rPr>
                <w:u w:val="single"/>
              </w:rPr>
            </w:pPr>
            <w:r>
              <w:t>Планировать свое действие в соответствии с поставленной задачей и условиями ее реализации, в том числе во внутреннем плане; учитывать правило в планировании и контроле способа решения</w:t>
            </w:r>
          </w:p>
          <w:p w:rsidR="007D0DCC" w:rsidRPr="00A338F1" w:rsidRDefault="007D0DCC" w:rsidP="00E517DC">
            <w:pPr>
              <w:rPr>
                <w:u w:val="single"/>
              </w:rPr>
            </w:pPr>
            <w:r w:rsidRPr="00A338F1">
              <w:rPr>
                <w:u w:val="single"/>
              </w:rPr>
              <w:t>Познавательные УУД</w:t>
            </w:r>
          </w:p>
          <w:p w:rsidR="007D0DCC" w:rsidRPr="00A338F1" w:rsidRDefault="007D0DCC" w:rsidP="00E517DC">
            <w:pPr>
              <w:rPr>
                <w:u w:val="single"/>
              </w:rPr>
            </w:pPr>
            <w:r>
              <w:t>Использовать знаково-символические средства; осуществлять анализ объектов с выделением существенных и несущественных признаков; осуществлять синтез как составление целого из частей</w:t>
            </w:r>
          </w:p>
          <w:p w:rsidR="007D0DCC" w:rsidRPr="00A338F1" w:rsidRDefault="007D0DCC" w:rsidP="00E517DC">
            <w:pPr>
              <w:rPr>
                <w:u w:val="single"/>
              </w:rPr>
            </w:pPr>
            <w:r w:rsidRPr="00A338F1">
              <w:rPr>
                <w:u w:val="single"/>
              </w:rPr>
              <w:t>Коммуникативные УУД</w:t>
            </w:r>
          </w:p>
          <w:p w:rsidR="007D0DCC" w:rsidRPr="00B3315A" w:rsidRDefault="007D0DCC" w:rsidP="00E517DC">
            <w:r>
              <w:t xml:space="preserve">Использовать речь для регуляции своего действия, строить рассуждения в форме </w:t>
            </w:r>
            <w:r>
              <w:lastRenderedPageBreak/>
              <w:t>связи простых суждений об объекте</w:t>
            </w:r>
          </w:p>
        </w:tc>
        <w:tc>
          <w:tcPr>
            <w:tcW w:w="900" w:type="dxa"/>
          </w:tcPr>
          <w:p w:rsidR="007D0DCC" w:rsidRPr="00B3315A" w:rsidRDefault="007D0DCC" w:rsidP="00E517DC"/>
        </w:tc>
        <w:tc>
          <w:tcPr>
            <w:tcW w:w="1080" w:type="dxa"/>
          </w:tcPr>
          <w:p w:rsidR="007D0DCC" w:rsidRPr="00B3315A" w:rsidRDefault="007D0DCC" w:rsidP="00E517DC"/>
        </w:tc>
        <w:tc>
          <w:tcPr>
            <w:tcW w:w="1440" w:type="dxa"/>
          </w:tcPr>
          <w:p w:rsidR="007D0DCC" w:rsidRDefault="007D0DCC" w:rsidP="00E517DC">
            <w:r>
              <w:t>У с 33-36</w:t>
            </w:r>
          </w:p>
          <w:p w:rsidR="007D0DCC" w:rsidRDefault="007D0DCC" w:rsidP="00E517DC">
            <w:r>
              <w:t>Р с 19-21</w:t>
            </w:r>
          </w:p>
          <w:p w:rsidR="007D0DCC" w:rsidRPr="00B3315A" w:rsidRDefault="007D0DCC" w:rsidP="00E517DC"/>
        </w:tc>
      </w:tr>
      <w:tr w:rsidR="007D0DCC" w:rsidRPr="00B3315A" w:rsidTr="00E517DC">
        <w:trPr>
          <w:trHeight w:val="1239"/>
        </w:trPr>
        <w:tc>
          <w:tcPr>
            <w:tcW w:w="594" w:type="dxa"/>
          </w:tcPr>
          <w:p w:rsidR="007D0DCC" w:rsidRPr="00B3315A" w:rsidRDefault="007D0DCC" w:rsidP="00E517DC">
            <w:r>
              <w:t>10</w:t>
            </w:r>
          </w:p>
        </w:tc>
        <w:tc>
          <w:tcPr>
            <w:tcW w:w="3197" w:type="dxa"/>
          </w:tcPr>
          <w:p w:rsidR="007D0DCC" w:rsidRDefault="007D0DCC" w:rsidP="00E517DC">
            <w:r>
              <w:t>И.Соколов-Микитов «Русский лес». М.Пришвин «Лесная капель». Закрепление по разделу.</w:t>
            </w:r>
          </w:p>
          <w:p w:rsidR="007D0DCC" w:rsidRDefault="007D0DCC" w:rsidP="00E517DC"/>
          <w:p w:rsidR="007D0DCC" w:rsidRDefault="007D0DCC" w:rsidP="00E517DC"/>
          <w:p w:rsidR="007D0DCC" w:rsidRDefault="007D0DCC" w:rsidP="00E517DC"/>
          <w:p w:rsidR="007D0DCC" w:rsidRPr="00B3315A" w:rsidRDefault="007D0DCC" w:rsidP="00E517DC"/>
        </w:tc>
        <w:tc>
          <w:tcPr>
            <w:tcW w:w="889" w:type="dxa"/>
          </w:tcPr>
          <w:p w:rsidR="007D0DCC" w:rsidRPr="00B3315A" w:rsidRDefault="007D0DCC" w:rsidP="00E517DC">
            <w:pPr>
              <w:jc w:val="center"/>
            </w:pPr>
            <w:r>
              <w:t>1</w:t>
            </w:r>
          </w:p>
        </w:tc>
        <w:tc>
          <w:tcPr>
            <w:tcW w:w="2160" w:type="dxa"/>
            <w:vMerge/>
          </w:tcPr>
          <w:p w:rsidR="007D0DCC" w:rsidRPr="00B3315A" w:rsidRDefault="007D0DCC" w:rsidP="00E517DC"/>
        </w:tc>
        <w:tc>
          <w:tcPr>
            <w:tcW w:w="1260" w:type="dxa"/>
          </w:tcPr>
          <w:p w:rsidR="007D0DCC" w:rsidRDefault="007D0DCC" w:rsidP="00E517DC">
            <w:r w:rsidRPr="00551B49">
              <w:t>Текущий</w:t>
            </w:r>
          </w:p>
        </w:tc>
        <w:tc>
          <w:tcPr>
            <w:tcW w:w="4320" w:type="dxa"/>
            <w:vMerge/>
          </w:tcPr>
          <w:p w:rsidR="007D0DCC" w:rsidRPr="00B3315A" w:rsidRDefault="007D0DCC" w:rsidP="00E517DC"/>
        </w:tc>
        <w:tc>
          <w:tcPr>
            <w:tcW w:w="900" w:type="dxa"/>
          </w:tcPr>
          <w:p w:rsidR="007D0DCC" w:rsidRPr="00B3315A" w:rsidRDefault="007D0DCC" w:rsidP="00E517DC"/>
        </w:tc>
        <w:tc>
          <w:tcPr>
            <w:tcW w:w="1080" w:type="dxa"/>
          </w:tcPr>
          <w:p w:rsidR="007D0DCC" w:rsidRPr="00B3315A" w:rsidRDefault="007D0DCC" w:rsidP="00E517DC"/>
        </w:tc>
        <w:tc>
          <w:tcPr>
            <w:tcW w:w="1440" w:type="dxa"/>
          </w:tcPr>
          <w:p w:rsidR="007D0DCC" w:rsidRDefault="007D0DCC" w:rsidP="00E517DC">
            <w:r>
              <w:t>У с 37-44</w:t>
            </w:r>
          </w:p>
          <w:p w:rsidR="007D0DCC" w:rsidRPr="00B3315A" w:rsidRDefault="007D0DCC" w:rsidP="00E517DC">
            <w:r>
              <w:t>Р с 22-26</w:t>
            </w:r>
          </w:p>
        </w:tc>
      </w:tr>
      <w:tr w:rsidR="007D0DCC" w:rsidRPr="00B3315A" w:rsidTr="00E517DC">
        <w:trPr>
          <w:trHeight w:val="485"/>
        </w:trPr>
        <w:tc>
          <w:tcPr>
            <w:tcW w:w="594" w:type="dxa"/>
          </w:tcPr>
          <w:p w:rsidR="007D0DCC" w:rsidRDefault="007D0DCC" w:rsidP="00E517DC">
            <w:r>
              <w:t>11</w:t>
            </w:r>
          </w:p>
        </w:tc>
        <w:tc>
          <w:tcPr>
            <w:tcW w:w="3197" w:type="dxa"/>
          </w:tcPr>
          <w:p w:rsidR="007D0DCC" w:rsidRPr="00ED317D" w:rsidRDefault="007D0DCC" w:rsidP="00E517DC">
            <w:pPr>
              <w:rPr>
                <w:b/>
              </w:rPr>
            </w:pPr>
            <w:r>
              <w:rPr>
                <w:b/>
              </w:rPr>
              <w:t>Рассказы о детях и для детей. Е. Ильина «Чик – чик ножницами». Рубрика «Книжная полка»</w:t>
            </w:r>
          </w:p>
        </w:tc>
        <w:tc>
          <w:tcPr>
            <w:tcW w:w="889" w:type="dxa"/>
          </w:tcPr>
          <w:p w:rsidR="007D0DCC" w:rsidRDefault="007D0DCC" w:rsidP="00E517DC">
            <w:pPr>
              <w:jc w:val="center"/>
            </w:pPr>
            <w:r>
              <w:t>1</w:t>
            </w:r>
          </w:p>
        </w:tc>
        <w:tc>
          <w:tcPr>
            <w:tcW w:w="2160" w:type="dxa"/>
            <w:vMerge/>
          </w:tcPr>
          <w:p w:rsidR="007D0DCC" w:rsidRPr="00B3315A" w:rsidRDefault="007D0DCC" w:rsidP="00E517DC"/>
        </w:tc>
        <w:tc>
          <w:tcPr>
            <w:tcW w:w="1260" w:type="dxa"/>
          </w:tcPr>
          <w:p w:rsidR="007D0DCC" w:rsidRDefault="007D0DCC" w:rsidP="00E517DC"/>
        </w:tc>
        <w:tc>
          <w:tcPr>
            <w:tcW w:w="4320" w:type="dxa"/>
            <w:vMerge/>
          </w:tcPr>
          <w:p w:rsidR="007D0DCC" w:rsidRPr="00B3315A" w:rsidRDefault="007D0DCC" w:rsidP="00E517DC"/>
        </w:tc>
        <w:tc>
          <w:tcPr>
            <w:tcW w:w="900" w:type="dxa"/>
          </w:tcPr>
          <w:p w:rsidR="007D0DCC" w:rsidRPr="00B3315A" w:rsidRDefault="007D0DCC" w:rsidP="00E517DC"/>
        </w:tc>
        <w:tc>
          <w:tcPr>
            <w:tcW w:w="1080" w:type="dxa"/>
          </w:tcPr>
          <w:p w:rsidR="007D0DCC" w:rsidRPr="00B3315A" w:rsidRDefault="007D0DCC" w:rsidP="00E517DC"/>
        </w:tc>
        <w:tc>
          <w:tcPr>
            <w:tcW w:w="1440" w:type="dxa"/>
          </w:tcPr>
          <w:p w:rsidR="007D0DCC" w:rsidRPr="00947D7F" w:rsidRDefault="007D0DCC" w:rsidP="00E517DC">
            <w:pPr>
              <w:rPr>
                <w:b/>
              </w:rPr>
            </w:pPr>
            <w:r>
              <w:rPr>
                <w:b/>
              </w:rPr>
              <w:t>У с 117</w:t>
            </w:r>
            <w:r w:rsidRPr="00947D7F">
              <w:rPr>
                <w:b/>
              </w:rPr>
              <w:t>-1</w:t>
            </w:r>
            <w:r>
              <w:rPr>
                <w:b/>
              </w:rPr>
              <w:t>20</w:t>
            </w:r>
          </w:p>
          <w:p w:rsidR="007D0DCC" w:rsidRDefault="007D0DCC" w:rsidP="00E517DC">
            <w:r w:rsidRPr="00947D7F">
              <w:rPr>
                <w:b/>
              </w:rPr>
              <w:t xml:space="preserve">Р с </w:t>
            </w:r>
            <w:r>
              <w:rPr>
                <w:b/>
              </w:rPr>
              <w:t>39</w:t>
            </w:r>
          </w:p>
        </w:tc>
      </w:tr>
      <w:tr w:rsidR="007D0DCC" w:rsidRPr="00B3315A" w:rsidTr="00E517DC">
        <w:trPr>
          <w:trHeight w:val="485"/>
        </w:trPr>
        <w:tc>
          <w:tcPr>
            <w:tcW w:w="15840" w:type="dxa"/>
            <w:gridSpan w:val="9"/>
          </w:tcPr>
          <w:p w:rsidR="007D0DCC" w:rsidRPr="00A338F1" w:rsidRDefault="007D0DCC" w:rsidP="00E517DC">
            <w:pPr>
              <w:jc w:val="center"/>
              <w:rPr>
                <w:b/>
              </w:rPr>
            </w:pPr>
            <w:r w:rsidRPr="00A338F1">
              <w:rPr>
                <w:b/>
              </w:rPr>
              <w:lastRenderedPageBreak/>
              <w:t>О наших друзьях – животных (5 ч)</w:t>
            </w:r>
          </w:p>
        </w:tc>
      </w:tr>
      <w:tr w:rsidR="007D0DCC" w:rsidRPr="00B3315A" w:rsidTr="00E517DC">
        <w:trPr>
          <w:trHeight w:val="1133"/>
        </w:trPr>
        <w:tc>
          <w:tcPr>
            <w:tcW w:w="594" w:type="dxa"/>
          </w:tcPr>
          <w:p w:rsidR="007D0DCC" w:rsidRPr="00B3315A" w:rsidRDefault="007D0DCC" w:rsidP="00E517DC">
            <w:r>
              <w:t>12</w:t>
            </w:r>
          </w:p>
        </w:tc>
        <w:tc>
          <w:tcPr>
            <w:tcW w:w="3197" w:type="dxa"/>
          </w:tcPr>
          <w:p w:rsidR="007D0DCC" w:rsidRPr="00B3315A" w:rsidRDefault="007D0DCC" w:rsidP="00E517DC">
            <w:r>
              <w:t>И.Мазнин «Давайте дружить», Ю.Коваль «Бабочка»</w:t>
            </w:r>
          </w:p>
        </w:tc>
        <w:tc>
          <w:tcPr>
            <w:tcW w:w="889" w:type="dxa"/>
          </w:tcPr>
          <w:p w:rsidR="007D0DCC" w:rsidRPr="00B3315A" w:rsidRDefault="007D0DCC" w:rsidP="00E517DC">
            <w:pPr>
              <w:jc w:val="center"/>
            </w:pPr>
            <w:r>
              <w:t>1</w:t>
            </w:r>
          </w:p>
        </w:tc>
        <w:tc>
          <w:tcPr>
            <w:tcW w:w="2160" w:type="dxa"/>
            <w:vMerge w:val="restart"/>
          </w:tcPr>
          <w:p w:rsidR="007D0DCC" w:rsidRPr="00A338F1" w:rsidRDefault="007D0DCC" w:rsidP="00E517DC">
            <w:pPr>
              <w:shd w:val="clear" w:color="auto" w:fill="FFFFFF"/>
              <w:tabs>
                <w:tab w:val="left" w:pos="802"/>
              </w:tabs>
              <w:spacing w:line="259" w:lineRule="exact"/>
              <w:ind w:left="5"/>
              <w:rPr>
                <w:color w:val="000000"/>
              </w:rPr>
            </w:pPr>
            <w:r w:rsidRPr="00A338F1">
              <w:rPr>
                <w:color w:val="000000"/>
                <w:spacing w:val="10"/>
              </w:rPr>
              <w:t>Уметь читать по ролям небольшие произведения в диалогиче</w:t>
            </w:r>
            <w:r w:rsidRPr="00A338F1">
              <w:rPr>
                <w:color w:val="000000"/>
                <w:spacing w:val="7"/>
              </w:rPr>
              <w:t>ской форме.</w:t>
            </w:r>
          </w:p>
          <w:p w:rsidR="007D0DCC" w:rsidRPr="00A338F1" w:rsidRDefault="007D0DCC" w:rsidP="00E517DC">
            <w:pPr>
              <w:shd w:val="clear" w:color="auto" w:fill="FFFFFF"/>
              <w:tabs>
                <w:tab w:val="left" w:pos="802"/>
              </w:tabs>
              <w:rPr>
                <w:color w:val="000000"/>
              </w:rPr>
            </w:pPr>
            <w:r w:rsidRPr="00A338F1">
              <w:rPr>
                <w:color w:val="000000"/>
                <w:spacing w:val="4"/>
              </w:rPr>
              <w:t>Уметь моделировать «живые картины» к отдельным эпизодам.</w:t>
            </w:r>
          </w:p>
          <w:p w:rsidR="007D0DCC" w:rsidRPr="00A338F1" w:rsidRDefault="007D0DCC" w:rsidP="00E517DC">
            <w:pPr>
              <w:shd w:val="clear" w:color="auto" w:fill="FFFFFF"/>
              <w:tabs>
                <w:tab w:val="left" w:pos="802"/>
              </w:tabs>
              <w:spacing w:line="259" w:lineRule="exact"/>
              <w:ind w:left="5"/>
              <w:rPr>
                <w:color w:val="000000"/>
              </w:rPr>
            </w:pPr>
            <w:r w:rsidRPr="00A338F1">
              <w:rPr>
                <w:color w:val="000000"/>
                <w:spacing w:val="13"/>
              </w:rPr>
              <w:t>Уметь придумывать истории с  героями изученных произве</w:t>
            </w:r>
            <w:r w:rsidRPr="00A338F1">
              <w:rPr>
                <w:color w:val="000000"/>
                <w:spacing w:val="8"/>
              </w:rPr>
              <w:t>дений.</w:t>
            </w:r>
          </w:p>
          <w:p w:rsidR="007D0DCC" w:rsidRPr="00B3315A" w:rsidRDefault="007D0DCC" w:rsidP="00E517DC"/>
        </w:tc>
        <w:tc>
          <w:tcPr>
            <w:tcW w:w="1260" w:type="dxa"/>
          </w:tcPr>
          <w:p w:rsidR="007D0DCC" w:rsidRDefault="007D0DCC" w:rsidP="00E517DC">
            <w:r w:rsidRPr="002618EA">
              <w:t>Текущий</w:t>
            </w:r>
          </w:p>
        </w:tc>
        <w:tc>
          <w:tcPr>
            <w:tcW w:w="4320" w:type="dxa"/>
            <w:vMerge w:val="restart"/>
          </w:tcPr>
          <w:p w:rsidR="007D0DCC" w:rsidRPr="00A338F1" w:rsidRDefault="007D0DCC" w:rsidP="00E517DC">
            <w:pPr>
              <w:rPr>
                <w:u w:val="single"/>
              </w:rPr>
            </w:pPr>
            <w:r w:rsidRPr="00A338F1">
              <w:rPr>
                <w:u w:val="single"/>
              </w:rPr>
              <w:t>Личностные УУД</w:t>
            </w:r>
          </w:p>
          <w:p w:rsidR="007D0DCC" w:rsidRPr="00A338F1" w:rsidRDefault="007D0DCC" w:rsidP="00E517DC">
            <w:pPr>
              <w:rPr>
                <w:u w:val="single"/>
              </w:rPr>
            </w:pPr>
            <w:r>
              <w:t>Ориентация в нравственном содержании и смысле поступков как собственных, так и окружающих людей</w:t>
            </w:r>
          </w:p>
          <w:p w:rsidR="007D0DCC" w:rsidRPr="00A338F1" w:rsidRDefault="007D0DCC" w:rsidP="00E517DC">
            <w:pPr>
              <w:rPr>
                <w:u w:val="single"/>
              </w:rPr>
            </w:pPr>
            <w:r w:rsidRPr="00A338F1">
              <w:rPr>
                <w:u w:val="single"/>
              </w:rPr>
              <w:t>Регулятивные УУД</w:t>
            </w:r>
          </w:p>
          <w:p w:rsidR="007D0DCC" w:rsidRPr="00A338F1" w:rsidRDefault="007D0DCC" w:rsidP="00E517DC">
            <w:pPr>
              <w:rPr>
                <w:u w:val="single"/>
              </w:rPr>
            </w:pPr>
            <w:r>
              <w:t>Планировать свое действие в соответствии с поставленной задачей и условиями ее реализации, в том числе во внутреннем плане; учитывать правило в планировании и контроле способа решения</w:t>
            </w:r>
          </w:p>
          <w:p w:rsidR="007D0DCC" w:rsidRPr="00A338F1" w:rsidRDefault="007D0DCC" w:rsidP="00E517DC">
            <w:pPr>
              <w:rPr>
                <w:u w:val="single"/>
              </w:rPr>
            </w:pPr>
            <w:r w:rsidRPr="00A338F1">
              <w:rPr>
                <w:u w:val="single"/>
              </w:rPr>
              <w:t>Познавательные УУД</w:t>
            </w:r>
          </w:p>
          <w:p w:rsidR="007D0DCC" w:rsidRPr="00A338F1" w:rsidRDefault="007D0DCC" w:rsidP="00E517DC">
            <w:pPr>
              <w:rPr>
                <w:u w:val="single"/>
              </w:rPr>
            </w:pPr>
            <w:r>
              <w:t>Использовать знаково-символические средства; осуществлять анализ объектов с выделением существенных и несущественных признаков; осуществлять синтез как составление целого из частей</w:t>
            </w:r>
          </w:p>
          <w:p w:rsidR="007D0DCC" w:rsidRPr="00A338F1" w:rsidRDefault="007D0DCC" w:rsidP="00E517DC">
            <w:pPr>
              <w:rPr>
                <w:u w:val="single"/>
              </w:rPr>
            </w:pPr>
            <w:r w:rsidRPr="00A338F1">
              <w:rPr>
                <w:u w:val="single"/>
              </w:rPr>
              <w:t>Коммуникативные УУД</w:t>
            </w:r>
          </w:p>
          <w:p w:rsidR="007D0DCC" w:rsidRDefault="007D0DCC" w:rsidP="00E517DC">
            <w:r>
              <w:t>Использовать речь для регуляции своего действия, строить рассуждения в форме связи простых суждений об объекте</w:t>
            </w:r>
          </w:p>
          <w:p w:rsidR="007D0DCC" w:rsidRDefault="007D0DCC" w:rsidP="00E517DC"/>
          <w:p w:rsidR="007D0DCC" w:rsidRDefault="007D0DCC" w:rsidP="00E517DC"/>
          <w:p w:rsidR="007D0DCC" w:rsidRPr="00B3315A" w:rsidRDefault="007D0DCC" w:rsidP="00E517DC"/>
        </w:tc>
        <w:tc>
          <w:tcPr>
            <w:tcW w:w="900" w:type="dxa"/>
          </w:tcPr>
          <w:p w:rsidR="007D0DCC" w:rsidRPr="00B3315A" w:rsidRDefault="007D0DCC" w:rsidP="00E517DC"/>
        </w:tc>
        <w:tc>
          <w:tcPr>
            <w:tcW w:w="1080" w:type="dxa"/>
          </w:tcPr>
          <w:p w:rsidR="007D0DCC" w:rsidRPr="00B3315A" w:rsidRDefault="007D0DCC" w:rsidP="00E517DC"/>
        </w:tc>
        <w:tc>
          <w:tcPr>
            <w:tcW w:w="1440" w:type="dxa"/>
          </w:tcPr>
          <w:p w:rsidR="007D0DCC" w:rsidRDefault="007D0DCC" w:rsidP="00E517DC">
            <w:r>
              <w:t>У с 45-48</w:t>
            </w:r>
          </w:p>
          <w:p w:rsidR="007D0DCC" w:rsidRPr="00B3315A" w:rsidRDefault="007D0DCC" w:rsidP="00E517DC">
            <w:r>
              <w:t>Р с 27-28</w:t>
            </w:r>
          </w:p>
        </w:tc>
      </w:tr>
      <w:tr w:rsidR="007D0DCC" w:rsidRPr="00B3315A" w:rsidTr="00E517DC">
        <w:trPr>
          <w:trHeight w:val="1194"/>
        </w:trPr>
        <w:tc>
          <w:tcPr>
            <w:tcW w:w="594" w:type="dxa"/>
          </w:tcPr>
          <w:p w:rsidR="007D0DCC" w:rsidRPr="00B3315A" w:rsidRDefault="007D0DCC" w:rsidP="00E517DC">
            <w:r>
              <w:t>13</w:t>
            </w:r>
          </w:p>
        </w:tc>
        <w:tc>
          <w:tcPr>
            <w:tcW w:w="3197" w:type="dxa"/>
          </w:tcPr>
          <w:p w:rsidR="007D0DCC" w:rsidRPr="00B3315A" w:rsidRDefault="007D0DCC" w:rsidP="00E517DC">
            <w:r>
              <w:t>С.Михалков «Аисты и лягушки», Е.Чарушин «Томкины сны»</w:t>
            </w:r>
          </w:p>
        </w:tc>
        <w:tc>
          <w:tcPr>
            <w:tcW w:w="889" w:type="dxa"/>
          </w:tcPr>
          <w:p w:rsidR="007D0DCC" w:rsidRPr="00B3315A" w:rsidRDefault="007D0DCC" w:rsidP="00E517DC">
            <w:pPr>
              <w:jc w:val="center"/>
            </w:pPr>
            <w:r>
              <w:t>1</w:t>
            </w:r>
          </w:p>
        </w:tc>
        <w:tc>
          <w:tcPr>
            <w:tcW w:w="2160" w:type="dxa"/>
            <w:vMerge/>
          </w:tcPr>
          <w:p w:rsidR="007D0DCC" w:rsidRPr="00B3315A" w:rsidRDefault="007D0DCC" w:rsidP="00E517DC"/>
        </w:tc>
        <w:tc>
          <w:tcPr>
            <w:tcW w:w="1260" w:type="dxa"/>
          </w:tcPr>
          <w:p w:rsidR="007D0DCC" w:rsidRDefault="007D0DCC" w:rsidP="00E517DC">
            <w:r w:rsidRPr="002618EA">
              <w:t>Текущий</w:t>
            </w:r>
          </w:p>
        </w:tc>
        <w:tc>
          <w:tcPr>
            <w:tcW w:w="4320" w:type="dxa"/>
            <w:vMerge/>
          </w:tcPr>
          <w:p w:rsidR="007D0DCC" w:rsidRPr="00B3315A" w:rsidRDefault="007D0DCC" w:rsidP="00E517DC"/>
        </w:tc>
        <w:tc>
          <w:tcPr>
            <w:tcW w:w="900" w:type="dxa"/>
          </w:tcPr>
          <w:p w:rsidR="007D0DCC" w:rsidRPr="00B3315A" w:rsidRDefault="007D0DCC" w:rsidP="00E517DC"/>
        </w:tc>
        <w:tc>
          <w:tcPr>
            <w:tcW w:w="1080" w:type="dxa"/>
          </w:tcPr>
          <w:p w:rsidR="007D0DCC" w:rsidRPr="00B3315A" w:rsidRDefault="007D0DCC" w:rsidP="00E517DC"/>
        </w:tc>
        <w:tc>
          <w:tcPr>
            <w:tcW w:w="1440" w:type="dxa"/>
          </w:tcPr>
          <w:p w:rsidR="007D0DCC" w:rsidRDefault="007D0DCC" w:rsidP="00E517DC">
            <w:r>
              <w:t>У с 48-52</w:t>
            </w:r>
          </w:p>
          <w:p w:rsidR="007D0DCC" w:rsidRPr="00B3315A" w:rsidRDefault="007D0DCC" w:rsidP="00E517DC">
            <w:r>
              <w:t>Р с 28-30</w:t>
            </w:r>
          </w:p>
        </w:tc>
      </w:tr>
      <w:tr w:rsidR="007D0DCC" w:rsidRPr="00B3315A" w:rsidTr="00E517DC">
        <w:trPr>
          <w:trHeight w:val="1612"/>
        </w:trPr>
        <w:tc>
          <w:tcPr>
            <w:tcW w:w="594" w:type="dxa"/>
          </w:tcPr>
          <w:p w:rsidR="007D0DCC" w:rsidRPr="00B3315A" w:rsidRDefault="007D0DCC" w:rsidP="00E517DC">
            <w:r>
              <w:t>14</w:t>
            </w:r>
          </w:p>
        </w:tc>
        <w:tc>
          <w:tcPr>
            <w:tcW w:w="3197" w:type="dxa"/>
          </w:tcPr>
          <w:p w:rsidR="007D0DCC" w:rsidRPr="00B3315A" w:rsidRDefault="007D0DCC" w:rsidP="00E517DC">
            <w:r>
              <w:t>И.Жуков «Нападение на зоопарк», М.Пришвин «Ёжик», Б.Заходер «Ёжик». М.Пришвин «Норка и Жулька».</w:t>
            </w:r>
          </w:p>
        </w:tc>
        <w:tc>
          <w:tcPr>
            <w:tcW w:w="889" w:type="dxa"/>
          </w:tcPr>
          <w:p w:rsidR="007D0DCC" w:rsidRPr="00B3315A" w:rsidRDefault="007D0DCC" w:rsidP="00E517DC">
            <w:pPr>
              <w:jc w:val="center"/>
            </w:pPr>
            <w:r>
              <w:t>1</w:t>
            </w:r>
          </w:p>
        </w:tc>
        <w:tc>
          <w:tcPr>
            <w:tcW w:w="2160" w:type="dxa"/>
            <w:vMerge/>
          </w:tcPr>
          <w:p w:rsidR="007D0DCC" w:rsidRPr="00B3315A" w:rsidRDefault="007D0DCC" w:rsidP="00E517DC"/>
        </w:tc>
        <w:tc>
          <w:tcPr>
            <w:tcW w:w="1260" w:type="dxa"/>
          </w:tcPr>
          <w:p w:rsidR="007D0DCC" w:rsidRDefault="007D0DCC" w:rsidP="00E517DC">
            <w:r w:rsidRPr="002618EA">
              <w:t>Текущий</w:t>
            </w:r>
          </w:p>
        </w:tc>
        <w:tc>
          <w:tcPr>
            <w:tcW w:w="4320" w:type="dxa"/>
            <w:vMerge/>
          </w:tcPr>
          <w:p w:rsidR="007D0DCC" w:rsidRPr="00B3315A" w:rsidRDefault="007D0DCC" w:rsidP="00E517DC"/>
        </w:tc>
        <w:tc>
          <w:tcPr>
            <w:tcW w:w="900" w:type="dxa"/>
          </w:tcPr>
          <w:p w:rsidR="007D0DCC" w:rsidRPr="00B3315A" w:rsidRDefault="007D0DCC" w:rsidP="00E517DC"/>
        </w:tc>
        <w:tc>
          <w:tcPr>
            <w:tcW w:w="1080" w:type="dxa"/>
          </w:tcPr>
          <w:p w:rsidR="007D0DCC" w:rsidRPr="00B3315A" w:rsidRDefault="007D0DCC" w:rsidP="00E517DC"/>
        </w:tc>
        <w:tc>
          <w:tcPr>
            <w:tcW w:w="1440" w:type="dxa"/>
          </w:tcPr>
          <w:p w:rsidR="007D0DCC" w:rsidRDefault="007D0DCC" w:rsidP="00E517DC">
            <w:r>
              <w:t>У с 53-56</w:t>
            </w:r>
          </w:p>
          <w:p w:rsidR="007D0DCC" w:rsidRPr="00B3315A" w:rsidRDefault="007D0DCC" w:rsidP="00E517DC">
            <w:r>
              <w:t>Р с 30-32</w:t>
            </w:r>
          </w:p>
        </w:tc>
      </w:tr>
      <w:tr w:rsidR="007D0DCC" w:rsidRPr="00B3315A" w:rsidTr="00E517DC">
        <w:trPr>
          <w:trHeight w:val="1612"/>
        </w:trPr>
        <w:tc>
          <w:tcPr>
            <w:tcW w:w="594" w:type="dxa"/>
          </w:tcPr>
          <w:p w:rsidR="007D0DCC" w:rsidRDefault="007D0DCC" w:rsidP="00E517DC">
            <w:r>
              <w:t>15</w:t>
            </w:r>
          </w:p>
        </w:tc>
        <w:tc>
          <w:tcPr>
            <w:tcW w:w="3197" w:type="dxa"/>
          </w:tcPr>
          <w:p w:rsidR="007D0DCC" w:rsidRDefault="007D0DCC" w:rsidP="00E517DC">
            <w:r w:rsidRPr="00B40384">
              <w:rPr>
                <w:b/>
              </w:rPr>
              <w:t>Сказки о животных. Русская народная сказка «Лисичка-сестричка и Серый Волк».</w:t>
            </w:r>
          </w:p>
        </w:tc>
        <w:tc>
          <w:tcPr>
            <w:tcW w:w="889" w:type="dxa"/>
          </w:tcPr>
          <w:p w:rsidR="007D0DCC" w:rsidRDefault="007D0DCC" w:rsidP="00E517DC">
            <w:pPr>
              <w:jc w:val="center"/>
            </w:pPr>
            <w:r>
              <w:t>1</w:t>
            </w:r>
          </w:p>
        </w:tc>
        <w:tc>
          <w:tcPr>
            <w:tcW w:w="2160" w:type="dxa"/>
            <w:vMerge/>
          </w:tcPr>
          <w:p w:rsidR="007D0DCC" w:rsidRPr="00B3315A" w:rsidRDefault="007D0DCC" w:rsidP="00E517DC"/>
        </w:tc>
        <w:tc>
          <w:tcPr>
            <w:tcW w:w="1260" w:type="dxa"/>
          </w:tcPr>
          <w:p w:rsidR="007D0DCC" w:rsidRPr="002618EA" w:rsidRDefault="007D0DCC" w:rsidP="00E517DC"/>
        </w:tc>
        <w:tc>
          <w:tcPr>
            <w:tcW w:w="4320" w:type="dxa"/>
            <w:vMerge/>
          </w:tcPr>
          <w:p w:rsidR="007D0DCC" w:rsidRPr="00B3315A" w:rsidRDefault="007D0DCC" w:rsidP="00E517DC"/>
        </w:tc>
        <w:tc>
          <w:tcPr>
            <w:tcW w:w="900" w:type="dxa"/>
          </w:tcPr>
          <w:p w:rsidR="007D0DCC" w:rsidRPr="00B3315A" w:rsidRDefault="007D0DCC" w:rsidP="00E517DC"/>
        </w:tc>
        <w:tc>
          <w:tcPr>
            <w:tcW w:w="1080" w:type="dxa"/>
          </w:tcPr>
          <w:p w:rsidR="007D0DCC" w:rsidRPr="00B3315A" w:rsidRDefault="007D0DCC" w:rsidP="00E517DC"/>
        </w:tc>
        <w:tc>
          <w:tcPr>
            <w:tcW w:w="1440" w:type="dxa"/>
          </w:tcPr>
          <w:p w:rsidR="007D0DCC" w:rsidRPr="00947D7F" w:rsidRDefault="007D0DCC" w:rsidP="00E517DC">
            <w:pPr>
              <w:rPr>
                <w:b/>
              </w:rPr>
            </w:pPr>
            <w:r>
              <w:rPr>
                <w:b/>
              </w:rPr>
              <w:t>У с 141</w:t>
            </w:r>
            <w:r w:rsidRPr="00947D7F">
              <w:rPr>
                <w:b/>
              </w:rPr>
              <w:t>-1</w:t>
            </w:r>
            <w:r>
              <w:rPr>
                <w:b/>
              </w:rPr>
              <w:t>46</w:t>
            </w:r>
          </w:p>
          <w:p w:rsidR="007D0DCC" w:rsidRDefault="007D0DCC" w:rsidP="00E517DC">
            <w:r w:rsidRPr="00947D7F">
              <w:rPr>
                <w:b/>
              </w:rPr>
              <w:t xml:space="preserve">Р с </w:t>
            </w:r>
            <w:r>
              <w:rPr>
                <w:b/>
              </w:rPr>
              <w:t>43-45</w:t>
            </w:r>
          </w:p>
        </w:tc>
      </w:tr>
      <w:tr w:rsidR="007D0DCC" w:rsidRPr="00B3315A" w:rsidTr="00E517DC">
        <w:trPr>
          <w:trHeight w:val="485"/>
        </w:trPr>
        <w:tc>
          <w:tcPr>
            <w:tcW w:w="594" w:type="dxa"/>
          </w:tcPr>
          <w:p w:rsidR="007D0DCC" w:rsidRDefault="007D0DCC" w:rsidP="00E517DC">
            <w:r>
              <w:t>16</w:t>
            </w:r>
          </w:p>
        </w:tc>
        <w:tc>
          <w:tcPr>
            <w:tcW w:w="3197" w:type="dxa"/>
          </w:tcPr>
          <w:p w:rsidR="007D0DCC" w:rsidRDefault="007D0DCC" w:rsidP="00E517DC">
            <w:r>
              <w:t>Э.Шим «Глухарь», Г.Скребицкий «Самые быстрые крылья». Закрепление по разделу.</w:t>
            </w:r>
          </w:p>
          <w:p w:rsidR="007D0DCC" w:rsidRDefault="007D0DCC" w:rsidP="00E517DC"/>
        </w:tc>
        <w:tc>
          <w:tcPr>
            <w:tcW w:w="889" w:type="dxa"/>
          </w:tcPr>
          <w:p w:rsidR="007D0DCC" w:rsidRPr="00B3315A" w:rsidRDefault="007D0DCC" w:rsidP="00E517DC">
            <w:pPr>
              <w:jc w:val="center"/>
            </w:pPr>
            <w:r>
              <w:t>1</w:t>
            </w:r>
          </w:p>
        </w:tc>
        <w:tc>
          <w:tcPr>
            <w:tcW w:w="2160" w:type="dxa"/>
            <w:vMerge/>
          </w:tcPr>
          <w:p w:rsidR="007D0DCC" w:rsidRPr="00B3315A" w:rsidRDefault="007D0DCC" w:rsidP="00E517DC"/>
        </w:tc>
        <w:tc>
          <w:tcPr>
            <w:tcW w:w="1260" w:type="dxa"/>
          </w:tcPr>
          <w:p w:rsidR="007D0DCC" w:rsidRPr="00B3315A" w:rsidRDefault="007D0DCC" w:rsidP="00E517DC">
            <w:r>
              <w:t>Тематический</w:t>
            </w:r>
          </w:p>
        </w:tc>
        <w:tc>
          <w:tcPr>
            <w:tcW w:w="4320" w:type="dxa"/>
            <w:vMerge/>
          </w:tcPr>
          <w:p w:rsidR="007D0DCC" w:rsidRPr="00B3315A" w:rsidRDefault="007D0DCC" w:rsidP="00E517DC"/>
        </w:tc>
        <w:tc>
          <w:tcPr>
            <w:tcW w:w="900" w:type="dxa"/>
          </w:tcPr>
          <w:p w:rsidR="007D0DCC" w:rsidRPr="00B3315A" w:rsidRDefault="007D0DCC" w:rsidP="00E517DC"/>
        </w:tc>
        <w:tc>
          <w:tcPr>
            <w:tcW w:w="1080" w:type="dxa"/>
          </w:tcPr>
          <w:p w:rsidR="007D0DCC" w:rsidRPr="00B3315A" w:rsidRDefault="007D0DCC" w:rsidP="00E517DC"/>
        </w:tc>
        <w:tc>
          <w:tcPr>
            <w:tcW w:w="1440" w:type="dxa"/>
          </w:tcPr>
          <w:p w:rsidR="007D0DCC" w:rsidRDefault="007D0DCC" w:rsidP="00E517DC">
            <w:r>
              <w:t>У с 59-63</w:t>
            </w:r>
          </w:p>
          <w:p w:rsidR="007D0DCC" w:rsidRDefault="007D0DCC" w:rsidP="00E517DC">
            <w:r>
              <w:t>Р с 35-38</w:t>
            </w:r>
          </w:p>
        </w:tc>
      </w:tr>
      <w:tr w:rsidR="007D0DCC" w:rsidRPr="00B3315A" w:rsidTr="00E517DC">
        <w:trPr>
          <w:trHeight w:val="485"/>
        </w:trPr>
        <w:tc>
          <w:tcPr>
            <w:tcW w:w="15840" w:type="dxa"/>
            <w:gridSpan w:val="9"/>
          </w:tcPr>
          <w:p w:rsidR="007D0DCC" w:rsidRPr="00A338F1" w:rsidRDefault="007D0DCC" w:rsidP="00E517DC">
            <w:pPr>
              <w:jc w:val="center"/>
              <w:rPr>
                <w:b/>
              </w:rPr>
            </w:pPr>
            <w:r w:rsidRPr="00A338F1">
              <w:rPr>
                <w:b/>
              </w:rPr>
              <w:t>Учимся уму-разуму (4 ч)</w:t>
            </w:r>
          </w:p>
        </w:tc>
      </w:tr>
      <w:tr w:rsidR="007D0DCC" w:rsidRPr="00B3315A" w:rsidTr="00E517DC">
        <w:trPr>
          <w:trHeight w:val="1107"/>
        </w:trPr>
        <w:tc>
          <w:tcPr>
            <w:tcW w:w="594" w:type="dxa"/>
          </w:tcPr>
          <w:p w:rsidR="007D0DCC" w:rsidRPr="00B3315A" w:rsidRDefault="007D0DCC" w:rsidP="00E517DC">
            <w:r>
              <w:lastRenderedPageBreak/>
              <w:t>17</w:t>
            </w:r>
          </w:p>
        </w:tc>
        <w:tc>
          <w:tcPr>
            <w:tcW w:w="3197" w:type="dxa"/>
          </w:tcPr>
          <w:p w:rsidR="007D0DCC" w:rsidRPr="00B3315A" w:rsidRDefault="007D0DCC" w:rsidP="00E517DC">
            <w:r>
              <w:t>М.Пляцковский «Добрая лошадь», В.Осеева «Кто хозяин?»</w:t>
            </w:r>
          </w:p>
        </w:tc>
        <w:tc>
          <w:tcPr>
            <w:tcW w:w="889" w:type="dxa"/>
          </w:tcPr>
          <w:p w:rsidR="007D0DCC" w:rsidRPr="00B3315A" w:rsidRDefault="007D0DCC" w:rsidP="00E517DC">
            <w:pPr>
              <w:jc w:val="center"/>
            </w:pPr>
            <w:r>
              <w:t>1</w:t>
            </w:r>
          </w:p>
        </w:tc>
        <w:tc>
          <w:tcPr>
            <w:tcW w:w="2160" w:type="dxa"/>
            <w:vMerge w:val="restart"/>
          </w:tcPr>
          <w:p w:rsidR="007D0DCC" w:rsidRPr="00011470" w:rsidRDefault="007D0DCC" w:rsidP="00E517DC">
            <w:r>
              <w:t>П</w:t>
            </w:r>
            <w:r w:rsidRPr="00011470">
              <w:t>онимать содержание прослушанны</w:t>
            </w:r>
            <w:r>
              <w:t>х произведений.</w:t>
            </w:r>
          </w:p>
          <w:p w:rsidR="007D0DCC" w:rsidRPr="00011470" w:rsidRDefault="007D0DCC" w:rsidP="00E517DC">
            <w:r>
              <w:t>О</w:t>
            </w:r>
            <w:r w:rsidRPr="00011470">
              <w:t>сознанно   воспринимать   и   различать   произведения</w:t>
            </w:r>
            <w:r w:rsidRPr="00011470">
              <w:br/>
              <w:t>фольклора (скороговорки, загадки, песни, сказки) и художест</w:t>
            </w:r>
            <w:r w:rsidRPr="00011470">
              <w:softHyphen/>
              <w:t>венной литературы (</w:t>
            </w:r>
            <w:r>
              <w:t>рассказ, сказка, стихотворение).</w:t>
            </w:r>
          </w:p>
          <w:p w:rsidR="007D0DCC" w:rsidRPr="00B3315A" w:rsidRDefault="007D0DCC" w:rsidP="00E517DC">
            <w:r>
              <w:t xml:space="preserve">Умение </w:t>
            </w:r>
            <w:r w:rsidRPr="00011470">
              <w:t>читать вслух произведения разных жанров и отвечать на</w:t>
            </w:r>
            <w:r w:rsidRPr="00011470">
              <w:br/>
              <w:t>вопросы по содерж</w:t>
            </w:r>
            <w:r>
              <w:t>анию.</w:t>
            </w:r>
          </w:p>
        </w:tc>
        <w:tc>
          <w:tcPr>
            <w:tcW w:w="1260" w:type="dxa"/>
          </w:tcPr>
          <w:p w:rsidR="007D0DCC" w:rsidRPr="00B3315A" w:rsidRDefault="007D0DCC" w:rsidP="00E517DC">
            <w:r>
              <w:t>Текущий</w:t>
            </w:r>
          </w:p>
        </w:tc>
        <w:tc>
          <w:tcPr>
            <w:tcW w:w="4320" w:type="dxa"/>
            <w:vMerge w:val="restart"/>
          </w:tcPr>
          <w:p w:rsidR="007D0DCC" w:rsidRPr="00A338F1" w:rsidRDefault="007D0DCC" w:rsidP="00E517DC">
            <w:pPr>
              <w:rPr>
                <w:u w:val="single"/>
              </w:rPr>
            </w:pPr>
            <w:r w:rsidRPr="00A338F1">
              <w:rPr>
                <w:u w:val="single"/>
              </w:rPr>
              <w:t>Личностные УУД</w:t>
            </w:r>
          </w:p>
          <w:p w:rsidR="007D0DCC" w:rsidRPr="00A338F1" w:rsidRDefault="007D0DCC" w:rsidP="00E517DC">
            <w:pPr>
              <w:rPr>
                <w:u w:val="single"/>
              </w:rPr>
            </w:pPr>
            <w:r>
              <w:t>Ориентация в нравственном содержании и смысле поступков как собственных, так и окружающих людей</w:t>
            </w:r>
          </w:p>
          <w:p w:rsidR="007D0DCC" w:rsidRPr="00A338F1" w:rsidRDefault="007D0DCC" w:rsidP="00E517DC">
            <w:pPr>
              <w:rPr>
                <w:u w:val="single"/>
              </w:rPr>
            </w:pPr>
            <w:r w:rsidRPr="00A338F1">
              <w:rPr>
                <w:u w:val="single"/>
              </w:rPr>
              <w:t>Регулятивные УУД</w:t>
            </w:r>
          </w:p>
          <w:p w:rsidR="007D0DCC" w:rsidRPr="00A338F1" w:rsidRDefault="007D0DCC" w:rsidP="00E517DC">
            <w:pPr>
              <w:rPr>
                <w:u w:val="single"/>
              </w:rPr>
            </w:pPr>
            <w:r>
              <w:t>Планировать свое действие в соответствии с поставленной задачей и условиями ее реализации, в том числе во внутреннем плане; учитывать правило в планировании и контроле способа решения</w:t>
            </w:r>
          </w:p>
          <w:p w:rsidR="007D0DCC" w:rsidRPr="00A338F1" w:rsidRDefault="007D0DCC" w:rsidP="00E517DC">
            <w:pPr>
              <w:rPr>
                <w:u w:val="single"/>
              </w:rPr>
            </w:pPr>
            <w:r w:rsidRPr="00A338F1">
              <w:rPr>
                <w:u w:val="single"/>
              </w:rPr>
              <w:t>Познавательные УУД</w:t>
            </w:r>
          </w:p>
          <w:p w:rsidR="007D0DCC" w:rsidRPr="00A338F1" w:rsidRDefault="007D0DCC" w:rsidP="00E517DC">
            <w:pPr>
              <w:rPr>
                <w:u w:val="single"/>
              </w:rPr>
            </w:pPr>
            <w:r>
              <w:t>Использовать знаково-символические средства; осуществлять анализ объектов с выделением существенных и несущественных признаков; осуществлять синтез как составление целого из частей</w:t>
            </w:r>
          </w:p>
          <w:p w:rsidR="007D0DCC" w:rsidRPr="00A338F1" w:rsidRDefault="007D0DCC" w:rsidP="00E517DC">
            <w:pPr>
              <w:rPr>
                <w:u w:val="single"/>
              </w:rPr>
            </w:pPr>
            <w:r w:rsidRPr="00A338F1">
              <w:rPr>
                <w:u w:val="single"/>
              </w:rPr>
              <w:t>Коммуникативные УУД</w:t>
            </w:r>
          </w:p>
          <w:p w:rsidR="007D0DCC" w:rsidRPr="00B3315A" w:rsidRDefault="007D0DCC" w:rsidP="00E517DC">
            <w:r>
              <w:t>Использовать речь для регуляции своего действия, строить рассуждения в форме связи простых суждений об объекте</w:t>
            </w:r>
          </w:p>
        </w:tc>
        <w:tc>
          <w:tcPr>
            <w:tcW w:w="900" w:type="dxa"/>
          </w:tcPr>
          <w:p w:rsidR="007D0DCC" w:rsidRPr="00B3315A" w:rsidRDefault="007D0DCC" w:rsidP="00E517DC"/>
        </w:tc>
        <w:tc>
          <w:tcPr>
            <w:tcW w:w="1080" w:type="dxa"/>
          </w:tcPr>
          <w:p w:rsidR="007D0DCC" w:rsidRPr="00B3315A" w:rsidRDefault="007D0DCC" w:rsidP="00E517DC"/>
        </w:tc>
        <w:tc>
          <w:tcPr>
            <w:tcW w:w="1440" w:type="dxa"/>
          </w:tcPr>
          <w:p w:rsidR="007D0DCC" w:rsidRDefault="007D0DCC" w:rsidP="00E517DC">
            <w:r>
              <w:t>У с 64-68</w:t>
            </w:r>
          </w:p>
          <w:p w:rsidR="007D0DCC" w:rsidRPr="00B3315A" w:rsidRDefault="007D0DCC" w:rsidP="00E517DC">
            <w:r>
              <w:t>Р с 39-41</w:t>
            </w:r>
          </w:p>
        </w:tc>
      </w:tr>
      <w:tr w:rsidR="007D0DCC" w:rsidRPr="00B3315A" w:rsidTr="00E517DC">
        <w:trPr>
          <w:trHeight w:val="1107"/>
        </w:trPr>
        <w:tc>
          <w:tcPr>
            <w:tcW w:w="594" w:type="dxa"/>
          </w:tcPr>
          <w:p w:rsidR="007D0DCC" w:rsidRDefault="007D0DCC" w:rsidP="00E517DC">
            <w:r>
              <w:t>18</w:t>
            </w:r>
          </w:p>
        </w:tc>
        <w:tc>
          <w:tcPr>
            <w:tcW w:w="3197" w:type="dxa"/>
          </w:tcPr>
          <w:p w:rsidR="007D0DCC" w:rsidRPr="007D7C20" w:rsidRDefault="007D0DCC" w:rsidP="00E517DC">
            <w:pPr>
              <w:rPr>
                <w:b/>
              </w:rPr>
            </w:pPr>
            <w:r>
              <w:t>В.Осеева «На катке», В Голявкин «Про то, для кого Вовка учится», Е.Пермяк «Самое страшное»</w:t>
            </w:r>
          </w:p>
        </w:tc>
        <w:tc>
          <w:tcPr>
            <w:tcW w:w="889" w:type="dxa"/>
          </w:tcPr>
          <w:p w:rsidR="007D0DCC" w:rsidRDefault="007D0DCC" w:rsidP="00E517DC">
            <w:pPr>
              <w:jc w:val="center"/>
            </w:pPr>
          </w:p>
        </w:tc>
        <w:tc>
          <w:tcPr>
            <w:tcW w:w="2160" w:type="dxa"/>
            <w:vMerge/>
          </w:tcPr>
          <w:p w:rsidR="007D0DCC" w:rsidRDefault="007D0DCC" w:rsidP="00E517DC"/>
        </w:tc>
        <w:tc>
          <w:tcPr>
            <w:tcW w:w="1260" w:type="dxa"/>
          </w:tcPr>
          <w:p w:rsidR="007D0DCC" w:rsidRDefault="007D0DCC" w:rsidP="00E517DC"/>
        </w:tc>
        <w:tc>
          <w:tcPr>
            <w:tcW w:w="4320" w:type="dxa"/>
            <w:vMerge/>
          </w:tcPr>
          <w:p w:rsidR="007D0DCC" w:rsidRPr="00A338F1" w:rsidRDefault="007D0DCC" w:rsidP="00E517DC">
            <w:pPr>
              <w:rPr>
                <w:u w:val="single"/>
              </w:rPr>
            </w:pPr>
          </w:p>
        </w:tc>
        <w:tc>
          <w:tcPr>
            <w:tcW w:w="900" w:type="dxa"/>
          </w:tcPr>
          <w:p w:rsidR="007D0DCC" w:rsidRPr="00B3315A" w:rsidRDefault="007D0DCC" w:rsidP="00E517DC"/>
        </w:tc>
        <w:tc>
          <w:tcPr>
            <w:tcW w:w="1080" w:type="dxa"/>
          </w:tcPr>
          <w:p w:rsidR="007D0DCC" w:rsidRPr="00B3315A" w:rsidRDefault="007D0DCC" w:rsidP="00E517DC"/>
        </w:tc>
        <w:tc>
          <w:tcPr>
            <w:tcW w:w="1440" w:type="dxa"/>
          </w:tcPr>
          <w:p w:rsidR="007D0DCC" w:rsidRDefault="007D0DCC" w:rsidP="00E517DC">
            <w:r>
              <w:t>У с 68-73</w:t>
            </w:r>
          </w:p>
          <w:p w:rsidR="007D0DCC" w:rsidRDefault="007D0DCC" w:rsidP="00E517DC">
            <w:r>
              <w:t>Р с 41-45</w:t>
            </w:r>
          </w:p>
        </w:tc>
      </w:tr>
      <w:tr w:rsidR="007D0DCC" w:rsidRPr="00B3315A" w:rsidTr="00E517DC">
        <w:trPr>
          <w:trHeight w:val="2257"/>
        </w:trPr>
        <w:tc>
          <w:tcPr>
            <w:tcW w:w="594" w:type="dxa"/>
          </w:tcPr>
          <w:p w:rsidR="007D0DCC" w:rsidRPr="00B3315A" w:rsidRDefault="007D0DCC" w:rsidP="00E517DC">
            <w:r>
              <w:t>19</w:t>
            </w:r>
          </w:p>
        </w:tc>
        <w:tc>
          <w:tcPr>
            <w:tcW w:w="3197" w:type="dxa"/>
          </w:tcPr>
          <w:p w:rsidR="007D0DCC" w:rsidRPr="00B3315A" w:rsidRDefault="007D0DCC" w:rsidP="00E517DC">
            <w:r w:rsidRPr="007D7C20">
              <w:rPr>
                <w:b/>
              </w:rPr>
              <w:t>Рассказы о детях. С. Баруздин. «Весёлые рассказы».</w:t>
            </w:r>
          </w:p>
        </w:tc>
        <w:tc>
          <w:tcPr>
            <w:tcW w:w="889" w:type="dxa"/>
          </w:tcPr>
          <w:p w:rsidR="007D0DCC" w:rsidRPr="00B3315A" w:rsidRDefault="007D0DCC" w:rsidP="00E517DC">
            <w:pPr>
              <w:jc w:val="center"/>
            </w:pPr>
            <w:r>
              <w:t>1</w:t>
            </w:r>
          </w:p>
        </w:tc>
        <w:tc>
          <w:tcPr>
            <w:tcW w:w="2160" w:type="dxa"/>
            <w:vMerge/>
          </w:tcPr>
          <w:p w:rsidR="007D0DCC" w:rsidRPr="00B3315A" w:rsidRDefault="007D0DCC" w:rsidP="00E517DC"/>
        </w:tc>
        <w:tc>
          <w:tcPr>
            <w:tcW w:w="1260" w:type="dxa"/>
          </w:tcPr>
          <w:p w:rsidR="007D0DCC" w:rsidRPr="00B3315A" w:rsidRDefault="007D0DCC" w:rsidP="00E517DC">
            <w:r>
              <w:t>Текущий</w:t>
            </w:r>
          </w:p>
        </w:tc>
        <w:tc>
          <w:tcPr>
            <w:tcW w:w="4320" w:type="dxa"/>
            <w:vMerge/>
          </w:tcPr>
          <w:p w:rsidR="007D0DCC" w:rsidRPr="00B3315A" w:rsidRDefault="007D0DCC" w:rsidP="00E517DC"/>
        </w:tc>
        <w:tc>
          <w:tcPr>
            <w:tcW w:w="900" w:type="dxa"/>
          </w:tcPr>
          <w:p w:rsidR="007D0DCC" w:rsidRPr="00B3315A" w:rsidRDefault="007D0DCC" w:rsidP="00E517DC"/>
        </w:tc>
        <w:tc>
          <w:tcPr>
            <w:tcW w:w="1080" w:type="dxa"/>
          </w:tcPr>
          <w:p w:rsidR="007D0DCC" w:rsidRPr="00B3315A" w:rsidRDefault="007D0DCC" w:rsidP="00E517DC"/>
        </w:tc>
        <w:tc>
          <w:tcPr>
            <w:tcW w:w="1440" w:type="dxa"/>
          </w:tcPr>
          <w:p w:rsidR="007D0DCC" w:rsidRPr="00947D7F" w:rsidRDefault="007D0DCC" w:rsidP="00E517DC">
            <w:pPr>
              <w:rPr>
                <w:b/>
              </w:rPr>
            </w:pPr>
            <w:r>
              <w:rPr>
                <w:b/>
              </w:rPr>
              <w:t>У с 110</w:t>
            </w:r>
            <w:r w:rsidRPr="00947D7F">
              <w:rPr>
                <w:b/>
              </w:rPr>
              <w:t>-1</w:t>
            </w:r>
            <w:r>
              <w:rPr>
                <w:b/>
              </w:rPr>
              <w:t>16</w:t>
            </w:r>
          </w:p>
          <w:p w:rsidR="007D0DCC" w:rsidRPr="00B3315A" w:rsidRDefault="007D0DCC" w:rsidP="00E517DC">
            <w:r w:rsidRPr="00947D7F">
              <w:rPr>
                <w:b/>
              </w:rPr>
              <w:t xml:space="preserve">Р с </w:t>
            </w:r>
            <w:r>
              <w:rPr>
                <w:b/>
              </w:rPr>
              <w:t>37-38</w:t>
            </w:r>
          </w:p>
        </w:tc>
      </w:tr>
      <w:tr w:rsidR="007D0DCC" w:rsidRPr="00B3315A" w:rsidTr="00E517DC">
        <w:trPr>
          <w:trHeight w:val="2036"/>
        </w:trPr>
        <w:tc>
          <w:tcPr>
            <w:tcW w:w="594" w:type="dxa"/>
          </w:tcPr>
          <w:p w:rsidR="007D0DCC" w:rsidRPr="00B3315A" w:rsidRDefault="007D0DCC" w:rsidP="00E517DC">
            <w:r>
              <w:t>20</w:t>
            </w:r>
          </w:p>
        </w:tc>
        <w:tc>
          <w:tcPr>
            <w:tcW w:w="3197" w:type="dxa"/>
          </w:tcPr>
          <w:p w:rsidR="007D0DCC" w:rsidRPr="00B3315A" w:rsidRDefault="007D0DCC" w:rsidP="00E517DC">
            <w:r>
              <w:t>С.Востоков «Кто кого», И.Бутман «Клоун»</w:t>
            </w:r>
          </w:p>
        </w:tc>
        <w:tc>
          <w:tcPr>
            <w:tcW w:w="889" w:type="dxa"/>
          </w:tcPr>
          <w:p w:rsidR="007D0DCC" w:rsidRPr="00B3315A" w:rsidRDefault="007D0DCC" w:rsidP="00E517DC">
            <w:pPr>
              <w:jc w:val="center"/>
            </w:pPr>
            <w:r>
              <w:t>1</w:t>
            </w:r>
          </w:p>
        </w:tc>
        <w:tc>
          <w:tcPr>
            <w:tcW w:w="2160" w:type="dxa"/>
            <w:vMerge/>
          </w:tcPr>
          <w:p w:rsidR="007D0DCC" w:rsidRPr="00B3315A" w:rsidRDefault="007D0DCC" w:rsidP="00E517DC"/>
        </w:tc>
        <w:tc>
          <w:tcPr>
            <w:tcW w:w="1260" w:type="dxa"/>
          </w:tcPr>
          <w:p w:rsidR="007D0DCC" w:rsidRPr="00B3315A" w:rsidRDefault="007D0DCC" w:rsidP="00E517DC">
            <w:r>
              <w:t>Текущий</w:t>
            </w:r>
          </w:p>
        </w:tc>
        <w:tc>
          <w:tcPr>
            <w:tcW w:w="4320" w:type="dxa"/>
            <w:vMerge/>
          </w:tcPr>
          <w:p w:rsidR="007D0DCC" w:rsidRPr="00B3315A" w:rsidRDefault="007D0DCC" w:rsidP="00E517DC"/>
        </w:tc>
        <w:tc>
          <w:tcPr>
            <w:tcW w:w="900" w:type="dxa"/>
          </w:tcPr>
          <w:p w:rsidR="007D0DCC" w:rsidRPr="00B3315A" w:rsidRDefault="007D0DCC" w:rsidP="00E517DC"/>
        </w:tc>
        <w:tc>
          <w:tcPr>
            <w:tcW w:w="1080" w:type="dxa"/>
          </w:tcPr>
          <w:p w:rsidR="007D0DCC" w:rsidRPr="00B3315A" w:rsidRDefault="007D0DCC" w:rsidP="00E517DC"/>
        </w:tc>
        <w:tc>
          <w:tcPr>
            <w:tcW w:w="1440" w:type="dxa"/>
          </w:tcPr>
          <w:p w:rsidR="007D0DCC" w:rsidRDefault="007D0DCC" w:rsidP="00E517DC">
            <w:r>
              <w:t>У с 73-76</w:t>
            </w:r>
          </w:p>
          <w:p w:rsidR="007D0DCC" w:rsidRPr="00B3315A" w:rsidRDefault="007D0DCC" w:rsidP="00E517DC">
            <w:r>
              <w:t>Р с 45-46</w:t>
            </w:r>
          </w:p>
        </w:tc>
      </w:tr>
      <w:tr w:rsidR="007D0DCC" w:rsidRPr="00B3315A" w:rsidTr="00E517DC">
        <w:trPr>
          <w:trHeight w:val="485"/>
        </w:trPr>
        <w:tc>
          <w:tcPr>
            <w:tcW w:w="594" w:type="dxa"/>
          </w:tcPr>
          <w:p w:rsidR="007D0DCC" w:rsidRPr="00B3315A" w:rsidRDefault="007D0DCC" w:rsidP="00E517DC">
            <w:r>
              <w:t>21</w:t>
            </w:r>
          </w:p>
        </w:tc>
        <w:tc>
          <w:tcPr>
            <w:tcW w:w="3197" w:type="dxa"/>
          </w:tcPr>
          <w:p w:rsidR="007D0DCC" w:rsidRPr="00B3315A" w:rsidRDefault="007D0DCC" w:rsidP="00E517DC">
            <w:r>
              <w:t>Е.Пермяк «Бумажный змей», В.Берестов «Серёжа и гвозди»</w:t>
            </w:r>
          </w:p>
        </w:tc>
        <w:tc>
          <w:tcPr>
            <w:tcW w:w="889" w:type="dxa"/>
          </w:tcPr>
          <w:p w:rsidR="007D0DCC" w:rsidRPr="00B3315A" w:rsidRDefault="007D0DCC" w:rsidP="00E517DC">
            <w:pPr>
              <w:jc w:val="center"/>
            </w:pPr>
            <w:r>
              <w:t>1</w:t>
            </w:r>
          </w:p>
        </w:tc>
        <w:tc>
          <w:tcPr>
            <w:tcW w:w="2160" w:type="dxa"/>
            <w:vMerge/>
          </w:tcPr>
          <w:p w:rsidR="007D0DCC" w:rsidRPr="00B3315A" w:rsidRDefault="007D0DCC" w:rsidP="00E517DC"/>
        </w:tc>
        <w:tc>
          <w:tcPr>
            <w:tcW w:w="1260" w:type="dxa"/>
          </w:tcPr>
          <w:p w:rsidR="007D0DCC" w:rsidRPr="00B3315A" w:rsidRDefault="007D0DCC" w:rsidP="00E517DC">
            <w:r>
              <w:t>Итоговый</w:t>
            </w:r>
          </w:p>
        </w:tc>
        <w:tc>
          <w:tcPr>
            <w:tcW w:w="4320" w:type="dxa"/>
            <w:vMerge/>
          </w:tcPr>
          <w:p w:rsidR="007D0DCC" w:rsidRPr="00B3315A" w:rsidRDefault="007D0DCC" w:rsidP="00E517DC"/>
        </w:tc>
        <w:tc>
          <w:tcPr>
            <w:tcW w:w="900" w:type="dxa"/>
          </w:tcPr>
          <w:p w:rsidR="007D0DCC" w:rsidRPr="00B3315A" w:rsidRDefault="007D0DCC" w:rsidP="00E517DC"/>
        </w:tc>
        <w:tc>
          <w:tcPr>
            <w:tcW w:w="1080" w:type="dxa"/>
          </w:tcPr>
          <w:p w:rsidR="007D0DCC" w:rsidRPr="00B3315A" w:rsidRDefault="007D0DCC" w:rsidP="00E517DC"/>
        </w:tc>
        <w:tc>
          <w:tcPr>
            <w:tcW w:w="1440" w:type="dxa"/>
          </w:tcPr>
          <w:p w:rsidR="007D0DCC" w:rsidRDefault="007D0DCC" w:rsidP="00E517DC">
            <w:r>
              <w:t>У с 76-81</w:t>
            </w:r>
          </w:p>
          <w:p w:rsidR="007D0DCC" w:rsidRPr="00B3315A" w:rsidRDefault="007D0DCC" w:rsidP="00E517DC">
            <w:r>
              <w:t>Р с 47-48</w:t>
            </w:r>
          </w:p>
        </w:tc>
      </w:tr>
      <w:tr w:rsidR="007D0DCC" w:rsidRPr="00B3315A" w:rsidTr="00E517DC">
        <w:trPr>
          <w:trHeight w:val="485"/>
        </w:trPr>
        <w:tc>
          <w:tcPr>
            <w:tcW w:w="15840" w:type="dxa"/>
            <w:gridSpan w:val="9"/>
          </w:tcPr>
          <w:p w:rsidR="007D0DCC" w:rsidRPr="00A338F1" w:rsidRDefault="007D0DCC" w:rsidP="00E517DC">
            <w:pPr>
              <w:jc w:val="center"/>
              <w:rPr>
                <w:b/>
              </w:rPr>
            </w:pPr>
            <w:r w:rsidRPr="00A338F1">
              <w:rPr>
                <w:b/>
              </w:rPr>
              <w:t>Читаем сказки, пословицы, считалки (4 ч)</w:t>
            </w:r>
          </w:p>
        </w:tc>
      </w:tr>
      <w:tr w:rsidR="007D0DCC" w:rsidRPr="00B3315A" w:rsidTr="00E517DC">
        <w:trPr>
          <w:trHeight w:val="1136"/>
        </w:trPr>
        <w:tc>
          <w:tcPr>
            <w:tcW w:w="594" w:type="dxa"/>
          </w:tcPr>
          <w:p w:rsidR="007D0DCC" w:rsidRPr="00B3315A" w:rsidRDefault="007D0DCC" w:rsidP="00E517DC">
            <w:r>
              <w:t>22</w:t>
            </w:r>
          </w:p>
        </w:tc>
        <w:tc>
          <w:tcPr>
            <w:tcW w:w="3197" w:type="dxa"/>
          </w:tcPr>
          <w:p w:rsidR="007D0DCC" w:rsidRPr="00B3315A" w:rsidRDefault="007D0DCC" w:rsidP="00E517DC">
            <w:r>
              <w:t>М.Пляцковский «Урок дружбы», В.Орлов « Как малышу нашли маму»</w:t>
            </w:r>
          </w:p>
        </w:tc>
        <w:tc>
          <w:tcPr>
            <w:tcW w:w="889" w:type="dxa"/>
          </w:tcPr>
          <w:p w:rsidR="007D0DCC" w:rsidRPr="00B3315A" w:rsidRDefault="007D0DCC" w:rsidP="00E517DC">
            <w:pPr>
              <w:jc w:val="center"/>
            </w:pPr>
            <w:r>
              <w:t>1</w:t>
            </w:r>
          </w:p>
        </w:tc>
        <w:tc>
          <w:tcPr>
            <w:tcW w:w="2160" w:type="dxa"/>
            <w:vMerge w:val="restart"/>
          </w:tcPr>
          <w:p w:rsidR="007D0DCC" w:rsidRPr="00011470" w:rsidRDefault="007D0DCC" w:rsidP="00E517DC">
            <w:r w:rsidRPr="00A338F1">
              <w:rPr>
                <w:spacing w:val="4"/>
              </w:rPr>
              <w:t>Использовать в речи литературо-ведческие понятия (произ</w:t>
            </w:r>
            <w:r w:rsidRPr="00011470">
              <w:t xml:space="preserve">ведение, </w:t>
            </w:r>
            <w:r w:rsidRPr="00011470">
              <w:lastRenderedPageBreak/>
              <w:t>заголовок, фамилия автора, название произведения).</w:t>
            </w:r>
          </w:p>
          <w:p w:rsidR="007D0DCC" w:rsidRPr="00011470" w:rsidRDefault="007D0DCC" w:rsidP="00E517DC">
            <w:r w:rsidRPr="00A338F1">
              <w:rPr>
                <w:spacing w:val="5"/>
              </w:rPr>
              <w:t>Уметь различать стихотворение, сказку, рассказ, загадку, посло</w:t>
            </w:r>
            <w:r w:rsidRPr="00A338F1">
              <w:rPr>
                <w:spacing w:val="-3"/>
              </w:rPr>
              <w:t>вицу.</w:t>
            </w:r>
          </w:p>
          <w:p w:rsidR="007D0DCC" w:rsidRPr="00011470" w:rsidRDefault="007D0DCC" w:rsidP="00E517DC">
            <w:r w:rsidRPr="00A338F1">
              <w:rPr>
                <w:spacing w:val="8"/>
              </w:rPr>
              <w:t>Уметь сравнивать фольклорные и авторские сказки и выделять</w:t>
            </w:r>
            <w:r w:rsidRPr="00A338F1">
              <w:rPr>
                <w:spacing w:val="8"/>
              </w:rPr>
              <w:br/>
            </w:r>
            <w:r w:rsidRPr="00011470">
              <w:t>их особенности.</w:t>
            </w:r>
          </w:p>
          <w:p w:rsidR="007D0DCC" w:rsidRPr="00B3315A" w:rsidRDefault="007D0DCC" w:rsidP="00E517DC"/>
        </w:tc>
        <w:tc>
          <w:tcPr>
            <w:tcW w:w="1260" w:type="dxa"/>
          </w:tcPr>
          <w:p w:rsidR="007D0DCC" w:rsidRDefault="007D0DCC" w:rsidP="00E517DC">
            <w:r w:rsidRPr="005F4DE3">
              <w:lastRenderedPageBreak/>
              <w:t>Текущий</w:t>
            </w:r>
          </w:p>
        </w:tc>
        <w:tc>
          <w:tcPr>
            <w:tcW w:w="4320" w:type="dxa"/>
            <w:vMerge w:val="restart"/>
          </w:tcPr>
          <w:p w:rsidR="007D0DCC" w:rsidRPr="00A338F1" w:rsidRDefault="007D0DCC" w:rsidP="00E517DC">
            <w:pPr>
              <w:rPr>
                <w:u w:val="single"/>
              </w:rPr>
            </w:pPr>
            <w:r w:rsidRPr="00A338F1">
              <w:rPr>
                <w:u w:val="single"/>
              </w:rPr>
              <w:t>Личностные УУД</w:t>
            </w:r>
          </w:p>
          <w:p w:rsidR="007D0DCC" w:rsidRPr="00A338F1" w:rsidRDefault="007D0DCC" w:rsidP="00E517DC">
            <w:pPr>
              <w:rPr>
                <w:u w:val="single"/>
              </w:rPr>
            </w:pPr>
            <w:r>
              <w:t>Ориентация в нравственном содержании и смысле поступков как собственных, так и окружающих людей</w:t>
            </w:r>
          </w:p>
          <w:p w:rsidR="007D0DCC" w:rsidRPr="00A338F1" w:rsidRDefault="007D0DCC" w:rsidP="00E517DC">
            <w:pPr>
              <w:rPr>
                <w:u w:val="single"/>
              </w:rPr>
            </w:pPr>
            <w:r w:rsidRPr="00A338F1">
              <w:rPr>
                <w:u w:val="single"/>
              </w:rPr>
              <w:lastRenderedPageBreak/>
              <w:t>Регулятивные УУД</w:t>
            </w:r>
          </w:p>
          <w:p w:rsidR="007D0DCC" w:rsidRPr="00A338F1" w:rsidRDefault="007D0DCC" w:rsidP="00E517DC">
            <w:pPr>
              <w:rPr>
                <w:u w:val="single"/>
              </w:rPr>
            </w:pPr>
            <w:r>
              <w:t>Планировать свое действие в соответствии с поставленной задачей и условиями ее реализации, в том числе во внутреннем плане; учитывать правило в планировании и контроле способа решения</w:t>
            </w:r>
          </w:p>
          <w:p w:rsidR="007D0DCC" w:rsidRPr="00A338F1" w:rsidRDefault="007D0DCC" w:rsidP="00E517DC">
            <w:pPr>
              <w:rPr>
                <w:u w:val="single"/>
              </w:rPr>
            </w:pPr>
            <w:r w:rsidRPr="00A338F1">
              <w:rPr>
                <w:u w:val="single"/>
              </w:rPr>
              <w:t>Познавательные УУД</w:t>
            </w:r>
          </w:p>
          <w:p w:rsidR="007D0DCC" w:rsidRPr="00A338F1" w:rsidRDefault="007D0DCC" w:rsidP="00E517DC">
            <w:pPr>
              <w:rPr>
                <w:u w:val="single"/>
              </w:rPr>
            </w:pPr>
            <w:r>
              <w:t>Использовать знаково-символические средства; осуществлять анализ объектов с выделением существенных и несущественных признаков; осуществлять синтез как составление целого из частей</w:t>
            </w:r>
          </w:p>
          <w:p w:rsidR="007D0DCC" w:rsidRPr="00A338F1" w:rsidRDefault="007D0DCC" w:rsidP="00E517DC">
            <w:pPr>
              <w:rPr>
                <w:u w:val="single"/>
              </w:rPr>
            </w:pPr>
            <w:r w:rsidRPr="00A338F1">
              <w:rPr>
                <w:u w:val="single"/>
              </w:rPr>
              <w:t>Коммуникативные УУД</w:t>
            </w:r>
          </w:p>
          <w:p w:rsidR="007D0DCC" w:rsidRPr="00B3315A" w:rsidRDefault="007D0DCC" w:rsidP="00E517DC">
            <w:r>
              <w:t>Использовать речь для регуляции своего действия, строить рассуждения в форме связи простых суждений об объекте</w:t>
            </w:r>
          </w:p>
        </w:tc>
        <w:tc>
          <w:tcPr>
            <w:tcW w:w="900" w:type="dxa"/>
          </w:tcPr>
          <w:p w:rsidR="007D0DCC" w:rsidRPr="00B3315A" w:rsidRDefault="007D0DCC" w:rsidP="00E517DC"/>
        </w:tc>
        <w:tc>
          <w:tcPr>
            <w:tcW w:w="1080" w:type="dxa"/>
          </w:tcPr>
          <w:p w:rsidR="007D0DCC" w:rsidRPr="00B3315A" w:rsidRDefault="007D0DCC" w:rsidP="00E517DC"/>
        </w:tc>
        <w:tc>
          <w:tcPr>
            <w:tcW w:w="1440" w:type="dxa"/>
          </w:tcPr>
          <w:p w:rsidR="007D0DCC" w:rsidRDefault="007D0DCC" w:rsidP="00E517DC">
            <w:r>
              <w:t>У с 82-88</w:t>
            </w:r>
          </w:p>
          <w:p w:rsidR="007D0DCC" w:rsidRPr="00B3315A" w:rsidRDefault="007D0DCC" w:rsidP="00E517DC">
            <w:r>
              <w:t>Р с 49-51</w:t>
            </w:r>
          </w:p>
        </w:tc>
      </w:tr>
      <w:tr w:rsidR="007D0DCC" w:rsidRPr="00B3315A" w:rsidTr="00E517DC">
        <w:trPr>
          <w:trHeight w:val="1136"/>
        </w:trPr>
        <w:tc>
          <w:tcPr>
            <w:tcW w:w="594" w:type="dxa"/>
          </w:tcPr>
          <w:p w:rsidR="007D0DCC" w:rsidRPr="00B3315A" w:rsidRDefault="007D0DCC" w:rsidP="00E517DC">
            <w:r>
              <w:lastRenderedPageBreak/>
              <w:t>23</w:t>
            </w:r>
          </w:p>
        </w:tc>
        <w:tc>
          <w:tcPr>
            <w:tcW w:w="3197" w:type="dxa"/>
          </w:tcPr>
          <w:p w:rsidR="007D0DCC" w:rsidRPr="007F5E34" w:rsidRDefault="007D0DCC" w:rsidP="00E517DC">
            <w:pPr>
              <w:rPr>
                <w:b/>
              </w:rPr>
            </w:pPr>
            <w:r w:rsidRPr="007F5E34">
              <w:rPr>
                <w:b/>
              </w:rPr>
              <w:t xml:space="preserve">Сказки зарубежных писателей. Х.- К. Андерсен. «Стойкий оловянный солдатик». </w:t>
            </w:r>
          </w:p>
        </w:tc>
        <w:tc>
          <w:tcPr>
            <w:tcW w:w="889" w:type="dxa"/>
          </w:tcPr>
          <w:p w:rsidR="007D0DCC" w:rsidRDefault="007D0DCC" w:rsidP="00E517DC">
            <w:pPr>
              <w:jc w:val="center"/>
            </w:pPr>
            <w:r>
              <w:t>1</w:t>
            </w:r>
          </w:p>
        </w:tc>
        <w:tc>
          <w:tcPr>
            <w:tcW w:w="2160" w:type="dxa"/>
            <w:vMerge/>
          </w:tcPr>
          <w:p w:rsidR="007D0DCC" w:rsidRPr="00A338F1" w:rsidRDefault="007D0DCC" w:rsidP="00E517DC">
            <w:pPr>
              <w:rPr>
                <w:spacing w:val="4"/>
              </w:rPr>
            </w:pPr>
          </w:p>
        </w:tc>
        <w:tc>
          <w:tcPr>
            <w:tcW w:w="1260" w:type="dxa"/>
          </w:tcPr>
          <w:p w:rsidR="007D0DCC" w:rsidRPr="005F4DE3" w:rsidRDefault="007D0DCC" w:rsidP="00E517DC"/>
        </w:tc>
        <w:tc>
          <w:tcPr>
            <w:tcW w:w="4320" w:type="dxa"/>
            <w:vMerge/>
          </w:tcPr>
          <w:p w:rsidR="007D0DCC" w:rsidRPr="00A338F1" w:rsidRDefault="007D0DCC" w:rsidP="00E517DC">
            <w:pPr>
              <w:rPr>
                <w:u w:val="single"/>
              </w:rPr>
            </w:pPr>
          </w:p>
        </w:tc>
        <w:tc>
          <w:tcPr>
            <w:tcW w:w="900" w:type="dxa"/>
          </w:tcPr>
          <w:p w:rsidR="007D0DCC" w:rsidRPr="00B3315A" w:rsidRDefault="007D0DCC" w:rsidP="00E517DC"/>
        </w:tc>
        <w:tc>
          <w:tcPr>
            <w:tcW w:w="1080" w:type="dxa"/>
          </w:tcPr>
          <w:p w:rsidR="007D0DCC" w:rsidRPr="00B3315A" w:rsidRDefault="007D0DCC" w:rsidP="00E517DC"/>
        </w:tc>
        <w:tc>
          <w:tcPr>
            <w:tcW w:w="1440" w:type="dxa"/>
          </w:tcPr>
          <w:p w:rsidR="007D0DCC" w:rsidRPr="00947D7F" w:rsidRDefault="007D0DCC" w:rsidP="00E517DC">
            <w:pPr>
              <w:rPr>
                <w:b/>
              </w:rPr>
            </w:pPr>
            <w:r>
              <w:rPr>
                <w:b/>
              </w:rPr>
              <w:t>У с 122</w:t>
            </w:r>
            <w:r w:rsidRPr="00947D7F">
              <w:rPr>
                <w:b/>
              </w:rPr>
              <w:t>-1</w:t>
            </w:r>
            <w:r>
              <w:rPr>
                <w:b/>
              </w:rPr>
              <w:t>29</w:t>
            </w:r>
          </w:p>
          <w:p w:rsidR="007D0DCC" w:rsidRDefault="007D0DCC" w:rsidP="00E517DC">
            <w:r w:rsidRPr="00947D7F">
              <w:rPr>
                <w:b/>
              </w:rPr>
              <w:t xml:space="preserve">Р с </w:t>
            </w:r>
            <w:r>
              <w:rPr>
                <w:b/>
              </w:rPr>
              <w:t>40-42</w:t>
            </w:r>
          </w:p>
        </w:tc>
      </w:tr>
      <w:tr w:rsidR="007D0DCC" w:rsidRPr="00B3315A" w:rsidTr="00E517DC">
        <w:trPr>
          <w:trHeight w:val="1082"/>
        </w:trPr>
        <w:tc>
          <w:tcPr>
            <w:tcW w:w="594" w:type="dxa"/>
          </w:tcPr>
          <w:p w:rsidR="007D0DCC" w:rsidRDefault="007D0DCC" w:rsidP="00E517DC">
            <w:r>
              <w:lastRenderedPageBreak/>
              <w:t>24</w:t>
            </w:r>
          </w:p>
        </w:tc>
        <w:tc>
          <w:tcPr>
            <w:tcW w:w="3197" w:type="dxa"/>
          </w:tcPr>
          <w:p w:rsidR="007D0DCC" w:rsidRPr="00B3315A" w:rsidRDefault="007D0DCC" w:rsidP="00E517DC">
            <w:r>
              <w:t>А.Усачёв «Грамотная мышка», В.Сутеев «Цыпленок и утенок»</w:t>
            </w:r>
          </w:p>
        </w:tc>
        <w:tc>
          <w:tcPr>
            <w:tcW w:w="889" w:type="dxa"/>
          </w:tcPr>
          <w:p w:rsidR="007D0DCC" w:rsidRPr="00B3315A" w:rsidRDefault="007D0DCC" w:rsidP="00E517DC">
            <w:pPr>
              <w:jc w:val="center"/>
            </w:pPr>
            <w:r>
              <w:t>1</w:t>
            </w:r>
          </w:p>
        </w:tc>
        <w:tc>
          <w:tcPr>
            <w:tcW w:w="2160" w:type="dxa"/>
            <w:vMerge/>
          </w:tcPr>
          <w:p w:rsidR="007D0DCC" w:rsidRPr="00B3315A" w:rsidRDefault="007D0DCC" w:rsidP="00E517DC"/>
        </w:tc>
        <w:tc>
          <w:tcPr>
            <w:tcW w:w="1260" w:type="dxa"/>
          </w:tcPr>
          <w:p w:rsidR="007D0DCC" w:rsidRDefault="007D0DCC" w:rsidP="00E517DC">
            <w:r w:rsidRPr="005F4DE3">
              <w:t>Текущий</w:t>
            </w:r>
          </w:p>
        </w:tc>
        <w:tc>
          <w:tcPr>
            <w:tcW w:w="4320" w:type="dxa"/>
            <w:vMerge/>
          </w:tcPr>
          <w:p w:rsidR="007D0DCC" w:rsidRPr="00B3315A" w:rsidRDefault="007D0DCC" w:rsidP="00E517DC"/>
        </w:tc>
        <w:tc>
          <w:tcPr>
            <w:tcW w:w="900" w:type="dxa"/>
          </w:tcPr>
          <w:p w:rsidR="007D0DCC" w:rsidRPr="00B3315A" w:rsidRDefault="007D0DCC" w:rsidP="00E517DC"/>
        </w:tc>
        <w:tc>
          <w:tcPr>
            <w:tcW w:w="1080" w:type="dxa"/>
          </w:tcPr>
          <w:p w:rsidR="007D0DCC" w:rsidRPr="00B3315A" w:rsidRDefault="007D0DCC" w:rsidP="00E517DC"/>
        </w:tc>
        <w:tc>
          <w:tcPr>
            <w:tcW w:w="1440" w:type="dxa"/>
          </w:tcPr>
          <w:p w:rsidR="007D0DCC" w:rsidRDefault="007D0DCC" w:rsidP="00E517DC">
            <w:r>
              <w:t>У с 88-93</w:t>
            </w:r>
          </w:p>
          <w:p w:rsidR="007D0DCC" w:rsidRPr="00B3315A" w:rsidRDefault="007D0DCC" w:rsidP="00E517DC">
            <w:r>
              <w:t>Р с 51-54</w:t>
            </w:r>
          </w:p>
        </w:tc>
      </w:tr>
      <w:tr w:rsidR="007D0DCC" w:rsidRPr="00B3315A" w:rsidTr="00E517DC">
        <w:trPr>
          <w:trHeight w:val="1416"/>
        </w:trPr>
        <w:tc>
          <w:tcPr>
            <w:tcW w:w="594" w:type="dxa"/>
          </w:tcPr>
          <w:p w:rsidR="007D0DCC" w:rsidRPr="00B3315A" w:rsidRDefault="007D0DCC" w:rsidP="00E517DC">
            <w:r>
              <w:t>25</w:t>
            </w:r>
          </w:p>
        </w:tc>
        <w:tc>
          <w:tcPr>
            <w:tcW w:w="3197" w:type="dxa"/>
          </w:tcPr>
          <w:p w:rsidR="007D0DCC" w:rsidRPr="00B3315A" w:rsidRDefault="007D0DCC" w:rsidP="00E517DC">
            <w:r>
              <w:t>С.Прокофьев «Сказка о том, что надо дарить»</w:t>
            </w:r>
          </w:p>
        </w:tc>
        <w:tc>
          <w:tcPr>
            <w:tcW w:w="889" w:type="dxa"/>
          </w:tcPr>
          <w:p w:rsidR="007D0DCC" w:rsidRPr="00B3315A" w:rsidRDefault="007D0DCC" w:rsidP="00E517DC">
            <w:pPr>
              <w:jc w:val="center"/>
            </w:pPr>
            <w:r>
              <w:t>1</w:t>
            </w:r>
          </w:p>
        </w:tc>
        <w:tc>
          <w:tcPr>
            <w:tcW w:w="2160" w:type="dxa"/>
            <w:vMerge/>
          </w:tcPr>
          <w:p w:rsidR="007D0DCC" w:rsidRPr="00B3315A" w:rsidRDefault="007D0DCC" w:rsidP="00E517DC"/>
        </w:tc>
        <w:tc>
          <w:tcPr>
            <w:tcW w:w="1260" w:type="dxa"/>
          </w:tcPr>
          <w:p w:rsidR="007D0DCC" w:rsidRDefault="007D0DCC" w:rsidP="00E517DC">
            <w:r w:rsidRPr="005F4DE3">
              <w:t>Текущий</w:t>
            </w:r>
          </w:p>
        </w:tc>
        <w:tc>
          <w:tcPr>
            <w:tcW w:w="4320" w:type="dxa"/>
            <w:vMerge/>
          </w:tcPr>
          <w:p w:rsidR="007D0DCC" w:rsidRPr="00B3315A" w:rsidRDefault="007D0DCC" w:rsidP="00E517DC"/>
        </w:tc>
        <w:tc>
          <w:tcPr>
            <w:tcW w:w="900" w:type="dxa"/>
          </w:tcPr>
          <w:p w:rsidR="007D0DCC" w:rsidRPr="00B3315A" w:rsidRDefault="007D0DCC" w:rsidP="00E517DC"/>
        </w:tc>
        <w:tc>
          <w:tcPr>
            <w:tcW w:w="1080" w:type="dxa"/>
          </w:tcPr>
          <w:p w:rsidR="007D0DCC" w:rsidRPr="00B3315A" w:rsidRDefault="007D0DCC" w:rsidP="00E517DC"/>
        </w:tc>
        <w:tc>
          <w:tcPr>
            <w:tcW w:w="1440" w:type="dxa"/>
          </w:tcPr>
          <w:p w:rsidR="007D0DCC" w:rsidRDefault="007D0DCC" w:rsidP="00E517DC">
            <w:r>
              <w:t>У с 93-95</w:t>
            </w:r>
          </w:p>
          <w:p w:rsidR="007D0DCC" w:rsidRPr="00B3315A" w:rsidRDefault="007D0DCC" w:rsidP="00E517DC">
            <w:r>
              <w:t>Р с 55-56</w:t>
            </w:r>
          </w:p>
        </w:tc>
      </w:tr>
      <w:tr w:rsidR="007D0DCC" w:rsidRPr="00B3315A" w:rsidTr="00E517DC">
        <w:trPr>
          <w:trHeight w:val="485"/>
        </w:trPr>
        <w:tc>
          <w:tcPr>
            <w:tcW w:w="594" w:type="dxa"/>
          </w:tcPr>
          <w:p w:rsidR="007D0DCC" w:rsidRDefault="007D0DCC" w:rsidP="00E517DC">
            <w:r>
              <w:t>26</w:t>
            </w:r>
          </w:p>
        </w:tc>
        <w:tc>
          <w:tcPr>
            <w:tcW w:w="3197" w:type="dxa"/>
          </w:tcPr>
          <w:p w:rsidR="007D0DCC" w:rsidRPr="00B3315A" w:rsidRDefault="007D0DCC" w:rsidP="00E517DC">
            <w:r>
              <w:t>Д.Биссет «Дракон Комодо» Закрепление по разделу</w:t>
            </w:r>
          </w:p>
        </w:tc>
        <w:tc>
          <w:tcPr>
            <w:tcW w:w="889" w:type="dxa"/>
          </w:tcPr>
          <w:p w:rsidR="007D0DCC" w:rsidRPr="00B3315A" w:rsidRDefault="007D0DCC" w:rsidP="00E517DC">
            <w:pPr>
              <w:jc w:val="center"/>
            </w:pPr>
            <w:r>
              <w:t>1</w:t>
            </w:r>
          </w:p>
        </w:tc>
        <w:tc>
          <w:tcPr>
            <w:tcW w:w="2160" w:type="dxa"/>
            <w:vMerge/>
          </w:tcPr>
          <w:p w:rsidR="007D0DCC" w:rsidRPr="00B3315A" w:rsidRDefault="007D0DCC" w:rsidP="00E517DC"/>
        </w:tc>
        <w:tc>
          <w:tcPr>
            <w:tcW w:w="1260" w:type="dxa"/>
          </w:tcPr>
          <w:p w:rsidR="007D0DCC" w:rsidRPr="00B3315A" w:rsidRDefault="007D0DCC" w:rsidP="00E517DC">
            <w:r>
              <w:t>Тематический</w:t>
            </w:r>
          </w:p>
        </w:tc>
        <w:tc>
          <w:tcPr>
            <w:tcW w:w="4320" w:type="dxa"/>
            <w:vMerge/>
          </w:tcPr>
          <w:p w:rsidR="007D0DCC" w:rsidRPr="00B3315A" w:rsidRDefault="007D0DCC" w:rsidP="00E517DC"/>
        </w:tc>
        <w:tc>
          <w:tcPr>
            <w:tcW w:w="900" w:type="dxa"/>
          </w:tcPr>
          <w:p w:rsidR="007D0DCC" w:rsidRDefault="007D0DCC" w:rsidP="00E517DC"/>
        </w:tc>
        <w:tc>
          <w:tcPr>
            <w:tcW w:w="1080" w:type="dxa"/>
          </w:tcPr>
          <w:p w:rsidR="007D0DCC" w:rsidRPr="00B3315A" w:rsidRDefault="007D0DCC" w:rsidP="00E517DC"/>
        </w:tc>
        <w:tc>
          <w:tcPr>
            <w:tcW w:w="1440" w:type="dxa"/>
          </w:tcPr>
          <w:p w:rsidR="007D0DCC" w:rsidRDefault="007D0DCC" w:rsidP="00E517DC">
            <w:r>
              <w:t>У с 96-101</w:t>
            </w:r>
          </w:p>
          <w:p w:rsidR="007D0DCC" w:rsidRPr="00B3315A" w:rsidRDefault="007D0DCC" w:rsidP="00E517DC">
            <w:r>
              <w:t>Р с 56</w:t>
            </w:r>
          </w:p>
        </w:tc>
      </w:tr>
      <w:tr w:rsidR="007D0DCC" w:rsidRPr="00B3315A" w:rsidTr="00E517DC">
        <w:trPr>
          <w:trHeight w:val="485"/>
        </w:trPr>
        <w:tc>
          <w:tcPr>
            <w:tcW w:w="15840" w:type="dxa"/>
            <w:gridSpan w:val="9"/>
          </w:tcPr>
          <w:p w:rsidR="007D0DCC" w:rsidRPr="00A338F1" w:rsidRDefault="007D0DCC" w:rsidP="00E517DC">
            <w:pPr>
              <w:jc w:val="center"/>
              <w:rPr>
                <w:b/>
              </w:rPr>
            </w:pPr>
            <w:r w:rsidRPr="00A338F1">
              <w:rPr>
                <w:b/>
              </w:rPr>
              <w:t>О наших друзьях – животных (3 ч)</w:t>
            </w:r>
          </w:p>
        </w:tc>
      </w:tr>
      <w:tr w:rsidR="007D0DCC" w:rsidRPr="00B3315A" w:rsidTr="00E517DC">
        <w:trPr>
          <w:trHeight w:val="1196"/>
        </w:trPr>
        <w:tc>
          <w:tcPr>
            <w:tcW w:w="594" w:type="dxa"/>
          </w:tcPr>
          <w:p w:rsidR="007D0DCC" w:rsidRDefault="007D0DCC" w:rsidP="00E517DC">
            <w:r>
              <w:t>27</w:t>
            </w:r>
          </w:p>
        </w:tc>
        <w:tc>
          <w:tcPr>
            <w:tcW w:w="3197" w:type="dxa"/>
          </w:tcPr>
          <w:p w:rsidR="007D0DCC" w:rsidRPr="007F5E34" w:rsidRDefault="007D0DCC" w:rsidP="00E517DC">
            <w:pPr>
              <w:rPr>
                <w:b/>
              </w:rPr>
            </w:pPr>
            <w:r w:rsidRPr="007F5E34">
              <w:rPr>
                <w:b/>
              </w:rPr>
              <w:t>Народные сказки. Русская народная сказка «Терёшечка».</w:t>
            </w:r>
          </w:p>
        </w:tc>
        <w:tc>
          <w:tcPr>
            <w:tcW w:w="889" w:type="dxa"/>
          </w:tcPr>
          <w:p w:rsidR="007D0DCC" w:rsidRDefault="007D0DCC" w:rsidP="00E517DC">
            <w:pPr>
              <w:jc w:val="center"/>
            </w:pPr>
            <w:r>
              <w:t>1</w:t>
            </w:r>
          </w:p>
        </w:tc>
        <w:tc>
          <w:tcPr>
            <w:tcW w:w="2160" w:type="dxa"/>
            <w:vMerge w:val="restart"/>
          </w:tcPr>
          <w:p w:rsidR="007D0DCC" w:rsidRDefault="007D0DCC" w:rsidP="00E517DC">
            <w:r>
              <w:t>Понимать содержание прослушанных и самостоятельно</w:t>
            </w:r>
            <w:r>
              <w:br/>
            </w:r>
            <w:r w:rsidRPr="00A338F1">
              <w:rPr>
                <w:spacing w:val="6"/>
              </w:rPr>
              <w:t>прочитанных произведений.</w:t>
            </w:r>
          </w:p>
          <w:p w:rsidR="007D0DCC" w:rsidRDefault="007D0DCC" w:rsidP="00E517DC">
            <w:r>
              <w:t>Уметь находить в тексте информацию о героях, произведении</w:t>
            </w:r>
            <w:r>
              <w:br/>
            </w:r>
            <w:r w:rsidRPr="00A338F1">
              <w:rPr>
                <w:spacing w:val="2"/>
              </w:rPr>
              <w:t>или книге, заданную в явном виде.</w:t>
            </w:r>
          </w:p>
          <w:p w:rsidR="007D0DCC" w:rsidRDefault="007D0DCC" w:rsidP="00E517DC">
            <w:r w:rsidRPr="00A338F1">
              <w:rPr>
                <w:spacing w:val="3"/>
              </w:rPr>
              <w:t>Уметь определять тему текста;</w:t>
            </w:r>
          </w:p>
          <w:p w:rsidR="007D0DCC" w:rsidRDefault="007D0DCC" w:rsidP="00E517DC">
            <w:r w:rsidRPr="00A338F1">
              <w:rPr>
                <w:spacing w:val="4"/>
              </w:rPr>
              <w:t xml:space="preserve">работать с несложными таблицами, </w:t>
            </w:r>
            <w:r w:rsidRPr="00A338F1">
              <w:rPr>
                <w:spacing w:val="4"/>
              </w:rPr>
              <w:lastRenderedPageBreak/>
              <w:t>схемами, моделями.</w:t>
            </w:r>
          </w:p>
        </w:tc>
        <w:tc>
          <w:tcPr>
            <w:tcW w:w="1260" w:type="dxa"/>
          </w:tcPr>
          <w:p w:rsidR="007D0DCC" w:rsidRPr="0075431D" w:rsidRDefault="007D0DCC" w:rsidP="00E517DC"/>
        </w:tc>
        <w:tc>
          <w:tcPr>
            <w:tcW w:w="4320" w:type="dxa"/>
            <w:vMerge w:val="restart"/>
          </w:tcPr>
          <w:p w:rsidR="007D0DCC" w:rsidRPr="00A338F1" w:rsidRDefault="007D0DCC" w:rsidP="00E517DC">
            <w:pPr>
              <w:rPr>
                <w:u w:val="single"/>
              </w:rPr>
            </w:pPr>
            <w:r w:rsidRPr="00A338F1">
              <w:rPr>
                <w:u w:val="single"/>
              </w:rPr>
              <w:t>Личностные УУД</w:t>
            </w:r>
          </w:p>
          <w:p w:rsidR="007D0DCC" w:rsidRPr="00A338F1" w:rsidRDefault="007D0DCC" w:rsidP="00E517DC">
            <w:pPr>
              <w:rPr>
                <w:u w:val="single"/>
              </w:rPr>
            </w:pPr>
            <w:r>
              <w:t>Ориентация в нравственном содержании и смысле поступков как собственных, так и окружающих людей</w:t>
            </w:r>
          </w:p>
          <w:p w:rsidR="007D0DCC" w:rsidRPr="00A338F1" w:rsidRDefault="007D0DCC" w:rsidP="00E517DC">
            <w:pPr>
              <w:rPr>
                <w:u w:val="single"/>
              </w:rPr>
            </w:pPr>
            <w:r w:rsidRPr="00A338F1">
              <w:rPr>
                <w:u w:val="single"/>
              </w:rPr>
              <w:t>Регулятивные УУД</w:t>
            </w:r>
          </w:p>
          <w:p w:rsidR="007D0DCC" w:rsidRDefault="007D0DCC" w:rsidP="00E517DC">
            <w:r>
              <w:t>Планировать свое действие в соответствии с поставленной задачей и условиями ее реализации, в том числе во внутреннем плане.</w:t>
            </w:r>
          </w:p>
          <w:p w:rsidR="007D0DCC" w:rsidRPr="00A338F1" w:rsidRDefault="007D0DCC" w:rsidP="00E517DC">
            <w:pPr>
              <w:rPr>
                <w:u w:val="single"/>
              </w:rPr>
            </w:pPr>
            <w:r w:rsidRPr="00A338F1">
              <w:rPr>
                <w:u w:val="single"/>
              </w:rPr>
              <w:t>Познавательные УУД</w:t>
            </w:r>
          </w:p>
          <w:p w:rsidR="007D0DCC" w:rsidRPr="00A338F1" w:rsidRDefault="007D0DCC" w:rsidP="00E517DC">
            <w:pPr>
              <w:rPr>
                <w:u w:val="single"/>
              </w:rPr>
            </w:pPr>
            <w:r>
              <w:t>Использовать знаково-символические средства; осуществлять анализ объектов с выделением существенных и несущественных признаков; осуществлять синтез как составление целого из частей</w:t>
            </w:r>
          </w:p>
          <w:p w:rsidR="007D0DCC" w:rsidRPr="00A338F1" w:rsidRDefault="007D0DCC" w:rsidP="00E517DC">
            <w:pPr>
              <w:rPr>
                <w:u w:val="single"/>
              </w:rPr>
            </w:pPr>
            <w:r w:rsidRPr="00A338F1">
              <w:rPr>
                <w:u w:val="single"/>
              </w:rPr>
              <w:t>Коммуникативные УУД</w:t>
            </w:r>
          </w:p>
          <w:p w:rsidR="007D0DCC" w:rsidRPr="00A338F1" w:rsidRDefault="007D0DCC" w:rsidP="00E517DC">
            <w:pPr>
              <w:rPr>
                <w:u w:val="single"/>
              </w:rPr>
            </w:pPr>
            <w:r>
              <w:t xml:space="preserve">Использовать речь для регуляции своего действия, строить рассуждения в форме </w:t>
            </w:r>
            <w:r>
              <w:lastRenderedPageBreak/>
              <w:t>связи простых суждений об объекте</w:t>
            </w:r>
          </w:p>
        </w:tc>
        <w:tc>
          <w:tcPr>
            <w:tcW w:w="900" w:type="dxa"/>
          </w:tcPr>
          <w:p w:rsidR="007D0DCC" w:rsidRPr="00B3315A" w:rsidRDefault="007D0DCC" w:rsidP="00E517DC"/>
        </w:tc>
        <w:tc>
          <w:tcPr>
            <w:tcW w:w="1080" w:type="dxa"/>
          </w:tcPr>
          <w:p w:rsidR="007D0DCC" w:rsidRPr="00B3315A" w:rsidRDefault="007D0DCC" w:rsidP="00E517DC"/>
        </w:tc>
        <w:tc>
          <w:tcPr>
            <w:tcW w:w="1440" w:type="dxa"/>
          </w:tcPr>
          <w:p w:rsidR="007D0DCC" w:rsidRPr="00947D7F" w:rsidRDefault="007D0DCC" w:rsidP="00E517DC">
            <w:pPr>
              <w:rPr>
                <w:b/>
              </w:rPr>
            </w:pPr>
            <w:r>
              <w:rPr>
                <w:b/>
              </w:rPr>
              <w:t>У с 134</w:t>
            </w:r>
            <w:r w:rsidRPr="00947D7F">
              <w:rPr>
                <w:b/>
              </w:rPr>
              <w:t>-1</w:t>
            </w:r>
            <w:r>
              <w:rPr>
                <w:b/>
              </w:rPr>
              <w:t>40</w:t>
            </w:r>
          </w:p>
          <w:p w:rsidR="007D0DCC" w:rsidRDefault="007D0DCC" w:rsidP="00E517DC">
            <w:r w:rsidRPr="00947D7F">
              <w:rPr>
                <w:b/>
              </w:rPr>
              <w:t xml:space="preserve">Р с </w:t>
            </w:r>
            <w:r>
              <w:rPr>
                <w:b/>
              </w:rPr>
              <w:t>42-43</w:t>
            </w:r>
          </w:p>
        </w:tc>
      </w:tr>
      <w:tr w:rsidR="007D0DCC" w:rsidRPr="00B3315A" w:rsidTr="00E517DC">
        <w:trPr>
          <w:trHeight w:val="1196"/>
        </w:trPr>
        <w:tc>
          <w:tcPr>
            <w:tcW w:w="594" w:type="dxa"/>
          </w:tcPr>
          <w:p w:rsidR="007D0DCC" w:rsidRPr="00B3315A" w:rsidRDefault="007D0DCC" w:rsidP="00E517DC">
            <w:r>
              <w:t>28</w:t>
            </w:r>
          </w:p>
        </w:tc>
        <w:tc>
          <w:tcPr>
            <w:tcW w:w="3197" w:type="dxa"/>
          </w:tcPr>
          <w:p w:rsidR="007D0DCC" w:rsidRPr="00B3315A" w:rsidRDefault="007D0DCC" w:rsidP="00E517DC">
            <w:r>
              <w:t>А.Барто «Жук», Н.Сладков «На одном бревне». В.Орлов «Большие уши».</w:t>
            </w:r>
          </w:p>
        </w:tc>
        <w:tc>
          <w:tcPr>
            <w:tcW w:w="889" w:type="dxa"/>
          </w:tcPr>
          <w:p w:rsidR="007D0DCC" w:rsidRPr="00B3315A" w:rsidRDefault="007D0DCC" w:rsidP="00E517DC">
            <w:pPr>
              <w:jc w:val="center"/>
            </w:pPr>
            <w:r>
              <w:t>1</w:t>
            </w:r>
          </w:p>
        </w:tc>
        <w:tc>
          <w:tcPr>
            <w:tcW w:w="2160" w:type="dxa"/>
            <w:vMerge/>
          </w:tcPr>
          <w:p w:rsidR="007D0DCC" w:rsidRPr="00B3315A" w:rsidRDefault="007D0DCC" w:rsidP="00E517DC"/>
        </w:tc>
        <w:tc>
          <w:tcPr>
            <w:tcW w:w="1260" w:type="dxa"/>
          </w:tcPr>
          <w:p w:rsidR="007D0DCC" w:rsidRDefault="007D0DCC" w:rsidP="00E517DC">
            <w:r w:rsidRPr="0075431D">
              <w:t>Текущий</w:t>
            </w:r>
          </w:p>
        </w:tc>
        <w:tc>
          <w:tcPr>
            <w:tcW w:w="4320" w:type="dxa"/>
            <w:vMerge/>
          </w:tcPr>
          <w:p w:rsidR="007D0DCC" w:rsidRPr="00B3315A" w:rsidRDefault="007D0DCC" w:rsidP="00E517DC"/>
        </w:tc>
        <w:tc>
          <w:tcPr>
            <w:tcW w:w="900" w:type="dxa"/>
          </w:tcPr>
          <w:p w:rsidR="007D0DCC" w:rsidRPr="00B3315A" w:rsidRDefault="007D0DCC" w:rsidP="00E517DC"/>
        </w:tc>
        <w:tc>
          <w:tcPr>
            <w:tcW w:w="1080" w:type="dxa"/>
          </w:tcPr>
          <w:p w:rsidR="007D0DCC" w:rsidRPr="00B3315A" w:rsidRDefault="007D0DCC" w:rsidP="00E517DC"/>
        </w:tc>
        <w:tc>
          <w:tcPr>
            <w:tcW w:w="1440" w:type="dxa"/>
          </w:tcPr>
          <w:p w:rsidR="007D0DCC" w:rsidRDefault="007D0DCC" w:rsidP="00E517DC">
            <w:r>
              <w:t>У с 102-105</w:t>
            </w:r>
          </w:p>
          <w:p w:rsidR="007D0DCC" w:rsidRPr="00B3315A" w:rsidRDefault="007D0DCC" w:rsidP="00E517DC">
            <w:r>
              <w:t>Р с 57-59</w:t>
            </w:r>
          </w:p>
        </w:tc>
      </w:tr>
      <w:tr w:rsidR="007D0DCC" w:rsidRPr="00B3315A" w:rsidTr="00E517DC">
        <w:trPr>
          <w:trHeight w:val="485"/>
        </w:trPr>
        <w:tc>
          <w:tcPr>
            <w:tcW w:w="594" w:type="dxa"/>
          </w:tcPr>
          <w:p w:rsidR="007D0DCC" w:rsidRPr="00B3315A" w:rsidRDefault="007D0DCC" w:rsidP="00E517DC">
            <w:r>
              <w:t>29</w:t>
            </w:r>
          </w:p>
        </w:tc>
        <w:tc>
          <w:tcPr>
            <w:tcW w:w="3197" w:type="dxa"/>
          </w:tcPr>
          <w:p w:rsidR="007D0DCC" w:rsidRPr="00B3315A" w:rsidRDefault="007D0DCC" w:rsidP="00E517DC">
            <w:r>
              <w:t>Е.Чарушин «Томка и корова». В.Берестов «Выводок».</w:t>
            </w:r>
          </w:p>
        </w:tc>
        <w:tc>
          <w:tcPr>
            <w:tcW w:w="889" w:type="dxa"/>
          </w:tcPr>
          <w:p w:rsidR="007D0DCC" w:rsidRPr="00B3315A" w:rsidRDefault="007D0DCC" w:rsidP="00E517DC">
            <w:pPr>
              <w:jc w:val="center"/>
            </w:pPr>
            <w:r>
              <w:t>1</w:t>
            </w:r>
          </w:p>
        </w:tc>
        <w:tc>
          <w:tcPr>
            <w:tcW w:w="2160" w:type="dxa"/>
            <w:vMerge/>
          </w:tcPr>
          <w:p w:rsidR="007D0DCC" w:rsidRPr="00B3315A" w:rsidRDefault="007D0DCC" w:rsidP="00E517DC"/>
        </w:tc>
        <w:tc>
          <w:tcPr>
            <w:tcW w:w="1260" w:type="dxa"/>
          </w:tcPr>
          <w:p w:rsidR="007D0DCC" w:rsidRPr="00B3315A" w:rsidRDefault="007D0DCC" w:rsidP="00E517DC">
            <w:r>
              <w:t>Тематический</w:t>
            </w:r>
          </w:p>
        </w:tc>
        <w:tc>
          <w:tcPr>
            <w:tcW w:w="4320" w:type="dxa"/>
            <w:vMerge/>
          </w:tcPr>
          <w:p w:rsidR="007D0DCC" w:rsidRPr="00B3315A" w:rsidRDefault="007D0DCC" w:rsidP="00E517DC"/>
        </w:tc>
        <w:tc>
          <w:tcPr>
            <w:tcW w:w="900" w:type="dxa"/>
          </w:tcPr>
          <w:p w:rsidR="007D0DCC" w:rsidRPr="00B3315A" w:rsidRDefault="007D0DCC" w:rsidP="00E517DC"/>
        </w:tc>
        <w:tc>
          <w:tcPr>
            <w:tcW w:w="1080" w:type="dxa"/>
          </w:tcPr>
          <w:p w:rsidR="007D0DCC" w:rsidRPr="00B3315A" w:rsidRDefault="007D0DCC" w:rsidP="00E517DC"/>
        </w:tc>
        <w:tc>
          <w:tcPr>
            <w:tcW w:w="1440" w:type="dxa"/>
          </w:tcPr>
          <w:p w:rsidR="007D0DCC" w:rsidRDefault="007D0DCC" w:rsidP="00E517DC">
            <w:r>
              <w:t>У с 109-114</w:t>
            </w:r>
          </w:p>
          <w:p w:rsidR="007D0DCC" w:rsidRPr="00B3315A" w:rsidRDefault="007D0DCC" w:rsidP="00E517DC">
            <w:r>
              <w:t>Р с 61-62</w:t>
            </w:r>
          </w:p>
        </w:tc>
      </w:tr>
      <w:tr w:rsidR="007D0DCC" w:rsidRPr="00B3315A" w:rsidTr="00E517DC">
        <w:trPr>
          <w:trHeight w:val="485"/>
        </w:trPr>
        <w:tc>
          <w:tcPr>
            <w:tcW w:w="15840" w:type="dxa"/>
            <w:gridSpan w:val="9"/>
          </w:tcPr>
          <w:p w:rsidR="007D0DCC" w:rsidRPr="00A338F1" w:rsidRDefault="007D0DCC" w:rsidP="00E517DC">
            <w:pPr>
              <w:jc w:val="center"/>
              <w:rPr>
                <w:b/>
              </w:rPr>
            </w:pPr>
            <w:r w:rsidRPr="00A338F1">
              <w:rPr>
                <w:b/>
              </w:rPr>
              <w:lastRenderedPageBreak/>
              <w:t>Читаем о родной природе (6 ч)</w:t>
            </w:r>
          </w:p>
        </w:tc>
      </w:tr>
      <w:tr w:rsidR="007D0DCC" w:rsidRPr="00B3315A" w:rsidTr="00E517DC">
        <w:trPr>
          <w:trHeight w:val="1080"/>
        </w:trPr>
        <w:tc>
          <w:tcPr>
            <w:tcW w:w="594" w:type="dxa"/>
          </w:tcPr>
          <w:p w:rsidR="007D0DCC" w:rsidRPr="00B3315A" w:rsidRDefault="007D0DCC" w:rsidP="00E517DC">
            <w:r>
              <w:t>30</w:t>
            </w:r>
          </w:p>
        </w:tc>
        <w:tc>
          <w:tcPr>
            <w:tcW w:w="3197" w:type="dxa"/>
          </w:tcPr>
          <w:p w:rsidR="007D0DCC" w:rsidRPr="00B3315A" w:rsidRDefault="007D0DCC" w:rsidP="00E517DC">
            <w:r>
              <w:t>И.Соколов-Микитов «Радуга», Е.Трутнева «Эхо». И.Соколов-Микитов «Май», С.Витвицкий «Травка зеленеет…».</w:t>
            </w:r>
          </w:p>
        </w:tc>
        <w:tc>
          <w:tcPr>
            <w:tcW w:w="889" w:type="dxa"/>
          </w:tcPr>
          <w:p w:rsidR="007D0DCC" w:rsidRPr="00B3315A" w:rsidRDefault="007D0DCC" w:rsidP="00E517DC">
            <w:pPr>
              <w:jc w:val="center"/>
            </w:pPr>
            <w:r>
              <w:t>1</w:t>
            </w:r>
          </w:p>
        </w:tc>
        <w:tc>
          <w:tcPr>
            <w:tcW w:w="2160" w:type="dxa"/>
            <w:vMerge w:val="restart"/>
          </w:tcPr>
          <w:p w:rsidR="007D0DCC" w:rsidRPr="00011470" w:rsidRDefault="007D0DCC" w:rsidP="00E517DC">
            <w:r>
              <w:t>П</w:t>
            </w:r>
            <w:r w:rsidRPr="00011470">
              <w:t>онимать содержание прослушанны</w:t>
            </w:r>
            <w:r>
              <w:t>х произведений.</w:t>
            </w:r>
          </w:p>
          <w:p w:rsidR="007D0DCC" w:rsidRPr="00011470" w:rsidRDefault="007D0DCC" w:rsidP="00E517DC">
            <w:r>
              <w:t>О</w:t>
            </w:r>
            <w:r w:rsidRPr="00011470">
              <w:t>сознанно   воспринимать   и   различать   произведения</w:t>
            </w:r>
            <w:r w:rsidRPr="00011470">
              <w:br/>
              <w:t>фольклора (скороговорки, загадки, песни, сказки) и художест</w:t>
            </w:r>
            <w:r w:rsidRPr="00011470">
              <w:softHyphen/>
              <w:t>венной литературы (</w:t>
            </w:r>
            <w:r>
              <w:t>рассказ, сказка, стихотворение).</w:t>
            </w:r>
          </w:p>
          <w:p w:rsidR="007D0DCC" w:rsidRPr="00B3315A" w:rsidRDefault="007D0DCC" w:rsidP="00E517DC">
            <w:r>
              <w:t xml:space="preserve">Умение </w:t>
            </w:r>
            <w:r w:rsidRPr="00011470">
              <w:t>читать вслух произведения разных жанров и отвечать на</w:t>
            </w:r>
            <w:r w:rsidRPr="00011470">
              <w:br/>
              <w:t>вопросы по содерж</w:t>
            </w:r>
            <w:r>
              <w:t>анию.</w:t>
            </w:r>
          </w:p>
        </w:tc>
        <w:tc>
          <w:tcPr>
            <w:tcW w:w="1260" w:type="dxa"/>
          </w:tcPr>
          <w:p w:rsidR="007D0DCC" w:rsidRDefault="007D0DCC" w:rsidP="00E517DC">
            <w:r w:rsidRPr="00F2679C">
              <w:t>Текущий</w:t>
            </w:r>
          </w:p>
        </w:tc>
        <w:tc>
          <w:tcPr>
            <w:tcW w:w="4320" w:type="dxa"/>
            <w:vMerge w:val="restart"/>
          </w:tcPr>
          <w:p w:rsidR="007D0DCC" w:rsidRPr="00A338F1" w:rsidRDefault="007D0DCC" w:rsidP="00E517DC">
            <w:pPr>
              <w:rPr>
                <w:u w:val="single"/>
              </w:rPr>
            </w:pPr>
            <w:r w:rsidRPr="00A338F1">
              <w:rPr>
                <w:u w:val="single"/>
              </w:rPr>
              <w:t>Личностные УУД</w:t>
            </w:r>
          </w:p>
          <w:p w:rsidR="007D0DCC" w:rsidRPr="00A338F1" w:rsidRDefault="007D0DCC" w:rsidP="00E517DC">
            <w:pPr>
              <w:rPr>
                <w:u w:val="single"/>
              </w:rPr>
            </w:pPr>
            <w:r>
              <w:t>Ориентация в нравственном содержании и смысле поступков как собственных, так и окружающих людей</w:t>
            </w:r>
          </w:p>
          <w:p w:rsidR="007D0DCC" w:rsidRPr="00A338F1" w:rsidRDefault="007D0DCC" w:rsidP="00E517DC">
            <w:pPr>
              <w:rPr>
                <w:u w:val="single"/>
              </w:rPr>
            </w:pPr>
            <w:r w:rsidRPr="00A338F1">
              <w:rPr>
                <w:u w:val="single"/>
              </w:rPr>
              <w:t>Регулятивные УУД</w:t>
            </w:r>
          </w:p>
          <w:p w:rsidR="007D0DCC" w:rsidRPr="00A338F1" w:rsidRDefault="007D0DCC" w:rsidP="00E517DC">
            <w:pPr>
              <w:rPr>
                <w:u w:val="single"/>
              </w:rPr>
            </w:pPr>
            <w:r>
              <w:t>Планировать свое действие в соответствии с поставленной задачей и условиями ее реализации, в том числе во внутреннем плане; учитывать правило в планировании и контроле способа решения</w:t>
            </w:r>
          </w:p>
          <w:p w:rsidR="007D0DCC" w:rsidRPr="00A338F1" w:rsidRDefault="007D0DCC" w:rsidP="00E517DC">
            <w:pPr>
              <w:rPr>
                <w:u w:val="single"/>
              </w:rPr>
            </w:pPr>
            <w:r w:rsidRPr="00A338F1">
              <w:rPr>
                <w:u w:val="single"/>
              </w:rPr>
              <w:t>Познавательные УУД</w:t>
            </w:r>
          </w:p>
          <w:p w:rsidR="007D0DCC" w:rsidRPr="00A338F1" w:rsidRDefault="007D0DCC" w:rsidP="00E517DC">
            <w:pPr>
              <w:rPr>
                <w:u w:val="single"/>
              </w:rPr>
            </w:pPr>
            <w:r>
              <w:t>Использовать знаково-символические средства; осуществлять анализ объектов с выделением существенных и несущественных признаков; осуществлять синтез как составление целого из частей</w:t>
            </w:r>
          </w:p>
          <w:p w:rsidR="007D0DCC" w:rsidRPr="00A338F1" w:rsidRDefault="007D0DCC" w:rsidP="00E517DC">
            <w:pPr>
              <w:rPr>
                <w:u w:val="single"/>
              </w:rPr>
            </w:pPr>
            <w:r w:rsidRPr="00A338F1">
              <w:rPr>
                <w:u w:val="single"/>
              </w:rPr>
              <w:t>Коммуникативные УУД</w:t>
            </w:r>
          </w:p>
          <w:p w:rsidR="007D0DCC" w:rsidRPr="00B3315A" w:rsidRDefault="007D0DCC" w:rsidP="00E517DC">
            <w:r>
              <w:t>Использовать речь для регуляции своего действия, строить рассуждения в форме связи простых суждений об объекте.</w:t>
            </w:r>
          </w:p>
        </w:tc>
        <w:tc>
          <w:tcPr>
            <w:tcW w:w="900" w:type="dxa"/>
          </w:tcPr>
          <w:p w:rsidR="007D0DCC" w:rsidRPr="00B3315A" w:rsidRDefault="007D0DCC" w:rsidP="00E517DC"/>
        </w:tc>
        <w:tc>
          <w:tcPr>
            <w:tcW w:w="1080" w:type="dxa"/>
          </w:tcPr>
          <w:p w:rsidR="007D0DCC" w:rsidRPr="00B3315A" w:rsidRDefault="007D0DCC" w:rsidP="00E517DC"/>
        </w:tc>
        <w:tc>
          <w:tcPr>
            <w:tcW w:w="1440" w:type="dxa"/>
          </w:tcPr>
          <w:p w:rsidR="007D0DCC" w:rsidRDefault="007D0DCC" w:rsidP="00E517DC">
            <w:r>
              <w:t>У с 115-119</w:t>
            </w:r>
          </w:p>
          <w:p w:rsidR="007D0DCC" w:rsidRPr="00B3315A" w:rsidRDefault="007D0DCC" w:rsidP="00E517DC">
            <w:r>
              <w:t>Р с 63-66</w:t>
            </w:r>
          </w:p>
        </w:tc>
      </w:tr>
      <w:tr w:rsidR="007D0DCC" w:rsidRPr="00B3315A" w:rsidTr="00E517DC">
        <w:trPr>
          <w:trHeight w:val="1080"/>
        </w:trPr>
        <w:tc>
          <w:tcPr>
            <w:tcW w:w="594" w:type="dxa"/>
          </w:tcPr>
          <w:p w:rsidR="007D0DCC" w:rsidRPr="00B3315A" w:rsidRDefault="007D0DCC" w:rsidP="00E517DC">
            <w:r>
              <w:t>31</w:t>
            </w:r>
          </w:p>
        </w:tc>
        <w:tc>
          <w:tcPr>
            <w:tcW w:w="3197" w:type="dxa"/>
          </w:tcPr>
          <w:p w:rsidR="007D0DCC" w:rsidRPr="00B40384" w:rsidRDefault="007D0DCC" w:rsidP="00E517DC">
            <w:pPr>
              <w:rPr>
                <w:b/>
              </w:rPr>
            </w:pPr>
            <w:r>
              <w:rPr>
                <w:b/>
              </w:rPr>
              <w:t>Рассказы о животных. Г. Скребицкий. «Мать».</w:t>
            </w:r>
          </w:p>
        </w:tc>
        <w:tc>
          <w:tcPr>
            <w:tcW w:w="889" w:type="dxa"/>
          </w:tcPr>
          <w:p w:rsidR="007D0DCC" w:rsidRDefault="007D0DCC" w:rsidP="00E517DC">
            <w:pPr>
              <w:jc w:val="center"/>
            </w:pPr>
            <w:r>
              <w:t>1</w:t>
            </w:r>
          </w:p>
        </w:tc>
        <w:tc>
          <w:tcPr>
            <w:tcW w:w="2160" w:type="dxa"/>
            <w:vMerge/>
          </w:tcPr>
          <w:p w:rsidR="007D0DCC" w:rsidRDefault="007D0DCC" w:rsidP="00E517DC"/>
        </w:tc>
        <w:tc>
          <w:tcPr>
            <w:tcW w:w="1260" w:type="dxa"/>
          </w:tcPr>
          <w:p w:rsidR="007D0DCC" w:rsidRPr="00F2679C" w:rsidRDefault="007D0DCC" w:rsidP="00E517DC"/>
        </w:tc>
        <w:tc>
          <w:tcPr>
            <w:tcW w:w="4320" w:type="dxa"/>
            <w:vMerge/>
          </w:tcPr>
          <w:p w:rsidR="007D0DCC" w:rsidRPr="00A338F1" w:rsidRDefault="007D0DCC" w:rsidP="00E517DC">
            <w:pPr>
              <w:rPr>
                <w:u w:val="single"/>
              </w:rPr>
            </w:pPr>
          </w:p>
        </w:tc>
        <w:tc>
          <w:tcPr>
            <w:tcW w:w="900" w:type="dxa"/>
          </w:tcPr>
          <w:p w:rsidR="007D0DCC" w:rsidRPr="00B3315A" w:rsidRDefault="007D0DCC" w:rsidP="00E517DC"/>
        </w:tc>
        <w:tc>
          <w:tcPr>
            <w:tcW w:w="1080" w:type="dxa"/>
          </w:tcPr>
          <w:p w:rsidR="007D0DCC" w:rsidRPr="00B3315A" w:rsidRDefault="007D0DCC" w:rsidP="00E517DC"/>
        </w:tc>
        <w:tc>
          <w:tcPr>
            <w:tcW w:w="1440" w:type="dxa"/>
          </w:tcPr>
          <w:p w:rsidR="007D0DCC" w:rsidRPr="00947D7F" w:rsidRDefault="007D0DCC" w:rsidP="00E517DC">
            <w:pPr>
              <w:rPr>
                <w:b/>
              </w:rPr>
            </w:pPr>
            <w:r>
              <w:rPr>
                <w:b/>
              </w:rPr>
              <w:t>У с 147</w:t>
            </w:r>
            <w:r w:rsidRPr="00947D7F">
              <w:rPr>
                <w:b/>
              </w:rPr>
              <w:t>-1</w:t>
            </w:r>
            <w:r>
              <w:rPr>
                <w:b/>
              </w:rPr>
              <w:t>49</w:t>
            </w:r>
          </w:p>
          <w:p w:rsidR="007D0DCC" w:rsidRDefault="007D0DCC" w:rsidP="00E517DC">
            <w:r w:rsidRPr="00947D7F">
              <w:rPr>
                <w:b/>
              </w:rPr>
              <w:t xml:space="preserve">Р с </w:t>
            </w:r>
            <w:r>
              <w:rPr>
                <w:b/>
              </w:rPr>
              <w:t>46-47</w:t>
            </w:r>
          </w:p>
        </w:tc>
      </w:tr>
      <w:tr w:rsidR="007D0DCC" w:rsidRPr="00B3315A" w:rsidTr="00E517DC">
        <w:trPr>
          <w:trHeight w:val="1656"/>
        </w:trPr>
        <w:tc>
          <w:tcPr>
            <w:tcW w:w="594" w:type="dxa"/>
          </w:tcPr>
          <w:p w:rsidR="007D0DCC" w:rsidRDefault="007D0DCC" w:rsidP="00E517DC">
            <w:r>
              <w:t>32</w:t>
            </w:r>
          </w:p>
          <w:p w:rsidR="007D0DCC" w:rsidRDefault="007D0DCC" w:rsidP="00E517DC"/>
        </w:tc>
        <w:tc>
          <w:tcPr>
            <w:tcW w:w="3197" w:type="dxa"/>
          </w:tcPr>
          <w:p w:rsidR="007D0DCC" w:rsidRPr="00B3315A" w:rsidRDefault="007D0DCC" w:rsidP="00E517DC">
            <w:r>
              <w:t>Я.Тайц «Все здесь», «По ягоды»</w:t>
            </w:r>
          </w:p>
          <w:p w:rsidR="007D0DCC" w:rsidRPr="00B3315A" w:rsidRDefault="007D0DCC" w:rsidP="00E517DC">
            <w:r>
              <w:t>М.Есеновский «Моя небольшая родина», Ю.Коринец «Волшебное письмо»</w:t>
            </w:r>
          </w:p>
        </w:tc>
        <w:tc>
          <w:tcPr>
            <w:tcW w:w="889" w:type="dxa"/>
          </w:tcPr>
          <w:p w:rsidR="007D0DCC" w:rsidRPr="00B3315A" w:rsidRDefault="007D0DCC" w:rsidP="00E517DC">
            <w:pPr>
              <w:jc w:val="center"/>
            </w:pPr>
            <w:r>
              <w:t>1</w:t>
            </w:r>
          </w:p>
          <w:p w:rsidR="007D0DCC" w:rsidRPr="00B3315A" w:rsidRDefault="007D0DCC" w:rsidP="00E517DC">
            <w:pPr>
              <w:jc w:val="center"/>
            </w:pPr>
          </w:p>
        </w:tc>
        <w:tc>
          <w:tcPr>
            <w:tcW w:w="2160" w:type="dxa"/>
            <w:vMerge/>
          </w:tcPr>
          <w:p w:rsidR="007D0DCC" w:rsidRPr="00B3315A" w:rsidRDefault="007D0DCC" w:rsidP="00E517DC"/>
        </w:tc>
        <w:tc>
          <w:tcPr>
            <w:tcW w:w="1260" w:type="dxa"/>
          </w:tcPr>
          <w:p w:rsidR="007D0DCC" w:rsidRDefault="007D0DCC" w:rsidP="00E517DC">
            <w:r w:rsidRPr="00F2679C">
              <w:t>Текущий</w:t>
            </w:r>
          </w:p>
          <w:p w:rsidR="007D0DCC" w:rsidRDefault="007D0DCC" w:rsidP="00E517DC"/>
        </w:tc>
        <w:tc>
          <w:tcPr>
            <w:tcW w:w="4320" w:type="dxa"/>
            <w:vMerge/>
          </w:tcPr>
          <w:p w:rsidR="007D0DCC" w:rsidRPr="00B3315A" w:rsidRDefault="007D0DCC" w:rsidP="00E517DC"/>
        </w:tc>
        <w:tc>
          <w:tcPr>
            <w:tcW w:w="900" w:type="dxa"/>
          </w:tcPr>
          <w:p w:rsidR="007D0DCC" w:rsidRPr="00B3315A" w:rsidRDefault="007D0DCC" w:rsidP="00E517DC"/>
        </w:tc>
        <w:tc>
          <w:tcPr>
            <w:tcW w:w="1080" w:type="dxa"/>
          </w:tcPr>
          <w:p w:rsidR="007D0DCC" w:rsidRPr="00B3315A" w:rsidRDefault="007D0DCC" w:rsidP="00E517DC"/>
        </w:tc>
        <w:tc>
          <w:tcPr>
            <w:tcW w:w="1440" w:type="dxa"/>
          </w:tcPr>
          <w:p w:rsidR="007D0DCC" w:rsidRDefault="007D0DCC" w:rsidP="00E517DC">
            <w:r>
              <w:t>У с 124-133</w:t>
            </w:r>
          </w:p>
          <w:p w:rsidR="007D0DCC" w:rsidRPr="00B3315A" w:rsidRDefault="007D0DCC" w:rsidP="00E517DC">
            <w:r>
              <w:t>Р с 69-75</w:t>
            </w:r>
          </w:p>
          <w:p w:rsidR="007D0DCC" w:rsidRPr="00B3315A" w:rsidRDefault="007D0DCC" w:rsidP="00E517DC"/>
        </w:tc>
      </w:tr>
      <w:tr w:rsidR="007D0DCC" w:rsidRPr="00B3315A" w:rsidTr="00E517DC">
        <w:trPr>
          <w:trHeight w:val="485"/>
        </w:trPr>
        <w:tc>
          <w:tcPr>
            <w:tcW w:w="594" w:type="dxa"/>
          </w:tcPr>
          <w:p w:rsidR="007D0DCC" w:rsidRDefault="007D0DCC" w:rsidP="00E517DC">
            <w:r>
              <w:t>33</w:t>
            </w:r>
          </w:p>
        </w:tc>
        <w:tc>
          <w:tcPr>
            <w:tcW w:w="3197" w:type="dxa"/>
          </w:tcPr>
          <w:p w:rsidR="007D0DCC" w:rsidRDefault="007D0DCC" w:rsidP="00E517DC">
            <w:r>
              <w:t>Проверка техники чтения. Закрепление изученного.</w:t>
            </w:r>
          </w:p>
        </w:tc>
        <w:tc>
          <w:tcPr>
            <w:tcW w:w="889" w:type="dxa"/>
          </w:tcPr>
          <w:p w:rsidR="007D0DCC" w:rsidRDefault="007D0DCC" w:rsidP="00E517DC">
            <w:pPr>
              <w:jc w:val="center"/>
            </w:pPr>
            <w:r>
              <w:t>1</w:t>
            </w:r>
          </w:p>
        </w:tc>
        <w:tc>
          <w:tcPr>
            <w:tcW w:w="2160" w:type="dxa"/>
            <w:vMerge/>
          </w:tcPr>
          <w:p w:rsidR="007D0DCC" w:rsidRPr="00B3315A" w:rsidRDefault="007D0DCC" w:rsidP="00E517DC"/>
        </w:tc>
        <w:tc>
          <w:tcPr>
            <w:tcW w:w="1260" w:type="dxa"/>
          </w:tcPr>
          <w:p w:rsidR="007D0DCC" w:rsidRPr="00F2679C" w:rsidRDefault="007D0DCC" w:rsidP="00E517DC">
            <w:r>
              <w:t>Итоговый</w:t>
            </w:r>
          </w:p>
        </w:tc>
        <w:tc>
          <w:tcPr>
            <w:tcW w:w="4320" w:type="dxa"/>
            <w:vMerge/>
          </w:tcPr>
          <w:p w:rsidR="007D0DCC" w:rsidRPr="00B3315A" w:rsidRDefault="007D0DCC" w:rsidP="00E517DC"/>
        </w:tc>
        <w:tc>
          <w:tcPr>
            <w:tcW w:w="900" w:type="dxa"/>
          </w:tcPr>
          <w:p w:rsidR="007D0DCC" w:rsidRDefault="007D0DCC" w:rsidP="00E517DC"/>
        </w:tc>
        <w:tc>
          <w:tcPr>
            <w:tcW w:w="1080" w:type="dxa"/>
          </w:tcPr>
          <w:p w:rsidR="007D0DCC" w:rsidRPr="00B3315A" w:rsidRDefault="007D0DCC" w:rsidP="00E517DC"/>
        </w:tc>
        <w:tc>
          <w:tcPr>
            <w:tcW w:w="1440" w:type="dxa"/>
          </w:tcPr>
          <w:p w:rsidR="007D0DCC" w:rsidRDefault="007D0DCC" w:rsidP="00E517DC">
            <w:r>
              <w:t>У с 133-138</w:t>
            </w:r>
          </w:p>
          <w:p w:rsidR="007D0DCC" w:rsidRPr="00B3315A" w:rsidRDefault="007D0DCC" w:rsidP="00E517DC">
            <w:r>
              <w:t>Р с 75-79</w:t>
            </w:r>
          </w:p>
          <w:p w:rsidR="007D0DCC" w:rsidRDefault="007D0DCC" w:rsidP="00E517DC"/>
        </w:tc>
      </w:tr>
    </w:tbl>
    <w:p w:rsidR="007D0DCC" w:rsidRDefault="007D0DCC" w:rsidP="007D0DCC"/>
    <w:p w:rsidR="007D0DCC" w:rsidRDefault="007D0DCC" w:rsidP="007D0DCC"/>
    <w:p w:rsidR="007D0DCC" w:rsidRDefault="007D0DCC" w:rsidP="007D0DCC"/>
    <w:p w:rsidR="007D0DCC" w:rsidRDefault="007D0DCC" w:rsidP="007D0DCC"/>
    <w:p w:rsidR="007D0DCC" w:rsidRDefault="007D0DCC" w:rsidP="007D0DCC"/>
    <w:p w:rsidR="007D0DCC" w:rsidRDefault="007D0DCC" w:rsidP="007D0DCC"/>
    <w:p w:rsidR="007D0DCC" w:rsidRDefault="007D0DCC" w:rsidP="007D0DCC"/>
    <w:p w:rsidR="007D0DCC" w:rsidRDefault="007D0DCC" w:rsidP="007D0DCC"/>
    <w:p w:rsidR="007D0DCC" w:rsidRDefault="007D0DCC" w:rsidP="007D0DCC"/>
    <w:p w:rsidR="007D0DCC" w:rsidRDefault="007D0DCC" w:rsidP="007D0DCC"/>
    <w:p w:rsidR="007D0DCC" w:rsidRDefault="007D0DCC" w:rsidP="007D0DCC"/>
    <w:p w:rsidR="007D0DCC" w:rsidRDefault="007D0DCC" w:rsidP="007D0DCC"/>
    <w:p w:rsidR="007D0DCC" w:rsidRDefault="007D0DCC" w:rsidP="007D0DCC"/>
    <w:p w:rsidR="007D0DCC" w:rsidRDefault="007D0DCC" w:rsidP="007D0DCC"/>
    <w:p w:rsidR="007D0DCC" w:rsidRDefault="007D0DCC" w:rsidP="007D0DCC"/>
    <w:p w:rsidR="007D0DCC" w:rsidRDefault="007D0DCC" w:rsidP="007D0DCC"/>
    <w:p w:rsidR="007D0DCC" w:rsidRDefault="007D0DCC" w:rsidP="007D0DCC"/>
    <w:p w:rsidR="007D0DCC" w:rsidRDefault="007D0DCC" w:rsidP="007D0DCC"/>
    <w:p w:rsidR="007D0DCC" w:rsidRDefault="007D0DCC" w:rsidP="007D0DCC"/>
    <w:p w:rsidR="007D0DCC" w:rsidRDefault="007D0DCC" w:rsidP="007D0DCC"/>
    <w:p w:rsidR="007D0DCC" w:rsidRDefault="007D0DCC" w:rsidP="007D0DCC"/>
    <w:p w:rsidR="007D0DCC" w:rsidRDefault="007D0DCC" w:rsidP="007D0DCC"/>
    <w:p w:rsidR="007D0DCC" w:rsidRDefault="007D0DCC" w:rsidP="007D0DCC"/>
    <w:p w:rsidR="007D0DCC" w:rsidRDefault="007D0DCC" w:rsidP="007D0DCC"/>
    <w:p w:rsidR="007D0DCC" w:rsidRDefault="007D0DCC" w:rsidP="007D0DCC">
      <w:pPr>
        <w:jc w:val="center"/>
        <w:rPr>
          <w:b/>
          <w:bCs/>
          <w:sz w:val="28"/>
          <w:szCs w:val="28"/>
        </w:rPr>
      </w:pPr>
      <w:r>
        <w:rPr>
          <w:b/>
          <w:bCs/>
          <w:sz w:val="28"/>
          <w:szCs w:val="28"/>
        </w:rPr>
        <w:t xml:space="preserve">Календарно-тематическое планирование литературное чтение 2 класс </w:t>
      </w:r>
    </w:p>
    <w:p w:rsidR="007D0DCC" w:rsidRDefault="007D0DCC" w:rsidP="007D0DCC">
      <w:pPr>
        <w:jc w:val="center"/>
        <w:rPr>
          <w:b/>
          <w:bCs/>
          <w:sz w:val="28"/>
          <w:szCs w:val="28"/>
        </w:rPr>
      </w:pPr>
    </w:p>
    <w:tbl>
      <w:tblPr>
        <w:tblpPr w:leftFromText="180" w:rightFromText="180" w:vertAnchor="text" w:horzAnchor="margin" w:tblpXSpec="center" w:tblpY="251"/>
        <w:tblW w:w="15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7"/>
        <w:gridCol w:w="8"/>
        <w:gridCol w:w="1265"/>
        <w:gridCol w:w="2283"/>
        <w:gridCol w:w="20"/>
        <w:gridCol w:w="6"/>
        <w:gridCol w:w="2113"/>
        <w:gridCol w:w="11"/>
        <w:gridCol w:w="2540"/>
        <w:gridCol w:w="10"/>
        <w:gridCol w:w="2273"/>
        <w:gridCol w:w="2242"/>
        <w:gridCol w:w="24"/>
        <w:gridCol w:w="2411"/>
      </w:tblGrid>
      <w:tr w:rsidR="007D0DCC" w:rsidRPr="00744E08" w:rsidTr="00E517DC">
        <w:tc>
          <w:tcPr>
            <w:tcW w:w="645" w:type="dxa"/>
            <w:gridSpan w:val="2"/>
            <w:vMerge w:val="restart"/>
            <w:tcBorders>
              <w:top w:val="single" w:sz="4" w:space="0" w:color="auto"/>
              <w:left w:val="single" w:sz="4" w:space="0" w:color="auto"/>
              <w:bottom w:val="single" w:sz="4" w:space="0" w:color="auto"/>
              <w:right w:val="single" w:sz="4" w:space="0" w:color="auto"/>
            </w:tcBorders>
          </w:tcPr>
          <w:p w:rsidR="007D0DCC" w:rsidRPr="00744E08" w:rsidRDefault="007D0DCC" w:rsidP="00E517DC">
            <w:pPr>
              <w:rPr>
                <w:b/>
              </w:rPr>
            </w:pPr>
            <w:r w:rsidRPr="00744E08">
              <w:rPr>
                <w:b/>
              </w:rPr>
              <w:t>№</w:t>
            </w:r>
          </w:p>
          <w:p w:rsidR="007D0DCC" w:rsidRPr="00744E08" w:rsidRDefault="007D0DCC" w:rsidP="00E517DC">
            <w:pPr>
              <w:rPr>
                <w:b/>
              </w:rPr>
            </w:pPr>
            <w:r w:rsidRPr="00744E08">
              <w:rPr>
                <w:b/>
              </w:rPr>
              <w:t xml:space="preserve"> </w:t>
            </w:r>
          </w:p>
          <w:p w:rsidR="007D0DCC" w:rsidRPr="00744E08" w:rsidRDefault="007D0DCC" w:rsidP="00E517DC">
            <w:pPr>
              <w:rPr>
                <w:b/>
              </w:rPr>
            </w:pPr>
          </w:p>
        </w:tc>
        <w:tc>
          <w:tcPr>
            <w:tcW w:w="1265" w:type="dxa"/>
            <w:vMerge w:val="restart"/>
            <w:tcBorders>
              <w:top w:val="single" w:sz="4" w:space="0" w:color="auto"/>
              <w:left w:val="single" w:sz="4" w:space="0" w:color="auto"/>
              <w:bottom w:val="single" w:sz="4" w:space="0" w:color="auto"/>
              <w:right w:val="single" w:sz="4" w:space="0" w:color="auto"/>
            </w:tcBorders>
          </w:tcPr>
          <w:p w:rsidR="007D0DCC" w:rsidRPr="00744E08" w:rsidRDefault="007D0DCC" w:rsidP="00E517DC">
            <w:pPr>
              <w:jc w:val="center"/>
              <w:rPr>
                <w:b/>
              </w:rPr>
            </w:pPr>
            <w:r w:rsidRPr="00744E08">
              <w:rPr>
                <w:b/>
              </w:rPr>
              <w:t>Дата</w:t>
            </w:r>
          </w:p>
        </w:tc>
        <w:tc>
          <w:tcPr>
            <w:tcW w:w="2309" w:type="dxa"/>
            <w:gridSpan w:val="3"/>
            <w:vMerge w:val="restart"/>
            <w:tcBorders>
              <w:top w:val="single" w:sz="4" w:space="0" w:color="auto"/>
              <w:left w:val="single" w:sz="4" w:space="0" w:color="auto"/>
              <w:bottom w:val="single" w:sz="4" w:space="0" w:color="auto"/>
              <w:right w:val="single" w:sz="4" w:space="0" w:color="auto"/>
            </w:tcBorders>
          </w:tcPr>
          <w:p w:rsidR="007D0DCC" w:rsidRPr="00744E08" w:rsidRDefault="007D0DCC" w:rsidP="00E517DC">
            <w:pPr>
              <w:jc w:val="center"/>
              <w:rPr>
                <w:b/>
              </w:rPr>
            </w:pPr>
            <w:r w:rsidRPr="00744E08">
              <w:rPr>
                <w:b/>
              </w:rPr>
              <w:t>Тема урока со страницами учебника</w:t>
            </w:r>
          </w:p>
        </w:tc>
        <w:tc>
          <w:tcPr>
            <w:tcW w:w="2124" w:type="dxa"/>
            <w:gridSpan w:val="2"/>
            <w:vMerge w:val="restart"/>
            <w:tcBorders>
              <w:top w:val="single" w:sz="4" w:space="0" w:color="auto"/>
              <w:left w:val="single" w:sz="4" w:space="0" w:color="auto"/>
              <w:bottom w:val="single" w:sz="4" w:space="0" w:color="auto"/>
              <w:right w:val="single" w:sz="4" w:space="0" w:color="auto"/>
            </w:tcBorders>
          </w:tcPr>
          <w:p w:rsidR="007D0DCC" w:rsidRPr="00744E08" w:rsidRDefault="007D0DCC" w:rsidP="00E517DC">
            <w:pPr>
              <w:jc w:val="center"/>
              <w:rPr>
                <w:b/>
              </w:rPr>
            </w:pPr>
            <w:r w:rsidRPr="00744E08">
              <w:rPr>
                <w:b/>
              </w:rPr>
              <w:t>Понятия</w:t>
            </w:r>
          </w:p>
        </w:tc>
        <w:tc>
          <w:tcPr>
            <w:tcW w:w="2550" w:type="dxa"/>
            <w:gridSpan w:val="2"/>
            <w:vMerge w:val="restart"/>
            <w:tcBorders>
              <w:top w:val="single" w:sz="4" w:space="0" w:color="auto"/>
              <w:left w:val="single" w:sz="4" w:space="0" w:color="auto"/>
              <w:bottom w:val="single" w:sz="4" w:space="0" w:color="auto"/>
              <w:right w:val="single" w:sz="4" w:space="0" w:color="auto"/>
            </w:tcBorders>
          </w:tcPr>
          <w:p w:rsidR="007D0DCC" w:rsidRPr="00744E08" w:rsidRDefault="007D0DCC" w:rsidP="00E517DC">
            <w:pPr>
              <w:jc w:val="center"/>
              <w:rPr>
                <w:b/>
              </w:rPr>
            </w:pPr>
            <w:r w:rsidRPr="00744E08">
              <w:rPr>
                <w:b/>
              </w:rPr>
              <w:t>Решаемые проблемы</w:t>
            </w:r>
          </w:p>
        </w:tc>
        <w:tc>
          <w:tcPr>
            <w:tcW w:w="6950" w:type="dxa"/>
            <w:gridSpan w:val="4"/>
            <w:tcBorders>
              <w:top w:val="single" w:sz="4" w:space="0" w:color="auto"/>
              <w:left w:val="single" w:sz="4" w:space="0" w:color="auto"/>
              <w:bottom w:val="single" w:sz="4" w:space="0" w:color="auto"/>
              <w:right w:val="single" w:sz="4" w:space="0" w:color="auto"/>
            </w:tcBorders>
          </w:tcPr>
          <w:p w:rsidR="007D0DCC" w:rsidRPr="00744E08" w:rsidRDefault="007D0DCC" w:rsidP="00E517DC">
            <w:pPr>
              <w:jc w:val="center"/>
              <w:rPr>
                <w:b/>
              </w:rPr>
            </w:pPr>
            <w:r w:rsidRPr="00744E08">
              <w:rPr>
                <w:b/>
              </w:rPr>
              <w:t>Планируемые  результаты</w:t>
            </w:r>
          </w:p>
        </w:tc>
      </w:tr>
      <w:tr w:rsidR="007D0DCC" w:rsidRPr="00744E08" w:rsidTr="00E517DC">
        <w:tc>
          <w:tcPr>
            <w:tcW w:w="645" w:type="dxa"/>
            <w:gridSpan w:val="2"/>
            <w:vMerge/>
            <w:tcBorders>
              <w:top w:val="single" w:sz="4" w:space="0" w:color="auto"/>
              <w:left w:val="single" w:sz="4" w:space="0" w:color="auto"/>
              <w:bottom w:val="single" w:sz="4" w:space="0" w:color="auto"/>
              <w:right w:val="single" w:sz="4" w:space="0" w:color="auto"/>
            </w:tcBorders>
            <w:vAlign w:val="center"/>
          </w:tcPr>
          <w:p w:rsidR="007D0DCC" w:rsidRPr="00744E08" w:rsidRDefault="007D0DCC" w:rsidP="00E517DC">
            <w:pPr>
              <w:rPr>
                <w:b/>
              </w:rPr>
            </w:pPr>
          </w:p>
        </w:tc>
        <w:tc>
          <w:tcPr>
            <w:tcW w:w="1265" w:type="dxa"/>
            <w:vMerge/>
            <w:tcBorders>
              <w:top w:val="single" w:sz="4" w:space="0" w:color="auto"/>
              <w:left w:val="single" w:sz="4" w:space="0" w:color="auto"/>
              <w:bottom w:val="single" w:sz="4" w:space="0" w:color="auto"/>
              <w:right w:val="single" w:sz="4" w:space="0" w:color="auto"/>
            </w:tcBorders>
            <w:vAlign w:val="center"/>
          </w:tcPr>
          <w:p w:rsidR="007D0DCC" w:rsidRPr="00744E08" w:rsidRDefault="007D0DCC" w:rsidP="00E517DC">
            <w:pPr>
              <w:jc w:val="center"/>
              <w:rPr>
                <w:b/>
              </w:rPr>
            </w:pPr>
          </w:p>
        </w:tc>
        <w:tc>
          <w:tcPr>
            <w:tcW w:w="2309" w:type="dxa"/>
            <w:gridSpan w:val="3"/>
            <w:vMerge/>
            <w:tcBorders>
              <w:top w:val="single" w:sz="4" w:space="0" w:color="auto"/>
              <w:left w:val="single" w:sz="4" w:space="0" w:color="auto"/>
              <w:bottom w:val="single" w:sz="4" w:space="0" w:color="auto"/>
              <w:right w:val="single" w:sz="4" w:space="0" w:color="auto"/>
            </w:tcBorders>
            <w:vAlign w:val="center"/>
          </w:tcPr>
          <w:p w:rsidR="007D0DCC" w:rsidRPr="00744E08" w:rsidRDefault="007D0DCC" w:rsidP="00E517DC">
            <w:pPr>
              <w:jc w:val="center"/>
              <w:rPr>
                <w:b/>
              </w:rPr>
            </w:pPr>
          </w:p>
        </w:tc>
        <w:tc>
          <w:tcPr>
            <w:tcW w:w="2124" w:type="dxa"/>
            <w:gridSpan w:val="2"/>
            <w:vMerge/>
            <w:tcBorders>
              <w:top w:val="single" w:sz="4" w:space="0" w:color="auto"/>
              <w:left w:val="single" w:sz="4" w:space="0" w:color="auto"/>
              <w:bottom w:val="single" w:sz="4" w:space="0" w:color="auto"/>
              <w:right w:val="single" w:sz="4" w:space="0" w:color="auto"/>
            </w:tcBorders>
            <w:vAlign w:val="center"/>
          </w:tcPr>
          <w:p w:rsidR="007D0DCC" w:rsidRPr="00744E08" w:rsidRDefault="007D0DCC" w:rsidP="00E517DC">
            <w:pPr>
              <w:jc w:val="center"/>
              <w:rPr>
                <w:b/>
              </w:rPr>
            </w:pPr>
          </w:p>
        </w:tc>
        <w:tc>
          <w:tcPr>
            <w:tcW w:w="2550" w:type="dxa"/>
            <w:gridSpan w:val="2"/>
            <w:vMerge/>
            <w:tcBorders>
              <w:top w:val="single" w:sz="4" w:space="0" w:color="auto"/>
              <w:left w:val="single" w:sz="4" w:space="0" w:color="auto"/>
              <w:bottom w:val="single" w:sz="4" w:space="0" w:color="auto"/>
              <w:right w:val="single" w:sz="4" w:space="0" w:color="auto"/>
            </w:tcBorders>
            <w:vAlign w:val="center"/>
          </w:tcPr>
          <w:p w:rsidR="007D0DCC" w:rsidRPr="00744E08" w:rsidRDefault="007D0DCC" w:rsidP="00E517DC">
            <w:pPr>
              <w:jc w:val="center"/>
              <w:rPr>
                <w:b/>
              </w:rPr>
            </w:pPr>
          </w:p>
        </w:tc>
        <w:tc>
          <w:tcPr>
            <w:tcW w:w="2273" w:type="dxa"/>
            <w:tcBorders>
              <w:top w:val="single" w:sz="4" w:space="0" w:color="auto"/>
              <w:left w:val="single" w:sz="4" w:space="0" w:color="auto"/>
              <w:bottom w:val="single" w:sz="4" w:space="0" w:color="auto"/>
              <w:right w:val="single" w:sz="4" w:space="0" w:color="auto"/>
            </w:tcBorders>
          </w:tcPr>
          <w:p w:rsidR="007D0DCC" w:rsidRPr="00744E08" w:rsidRDefault="007D0DCC" w:rsidP="00E517DC">
            <w:pPr>
              <w:jc w:val="center"/>
              <w:rPr>
                <w:b/>
              </w:rPr>
            </w:pPr>
            <w:r w:rsidRPr="00744E08">
              <w:rPr>
                <w:b/>
              </w:rPr>
              <w:t>Предметные результаты</w:t>
            </w:r>
          </w:p>
        </w:tc>
        <w:tc>
          <w:tcPr>
            <w:tcW w:w="2266" w:type="dxa"/>
            <w:gridSpan w:val="2"/>
            <w:tcBorders>
              <w:top w:val="single" w:sz="4" w:space="0" w:color="auto"/>
              <w:left w:val="single" w:sz="4" w:space="0" w:color="auto"/>
              <w:bottom w:val="single" w:sz="4" w:space="0" w:color="auto"/>
              <w:right w:val="single" w:sz="4" w:space="0" w:color="auto"/>
            </w:tcBorders>
          </w:tcPr>
          <w:p w:rsidR="007D0DCC" w:rsidRPr="00744E08" w:rsidRDefault="007D0DCC" w:rsidP="00E517DC">
            <w:pPr>
              <w:jc w:val="center"/>
              <w:rPr>
                <w:b/>
              </w:rPr>
            </w:pPr>
            <w:r w:rsidRPr="00744E08">
              <w:rPr>
                <w:b/>
              </w:rPr>
              <w:t>УУД</w:t>
            </w:r>
          </w:p>
        </w:tc>
        <w:tc>
          <w:tcPr>
            <w:tcW w:w="2411" w:type="dxa"/>
            <w:tcBorders>
              <w:top w:val="single" w:sz="4" w:space="0" w:color="auto"/>
              <w:left w:val="single" w:sz="4" w:space="0" w:color="auto"/>
              <w:bottom w:val="single" w:sz="4" w:space="0" w:color="auto"/>
              <w:right w:val="single" w:sz="4" w:space="0" w:color="auto"/>
            </w:tcBorders>
          </w:tcPr>
          <w:p w:rsidR="007D0DCC" w:rsidRPr="00744E08" w:rsidRDefault="007D0DCC" w:rsidP="00E517DC">
            <w:pPr>
              <w:jc w:val="center"/>
              <w:rPr>
                <w:b/>
              </w:rPr>
            </w:pPr>
            <w:r w:rsidRPr="00744E08">
              <w:rPr>
                <w:b/>
              </w:rPr>
              <w:t>Личностные результаты</w:t>
            </w:r>
          </w:p>
        </w:tc>
      </w:tr>
      <w:tr w:rsidR="007D0DCC" w:rsidRPr="00744E08" w:rsidTr="00E517DC">
        <w:trPr>
          <w:trHeight w:val="225"/>
        </w:trPr>
        <w:tc>
          <w:tcPr>
            <w:tcW w:w="15843" w:type="dxa"/>
            <w:gridSpan w:val="14"/>
            <w:tcBorders>
              <w:top w:val="single" w:sz="4" w:space="0" w:color="auto"/>
              <w:left w:val="single" w:sz="4" w:space="0" w:color="auto"/>
              <w:right w:val="single" w:sz="4" w:space="0" w:color="auto"/>
            </w:tcBorders>
            <w:shd w:val="clear" w:color="auto" w:fill="D9D9D9"/>
          </w:tcPr>
          <w:p w:rsidR="007D0DCC" w:rsidRPr="00BC3DF6" w:rsidRDefault="007D0DCC" w:rsidP="00E517DC">
            <w:pPr>
              <w:ind w:left="175"/>
              <w:jc w:val="center"/>
              <w:rPr>
                <w:b/>
                <w:i/>
                <w:color w:val="000000"/>
                <w:sz w:val="28"/>
                <w:szCs w:val="28"/>
              </w:rPr>
            </w:pPr>
            <w:r w:rsidRPr="00BC3DF6">
              <w:rPr>
                <w:b/>
                <w:i/>
                <w:color w:val="000000"/>
                <w:sz w:val="28"/>
                <w:szCs w:val="28"/>
              </w:rPr>
              <w:t>1 четверть – 36 уроков</w:t>
            </w:r>
          </w:p>
          <w:p w:rsidR="007D0DCC" w:rsidRPr="00BC3DF6" w:rsidRDefault="007D0DCC" w:rsidP="00E517DC">
            <w:pPr>
              <w:ind w:left="175"/>
              <w:jc w:val="center"/>
              <w:rPr>
                <w:b/>
                <w:i/>
                <w:color w:val="000000"/>
                <w:sz w:val="28"/>
                <w:szCs w:val="28"/>
              </w:rPr>
            </w:pPr>
            <w:r w:rsidRPr="00BC3DF6">
              <w:rPr>
                <w:b/>
                <w:i/>
                <w:color w:val="000000"/>
                <w:sz w:val="28"/>
                <w:szCs w:val="28"/>
              </w:rPr>
              <w:t>О     н а ш е й      Р о д и н е    (5 часов)</w:t>
            </w:r>
          </w:p>
        </w:tc>
      </w:tr>
      <w:tr w:rsidR="007D0DCC" w:rsidRPr="00744E08" w:rsidTr="00E517DC">
        <w:trPr>
          <w:trHeight w:val="4554"/>
        </w:trPr>
        <w:tc>
          <w:tcPr>
            <w:tcW w:w="645" w:type="dxa"/>
            <w:gridSpan w:val="2"/>
            <w:tcBorders>
              <w:top w:val="single" w:sz="4" w:space="0" w:color="auto"/>
              <w:left w:val="single" w:sz="4" w:space="0" w:color="auto"/>
              <w:right w:val="single" w:sz="4" w:space="0" w:color="auto"/>
            </w:tcBorders>
          </w:tcPr>
          <w:p w:rsidR="007D0DCC" w:rsidRPr="00744E08" w:rsidRDefault="007D0DCC" w:rsidP="00E517DC">
            <w:r>
              <w:lastRenderedPageBreak/>
              <w:t>1</w:t>
            </w:r>
          </w:p>
        </w:tc>
        <w:tc>
          <w:tcPr>
            <w:tcW w:w="1265" w:type="dxa"/>
            <w:tcBorders>
              <w:top w:val="single" w:sz="4" w:space="0" w:color="auto"/>
              <w:left w:val="single" w:sz="4" w:space="0" w:color="auto"/>
              <w:right w:val="single" w:sz="4" w:space="0" w:color="auto"/>
            </w:tcBorders>
          </w:tcPr>
          <w:p w:rsidR="007D0DCC" w:rsidRPr="00744E08" w:rsidRDefault="007D0DCC" w:rsidP="00E517DC">
            <w:r w:rsidRPr="00744E08">
              <w:t xml:space="preserve"> </w:t>
            </w:r>
          </w:p>
        </w:tc>
        <w:tc>
          <w:tcPr>
            <w:tcW w:w="2309" w:type="dxa"/>
            <w:gridSpan w:val="3"/>
            <w:tcBorders>
              <w:top w:val="single" w:sz="4" w:space="0" w:color="auto"/>
              <w:left w:val="single" w:sz="4" w:space="0" w:color="auto"/>
              <w:right w:val="single" w:sz="4" w:space="0" w:color="auto"/>
            </w:tcBorders>
          </w:tcPr>
          <w:p w:rsidR="007D0DCC" w:rsidRDefault="007D0DCC" w:rsidP="00E517DC">
            <w:pPr>
              <w:jc w:val="both"/>
            </w:pPr>
            <w:r>
              <w:t xml:space="preserve">Стихотворения о Родине. </w:t>
            </w:r>
          </w:p>
          <w:p w:rsidR="007D0DCC" w:rsidRDefault="007D0DCC" w:rsidP="00E517DC">
            <w:pPr>
              <w:jc w:val="both"/>
            </w:pPr>
            <w:r w:rsidRPr="00744E08">
              <w:t>Ф.Савинов. «Родина»</w:t>
            </w:r>
          </w:p>
          <w:p w:rsidR="007D0DCC" w:rsidRDefault="007D0DCC" w:rsidP="00E517DC">
            <w:pPr>
              <w:jc w:val="both"/>
            </w:pPr>
          </w:p>
          <w:p w:rsidR="007D0DCC" w:rsidRDefault="007D0DCC" w:rsidP="00E517DC">
            <w:pPr>
              <w:jc w:val="both"/>
            </w:pPr>
            <w:r>
              <w:t xml:space="preserve">Учебник с. 4-5 </w:t>
            </w:r>
          </w:p>
          <w:p w:rsidR="007D0DCC" w:rsidRPr="007B7412" w:rsidRDefault="007D0DCC" w:rsidP="00E517DC">
            <w:pPr>
              <w:jc w:val="both"/>
              <w:rPr>
                <w:color w:val="0000FF"/>
              </w:rPr>
            </w:pPr>
            <w:r>
              <w:t>Тетрадь на печатной основе с. 3</w:t>
            </w:r>
            <w:r w:rsidRPr="00744E08">
              <w:t xml:space="preserve"> </w:t>
            </w:r>
          </w:p>
        </w:tc>
        <w:tc>
          <w:tcPr>
            <w:tcW w:w="2124" w:type="dxa"/>
            <w:gridSpan w:val="2"/>
            <w:tcBorders>
              <w:top w:val="single" w:sz="4" w:space="0" w:color="auto"/>
              <w:left w:val="single" w:sz="4" w:space="0" w:color="auto"/>
              <w:right w:val="single" w:sz="4" w:space="0" w:color="auto"/>
            </w:tcBorders>
          </w:tcPr>
          <w:p w:rsidR="007D0DCC" w:rsidRDefault="007D0DCC" w:rsidP="00E517DC">
            <w:pPr>
              <w:jc w:val="both"/>
            </w:pPr>
            <w:r>
              <w:t>Понятия:</w:t>
            </w:r>
          </w:p>
          <w:p w:rsidR="007D0DCC" w:rsidRDefault="007D0DCC" w:rsidP="007D0DCC">
            <w:pPr>
              <w:widowControl/>
              <w:numPr>
                <w:ilvl w:val="0"/>
                <w:numId w:val="53"/>
              </w:numPr>
              <w:autoSpaceDE/>
              <w:autoSpaceDN/>
              <w:ind w:left="135" w:hanging="135"/>
              <w:jc w:val="both"/>
            </w:pPr>
            <w:r>
              <w:t>стихотворение</w:t>
            </w:r>
          </w:p>
          <w:p w:rsidR="007D0DCC" w:rsidRDefault="007D0DCC" w:rsidP="007D0DCC">
            <w:pPr>
              <w:widowControl/>
              <w:numPr>
                <w:ilvl w:val="0"/>
                <w:numId w:val="53"/>
              </w:numPr>
              <w:autoSpaceDE/>
              <w:autoSpaceDN/>
              <w:ind w:left="135" w:hanging="135"/>
              <w:jc w:val="both"/>
            </w:pPr>
            <w:r w:rsidRPr="00744E08">
              <w:t>жанр произве</w:t>
            </w:r>
            <w:r>
              <w:t xml:space="preserve">дения </w:t>
            </w:r>
          </w:p>
          <w:p w:rsidR="007D0DCC" w:rsidRDefault="007D0DCC" w:rsidP="007D0DCC">
            <w:pPr>
              <w:widowControl/>
              <w:numPr>
                <w:ilvl w:val="0"/>
                <w:numId w:val="53"/>
              </w:numPr>
              <w:autoSpaceDE/>
              <w:autoSpaceDN/>
              <w:ind w:left="135" w:hanging="135"/>
              <w:jc w:val="both"/>
            </w:pPr>
            <w:r w:rsidRPr="00744E08">
              <w:t>заголовок текс</w:t>
            </w:r>
            <w:r>
              <w:t xml:space="preserve">та </w:t>
            </w:r>
          </w:p>
          <w:p w:rsidR="007D0DCC" w:rsidRPr="00744E08" w:rsidRDefault="007D0DCC" w:rsidP="00E517DC">
            <w:pPr>
              <w:ind w:left="135"/>
              <w:jc w:val="both"/>
            </w:pPr>
          </w:p>
        </w:tc>
        <w:tc>
          <w:tcPr>
            <w:tcW w:w="2550" w:type="dxa"/>
            <w:gridSpan w:val="2"/>
            <w:tcBorders>
              <w:top w:val="single" w:sz="4" w:space="0" w:color="auto"/>
              <w:left w:val="single" w:sz="4" w:space="0" w:color="auto"/>
              <w:right w:val="single" w:sz="4" w:space="0" w:color="auto"/>
            </w:tcBorders>
          </w:tcPr>
          <w:p w:rsidR="007D0DCC" w:rsidRPr="00744E08" w:rsidRDefault="007D0DCC" w:rsidP="007D0DCC">
            <w:pPr>
              <w:widowControl/>
              <w:numPr>
                <w:ilvl w:val="0"/>
                <w:numId w:val="53"/>
              </w:numPr>
              <w:autoSpaceDE/>
              <w:autoSpaceDN/>
              <w:ind w:left="318" w:hanging="284"/>
              <w:jc w:val="both"/>
            </w:pPr>
            <w:r>
              <w:t>ф</w:t>
            </w:r>
            <w:r w:rsidRPr="00744E08">
              <w:t>ормировать предс</w:t>
            </w:r>
            <w:r>
              <w:t>-</w:t>
            </w:r>
            <w:r w:rsidRPr="00744E08">
              <w:t>тавление о Родине;</w:t>
            </w:r>
          </w:p>
          <w:p w:rsidR="007D0DCC" w:rsidRPr="00744E08" w:rsidRDefault="007D0DCC" w:rsidP="007D0DCC">
            <w:pPr>
              <w:widowControl/>
              <w:numPr>
                <w:ilvl w:val="0"/>
                <w:numId w:val="53"/>
              </w:numPr>
              <w:autoSpaceDE/>
              <w:autoSpaceDN/>
              <w:ind w:left="318" w:hanging="284"/>
              <w:jc w:val="both"/>
            </w:pPr>
            <w:r w:rsidRPr="00744E08">
              <w:t>познакомить с фо</w:t>
            </w:r>
            <w:r>
              <w:t>-</w:t>
            </w:r>
            <w:r w:rsidRPr="00744E08">
              <w:t>льклорными произ</w:t>
            </w:r>
            <w:r>
              <w:t>-</w:t>
            </w:r>
            <w:r w:rsidRPr="00744E08">
              <w:t>ведениями;</w:t>
            </w:r>
          </w:p>
          <w:p w:rsidR="007D0DCC" w:rsidRPr="00744E08" w:rsidRDefault="007D0DCC" w:rsidP="007D0DCC">
            <w:pPr>
              <w:widowControl/>
              <w:numPr>
                <w:ilvl w:val="0"/>
                <w:numId w:val="53"/>
              </w:numPr>
              <w:autoSpaceDE/>
              <w:autoSpaceDN/>
              <w:ind w:left="318" w:hanging="284"/>
              <w:jc w:val="both"/>
            </w:pPr>
            <w:r w:rsidRPr="00744E08">
              <w:t>отрабатывать навыки выразительного чте</w:t>
            </w:r>
            <w:r>
              <w:t>-</w:t>
            </w:r>
            <w:r w:rsidRPr="00744E08">
              <w:t>ния; воспитывать уважение к своей стране;</w:t>
            </w:r>
          </w:p>
          <w:p w:rsidR="007D0DCC" w:rsidRPr="00744E08" w:rsidRDefault="007D0DCC" w:rsidP="007D0DCC">
            <w:pPr>
              <w:widowControl/>
              <w:numPr>
                <w:ilvl w:val="0"/>
                <w:numId w:val="53"/>
              </w:numPr>
              <w:autoSpaceDE/>
              <w:autoSpaceDN/>
              <w:ind w:left="318" w:hanging="284"/>
              <w:jc w:val="both"/>
            </w:pPr>
            <w:r w:rsidRPr="00744E08">
              <w:t>учить различать жанры произведений о Родине; определять темп произведения.</w:t>
            </w:r>
          </w:p>
        </w:tc>
        <w:tc>
          <w:tcPr>
            <w:tcW w:w="2273" w:type="dxa"/>
            <w:tcBorders>
              <w:top w:val="single" w:sz="4" w:space="0" w:color="auto"/>
              <w:left w:val="single" w:sz="4" w:space="0" w:color="auto"/>
              <w:right w:val="single" w:sz="4" w:space="0" w:color="auto"/>
            </w:tcBorders>
          </w:tcPr>
          <w:p w:rsidR="007D0DCC" w:rsidRPr="00744E08" w:rsidRDefault="007D0DCC" w:rsidP="007D0DCC">
            <w:pPr>
              <w:widowControl/>
              <w:numPr>
                <w:ilvl w:val="0"/>
                <w:numId w:val="53"/>
              </w:numPr>
              <w:autoSpaceDE/>
              <w:autoSpaceDN/>
              <w:ind w:left="175" w:hanging="175"/>
              <w:jc w:val="both"/>
            </w:pPr>
            <w:r>
              <w:t>у</w:t>
            </w:r>
            <w:r w:rsidRPr="00744E08">
              <w:t>меть правильно называть стихот</w:t>
            </w:r>
            <w:r>
              <w:t>-</w:t>
            </w:r>
            <w:r w:rsidRPr="00744E08">
              <w:t>ворение</w:t>
            </w:r>
          </w:p>
          <w:p w:rsidR="007D0DCC" w:rsidRPr="00744E08" w:rsidRDefault="007D0DCC" w:rsidP="007D0DCC">
            <w:pPr>
              <w:widowControl/>
              <w:numPr>
                <w:ilvl w:val="0"/>
                <w:numId w:val="53"/>
              </w:numPr>
              <w:autoSpaceDE/>
              <w:autoSpaceDN/>
              <w:ind w:left="175" w:hanging="175"/>
              <w:jc w:val="both"/>
            </w:pPr>
            <w:r w:rsidRPr="00744E08">
              <w:t>уметь выражать свое отношение к произведению</w:t>
            </w:r>
            <w:r>
              <w:t xml:space="preserve">, </w:t>
            </w:r>
            <w:r w:rsidRPr="00744E08">
              <w:t>ге</w:t>
            </w:r>
            <w:r>
              <w:t>-</w:t>
            </w:r>
            <w:r w:rsidRPr="00744E08">
              <w:t>роям, автору;</w:t>
            </w:r>
          </w:p>
          <w:p w:rsidR="007D0DCC" w:rsidRPr="00744E08" w:rsidRDefault="007D0DCC" w:rsidP="007D0DCC">
            <w:pPr>
              <w:widowControl/>
              <w:numPr>
                <w:ilvl w:val="0"/>
                <w:numId w:val="53"/>
              </w:numPr>
              <w:autoSpaceDE/>
              <w:autoSpaceDN/>
              <w:ind w:left="175" w:hanging="175"/>
              <w:jc w:val="both"/>
            </w:pPr>
            <w:r w:rsidRPr="00744E08">
              <w:t>уметь различать жанры произве</w:t>
            </w:r>
            <w:r>
              <w:t>-</w:t>
            </w:r>
            <w:r w:rsidRPr="00744E08">
              <w:t>дений о Родине.</w:t>
            </w:r>
          </w:p>
        </w:tc>
        <w:tc>
          <w:tcPr>
            <w:tcW w:w="2266" w:type="dxa"/>
            <w:gridSpan w:val="2"/>
            <w:tcBorders>
              <w:top w:val="single" w:sz="4" w:space="0" w:color="auto"/>
              <w:left w:val="single" w:sz="4" w:space="0" w:color="auto"/>
              <w:right w:val="single" w:sz="4" w:space="0" w:color="auto"/>
            </w:tcBorders>
          </w:tcPr>
          <w:p w:rsidR="007D0DCC" w:rsidRPr="00744E08" w:rsidRDefault="007D0DCC" w:rsidP="00E517DC">
            <w:pPr>
              <w:jc w:val="both"/>
            </w:pPr>
            <w:r w:rsidRPr="00C21596">
              <w:rPr>
                <w:b/>
                <w:i/>
              </w:rPr>
              <w:t>Познавательные</w:t>
            </w:r>
            <w:r>
              <w:rPr>
                <w:b/>
                <w:i/>
              </w:rPr>
              <w:t>:</w:t>
            </w:r>
            <w:r w:rsidRPr="00C21596">
              <w:rPr>
                <w:b/>
                <w:i/>
              </w:rPr>
              <w:t xml:space="preserve"> </w:t>
            </w:r>
            <w:r w:rsidRPr="00744E08">
              <w:t>строить рассуждение;</w:t>
            </w:r>
          </w:p>
          <w:p w:rsidR="007D0DCC" w:rsidRDefault="007D0DCC" w:rsidP="00E517DC">
            <w:pPr>
              <w:jc w:val="both"/>
            </w:pPr>
            <w:r w:rsidRPr="00744E08">
              <w:t>чи</w:t>
            </w:r>
            <w:r>
              <w:t>тать вслух и про себя тексты.</w:t>
            </w:r>
          </w:p>
          <w:p w:rsidR="007D0DCC" w:rsidRPr="00744E08" w:rsidRDefault="007D0DCC" w:rsidP="00E517DC">
            <w:pPr>
              <w:jc w:val="both"/>
            </w:pPr>
            <w:r>
              <w:t xml:space="preserve"> </w:t>
            </w:r>
            <w:r w:rsidRPr="00C21596">
              <w:rPr>
                <w:b/>
                <w:i/>
              </w:rPr>
              <w:t>Коммуникативные</w:t>
            </w:r>
            <w:r>
              <w:rPr>
                <w:b/>
                <w:i/>
              </w:rPr>
              <w:t>:</w:t>
            </w:r>
            <w:r w:rsidRPr="00C21596">
              <w:rPr>
                <w:b/>
                <w:i/>
              </w:rPr>
              <w:t xml:space="preserve"> </w:t>
            </w:r>
            <w:r w:rsidRPr="00744E08">
              <w:t>ставят вопросы к тексту и отвечают на в</w:t>
            </w:r>
            <w:r>
              <w:t>опросы; учатся за-давать вопросы.</w:t>
            </w:r>
            <w:r w:rsidRPr="00744E08">
              <w:t xml:space="preserve"> </w:t>
            </w:r>
            <w:r>
              <w:rPr>
                <w:b/>
                <w:i/>
              </w:rPr>
              <w:t>Р</w:t>
            </w:r>
            <w:r w:rsidRPr="00C21596">
              <w:rPr>
                <w:b/>
                <w:i/>
              </w:rPr>
              <w:t>егулятивные</w:t>
            </w:r>
            <w:r>
              <w:rPr>
                <w:b/>
                <w:i/>
              </w:rPr>
              <w:t>:</w:t>
            </w:r>
            <w:r>
              <w:t xml:space="preserve"> </w:t>
            </w:r>
            <w:r w:rsidRPr="00744E08">
              <w:t>формулировать и удерживать учебную задачу, составлять план и последова</w:t>
            </w:r>
            <w:r>
              <w:t>-</w:t>
            </w:r>
            <w:r w:rsidRPr="00744E08">
              <w:t>тельность действий, адекватно воспр</w:t>
            </w:r>
            <w:r>
              <w:t>ини-мать предложения учителя</w:t>
            </w:r>
            <w:r w:rsidRPr="00744E08">
              <w:t>.</w:t>
            </w:r>
          </w:p>
        </w:tc>
        <w:tc>
          <w:tcPr>
            <w:tcW w:w="2411" w:type="dxa"/>
            <w:tcBorders>
              <w:top w:val="single" w:sz="4" w:space="0" w:color="auto"/>
              <w:left w:val="single" w:sz="4" w:space="0" w:color="auto"/>
              <w:right w:val="single" w:sz="4" w:space="0" w:color="auto"/>
            </w:tcBorders>
          </w:tcPr>
          <w:p w:rsidR="007D0DCC" w:rsidRPr="00744E08" w:rsidRDefault="007D0DCC" w:rsidP="00E517DC">
            <w:pPr>
              <w:jc w:val="both"/>
            </w:pPr>
            <w:r w:rsidRPr="00744E08">
              <w:t>Принятие образа «хо</w:t>
            </w:r>
            <w:r>
              <w:t>-</w:t>
            </w:r>
            <w:r w:rsidRPr="00744E08">
              <w:t>рошего ученика», осо</w:t>
            </w:r>
            <w:r>
              <w:t>-</w:t>
            </w:r>
            <w:r w:rsidRPr="00744E08">
              <w:t>знание этнической принадлежности, мо</w:t>
            </w:r>
            <w:r>
              <w:t>-</w:t>
            </w:r>
            <w:r w:rsidRPr="00744E08">
              <w:t>тивация учебной деятельности, уважи</w:t>
            </w:r>
            <w:r>
              <w:t>-</w:t>
            </w:r>
            <w:r w:rsidRPr="00744E08">
              <w:t>тельное отношение к истории и культуре народа, гордость за Родину.</w:t>
            </w:r>
          </w:p>
        </w:tc>
      </w:tr>
      <w:tr w:rsidR="007D0DCC" w:rsidRPr="00744E08" w:rsidTr="00E517DC">
        <w:trPr>
          <w:trHeight w:val="555"/>
        </w:trPr>
        <w:tc>
          <w:tcPr>
            <w:tcW w:w="645" w:type="dxa"/>
            <w:gridSpan w:val="2"/>
            <w:tcBorders>
              <w:top w:val="single" w:sz="4" w:space="0" w:color="auto"/>
              <w:left w:val="single" w:sz="4" w:space="0" w:color="auto"/>
              <w:right w:val="single" w:sz="4" w:space="0" w:color="auto"/>
            </w:tcBorders>
          </w:tcPr>
          <w:p w:rsidR="007D0DCC" w:rsidRPr="00744E08" w:rsidRDefault="007D0DCC" w:rsidP="00E517DC">
            <w:r>
              <w:t>2</w:t>
            </w:r>
          </w:p>
        </w:tc>
        <w:tc>
          <w:tcPr>
            <w:tcW w:w="1265" w:type="dxa"/>
            <w:tcBorders>
              <w:top w:val="single" w:sz="4" w:space="0" w:color="auto"/>
              <w:left w:val="single" w:sz="4" w:space="0" w:color="auto"/>
              <w:right w:val="single" w:sz="4" w:space="0" w:color="auto"/>
            </w:tcBorders>
          </w:tcPr>
          <w:p w:rsidR="007D0DCC" w:rsidRPr="00744E08" w:rsidRDefault="007D0DCC" w:rsidP="00E517DC"/>
        </w:tc>
        <w:tc>
          <w:tcPr>
            <w:tcW w:w="2309" w:type="dxa"/>
            <w:gridSpan w:val="3"/>
            <w:tcBorders>
              <w:top w:val="single" w:sz="4" w:space="0" w:color="auto"/>
              <w:left w:val="single" w:sz="4" w:space="0" w:color="auto"/>
              <w:bottom w:val="single" w:sz="4" w:space="0" w:color="auto"/>
              <w:right w:val="single" w:sz="4" w:space="0" w:color="auto"/>
            </w:tcBorders>
          </w:tcPr>
          <w:p w:rsidR="007D0DCC" w:rsidRDefault="007D0DCC" w:rsidP="00E517DC">
            <w:r>
              <w:t xml:space="preserve">Стихотворения о Родине. </w:t>
            </w:r>
          </w:p>
          <w:p w:rsidR="007D0DCC" w:rsidRPr="00744E08" w:rsidRDefault="007D0DCC" w:rsidP="00E517DC">
            <w:r w:rsidRPr="00744E08">
              <w:t xml:space="preserve">И. Никитин «Русь» </w:t>
            </w:r>
            <w:r>
              <w:t>(в сокращении).</w:t>
            </w:r>
          </w:p>
          <w:p w:rsidR="007D0DCC" w:rsidRDefault="007D0DCC" w:rsidP="00E517DC"/>
          <w:p w:rsidR="007D0DCC" w:rsidRPr="00744E08" w:rsidRDefault="007D0DCC" w:rsidP="00E517DC">
            <w:r>
              <w:t>Учебник с</w:t>
            </w:r>
            <w:r w:rsidRPr="00744E08">
              <w:t>. 6-7</w:t>
            </w:r>
            <w:r>
              <w:t xml:space="preserve"> Тетрадь на печатной основе с. 4</w:t>
            </w:r>
          </w:p>
          <w:p w:rsidR="007D0DCC" w:rsidRPr="00744E08" w:rsidRDefault="007D0DCC" w:rsidP="00E517DC"/>
        </w:tc>
        <w:tc>
          <w:tcPr>
            <w:tcW w:w="2124" w:type="dxa"/>
            <w:gridSpan w:val="2"/>
            <w:tcBorders>
              <w:left w:val="single" w:sz="4" w:space="0" w:color="auto"/>
              <w:right w:val="single" w:sz="4" w:space="0" w:color="auto"/>
            </w:tcBorders>
          </w:tcPr>
          <w:p w:rsidR="007D0DCC" w:rsidRDefault="007D0DCC" w:rsidP="00E517DC">
            <w:pPr>
              <w:jc w:val="both"/>
            </w:pPr>
            <w:r>
              <w:t>Понятия:</w:t>
            </w:r>
          </w:p>
          <w:p w:rsidR="007D0DCC" w:rsidRDefault="007D0DCC" w:rsidP="007D0DCC">
            <w:pPr>
              <w:widowControl/>
              <w:numPr>
                <w:ilvl w:val="0"/>
                <w:numId w:val="53"/>
              </w:numPr>
              <w:autoSpaceDE/>
              <w:autoSpaceDN/>
              <w:ind w:left="135" w:hanging="135"/>
              <w:jc w:val="both"/>
            </w:pPr>
            <w:r>
              <w:t>стихотворение</w:t>
            </w:r>
          </w:p>
          <w:p w:rsidR="007D0DCC" w:rsidRDefault="007D0DCC" w:rsidP="007D0DCC">
            <w:pPr>
              <w:widowControl/>
              <w:numPr>
                <w:ilvl w:val="0"/>
                <w:numId w:val="53"/>
              </w:numPr>
              <w:autoSpaceDE/>
              <w:autoSpaceDN/>
              <w:ind w:left="135" w:hanging="135"/>
              <w:jc w:val="both"/>
            </w:pPr>
            <w:r w:rsidRPr="00744E08">
              <w:t>жанр произве</w:t>
            </w:r>
            <w:r>
              <w:t xml:space="preserve">дения </w:t>
            </w:r>
          </w:p>
          <w:p w:rsidR="007D0DCC" w:rsidRDefault="007D0DCC" w:rsidP="007D0DCC">
            <w:pPr>
              <w:widowControl/>
              <w:numPr>
                <w:ilvl w:val="0"/>
                <w:numId w:val="53"/>
              </w:numPr>
              <w:autoSpaceDE/>
              <w:autoSpaceDN/>
              <w:ind w:left="135" w:hanging="135"/>
              <w:jc w:val="both"/>
            </w:pPr>
            <w:r w:rsidRPr="00744E08">
              <w:t>заголовок текс</w:t>
            </w:r>
            <w:r>
              <w:t xml:space="preserve">та </w:t>
            </w:r>
          </w:p>
          <w:p w:rsidR="007D0DCC" w:rsidRPr="00744E08" w:rsidRDefault="007D0DCC" w:rsidP="00E517DC"/>
        </w:tc>
        <w:tc>
          <w:tcPr>
            <w:tcW w:w="2550" w:type="dxa"/>
            <w:gridSpan w:val="2"/>
            <w:tcBorders>
              <w:left w:val="single" w:sz="4" w:space="0" w:color="auto"/>
              <w:right w:val="single" w:sz="4" w:space="0" w:color="auto"/>
            </w:tcBorders>
          </w:tcPr>
          <w:p w:rsidR="007D0DCC" w:rsidRPr="00744E08" w:rsidRDefault="007D0DCC" w:rsidP="007D0DCC">
            <w:pPr>
              <w:widowControl/>
              <w:numPr>
                <w:ilvl w:val="0"/>
                <w:numId w:val="53"/>
              </w:numPr>
              <w:autoSpaceDE/>
              <w:autoSpaceDN/>
              <w:ind w:left="318" w:hanging="284"/>
              <w:jc w:val="both"/>
            </w:pPr>
            <w:r>
              <w:t>ф</w:t>
            </w:r>
            <w:r w:rsidRPr="00744E08">
              <w:t>ормировать предс</w:t>
            </w:r>
            <w:r>
              <w:t>-</w:t>
            </w:r>
            <w:r w:rsidRPr="00744E08">
              <w:t>тавление о Родине;</w:t>
            </w:r>
          </w:p>
          <w:p w:rsidR="007D0DCC" w:rsidRDefault="007D0DCC" w:rsidP="007D0DCC">
            <w:pPr>
              <w:widowControl/>
              <w:numPr>
                <w:ilvl w:val="0"/>
                <w:numId w:val="53"/>
              </w:numPr>
              <w:autoSpaceDE/>
              <w:autoSpaceDN/>
              <w:ind w:left="318" w:hanging="284"/>
              <w:jc w:val="both"/>
            </w:pPr>
            <w:r w:rsidRPr="00744E08">
              <w:t>познакомить с фо</w:t>
            </w:r>
            <w:r>
              <w:t>-</w:t>
            </w:r>
            <w:r w:rsidRPr="00744E08">
              <w:t>льклорными произ</w:t>
            </w:r>
            <w:r>
              <w:t>-</w:t>
            </w:r>
            <w:r w:rsidRPr="00744E08">
              <w:t>ведениями;</w:t>
            </w:r>
          </w:p>
          <w:p w:rsidR="007D0DCC" w:rsidRDefault="007D0DCC" w:rsidP="007D0DCC">
            <w:pPr>
              <w:widowControl/>
              <w:numPr>
                <w:ilvl w:val="0"/>
                <w:numId w:val="53"/>
              </w:numPr>
              <w:autoSpaceDE/>
              <w:autoSpaceDN/>
              <w:ind w:left="318" w:hanging="284"/>
              <w:jc w:val="both"/>
            </w:pPr>
            <w:r w:rsidRPr="00C21596">
              <w:t>работать с произве</w:t>
            </w:r>
            <w:r>
              <w:t>-</w:t>
            </w:r>
            <w:r w:rsidRPr="00C21596">
              <w:t>дением: читать по строфам, выполнять задания к стихотво</w:t>
            </w:r>
            <w:r>
              <w:t>-</w:t>
            </w:r>
            <w:r w:rsidRPr="00C21596">
              <w:t>рению, работать с информацией о поэте;</w:t>
            </w:r>
          </w:p>
          <w:p w:rsidR="007D0DCC" w:rsidRPr="00744E08" w:rsidRDefault="007D0DCC" w:rsidP="00E517DC">
            <w:pPr>
              <w:ind w:left="34"/>
              <w:jc w:val="both"/>
            </w:pPr>
          </w:p>
        </w:tc>
        <w:tc>
          <w:tcPr>
            <w:tcW w:w="2273" w:type="dxa"/>
            <w:tcBorders>
              <w:left w:val="single" w:sz="4" w:space="0" w:color="auto"/>
              <w:right w:val="single" w:sz="4" w:space="0" w:color="auto"/>
            </w:tcBorders>
          </w:tcPr>
          <w:p w:rsidR="007D0DCC" w:rsidRPr="00744E08" w:rsidRDefault="007D0DCC" w:rsidP="007D0DCC">
            <w:pPr>
              <w:widowControl/>
              <w:numPr>
                <w:ilvl w:val="0"/>
                <w:numId w:val="53"/>
              </w:numPr>
              <w:autoSpaceDE/>
              <w:autoSpaceDN/>
              <w:ind w:left="175" w:hanging="175"/>
              <w:jc w:val="both"/>
            </w:pPr>
            <w:r>
              <w:t>у</w:t>
            </w:r>
            <w:r w:rsidRPr="00744E08">
              <w:t>меть правильно называть стихот</w:t>
            </w:r>
            <w:r>
              <w:t>-</w:t>
            </w:r>
            <w:r w:rsidRPr="00744E08">
              <w:t>ворение</w:t>
            </w:r>
          </w:p>
          <w:p w:rsidR="007D0DCC" w:rsidRDefault="007D0DCC" w:rsidP="007D0DCC">
            <w:pPr>
              <w:widowControl/>
              <w:numPr>
                <w:ilvl w:val="0"/>
                <w:numId w:val="53"/>
              </w:numPr>
              <w:autoSpaceDE/>
              <w:autoSpaceDN/>
              <w:ind w:left="175" w:hanging="175"/>
              <w:jc w:val="both"/>
            </w:pPr>
            <w:r w:rsidRPr="00744E08">
              <w:t>уметь выражать свое отношение к произведению</w:t>
            </w:r>
            <w:r>
              <w:t xml:space="preserve">, </w:t>
            </w:r>
            <w:r w:rsidRPr="00744E08">
              <w:t>ге</w:t>
            </w:r>
            <w:r>
              <w:t>-</w:t>
            </w:r>
            <w:r w:rsidRPr="00744E08">
              <w:t>роям, автору;</w:t>
            </w:r>
          </w:p>
          <w:p w:rsidR="007D0DCC" w:rsidRDefault="007D0DCC" w:rsidP="007D0DCC">
            <w:pPr>
              <w:widowControl/>
              <w:numPr>
                <w:ilvl w:val="0"/>
                <w:numId w:val="53"/>
              </w:numPr>
              <w:autoSpaceDE/>
              <w:autoSpaceDN/>
              <w:ind w:left="175" w:hanging="175"/>
              <w:jc w:val="both"/>
            </w:pPr>
            <w:r w:rsidRPr="00C21596">
              <w:t>уметь различать жанры произве-дений о Родине.</w:t>
            </w:r>
          </w:p>
          <w:p w:rsidR="007D0DCC" w:rsidRDefault="007D0DCC" w:rsidP="007D0DCC">
            <w:pPr>
              <w:widowControl/>
              <w:numPr>
                <w:ilvl w:val="0"/>
                <w:numId w:val="53"/>
              </w:numPr>
              <w:autoSpaceDE/>
              <w:autoSpaceDN/>
              <w:ind w:left="175" w:hanging="175"/>
              <w:jc w:val="both"/>
            </w:pPr>
            <w:r w:rsidRPr="00C21596">
              <w:t xml:space="preserve">уметь самостоя-тельно работать с отрывком из сти-хотворения: чи-тать, моделиро-вать обложку. </w:t>
            </w:r>
          </w:p>
          <w:p w:rsidR="007D0DCC" w:rsidRPr="00F15CA1" w:rsidRDefault="007D0DCC" w:rsidP="007D0DCC">
            <w:pPr>
              <w:widowControl/>
              <w:numPr>
                <w:ilvl w:val="0"/>
                <w:numId w:val="53"/>
              </w:numPr>
              <w:autoSpaceDE/>
              <w:autoSpaceDN/>
              <w:ind w:left="175" w:hanging="175"/>
              <w:jc w:val="both"/>
            </w:pPr>
            <w:r w:rsidRPr="00C21596">
              <w:t>учить выразитель-</w:t>
            </w:r>
            <w:r w:rsidRPr="00C21596">
              <w:lastRenderedPageBreak/>
              <w:t>но читать, рабо-тать с памяткой.</w:t>
            </w:r>
          </w:p>
        </w:tc>
        <w:tc>
          <w:tcPr>
            <w:tcW w:w="2266" w:type="dxa"/>
            <w:gridSpan w:val="2"/>
            <w:tcBorders>
              <w:left w:val="single" w:sz="4" w:space="0" w:color="auto"/>
              <w:right w:val="single" w:sz="4" w:space="0" w:color="auto"/>
            </w:tcBorders>
          </w:tcPr>
          <w:p w:rsidR="007D0DCC" w:rsidRPr="00744E08" w:rsidRDefault="007D0DCC" w:rsidP="00E517DC">
            <w:pPr>
              <w:jc w:val="both"/>
            </w:pPr>
            <w:r w:rsidRPr="00C21596">
              <w:rPr>
                <w:b/>
                <w:i/>
              </w:rPr>
              <w:lastRenderedPageBreak/>
              <w:t>Познавательные</w:t>
            </w:r>
            <w:r>
              <w:rPr>
                <w:b/>
                <w:i/>
              </w:rPr>
              <w:t>:</w:t>
            </w:r>
            <w:r w:rsidRPr="00C21596">
              <w:rPr>
                <w:b/>
                <w:i/>
              </w:rPr>
              <w:t xml:space="preserve"> </w:t>
            </w:r>
            <w:r w:rsidRPr="00744E08">
              <w:t>строить рассуждение;</w:t>
            </w:r>
          </w:p>
          <w:p w:rsidR="007D0DCC" w:rsidRDefault="007D0DCC" w:rsidP="00E517DC">
            <w:pPr>
              <w:jc w:val="both"/>
            </w:pPr>
            <w:r w:rsidRPr="00744E08">
              <w:t>чи</w:t>
            </w:r>
            <w:r>
              <w:t>тать вслух и про себя тексты.</w:t>
            </w:r>
          </w:p>
          <w:p w:rsidR="007D0DCC" w:rsidRPr="00744E08" w:rsidRDefault="007D0DCC" w:rsidP="00E517DC">
            <w:pPr>
              <w:jc w:val="both"/>
            </w:pPr>
            <w:r>
              <w:t xml:space="preserve"> </w:t>
            </w:r>
            <w:r w:rsidRPr="00C21596">
              <w:rPr>
                <w:b/>
                <w:i/>
              </w:rPr>
              <w:t>Коммуникативные</w:t>
            </w:r>
            <w:r>
              <w:rPr>
                <w:b/>
                <w:i/>
              </w:rPr>
              <w:t>:</w:t>
            </w:r>
            <w:r w:rsidRPr="00C21596">
              <w:rPr>
                <w:b/>
                <w:i/>
              </w:rPr>
              <w:t xml:space="preserve"> </w:t>
            </w:r>
            <w:r w:rsidRPr="00744E08">
              <w:t>ставят вопросы к тексту и отвечают на в</w:t>
            </w:r>
            <w:r>
              <w:t>опросы; учатся за-давать вопросы.</w:t>
            </w:r>
            <w:r w:rsidRPr="00744E08">
              <w:t xml:space="preserve"> </w:t>
            </w:r>
            <w:r>
              <w:rPr>
                <w:b/>
                <w:i/>
              </w:rPr>
              <w:t>Р</w:t>
            </w:r>
            <w:r w:rsidRPr="00C21596">
              <w:rPr>
                <w:b/>
                <w:i/>
              </w:rPr>
              <w:t>егулятивные</w:t>
            </w:r>
            <w:r>
              <w:rPr>
                <w:b/>
                <w:i/>
              </w:rPr>
              <w:t>:</w:t>
            </w:r>
            <w:r>
              <w:t xml:space="preserve"> </w:t>
            </w:r>
            <w:r w:rsidRPr="00744E08">
              <w:t>формулировать и удерживать учебную задачу, составлять план и последова</w:t>
            </w:r>
            <w:r>
              <w:t>-</w:t>
            </w:r>
            <w:r w:rsidRPr="00744E08">
              <w:t>тельность действий, адекватно воспр</w:t>
            </w:r>
            <w:r>
              <w:t>ини-</w:t>
            </w:r>
            <w:r>
              <w:lastRenderedPageBreak/>
              <w:t>мать предложения учителя</w:t>
            </w:r>
            <w:r w:rsidRPr="00744E08">
              <w:t>.</w:t>
            </w:r>
          </w:p>
        </w:tc>
        <w:tc>
          <w:tcPr>
            <w:tcW w:w="2411" w:type="dxa"/>
            <w:tcBorders>
              <w:left w:val="single" w:sz="4" w:space="0" w:color="auto"/>
              <w:right w:val="single" w:sz="4" w:space="0" w:color="auto"/>
            </w:tcBorders>
          </w:tcPr>
          <w:p w:rsidR="007D0DCC" w:rsidRPr="00744E08" w:rsidRDefault="007D0DCC" w:rsidP="00E517DC">
            <w:pPr>
              <w:jc w:val="both"/>
            </w:pPr>
            <w:r w:rsidRPr="00744E08">
              <w:lastRenderedPageBreak/>
              <w:t>Принятие образа «хо</w:t>
            </w:r>
            <w:r>
              <w:t>-</w:t>
            </w:r>
            <w:r w:rsidRPr="00744E08">
              <w:t>рошего ученика», осо</w:t>
            </w:r>
            <w:r>
              <w:t>-</w:t>
            </w:r>
            <w:r w:rsidRPr="00744E08">
              <w:t>знание этнической принадлежности, мо</w:t>
            </w:r>
            <w:r>
              <w:t>-</w:t>
            </w:r>
            <w:r w:rsidRPr="00744E08">
              <w:t>тивация учебной деятельности, уважи</w:t>
            </w:r>
            <w:r>
              <w:t>-</w:t>
            </w:r>
            <w:r w:rsidRPr="00744E08">
              <w:t>тельное отношение к истории и культуре народа, гордость за Родину.</w:t>
            </w:r>
          </w:p>
        </w:tc>
      </w:tr>
      <w:tr w:rsidR="007D0DCC" w:rsidRPr="00744E08" w:rsidTr="00E517DC">
        <w:trPr>
          <w:trHeight w:val="2445"/>
        </w:trPr>
        <w:tc>
          <w:tcPr>
            <w:tcW w:w="645" w:type="dxa"/>
            <w:gridSpan w:val="2"/>
            <w:tcBorders>
              <w:top w:val="single" w:sz="4" w:space="0" w:color="auto"/>
              <w:left w:val="single" w:sz="4" w:space="0" w:color="auto"/>
              <w:right w:val="single" w:sz="4" w:space="0" w:color="auto"/>
            </w:tcBorders>
          </w:tcPr>
          <w:p w:rsidR="007D0DCC" w:rsidRDefault="007D0DCC" w:rsidP="00E517DC">
            <w:r>
              <w:lastRenderedPageBreak/>
              <w:t>3</w:t>
            </w:r>
          </w:p>
        </w:tc>
        <w:tc>
          <w:tcPr>
            <w:tcW w:w="1265" w:type="dxa"/>
            <w:tcBorders>
              <w:top w:val="single" w:sz="4" w:space="0" w:color="auto"/>
              <w:left w:val="single" w:sz="4" w:space="0" w:color="auto"/>
              <w:right w:val="single" w:sz="4" w:space="0" w:color="auto"/>
            </w:tcBorders>
          </w:tcPr>
          <w:p w:rsidR="007D0DCC" w:rsidRPr="00744E08" w:rsidRDefault="007D0DCC" w:rsidP="00E517DC"/>
        </w:tc>
        <w:tc>
          <w:tcPr>
            <w:tcW w:w="2309" w:type="dxa"/>
            <w:gridSpan w:val="3"/>
            <w:tcBorders>
              <w:top w:val="single" w:sz="4" w:space="0" w:color="auto"/>
              <w:left w:val="single" w:sz="4" w:space="0" w:color="auto"/>
              <w:bottom w:val="single" w:sz="4" w:space="0" w:color="auto"/>
              <w:right w:val="single" w:sz="4" w:space="0" w:color="auto"/>
            </w:tcBorders>
          </w:tcPr>
          <w:p w:rsidR="007D0DCC" w:rsidRDefault="007D0DCC" w:rsidP="00E517DC">
            <w:r>
              <w:t xml:space="preserve">Рассказы о Родине. </w:t>
            </w:r>
          </w:p>
          <w:p w:rsidR="007D0DCC" w:rsidRDefault="007D0DCC" w:rsidP="00E517DC">
            <w:r w:rsidRPr="00744E08">
              <w:t xml:space="preserve">С. Романовский. «Русь» </w:t>
            </w:r>
          </w:p>
          <w:p w:rsidR="007D0DCC" w:rsidRDefault="007D0DCC" w:rsidP="00E517DC"/>
          <w:p w:rsidR="007D0DCC" w:rsidRDefault="007D0DCC" w:rsidP="00E517DC">
            <w:r>
              <w:t>Учебник с.8</w:t>
            </w:r>
            <w:r w:rsidRPr="00744E08">
              <w:t>-9</w:t>
            </w:r>
          </w:p>
          <w:p w:rsidR="007D0DCC" w:rsidRPr="00744E08" w:rsidRDefault="007D0DCC" w:rsidP="00E517DC">
            <w:r>
              <w:t>Тетрадь на печатной основе с. 5</w:t>
            </w:r>
          </w:p>
        </w:tc>
        <w:tc>
          <w:tcPr>
            <w:tcW w:w="2124" w:type="dxa"/>
            <w:gridSpan w:val="2"/>
            <w:tcBorders>
              <w:left w:val="single" w:sz="4" w:space="0" w:color="auto"/>
              <w:right w:val="single" w:sz="4" w:space="0" w:color="auto"/>
            </w:tcBorders>
          </w:tcPr>
          <w:p w:rsidR="007D0DCC" w:rsidRDefault="007D0DCC" w:rsidP="00E517DC">
            <w:pPr>
              <w:jc w:val="both"/>
            </w:pPr>
            <w:r>
              <w:t>Понятия:</w:t>
            </w:r>
          </w:p>
          <w:p w:rsidR="007D0DCC" w:rsidRDefault="007D0DCC" w:rsidP="007D0DCC">
            <w:pPr>
              <w:widowControl/>
              <w:numPr>
                <w:ilvl w:val="0"/>
                <w:numId w:val="53"/>
              </w:numPr>
              <w:autoSpaceDE/>
              <w:autoSpaceDN/>
              <w:ind w:left="135" w:hanging="135"/>
              <w:jc w:val="both"/>
            </w:pPr>
            <w:r>
              <w:t>стихотворение</w:t>
            </w:r>
          </w:p>
          <w:p w:rsidR="007D0DCC" w:rsidRDefault="007D0DCC" w:rsidP="007D0DCC">
            <w:pPr>
              <w:widowControl/>
              <w:numPr>
                <w:ilvl w:val="0"/>
                <w:numId w:val="53"/>
              </w:numPr>
              <w:autoSpaceDE/>
              <w:autoSpaceDN/>
              <w:ind w:left="135" w:hanging="135"/>
              <w:jc w:val="both"/>
            </w:pPr>
            <w:r w:rsidRPr="00744E08">
              <w:t>жанр произве</w:t>
            </w:r>
            <w:r>
              <w:t xml:space="preserve">дения </w:t>
            </w:r>
          </w:p>
          <w:p w:rsidR="007D0DCC" w:rsidRDefault="007D0DCC" w:rsidP="007D0DCC">
            <w:pPr>
              <w:widowControl/>
              <w:numPr>
                <w:ilvl w:val="0"/>
                <w:numId w:val="53"/>
              </w:numPr>
              <w:autoSpaceDE/>
              <w:autoSpaceDN/>
              <w:ind w:left="135" w:hanging="135"/>
              <w:jc w:val="both"/>
            </w:pPr>
            <w:r w:rsidRPr="00744E08">
              <w:t>заголовок текс</w:t>
            </w:r>
            <w:r>
              <w:t xml:space="preserve">та </w:t>
            </w:r>
          </w:p>
          <w:p w:rsidR="007D0DCC" w:rsidRPr="00744E08" w:rsidRDefault="007D0DCC" w:rsidP="00E517DC"/>
        </w:tc>
        <w:tc>
          <w:tcPr>
            <w:tcW w:w="2550" w:type="dxa"/>
            <w:gridSpan w:val="2"/>
            <w:tcBorders>
              <w:left w:val="single" w:sz="4" w:space="0" w:color="auto"/>
              <w:right w:val="single" w:sz="4" w:space="0" w:color="auto"/>
            </w:tcBorders>
          </w:tcPr>
          <w:p w:rsidR="007D0DCC" w:rsidRPr="00744E08" w:rsidRDefault="007D0DCC" w:rsidP="007D0DCC">
            <w:pPr>
              <w:widowControl/>
              <w:numPr>
                <w:ilvl w:val="0"/>
                <w:numId w:val="53"/>
              </w:numPr>
              <w:autoSpaceDE/>
              <w:autoSpaceDN/>
              <w:ind w:left="318" w:hanging="284"/>
              <w:jc w:val="both"/>
            </w:pPr>
            <w:r>
              <w:t>ф</w:t>
            </w:r>
            <w:r w:rsidRPr="00744E08">
              <w:t>ормировать предс</w:t>
            </w:r>
            <w:r>
              <w:t>-</w:t>
            </w:r>
            <w:r w:rsidRPr="00744E08">
              <w:t>тавление о Родине;</w:t>
            </w:r>
            <w:r>
              <w:t xml:space="preserve"> учить осознавать свою гражданскую эдентичность на основе понятий:  «Русь», «Родина», «Родительница»;</w:t>
            </w:r>
          </w:p>
          <w:p w:rsidR="007D0DCC" w:rsidRPr="00C21596" w:rsidRDefault="007D0DCC" w:rsidP="007D0DCC">
            <w:pPr>
              <w:widowControl/>
              <w:numPr>
                <w:ilvl w:val="0"/>
                <w:numId w:val="53"/>
              </w:numPr>
              <w:autoSpaceDE/>
              <w:autoSpaceDN/>
              <w:ind w:left="318" w:hanging="284"/>
              <w:jc w:val="both"/>
            </w:pPr>
            <w:r w:rsidRPr="00744E08">
              <w:t>познакомить с фо</w:t>
            </w:r>
            <w:r>
              <w:t>-</w:t>
            </w:r>
            <w:r w:rsidRPr="00744E08">
              <w:t>льклорными произ</w:t>
            </w:r>
            <w:r>
              <w:t>-</w:t>
            </w:r>
            <w:r w:rsidRPr="00744E08">
              <w:t>ведениями</w:t>
            </w:r>
            <w:r>
              <w:t xml:space="preserve"> </w:t>
            </w:r>
          </w:p>
        </w:tc>
        <w:tc>
          <w:tcPr>
            <w:tcW w:w="2273" w:type="dxa"/>
            <w:tcBorders>
              <w:left w:val="single" w:sz="4" w:space="0" w:color="auto"/>
              <w:right w:val="single" w:sz="4" w:space="0" w:color="auto"/>
            </w:tcBorders>
          </w:tcPr>
          <w:p w:rsidR="007D0DCC" w:rsidRDefault="007D0DCC" w:rsidP="007D0DCC">
            <w:pPr>
              <w:widowControl/>
              <w:numPr>
                <w:ilvl w:val="0"/>
                <w:numId w:val="53"/>
              </w:numPr>
              <w:autoSpaceDE/>
              <w:autoSpaceDN/>
              <w:ind w:left="175" w:hanging="175"/>
              <w:jc w:val="both"/>
            </w:pPr>
            <w:r>
              <w:t>учить читать молча (про себя – первич-ное чтение), самос-тоятельно опреде-лять тему и жанр произведений, мо-делировать облож-ку.</w:t>
            </w:r>
          </w:p>
          <w:p w:rsidR="007D0DCC" w:rsidRPr="00744E08" w:rsidRDefault="007D0DCC" w:rsidP="00E517DC">
            <w:pPr>
              <w:ind w:left="175"/>
              <w:jc w:val="both"/>
            </w:pPr>
          </w:p>
        </w:tc>
        <w:tc>
          <w:tcPr>
            <w:tcW w:w="2266" w:type="dxa"/>
            <w:gridSpan w:val="2"/>
            <w:tcBorders>
              <w:left w:val="single" w:sz="4" w:space="0" w:color="auto"/>
              <w:right w:val="single" w:sz="4" w:space="0" w:color="auto"/>
            </w:tcBorders>
          </w:tcPr>
          <w:p w:rsidR="007D0DCC" w:rsidRPr="00744E08" w:rsidRDefault="007D0DCC" w:rsidP="00E517DC">
            <w:pPr>
              <w:jc w:val="both"/>
            </w:pPr>
            <w:r w:rsidRPr="00C21596">
              <w:rPr>
                <w:b/>
                <w:i/>
              </w:rPr>
              <w:t>Познавательные</w:t>
            </w:r>
            <w:r>
              <w:rPr>
                <w:b/>
                <w:i/>
              </w:rPr>
              <w:t>:</w:t>
            </w:r>
            <w:r w:rsidRPr="00C21596">
              <w:rPr>
                <w:b/>
                <w:i/>
              </w:rPr>
              <w:t xml:space="preserve"> </w:t>
            </w:r>
            <w:r w:rsidRPr="00744E08">
              <w:t>строить рассуждение;</w:t>
            </w:r>
          </w:p>
          <w:p w:rsidR="007D0DCC" w:rsidRDefault="007D0DCC" w:rsidP="00E517DC">
            <w:pPr>
              <w:jc w:val="both"/>
            </w:pPr>
            <w:r w:rsidRPr="00744E08">
              <w:t>чи</w:t>
            </w:r>
            <w:r>
              <w:t>тать вслух и про себя тексты.</w:t>
            </w:r>
          </w:p>
          <w:p w:rsidR="007D0DCC" w:rsidRPr="00744E08" w:rsidRDefault="007D0DCC" w:rsidP="00E517DC">
            <w:pPr>
              <w:jc w:val="both"/>
            </w:pPr>
            <w:r>
              <w:t xml:space="preserve"> </w:t>
            </w:r>
            <w:r w:rsidRPr="00C21596">
              <w:rPr>
                <w:b/>
                <w:i/>
              </w:rPr>
              <w:t>Коммуникативные</w:t>
            </w:r>
            <w:r>
              <w:rPr>
                <w:b/>
                <w:i/>
              </w:rPr>
              <w:t>:</w:t>
            </w:r>
            <w:r w:rsidRPr="00C21596">
              <w:rPr>
                <w:b/>
                <w:i/>
              </w:rPr>
              <w:t xml:space="preserve"> </w:t>
            </w:r>
            <w:r w:rsidRPr="00744E08">
              <w:t>ставят вопросы к тексту и отвечают на в</w:t>
            </w:r>
            <w:r>
              <w:t>опросы; учатся за-давать вопросы.</w:t>
            </w:r>
            <w:r w:rsidRPr="00744E08">
              <w:t xml:space="preserve"> </w:t>
            </w:r>
            <w:r>
              <w:rPr>
                <w:b/>
                <w:i/>
              </w:rPr>
              <w:t>Р</w:t>
            </w:r>
            <w:r w:rsidRPr="00C21596">
              <w:rPr>
                <w:b/>
                <w:i/>
              </w:rPr>
              <w:t>егулятивные</w:t>
            </w:r>
            <w:r>
              <w:rPr>
                <w:b/>
                <w:i/>
              </w:rPr>
              <w:t>:</w:t>
            </w:r>
            <w:r>
              <w:t xml:space="preserve"> </w:t>
            </w:r>
            <w:r w:rsidRPr="00744E08">
              <w:t>формулировать и удерживать учебную задачу, составлять план и последова</w:t>
            </w:r>
            <w:r>
              <w:t>-</w:t>
            </w:r>
            <w:r w:rsidRPr="00744E08">
              <w:t>тельность действий, адекватно воспр</w:t>
            </w:r>
            <w:r>
              <w:t>ини-мать предложения учителя</w:t>
            </w:r>
            <w:r w:rsidRPr="00744E08">
              <w:t>.</w:t>
            </w:r>
          </w:p>
        </w:tc>
        <w:tc>
          <w:tcPr>
            <w:tcW w:w="2411" w:type="dxa"/>
            <w:tcBorders>
              <w:left w:val="single" w:sz="4" w:space="0" w:color="auto"/>
              <w:right w:val="single" w:sz="4" w:space="0" w:color="auto"/>
            </w:tcBorders>
          </w:tcPr>
          <w:p w:rsidR="007D0DCC" w:rsidRPr="00744E08" w:rsidRDefault="007D0DCC" w:rsidP="00E517DC">
            <w:pPr>
              <w:jc w:val="both"/>
            </w:pPr>
            <w:r w:rsidRPr="00744E08">
              <w:t>Принятие образа «хо</w:t>
            </w:r>
            <w:r>
              <w:t>-</w:t>
            </w:r>
            <w:r w:rsidRPr="00744E08">
              <w:t>рошего ученика», осо</w:t>
            </w:r>
            <w:r>
              <w:t>-</w:t>
            </w:r>
            <w:r w:rsidRPr="00744E08">
              <w:t>знание этнической принадлежности, мо</w:t>
            </w:r>
            <w:r>
              <w:t>-</w:t>
            </w:r>
            <w:r w:rsidRPr="00744E08">
              <w:t>тивация учебной дея</w:t>
            </w:r>
            <w:r>
              <w:t>-</w:t>
            </w:r>
            <w:r w:rsidRPr="00744E08">
              <w:t>тельности, уважи</w:t>
            </w:r>
            <w:r>
              <w:t>-</w:t>
            </w:r>
            <w:r w:rsidRPr="00744E08">
              <w:t>тельное отношение к истории и культуре народа, гордость за Родину.</w:t>
            </w:r>
          </w:p>
        </w:tc>
      </w:tr>
      <w:tr w:rsidR="007D0DCC" w:rsidRPr="00744E08" w:rsidTr="00E517DC">
        <w:trPr>
          <w:trHeight w:val="1830"/>
        </w:trPr>
        <w:tc>
          <w:tcPr>
            <w:tcW w:w="645" w:type="dxa"/>
            <w:gridSpan w:val="2"/>
            <w:tcBorders>
              <w:left w:val="single" w:sz="4" w:space="0" w:color="auto"/>
              <w:bottom w:val="single" w:sz="4" w:space="0" w:color="auto"/>
              <w:right w:val="single" w:sz="4" w:space="0" w:color="auto"/>
            </w:tcBorders>
          </w:tcPr>
          <w:p w:rsidR="007D0DCC" w:rsidRPr="00744E08" w:rsidRDefault="007D0DCC" w:rsidP="00E517DC">
            <w:r>
              <w:t>4</w:t>
            </w:r>
          </w:p>
        </w:tc>
        <w:tc>
          <w:tcPr>
            <w:tcW w:w="1265" w:type="dxa"/>
            <w:tcBorders>
              <w:left w:val="single" w:sz="4" w:space="0" w:color="auto"/>
              <w:bottom w:val="single" w:sz="4" w:space="0" w:color="auto"/>
              <w:right w:val="single" w:sz="4" w:space="0" w:color="auto"/>
            </w:tcBorders>
          </w:tcPr>
          <w:p w:rsidR="007D0DCC" w:rsidRPr="00744E08" w:rsidRDefault="007D0DCC" w:rsidP="00E517DC"/>
        </w:tc>
        <w:tc>
          <w:tcPr>
            <w:tcW w:w="2309" w:type="dxa"/>
            <w:gridSpan w:val="3"/>
            <w:tcBorders>
              <w:top w:val="single" w:sz="4" w:space="0" w:color="auto"/>
              <w:left w:val="single" w:sz="4" w:space="0" w:color="auto"/>
              <w:bottom w:val="single" w:sz="4" w:space="0" w:color="auto"/>
              <w:right w:val="single" w:sz="4" w:space="0" w:color="auto"/>
            </w:tcBorders>
          </w:tcPr>
          <w:p w:rsidR="007D0DCC" w:rsidRDefault="007D0DCC" w:rsidP="00E517DC">
            <w:r>
              <w:t xml:space="preserve">Литературное слушание. Произведения о родине. </w:t>
            </w:r>
          </w:p>
          <w:p w:rsidR="007D0DCC" w:rsidRPr="00744E08" w:rsidRDefault="007D0DCC" w:rsidP="00E517DC">
            <w:r w:rsidRPr="00744E08">
              <w:t xml:space="preserve">С. Романовский. «Слово о Русской земле» </w:t>
            </w:r>
          </w:p>
          <w:p w:rsidR="007D0DCC" w:rsidRDefault="007D0DCC" w:rsidP="00E517DC"/>
          <w:p w:rsidR="007D0DCC" w:rsidRDefault="007D0DCC" w:rsidP="00E517DC">
            <w:r>
              <w:t>Учебник с.10-14</w:t>
            </w:r>
          </w:p>
          <w:p w:rsidR="007D0DCC" w:rsidRPr="00744E08" w:rsidRDefault="007D0DCC" w:rsidP="00E517DC">
            <w:r>
              <w:t>Тетрадь на печатной основе с. 6</w:t>
            </w:r>
          </w:p>
        </w:tc>
        <w:tc>
          <w:tcPr>
            <w:tcW w:w="2124" w:type="dxa"/>
            <w:gridSpan w:val="2"/>
            <w:tcBorders>
              <w:left w:val="single" w:sz="4" w:space="0" w:color="auto"/>
              <w:bottom w:val="single" w:sz="4" w:space="0" w:color="auto"/>
              <w:right w:val="single" w:sz="4" w:space="0" w:color="auto"/>
            </w:tcBorders>
          </w:tcPr>
          <w:p w:rsidR="007D0DCC" w:rsidRDefault="007D0DCC" w:rsidP="00E517DC">
            <w:r>
              <w:t>Понятия:</w:t>
            </w:r>
          </w:p>
          <w:p w:rsidR="007D0DCC" w:rsidRDefault="007D0DCC" w:rsidP="007D0DCC">
            <w:pPr>
              <w:widowControl/>
              <w:numPr>
                <w:ilvl w:val="0"/>
                <w:numId w:val="54"/>
              </w:numPr>
              <w:autoSpaceDE/>
              <w:autoSpaceDN/>
              <w:ind w:left="176" w:hanging="176"/>
            </w:pPr>
            <w:r>
              <w:t>стихотворение</w:t>
            </w:r>
          </w:p>
          <w:p w:rsidR="007D0DCC" w:rsidRDefault="007D0DCC" w:rsidP="007D0DCC">
            <w:pPr>
              <w:widowControl/>
              <w:numPr>
                <w:ilvl w:val="0"/>
                <w:numId w:val="54"/>
              </w:numPr>
              <w:autoSpaceDE/>
              <w:autoSpaceDN/>
              <w:ind w:left="176" w:hanging="176"/>
            </w:pPr>
            <w:r>
              <w:t xml:space="preserve">жанр произведе-ния </w:t>
            </w:r>
          </w:p>
          <w:p w:rsidR="007D0DCC" w:rsidRDefault="007D0DCC" w:rsidP="007D0DCC">
            <w:pPr>
              <w:widowControl/>
              <w:numPr>
                <w:ilvl w:val="0"/>
                <w:numId w:val="54"/>
              </w:numPr>
              <w:autoSpaceDE/>
              <w:autoSpaceDN/>
              <w:ind w:left="176" w:hanging="176"/>
            </w:pPr>
            <w:r>
              <w:t>заголовок текста</w:t>
            </w:r>
          </w:p>
          <w:p w:rsidR="007D0DCC" w:rsidRPr="00744E08" w:rsidRDefault="007D0DCC" w:rsidP="007D0DCC">
            <w:pPr>
              <w:widowControl/>
              <w:numPr>
                <w:ilvl w:val="0"/>
                <w:numId w:val="54"/>
              </w:numPr>
              <w:autoSpaceDE/>
              <w:autoSpaceDN/>
              <w:ind w:left="176" w:hanging="176"/>
            </w:pPr>
            <w:r w:rsidRPr="00744E08">
              <w:t>абзац</w:t>
            </w:r>
          </w:p>
        </w:tc>
        <w:tc>
          <w:tcPr>
            <w:tcW w:w="2550" w:type="dxa"/>
            <w:gridSpan w:val="2"/>
            <w:tcBorders>
              <w:left w:val="single" w:sz="4" w:space="0" w:color="auto"/>
              <w:bottom w:val="single" w:sz="4" w:space="0" w:color="auto"/>
              <w:right w:val="single" w:sz="4" w:space="0" w:color="auto"/>
            </w:tcBorders>
          </w:tcPr>
          <w:p w:rsidR="007D0DCC" w:rsidRPr="00744E08" w:rsidRDefault="007D0DCC" w:rsidP="007D0DCC">
            <w:pPr>
              <w:widowControl/>
              <w:numPr>
                <w:ilvl w:val="0"/>
                <w:numId w:val="54"/>
              </w:numPr>
              <w:autoSpaceDE/>
              <w:autoSpaceDN/>
              <w:ind w:left="318" w:hanging="284"/>
              <w:jc w:val="both"/>
            </w:pPr>
            <w:r>
              <w:t>ф</w:t>
            </w:r>
            <w:r w:rsidRPr="00744E08">
              <w:t>ормировать предс</w:t>
            </w:r>
            <w:r>
              <w:t>-</w:t>
            </w:r>
            <w:r w:rsidRPr="00744E08">
              <w:t>тавление о Родине;</w:t>
            </w:r>
          </w:p>
          <w:p w:rsidR="007D0DCC" w:rsidRPr="00744E08" w:rsidRDefault="007D0DCC" w:rsidP="007D0DCC">
            <w:pPr>
              <w:widowControl/>
              <w:numPr>
                <w:ilvl w:val="0"/>
                <w:numId w:val="54"/>
              </w:numPr>
              <w:autoSpaceDE/>
              <w:autoSpaceDN/>
              <w:ind w:left="318" w:hanging="284"/>
              <w:jc w:val="both"/>
            </w:pPr>
            <w:r w:rsidRPr="00744E08">
              <w:t>познакомить с фо</w:t>
            </w:r>
            <w:r>
              <w:t>-</w:t>
            </w:r>
            <w:r w:rsidRPr="00744E08">
              <w:t>льклорными произ</w:t>
            </w:r>
            <w:r>
              <w:t>-</w:t>
            </w:r>
            <w:r w:rsidRPr="00744E08">
              <w:t>ведениями;</w:t>
            </w:r>
          </w:p>
          <w:p w:rsidR="007D0DCC" w:rsidRPr="00744E08" w:rsidRDefault="007D0DCC" w:rsidP="007D0DCC">
            <w:pPr>
              <w:widowControl/>
              <w:numPr>
                <w:ilvl w:val="0"/>
                <w:numId w:val="54"/>
              </w:numPr>
              <w:autoSpaceDE/>
              <w:autoSpaceDN/>
              <w:ind w:left="318" w:hanging="284"/>
              <w:jc w:val="both"/>
            </w:pPr>
            <w:r w:rsidRPr="00744E08">
              <w:t>отрабатывать навыки выразительного чте</w:t>
            </w:r>
            <w:r>
              <w:t>-</w:t>
            </w:r>
            <w:r w:rsidRPr="00744E08">
              <w:t>ния; воспитывать уважение к своей стране;</w:t>
            </w:r>
          </w:p>
          <w:p w:rsidR="007D0DCC" w:rsidRPr="00744E08" w:rsidRDefault="007D0DCC" w:rsidP="007D0DCC">
            <w:pPr>
              <w:widowControl/>
              <w:numPr>
                <w:ilvl w:val="0"/>
                <w:numId w:val="54"/>
              </w:numPr>
              <w:autoSpaceDE/>
              <w:autoSpaceDN/>
              <w:ind w:left="318" w:hanging="284"/>
              <w:jc w:val="both"/>
            </w:pPr>
            <w:r w:rsidRPr="00744E08">
              <w:t>учить различать жанры произведений о Родине; определять темп произведения.</w:t>
            </w:r>
          </w:p>
        </w:tc>
        <w:tc>
          <w:tcPr>
            <w:tcW w:w="2273" w:type="dxa"/>
            <w:tcBorders>
              <w:left w:val="single" w:sz="4" w:space="0" w:color="auto"/>
              <w:bottom w:val="single" w:sz="4" w:space="0" w:color="auto"/>
              <w:right w:val="single" w:sz="4" w:space="0" w:color="auto"/>
            </w:tcBorders>
          </w:tcPr>
          <w:p w:rsidR="007D0DCC" w:rsidRPr="00744E08" w:rsidRDefault="007D0DCC" w:rsidP="007D0DCC">
            <w:pPr>
              <w:widowControl/>
              <w:numPr>
                <w:ilvl w:val="0"/>
                <w:numId w:val="54"/>
              </w:numPr>
              <w:autoSpaceDE/>
              <w:autoSpaceDN/>
              <w:ind w:left="175" w:hanging="153"/>
              <w:jc w:val="both"/>
            </w:pPr>
            <w:r>
              <w:t>у</w:t>
            </w:r>
            <w:r w:rsidRPr="00744E08">
              <w:t>меть правильно называть стихотво</w:t>
            </w:r>
            <w:r>
              <w:t>-</w:t>
            </w:r>
            <w:r w:rsidRPr="00744E08">
              <w:t>рение</w:t>
            </w:r>
            <w:r>
              <w:t>;</w:t>
            </w:r>
          </w:p>
          <w:p w:rsidR="007D0DCC" w:rsidRPr="00744E08" w:rsidRDefault="007D0DCC" w:rsidP="007D0DCC">
            <w:pPr>
              <w:widowControl/>
              <w:numPr>
                <w:ilvl w:val="0"/>
                <w:numId w:val="54"/>
              </w:numPr>
              <w:autoSpaceDE/>
              <w:autoSpaceDN/>
              <w:ind w:left="175" w:hanging="153"/>
              <w:jc w:val="both"/>
            </w:pPr>
            <w:r w:rsidRPr="00744E08">
              <w:t>уметь выражать свое отношение к произведению, ге</w:t>
            </w:r>
            <w:r>
              <w:t>-</w:t>
            </w:r>
            <w:r w:rsidRPr="00744E08">
              <w:t>роям, автору;</w:t>
            </w:r>
          </w:p>
          <w:p w:rsidR="007D0DCC" w:rsidRPr="00744E08" w:rsidRDefault="007D0DCC" w:rsidP="007D0DCC">
            <w:pPr>
              <w:widowControl/>
              <w:numPr>
                <w:ilvl w:val="0"/>
                <w:numId w:val="54"/>
              </w:numPr>
              <w:autoSpaceDE/>
              <w:autoSpaceDN/>
              <w:ind w:left="175" w:hanging="153"/>
              <w:jc w:val="both"/>
            </w:pPr>
            <w:r w:rsidRPr="00744E08">
              <w:t>уметь различать жанры произведе</w:t>
            </w:r>
            <w:r>
              <w:t>-</w:t>
            </w:r>
            <w:r w:rsidRPr="00744E08">
              <w:t>ний о Родине.</w:t>
            </w:r>
          </w:p>
        </w:tc>
        <w:tc>
          <w:tcPr>
            <w:tcW w:w="2266" w:type="dxa"/>
            <w:gridSpan w:val="2"/>
            <w:tcBorders>
              <w:left w:val="single" w:sz="4" w:space="0" w:color="auto"/>
              <w:bottom w:val="single" w:sz="4" w:space="0" w:color="auto"/>
              <w:right w:val="single" w:sz="4" w:space="0" w:color="auto"/>
            </w:tcBorders>
          </w:tcPr>
          <w:p w:rsidR="007D0DCC" w:rsidRPr="00744E08" w:rsidRDefault="007D0DCC" w:rsidP="00E517DC">
            <w:pPr>
              <w:jc w:val="both"/>
            </w:pPr>
            <w:r w:rsidRPr="00C21596">
              <w:rPr>
                <w:b/>
                <w:i/>
              </w:rPr>
              <w:t>Познавательные</w:t>
            </w:r>
            <w:r>
              <w:rPr>
                <w:b/>
                <w:i/>
              </w:rPr>
              <w:t>:</w:t>
            </w:r>
            <w:r w:rsidRPr="00C21596">
              <w:rPr>
                <w:b/>
                <w:i/>
              </w:rPr>
              <w:t xml:space="preserve"> </w:t>
            </w:r>
            <w:r w:rsidRPr="00744E08">
              <w:t>строить рассуждение;</w:t>
            </w:r>
          </w:p>
          <w:p w:rsidR="007D0DCC" w:rsidRDefault="007D0DCC" w:rsidP="00E517DC">
            <w:pPr>
              <w:jc w:val="both"/>
            </w:pPr>
            <w:r>
              <w:t>читать вслух и про себя тексты</w:t>
            </w:r>
            <w:r w:rsidRPr="00744E08">
              <w:t>;</w:t>
            </w:r>
          </w:p>
          <w:p w:rsidR="007D0DCC" w:rsidRPr="00744E08" w:rsidRDefault="007D0DCC" w:rsidP="00E517DC">
            <w:pPr>
              <w:jc w:val="both"/>
            </w:pPr>
            <w:r w:rsidRPr="00744E08">
              <w:t xml:space="preserve"> </w:t>
            </w:r>
            <w:r>
              <w:rPr>
                <w:b/>
                <w:i/>
              </w:rPr>
              <w:t>К</w:t>
            </w:r>
            <w:r w:rsidRPr="00C21596">
              <w:rPr>
                <w:b/>
                <w:i/>
              </w:rPr>
              <w:t>оммуникативные</w:t>
            </w:r>
            <w:r>
              <w:rPr>
                <w:b/>
                <w:i/>
              </w:rPr>
              <w:t>:</w:t>
            </w:r>
            <w:r w:rsidRPr="00C21596">
              <w:rPr>
                <w:b/>
                <w:i/>
              </w:rPr>
              <w:t xml:space="preserve"> </w:t>
            </w:r>
            <w:r w:rsidRPr="00744E08">
              <w:t>ставят вопросы к тексту и отвечают на в</w:t>
            </w:r>
            <w:r>
              <w:t>опросы; учатся задавать вопросы</w:t>
            </w:r>
            <w:r w:rsidRPr="00744E08">
              <w:t xml:space="preserve">; </w:t>
            </w:r>
            <w:r>
              <w:rPr>
                <w:b/>
                <w:i/>
              </w:rPr>
              <w:t>Р</w:t>
            </w:r>
            <w:r w:rsidRPr="00C21596">
              <w:rPr>
                <w:b/>
                <w:i/>
              </w:rPr>
              <w:t>егулятивные</w:t>
            </w:r>
            <w:r>
              <w:rPr>
                <w:b/>
                <w:i/>
              </w:rPr>
              <w:t>:</w:t>
            </w:r>
            <w:r w:rsidRPr="00C21596">
              <w:rPr>
                <w:b/>
                <w:i/>
              </w:rPr>
              <w:t xml:space="preserve"> </w:t>
            </w:r>
            <w:r w:rsidRPr="00744E08">
              <w:t>формулировать и удерживать учебную задачу, составлять план и последова</w:t>
            </w:r>
            <w:r>
              <w:t>-</w:t>
            </w:r>
            <w:r w:rsidRPr="00744E08">
              <w:lastRenderedPageBreak/>
              <w:t>тельность действий, адекватно восприни</w:t>
            </w:r>
            <w:r>
              <w:t>-мать предложения учителя</w:t>
            </w:r>
            <w:r w:rsidRPr="00744E08">
              <w:t>.</w:t>
            </w:r>
          </w:p>
        </w:tc>
        <w:tc>
          <w:tcPr>
            <w:tcW w:w="2411" w:type="dxa"/>
            <w:tcBorders>
              <w:left w:val="single" w:sz="4" w:space="0" w:color="auto"/>
              <w:bottom w:val="single" w:sz="4" w:space="0" w:color="auto"/>
              <w:right w:val="single" w:sz="4" w:space="0" w:color="auto"/>
            </w:tcBorders>
          </w:tcPr>
          <w:p w:rsidR="007D0DCC" w:rsidRPr="00744E08" w:rsidRDefault="007D0DCC" w:rsidP="00E517DC">
            <w:pPr>
              <w:jc w:val="both"/>
            </w:pPr>
            <w:r w:rsidRPr="00744E08">
              <w:lastRenderedPageBreak/>
              <w:t xml:space="preserve"> Принятие образа «хо</w:t>
            </w:r>
            <w:r>
              <w:t>-</w:t>
            </w:r>
            <w:r w:rsidRPr="00744E08">
              <w:t>рошего ученика», осо</w:t>
            </w:r>
            <w:r>
              <w:t>-</w:t>
            </w:r>
            <w:r w:rsidRPr="00744E08">
              <w:t>знание этнической принадлежности, мо</w:t>
            </w:r>
            <w:r>
              <w:t>-</w:t>
            </w:r>
            <w:r w:rsidRPr="00744E08">
              <w:t>тивация учебной дея</w:t>
            </w:r>
            <w:r>
              <w:t>-</w:t>
            </w:r>
            <w:r w:rsidRPr="00744E08">
              <w:t>тельности, уважи</w:t>
            </w:r>
            <w:r>
              <w:t>-</w:t>
            </w:r>
            <w:r w:rsidRPr="00744E08">
              <w:t>тельное отношение к истории и культуре народа, гордость за Родину.</w:t>
            </w:r>
          </w:p>
        </w:tc>
      </w:tr>
      <w:tr w:rsidR="007D0DCC" w:rsidRPr="00744E08" w:rsidTr="00E517DC">
        <w:trPr>
          <w:trHeight w:val="1830"/>
        </w:trPr>
        <w:tc>
          <w:tcPr>
            <w:tcW w:w="645" w:type="dxa"/>
            <w:gridSpan w:val="2"/>
            <w:tcBorders>
              <w:left w:val="single" w:sz="4" w:space="0" w:color="auto"/>
              <w:bottom w:val="single" w:sz="4" w:space="0" w:color="auto"/>
              <w:right w:val="single" w:sz="4" w:space="0" w:color="auto"/>
            </w:tcBorders>
          </w:tcPr>
          <w:p w:rsidR="007D0DCC" w:rsidRDefault="007D0DCC" w:rsidP="00E517DC">
            <w:r>
              <w:lastRenderedPageBreak/>
              <w:t>5</w:t>
            </w:r>
          </w:p>
        </w:tc>
        <w:tc>
          <w:tcPr>
            <w:tcW w:w="1265" w:type="dxa"/>
            <w:tcBorders>
              <w:left w:val="single" w:sz="4" w:space="0" w:color="auto"/>
              <w:bottom w:val="single" w:sz="4" w:space="0" w:color="auto"/>
              <w:right w:val="single" w:sz="4" w:space="0" w:color="auto"/>
            </w:tcBorders>
          </w:tcPr>
          <w:p w:rsidR="007D0DCC" w:rsidRPr="00744E08" w:rsidRDefault="007D0DCC" w:rsidP="00E517DC"/>
        </w:tc>
        <w:tc>
          <w:tcPr>
            <w:tcW w:w="2309" w:type="dxa"/>
            <w:gridSpan w:val="3"/>
            <w:tcBorders>
              <w:top w:val="single" w:sz="4" w:space="0" w:color="auto"/>
              <w:left w:val="single" w:sz="4" w:space="0" w:color="auto"/>
              <w:bottom w:val="single" w:sz="4" w:space="0" w:color="auto"/>
              <w:right w:val="single" w:sz="4" w:space="0" w:color="auto"/>
            </w:tcBorders>
          </w:tcPr>
          <w:p w:rsidR="007D0DCC" w:rsidRDefault="007D0DCC" w:rsidP="00E517DC">
            <w:r>
              <w:t xml:space="preserve">Стихи русских поэтов </w:t>
            </w:r>
            <w:r w:rsidRPr="00744E08">
              <w:t xml:space="preserve">С. Прокофьев «Родина» </w:t>
            </w:r>
          </w:p>
          <w:p w:rsidR="007D0DCC" w:rsidRDefault="007D0DCC" w:rsidP="00E517DC"/>
          <w:p w:rsidR="007D0DCC" w:rsidRDefault="007D0DCC" w:rsidP="00E517DC">
            <w:r>
              <w:t xml:space="preserve">Дополнительное чтение (по хрестоматии)  </w:t>
            </w:r>
          </w:p>
          <w:p w:rsidR="007D0DCC" w:rsidRPr="00744E08" w:rsidRDefault="007D0DCC" w:rsidP="00E517DC">
            <w:r>
              <w:t>Н. Рубцов «Россия, Русь – куда я ни взгляну»</w:t>
            </w:r>
          </w:p>
          <w:p w:rsidR="007D0DCC" w:rsidRDefault="007D0DCC" w:rsidP="00E517DC"/>
          <w:p w:rsidR="007D0DCC" w:rsidRDefault="007D0DCC" w:rsidP="00E517DC">
            <w:r>
              <w:t>Учебник с. 14</w:t>
            </w:r>
          </w:p>
          <w:p w:rsidR="007D0DCC" w:rsidRDefault="007D0DCC" w:rsidP="00E517DC">
            <w:r>
              <w:t>Тетрадь на печатной основе с.  8</w:t>
            </w:r>
          </w:p>
          <w:p w:rsidR="007D0DCC" w:rsidRPr="00744E08" w:rsidRDefault="007D0DCC" w:rsidP="00E517DC">
            <w:r>
              <w:t>Хрестоматия с. 10-11</w:t>
            </w:r>
          </w:p>
        </w:tc>
        <w:tc>
          <w:tcPr>
            <w:tcW w:w="2124" w:type="dxa"/>
            <w:gridSpan w:val="2"/>
            <w:tcBorders>
              <w:left w:val="single" w:sz="4" w:space="0" w:color="auto"/>
              <w:bottom w:val="single" w:sz="4" w:space="0" w:color="auto"/>
              <w:right w:val="single" w:sz="4" w:space="0" w:color="auto"/>
            </w:tcBorders>
          </w:tcPr>
          <w:p w:rsidR="007D0DCC" w:rsidRDefault="007D0DCC" w:rsidP="00E517DC">
            <w:r>
              <w:t>Понятия:</w:t>
            </w:r>
          </w:p>
          <w:p w:rsidR="007D0DCC" w:rsidRDefault="007D0DCC" w:rsidP="007D0DCC">
            <w:pPr>
              <w:widowControl/>
              <w:numPr>
                <w:ilvl w:val="0"/>
                <w:numId w:val="54"/>
              </w:numPr>
              <w:autoSpaceDE/>
              <w:autoSpaceDN/>
              <w:ind w:left="176" w:hanging="176"/>
            </w:pPr>
            <w:r>
              <w:t>стихотворение</w:t>
            </w:r>
          </w:p>
          <w:p w:rsidR="007D0DCC" w:rsidRDefault="007D0DCC" w:rsidP="007D0DCC">
            <w:pPr>
              <w:widowControl/>
              <w:numPr>
                <w:ilvl w:val="0"/>
                <w:numId w:val="54"/>
              </w:numPr>
              <w:autoSpaceDE/>
              <w:autoSpaceDN/>
              <w:ind w:left="176" w:hanging="176"/>
            </w:pPr>
            <w:r>
              <w:t xml:space="preserve">жанр произведе-ния </w:t>
            </w:r>
          </w:p>
          <w:p w:rsidR="007D0DCC" w:rsidRDefault="007D0DCC" w:rsidP="007D0DCC">
            <w:pPr>
              <w:widowControl/>
              <w:numPr>
                <w:ilvl w:val="0"/>
                <w:numId w:val="54"/>
              </w:numPr>
              <w:autoSpaceDE/>
              <w:autoSpaceDN/>
              <w:ind w:left="176" w:hanging="176"/>
            </w:pPr>
            <w:r w:rsidRPr="00C21596">
              <w:t>заголовок текста</w:t>
            </w:r>
          </w:p>
          <w:p w:rsidR="007D0DCC" w:rsidRPr="00C21596" w:rsidRDefault="007D0DCC" w:rsidP="007D0DCC">
            <w:pPr>
              <w:widowControl/>
              <w:numPr>
                <w:ilvl w:val="0"/>
                <w:numId w:val="54"/>
              </w:numPr>
              <w:autoSpaceDE/>
              <w:autoSpaceDN/>
              <w:ind w:left="176" w:hanging="176"/>
            </w:pPr>
            <w:r w:rsidRPr="00C21596">
              <w:t>абзац</w:t>
            </w:r>
          </w:p>
        </w:tc>
        <w:tc>
          <w:tcPr>
            <w:tcW w:w="2550" w:type="dxa"/>
            <w:gridSpan w:val="2"/>
            <w:tcBorders>
              <w:left w:val="single" w:sz="4" w:space="0" w:color="auto"/>
              <w:bottom w:val="single" w:sz="4" w:space="0" w:color="auto"/>
              <w:right w:val="single" w:sz="4" w:space="0" w:color="auto"/>
            </w:tcBorders>
          </w:tcPr>
          <w:p w:rsidR="007D0DCC" w:rsidRPr="00744E08" w:rsidRDefault="007D0DCC" w:rsidP="007D0DCC">
            <w:pPr>
              <w:widowControl/>
              <w:numPr>
                <w:ilvl w:val="0"/>
                <w:numId w:val="54"/>
              </w:numPr>
              <w:autoSpaceDE/>
              <w:autoSpaceDN/>
              <w:ind w:left="318" w:hanging="284"/>
              <w:jc w:val="both"/>
            </w:pPr>
            <w:r>
              <w:t>ф</w:t>
            </w:r>
            <w:r w:rsidRPr="00744E08">
              <w:t>ормировать предс</w:t>
            </w:r>
            <w:r>
              <w:t>-</w:t>
            </w:r>
            <w:r w:rsidRPr="00744E08">
              <w:t>тавление о Родине;</w:t>
            </w:r>
          </w:p>
          <w:p w:rsidR="007D0DCC" w:rsidRPr="00744E08" w:rsidRDefault="007D0DCC" w:rsidP="007D0DCC">
            <w:pPr>
              <w:widowControl/>
              <w:numPr>
                <w:ilvl w:val="0"/>
                <w:numId w:val="54"/>
              </w:numPr>
              <w:autoSpaceDE/>
              <w:autoSpaceDN/>
              <w:ind w:left="318" w:hanging="284"/>
              <w:jc w:val="both"/>
            </w:pPr>
            <w:r w:rsidRPr="00744E08">
              <w:t>познакомить с фо</w:t>
            </w:r>
            <w:r>
              <w:t>-</w:t>
            </w:r>
            <w:r w:rsidRPr="00744E08">
              <w:t>льклорными произ</w:t>
            </w:r>
            <w:r>
              <w:t>-</w:t>
            </w:r>
            <w:r w:rsidRPr="00744E08">
              <w:t>ведениями;</w:t>
            </w:r>
          </w:p>
          <w:p w:rsidR="007D0DCC" w:rsidRDefault="007D0DCC" w:rsidP="007D0DCC">
            <w:pPr>
              <w:widowControl/>
              <w:numPr>
                <w:ilvl w:val="0"/>
                <w:numId w:val="54"/>
              </w:numPr>
              <w:autoSpaceDE/>
              <w:autoSpaceDN/>
              <w:ind w:left="318" w:hanging="284"/>
              <w:jc w:val="both"/>
            </w:pPr>
            <w:r w:rsidRPr="00744E08">
              <w:t>отрабатывать навыки выразительного чте</w:t>
            </w:r>
            <w:r>
              <w:t>-</w:t>
            </w:r>
            <w:r w:rsidRPr="00744E08">
              <w:t>ния; воспитывать уважение к своей стране;</w:t>
            </w:r>
          </w:p>
          <w:p w:rsidR="007D0DCC" w:rsidRPr="00C21596" w:rsidRDefault="007D0DCC" w:rsidP="007D0DCC">
            <w:pPr>
              <w:widowControl/>
              <w:numPr>
                <w:ilvl w:val="0"/>
                <w:numId w:val="54"/>
              </w:numPr>
              <w:autoSpaceDE/>
              <w:autoSpaceDN/>
              <w:ind w:left="318" w:hanging="284"/>
              <w:jc w:val="both"/>
            </w:pPr>
            <w:r w:rsidRPr="00C21596">
              <w:t>учить различать жанры произведений о Родине; определять темп произведения.</w:t>
            </w:r>
          </w:p>
        </w:tc>
        <w:tc>
          <w:tcPr>
            <w:tcW w:w="2273" w:type="dxa"/>
            <w:tcBorders>
              <w:left w:val="single" w:sz="4" w:space="0" w:color="auto"/>
              <w:bottom w:val="single" w:sz="4" w:space="0" w:color="auto"/>
              <w:right w:val="single" w:sz="4" w:space="0" w:color="auto"/>
            </w:tcBorders>
          </w:tcPr>
          <w:p w:rsidR="007D0DCC" w:rsidRPr="00744E08" w:rsidRDefault="007D0DCC" w:rsidP="007D0DCC">
            <w:pPr>
              <w:widowControl/>
              <w:numPr>
                <w:ilvl w:val="0"/>
                <w:numId w:val="54"/>
              </w:numPr>
              <w:autoSpaceDE/>
              <w:autoSpaceDN/>
              <w:ind w:left="175" w:hanging="153"/>
              <w:jc w:val="both"/>
            </w:pPr>
            <w:r>
              <w:t>у</w:t>
            </w:r>
            <w:r w:rsidRPr="00744E08">
              <w:t>меть правильно называть стихотво</w:t>
            </w:r>
            <w:r>
              <w:t>-</w:t>
            </w:r>
            <w:r w:rsidRPr="00744E08">
              <w:t>рение</w:t>
            </w:r>
            <w:r>
              <w:t>;</w:t>
            </w:r>
          </w:p>
          <w:p w:rsidR="007D0DCC" w:rsidRDefault="007D0DCC" w:rsidP="007D0DCC">
            <w:pPr>
              <w:widowControl/>
              <w:numPr>
                <w:ilvl w:val="0"/>
                <w:numId w:val="54"/>
              </w:numPr>
              <w:autoSpaceDE/>
              <w:autoSpaceDN/>
              <w:ind w:left="175" w:hanging="153"/>
              <w:jc w:val="both"/>
            </w:pPr>
            <w:r w:rsidRPr="00744E08">
              <w:t>уметь выражать свое отношение к произведению, ге</w:t>
            </w:r>
            <w:r>
              <w:t>-</w:t>
            </w:r>
            <w:r w:rsidRPr="00744E08">
              <w:t>роям, автору;</w:t>
            </w:r>
          </w:p>
          <w:p w:rsidR="007D0DCC" w:rsidRPr="00C21596" w:rsidRDefault="007D0DCC" w:rsidP="007D0DCC">
            <w:pPr>
              <w:widowControl/>
              <w:numPr>
                <w:ilvl w:val="0"/>
                <w:numId w:val="54"/>
              </w:numPr>
              <w:autoSpaceDE/>
              <w:autoSpaceDN/>
              <w:ind w:left="175" w:hanging="153"/>
              <w:jc w:val="both"/>
            </w:pPr>
            <w:r w:rsidRPr="00C21596">
              <w:t>уметь различать жанры произведе-ний о Родине.</w:t>
            </w:r>
          </w:p>
        </w:tc>
        <w:tc>
          <w:tcPr>
            <w:tcW w:w="2266" w:type="dxa"/>
            <w:gridSpan w:val="2"/>
            <w:tcBorders>
              <w:left w:val="single" w:sz="4" w:space="0" w:color="auto"/>
              <w:bottom w:val="single" w:sz="4" w:space="0" w:color="auto"/>
              <w:right w:val="single" w:sz="4" w:space="0" w:color="auto"/>
            </w:tcBorders>
          </w:tcPr>
          <w:p w:rsidR="007D0DCC" w:rsidRPr="00744E08" w:rsidRDefault="007D0DCC" w:rsidP="00E517DC">
            <w:pPr>
              <w:jc w:val="both"/>
            </w:pPr>
            <w:r w:rsidRPr="00C21596">
              <w:rPr>
                <w:b/>
                <w:i/>
              </w:rPr>
              <w:t>Познавательные</w:t>
            </w:r>
            <w:r>
              <w:rPr>
                <w:b/>
                <w:i/>
              </w:rPr>
              <w:t>:</w:t>
            </w:r>
            <w:r w:rsidRPr="00C21596">
              <w:rPr>
                <w:b/>
                <w:i/>
              </w:rPr>
              <w:t xml:space="preserve"> </w:t>
            </w:r>
            <w:r w:rsidRPr="00744E08">
              <w:t>строить рассуждение;</w:t>
            </w:r>
          </w:p>
          <w:p w:rsidR="007D0DCC" w:rsidRDefault="007D0DCC" w:rsidP="00E517DC">
            <w:pPr>
              <w:jc w:val="both"/>
            </w:pPr>
            <w:r>
              <w:t>читать вслух и про себя тексты</w:t>
            </w:r>
            <w:r w:rsidRPr="00744E08">
              <w:t>;</w:t>
            </w:r>
          </w:p>
          <w:p w:rsidR="007D0DCC" w:rsidRPr="00744E08" w:rsidRDefault="007D0DCC" w:rsidP="00E517DC">
            <w:pPr>
              <w:jc w:val="both"/>
            </w:pPr>
            <w:r w:rsidRPr="00744E08">
              <w:t xml:space="preserve"> </w:t>
            </w:r>
            <w:r>
              <w:rPr>
                <w:b/>
                <w:i/>
              </w:rPr>
              <w:t>К</w:t>
            </w:r>
            <w:r w:rsidRPr="00C21596">
              <w:rPr>
                <w:b/>
                <w:i/>
              </w:rPr>
              <w:t>оммуникативные</w:t>
            </w:r>
            <w:r>
              <w:rPr>
                <w:b/>
                <w:i/>
              </w:rPr>
              <w:t>:</w:t>
            </w:r>
            <w:r w:rsidRPr="00C21596">
              <w:rPr>
                <w:b/>
                <w:i/>
              </w:rPr>
              <w:t xml:space="preserve"> </w:t>
            </w:r>
            <w:r w:rsidRPr="00744E08">
              <w:t>ставят вопросы к тексту и отвечают на в</w:t>
            </w:r>
            <w:r>
              <w:t>опросы; учатся задавать вопросы</w:t>
            </w:r>
            <w:r w:rsidRPr="00744E08">
              <w:t xml:space="preserve">; </w:t>
            </w:r>
            <w:r>
              <w:rPr>
                <w:b/>
                <w:i/>
              </w:rPr>
              <w:t>Р</w:t>
            </w:r>
            <w:r w:rsidRPr="00C21596">
              <w:rPr>
                <w:b/>
                <w:i/>
              </w:rPr>
              <w:t>егулятивные</w:t>
            </w:r>
            <w:r>
              <w:rPr>
                <w:b/>
                <w:i/>
              </w:rPr>
              <w:t>:</w:t>
            </w:r>
            <w:r w:rsidRPr="00C21596">
              <w:rPr>
                <w:b/>
                <w:i/>
              </w:rPr>
              <w:t xml:space="preserve"> </w:t>
            </w:r>
            <w:r w:rsidRPr="00744E08">
              <w:t>формулировать и удерживать учебную задачу, составлять план и последова</w:t>
            </w:r>
            <w:r>
              <w:t>-</w:t>
            </w:r>
            <w:r w:rsidRPr="00744E08">
              <w:t>тельность действий, адекватно восприни</w:t>
            </w:r>
            <w:r>
              <w:t>-мать предложения учителя</w:t>
            </w:r>
            <w:r w:rsidRPr="00744E08">
              <w:t>.</w:t>
            </w:r>
          </w:p>
        </w:tc>
        <w:tc>
          <w:tcPr>
            <w:tcW w:w="2411" w:type="dxa"/>
            <w:tcBorders>
              <w:left w:val="single" w:sz="4" w:space="0" w:color="auto"/>
              <w:bottom w:val="single" w:sz="4" w:space="0" w:color="auto"/>
              <w:right w:val="single" w:sz="4" w:space="0" w:color="auto"/>
            </w:tcBorders>
          </w:tcPr>
          <w:p w:rsidR="007D0DCC" w:rsidRPr="00744E08" w:rsidRDefault="007D0DCC" w:rsidP="00E517DC">
            <w:pPr>
              <w:jc w:val="both"/>
            </w:pPr>
            <w:r w:rsidRPr="00744E08">
              <w:t xml:space="preserve"> Принятие образа «хо</w:t>
            </w:r>
            <w:r>
              <w:t>-</w:t>
            </w:r>
            <w:r w:rsidRPr="00744E08">
              <w:t>рошего ученика», осо</w:t>
            </w:r>
            <w:r>
              <w:t>-</w:t>
            </w:r>
            <w:r w:rsidRPr="00744E08">
              <w:t>знание этнической принадлежности, мо</w:t>
            </w:r>
            <w:r>
              <w:t>-</w:t>
            </w:r>
            <w:r w:rsidRPr="00744E08">
              <w:t>тивация учебной дея</w:t>
            </w:r>
            <w:r>
              <w:t>-</w:t>
            </w:r>
            <w:r w:rsidRPr="00744E08">
              <w:t>тельности, уважи</w:t>
            </w:r>
            <w:r>
              <w:t>-</w:t>
            </w:r>
            <w:r w:rsidRPr="00744E08">
              <w:t>тельное отношение к истории и культуре народа, гордость за Родину.</w:t>
            </w:r>
          </w:p>
        </w:tc>
      </w:tr>
      <w:tr w:rsidR="007D0DCC" w:rsidRPr="00744E08" w:rsidTr="00E517DC">
        <w:trPr>
          <w:trHeight w:val="424"/>
        </w:trPr>
        <w:tc>
          <w:tcPr>
            <w:tcW w:w="15843" w:type="dxa"/>
            <w:gridSpan w:val="14"/>
            <w:tcBorders>
              <w:left w:val="single" w:sz="4" w:space="0" w:color="auto"/>
              <w:bottom w:val="single" w:sz="4" w:space="0" w:color="auto"/>
              <w:right w:val="single" w:sz="4" w:space="0" w:color="auto"/>
            </w:tcBorders>
            <w:shd w:val="clear" w:color="auto" w:fill="D9D9D9"/>
          </w:tcPr>
          <w:p w:rsidR="007D0DCC" w:rsidRPr="00744E08" w:rsidRDefault="007D0DCC" w:rsidP="00E517DC">
            <w:pPr>
              <w:ind w:left="175"/>
              <w:jc w:val="center"/>
            </w:pPr>
            <w:r w:rsidRPr="00BC3DF6">
              <w:rPr>
                <w:b/>
                <w:i/>
                <w:color w:val="000000"/>
                <w:sz w:val="28"/>
                <w:szCs w:val="28"/>
              </w:rPr>
              <w:t>Н а р о д н а я         м у д р о с т ь.      У с т н о е      н а р о д н о е     т в о р ч е с т в о (6 часа)</w:t>
            </w:r>
          </w:p>
        </w:tc>
      </w:tr>
      <w:tr w:rsidR="007D0DCC" w:rsidRPr="00744E08" w:rsidTr="00E517DC">
        <w:trPr>
          <w:trHeight w:val="4807"/>
        </w:trPr>
        <w:tc>
          <w:tcPr>
            <w:tcW w:w="645" w:type="dxa"/>
            <w:gridSpan w:val="2"/>
            <w:vMerge w:val="restart"/>
            <w:tcBorders>
              <w:top w:val="single" w:sz="4" w:space="0" w:color="auto"/>
              <w:left w:val="single" w:sz="4" w:space="0" w:color="auto"/>
              <w:right w:val="single" w:sz="4" w:space="0" w:color="auto"/>
            </w:tcBorders>
          </w:tcPr>
          <w:p w:rsidR="007D0DCC" w:rsidRPr="00744E08" w:rsidRDefault="007D0DCC" w:rsidP="00E517DC">
            <w:r>
              <w:lastRenderedPageBreak/>
              <w:t>6</w:t>
            </w:r>
          </w:p>
          <w:p w:rsidR="007D0DCC" w:rsidRPr="00744E08" w:rsidRDefault="007D0DCC" w:rsidP="00E517DC"/>
          <w:p w:rsidR="007D0DCC" w:rsidRPr="00744E08" w:rsidRDefault="007D0DCC" w:rsidP="00E517DC"/>
          <w:p w:rsidR="007D0DCC" w:rsidRPr="00744E08" w:rsidRDefault="007D0DCC" w:rsidP="00E517DC"/>
          <w:p w:rsidR="007D0DCC" w:rsidRPr="00744E08" w:rsidRDefault="007D0DCC" w:rsidP="00E517DC"/>
          <w:p w:rsidR="007D0DCC" w:rsidRPr="00744E08" w:rsidRDefault="007D0DCC" w:rsidP="00E517DC"/>
          <w:p w:rsidR="007D0DCC" w:rsidRPr="00744E08" w:rsidRDefault="007D0DCC" w:rsidP="00E517DC"/>
          <w:p w:rsidR="007D0DCC" w:rsidRPr="00744E08" w:rsidRDefault="007D0DCC" w:rsidP="00E517DC"/>
          <w:p w:rsidR="007D0DCC" w:rsidRPr="00744E08" w:rsidRDefault="007D0DCC" w:rsidP="00E517DC"/>
          <w:p w:rsidR="007D0DCC" w:rsidRPr="00744E08" w:rsidRDefault="007D0DCC" w:rsidP="00E517DC"/>
          <w:p w:rsidR="007D0DCC" w:rsidRPr="00744E08" w:rsidRDefault="007D0DCC" w:rsidP="00E517DC"/>
          <w:p w:rsidR="007D0DCC" w:rsidRPr="00744E08" w:rsidRDefault="007D0DCC" w:rsidP="00E517DC"/>
          <w:p w:rsidR="007D0DCC" w:rsidRPr="00744E08" w:rsidRDefault="007D0DCC" w:rsidP="00E517DC"/>
          <w:p w:rsidR="007D0DCC" w:rsidRPr="00744E08" w:rsidRDefault="007D0DCC" w:rsidP="00E517DC"/>
          <w:p w:rsidR="007D0DCC" w:rsidRPr="00744E08" w:rsidRDefault="007D0DCC" w:rsidP="00E517DC"/>
          <w:p w:rsidR="007D0DCC" w:rsidRPr="00744E08" w:rsidRDefault="007D0DCC" w:rsidP="00E517DC"/>
          <w:p w:rsidR="007D0DCC" w:rsidRPr="00744E08" w:rsidRDefault="007D0DCC" w:rsidP="00E517DC"/>
          <w:p w:rsidR="007D0DCC" w:rsidRPr="00744E08" w:rsidRDefault="007D0DCC" w:rsidP="00E517DC"/>
          <w:p w:rsidR="007D0DCC" w:rsidRPr="00744E08" w:rsidRDefault="007D0DCC" w:rsidP="00E517DC"/>
          <w:p w:rsidR="007D0DCC" w:rsidRPr="00744E08" w:rsidRDefault="007D0DCC" w:rsidP="00E517DC">
            <w:r>
              <w:t>7</w:t>
            </w:r>
          </w:p>
          <w:p w:rsidR="007D0DCC" w:rsidRPr="00744E08" w:rsidRDefault="007D0DCC" w:rsidP="00E517DC"/>
          <w:p w:rsidR="007D0DCC" w:rsidRPr="00744E08" w:rsidRDefault="007D0DCC" w:rsidP="00E517DC"/>
          <w:p w:rsidR="007D0DCC" w:rsidRPr="00744E08" w:rsidRDefault="007D0DCC" w:rsidP="00E517DC"/>
          <w:p w:rsidR="007D0DCC" w:rsidRPr="00744E08" w:rsidRDefault="007D0DCC" w:rsidP="00E517DC"/>
          <w:p w:rsidR="007D0DCC" w:rsidRPr="00744E08" w:rsidRDefault="007D0DCC" w:rsidP="00E517DC"/>
          <w:p w:rsidR="007D0DCC" w:rsidRPr="00744E08" w:rsidRDefault="007D0DCC" w:rsidP="00E517DC"/>
          <w:p w:rsidR="007D0DCC" w:rsidRPr="00744E08" w:rsidRDefault="007D0DCC" w:rsidP="00E517DC"/>
          <w:p w:rsidR="007D0DCC" w:rsidRPr="00744E08" w:rsidRDefault="007D0DCC" w:rsidP="00E517DC"/>
          <w:p w:rsidR="007D0DCC" w:rsidRPr="00744E08" w:rsidRDefault="007D0DCC" w:rsidP="00E517DC"/>
          <w:p w:rsidR="007D0DCC" w:rsidRPr="00744E08" w:rsidRDefault="007D0DCC" w:rsidP="00E517DC"/>
          <w:p w:rsidR="007D0DCC" w:rsidRPr="00744E08" w:rsidRDefault="007D0DCC" w:rsidP="00E517DC"/>
        </w:tc>
        <w:tc>
          <w:tcPr>
            <w:tcW w:w="1265" w:type="dxa"/>
            <w:vMerge w:val="restart"/>
            <w:tcBorders>
              <w:top w:val="single" w:sz="4" w:space="0" w:color="auto"/>
              <w:left w:val="single" w:sz="4" w:space="0" w:color="auto"/>
              <w:right w:val="single" w:sz="4" w:space="0" w:color="auto"/>
            </w:tcBorders>
          </w:tcPr>
          <w:p w:rsidR="007D0DCC" w:rsidRPr="00744E08" w:rsidRDefault="007D0DCC" w:rsidP="00E517DC">
            <w:r w:rsidRPr="00744E08">
              <w:t xml:space="preserve"> </w:t>
            </w:r>
          </w:p>
        </w:tc>
        <w:tc>
          <w:tcPr>
            <w:tcW w:w="2309" w:type="dxa"/>
            <w:gridSpan w:val="3"/>
            <w:tcBorders>
              <w:top w:val="single" w:sz="4" w:space="0" w:color="auto"/>
              <w:left w:val="single" w:sz="4" w:space="0" w:color="auto"/>
              <w:right w:val="single" w:sz="4" w:space="0" w:color="auto"/>
            </w:tcBorders>
          </w:tcPr>
          <w:p w:rsidR="007D0DCC" w:rsidRDefault="007D0DCC" w:rsidP="00E517DC">
            <w:r>
              <w:t xml:space="preserve">Произведения фольклора </w:t>
            </w:r>
          </w:p>
          <w:p w:rsidR="007D0DCC" w:rsidRDefault="007D0DCC" w:rsidP="00E517DC">
            <w:r w:rsidRPr="00744E08">
              <w:t xml:space="preserve">«Я с горы на гору шла…» </w:t>
            </w:r>
          </w:p>
          <w:p w:rsidR="007D0DCC" w:rsidRDefault="007D0DCC" w:rsidP="00E517DC"/>
          <w:p w:rsidR="007D0DCC" w:rsidRDefault="007D0DCC" w:rsidP="00E517DC">
            <w:r>
              <w:t xml:space="preserve">Дополнительное чтение (по хрестоматии) </w:t>
            </w:r>
          </w:p>
          <w:p w:rsidR="007D0DCC" w:rsidRDefault="007D0DCC" w:rsidP="00E517DC">
            <w:r>
              <w:t>«Я посею, я посею»</w:t>
            </w:r>
          </w:p>
          <w:p w:rsidR="007D0DCC" w:rsidRDefault="007D0DCC" w:rsidP="00E517DC"/>
          <w:p w:rsidR="007D0DCC" w:rsidRDefault="007D0DCC" w:rsidP="00E517DC">
            <w:r>
              <w:t>Учебник с. 16-17</w:t>
            </w:r>
          </w:p>
          <w:p w:rsidR="007D0DCC" w:rsidRDefault="007D0DCC" w:rsidP="00E517DC">
            <w:r>
              <w:t>Тетрадь на печатной основе с.  8-9</w:t>
            </w:r>
          </w:p>
          <w:p w:rsidR="007D0DCC" w:rsidRPr="007B7412" w:rsidRDefault="007D0DCC" w:rsidP="00E517DC">
            <w:pPr>
              <w:rPr>
                <w:color w:val="0000FF"/>
              </w:rPr>
            </w:pPr>
            <w:r>
              <w:t>Хрестоматия с. 3</w:t>
            </w:r>
          </w:p>
        </w:tc>
        <w:tc>
          <w:tcPr>
            <w:tcW w:w="2124" w:type="dxa"/>
            <w:gridSpan w:val="2"/>
            <w:tcBorders>
              <w:top w:val="single" w:sz="4" w:space="0" w:color="auto"/>
              <w:left w:val="single" w:sz="4" w:space="0" w:color="auto"/>
              <w:right w:val="single" w:sz="4" w:space="0" w:color="auto"/>
            </w:tcBorders>
          </w:tcPr>
          <w:p w:rsidR="007D0DCC" w:rsidRDefault="007D0DCC" w:rsidP="00E517DC">
            <w:r>
              <w:t>Понятия:</w:t>
            </w:r>
          </w:p>
          <w:p w:rsidR="007D0DCC" w:rsidRDefault="007D0DCC" w:rsidP="007D0DCC">
            <w:pPr>
              <w:widowControl/>
              <w:numPr>
                <w:ilvl w:val="0"/>
                <w:numId w:val="54"/>
              </w:numPr>
              <w:autoSpaceDE/>
              <w:autoSpaceDN/>
              <w:ind w:left="176" w:hanging="176"/>
            </w:pPr>
            <w:r>
              <w:t>русская народная песня</w:t>
            </w:r>
          </w:p>
          <w:p w:rsidR="007D0DCC" w:rsidRDefault="007D0DCC" w:rsidP="007D0DCC">
            <w:pPr>
              <w:widowControl/>
              <w:numPr>
                <w:ilvl w:val="0"/>
                <w:numId w:val="54"/>
              </w:numPr>
              <w:autoSpaceDE/>
              <w:autoSpaceDN/>
              <w:ind w:left="176" w:hanging="176"/>
              <w:jc w:val="both"/>
            </w:pPr>
            <w:r>
              <w:t>малые жанры русского фольк-лора</w:t>
            </w:r>
          </w:p>
          <w:p w:rsidR="007D0DCC" w:rsidRPr="00744E08" w:rsidRDefault="007D0DCC" w:rsidP="00E517DC"/>
        </w:tc>
        <w:tc>
          <w:tcPr>
            <w:tcW w:w="2550" w:type="dxa"/>
            <w:gridSpan w:val="2"/>
            <w:tcBorders>
              <w:top w:val="single" w:sz="4" w:space="0" w:color="auto"/>
              <w:left w:val="single" w:sz="4" w:space="0" w:color="auto"/>
              <w:right w:val="single" w:sz="4" w:space="0" w:color="auto"/>
            </w:tcBorders>
          </w:tcPr>
          <w:p w:rsidR="007D0DCC" w:rsidRPr="00744E08" w:rsidRDefault="007D0DCC" w:rsidP="007D0DCC">
            <w:pPr>
              <w:widowControl/>
              <w:numPr>
                <w:ilvl w:val="0"/>
                <w:numId w:val="54"/>
              </w:numPr>
              <w:autoSpaceDE/>
              <w:autoSpaceDN/>
              <w:ind w:left="318" w:hanging="284"/>
              <w:jc w:val="both"/>
            </w:pPr>
            <w:r w:rsidRPr="00744E08">
              <w:t>формировать навык чтения (вслух и молча);</w:t>
            </w:r>
          </w:p>
          <w:p w:rsidR="007D0DCC" w:rsidRPr="00744E08" w:rsidRDefault="007D0DCC" w:rsidP="007D0DCC">
            <w:pPr>
              <w:widowControl/>
              <w:numPr>
                <w:ilvl w:val="0"/>
                <w:numId w:val="54"/>
              </w:numPr>
              <w:autoSpaceDE/>
              <w:autoSpaceDN/>
              <w:ind w:left="318" w:hanging="284"/>
              <w:jc w:val="both"/>
            </w:pPr>
            <w:r>
              <w:t xml:space="preserve">выполнять задания к тексту, </w:t>
            </w:r>
            <w:r w:rsidRPr="00744E08">
              <w:t>обогащать словарь учащихся;</w:t>
            </w:r>
          </w:p>
          <w:p w:rsidR="007D0DCC" w:rsidRPr="00744E08" w:rsidRDefault="007D0DCC" w:rsidP="00E517DC"/>
        </w:tc>
        <w:tc>
          <w:tcPr>
            <w:tcW w:w="2273" w:type="dxa"/>
            <w:tcBorders>
              <w:top w:val="single" w:sz="4" w:space="0" w:color="auto"/>
              <w:left w:val="single" w:sz="4" w:space="0" w:color="auto"/>
              <w:right w:val="single" w:sz="4" w:space="0" w:color="auto"/>
            </w:tcBorders>
          </w:tcPr>
          <w:p w:rsidR="007D0DCC" w:rsidRPr="00744E08" w:rsidRDefault="007D0DCC" w:rsidP="007D0DCC">
            <w:pPr>
              <w:widowControl/>
              <w:numPr>
                <w:ilvl w:val="0"/>
                <w:numId w:val="54"/>
              </w:numPr>
              <w:autoSpaceDE/>
              <w:autoSpaceDN/>
              <w:ind w:left="175" w:hanging="153"/>
              <w:jc w:val="both"/>
            </w:pPr>
            <w:r>
              <w:t>у</w:t>
            </w:r>
            <w:r w:rsidRPr="00744E08">
              <w:t>меть  различать жанры фольклора и выделять их осо</w:t>
            </w:r>
            <w:r>
              <w:t>-</w:t>
            </w:r>
            <w:r w:rsidRPr="00744E08">
              <w:t>бенности;</w:t>
            </w:r>
          </w:p>
          <w:p w:rsidR="007D0DCC" w:rsidRPr="00744E08" w:rsidRDefault="007D0DCC" w:rsidP="007D0DCC">
            <w:pPr>
              <w:widowControl/>
              <w:numPr>
                <w:ilvl w:val="0"/>
                <w:numId w:val="54"/>
              </w:numPr>
              <w:autoSpaceDE/>
              <w:autoSpaceDN/>
              <w:ind w:left="175" w:hanging="153"/>
              <w:jc w:val="both"/>
            </w:pPr>
            <w:r>
              <w:t xml:space="preserve">работать со статьёй рубрики «Обрати внимание», прове-рять свой чита-тельский опыт. </w:t>
            </w:r>
          </w:p>
        </w:tc>
        <w:tc>
          <w:tcPr>
            <w:tcW w:w="2266" w:type="dxa"/>
            <w:gridSpan w:val="2"/>
            <w:tcBorders>
              <w:top w:val="single" w:sz="4" w:space="0" w:color="auto"/>
              <w:left w:val="single" w:sz="4" w:space="0" w:color="auto"/>
              <w:right w:val="single" w:sz="4" w:space="0" w:color="auto"/>
            </w:tcBorders>
          </w:tcPr>
          <w:p w:rsidR="007D0DCC" w:rsidRPr="00C21596" w:rsidRDefault="007D0DCC" w:rsidP="00E517DC">
            <w:pPr>
              <w:jc w:val="both"/>
              <w:rPr>
                <w:b/>
                <w:i/>
              </w:rPr>
            </w:pPr>
            <w:r w:rsidRPr="00C21596">
              <w:rPr>
                <w:b/>
                <w:i/>
              </w:rPr>
              <w:t>Познавательные</w:t>
            </w:r>
            <w:r>
              <w:rPr>
                <w:b/>
                <w:i/>
              </w:rPr>
              <w:t>:</w:t>
            </w:r>
            <w:r w:rsidRPr="00C21596">
              <w:rPr>
                <w:b/>
                <w:i/>
              </w:rPr>
              <w:t xml:space="preserve"> </w:t>
            </w:r>
            <w:r w:rsidRPr="00744E08">
              <w:t xml:space="preserve">читают вслух и про себя тексты, узнавать и называть объекты </w:t>
            </w:r>
            <w:r>
              <w:t xml:space="preserve"> окружающей среды, моделировать</w:t>
            </w:r>
            <w:r w:rsidRPr="00744E08">
              <w:t xml:space="preserve">; </w:t>
            </w:r>
            <w:r>
              <w:rPr>
                <w:b/>
                <w:i/>
              </w:rPr>
              <w:t>К</w:t>
            </w:r>
            <w:r w:rsidRPr="00C21596">
              <w:rPr>
                <w:b/>
                <w:i/>
              </w:rPr>
              <w:t>оммуникативные</w:t>
            </w:r>
            <w:r>
              <w:rPr>
                <w:b/>
                <w:i/>
              </w:rPr>
              <w:t>:</w:t>
            </w:r>
            <w:r>
              <w:t xml:space="preserve"> </w:t>
            </w:r>
            <w:r w:rsidRPr="00744E08">
              <w:t>ставят вопросы к тексту и отвечают на вопросы;</w:t>
            </w:r>
            <w:r>
              <w:rPr>
                <w:b/>
                <w:i/>
              </w:rPr>
              <w:t xml:space="preserve"> </w:t>
            </w:r>
            <w:r w:rsidRPr="00744E08">
              <w:t>умеют вы</w:t>
            </w:r>
            <w:r>
              <w:t>-</w:t>
            </w:r>
            <w:r w:rsidRPr="00744E08">
              <w:t>ражать свое отно</w:t>
            </w:r>
            <w:r>
              <w:t>-</w:t>
            </w:r>
            <w:r w:rsidRPr="00744E08">
              <w:t>ше</w:t>
            </w:r>
            <w:r>
              <w:t>ние к прочитан-ному произведению</w:t>
            </w:r>
            <w:r w:rsidRPr="00744E08">
              <w:t xml:space="preserve">; </w:t>
            </w:r>
            <w:r>
              <w:rPr>
                <w:b/>
                <w:i/>
              </w:rPr>
              <w:t>Р</w:t>
            </w:r>
            <w:r w:rsidRPr="00C21596">
              <w:rPr>
                <w:b/>
                <w:i/>
              </w:rPr>
              <w:t xml:space="preserve">егулятивные </w:t>
            </w:r>
            <w:r w:rsidRPr="00744E08">
              <w:t>адекватно принимать предложения учи</w:t>
            </w:r>
            <w:r>
              <w:t>-</w:t>
            </w:r>
            <w:r w:rsidRPr="00744E08">
              <w:t>теля, соста</w:t>
            </w:r>
            <w:r>
              <w:t>влять план, корректива действия</w:t>
            </w:r>
            <w:r w:rsidRPr="00744E08">
              <w:t>.</w:t>
            </w:r>
          </w:p>
        </w:tc>
        <w:tc>
          <w:tcPr>
            <w:tcW w:w="2411" w:type="dxa"/>
            <w:tcBorders>
              <w:top w:val="single" w:sz="4" w:space="0" w:color="auto"/>
              <w:left w:val="single" w:sz="4" w:space="0" w:color="auto"/>
              <w:right w:val="single" w:sz="4" w:space="0" w:color="auto"/>
            </w:tcBorders>
          </w:tcPr>
          <w:p w:rsidR="007D0DCC" w:rsidRPr="00744E08" w:rsidRDefault="007D0DCC" w:rsidP="00E517DC">
            <w:pPr>
              <w:jc w:val="both"/>
            </w:pPr>
            <w:r w:rsidRPr="00744E08">
              <w:t>Внутренняя позиция школьника, осознание ответственности, осоз</w:t>
            </w:r>
            <w:r>
              <w:t>-</w:t>
            </w:r>
            <w:r w:rsidRPr="00744E08">
              <w:t>нание этнической принадлежности, на</w:t>
            </w:r>
            <w:r>
              <w:t>-</w:t>
            </w:r>
            <w:r w:rsidRPr="00744E08">
              <w:t>выки сотрудничества.</w:t>
            </w:r>
          </w:p>
        </w:tc>
      </w:tr>
      <w:tr w:rsidR="007D0DCC" w:rsidRPr="00744E08" w:rsidTr="00E517DC">
        <w:trPr>
          <w:trHeight w:val="3325"/>
        </w:trPr>
        <w:tc>
          <w:tcPr>
            <w:tcW w:w="645" w:type="dxa"/>
            <w:gridSpan w:val="2"/>
            <w:vMerge/>
            <w:tcBorders>
              <w:left w:val="single" w:sz="4" w:space="0" w:color="auto"/>
              <w:bottom w:val="single" w:sz="4" w:space="0" w:color="auto"/>
              <w:right w:val="single" w:sz="4" w:space="0" w:color="auto"/>
            </w:tcBorders>
          </w:tcPr>
          <w:p w:rsidR="007D0DCC" w:rsidRPr="00744E08" w:rsidRDefault="007D0DCC" w:rsidP="00E517DC"/>
        </w:tc>
        <w:tc>
          <w:tcPr>
            <w:tcW w:w="1265" w:type="dxa"/>
            <w:vMerge/>
            <w:tcBorders>
              <w:left w:val="single" w:sz="4" w:space="0" w:color="auto"/>
              <w:bottom w:val="single" w:sz="4" w:space="0" w:color="auto"/>
              <w:right w:val="single" w:sz="4" w:space="0" w:color="auto"/>
            </w:tcBorders>
          </w:tcPr>
          <w:p w:rsidR="007D0DCC" w:rsidRPr="00744E08" w:rsidRDefault="007D0DCC" w:rsidP="00E517DC"/>
        </w:tc>
        <w:tc>
          <w:tcPr>
            <w:tcW w:w="2309" w:type="dxa"/>
            <w:gridSpan w:val="3"/>
            <w:tcBorders>
              <w:top w:val="single" w:sz="4" w:space="0" w:color="auto"/>
              <w:left w:val="single" w:sz="4" w:space="0" w:color="auto"/>
              <w:bottom w:val="single" w:sz="4" w:space="0" w:color="auto"/>
              <w:right w:val="single" w:sz="4" w:space="0" w:color="auto"/>
            </w:tcBorders>
          </w:tcPr>
          <w:p w:rsidR="007D0DCC" w:rsidRDefault="007D0DCC" w:rsidP="00E517DC">
            <w:r>
              <w:t>Загадки народные</w:t>
            </w:r>
          </w:p>
          <w:p w:rsidR="007D0DCC" w:rsidRDefault="007D0DCC" w:rsidP="00E517DC"/>
          <w:p w:rsidR="007D0DCC" w:rsidRDefault="007D0DCC" w:rsidP="00E517DC">
            <w:r>
              <w:t>Учебник с. 17-18</w:t>
            </w:r>
          </w:p>
          <w:p w:rsidR="007D0DCC" w:rsidRDefault="007D0DCC" w:rsidP="00E517DC">
            <w:r>
              <w:t>Тетрадь на печатной основе с.  9</w:t>
            </w:r>
          </w:p>
          <w:p w:rsidR="007D0DCC" w:rsidRPr="00744E08" w:rsidRDefault="007D0DCC" w:rsidP="00E517DC"/>
        </w:tc>
        <w:tc>
          <w:tcPr>
            <w:tcW w:w="2124" w:type="dxa"/>
            <w:gridSpan w:val="2"/>
            <w:tcBorders>
              <w:left w:val="single" w:sz="4" w:space="0" w:color="auto"/>
              <w:bottom w:val="single" w:sz="4" w:space="0" w:color="auto"/>
              <w:right w:val="single" w:sz="4" w:space="0" w:color="auto"/>
            </w:tcBorders>
          </w:tcPr>
          <w:p w:rsidR="007D0DCC" w:rsidRDefault="007D0DCC" w:rsidP="00E517DC">
            <w:r>
              <w:t>Понятия:</w:t>
            </w:r>
          </w:p>
          <w:p w:rsidR="007D0DCC" w:rsidRDefault="007D0DCC" w:rsidP="007D0DCC">
            <w:pPr>
              <w:widowControl/>
              <w:numPr>
                <w:ilvl w:val="0"/>
                <w:numId w:val="54"/>
              </w:numPr>
              <w:autoSpaceDE/>
              <w:autoSpaceDN/>
              <w:ind w:left="176" w:hanging="176"/>
            </w:pPr>
            <w:r>
              <w:t>русская народная песня</w:t>
            </w:r>
          </w:p>
          <w:p w:rsidR="007D0DCC" w:rsidRDefault="007D0DCC" w:rsidP="007D0DCC">
            <w:pPr>
              <w:widowControl/>
              <w:numPr>
                <w:ilvl w:val="0"/>
                <w:numId w:val="54"/>
              </w:numPr>
              <w:autoSpaceDE/>
              <w:autoSpaceDN/>
              <w:ind w:left="176" w:hanging="176"/>
              <w:jc w:val="both"/>
            </w:pPr>
            <w:r>
              <w:t>малые жанры русского фольк-лора</w:t>
            </w:r>
          </w:p>
          <w:p w:rsidR="007D0DCC" w:rsidRDefault="007D0DCC" w:rsidP="007D0DCC">
            <w:pPr>
              <w:widowControl/>
              <w:numPr>
                <w:ilvl w:val="0"/>
                <w:numId w:val="54"/>
              </w:numPr>
              <w:autoSpaceDE/>
              <w:autoSpaceDN/>
              <w:ind w:left="176" w:hanging="176"/>
              <w:jc w:val="both"/>
            </w:pPr>
            <w:r>
              <w:t>ермолка</w:t>
            </w:r>
          </w:p>
          <w:p w:rsidR="007D0DCC" w:rsidRPr="00744E08" w:rsidRDefault="007D0DCC" w:rsidP="00E517DC"/>
        </w:tc>
        <w:tc>
          <w:tcPr>
            <w:tcW w:w="2550" w:type="dxa"/>
            <w:gridSpan w:val="2"/>
            <w:tcBorders>
              <w:left w:val="single" w:sz="4" w:space="0" w:color="auto"/>
              <w:bottom w:val="single" w:sz="4" w:space="0" w:color="auto"/>
              <w:right w:val="single" w:sz="4" w:space="0" w:color="auto"/>
            </w:tcBorders>
          </w:tcPr>
          <w:p w:rsidR="007D0DCC" w:rsidRPr="00744E08" w:rsidRDefault="007D0DCC" w:rsidP="007D0DCC">
            <w:pPr>
              <w:widowControl/>
              <w:numPr>
                <w:ilvl w:val="0"/>
                <w:numId w:val="54"/>
              </w:numPr>
              <w:autoSpaceDE/>
              <w:autoSpaceDN/>
              <w:ind w:left="318" w:hanging="284"/>
              <w:jc w:val="both"/>
            </w:pPr>
            <w:r w:rsidRPr="00744E08">
              <w:t>формировать навык чтения (вслух и молча);</w:t>
            </w:r>
          </w:p>
          <w:p w:rsidR="007D0DCC" w:rsidRPr="00744E08" w:rsidRDefault="007D0DCC" w:rsidP="007D0DCC">
            <w:pPr>
              <w:widowControl/>
              <w:numPr>
                <w:ilvl w:val="0"/>
                <w:numId w:val="54"/>
              </w:numPr>
              <w:autoSpaceDE/>
              <w:autoSpaceDN/>
              <w:ind w:left="318" w:hanging="284"/>
              <w:jc w:val="both"/>
            </w:pPr>
            <w:r>
              <w:t>выполнять задания к тексту, обогащать словарь учащихся.</w:t>
            </w:r>
          </w:p>
          <w:p w:rsidR="007D0DCC" w:rsidRPr="00744E08" w:rsidRDefault="007D0DCC" w:rsidP="00E517DC"/>
        </w:tc>
        <w:tc>
          <w:tcPr>
            <w:tcW w:w="2273" w:type="dxa"/>
            <w:tcBorders>
              <w:left w:val="single" w:sz="4" w:space="0" w:color="auto"/>
              <w:bottom w:val="single" w:sz="4" w:space="0" w:color="auto"/>
              <w:right w:val="single" w:sz="4" w:space="0" w:color="auto"/>
            </w:tcBorders>
          </w:tcPr>
          <w:p w:rsidR="007D0DCC" w:rsidRPr="00744E08" w:rsidRDefault="007D0DCC" w:rsidP="007D0DCC">
            <w:pPr>
              <w:widowControl/>
              <w:numPr>
                <w:ilvl w:val="0"/>
                <w:numId w:val="54"/>
              </w:numPr>
              <w:autoSpaceDE/>
              <w:autoSpaceDN/>
              <w:ind w:left="175" w:hanging="153"/>
              <w:jc w:val="both"/>
            </w:pPr>
            <w:r>
              <w:t>у</w:t>
            </w:r>
            <w:r w:rsidRPr="00744E08">
              <w:t>меть  различать жанры фольклора и выделять их осо</w:t>
            </w:r>
            <w:r>
              <w:t>-</w:t>
            </w:r>
            <w:r w:rsidRPr="00744E08">
              <w:t>бенности;</w:t>
            </w:r>
          </w:p>
          <w:p w:rsidR="007D0DCC" w:rsidRPr="00744E08" w:rsidRDefault="007D0DCC" w:rsidP="007D0DCC">
            <w:pPr>
              <w:widowControl/>
              <w:numPr>
                <w:ilvl w:val="0"/>
                <w:numId w:val="54"/>
              </w:numPr>
              <w:autoSpaceDE/>
              <w:autoSpaceDN/>
              <w:ind w:left="175" w:hanging="153"/>
              <w:jc w:val="both"/>
            </w:pPr>
            <w:r>
              <w:t xml:space="preserve">работать со статьёй рубрики «Обрати внимание», прове-рять свой чита-тельский опыт. </w:t>
            </w:r>
          </w:p>
        </w:tc>
        <w:tc>
          <w:tcPr>
            <w:tcW w:w="2266" w:type="dxa"/>
            <w:gridSpan w:val="2"/>
            <w:tcBorders>
              <w:left w:val="single" w:sz="4" w:space="0" w:color="auto"/>
              <w:bottom w:val="single" w:sz="4" w:space="0" w:color="auto"/>
              <w:right w:val="single" w:sz="4" w:space="0" w:color="auto"/>
            </w:tcBorders>
          </w:tcPr>
          <w:p w:rsidR="007D0DCC" w:rsidRPr="00C21596" w:rsidRDefault="007D0DCC" w:rsidP="00E517DC">
            <w:pPr>
              <w:jc w:val="both"/>
              <w:rPr>
                <w:b/>
                <w:i/>
              </w:rPr>
            </w:pPr>
            <w:r w:rsidRPr="00C21596">
              <w:rPr>
                <w:b/>
                <w:i/>
              </w:rPr>
              <w:t>Познавательные</w:t>
            </w:r>
            <w:r>
              <w:rPr>
                <w:b/>
                <w:i/>
              </w:rPr>
              <w:t>:</w:t>
            </w:r>
            <w:r w:rsidRPr="00C21596">
              <w:rPr>
                <w:b/>
                <w:i/>
              </w:rPr>
              <w:t xml:space="preserve"> </w:t>
            </w:r>
            <w:r w:rsidRPr="00744E08">
              <w:t xml:space="preserve">читают вслух и про себя тексты, узнавать и называть объекты </w:t>
            </w:r>
            <w:r>
              <w:t xml:space="preserve"> окружающей среды, моделировать</w:t>
            </w:r>
            <w:r w:rsidRPr="00744E08">
              <w:t xml:space="preserve">; </w:t>
            </w:r>
            <w:r>
              <w:rPr>
                <w:b/>
                <w:i/>
              </w:rPr>
              <w:t>К</w:t>
            </w:r>
            <w:r w:rsidRPr="00C21596">
              <w:rPr>
                <w:b/>
                <w:i/>
              </w:rPr>
              <w:t>оммуникативные</w:t>
            </w:r>
            <w:r>
              <w:rPr>
                <w:b/>
                <w:i/>
              </w:rPr>
              <w:t>:</w:t>
            </w:r>
            <w:r>
              <w:t xml:space="preserve"> </w:t>
            </w:r>
            <w:r w:rsidRPr="00744E08">
              <w:t>ставят вопросы к тексту и отвечают на вопросы;</w:t>
            </w:r>
            <w:r>
              <w:rPr>
                <w:b/>
                <w:i/>
              </w:rPr>
              <w:t xml:space="preserve"> </w:t>
            </w:r>
            <w:r w:rsidRPr="00744E08">
              <w:t>умеют вы</w:t>
            </w:r>
            <w:r>
              <w:t>-</w:t>
            </w:r>
            <w:r w:rsidRPr="00744E08">
              <w:t>ражать свое отно</w:t>
            </w:r>
            <w:r>
              <w:t>-</w:t>
            </w:r>
            <w:r w:rsidRPr="00744E08">
              <w:t>ше</w:t>
            </w:r>
            <w:r>
              <w:t>ние к прочитан-ному произведению</w:t>
            </w:r>
            <w:r w:rsidRPr="00744E08">
              <w:t xml:space="preserve">; </w:t>
            </w:r>
            <w:r>
              <w:rPr>
                <w:b/>
                <w:i/>
              </w:rPr>
              <w:t>Р</w:t>
            </w:r>
            <w:r w:rsidRPr="00C21596">
              <w:rPr>
                <w:b/>
                <w:i/>
              </w:rPr>
              <w:t xml:space="preserve">егулятивные </w:t>
            </w:r>
            <w:r w:rsidRPr="00744E08">
              <w:t>адекватно принимать предложения учи</w:t>
            </w:r>
            <w:r>
              <w:t>-</w:t>
            </w:r>
            <w:r w:rsidRPr="00744E08">
              <w:t>теля, соста</w:t>
            </w:r>
            <w:r>
              <w:t xml:space="preserve">влять </w:t>
            </w:r>
            <w:r>
              <w:lastRenderedPageBreak/>
              <w:t>план, корректива действия</w:t>
            </w:r>
            <w:r w:rsidRPr="00744E08">
              <w:t>.</w:t>
            </w:r>
          </w:p>
        </w:tc>
        <w:tc>
          <w:tcPr>
            <w:tcW w:w="2411" w:type="dxa"/>
            <w:tcBorders>
              <w:left w:val="single" w:sz="4" w:space="0" w:color="auto"/>
              <w:bottom w:val="single" w:sz="4" w:space="0" w:color="auto"/>
              <w:right w:val="single" w:sz="4" w:space="0" w:color="auto"/>
            </w:tcBorders>
          </w:tcPr>
          <w:p w:rsidR="007D0DCC" w:rsidRPr="00744E08" w:rsidRDefault="007D0DCC" w:rsidP="00E517DC">
            <w:pPr>
              <w:jc w:val="both"/>
            </w:pPr>
            <w:r w:rsidRPr="00744E08">
              <w:lastRenderedPageBreak/>
              <w:t>Внутренняя позиция школьника, осознание ответственности, осоз</w:t>
            </w:r>
            <w:r>
              <w:t>-</w:t>
            </w:r>
            <w:r w:rsidRPr="00744E08">
              <w:t>нание этнической принадлежности, на</w:t>
            </w:r>
            <w:r>
              <w:t>-</w:t>
            </w:r>
            <w:r w:rsidRPr="00744E08">
              <w:t>выки сотрудничества.</w:t>
            </w:r>
          </w:p>
        </w:tc>
      </w:tr>
      <w:tr w:rsidR="007D0DCC" w:rsidRPr="00744E08" w:rsidTr="00E517DC">
        <w:trPr>
          <w:trHeight w:val="3325"/>
        </w:trPr>
        <w:tc>
          <w:tcPr>
            <w:tcW w:w="645" w:type="dxa"/>
            <w:gridSpan w:val="2"/>
            <w:tcBorders>
              <w:left w:val="single" w:sz="4" w:space="0" w:color="auto"/>
              <w:bottom w:val="single" w:sz="4" w:space="0" w:color="auto"/>
              <w:right w:val="single" w:sz="4" w:space="0" w:color="auto"/>
            </w:tcBorders>
          </w:tcPr>
          <w:p w:rsidR="007D0DCC" w:rsidRPr="00744E08" w:rsidRDefault="007D0DCC" w:rsidP="00E517DC">
            <w:r>
              <w:lastRenderedPageBreak/>
              <w:t>8</w:t>
            </w:r>
          </w:p>
        </w:tc>
        <w:tc>
          <w:tcPr>
            <w:tcW w:w="1265" w:type="dxa"/>
            <w:tcBorders>
              <w:left w:val="single" w:sz="4" w:space="0" w:color="auto"/>
              <w:bottom w:val="single" w:sz="4" w:space="0" w:color="auto"/>
              <w:right w:val="single" w:sz="4" w:space="0" w:color="auto"/>
            </w:tcBorders>
          </w:tcPr>
          <w:p w:rsidR="007D0DCC" w:rsidRPr="00744E08" w:rsidRDefault="007D0DCC" w:rsidP="00E517DC"/>
        </w:tc>
        <w:tc>
          <w:tcPr>
            <w:tcW w:w="2309" w:type="dxa"/>
            <w:gridSpan w:val="3"/>
            <w:tcBorders>
              <w:top w:val="single" w:sz="4" w:space="0" w:color="auto"/>
              <w:left w:val="single" w:sz="4" w:space="0" w:color="auto"/>
              <w:bottom w:val="single" w:sz="4" w:space="0" w:color="auto"/>
              <w:right w:val="single" w:sz="4" w:space="0" w:color="auto"/>
            </w:tcBorders>
          </w:tcPr>
          <w:p w:rsidR="007D0DCC" w:rsidRDefault="007D0DCC" w:rsidP="00E517DC">
            <w:r>
              <w:t xml:space="preserve">Литературное слушание </w:t>
            </w:r>
            <w:r w:rsidRPr="00744E08">
              <w:t xml:space="preserve"> </w:t>
            </w:r>
          </w:p>
          <w:p w:rsidR="007D0DCC" w:rsidRDefault="007D0DCC" w:rsidP="00E517DC">
            <w:r w:rsidRPr="00744E08">
              <w:t xml:space="preserve">«Как Илья из Мурома богатырем стал». </w:t>
            </w:r>
          </w:p>
          <w:p w:rsidR="007D0DCC" w:rsidRDefault="007D0DCC" w:rsidP="00E517DC"/>
          <w:p w:rsidR="007D0DCC" w:rsidRDefault="007D0DCC" w:rsidP="00E517DC">
            <w:r>
              <w:t>Учебник с. 18-24</w:t>
            </w:r>
          </w:p>
          <w:p w:rsidR="007D0DCC" w:rsidRDefault="007D0DCC" w:rsidP="00E517DC">
            <w:r>
              <w:t>Тетрадь на печатной основе с.  9-10</w:t>
            </w:r>
          </w:p>
          <w:p w:rsidR="007D0DCC" w:rsidRPr="00744E08" w:rsidRDefault="007D0DCC" w:rsidP="00E517DC"/>
        </w:tc>
        <w:tc>
          <w:tcPr>
            <w:tcW w:w="2124" w:type="dxa"/>
            <w:gridSpan w:val="2"/>
            <w:tcBorders>
              <w:left w:val="single" w:sz="4" w:space="0" w:color="auto"/>
              <w:bottom w:val="single" w:sz="4" w:space="0" w:color="auto"/>
              <w:right w:val="single" w:sz="4" w:space="0" w:color="auto"/>
            </w:tcBorders>
          </w:tcPr>
          <w:p w:rsidR="007D0DCC" w:rsidRDefault="007D0DCC" w:rsidP="00E517DC">
            <w:r>
              <w:t>Понятия:</w:t>
            </w:r>
          </w:p>
          <w:p w:rsidR="007D0DCC" w:rsidRDefault="007D0DCC" w:rsidP="007D0DCC">
            <w:pPr>
              <w:widowControl/>
              <w:numPr>
                <w:ilvl w:val="0"/>
                <w:numId w:val="55"/>
              </w:numPr>
              <w:autoSpaceDE/>
              <w:autoSpaceDN/>
              <w:ind w:left="176" w:hanging="176"/>
            </w:pPr>
            <w:r>
              <w:t>былине</w:t>
            </w:r>
          </w:p>
          <w:p w:rsidR="007D0DCC" w:rsidRPr="00744E08" w:rsidRDefault="007D0DCC" w:rsidP="007D0DCC">
            <w:pPr>
              <w:widowControl/>
              <w:numPr>
                <w:ilvl w:val="0"/>
                <w:numId w:val="55"/>
              </w:numPr>
              <w:autoSpaceDE/>
              <w:autoSpaceDN/>
              <w:ind w:left="176" w:hanging="176"/>
            </w:pPr>
            <w:r>
              <w:t>былинный  герой</w:t>
            </w:r>
          </w:p>
          <w:p w:rsidR="007D0DCC" w:rsidRPr="00744E08" w:rsidRDefault="007D0DCC" w:rsidP="00E517DC"/>
        </w:tc>
        <w:tc>
          <w:tcPr>
            <w:tcW w:w="2550" w:type="dxa"/>
            <w:gridSpan w:val="2"/>
            <w:tcBorders>
              <w:left w:val="single" w:sz="4" w:space="0" w:color="auto"/>
              <w:bottom w:val="single" w:sz="4" w:space="0" w:color="auto"/>
              <w:right w:val="single" w:sz="4" w:space="0" w:color="auto"/>
            </w:tcBorders>
          </w:tcPr>
          <w:p w:rsidR="007D0DCC" w:rsidRPr="00744E08" w:rsidRDefault="007D0DCC" w:rsidP="007D0DCC">
            <w:pPr>
              <w:widowControl/>
              <w:numPr>
                <w:ilvl w:val="0"/>
                <w:numId w:val="54"/>
              </w:numPr>
              <w:autoSpaceDE/>
              <w:autoSpaceDN/>
              <w:ind w:left="318" w:hanging="284"/>
              <w:jc w:val="both"/>
            </w:pPr>
            <w:r>
              <w:t>у</w:t>
            </w:r>
            <w:r w:rsidRPr="00744E08">
              <w:t>чить читать былину плавно, выделяя пов</w:t>
            </w:r>
            <w:r>
              <w:t>-</w:t>
            </w:r>
            <w:r w:rsidRPr="00744E08">
              <w:t>торы;</w:t>
            </w:r>
          </w:p>
          <w:p w:rsidR="007D0DCC" w:rsidRPr="00744E08" w:rsidRDefault="007D0DCC" w:rsidP="007D0DCC">
            <w:pPr>
              <w:widowControl/>
              <w:numPr>
                <w:ilvl w:val="0"/>
                <w:numId w:val="54"/>
              </w:numPr>
              <w:autoSpaceDE/>
              <w:autoSpaceDN/>
              <w:ind w:left="318" w:hanging="284"/>
              <w:jc w:val="both"/>
            </w:pPr>
            <w:r w:rsidRPr="00744E08">
              <w:t>учить выделять признаки былины (былинного сказа);</w:t>
            </w:r>
          </w:p>
          <w:p w:rsidR="007D0DCC" w:rsidRPr="00744E08" w:rsidRDefault="007D0DCC" w:rsidP="007D0DCC">
            <w:pPr>
              <w:widowControl/>
              <w:numPr>
                <w:ilvl w:val="0"/>
                <w:numId w:val="54"/>
              </w:numPr>
              <w:autoSpaceDE/>
              <w:autoSpaceDN/>
              <w:ind w:left="318" w:hanging="284"/>
              <w:jc w:val="both"/>
            </w:pPr>
            <w:r w:rsidRPr="00744E08">
              <w:t>самостоятельно го</w:t>
            </w:r>
            <w:r>
              <w:t>-</w:t>
            </w:r>
            <w:r w:rsidRPr="00744E08">
              <w:t>товить рассказ о былинном герое;</w:t>
            </w:r>
          </w:p>
        </w:tc>
        <w:tc>
          <w:tcPr>
            <w:tcW w:w="2273" w:type="dxa"/>
            <w:tcBorders>
              <w:left w:val="single" w:sz="4" w:space="0" w:color="auto"/>
              <w:bottom w:val="single" w:sz="4" w:space="0" w:color="auto"/>
              <w:right w:val="single" w:sz="4" w:space="0" w:color="auto"/>
            </w:tcBorders>
          </w:tcPr>
          <w:p w:rsidR="007D0DCC" w:rsidRPr="00744E08" w:rsidRDefault="007D0DCC" w:rsidP="007D0DCC">
            <w:pPr>
              <w:widowControl/>
              <w:numPr>
                <w:ilvl w:val="0"/>
                <w:numId w:val="54"/>
              </w:numPr>
              <w:autoSpaceDE/>
              <w:autoSpaceDN/>
              <w:ind w:left="175" w:hanging="153"/>
              <w:jc w:val="both"/>
            </w:pPr>
            <w:r>
              <w:t>у</w:t>
            </w:r>
            <w:r w:rsidRPr="00744E08">
              <w:t>меть  различать жанры фольклора и выделять их осо</w:t>
            </w:r>
            <w:r>
              <w:t>-</w:t>
            </w:r>
            <w:r w:rsidRPr="00744E08">
              <w:t>бенности;</w:t>
            </w:r>
          </w:p>
          <w:p w:rsidR="007D0DCC" w:rsidRPr="00744E08" w:rsidRDefault="007D0DCC" w:rsidP="007D0DCC">
            <w:pPr>
              <w:widowControl/>
              <w:numPr>
                <w:ilvl w:val="0"/>
                <w:numId w:val="54"/>
              </w:numPr>
              <w:autoSpaceDE/>
              <w:autoSpaceDN/>
              <w:ind w:left="175" w:hanging="153"/>
              <w:jc w:val="both"/>
            </w:pPr>
            <w:r>
              <w:t xml:space="preserve">работать со статьёй рубрики «Обрати внимание», прове-рять свой чита-тельский опыт. </w:t>
            </w:r>
          </w:p>
        </w:tc>
        <w:tc>
          <w:tcPr>
            <w:tcW w:w="2266" w:type="dxa"/>
            <w:gridSpan w:val="2"/>
            <w:tcBorders>
              <w:left w:val="single" w:sz="4" w:space="0" w:color="auto"/>
              <w:bottom w:val="single" w:sz="4" w:space="0" w:color="auto"/>
              <w:right w:val="single" w:sz="4" w:space="0" w:color="auto"/>
            </w:tcBorders>
          </w:tcPr>
          <w:p w:rsidR="007D0DCC" w:rsidRPr="00C21596" w:rsidRDefault="007D0DCC" w:rsidP="00E517DC">
            <w:pPr>
              <w:jc w:val="both"/>
              <w:rPr>
                <w:b/>
                <w:i/>
              </w:rPr>
            </w:pPr>
            <w:r w:rsidRPr="00C21596">
              <w:rPr>
                <w:b/>
                <w:i/>
              </w:rPr>
              <w:t>Познавательные</w:t>
            </w:r>
            <w:r>
              <w:rPr>
                <w:b/>
                <w:i/>
              </w:rPr>
              <w:t>:</w:t>
            </w:r>
            <w:r w:rsidRPr="00C21596">
              <w:rPr>
                <w:b/>
                <w:i/>
              </w:rPr>
              <w:t xml:space="preserve"> </w:t>
            </w:r>
            <w:r w:rsidRPr="00744E08">
              <w:t xml:space="preserve">читают вслух и про себя тексты, узнавать и называть объекты </w:t>
            </w:r>
            <w:r>
              <w:t xml:space="preserve"> окружающей среды, моделировать</w:t>
            </w:r>
            <w:r w:rsidRPr="00744E08">
              <w:t xml:space="preserve">; </w:t>
            </w:r>
            <w:r>
              <w:rPr>
                <w:b/>
                <w:i/>
              </w:rPr>
              <w:t>К</w:t>
            </w:r>
            <w:r w:rsidRPr="00C21596">
              <w:rPr>
                <w:b/>
                <w:i/>
              </w:rPr>
              <w:t>оммуникативные</w:t>
            </w:r>
            <w:r>
              <w:rPr>
                <w:b/>
                <w:i/>
              </w:rPr>
              <w:t>:</w:t>
            </w:r>
            <w:r>
              <w:t xml:space="preserve"> </w:t>
            </w:r>
            <w:r w:rsidRPr="00744E08">
              <w:t>ставят вопросы к тексту и отвечают на вопросы;</w:t>
            </w:r>
            <w:r>
              <w:rPr>
                <w:b/>
                <w:i/>
              </w:rPr>
              <w:t xml:space="preserve"> </w:t>
            </w:r>
            <w:r w:rsidRPr="00744E08">
              <w:t>умеют вы</w:t>
            </w:r>
            <w:r>
              <w:t>-</w:t>
            </w:r>
            <w:r w:rsidRPr="00744E08">
              <w:t>ражать свое отно</w:t>
            </w:r>
            <w:r>
              <w:t>-</w:t>
            </w:r>
            <w:r w:rsidRPr="00744E08">
              <w:t>ше</w:t>
            </w:r>
            <w:r>
              <w:t>ние к прочитан-ному произведению</w:t>
            </w:r>
            <w:r w:rsidRPr="00744E08">
              <w:t xml:space="preserve">; </w:t>
            </w:r>
            <w:r>
              <w:rPr>
                <w:b/>
                <w:i/>
              </w:rPr>
              <w:t>Р</w:t>
            </w:r>
            <w:r w:rsidRPr="00C21596">
              <w:rPr>
                <w:b/>
                <w:i/>
              </w:rPr>
              <w:t xml:space="preserve">егулятивные </w:t>
            </w:r>
            <w:r w:rsidRPr="00744E08">
              <w:t>адекватно принимать предложения учи</w:t>
            </w:r>
            <w:r>
              <w:t>-</w:t>
            </w:r>
            <w:r w:rsidRPr="00744E08">
              <w:t>теля, соста</w:t>
            </w:r>
            <w:r>
              <w:t>влять план, корректива действия</w:t>
            </w:r>
            <w:r w:rsidRPr="00744E08">
              <w:t>.</w:t>
            </w:r>
          </w:p>
        </w:tc>
        <w:tc>
          <w:tcPr>
            <w:tcW w:w="2411" w:type="dxa"/>
            <w:tcBorders>
              <w:left w:val="single" w:sz="4" w:space="0" w:color="auto"/>
              <w:bottom w:val="single" w:sz="4" w:space="0" w:color="auto"/>
              <w:right w:val="single" w:sz="4" w:space="0" w:color="auto"/>
            </w:tcBorders>
          </w:tcPr>
          <w:p w:rsidR="007D0DCC" w:rsidRPr="00744E08" w:rsidRDefault="007D0DCC" w:rsidP="00E517DC">
            <w:pPr>
              <w:jc w:val="both"/>
            </w:pPr>
            <w:r w:rsidRPr="00744E08">
              <w:t>Внутренняя позиция школьника, осознание ответственности, осоз</w:t>
            </w:r>
            <w:r>
              <w:t>-</w:t>
            </w:r>
            <w:r w:rsidRPr="00744E08">
              <w:t>нание этнической принадлежности, на</w:t>
            </w:r>
            <w:r>
              <w:t>-</w:t>
            </w:r>
            <w:r w:rsidRPr="00744E08">
              <w:t>выки сотрудничества.</w:t>
            </w:r>
          </w:p>
        </w:tc>
      </w:tr>
      <w:tr w:rsidR="007D0DCC" w:rsidRPr="00744E08" w:rsidTr="00E517DC">
        <w:trPr>
          <w:trHeight w:val="3325"/>
        </w:trPr>
        <w:tc>
          <w:tcPr>
            <w:tcW w:w="645" w:type="dxa"/>
            <w:gridSpan w:val="2"/>
            <w:tcBorders>
              <w:left w:val="single" w:sz="4" w:space="0" w:color="auto"/>
              <w:bottom w:val="single" w:sz="4" w:space="0" w:color="auto"/>
              <w:right w:val="single" w:sz="4" w:space="0" w:color="auto"/>
            </w:tcBorders>
          </w:tcPr>
          <w:p w:rsidR="007D0DCC" w:rsidRPr="00744E08" w:rsidRDefault="007D0DCC" w:rsidP="00E517DC">
            <w:r>
              <w:lastRenderedPageBreak/>
              <w:t>9</w:t>
            </w:r>
          </w:p>
        </w:tc>
        <w:tc>
          <w:tcPr>
            <w:tcW w:w="1265" w:type="dxa"/>
            <w:tcBorders>
              <w:left w:val="single" w:sz="4" w:space="0" w:color="auto"/>
              <w:bottom w:val="single" w:sz="4" w:space="0" w:color="auto"/>
              <w:right w:val="single" w:sz="4" w:space="0" w:color="auto"/>
            </w:tcBorders>
          </w:tcPr>
          <w:p w:rsidR="007D0DCC" w:rsidRPr="00744E08" w:rsidRDefault="007D0DCC" w:rsidP="00E517DC"/>
        </w:tc>
        <w:tc>
          <w:tcPr>
            <w:tcW w:w="2309" w:type="dxa"/>
            <w:gridSpan w:val="3"/>
            <w:tcBorders>
              <w:top w:val="single" w:sz="4" w:space="0" w:color="auto"/>
              <w:left w:val="single" w:sz="4" w:space="0" w:color="auto"/>
              <w:bottom w:val="single" w:sz="4" w:space="0" w:color="auto"/>
              <w:right w:val="single" w:sz="4" w:space="0" w:color="auto"/>
            </w:tcBorders>
          </w:tcPr>
          <w:p w:rsidR="007D0DCC" w:rsidRDefault="007D0DCC" w:rsidP="00E517DC">
            <w:r w:rsidRPr="00744E08">
              <w:t xml:space="preserve"> Былина. </w:t>
            </w:r>
          </w:p>
          <w:p w:rsidR="007D0DCC" w:rsidRDefault="007D0DCC" w:rsidP="00E517DC">
            <w:r w:rsidRPr="00744E08">
              <w:t xml:space="preserve">«Три поездки Ильи Муромца» </w:t>
            </w:r>
            <w:r>
              <w:t xml:space="preserve"> ( в пересказе А. Нечаева)</w:t>
            </w:r>
          </w:p>
          <w:p w:rsidR="007D0DCC" w:rsidRDefault="007D0DCC" w:rsidP="00E517DC"/>
          <w:p w:rsidR="007D0DCC" w:rsidRPr="00744E08" w:rsidRDefault="007D0DCC" w:rsidP="00E517DC">
            <w:r>
              <w:t>«Три поездки Ильи Муромца» (отрывок)</w:t>
            </w:r>
          </w:p>
          <w:p w:rsidR="007D0DCC" w:rsidRDefault="007D0DCC" w:rsidP="00E517DC"/>
          <w:p w:rsidR="007D0DCC" w:rsidRDefault="007D0DCC" w:rsidP="00E517DC">
            <w:r>
              <w:t>Учебник с. 25 - 30</w:t>
            </w:r>
          </w:p>
          <w:p w:rsidR="007D0DCC" w:rsidRDefault="007D0DCC" w:rsidP="00E517DC">
            <w:r>
              <w:t>Тетрадь на печатной основе с.  10</w:t>
            </w:r>
          </w:p>
          <w:p w:rsidR="007D0DCC" w:rsidRPr="00744E08" w:rsidRDefault="007D0DCC" w:rsidP="00E517DC"/>
        </w:tc>
        <w:tc>
          <w:tcPr>
            <w:tcW w:w="2124" w:type="dxa"/>
            <w:gridSpan w:val="2"/>
            <w:tcBorders>
              <w:left w:val="single" w:sz="4" w:space="0" w:color="auto"/>
              <w:bottom w:val="single" w:sz="4" w:space="0" w:color="auto"/>
              <w:right w:val="single" w:sz="4" w:space="0" w:color="auto"/>
            </w:tcBorders>
          </w:tcPr>
          <w:p w:rsidR="007D0DCC" w:rsidRDefault="007D0DCC" w:rsidP="00E517DC">
            <w:r>
              <w:t>Понятия:</w:t>
            </w:r>
          </w:p>
          <w:p w:rsidR="007D0DCC" w:rsidRDefault="007D0DCC" w:rsidP="007D0DCC">
            <w:pPr>
              <w:widowControl/>
              <w:numPr>
                <w:ilvl w:val="0"/>
                <w:numId w:val="55"/>
              </w:numPr>
              <w:autoSpaceDE/>
              <w:autoSpaceDN/>
              <w:ind w:left="176" w:hanging="176"/>
            </w:pPr>
            <w:r>
              <w:t>былине</w:t>
            </w:r>
          </w:p>
          <w:p w:rsidR="007D0DCC" w:rsidRPr="00744E08" w:rsidRDefault="007D0DCC" w:rsidP="007D0DCC">
            <w:pPr>
              <w:widowControl/>
              <w:numPr>
                <w:ilvl w:val="0"/>
                <w:numId w:val="55"/>
              </w:numPr>
              <w:autoSpaceDE/>
              <w:autoSpaceDN/>
              <w:ind w:left="176" w:hanging="176"/>
            </w:pPr>
            <w:r>
              <w:t>былинный  герой</w:t>
            </w:r>
          </w:p>
          <w:p w:rsidR="007D0DCC" w:rsidRPr="00744E08" w:rsidRDefault="007D0DCC" w:rsidP="00E517DC"/>
        </w:tc>
        <w:tc>
          <w:tcPr>
            <w:tcW w:w="2550" w:type="dxa"/>
            <w:gridSpan w:val="2"/>
            <w:tcBorders>
              <w:left w:val="single" w:sz="4" w:space="0" w:color="auto"/>
              <w:bottom w:val="single" w:sz="4" w:space="0" w:color="auto"/>
              <w:right w:val="single" w:sz="4" w:space="0" w:color="auto"/>
            </w:tcBorders>
          </w:tcPr>
          <w:p w:rsidR="007D0DCC" w:rsidRPr="00744E08" w:rsidRDefault="007D0DCC" w:rsidP="007D0DCC">
            <w:pPr>
              <w:widowControl/>
              <w:numPr>
                <w:ilvl w:val="0"/>
                <w:numId w:val="54"/>
              </w:numPr>
              <w:autoSpaceDE/>
              <w:autoSpaceDN/>
              <w:ind w:left="318" w:hanging="284"/>
              <w:jc w:val="both"/>
            </w:pPr>
            <w:r w:rsidRPr="00744E08">
              <w:t>Учить читать бы</w:t>
            </w:r>
            <w:r>
              <w:t>-</w:t>
            </w:r>
            <w:r w:rsidRPr="00744E08">
              <w:t>лину плавно, выде</w:t>
            </w:r>
            <w:r>
              <w:t>-</w:t>
            </w:r>
            <w:r w:rsidRPr="00744E08">
              <w:t>ляя повторы;</w:t>
            </w:r>
          </w:p>
          <w:p w:rsidR="007D0DCC" w:rsidRPr="00744E08" w:rsidRDefault="007D0DCC" w:rsidP="007D0DCC">
            <w:pPr>
              <w:widowControl/>
              <w:numPr>
                <w:ilvl w:val="0"/>
                <w:numId w:val="54"/>
              </w:numPr>
              <w:autoSpaceDE/>
              <w:autoSpaceDN/>
              <w:ind w:left="318" w:hanging="284"/>
              <w:jc w:val="both"/>
            </w:pPr>
            <w:r w:rsidRPr="00744E08">
              <w:t>формировать навык чтения (вслух и молча);</w:t>
            </w:r>
          </w:p>
          <w:p w:rsidR="007D0DCC" w:rsidRPr="00744E08" w:rsidRDefault="007D0DCC" w:rsidP="007D0DCC">
            <w:pPr>
              <w:widowControl/>
              <w:numPr>
                <w:ilvl w:val="0"/>
                <w:numId w:val="54"/>
              </w:numPr>
              <w:autoSpaceDE/>
              <w:autoSpaceDN/>
              <w:ind w:left="318" w:hanging="284"/>
              <w:jc w:val="both"/>
            </w:pPr>
            <w:r w:rsidRPr="00744E08">
              <w:t>учить выделять признаки былины (былинного сказа);</w:t>
            </w:r>
          </w:p>
          <w:p w:rsidR="007D0DCC" w:rsidRPr="00744E08" w:rsidRDefault="007D0DCC" w:rsidP="007D0DCC">
            <w:pPr>
              <w:widowControl/>
              <w:numPr>
                <w:ilvl w:val="0"/>
                <w:numId w:val="54"/>
              </w:numPr>
              <w:autoSpaceDE/>
              <w:autoSpaceDN/>
              <w:ind w:left="318" w:hanging="284"/>
              <w:jc w:val="both"/>
            </w:pPr>
            <w:r w:rsidRPr="00744E08">
              <w:t>самостоятельно готовить рассказ о былинном ге</w:t>
            </w:r>
            <w:r>
              <w:t>рое; выполнять задания к тексту, обогащать словарь учащихся.</w:t>
            </w:r>
          </w:p>
          <w:p w:rsidR="007D0DCC" w:rsidRPr="00744E08" w:rsidRDefault="007D0DCC" w:rsidP="00E517DC"/>
        </w:tc>
        <w:tc>
          <w:tcPr>
            <w:tcW w:w="2273" w:type="dxa"/>
            <w:tcBorders>
              <w:left w:val="single" w:sz="4" w:space="0" w:color="auto"/>
              <w:bottom w:val="single" w:sz="4" w:space="0" w:color="auto"/>
              <w:right w:val="single" w:sz="4" w:space="0" w:color="auto"/>
            </w:tcBorders>
          </w:tcPr>
          <w:p w:rsidR="007D0DCC" w:rsidRPr="00744E08" w:rsidRDefault="007D0DCC" w:rsidP="007D0DCC">
            <w:pPr>
              <w:widowControl/>
              <w:numPr>
                <w:ilvl w:val="0"/>
                <w:numId w:val="54"/>
              </w:numPr>
              <w:autoSpaceDE/>
              <w:autoSpaceDN/>
              <w:ind w:left="175" w:hanging="153"/>
              <w:jc w:val="both"/>
            </w:pPr>
            <w:r>
              <w:t>у</w:t>
            </w:r>
            <w:r w:rsidRPr="00744E08">
              <w:t>меть  различать жанры фольклора и выделять их осо</w:t>
            </w:r>
            <w:r>
              <w:t>-</w:t>
            </w:r>
            <w:r w:rsidRPr="00744E08">
              <w:t>бенности;</w:t>
            </w:r>
          </w:p>
          <w:p w:rsidR="007D0DCC" w:rsidRPr="00744E08" w:rsidRDefault="007D0DCC" w:rsidP="007D0DCC">
            <w:pPr>
              <w:widowControl/>
              <w:numPr>
                <w:ilvl w:val="0"/>
                <w:numId w:val="54"/>
              </w:numPr>
              <w:autoSpaceDE/>
              <w:autoSpaceDN/>
              <w:ind w:left="175" w:hanging="153"/>
              <w:jc w:val="both"/>
            </w:pPr>
            <w:r w:rsidRPr="00744E08">
              <w:t>уметь выделять признаки былины (былинного сказа); знать образы бы</w:t>
            </w:r>
            <w:r>
              <w:t>-</w:t>
            </w:r>
            <w:r w:rsidRPr="00744E08">
              <w:t>линных героев.</w:t>
            </w:r>
          </w:p>
        </w:tc>
        <w:tc>
          <w:tcPr>
            <w:tcW w:w="2266" w:type="dxa"/>
            <w:gridSpan w:val="2"/>
            <w:tcBorders>
              <w:left w:val="single" w:sz="4" w:space="0" w:color="auto"/>
              <w:bottom w:val="single" w:sz="4" w:space="0" w:color="auto"/>
              <w:right w:val="single" w:sz="4" w:space="0" w:color="auto"/>
            </w:tcBorders>
          </w:tcPr>
          <w:p w:rsidR="007D0DCC" w:rsidRPr="00C21596" w:rsidRDefault="007D0DCC" w:rsidP="00E517DC">
            <w:pPr>
              <w:jc w:val="both"/>
              <w:rPr>
                <w:b/>
                <w:i/>
              </w:rPr>
            </w:pPr>
            <w:r w:rsidRPr="00C21596">
              <w:rPr>
                <w:b/>
                <w:i/>
              </w:rPr>
              <w:t>Познавательные</w:t>
            </w:r>
            <w:r>
              <w:rPr>
                <w:b/>
                <w:i/>
              </w:rPr>
              <w:t>:</w:t>
            </w:r>
            <w:r w:rsidRPr="00C21596">
              <w:rPr>
                <w:b/>
                <w:i/>
              </w:rPr>
              <w:t xml:space="preserve"> </w:t>
            </w:r>
            <w:r w:rsidRPr="00744E08">
              <w:t xml:space="preserve">читают вслух и про себя тексты, узнавать и называть объекты </w:t>
            </w:r>
            <w:r>
              <w:t xml:space="preserve"> окружающей среды, моделировать</w:t>
            </w:r>
            <w:r w:rsidRPr="00744E08">
              <w:t xml:space="preserve">; </w:t>
            </w:r>
            <w:r>
              <w:rPr>
                <w:b/>
                <w:i/>
              </w:rPr>
              <w:t>К</w:t>
            </w:r>
            <w:r w:rsidRPr="00C21596">
              <w:rPr>
                <w:b/>
                <w:i/>
              </w:rPr>
              <w:t>оммуникативные</w:t>
            </w:r>
            <w:r>
              <w:rPr>
                <w:b/>
                <w:i/>
              </w:rPr>
              <w:t>:</w:t>
            </w:r>
            <w:r>
              <w:t xml:space="preserve"> </w:t>
            </w:r>
            <w:r w:rsidRPr="00744E08">
              <w:t>ставят вопросы к тексту и отвечают на вопросы;</w:t>
            </w:r>
            <w:r>
              <w:rPr>
                <w:b/>
                <w:i/>
              </w:rPr>
              <w:t xml:space="preserve"> </w:t>
            </w:r>
            <w:r w:rsidRPr="00744E08">
              <w:t>умеют вы</w:t>
            </w:r>
            <w:r>
              <w:t>-</w:t>
            </w:r>
            <w:r w:rsidRPr="00744E08">
              <w:t>ражать свое отно</w:t>
            </w:r>
            <w:r>
              <w:t>-</w:t>
            </w:r>
            <w:r w:rsidRPr="00744E08">
              <w:t>ше</w:t>
            </w:r>
            <w:r>
              <w:t>ние к прочитан-ному произведению</w:t>
            </w:r>
            <w:r w:rsidRPr="00744E08">
              <w:t xml:space="preserve">; </w:t>
            </w:r>
            <w:r>
              <w:rPr>
                <w:b/>
                <w:i/>
              </w:rPr>
              <w:t>Р</w:t>
            </w:r>
            <w:r w:rsidRPr="00C21596">
              <w:rPr>
                <w:b/>
                <w:i/>
              </w:rPr>
              <w:t xml:space="preserve">егулятивные </w:t>
            </w:r>
            <w:r w:rsidRPr="00744E08">
              <w:t>адекватно принимать предложения учи</w:t>
            </w:r>
            <w:r>
              <w:t>-</w:t>
            </w:r>
            <w:r w:rsidRPr="00744E08">
              <w:t>теля, соста</w:t>
            </w:r>
            <w:r>
              <w:t>влять план, корректива действия</w:t>
            </w:r>
            <w:r w:rsidRPr="00744E08">
              <w:t>.</w:t>
            </w:r>
          </w:p>
        </w:tc>
        <w:tc>
          <w:tcPr>
            <w:tcW w:w="2411" w:type="dxa"/>
            <w:tcBorders>
              <w:left w:val="single" w:sz="4" w:space="0" w:color="auto"/>
              <w:bottom w:val="single" w:sz="4" w:space="0" w:color="auto"/>
              <w:right w:val="single" w:sz="4" w:space="0" w:color="auto"/>
            </w:tcBorders>
          </w:tcPr>
          <w:p w:rsidR="007D0DCC" w:rsidRPr="00744E08" w:rsidRDefault="007D0DCC" w:rsidP="00E517DC">
            <w:pPr>
              <w:jc w:val="both"/>
            </w:pPr>
            <w:r w:rsidRPr="00744E08">
              <w:t>Внутренняя позиция школьника, осознание ответственности, осоз</w:t>
            </w:r>
            <w:r>
              <w:t>-</w:t>
            </w:r>
            <w:r w:rsidRPr="00744E08">
              <w:t>нание этнической принадлежности, на</w:t>
            </w:r>
            <w:r>
              <w:t>-</w:t>
            </w:r>
            <w:r w:rsidRPr="00744E08">
              <w:t>выки сотрудничества.</w:t>
            </w:r>
          </w:p>
        </w:tc>
      </w:tr>
      <w:tr w:rsidR="007D0DCC" w:rsidRPr="00744E08" w:rsidTr="00E517DC">
        <w:trPr>
          <w:trHeight w:val="4960"/>
        </w:trPr>
        <w:tc>
          <w:tcPr>
            <w:tcW w:w="645" w:type="dxa"/>
            <w:gridSpan w:val="2"/>
            <w:tcBorders>
              <w:top w:val="single" w:sz="4" w:space="0" w:color="auto"/>
              <w:left w:val="single" w:sz="4" w:space="0" w:color="auto"/>
              <w:right w:val="single" w:sz="4" w:space="0" w:color="auto"/>
            </w:tcBorders>
          </w:tcPr>
          <w:p w:rsidR="007D0DCC" w:rsidRDefault="007D0DCC" w:rsidP="00E517DC">
            <w:r>
              <w:lastRenderedPageBreak/>
              <w:t>10</w:t>
            </w:r>
          </w:p>
        </w:tc>
        <w:tc>
          <w:tcPr>
            <w:tcW w:w="1265" w:type="dxa"/>
            <w:tcBorders>
              <w:top w:val="single" w:sz="4" w:space="0" w:color="auto"/>
              <w:left w:val="single" w:sz="4" w:space="0" w:color="auto"/>
              <w:right w:val="single" w:sz="4" w:space="0" w:color="auto"/>
            </w:tcBorders>
          </w:tcPr>
          <w:p w:rsidR="007D0DCC" w:rsidRPr="00744E08" w:rsidRDefault="007D0DCC" w:rsidP="00E517DC"/>
        </w:tc>
        <w:tc>
          <w:tcPr>
            <w:tcW w:w="2309" w:type="dxa"/>
            <w:gridSpan w:val="3"/>
            <w:tcBorders>
              <w:top w:val="single" w:sz="4" w:space="0" w:color="auto"/>
              <w:left w:val="single" w:sz="4" w:space="0" w:color="auto"/>
              <w:right w:val="single" w:sz="4" w:space="0" w:color="auto"/>
            </w:tcBorders>
          </w:tcPr>
          <w:p w:rsidR="007D0DCC" w:rsidRDefault="007D0DCC" w:rsidP="00E517DC">
            <w:r>
              <w:t>Малые жанры фольклора. Шутка, считалка, потешка, пословицы.</w:t>
            </w:r>
          </w:p>
          <w:p w:rsidR="007D0DCC" w:rsidRDefault="007D0DCC" w:rsidP="00E517DC"/>
          <w:p w:rsidR="007D0DCC" w:rsidRDefault="007D0DCC" w:rsidP="00E517DC">
            <w:r>
              <w:t>Дополнительное чтение ( по хрестоматии). Песенки, заклички, небылицы, пословицы, поговорки, загадки.</w:t>
            </w:r>
          </w:p>
          <w:p w:rsidR="007D0DCC" w:rsidRDefault="007D0DCC" w:rsidP="00E517DC"/>
          <w:p w:rsidR="007D0DCC" w:rsidRDefault="007D0DCC" w:rsidP="00E517DC">
            <w:r>
              <w:t>Учебник с. 30-33</w:t>
            </w:r>
          </w:p>
          <w:p w:rsidR="007D0DCC" w:rsidRDefault="007D0DCC" w:rsidP="00E517DC">
            <w:r>
              <w:t>Тетрадь на печатной основе с.  11-13</w:t>
            </w:r>
          </w:p>
          <w:p w:rsidR="007D0DCC" w:rsidRPr="00744E08" w:rsidRDefault="007D0DCC" w:rsidP="00E517DC">
            <w:r>
              <w:t>Хрестоматия с. 4-9</w:t>
            </w:r>
          </w:p>
        </w:tc>
        <w:tc>
          <w:tcPr>
            <w:tcW w:w="2124" w:type="dxa"/>
            <w:gridSpan w:val="2"/>
            <w:tcBorders>
              <w:top w:val="single" w:sz="4" w:space="0" w:color="auto"/>
              <w:left w:val="single" w:sz="4" w:space="0" w:color="auto"/>
              <w:right w:val="single" w:sz="4" w:space="0" w:color="auto"/>
            </w:tcBorders>
          </w:tcPr>
          <w:p w:rsidR="007D0DCC" w:rsidRDefault="007D0DCC" w:rsidP="00E517DC">
            <w:r>
              <w:t>Понятия:</w:t>
            </w:r>
          </w:p>
          <w:p w:rsidR="007D0DCC" w:rsidRDefault="007D0DCC" w:rsidP="007D0DCC">
            <w:pPr>
              <w:widowControl/>
              <w:numPr>
                <w:ilvl w:val="0"/>
                <w:numId w:val="55"/>
              </w:numPr>
              <w:autoSpaceDE/>
              <w:autoSpaceDN/>
              <w:ind w:left="176" w:hanging="176"/>
            </w:pPr>
            <w:r>
              <w:t>шутка</w:t>
            </w:r>
          </w:p>
          <w:p w:rsidR="007D0DCC" w:rsidRDefault="007D0DCC" w:rsidP="007D0DCC">
            <w:pPr>
              <w:widowControl/>
              <w:numPr>
                <w:ilvl w:val="0"/>
                <w:numId w:val="55"/>
              </w:numPr>
              <w:autoSpaceDE/>
              <w:autoSpaceDN/>
              <w:ind w:left="176" w:hanging="176"/>
            </w:pPr>
            <w:r>
              <w:t>считалка</w:t>
            </w:r>
          </w:p>
          <w:p w:rsidR="007D0DCC" w:rsidRDefault="007D0DCC" w:rsidP="007D0DCC">
            <w:pPr>
              <w:widowControl/>
              <w:numPr>
                <w:ilvl w:val="0"/>
                <w:numId w:val="55"/>
              </w:numPr>
              <w:autoSpaceDE/>
              <w:autoSpaceDN/>
              <w:ind w:left="176" w:hanging="176"/>
            </w:pPr>
            <w:r>
              <w:t>потешка</w:t>
            </w:r>
          </w:p>
          <w:p w:rsidR="007D0DCC" w:rsidRDefault="007D0DCC" w:rsidP="007D0DCC">
            <w:pPr>
              <w:widowControl/>
              <w:numPr>
                <w:ilvl w:val="0"/>
                <w:numId w:val="55"/>
              </w:numPr>
              <w:autoSpaceDE/>
              <w:autoSpaceDN/>
              <w:ind w:left="176" w:hanging="176"/>
            </w:pPr>
            <w:r>
              <w:t>пословицы</w:t>
            </w:r>
          </w:p>
          <w:p w:rsidR="007D0DCC" w:rsidRDefault="007D0DCC" w:rsidP="007D0DCC">
            <w:pPr>
              <w:widowControl/>
              <w:numPr>
                <w:ilvl w:val="0"/>
                <w:numId w:val="55"/>
              </w:numPr>
              <w:autoSpaceDE/>
              <w:autoSpaceDN/>
              <w:ind w:left="176" w:hanging="176"/>
            </w:pPr>
            <w:r>
              <w:t>заклички</w:t>
            </w:r>
          </w:p>
          <w:p w:rsidR="007D0DCC" w:rsidRDefault="007D0DCC" w:rsidP="007D0DCC">
            <w:pPr>
              <w:widowControl/>
              <w:numPr>
                <w:ilvl w:val="0"/>
                <w:numId w:val="55"/>
              </w:numPr>
              <w:autoSpaceDE/>
              <w:autoSpaceDN/>
              <w:ind w:left="176" w:hanging="176"/>
            </w:pPr>
            <w:r>
              <w:t>небылицы</w:t>
            </w:r>
          </w:p>
          <w:p w:rsidR="007D0DCC" w:rsidRPr="00744E08" w:rsidRDefault="007D0DCC" w:rsidP="00E517DC"/>
        </w:tc>
        <w:tc>
          <w:tcPr>
            <w:tcW w:w="2550" w:type="dxa"/>
            <w:gridSpan w:val="2"/>
            <w:tcBorders>
              <w:top w:val="single" w:sz="4" w:space="0" w:color="auto"/>
              <w:left w:val="single" w:sz="4" w:space="0" w:color="auto"/>
              <w:right w:val="single" w:sz="4" w:space="0" w:color="auto"/>
            </w:tcBorders>
          </w:tcPr>
          <w:p w:rsidR="007D0DCC" w:rsidRPr="00744E08" w:rsidRDefault="007D0DCC" w:rsidP="007D0DCC">
            <w:pPr>
              <w:widowControl/>
              <w:numPr>
                <w:ilvl w:val="0"/>
                <w:numId w:val="54"/>
              </w:numPr>
              <w:autoSpaceDE/>
              <w:autoSpaceDN/>
              <w:ind w:left="318" w:hanging="284"/>
              <w:jc w:val="both"/>
            </w:pPr>
            <w:r w:rsidRPr="00744E08">
              <w:t>формировать навык чтения (вслух и молча);</w:t>
            </w:r>
          </w:p>
          <w:p w:rsidR="007D0DCC" w:rsidRPr="00744E08" w:rsidRDefault="007D0DCC" w:rsidP="007D0DCC">
            <w:pPr>
              <w:widowControl/>
              <w:numPr>
                <w:ilvl w:val="0"/>
                <w:numId w:val="54"/>
              </w:numPr>
              <w:autoSpaceDE/>
              <w:autoSpaceDN/>
              <w:ind w:left="318" w:hanging="284"/>
              <w:jc w:val="both"/>
            </w:pPr>
            <w:r>
              <w:t>выполнять задания к тексту, обогащать словарь учащихся</w:t>
            </w:r>
          </w:p>
          <w:p w:rsidR="007D0DCC" w:rsidRPr="00744E08" w:rsidRDefault="007D0DCC" w:rsidP="00E517DC"/>
        </w:tc>
        <w:tc>
          <w:tcPr>
            <w:tcW w:w="2273" w:type="dxa"/>
            <w:tcBorders>
              <w:top w:val="single" w:sz="4" w:space="0" w:color="auto"/>
              <w:left w:val="single" w:sz="4" w:space="0" w:color="auto"/>
              <w:right w:val="single" w:sz="4" w:space="0" w:color="auto"/>
            </w:tcBorders>
          </w:tcPr>
          <w:p w:rsidR="007D0DCC" w:rsidRPr="00744E08" w:rsidRDefault="007D0DCC" w:rsidP="007D0DCC">
            <w:pPr>
              <w:widowControl/>
              <w:numPr>
                <w:ilvl w:val="0"/>
                <w:numId w:val="54"/>
              </w:numPr>
              <w:autoSpaceDE/>
              <w:autoSpaceDN/>
              <w:ind w:left="175" w:hanging="153"/>
              <w:jc w:val="both"/>
            </w:pPr>
            <w:r>
              <w:t>у</w:t>
            </w:r>
            <w:r w:rsidRPr="00744E08">
              <w:t>меть  различать жанры фольклора и выделять их осо</w:t>
            </w:r>
            <w:r>
              <w:t>-бенности.</w:t>
            </w:r>
          </w:p>
          <w:p w:rsidR="007D0DCC" w:rsidRPr="00744E08" w:rsidRDefault="007D0DCC" w:rsidP="00E517DC"/>
        </w:tc>
        <w:tc>
          <w:tcPr>
            <w:tcW w:w="2266" w:type="dxa"/>
            <w:gridSpan w:val="2"/>
            <w:tcBorders>
              <w:top w:val="single" w:sz="4" w:space="0" w:color="auto"/>
              <w:left w:val="single" w:sz="4" w:space="0" w:color="auto"/>
              <w:right w:val="single" w:sz="4" w:space="0" w:color="auto"/>
            </w:tcBorders>
          </w:tcPr>
          <w:p w:rsidR="007D0DCC" w:rsidRPr="00C21596" w:rsidRDefault="007D0DCC" w:rsidP="00E517DC">
            <w:pPr>
              <w:jc w:val="both"/>
              <w:rPr>
                <w:b/>
                <w:i/>
              </w:rPr>
            </w:pPr>
            <w:r w:rsidRPr="00C21596">
              <w:rPr>
                <w:b/>
                <w:i/>
              </w:rPr>
              <w:t>Познавательные</w:t>
            </w:r>
            <w:r>
              <w:rPr>
                <w:b/>
                <w:i/>
              </w:rPr>
              <w:t>:</w:t>
            </w:r>
            <w:r w:rsidRPr="00C21596">
              <w:rPr>
                <w:b/>
                <w:i/>
              </w:rPr>
              <w:t xml:space="preserve"> </w:t>
            </w:r>
            <w:r w:rsidRPr="00744E08">
              <w:t xml:space="preserve">читают вслух и про себя тексты, узнавать и называть объекты </w:t>
            </w:r>
            <w:r>
              <w:t xml:space="preserve"> окружающей среды, моделировать</w:t>
            </w:r>
            <w:r w:rsidRPr="00744E08">
              <w:t xml:space="preserve">; </w:t>
            </w:r>
            <w:r>
              <w:rPr>
                <w:b/>
                <w:i/>
              </w:rPr>
              <w:t>К</w:t>
            </w:r>
            <w:r w:rsidRPr="00C21596">
              <w:rPr>
                <w:b/>
                <w:i/>
              </w:rPr>
              <w:t>оммуникативные</w:t>
            </w:r>
            <w:r>
              <w:rPr>
                <w:b/>
                <w:i/>
              </w:rPr>
              <w:t>:</w:t>
            </w:r>
            <w:r>
              <w:t xml:space="preserve"> </w:t>
            </w:r>
            <w:r w:rsidRPr="00744E08">
              <w:t>ставят вопросы к тексту и отвечают на вопросы;</w:t>
            </w:r>
            <w:r>
              <w:rPr>
                <w:b/>
                <w:i/>
              </w:rPr>
              <w:t xml:space="preserve"> </w:t>
            </w:r>
            <w:r w:rsidRPr="00744E08">
              <w:t>умеют вы</w:t>
            </w:r>
            <w:r>
              <w:t>-</w:t>
            </w:r>
            <w:r w:rsidRPr="00744E08">
              <w:t>ражать свое отно</w:t>
            </w:r>
            <w:r>
              <w:t>-</w:t>
            </w:r>
            <w:r w:rsidRPr="00744E08">
              <w:t>ше</w:t>
            </w:r>
            <w:r>
              <w:t>ние к прочитан-ному произведению</w:t>
            </w:r>
            <w:r w:rsidRPr="00744E08">
              <w:t xml:space="preserve">; </w:t>
            </w:r>
            <w:r>
              <w:rPr>
                <w:b/>
                <w:i/>
              </w:rPr>
              <w:t>Р</w:t>
            </w:r>
            <w:r w:rsidRPr="00C21596">
              <w:rPr>
                <w:b/>
                <w:i/>
              </w:rPr>
              <w:t xml:space="preserve">егулятивные </w:t>
            </w:r>
            <w:r w:rsidRPr="00744E08">
              <w:t>адекватно принимать предложения учи</w:t>
            </w:r>
            <w:r>
              <w:t>-</w:t>
            </w:r>
            <w:r w:rsidRPr="00744E08">
              <w:t>теля, соста</w:t>
            </w:r>
            <w:r>
              <w:t>влять план, корректива действия</w:t>
            </w:r>
            <w:r w:rsidRPr="00744E08">
              <w:t>.</w:t>
            </w:r>
          </w:p>
        </w:tc>
        <w:tc>
          <w:tcPr>
            <w:tcW w:w="2411" w:type="dxa"/>
            <w:tcBorders>
              <w:top w:val="single" w:sz="4" w:space="0" w:color="auto"/>
              <w:left w:val="single" w:sz="4" w:space="0" w:color="auto"/>
              <w:right w:val="single" w:sz="4" w:space="0" w:color="auto"/>
            </w:tcBorders>
          </w:tcPr>
          <w:p w:rsidR="007D0DCC" w:rsidRPr="00744E08" w:rsidRDefault="007D0DCC" w:rsidP="00E517DC">
            <w:pPr>
              <w:jc w:val="both"/>
            </w:pPr>
            <w:r w:rsidRPr="00744E08">
              <w:t>Внутренняя позиция школьника, осознание ответственности, осоз</w:t>
            </w:r>
            <w:r>
              <w:t>-</w:t>
            </w:r>
            <w:r w:rsidRPr="00744E08">
              <w:t>нание этнической принадлежности, на</w:t>
            </w:r>
            <w:r>
              <w:t>-</w:t>
            </w:r>
            <w:r w:rsidRPr="00744E08">
              <w:t>выки сотрудничества.</w:t>
            </w:r>
          </w:p>
        </w:tc>
      </w:tr>
      <w:tr w:rsidR="007D0DCC" w:rsidRPr="00744E08" w:rsidTr="00E517DC">
        <w:trPr>
          <w:trHeight w:val="4807"/>
        </w:trPr>
        <w:tc>
          <w:tcPr>
            <w:tcW w:w="645" w:type="dxa"/>
            <w:gridSpan w:val="2"/>
            <w:tcBorders>
              <w:top w:val="single" w:sz="4" w:space="0" w:color="auto"/>
              <w:left w:val="single" w:sz="4" w:space="0" w:color="auto"/>
              <w:right w:val="single" w:sz="4" w:space="0" w:color="auto"/>
            </w:tcBorders>
          </w:tcPr>
          <w:p w:rsidR="007D0DCC" w:rsidRDefault="007D0DCC" w:rsidP="00E517DC">
            <w:r>
              <w:lastRenderedPageBreak/>
              <w:t>11</w:t>
            </w:r>
          </w:p>
        </w:tc>
        <w:tc>
          <w:tcPr>
            <w:tcW w:w="1265" w:type="dxa"/>
            <w:tcBorders>
              <w:top w:val="single" w:sz="4" w:space="0" w:color="auto"/>
              <w:left w:val="single" w:sz="4" w:space="0" w:color="auto"/>
              <w:right w:val="single" w:sz="4" w:space="0" w:color="auto"/>
            </w:tcBorders>
          </w:tcPr>
          <w:p w:rsidR="007D0DCC" w:rsidRPr="00744E08" w:rsidRDefault="007D0DCC" w:rsidP="00E517DC"/>
        </w:tc>
        <w:tc>
          <w:tcPr>
            <w:tcW w:w="2309" w:type="dxa"/>
            <w:gridSpan w:val="3"/>
            <w:tcBorders>
              <w:top w:val="single" w:sz="4" w:space="0" w:color="auto"/>
              <w:left w:val="single" w:sz="4" w:space="0" w:color="auto"/>
              <w:right w:val="single" w:sz="4" w:space="0" w:color="auto"/>
            </w:tcBorders>
          </w:tcPr>
          <w:p w:rsidR="007D0DCC" w:rsidRDefault="007D0DCC" w:rsidP="00E517DC">
            <w:r>
              <w:t>Обобщение по теме.</w:t>
            </w:r>
          </w:p>
          <w:p w:rsidR="007D0DCC" w:rsidRDefault="007D0DCC" w:rsidP="00E517DC">
            <w:r>
              <w:t>Рубрика «Книжная полка» и «Проверь себя»</w:t>
            </w:r>
          </w:p>
          <w:p w:rsidR="007D0DCC" w:rsidRDefault="007D0DCC" w:rsidP="00E517DC"/>
          <w:p w:rsidR="007D0DCC" w:rsidRDefault="007D0DCC" w:rsidP="00E517DC">
            <w:r>
              <w:t>Учебник с. 34-35</w:t>
            </w:r>
          </w:p>
          <w:p w:rsidR="007D0DCC" w:rsidRDefault="007D0DCC" w:rsidP="00E517DC">
            <w:r>
              <w:t>Тетрадь на печатной основе с.  13-14</w:t>
            </w:r>
          </w:p>
          <w:p w:rsidR="007D0DCC" w:rsidRPr="00744E08" w:rsidRDefault="007D0DCC" w:rsidP="00E517DC"/>
        </w:tc>
        <w:tc>
          <w:tcPr>
            <w:tcW w:w="2124" w:type="dxa"/>
            <w:gridSpan w:val="2"/>
            <w:tcBorders>
              <w:top w:val="single" w:sz="4" w:space="0" w:color="auto"/>
              <w:left w:val="single" w:sz="4" w:space="0" w:color="auto"/>
              <w:right w:val="single" w:sz="4" w:space="0" w:color="auto"/>
            </w:tcBorders>
          </w:tcPr>
          <w:p w:rsidR="007D0DCC" w:rsidRDefault="007D0DCC" w:rsidP="00E517DC">
            <w:r>
              <w:t>Понятия:</w:t>
            </w:r>
          </w:p>
          <w:p w:rsidR="007D0DCC" w:rsidRDefault="007D0DCC" w:rsidP="007D0DCC">
            <w:pPr>
              <w:widowControl/>
              <w:numPr>
                <w:ilvl w:val="0"/>
                <w:numId w:val="55"/>
              </w:numPr>
              <w:autoSpaceDE/>
              <w:autoSpaceDN/>
              <w:ind w:left="176" w:hanging="176"/>
            </w:pPr>
            <w:r>
              <w:t>шутка</w:t>
            </w:r>
          </w:p>
          <w:p w:rsidR="007D0DCC" w:rsidRDefault="007D0DCC" w:rsidP="007D0DCC">
            <w:pPr>
              <w:widowControl/>
              <w:numPr>
                <w:ilvl w:val="0"/>
                <w:numId w:val="55"/>
              </w:numPr>
              <w:autoSpaceDE/>
              <w:autoSpaceDN/>
              <w:ind w:left="176" w:hanging="176"/>
            </w:pPr>
            <w:r>
              <w:t>считалка</w:t>
            </w:r>
          </w:p>
          <w:p w:rsidR="007D0DCC" w:rsidRDefault="007D0DCC" w:rsidP="007D0DCC">
            <w:pPr>
              <w:widowControl/>
              <w:numPr>
                <w:ilvl w:val="0"/>
                <w:numId w:val="55"/>
              </w:numPr>
              <w:autoSpaceDE/>
              <w:autoSpaceDN/>
              <w:ind w:left="176" w:hanging="176"/>
            </w:pPr>
            <w:r>
              <w:t>потешка</w:t>
            </w:r>
          </w:p>
          <w:p w:rsidR="007D0DCC" w:rsidRDefault="007D0DCC" w:rsidP="007D0DCC">
            <w:pPr>
              <w:widowControl/>
              <w:numPr>
                <w:ilvl w:val="0"/>
                <w:numId w:val="55"/>
              </w:numPr>
              <w:autoSpaceDE/>
              <w:autoSpaceDN/>
              <w:ind w:left="176" w:hanging="176"/>
            </w:pPr>
            <w:r>
              <w:t>пословицы</w:t>
            </w:r>
          </w:p>
          <w:p w:rsidR="007D0DCC" w:rsidRDefault="007D0DCC" w:rsidP="007D0DCC">
            <w:pPr>
              <w:widowControl/>
              <w:numPr>
                <w:ilvl w:val="0"/>
                <w:numId w:val="55"/>
              </w:numPr>
              <w:autoSpaceDE/>
              <w:autoSpaceDN/>
              <w:ind w:left="176" w:hanging="176"/>
            </w:pPr>
            <w:r>
              <w:t>заклички</w:t>
            </w:r>
          </w:p>
          <w:p w:rsidR="007D0DCC" w:rsidRDefault="007D0DCC" w:rsidP="007D0DCC">
            <w:pPr>
              <w:widowControl/>
              <w:numPr>
                <w:ilvl w:val="0"/>
                <w:numId w:val="55"/>
              </w:numPr>
              <w:autoSpaceDE/>
              <w:autoSpaceDN/>
              <w:ind w:left="176" w:hanging="176"/>
            </w:pPr>
            <w:r>
              <w:t>небылицы</w:t>
            </w:r>
          </w:p>
          <w:p w:rsidR="007D0DCC" w:rsidRDefault="007D0DCC" w:rsidP="007D0DCC">
            <w:pPr>
              <w:widowControl/>
              <w:numPr>
                <w:ilvl w:val="0"/>
                <w:numId w:val="55"/>
              </w:numPr>
              <w:autoSpaceDE/>
              <w:autoSpaceDN/>
              <w:ind w:left="176" w:hanging="176"/>
            </w:pPr>
            <w:r>
              <w:t>былине</w:t>
            </w:r>
          </w:p>
          <w:p w:rsidR="007D0DCC" w:rsidRPr="00744E08" w:rsidRDefault="007D0DCC" w:rsidP="007D0DCC">
            <w:pPr>
              <w:widowControl/>
              <w:numPr>
                <w:ilvl w:val="0"/>
                <w:numId w:val="55"/>
              </w:numPr>
              <w:autoSpaceDE/>
              <w:autoSpaceDN/>
              <w:ind w:left="176" w:hanging="176"/>
            </w:pPr>
            <w:r>
              <w:t>былинный  герой</w:t>
            </w:r>
          </w:p>
          <w:p w:rsidR="007D0DCC" w:rsidRDefault="007D0DCC" w:rsidP="00E517DC">
            <w:pPr>
              <w:ind w:left="176"/>
            </w:pPr>
          </w:p>
          <w:p w:rsidR="007D0DCC" w:rsidRPr="00744E08" w:rsidRDefault="007D0DCC" w:rsidP="00E517DC"/>
        </w:tc>
        <w:tc>
          <w:tcPr>
            <w:tcW w:w="2550" w:type="dxa"/>
            <w:gridSpan w:val="2"/>
            <w:tcBorders>
              <w:top w:val="single" w:sz="4" w:space="0" w:color="auto"/>
              <w:left w:val="single" w:sz="4" w:space="0" w:color="auto"/>
              <w:right w:val="single" w:sz="4" w:space="0" w:color="auto"/>
            </w:tcBorders>
          </w:tcPr>
          <w:p w:rsidR="007D0DCC" w:rsidRPr="00744E08" w:rsidRDefault="007D0DCC" w:rsidP="007D0DCC">
            <w:pPr>
              <w:widowControl/>
              <w:numPr>
                <w:ilvl w:val="0"/>
                <w:numId w:val="54"/>
              </w:numPr>
              <w:autoSpaceDE/>
              <w:autoSpaceDN/>
              <w:ind w:left="318" w:hanging="284"/>
              <w:jc w:val="both"/>
            </w:pPr>
            <w:r w:rsidRPr="00744E08">
              <w:t>формировать навык чтения (вслух и молча);</w:t>
            </w:r>
          </w:p>
          <w:p w:rsidR="007D0DCC" w:rsidRPr="00744E08" w:rsidRDefault="007D0DCC" w:rsidP="007D0DCC">
            <w:pPr>
              <w:widowControl/>
              <w:numPr>
                <w:ilvl w:val="0"/>
                <w:numId w:val="54"/>
              </w:numPr>
              <w:autoSpaceDE/>
              <w:autoSpaceDN/>
              <w:ind w:left="318" w:hanging="284"/>
              <w:jc w:val="both"/>
            </w:pPr>
            <w:r>
              <w:t>выполнять задания к тексту, обогащать словарь учащихся.</w:t>
            </w:r>
          </w:p>
          <w:p w:rsidR="007D0DCC" w:rsidRPr="00744E08" w:rsidRDefault="007D0DCC" w:rsidP="007D0DCC">
            <w:pPr>
              <w:widowControl/>
              <w:numPr>
                <w:ilvl w:val="0"/>
                <w:numId w:val="54"/>
              </w:numPr>
              <w:autoSpaceDE/>
              <w:autoSpaceDN/>
              <w:ind w:left="318" w:hanging="284"/>
              <w:jc w:val="both"/>
            </w:pPr>
            <w:r w:rsidRPr="00744E08">
              <w:t>самостоятельно готовить рассказ о былинном ге</w:t>
            </w:r>
            <w:r>
              <w:t>рое; выполнять задания к тексту, обогащать словарь учащихся.</w:t>
            </w:r>
          </w:p>
          <w:p w:rsidR="007D0DCC" w:rsidRPr="00744E08" w:rsidRDefault="007D0DCC" w:rsidP="00E517DC"/>
        </w:tc>
        <w:tc>
          <w:tcPr>
            <w:tcW w:w="2273" w:type="dxa"/>
            <w:tcBorders>
              <w:top w:val="single" w:sz="4" w:space="0" w:color="auto"/>
              <w:left w:val="single" w:sz="4" w:space="0" w:color="auto"/>
              <w:right w:val="single" w:sz="4" w:space="0" w:color="auto"/>
            </w:tcBorders>
          </w:tcPr>
          <w:p w:rsidR="007D0DCC" w:rsidRDefault="007D0DCC" w:rsidP="007D0DCC">
            <w:pPr>
              <w:widowControl/>
              <w:numPr>
                <w:ilvl w:val="0"/>
                <w:numId w:val="54"/>
              </w:numPr>
              <w:autoSpaceDE/>
              <w:autoSpaceDN/>
              <w:ind w:left="175" w:hanging="153"/>
              <w:jc w:val="both"/>
            </w:pPr>
            <w:r>
              <w:t>у</w:t>
            </w:r>
            <w:r w:rsidRPr="00744E08">
              <w:t>меть  различать жанры фольклора и выделять их осо</w:t>
            </w:r>
            <w:r>
              <w:t>-бенности;</w:t>
            </w:r>
          </w:p>
          <w:p w:rsidR="007D0DCC" w:rsidRDefault="007D0DCC" w:rsidP="007D0DCC">
            <w:pPr>
              <w:widowControl/>
              <w:numPr>
                <w:ilvl w:val="0"/>
                <w:numId w:val="54"/>
              </w:numPr>
              <w:autoSpaceDE/>
              <w:autoSpaceDN/>
              <w:ind w:left="175" w:hanging="153"/>
              <w:jc w:val="both"/>
            </w:pPr>
            <w:r>
              <w:t>представлять са-мостоятельно про-читанные книги: правильно назы-вать, аргументи-ровать выбор кни-ги, читать вырази-тельно одно из произведений;</w:t>
            </w:r>
          </w:p>
          <w:p w:rsidR="007D0DCC" w:rsidRPr="00744E08" w:rsidRDefault="007D0DCC" w:rsidP="007D0DCC">
            <w:pPr>
              <w:widowControl/>
              <w:numPr>
                <w:ilvl w:val="0"/>
                <w:numId w:val="54"/>
              </w:numPr>
              <w:autoSpaceDE/>
              <w:autoSpaceDN/>
              <w:ind w:left="175" w:hanging="153"/>
              <w:jc w:val="both"/>
            </w:pPr>
            <w:r>
              <w:t>учить самостоя-тельно выполнять задание (решать учебные задачи) в тетради.</w:t>
            </w:r>
          </w:p>
          <w:p w:rsidR="007D0DCC" w:rsidRPr="00744E08" w:rsidRDefault="007D0DCC" w:rsidP="00E517DC"/>
        </w:tc>
        <w:tc>
          <w:tcPr>
            <w:tcW w:w="2266" w:type="dxa"/>
            <w:gridSpan w:val="2"/>
            <w:tcBorders>
              <w:top w:val="single" w:sz="4" w:space="0" w:color="auto"/>
              <w:left w:val="single" w:sz="4" w:space="0" w:color="auto"/>
              <w:right w:val="single" w:sz="4" w:space="0" w:color="auto"/>
            </w:tcBorders>
          </w:tcPr>
          <w:p w:rsidR="007D0DCC" w:rsidRPr="00C21596" w:rsidRDefault="007D0DCC" w:rsidP="00E517DC">
            <w:pPr>
              <w:jc w:val="both"/>
              <w:rPr>
                <w:b/>
                <w:i/>
              </w:rPr>
            </w:pPr>
            <w:r w:rsidRPr="00C21596">
              <w:rPr>
                <w:b/>
                <w:i/>
              </w:rPr>
              <w:t>Познавательные</w:t>
            </w:r>
            <w:r>
              <w:rPr>
                <w:b/>
                <w:i/>
              </w:rPr>
              <w:t>:</w:t>
            </w:r>
            <w:r w:rsidRPr="00C21596">
              <w:rPr>
                <w:b/>
                <w:i/>
              </w:rPr>
              <w:t xml:space="preserve"> </w:t>
            </w:r>
            <w:r w:rsidRPr="00744E08">
              <w:t xml:space="preserve">читают вслух и про себя тексты, узнавать и называть объекты </w:t>
            </w:r>
            <w:r>
              <w:t xml:space="preserve"> окружающей среды, моделировать</w:t>
            </w:r>
            <w:r w:rsidRPr="00744E08">
              <w:t xml:space="preserve">; </w:t>
            </w:r>
            <w:r>
              <w:rPr>
                <w:b/>
                <w:i/>
              </w:rPr>
              <w:t>К</w:t>
            </w:r>
            <w:r w:rsidRPr="00C21596">
              <w:rPr>
                <w:b/>
                <w:i/>
              </w:rPr>
              <w:t>оммуникативные</w:t>
            </w:r>
            <w:r>
              <w:rPr>
                <w:b/>
                <w:i/>
              </w:rPr>
              <w:t>:</w:t>
            </w:r>
            <w:r>
              <w:t xml:space="preserve"> </w:t>
            </w:r>
            <w:r w:rsidRPr="00744E08">
              <w:t>ставят вопросы к тексту и отвечают на вопросы;</w:t>
            </w:r>
            <w:r>
              <w:rPr>
                <w:b/>
                <w:i/>
              </w:rPr>
              <w:t xml:space="preserve"> </w:t>
            </w:r>
            <w:r w:rsidRPr="00744E08">
              <w:t>умеют вы</w:t>
            </w:r>
            <w:r>
              <w:t>-</w:t>
            </w:r>
            <w:r w:rsidRPr="00744E08">
              <w:t>ражать свое отно</w:t>
            </w:r>
            <w:r>
              <w:t>-</w:t>
            </w:r>
            <w:r w:rsidRPr="00744E08">
              <w:t>ше</w:t>
            </w:r>
            <w:r>
              <w:t>ние к прочитан-ному произведению</w:t>
            </w:r>
            <w:r w:rsidRPr="00744E08">
              <w:t xml:space="preserve">; </w:t>
            </w:r>
            <w:r>
              <w:rPr>
                <w:b/>
                <w:i/>
              </w:rPr>
              <w:t>Р</w:t>
            </w:r>
            <w:r w:rsidRPr="00C21596">
              <w:rPr>
                <w:b/>
                <w:i/>
              </w:rPr>
              <w:t xml:space="preserve">егулятивные </w:t>
            </w:r>
            <w:r w:rsidRPr="00744E08">
              <w:t>адекватно принимать предложения учи</w:t>
            </w:r>
            <w:r>
              <w:t>-</w:t>
            </w:r>
            <w:r w:rsidRPr="00744E08">
              <w:t>теля, соста</w:t>
            </w:r>
            <w:r>
              <w:t>влять план, корректива действия</w:t>
            </w:r>
            <w:r w:rsidRPr="00744E08">
              <w:t>.</w:t>
            </w:r>
          </w:p>
        </w:tc>
        <w:tc>
          <w:tcPr>
            <w:tcW w:w="2411" w:type="dxa"/>
            <w:tcBorders>
              <w:top w:val="single" w:sz="4" w:space="0" w:color="auto"/>
              <w:left w:val="single" w:sz="4" w:space="0" w:color="auto"/>
              <w:right w:val="single" w:sz="4" w:space="0" w:color="auto"/>
            </w:tcBorders>
          </w:tcPr>
          <w:p w:rsidR="007D0DCC" w:rsidRPr="00744E08" w:rsidRDefault="007D0DCC" w:rsidP="00E517DC">
            <w:pPr>
              <w:jc w:val="both"/>
            </w:pPr>
            <w:r w:rsidRPr="00744E08">
              <w:t>Внутренняя позиция школьника, осознание ответственности, осоз</w:t>
            </w:r>
            <w:r>
              <w:t>-</w:t>
            </w:r>
            <w:r w:rsidRPr="00744E08">
              <w:t>нание этнической принадлежности, на</w:t>
            </w:r>
            <w:r>
              <w:t>-</w:t>
            </w:r>
            <w:r w:rsidRPr="00744E08">
              <w:t>выки сотрудничества.</w:t>
            </w:r>
          </w:p>
        </w:tc>
      </w:tr>
      <w:tr w:rsidR="007D0DCC" w:rsidRPr="00744E08" w:rsidTr="00E517DC">
        <w:trPr>
          <w:trHeight w:val="382"/>
        </w:trPr>
        <w:tc>
          <w:tcPr>
            <w:tcW w:w="15843" w:type="dxa"/>
            <w:gridSpan w:val="14"/>
            <w:tcBorders>
              <w:top w:val="single" w:sz="4" w:space="0" w:color="auto"/>
              <w:left w:val="single" w:sz="4" w:space="0" w:color="auto"/>
              <w:right w:val="single" w:sz="4" w:space="0" w:color="auto"/>
            </w:tcBorders>
            <w:shd w:val="clear" w:color="auto" w:fill="D9D9D9"/>
          </w:tcPr>
          <w:p w:rsidR="007D0DCC" w:rsidRPr="00744E08" w:rsidRDefault="007D0DCC" w:rsidP="00E517DC">
            <w:pPr>
              <w:ind w:left="175"/>
              <w:jc w:val="center"/>
            </w:pPr>
            <w:r w:rsidRPr="00BC3DF6">
              <w:rPr>
                <w:b/>
                <w:i/>
                <w:color w:val="000000"/>
                <w:sz w:val="28"/>
                <w:szCs w:val="28"/>
              </w:rPr>
              <w:t>О     д е т я х     и      д л я      д е т е й      (13 часов)</w:t>
            </w:r>
          </w:p>
        </w:tc>
      </w:tr>
      <w:tr w:rsidR="007D0DCC" w:rsidRPr="00744E08" w:rsidTr="00E517DC">
        <w:trPr>
          <w:trHeight w:val="4529"/>
        </w:trPr>
        <w:tc>
          <w:tcPr>
            <w:tcW w:w="645" w:type="dxa"/>
            <w:gridSpan w:val="2"/>
            <w:tcBorders>
              <w:top w:val="single" w:sz="4" w:space="0" w:color="auto"/>
              <w:left w:val="single" w:sz="4" w:space="0" w:color="auto"/>
              <w:right w:val="single" w:sz="4" w:space="0" w:color="auto"/>
            </w:tcBorders>
          </w:tcPr>
          <w:p w:rsidR="007D0DCC" w:rsidRPr="00744E08" w:rsidRDefault="007D0DCC" w:rsidP="00E517DC">
            <w:r>
              <w:lastRenderedPageBreak/>
              <w:t>12</w:t>
            </w:r>
          </w:p>
        </w:tc>
        <w:tc>
          <w:tcPr>
            <w:tcW w:w="1265" w:type="dxa"/>
            <w:tcBorders>
              <w:top w:val="single" w:sz="4" w:space="0" w:color="auto"/>
              <w:left w:val="single" w:sz="4" w:space="0" w:color="auto"/>
              <w:right w:val="single" w:sz="4" w:space="0" w:color="auto"/>
            </w:tcBorders>
          </w:tcPr>
          <w:p w:rsidR="007D0DCC" w:rsidRPr="00744E08" w:rsidRDefault="007D0DCC" w:rsidP="00E517DC">
            <w:r w:rsidRPr="00744E08">
              <w:t xml:space="preserve"> </w:t>
            </w:r>
          </w:p>
        </w:tc>
        <w:tc>
          <w:tcPr>
            <w:tcW w:w="2309" w:type="dxa"/>
            <w:gridSpan w:val="3"/>
            <w:tcBorders>
              <w:top w:val="single" w:sz="4" w:space="0" w:color="auto"/>
              <w:left w:val="single" w:sz="4" w:space="0" w:color="auto"/>
              <w:right w:val="single" w:sz="4" w:space="0" w:color="auto"/>
            </w:tcBorders>
          </w:tcPr>
          <w:p w:rsidR="007D0DCC" w:rsidRDefault="007D0DCC" w:rsidP="00E517DC">
            <w:r>
              <w:t xml:space="preserve">Стихотворения о детях. </w:t>
            </w:r>
          </w:p>
          <w:p w:rsidR="007D0DCC" w:rsidRDefault="007D0DCC" w:rsidP="00E517DC">
            <w:r w:rsidRPr="00744E08">
              <w:t xml:space="preserve">А.Барто «Катя» </w:t>
            </w:r>
          </w:p>
          <w:p w:rsidR="007D0DCC" w:rsidRDefault="007D0DCC" w:rsidP="00E517DC"/>
          <w:p w:rsidR="007D0DCC" w:rsidRDefault="007D0DCC" w:rsidP="00E517DC">
            <w:r>
              <w:t xml:space="preserve">Дополнительное чтение (по хрестоматии) </w:t>
            </w:r>
          </w:p>
          <w:p w:rsidR="007D0DCC" w:rsidRDefault="007D0DCC" w:rsidP="00E517DC">
            <w:r>
              <w:t>Б. Заходер «Перемена»</w:t>
            </w:r>
          </w:p>
          <w:p w:rsidR="007D0DCC" w:rsidRDefault="007D0DCC" w:rsidP="00E517DC"/>
          <w:p w:rsidR="007D0DCC" w:rsidRDefault="007D0DCC" w:rsidP="00E517DC">
            <w:r>
              <w:t>Учебник с. 36-37</w:t>
            </w:r>
          </w:p>
          <w:p w:rsidR="007D0DCC" w:rsidRDefault="007D0DCC" w:rsidP="00E517DC">
            <w:r>
              <w:t>Тетрадь на печатной основе с.  14-16</w:t>
            </w:r>
          </w:p>
          <w:p w:rsidR="007D0DCC" w:rsidRPr="00744E08" w:rsidRDefault="007D0DCC" w:rsidP="00E517DC">
            <w:r>
              <w:t>Хрестоматия с. 117-119</w:t>
            </w:r>
          </w:p>
          <w:p w:rsidR="007D0DCC" w:rsidRPr="00744E08" w:rsidRDefault="007D0DCC" w:rsidP="00E517DC">
            <w:r w:rsidRPr="00744E08">
              <w:t xml:space="preserve"> </w:t>
            </w:r>
          </w:p>
          <w:p w:rsidR="007D0DCC" w:rsidRPr="00744E08" w:rsidRDefault="007D0DCC" w:rsidP="00E517DC"/>
          <w:p w:rsidR="007D0DCC" w:rsidRPr="007A4CBF" w:rsidRDefault="007D0DCC" w:rsidP="00E517DC">
            <w:pPr>
              <w:rPr>
                <w:color w:val="0000FF"/>
              </w:rPr>
            </w:pPr>
          </w:p>
        </w:tc>
        <w:tc>
          <w:tcPr>
            <w:tcW w:w="2124" w:type="dxa"/>
            <w:gridSpan w:val="2"/>
            <w:tcBorders>
              <w:top w:val="single" w:sz="4" w:space="0" w:color="auto"/>
              <w:left w:val="single" w:sz="4" w:space="0" w:color="auto"/>
              <w:right w:val="single" w:sz="4" w:space="0" w:color="auto"/>
            </w:tcBorders>
          </w:tcPr>
          <w:p w:rsidR="007D0DCC" w:rsidRDefault="007D0DCC" w:rsidP="00E517DC">
            <w:r w:rsidRPr="00744E08">
              <w:t>Формировать нрав</w:t>
            </w:r>
            <w:r>
              <w:t>-</w:t>
            </w:r>
            <w:r w:rsidRPr="00744E08">
              <w:t>ственные понятия:</w:t>
            </w:r>
          </w:p>
          <w:p w:rsidR="007D0DCC" w:rsidRDefault="007D0DCC" w:rsidP="007D0DCC">
            <w:pPr>
              <w:widowControl/>
              <w:numPr>
                <w:ilvl w:val="0"/>
                <w:numId w:val="55"/>
              </w:numPr>
              <w:autoSpaceDE/>
              <w:autoSpaceDN/>
              <w:ind w:left="176" w:hanging="176"/>
            </w:pPr>
            <w:r>
              <w:t xml:space="preserve"> труд-лень</w:t>
            </w:r>
          </w:p>
          <w:p w:rsidR="007D0DCC" w:rsidRDefault="007D0DCC" w:rsidP="007D0DCC">
            <w:pPr>
              <w:widowControl/>
              <w:numPr>
                <w:ilvl w:val="0"/>
                <w:numId w:val="55"/>
              </w:numPr>
              <w:autoSpaceDE/>
              <w:autoSpaceDN/>
              <w:ind w:left="176" w:hanging="176"/>
            </w:pPr>
            <w:r>
              <w:t>зло – добро</w:t>
            </w:r>
          </w:p>
          <w:p w:rsidR="007D0DCC" w:rsidRDefault="007D0DCC" w:rsidP="007D0DCC">
            <w:pPr>
              <w:widowControl/>
              <w:numPr>
                <w:ilvl w:val="0"/>
                <w:numId w:val="55"/>
              </w:numPr>
              <w:autoSpaceDE/>
              <w:autoSpaceDN/>
              <w:ind w:left="176" w:hanging="176"/>
            </w:pPr>
            <w:r>
              <w:t>правда-кривда</w:t>
            </w:r>
          </w:p>
          <w:p w:rsidR="007D0DCC" w:rsidRPr="00744E08" w:rsidRDefault="007D0DCC" w:rsidP="007D0DCC">
            <w:pPr>
              <w:widowControl/>
              <w:numPr>
                <w:ilvl w:val="0"/>
                <w:numId w:val="55"/>
              </w:numPr>
              <w:autoSpaceDE/>
              <w:autoSpaceDN/>
              <w:ind w:left="176" w:hanging="176"/>
            </w:pPr>
            <w:r>
              <w:t>честь-бесчестье</w:t>
            </w:r>
            <w:r w:rsidRPr="00744E08">
              <w:t xml:space="preserve"> </w:t>
            </w:r>
          </w:p>
          <w:p w:rsidR="007D0DCC" w:rsidRPr="00744E08" w:rsidRDefault="007D0DCC" w:rsidP="00E517DC"/>
        </w:tc>
        <w:tc>
          <w:tcPr>
            <w:tcW w:w="2550" w:type="dxa"/>
            <w:gridSpan w:val="2"/>
            <w:tcBorders>
              <w:top w:val="single" w:sz="4" w:space="0" w:color="auto"/>
              <w:left w:val="single" w:sz="4" w:space="0" w:color="auto"/>
              <w:right w:val="single" w:sz="4" w:space="0" w:color="auto"/>
            </w:tcBorders>
          </w:tcPr>
          <w:p w:rsidR="007D0DCC" w:rsidRPr="00744E08" w:rsidRDefault="007D0DCC" w:rsidP="007D0DCC">
            <w:pPr>
              <w:widowControl/>
              <w:numPr>
                <w:ilvl w:val="0"/>
                <w:numId w:val="54"/>
              </w:numPr>
              <w:autoSpaceDE/>
              <w:autoSpaceDN/>
              <w:ind w:left="318" w:hanging="284"/>
              <w:jc w:val="both"/>
            </w:pPr>
            <w:r>
              <w:t>у</w:t>
            </w:r>
            <w:r w:rsidRPr="00744E08">
              <w:t>чить правильно называть произведе</w:t>
            </w:r>
            <w:r>
              <w:t>-</w:t>
            </w:r>
            <w:r w:rsidRPr="00744E08">
              <w:t>ние</w:t>
            </w:r>
            <w:r>
              <w:t xml:space="preserve"> </w:t>
            </w:r>
            <w:r w:rsidRPr="00744E08">
              <w:t>(книгу);</w:t>
            </w:r>
          </w:p>
          <w:p w:rsidR="007D0DCC" w:rsidRDefault="007D0DCC" w:rsidP="007D0DCC">
            <w:pPr>
              <w:widowControl/>
              <w:numPr>
                <w:ilvl w:val="0"/>
                <w:numId w:val="54"/>
              </w:numPr>
              <w:autoSpaceDE/>
              <w:autoSpaceDN/>
              <w:ind w:left="318" w:hanging="284"/>
              <w:jc w:val="both"/>
            </w:pPr>
            <w:r w:rsidRPr="00744E08">
              <w:t>развивать учебные и читательские уме</w:t>
            </w:r>
            <w:r>
              <w:t>-</w:t>
            </w:r>
            <w:r w:rsidRPr="00744E08">
              <w:t>ния: сравнивать сти</w:t>
            </w:r>
            <w:r>
              <w:t>-</w:t>
            </w:r>
            <w:r w:rsidRPr="00744E08">
              <w:t>хи, рассказы, сказки; выдел</w:t>
            </w:r>
            <w:r>
              <w:t>ять главную мысль произведения;</w:t>
            </w:r>
          </w:p>
          <w:p w:rsidR="007D0DCC" w:rsidRPr="00744E08" w:rsidRDefault="007D0DCC" w:rsidP="007D0DCC">
            <w:pPr>
              <w:widowControl/>
              <w:numPr>
                <w:ilvl w:val="0"/>
                <w:numId w:val="54"/>
              </w:numPr>
              <w:autoSpaceDE/>
              <w:autoSpaceDN/>
              <w:ind w:left="318" w:hanging="284"/>
              <w:jc w:val="both"/>
            </w:pPr>
            <w:r w:rsidRPr="00744E08">
              <w:t>делить текст на части и составлять схематический план; соотносить посло</w:t>
            </w:r>
            <w:r>
              <w:t>-</w:t>
            </w:r>
            <w:r w:rsidRPr="00744E08">
              <w:t>вицы с произведе</w:t>
            </w:r>
            <w:r>
              <w:t>-</w:t>
            </w:r>
            <w:r w:rsidRPr="00744E08">
              <w:t>нием.</w:t>
            </w:r>
          </w:p>
        </w:tc>
        <w:tc>
          <w:tcPr>
            <w:tcW w:w="2273" w:type="dxa"/>
            <w:tcBorders>
              <w:top w:val="single" w:sz="4" w:space="0" w:color="auto"/>
              <w:left w:val="single" w:sz="4" w:space="0" w:color="auto"/>
              <w:right w:val="single" w:sz="4" w:space="0" w:color="auto"/>
            </w:tcBorders>
          </w:tcPr>
          <w:p w:rsidR="007D0DCC" w:rsidRPr="00744E08" w:rsidRDefault="007D0DCC" w:rsidP="007D0DCC">
            <w:pPr>
              <w:widowControl/>
              <w:numPr>
                <w:ilvl w:val="0"/>
                <w:numId w:val="54"/>
              </w:numPr>
              <w:autoSpaceDE/>
              <w:autoSpaceDN/>
              <w:ind w:left="175" w:hanging="153"/>
              <w:jc w:val="both"/>
            </w:pPr>
            <w:r>
              <w:t>у</w:t>
            </w:r>
            <w:r w:rsidRPr="00744E08">
              <w:t>меть правильно называть произве</w:t>
            </w:r>
            <w:r>
              <w:t>-</w:t>
            </w:r>
            <w:r w:rsidRPr="00744E08">
              <w:t>дение (книгу);  делить текст на части; определять главную мысль произведения</w:t>
            </w:r>
            <w:r>
              <w:t>.</w:t>
            </w:r>
          </w:p>
        </w:tc>
        <w:tc>
          <w:tcPr>
            <w:tcW w:w="2266" w:type="dxa"/>
            <w:gridSpan w:val="2"/>
            <w:tcBorders>
              <w:top w:val="single" w:sz="4" w:space="0" w:color="auto"/>
              <w:left w:val="single" w:sz="4" w:space="0" w:color="auto"/>
              <w:right w:val="single" w:sz="4" w:space="0" w:color="auto"/>
            </w:tcBorders>
          </w:tcPr>
          <w:p w:rsidR="007D0DCC" w:rsidRDefault="007D0DCC" w:rsidP="00E517DC">
            <w:pPr>
              <w:jc w:val="both"/>
            </w:pPr>
            <w:r w:rsidRPr="007A4CBF">
              <w:rPr>
                <w:b/>
                <w:i/>
              </w:rPr>
              <w:t>Познавательные</w:t>
            </w:r>
            <w:r>
              <w:rPr>
                <w:b/>
                <w:i/>
              </w:rPr>
              <w:t>:</w:t>
            </w:r>
            <w:r w:rsidRPr="007A4CBF">
              <w:rPr>
                <w:b/>
                <w:i/>
              </w:rPr>
              <w:t xml:space="preserve"> </w:t>
            </w:r>
            <w:r w:rsidRPr="00744E08">
              <w:t>уметь выделять в тексте пословицы о тр</w:t>
            </w:r>
            <w:r>
              <w:t>уде, использовать схемы, модели.</w:t>
            </w:r>
          </w:p>
          <w:p w:rsidR="007D0DCC" w:rsidRDefault="007D0DCC" w:rsidP="00E517DC">
            <w:pPr>
              <w:jc w:val="both"/>
              <w:rPr>
                <w:b/>
                <w:i/>
              </w:rPr>
            </w:pPr>
            <w:r>
              <w:rPr>
                <w:b/>
                <w:i/>
              </w:rPr>
              <w:t>Р</w:t>
            </w:r>
            <w:r w:rsidRPr="007A4CBF">
              <w:rPr>
                <w:b/>
                <w:i/>
              </w:rPr>
              <w:t>егулятивные</w:t>
            </w:r>
            <w:r>
              <w:rPr>
                <w:b/>
                <w:i/>
              </w:rPr>
              <w:t>:</w:t>
            </w:r>
          </w:p>
          <w:p w:rsidR="007D0DCC" w:rsidRDefault="007D0DCC" w:rsidP="00E517DC">
            <w:pPr>
              <w:jc w:val="both"/>
            </w:pPr>
            <w:r w:rsidRPr="00744E08">
              <w:t>составлять схемати</w:t>
            </w:r>
            <w:r>
              <w:t>-</w:t>
            </w:r>
            <w:r w:rsidRPr="00744E08">
              <w:t>ческий план, форму</w:t>
            </w:r>
            <w:r>
              <w:t>-</w:t>
            </w:r>
            <w:r w:rsidRPr="00744E08">
              <w:t>лироват</w:t>
            </w:r>
            <w:r>
              <w:t>ь и удержи-вать учебную задачу.</w:t>
            </w:r>
          </w:p>
          <w:p w:rsidR="007D0DCC" w:rsidRPr="007A4CBF" w:rsidRDefault="007D0DCC" w:rsidP="00E517DC">
            <w:pPr>
              <w:jc w:val="both"/>
              <w:rPr>
                <w:b/>
                <w:i/>
              </w:rPr>
            </w:pPr>
            <w:r>
              <w:rPr>
                <w:b/>
                <w:i/>
              </w:rPr>
              <w:t>К</w:t>
            </w:r>
            <w:r w:rsidRPr="007A4CBF">
              <w:rPr>
                <w:b/>
                <w:i/>
              </w:rPr>
              <w:t>оммуникативные</w:t>
            </w:r>
            <w:r>
              <w:rPr>
                <w:b/>
                <w:i/>
              </w:rPr>
              <w:t>:</w:t>
            </w:r>
            <w:r w:rsidRPr="007A4CBF">
              <w:rPr>
                <w:b/>
                <w:i/>
              </w:rPr>
              <w:t xml:space="preserve"> </w:t>
            </w:r>
            <w:r w:rsidRPr="00744E08">
              <w:t>читают вслух и про себя тексты; ставят вопросы к тексту и отвечают на вопро</w:t>
            </w:r>
            <w:r>
              <w:t>-</w:t>
            </w:r>
            <w:r w:rsidRPr="00744E08">
              <w:t>сы;</w:t>
            </w:r>
            <w:r>
              <w:rPr>
                <w:b/>
                <w:i/>
              </w:rPr>
              <w:t xml:space="preserve"> </w:t>
            </w:r>
            <w:r w:rsidRPr="00744E08">
              <w:t>умеют выражать свое отношение к прочитанному</w:t>
            </w:r>
            <w:r>
              <w:t>.</w:t>
            </w:r>
          </w:p>
        </w:tc>
        <w:tc>
          <w:tcPr>
            <w:tcW w:w="2411" w:type="dxa"/>
            <w:tcBorders>
              <w:top w:val="single" w:sz="4" w:space="0" w:color="auto"/>
              <w:left w:val="single" w:sz="4" w:space="0" w:color="auto"/>
              <w:right w:val="single" w:sz="4" w:space="0" w:color="auto"/>
            </w:tcBorders>
          </w:tcPr>
          <w:p w:rsidR="007D0DCC" w:rsidRPr="00744E08" w:rsidRDefault="007D0DCC" w:rsidP="00E517DC">
            <w:pPr>
              <w:jc w:val="both"/>
            </w:pPr>
            <w:r w:rsidRPr="00744E08">
              <w:t>Внутренняя позиция школьника, осознание ответственности, осоз</w:t>
            </w:r>
            <w:r>
              <w:t>-</w:t>
            </w:r>
            <w:r w:rsidRPr="00744E08">
              <w:t>нание этнической принадлежности, на</w:t>
            </w:r>
            <w:r>
              <w:t>-</w:t>
            </w:r>
            <w:r w:rsidRPr="00744E08">
              <w:t>выки сотрудничества.</w:t>
            </w:r>
          </w:p>
        </w:tc>
      </w:tr>
      <w:tr w:rsidR="007D0DCC" w:rsidRPr="00744E08" w:rsidTr="00E517DC">
        <w:trPr>
          <w:trHeight w:val="2822"/>
        </w:trPr>
        <w:tc>
          <w:tcPr>
            <w:tcW w:w="645" w:type="dxa"/>
            <w:gridSpan w:val="2"/>
            <w:tcBorders>
              <w:left w:val="single" w:sz="4" w:space="0" w:color="auto"/>
              <w:right w:val="single" w:sz="4" w:space="0" w:color="auto"/>
            </w:tcBorders>
          </w:tcPr>
          <w:p w:rsidR="007D0DCC" w:rsidRDefault="007D0DCC" w:rsidP="00E517DC">
            <w:r>
              <w:t>13</w:t>
            </w:r>
          </w:p>
        </w:tc>
        <w:tc>
          <w:tcPr>
            <w:tcW w:w="1265" w:type="dxa"/>
            <w:tcBorders>
              <w:left w:val="single" w:sz="4" w:space="0" w:color="auto"/>
              <w:right w:val="single" w:sz="4" w:space="0" w:color="auto"/>
            </w:tcBorders>
          </w:tcPr>
          <w:p w:rsidR="007D0DCC" w:rsidRPr="00744E08" w:rsidRDefault="007D0DCC" w:rsidP="00E517DC"/>
        </w:tc>
        <w:tc>
          <w:tcPr>
            <w:tcW w:w="2309" w:type="dxa"/>
            <w:gridSpan w:val="3"/>
            <w:tcBorders>
              <w:top w:val="single" w:sz="4" w:space="0" w:color="auto"/>
              <w:left w:val="single" w:sz="4" w:space="0" w:color="auto"/>
              <w:right w:val="single" w:sz="4" w:space="0" w:color="auto"/>
            </w:tcBorders>
          </w:tcPr>
          <w:p w:rsidR="007D0DCC" w:rsidRDefault="007D0DCC" w:rsidP="00E517DC">
            <w:r>
              <w:t>Произведения для детей.</w:t>
            </w:r>
          </w:p>
          <w:p w:rsidR="007D0DCC" w:rsidRDefault="007D0DCC" w:rsidP="00E517DC">
            <w:r w:rsidRPr="00744E08">
              <w:t>С</w:t>
            </w:r>
            <w:r>
              <w:t xml:space="preserve">. </w:t>
            </w:r>
            <w:r w:rsidRPr="00744E08">
              <w:t xml:space="preserve"> Баруздин. «Стихи о человеке и его словах»</w:t>
            </w:r>
          </w:p>
          <w:p w:rsidR="007D0DCC" w:rsidRDefault="007D0DCC" w:rsidP="00E517DC"/>
          <w:p w:rsidR="007D0DCC" w:rsidRDefault="007D0DCC" w:rsidP="00E517DC">
            <w:r>
              <w:t xml:space="preserve">Дополнительное чтение (по хрестоматии) </w:t>
            </w:r>
          </w:p>
          <w:p w:rsidR="007D0DCC" w:rsidRDefault="007D0DCC" w:rsidP="00E517DC">
            <w:r>
              <w:t xml:space="preserve">А. Рубцов «Ступенька» </w:t>
            </w:r>
            <w:r w:rsidRPr="00744E08">
              <w:t xml:space="preserve"> </w:t>
            </w:r>
          </w:p>
          <w:p w:rsidR="007D0DCC" w:rsidRDefault="007D0DCC" w:rsidP="00E517DC"/>
          <w:p w:rsidR="007D0DCC" w:rsidRDefault="007D0DCC" w:rsidP="00E517DC">
            <w:r>
              <w:t>Учебник с. 37-38</w:t>
            </w:r>
          </w:p>
          <w:p w:rsidR="007D0DCC" w:rsidRDefault="007D0DCC" w:rsidP="00E517DC">
            <w:r>
              <w:t>Тетрадь на печатной основе с.  16-17</w:t>
            </w:r>
          </w:p>
          <w:p w:rsidR="007D0DCC" w:rsidRPr="00744E08" w:rsidRDefault="007D0DCC" w:rsidP="00E517DC">
            <w:r>
              <w:t>Хрестоматия с. 153-154</w:t>
            </w:r>
          </w:p>
          <w:p w:rsidR="007D0DCC" w:rsidRPr="00744E08" w:rsidRDefault="007D0DCC" w:rsidP="00E517DC"/>
        </w:tc>
        <w:tc>
          <w:tcPr>
            <w:tcW w:w="2124" w:type="dxa"/>
            <w:gridSpan w:val="2"/>
            <w:tcBorders>
              <w:left w:val="single" w:sz="4" w:space="0" w:color="auto"/>
              <w:right w:val="single" w:sz="4" w:space="0" w:color="auto"/>
            </w:tcBorders>
          </w:tcPr>
          <w:p w:rsidR="007D0DCC" w:rsidRDefault="007D0DCC" w:rsidP="00E517DC">
            <w:r w:rsidRPr="00744E08">
              <w:t>Формировать нрав</w:t>
            </w:r>
            <w:r>
              <w:t>-</w:t>
            </w:r>
            <w:r w:rsidRPr="00744E08">
              <w:t>ственные понятия:</w:t>
            </w:r>
          </w:p>
          <w:p w:rsidR="007D0DCC" w:rsidRDefault="007D0DCC" w:rsidP="007D0DCC">
            <w:pPr>
              <w:widowControl/>
              <w:numPr>
                <w:ilvl w:val="0"/>
                <w:numId w:val="55"/>
              </w:numPr>
              <w:autoSpaceDE/>
              <w:autoSpaceDN/>
              <w:ind w:left="176" w:hanging="176"/>
            </w:pPr>
            <w:r>
              <w:t xml:space="preserve"> труд-лень</w:t>
            </w:r>
          </w:p>
          <w:p w:rsidR="007D0DCC" w:rsidRDefault="007D0DCC" w:rsidP="007D0DCC">
            <w:pPr>
              <w:widowControl/>
              <w:numPr>
                <w:ilvl w:val="0"/>
                <w:numId w:val="55"/>
              </w:numPr>
              <w:autoSpaceDE/>
              <w:autoSpaceDN/>
              <w:ind w:left="176" w:hanging="176"/>
            </w:pPr>
            <w:r>
              <w:t>зло – добро</w:t>
            </w:r>
          </w:p>
          <w:p w:rsidR="007D0DCC" w:rsidRDefault="007D0DCC" w:rsidP="007D0DCC">
            <w:pPr>
              <w:widowControl/>
              <w:numPr>
                <w:ilvl w:val="0"/>
                <w:numId w:val="55"/>
              </w:numPr>
              <w:autoSpaceDE/>
              <w:autoSpaceDN/>
              <w:ind w:left="176" w:hanging="176"/>
            </w:pPr>
            <w:r>
              <w:t>правда-кривда</w:t>
            </w:r>
          </w:p>
          <w:p w:rsidR="007D0DCC" w:rsidRPr="00744E08" w:rsidRDefault="007D0DCC" w:rsidP="007D0DCC">
            <w:pPr>
              <w:widowControl/>
              <w:numPr>
                <w:ilvl w:val="0"/>
                <w:numId w:val="55"/>
              </w:numPr>
              <w:autoSpaceDE/>
              <w:autoSpaceDN/>
              <w:ind w:left="176" w:hanging="176"/>
            </w:pPr>
            <w:r>
              <w:t>честь-бесчестье</w:t>
            </w:r>
            <w:r w:rsidRPr="00744E08">
              <w:t xml:space="preserve"> </w:t>
            </w:r>
          </w:p>
          <w:p w:rsidR="007D0DCC" w:rsidRDefault="007D0DCC" w:rsidP="00E517DC">
            <w:r>
              <w:t>Понятия:</w:t>
            </w:r>
          </w:p>
          <w:p w:rsidR="007D0DCC" w:rsidRPr="00744E08" w:rsidRDefault="007D0DCC" w:rsidP="007D0DCC">
            <w:pPr>
              <w:widowControl/>
              <w:numPr>
                <w:ilvl w:val="0"/>
                <w:numId w:val="56"/>
              </w:numPr>
              <w:autoSpaceDE/>
              <w:autoSpaceDN/>
              <w:ind w:left="176" w:hanging="142"/>
            </w:pPr>
            <w:r>
              <w:t>абзац</w:t>
            </w:r>
          </w:p>
        </w:tc>
        <w:tc>
          <w:tcPr>
            <w:tcW w:w="2550" w:type="dxa"/>
            <w:gridSpan w:val="2"/>
            <w:tcBorders>
              <w:left w:val="single" w:sz="4" w:space="0" w:color="auto"/>
              <w:right w:val="single" w:sz="4" w:space="0" w:color="auto"/>
            </w:tcBorders>
          </w:tcPr>
          <w:p w:rsidR="007D0DCC" w:rsidRPr="00744E08" w:rsidRDefault="007D0DCC" w:rsidP="007D0DCC">
            <w:pPr>
              <w:widowControl/>
              <w:numPr>
                <w:ilvl w:val="0"/>
                <w:numId w:val="54"/>
              </w:numPr>
              <w:autoSpaceDE/>
              <w:autoSpaceDN/>
              <w:ind w:left="318" w:hanging="284"/>
              <w:jc w:val="both"/>
            </w:pPr>
            <w:r>
              <w:t>у</w:t>
            </w:r>
            <w:r w:rsidRPr="00744E08">
              <w:t>чить правильно называть произведе</w:t>
            </w:r>
            <w:r>
              <w:t>-</w:t>
            </w:r>
            <w:r w:rsidRPr="00744E08">
              <w:t>ние</w:t>
            </w:r>
            <w:r>
              <w:t xml:space="preserve"> </w:t>
            </w:r>
            <w:r w:rsidRPr="00744E08">
              <w:t>(книгу);</w:t>
            </w:r>
          </w:p>
          <w:p w:rsidR="007D0DCC" w:rsidRDefault="007D0DCC" w:rsidP="007D0DCC">
            <w:pPr>
              <w:widowControl/>
              <w:numPr>
                <w:ilvl w:val="0"/>
                <w:numId w:val="54"/>
              </w:numPr>
              <w:autoSpaceDE/>
              <w:autoSpaceDN/>
              <w:ind w:left="318" w:hanging="284"/>
              <w:jc w:val="both"/>
            </w:pPr>
            <w:r w:rsidRPr="00744E08">
              <w:t>развивать учебные и читательские уме</w:t>
            </w:r>
            <w:r>
              <w:t>-</w:t>
            </w:r>
            <w:r w:rsidRPr="00744E08">
              <w:t>ния: сравнивать сти</w:t>
            </w:r>
            <w:r>
              <w:t>-</w:t>
            </w:r>
            <w:r w:rsidRPr="00744E08">
              <w:t>хи, рассказы, сказки; выдел</w:t>
            </w:r>
            <w:r>
              <w:t>ять главную мысль произведения;</w:t>
            </w:r>
          </w:p>
          <w:p w:rsidR="007D0DCC" w:rsidRPr="00744E08" w:rsidRDefault="007D0DCC" w:rsidP="007D0DCC">
            <w:pPr>
              <w:widowControl/>
              <w:numPr>
                <w:ilvl w:val="0"/>
                <w:numId w:val="54"/>
              </w:numPr>
              <w:autoSpaceDE/>
              <w:autoSpaceDN/>
              <w:ind w:left="318" w:hanging="284"/>
              <w:jc w:val="both"/>
            </w:pPr>
            <w:r w:rsidRPr="00744E08">
              <w:t>делить текст на части и составлять схематический план; соотносить посло</w:t>
            </w:r>
            <w:r>
              <w:t>-</w:t>
            </w:r>
            <w:r w:rsidRPr="00744E08">
              <w:t>вицы с произведе</w:t>
            </w:r>
            <w:r>
              <w:t>-</w:t>
            </w:r>
            <w:r w:rsidRPr="00744E08">
              <w:t>нием.</w:t>
            </w:r>
          </w:p>
        </w:tc>
        <w:tc>
          <w:tcPr>
            <w:tcW w:w="2273" w:type="dxa"/>
            <w:tcBorders>
              <w:left w:val="single" w:sz="4" w:space="0" w:color="auto"/>
              <w:right w:val="single" w:sz="4" w:space="0" w:color="auto"/>
            </w:tcBorders>
          </w:tcPr>
          <w:p w:rsidR="007D0DCC" w:rsidRDefault="007D0DCC" w:rsidP="007D0DCC">
            <w:pPr>
              <w:widowControl/>
              <w:numPr>
                <w:ilvl w:val="0"/>
                <w:numId w:val="54"/>
              </w:numPr>
              <w:autoSpaceDE/>
              <w:autoSpaceDN/>
              <w:ind w:left="175" w:hanging="153"/>
              <w:jc w:val="both"/>
            </w:pPr>
            <w:r>
              <w:t>у</w:t>
            </w:r>
            <w:r w:rsidRPr="00744E08">
              <w:t>меть правильно называть произве</w:t>
            </w:r>
            <w:r>
              <w:t>-</w:t>
            </w:r>
            <w:r w:rsidRPr="00744E08">
              <w:t>дение (книгу);  делить текст на части; определять главную мысль произведения</w:t>
            </w:r>
            <w:r>
              <w:t>;</w:t>
            </w:r>
          </w:p>
          <w:p w:rsidR="007D0DCC" w:rsidRPr="00744E08" w:rsidRDefault="007D0DCC" w:rsidP="007D0DCC">
            <w:pPr>
              <w:widowControl/>
              <w:numPr>
                <w:ilvl w:val="0"/>
                <w:numId w:val="54"/>
              </w:numPr>
              <w:autoSpaceDE/>
              <w:autoSpaceDN/>
              <w:ind w:left="175" w:hanging="153"/>
              <w:jc w:val="both"/>
            </w:pPr>
            <w:r>
              <w:t>учить наизусть стихотворение по алгоритму (памятка № 2).</w:t>
            </w:r>
          </w:p>
        </w:tc>
        <w:tc>
          <w:tcPr>
            <w:tcW w:w="2266" w:type="dxa"/>
            <w:gridSpan w:val="2"/>
            <w:tcBorders>
              <w:left w:val="single" w:sz="4" w:space="0" w:color="auto"/>
              <w:right w:val="single" w:sz="4" w:space="0" w:color="auto"/>
            </w:tcBorders>
          </w:tcPr>
          <w:p w:rsidR="007D0DCC" w:rsidRDefault="007D0DCC" w:rsidP="00E517DC">
            <w:pPr>
              <w:jc w:val="both"/>
            </w:pPr>
            <w:r w:rsidRPr="007A4CBF">
              <w:rPr>
                <w:b/>
                <w:i/>
              </w:rPr>
              <w:t>Познавательные</w:t>
            </w:r>
            <w:r>
              <w:rPr>
                <w:b/>
                <w:i/>
              </w:rPr>
              <w:t>:</w:t>
            </w:r>
            <w:r w:rsidRPr="007A4CBF">
              <w:rPr>
                <w:b/>
                <w:i/>
              </w:rPr>
              <w:t xml:space="preserve"> </w:t>
            </w:r>
            <w:r w:rsidRPr="00744E08">
              <w:t>уметь выделять в тексте пословицы о тр</w:t>
            </w:r>
            <w:r>
              <w:t>уде, использовать схемы, модели.</w:t>
            </w:r>
          </w:p>
          <w:p w:rsidR="007D0DCC" w:rsidRDefault="007D0DCC" w:rsidP="00E517DC">
            <w:pPr>
              <w:jc w:val="both"/>
              <w:rPr>
                <w:b/>
                <w:i/>
              </w:rPr>
            </w:pPr>
            <w:r>
              <w:rPr>
                <w:b/>
                <w:i/>
              </w:rPr>
              <w:t>Р</w:t>
            </w:r>
            <w:r w:rsidRPr="007A4CBF">
              <w:rPr>
                <w:b/>
                <w:i/>
              </w:rPr>
              <w:t>егулятивные</w:t>
            </w:r>
            <w:r>
              <w:rPr>
                <w:b/>
                <w:i/>
              </w:rPr>
              <w:t>:</w:t>
            </w:r>
          </w:p>
          <w:p w:rsidR="007D0DCC" w:rsidRDefault="007D0DCC" w:rsidP="00E517DC">
            <w:pPr>
              <w:jc w:val="both"/>
            </w:pPr>
            <w:r w:rsidRPr="00744E08">
              <w:t>составлять схемати</w:t>
            </w:r>
            <w:r>
              <w:t>-</w:t>
            </w:r>
            <w:r w:rsidRPr="00744E08">
              <w:t>ческий план, форму</w:t>
            </w:r>
            <w:r>
              <w:t>-</w:t>
            </w:r>
            <w:r w:rsidRPr="00744E08">
              <w:t>лироват</w:t>
            </w:r>
            <w:r>
              <w:t>ь и удержи-вать учебную задачу.</w:t>
            </w:r>
          </w:p>
          <w:p w:rsidR="007D0DCC" w:rsidRPr="007A4CBF" w:rsidRDefault="007D0DCC" w:rsidP="00E517DC">
            <w:pPr>
              <w:jc w:val="both"/>
              <w:rPr>
                <w:b/>
                <w:i/>
              </w:rPr>
            </w:pPr>
            <w:r>
              <w:rPr>
                <w:b/>
                <w:i/>
              </w:rPr>
              <w:t>К</w:t>
            </w:r>
            <w:r w:rsidRPr="007A4CBF">
              <w:rPr>
                <w:b/>
                <w:i/>
              </w:rPr>
              <w:t>оммуникативные</w:t>
            </w:r>
            <w:r>
              <w:rPr>
                <w:b/>
                <w:i/>
              </w:rPr>
              <w:t>:</w:t>
            </w:r>
            <w:r w:rsidRPr="007A4CBF">
              <w:rPr>
                <w:b/>
                <w:i/>
              </w:rPr>
              <w:t xml:space="preserve"> </w:t>
            </w:r>
            <w:r w:rsidRPr="00744E08">
              <w:t>читают вслух и про себя тексты; ставят вопросы к тексту и отвечают на вопро</w:t>
            </w:r>
            <w:r>
              <w:t>-</w:t>
            </w:r>
            <w:r w:rsidRPr="00744E08">
              <w:t>сы;</w:t>
            </w:r>
            <w:r>
              <w:rPr>
                <w:b/>
                <w:i/>
              </w:rPr>
              <w:t xml:space="preserve"> </w:t>
            </w:r>
            <w:r w:rsidRPr="00744E08">
              <w:t>умеют выражать свое отношение к прочитанному</w:t>
            </w:r>
            <w:r>
              <w:t>.</w:t>
            </w:r>
          </w:p>
        </w:tc>
        <w:tc>
          <w:tcPr>
            <w:tcW w:w="2411" w:type="dxa"/>
            <w:tcBorders>
              <w:left w:val="single" w:sz="4" w:space="0" w:color="auto"/>
              <w:right w:val="single" w:sz="4" w:space="0" w:color="auto"/>
            </w:tcBorders>
          </w:tcPr>
          <w:p w:rsidR="007D0DCC" w:rsidRPr="00744E08" w:rsidRDefault="007D0DCC" w:rsidP="00E517DC">
            <w:pPr>
              <w:jc w:val="both"/>
            </w:pPr>
            <w:r w:rsidRPr="00744E08">
              <w:t>Внутренняя позиция школьника, осознание ответственности, осоз</w:t>
            </w:r>
            <w:r>
              <w:t>-</w:t>
            </w:r>
            <w:r w:rsidRPr="00744E08">
              <w:t>нание этнической принадлежности, на</w:t>
            </w:r>
            <w:r>
              <w:t>-</w:t>
            </w:r>
            <w:r w:rsidRPr="00744E08">
              <w:t>выки сотрудничества.</w:t>
            </w:r>
          </w:p>
        </w:tc>
      </w:tr>
      <w:tr w:rsidR="007D0DCC" w:rsidRPr="00744E08" w:rsidTr="00E517DC">
        <w:trPr>
          <w:trHeight w:val="1100"/>
        </w:trPr>
        <w:tc>
          <w:tcPr>
            <w:tcW w:w="645" w:type="dxa"/>
            <w:gridSpan w:val="2"/>
            <w:tcBorders>
              <w:top w:val="single" w:sz="4" w:space="0" w:color="auto"/>
              <w:left w:val="single" w:sz="4" w:space="0" w:color="auto"/>
              <w:bottom w:val="single" w:sz="4" w:space="0" w:color="auto"/>
              <w:right w:val="single" w:sz="4" w:space="0" w:color="auto"/>
            </w:tcBorders>
          </w:tcPr>
          <w:p w:rsidR="007D0DCC" w:rsidRPr="00744E08" w:rsidRDefault="007D0DCC" w:rsidP="00E517DC">
            <w:r>
              <w:lastRenderedPageBreak/>
              <w:t>14</w:t>
            </w:r>
          </w:p>
        </w:tc>
        <w:tc>
          <w:tcPr>
            <w:tcW w:w="1265" w:type="dxa"/>
            <w:tcBorders>
              <w:top w:val="single" w:sz="4" w:space="0" w:color="auto"/>
              <w:left w:val="single" w:sz="4" w:space="0" w:color="auto"/>
              <w:bottom w:val="single" w:sz="4" w:space="0" w:color="auto"/>
              <w:right w:val="single" w:sz="4" w:space="0" w:color="auto"/>
            </w:tcBorders>
          </w:tcPr>
          <w:p w:rsidR="007D0DCC" w:rsidRPr="00744E08" w:rsidRDefault="007D0DCC" w:rsidP="00E517DC"/>
        </w:tc>
        <w:tc>
          <w:tcPr>
            <w:tcW w:w="2309" w:type="dxa"/>
            <w:gridSpan w:val="3"/>
            <w:tcBorders>
              <w:top w:val="single" w:sz="4" w:space="0" w:color="auto"/>
              <w:left w:val="single" w:sz="4" w:space="0" w:color="auto"/>
              <w:bottom w:val="single" w:sz="4" w:space="0" w:color="auto"/>
              <w:right w:val="single" w:sz="4" w:space="0" w:color="auto"/>
            </w:tcBorders>
          </w:tcPr>
          <w:p w:rsidR="007D0DCC" w:rsidRDefault="007D0DCC" w:rsidP="00E517DC">
            <w:r>
              <w:t xml:space="preserve">Рассказы о детях </w:t>
            </w:r>
          </w:p>
          <w:p w:rsidR="007D0DCC" w:rsidRDefault="007D0DCC" w:rsidP="00E517DC">
            <w:r>
              <w:t>С</w:t>
            </w:r>
            <w:r w:rsidRPr="00744E08">
              <w:t xml:space="preserve"> </w:t>
            </w:r>
            <w:r>
              <w:t xml:space="preserve">.  Баруздин </w:t>
            </w:r>
            <w:r w:rsidRPr="00744E08">
              <w:t xml:space="preserve"> «Как Алешке учиться надоело».</w:t>
            </w:r>
          </w:p>
          <w:p w:rsidR="007D0DCC" w:rsidRDefault="007D0DCC" w:rsidP="00E517DC"/>
          <w:p w:rsidR="007D0DCC" w:rsidRDefault="007D0DCC" w:rsidP="00E517DC">
            <w:r>
              <w:t>Учебник с. 38-44</w:t>
            </w:r>
          </w:p>
          <w:p w:rsidR="007D0DCC" w:rsidRDefault="007D0DCC" w:rsidP="00E517DC">
            <w:r>
              <w:t>Тетрадь на печатной основе с. 17-18</w:t>
            </w:r>
          </w:p>
          <w:p w:rsidR="007D0DCC" w:rsidRPr="00744E08" w:rsidRDefault="007D0DCC" w:rsidP="00E517DC">
            <w:r w:rsidRPr="00744E08">
              <w:t xml:space="preserve"> </w:t>
            </w:r>
          </w:p>
        </w:tc>
        <w:tc>
          <w:tcPr>
            <w:tcW w:w="2124" w:type="dxa"/>
            <w:gridSpan w:val="2"/>
            <w:tcBorders>
              <w:left w:val="single" w:sz="4" w:space="0" w:color="auto"/>
              <w:bottom w:val="single" w:sz="4" w:space="0" w:color="auto"/>
              <w:right w:val="single" w:sz="4" w:space="0" w:color="auto"/>
            </w:tcBorders>
          </w:tcPr>
          <w:p w:rsidR="007D0DCC" w:rsidRDefault="007D0DCC" w:rsidP="00E517DC">
            <w:r w:rsidRPr="00744E08">
              <w:t>Формировать нрав</w:t>
            </w:r>
            <w:r>
              <w:t>-</w:t>
            </w:r>
            <w:r w:rsidRPr="00744E08">
              <w:t>ственные понятия:</w:t>
            </w:r>
          </w:p>
          <w:p w:rsidR="007D0DCC" w:rsidRDefault="007D0DCC" w:rsidP="007D0DCC">
            <w:pPr>
              <w:widowControl/>
              <w:numPr>
                <w:ilvl w:val="0"/>
                <w:numId w:val="55"/>
              </w:numPr>
              <w:autoSpaceDE/>
              <w:autoSpaceDN/>
              <w:ind w:left="176" w:hanging="176"/>
            </w:pPr>
            <w:r>
              <w:t xml:space="preserve"> труд-лень</w:t>
            </w:r>
          </w:p>
          <w:p w:rsidR="007D0DCC" w:rsidRDefault="007D0DCC" w:rsidP="007D0DCC">
            <w:pPr>
              <w:widowControl/>
              <w:numPr>
                <w:ilvl w:val="0"/>
                <w:numId w:val="55"/>
              </w:numPr>
              <w:autoSpaceDE/>
              <w:autoSpaceDN/>
              <w:ind w:left="176" w:hanging="176"/>
            </w:pPr>
            <w:r>
              <w:t>зло – добро</w:t>
            </w:r>
          </w:p>
          <w:p w:rsidR="007D0DCC" w:rsidRDefault="007D0DCC" w:rsidP="007D0DCC">
            <w:pPr>
              <w:widowControl/>
              <w:numPr>
                <w:ilvl w:val="0"/>
                <w:numId w:val="55"/>
              </w:numPr>
              <w:autoSpaceDE/>
              <w:autoSpaceDN/>
              <w:ind w:left="176" w:hanging="176"/>
            </w:pPr>
            <w:r>
              <w:t>правда-кривда</w:t>
            </w:r>
          </w:p>
          <w:p w:rsidR="007D0DCC" w:rsidRPr="00744E08" w:rsidRDefault="007D0DCC" w:rsidP="007D0DCC">
            <w:pPr>
              <w:widowControl/>
              <w:numPr>
                <w:ilvl w:val="0"/>
                <w:numId w:val="55"/>
              </w:numPr>
              <w:autoSpaceDE/>
              <w:autoSpaceDN/>
              <w:ind w:left="176" w:hanging="176"/>
            </w:pPr>
            <w:r>
              <w:t>честь-бесчестье</w:t>
            </w:r>
            <w:r w:rsidRPr="00744E08">
              <w:t xml:space="preserve"> </w:t>
            </w:r>
          </w:p>
          <w:p w:rsidR="007D0DCC" w:rsidRDefault="007D0DCC" w:rsidP="00E517DC">
            <w:r>
              <w:t>Понятия:</w:t>
            </w:r>
          </w:p>
          <w:p w:rsidR="007D0DCC" w:rsidRPr="00744E08" w:rsidRDefault="007D0DCC" w:rsidP="007D0DCC">
            <w:pPr>
              <w:widowControl/>
              <w:numPr>
                <w:ilvl w:val="0"/>
                <w:numId w:val="56"/>
              </w:numPr>
              <w:autoSpaceDE/>
              <w:autoSpaceDN/>
              <w:ind w:left="176" w:hanging="142"/>
            </w:pPr>
            <w:r>
              <w:t>абзац</w:t>
            </w:r>
          </w:p>
        </w:tc>
        <w:tc>
          <w:tcPr>
            <w:tcW w:w="2550" w:type="dxa"/>
            <w:gridSpan w:val="2"/>
            <w:tcBorders>
              <w:left w:val="single" w:sz="4" w:space="0" w:color="auto"/>
              <w:bottom w:val="single" w:sz="4" w:space="0" w:color="auto"/>
              <w:right w:val="single" w:sz="4" w:space="0" w:color="auto"/>
            </w:tcBorders>
          </w:tcPr>
          <w:p w:rsidR="007D0DCC" w:rsidRPr="00744E08" w:rsidRDefault="007D0DCC" w:rsidP="007D0DCC">
            <w:pPr>
              <w:widowControl/>
              <w:numPr>
                <w:ilvl w:val="0"/>
                <w:numId w:val="54"/>
              </w:numPr>
              <w:autoSpaceDE/>
              <w:autoSpaceDN/>
              <w:ind w:left="318" w:hanging="284"/>
              <w:jc w:val="both"/>
            </w:pPr>
            <w:r>
              <w:t>у</w:t>
            </w:r>
            <w:r w:rsidRPr="00744E08">
              <w:t>чить правильно называть произведе</w:t>
            </w:r>
            <w:r>
              <w:t>-</w:t>
            </w:r>
            <w:r w:rsidRPr="00744E08">
              <w:t>ние</w:t>
            </w:r>
            <w:r>
              <w:t xml:space="preserve"> </w:t>
            </w:r>
            <w:r w:rsidRPr="00744E08">
              <w:t>(книгу);</w:t>
            </w:r>
          </w:p>
          <w:p w:rsidR="007D0DCC" w:rsidRDefault="007D0DCC" w:rsidP="007D0DCC">
            <w:pPr>
              <w:widowControl/>
              <w:numPr>
                <w:ilvl w:val="0"/>
                <w:numId w:val="54"/>
              </w:numPr>
              <w:autoSpaceDE/>
              <w:autoSpaceDN/>
              <w:ind w:left="318" w:hanging="284"/>
              <w:jc w:val="both"/>
            </w:pPr>
            <w:r w:rsidRPr="00744E08">
              <w:t>развивать учебные и читательские уме</w:t>
            </w:r>
            <w:r>
              <w:t>-</w:t>
            </w:r>
            <w:r w:rsidRPr="00744E08">
              <w:t>ния: сравнивать сти</w:t>
            </w:r>
            <w:r>
              <w:t>-</w:t>
            </w:r>
            <w:r w:rsidRPr="00744E08">
              <w:t>хи, рассказы, сказки; выдел</w:t>
            </w:r>
            <w:r>
              <w:t>ять главную мысль произведения;</w:t>
            </w:r>
          </w:p>
          <w:p w:rsidR="007D0DCC" w:rsidRPr="00744E08" w:rsidRDefault="007D0DCC" w:rsidP="007D0DCC">
            <w:pPr>
              <w:widowControl/>
              <w:numPr>
                <w:ilvl w:val="0"/>
                <w:numId w:val="54"/>
              </w:numPr>
              <w:autoSpaceDE/>
              <w:autoSpaceDN/>
              <w:ind w:left="318" w:hanging="284"/>
              <w:jc w:val="both"/>
            </w:pPr>
            <w:r w:rsidRPr="00744E08">
              <w:t>делить текст на части и составлять схематический план; соотносить посло</w:t>
            </w:r>
            <w:r>
              <w:t>-</w:t>
            </w:r>
            <w:r w:rsidRPr="00744E08">
              <w:t>вицы с произведе</w:t>
            </w:r>
            <w:r>
              <w:t>-</w:t>
            </w:r>
            <w:r w:rsidRPr="00744E08">
              <w:t>нием.</w:t>
            </w:r>
          </w:p>
        </w:tc>
        <w:tc>
          <w:tcPr>
            <w:tcW w:w="2273" w:type="dxa"/>
            <w:tcBorders>
              <w:left w:val="single" w:sz="4" w:space="0" w:color="auto"/>
              <w:bottom w:val="single" w:sz="4" w:space="0" w:color="auto"/>
              <w:right w:val="single" w:sz="4" w:space="0" w:color="auto"/>
            </w:tcBorders>
          </w:tcPr>
          <w:p w:rsidR="007D0DCC" w:rsidRDefault="007D0DCC" w:rsidP="007D0DCC">
            <w:pPr>
              <w:widowControl/>
              <w:numPr>
                <w:ilvl w:val="0"/>
                <w:numId w:val="54"/>
              </w:numPr>
              <w:autoSpaceDE/>
              <w:autoSpaceDN/>
              <w:ind w:left="175" w:hanging="153"/>
              <w:jc w:val="both"/>
            </w:pPr>
            <w:r>
              <w:t>у</w:t>
            </w:r>
            <w:r w:rsidRPr="00744E08">
              <w:t>меть правильно называть произве</w:t>
            </w:r>
            <w:r>
              <w:t>-</w:t>
            </w:r>
            <w:r w:rsidRPr="00744E08">
              <w:t>дение (книгу);  делить текст на части; определять главную мысль произведения</w:t>
            </w:r>
            <w:r>
              <w:t>;</w:t>
            </w:r>
          </w:p>
          <w:p w:rsidR="007D0DCC" w:rsidRPr="00744E08" w:rsidRDefault="007D0DCC" w:rsidP="007D0DCC">
            <w:pPr>
              <w:widowControl/>
              <w:numPr>
                <w:ilvl w:val="0"/>
                <w:numId w:val="54"/>
              </w:numPr>
              <w:autoSpaceDE/>
              <w:autoSpaceDN/>
              <w:ind w:left="175" w:hanging="153"/>
              <w:jc w:val="both"/>
            </w:pPr>
            <w:r>
              <w:t>учить наизусть стихотворение по алгоритму (памятка № 2).</w:t>
            </w:r>
          </w:p>
        </w:tc>
        <w:tc>
          <w:tcPr>
            <w:tcW w:w="2266" w:type="dxa"/>
            <w:gridSpan w:val="2"/>
            <w:tcBorders>
              <w:left w:val="single" w:sz="4" w:space="0" w:color="auto"/>
              <w:bottom w:val="single" w:sz="4" w:space="0" w:color="auto"/>
              <w:right w:val="single" w:sz="4" w:space="0" w:color="auto"/>
            </w:tcBorders>
          </w:tcPr>
          <w:p w:rsidR="007D0DCC" w:rsidRDefault="007D0DCC" w:rsidP="00E517DC">
            <w:pPr>
              <w:jc w:val="both"/>
            </w:pPr>
            <w:r w:rsidRPr="007A4CBF">
              <w:rPr>
                <w:b/>
                <w:i/>
              </w:rPr>
              <w:t>Познавательные</w:t>
            </w:r>
            <w:r>
              <w:rPr>
                <w:b/>
                <w:i/>
              </w:rPr>
              <w:t>:</w:t>
            </w:r>
            <w:r w:rsidRPr="007A4CBF">
              <w:rPr>
                <w:b/>
                <w:i/>
              </w:rPr>
              <w:t xml:space="preserve"> </w:t>
            </w:r>
            <w:r w:rsidRPr="00744E08">
              <w:t>уметь выделять в тексте пословицы о тр</w:t>
            </w:r>
            <w:r>
              <w:t>уде, использовать схемы, модели.</w:t>
            </w:r>
          </w:p>
          <w:p w:rsidR="007D0DCC" w:rsidRDefault="007D0DCC" w:rsidP="00E517DC">
            <w:pPr>
              <w:jc w:val="both"/>
              <w:rPr>
                <w:b/>
                <w:i/>
              </w:rPr>
            </w:pPr>
            <w:r>
              <w:rPr>
                <w:b/>
                <w:i/>
              </w:rPr>
              <w:t>Р</w:t>
            </w:r>
            <w:r w:rsidRPr="007A4CBF">
              <w:rPr>
                <w:b/>
                <w:i/>
              </w:rPr>
              <w:t>егулятивные</w:t>
            </w:r>
            <w:r>
              <w:rPr>
                <w:b/>
                <w:i/>
              </w:rPr>
              <w:t>:</w:t>
            </w:r>
          </w:p>
          <w:p w:rsidR="007D0DCC" w:rsidRDefault="007D0DCC" w:rsidP="00E517DC">
            <w:pPr>
              <w:jc w:val="both"/>
            </w:pPr>
            <w:r w:rsidRPr="00744E08">
              <w:t>составлять схемати</w:t>
            </w:r>
            <w:r>
              <w:t>-</w:t>
            </w:r>
            <w:r w:rsidRPr="00744E08">
              <w:t>ческий план, форму</w:t>
            </w:r>
            <w:r>
              <w:t>-</w:t>
            </w:r>
            <w:r w:rsidRPr="00744E08">
              <w:t>лироват</w:t>
            </w:r>
            <w:r>
              <w:t>ь и удержи-вать учебную задачу.</w:t>
            </w:r>
          </w:p>
          <w:p w:rsidR="007D0DCC" w:rsidRPr="007A4CBF" w:rsidRDefault="007D0DCC" w:rsidP="00E517DC">
            <w:pPr>
              <w:jc w:val="both"/>
              <w:rPr>
                <w:b/>
                <w:i/>
              </w:rPr>
            </w:pPr>
            <w:r>
              <w:rPr>
                <w:b/>
                <w:i/>
              </w:rPr>
              <w:t>К</w:t>
            </w:r>
            <w:r w:rsidRPr="007A4CBF">
              <w:rPr>
                <w:b/>
                <w:i/>
              </w:rPr>
              <w:t>оммуникативные</w:t>
            </w:r>
            <w:r>
              <w:rPr>
                <w:b/>
                <w:i/>
              </w:rPr>
              <w:t>:</w:t>
            </w:r>
            <w:r w:rsidRPr="007A4CBF">
              <w:rPr>
                <w:b/>
                <w:i/>
              </w:rPr>
              <w:t xml:space="preserve"> </w:t>
            </w:r>
            <w:r w:rsidRPr="00744E08">
              <w:t>читают вслух и про себя тексты; ставят вопросы к тексту и отвечают на вопро</w:t>
            </w:r>
            <w:r>
              <w:t>-</w:t>
            </w:r>
            <w:r w:rsidRPr="00744E08">
              <w:t>сы;</w:t>
            </w:r>
            <w:r>
              <w:rPr>
                <w:b/>
                <w:i/>
              </w:rPr>
              <w:t xml:space="preserve"> </w:t>
            </w:r>
            <w:r w:rsidRPr="00744E08">
              <w:t>умеют выражать свое отношение к прочитанному</w:t>
            </w:r>
            <w:r>
              <w:t>.</w:t>
            </w:r>
          </w:p>
        </w:tc>
        <w:tc>
          <w:tcPr>
            <w:tcW w:w="2411" w:type="dxa"/>
            <w:tcBorders>
              <w:left w:val="single" w:sz="4" w:space="0" w:color="auto"/>
              <w:bottom w:val="single" w:sz="4" w:space="0" w:color="auto"/>
              <w:right w:val="single" w:sz="4" w:space="0" w:color="auto"/>
            </w:tcBorders>
          </w:tcPr>
          <w:p w:rsidR="007D0DCC" w:rsidRPr="00744E08" w:rsidRDefault="007D0DCC" w:rsidP="00E517DC">
            <w:pPr>
              <w:jc w:val="both"/>
            </w:pPr>
            <w:r w:rsidRPr="00744E08">
              <w:t>Внутренняя позиция школьника, осознание ответственности, осоз</w:t>
            </w:r>
            <w:r>
              <w:t>-</w:t>
            </w:r>
            <w:r w:rsidRPr="00744E08">
              <w:t>нание этнической принадлежности, на</w:t>
            </w:r>
            <w:r>
              <w:t>-</w:t>
            </w:r>
            <w:r w:rsidRPr="00744E08">
              <w:t>выки сотрудничества.</w:t>
            </w:r>
          </w:p>
        </w:tc>
      </w:tr>
      <w:tr w:rsidR="007D0DCC" w:rsidRPr="00744E08" w:rsidTr="00E517DC">
        <w:trPr>
          <w:trHeight w:val="1100"/>
        </w:trPr>
        <w:tc>
          <w:tcPr>
            <w:tcW w:w="645" w:type="dxa"/>
            <w:gridSpan w:val="2"/>
            <w:tcBorders>
              <w:top w:val="single" w:sz="4" w:space="0" w:color="auto"/>
              <w:left w:val="single" w:sz="4" w:space="0" w:color="auto"/>
              <w:bottom w:val="single" w:sz="4" w:space="0" w:color="auto"/>
              <w:right w:val="single" w:sz="4" w:space="0" w:color="auto"/>
            </w:tcBorders>
          </w:tcPr>
          <w:p w:rsidR="007D0DCC" w:rsidRPr="00744E08" w:rsidRDefault="007D0DCC" w:rsidP="00E517DC">
            <w:r>
              <w:t>15</w:t>
            </w:r>
          </w:p>
        </w:tc>
        <w:tc>
          <w:tcPr>
            <w:tcW w:w="1265" w:type="dxa"/>
            <w:tcBorders>
              <w:top w:val="single" w:sz="4" w:space="0" w:color="auto"/>
              <w:left w:val="single" w:sz="4" w:space="0" w:color="auto"/>
              <w:bottom w:val="single" w:sz="4" w:space="0" w:color="auto"/>
              <w:right w:val="single" w:sz="4" w:space="0" w:color="auto"/>
            </w:tcBorders>
          </w:tcPr>
          <w:p w:rsidR="007D0DCC" w:rsidRPr="00744E08" w:rsidRDefault="007D0DCC" w:rsidP="00E517DC"/>
        </w:tc>
        <w:tc>
          <w:tcPr>
            <w:tcW w:w="2309" w:type="dxa"/>
            <w:gridSpan w:val="3"/>
            <w:tcBorders>
              <w:top w:val="single" w:sz="4" w:space="0" w:color="auto"/>
              <w:left w:val="single" w:sz="4" w:space="0" w:color="auto"/>
              <w:bottom w:val="single" w:sz="4" w:space="0" w:color="auto"/>
              <w:right w:val="single" w:sz="4" w:space="0" w:color="auto"/>
            </w:tcBorders>
          </w:tcPr>
          <w:p w:rsidR="007D0DCC" w:rsidRDefault="007D0DCC" w:rsidP="00E517DC">
            <w:r>
              <w:t xml:space="preserve">Произведения о детях Литературное слушание. </w:t>
            </w:r>
          </w:p>
          <w:p w:rsidR="007D0DCC" w:rsidRDefault="007D0DCC" w:rsidP="00E517DC">
            <w:r w:rsidRPr="00744E08">
              <w:t>Е</w:t>
            </w:r>
            <w:r>
              <w:t>.</w:t>
            </w:r>
            <w:r w:rsidRPr="00744E08">
              <w:t xml:space="preserve"> Пермяк. «Смородинка». </w:t>
            </w:r>
          </w:p>
          <w:p w:rsidR="007D0DCC" w:rsidRDefault="007D0DCC" w:rsidP="00E517DC"/>
          <w:p w:rsidR="007D0DCC" w:rsidRDefault="007D0DCC" w:rsidP="00E517DC">
            <w:r>
              <w:t xml:space="preserve">Дополнительное чтение (по хрестоматии) </w:t>
            </w:r>
          </w:p>
          <w:p w:rsidR="007D0DCC" w:rsidRDefault="007D0DCC" w:rsidP="00E517DC">
            <w:r>
              <w:t>С. Михалков «Прогулка»</w:t>
            </w:r>
          </w:p>
          <w:p w:rsidR="007D0DCC" w:rsidRDefault="007D0DCC" w:rsidP="00E517DC"/>
          <w:p w:rsidR="007D0DCC" w:rsidRDefault="007D0DCC" w:rsidP="00E517DC">
            <w:r>
              <w:t>Учебник с. 44-47</w:t>
            </w:r>
          </w:p>
          <w:p w:rsidR="007D0DCC" w:rsidRDefault="007D0DCC" w:rsidP="00E517DC">
            <w:r>
              <w:t>Тетрадь на печатной основе с.  18-19</w:t>
            </w:r>
          </w:p>
          <w:p w:rsidR="007D0DCC" w:rsidRPr="00744E08" w:rsidRDefault="007D0DCC" w:rsidP="00E517DC">
            <w:r>
              <w:t>Хрестоматия  с. 142-144</w:t>
            </w:r>
          </w:p>
          <w:p w:rsidR="007D0DCC" w:rsidRPr="001961D8" w:rsidRDefault="007D0DCC" w:rsidP="00E517DC"/>
        </w:tc>
        <w:tc>
          <w:tcPr>
            <w:tcW w:w="2124" w:type="dxa"/>
            <w:gridSpan w:val="2"/>
            <w:tcBorders>
              <w:left w:val="single" w:sz="4" w:space="0" w:color="auto"/>
              <w:bottom w:val="single" w:sz="4" w:space="0" w:color="auto"/>
              <w:right w:val="single" w:sz="4" w:space="0" w:color="auto"/>
            </w:tcBorders>
          </w:tcPr>
          <w:p w:rsidR="007D0DCC" w:rsidRDefault="007D0DCC" w:rsidP="00E517DC">
            <w:r w:rsidRPr="00744E08">
              <w:t>Отрабатывать поня</w:t>
            </w:r>
            <w:r>
              <w:t>-</w:t>
            </w:r>
            <w:r w:rsidRPr="00744E08">
              <w:t xml:space="preserve">тия: </w:t>
            </w:r>
          </w:p>
          <w:p w:rsidR="007D0DCC" w:rsidRPr="00744E08" w:rsidRDefault="007D0DCC" w:rsidP="007D0DCC">
            <w:pPr>
              <w:widowControl/>
              <w:numPr>
                <w:ilvl w:val="0"/>
                <w:numId w:val="55"/>
              </w:numPr>
              <w:autoSpaceDE/>
              <w:autoSpaceDN/>
              <w:ind w:left="176" w:hanging="176"/>
            </w:pPr>
            <w:r>
              <w:t>труд-лень</w:t>
            </w:r>
          </w:p>
        </w:tc>
        <w:tc>
          <w:tcPr>
            <w:tcW w:w="2550" w:type="dxa"/>
            <w:gridSpan w:val="2"/>
            <w:tcBorders>
              <w:left w:val="single" w:sz="4" w:space="0" w:color="auto"/>
              <w:bottom w:val="single" w:sz="4" w:space="0" w:color="auto"/>
              <w:right w:val="single" w:sz="4" w:space="0" w:color="auto"/>
            </w:tcBorders>
          </w:tcPr>
          <w:p w:rsidR="007D0DCC" w:rsidRPr="00744E08" w:rsidRDefault="007D0DCC" w:rsidP="007D0DCC">
            <w:pPr>
              <w:widowControl/>
              <w:numPr>
                <w:ilvl w:val="0"/>
                <w:numId w:val="54"/>
              </w:numPr>
              <w:autoSpaceDE/>
              <w:autoSpaceDN/>
              <w:ind w:left="318" w:hanging="284"/>
              <w:jc w:val="both"/>
            </w:pPr>
            <w:r>
              <w:t>у</w:t>
            </w:r>
            <w:r w:rsidRPr="00744E08">
              <w:t>чить правильно называть произведе</w:t>
            </w:r>
            <w:r>
              <w:t>-</w:t>
            </w:r>
            <w:r w:rsidRPr="00744E08">
              <w:t>ние</w:t>
            </w:r>
            <w:r>
              <w:t xml:space="preserve"> </w:t>
            </w:r>
            <w:r w:rsidRPr="00744E08">
              <w:t>(книгу);</w:t>
            </w:r>
          </w:p>
          <w:p w:rsidR="007D0DCC" w:rsidRPr="00744E08" w:rsidRDefault="007D0DCC" w:rsidP="007D0DCC">
            <w:pPr>
              <w:widowControl/>
              <w:numPr>
                <w:ilvl w:val="0"/>
                <w:numId w:val="54"/>
              </w:numPr>
              <w:autoSpaceDE/>
              <w:autoSpaceDN/>
              <w:ind w:left="318" w:hanging="284"/>
              <w:jc w:val="both"/>
            </w:pPr>
            <w:r w:rsidRPr="00744E08">
              <w:t>развивать учебные и читательские уме</w:t>
            </w:r>
            <w:r>
              <w:t>-</w:t>
            </w:r>
            <w:r w:rsidRPr="00744E08">
              <w:t>ния,  выделять глав</w:t>
            </w:r>
            <w:r>
              <w:t>-</w:t>
            </w:r>
            <w:r w:rsidRPr="00744E08">
              <w:t>ную мысль произве</w:t>
            </w:r>
            <w:r>
              <w:t>-</w:t>
            </w:r>
            <w:r w:rsidRPr="00744E08">
              <w:t>дения; делить текст на части и состав</w:t>
            </w:r>
            <w:r>
              <w:t>-</w:t>
            </w:r>
            <w:r w:rsidRPr="00744E08">
              <w:t>лять схематический план; соотносить пословицы с произ</w:t>
            </w:r>
            <w:r>
              <w:t>-</w:t>
            </w:r>
            <w:r w:rsidRPr="00744E08">
              <w:t>ведением.</w:t>
            </w:r>
          </w:p>
        </w:tc>
        <w:tc>
          <w:tcPr>
            <w:tcW w:w="2273" w:type="dxa"/>
            <w:tcBorders>
              <w:left w:val="single" w:sz="4" w:space="0" w:color="auto"/>
              <w:bottom w:val="single" w:sz="4" w:space="0" w:color="auto"/>
              <w:right w:val="single" w:sz="4" w:space="0" w:color="auto"/>
            </w:tcBorders>
          </w:tcPr>
          <w:p w:rsidR="007D0DCC" w:rsidRPr="00744E08" w:rsidRDefault="007D0DCC" w:rsidP="007D0DCC">
            <w:pPr>
              <w:widowControl/>
              <w:numPr>
                <w:ilvl w:val="0"/>
                <w:numId w:val="54"/>
              </w:numPr>
              <w:autoSpaceDE/>
              <w:autoSpaceDN/>
              <w:ind w:left="175" w:hanging="153"/>
              <w:jc w:val="both"/>
            </w:pPr>
            <w:r>
              <w:t>у</w:t>
            </w:r>
            <w:r w:rsidRPr="00744E08">
              <w:t>меть правильно называть произве</w:t>
            </w:r>
            <w:r>
              <w:t>-</w:t>
            </w:r>
            <w:r w:rsidRPr="00744E08">
              <w:t>дение (книгу);  де</w:t>
            </w:r>
            <w:r>
              <w:t>-</w:t>
            </w:r>
            <w:r w:rsidRPr="00744E08">
              <w:t>лить текст на части; определять главную мысль произведения</w:t>
            </w:r>
            <w:r>
              <w:t>.</w:t>
            </w:r>
          </w:p>
        </w:tc>
        <w:tc>
          <w:tcPr>
            <w:tcW w:w="2266" w:type="dxa"/>
            <w:gridSpan w:val="2"/>
            <w:tcBorders>
              <w:left w:val="single" w:sz="4" w:space="0" w:color="auto"/>
              <w:bottom w:val="single" w:sz="4" w:space="0" w:color="auto"/>
              <w:right w:val="single" w:sz="4" w:space="0" w:color="auto"/>
            </w:tcBorders>
          </w:tcPr>
          <w:p w:rsidR="007D0DCC" w:rsidRDefault="007D0DCC" w:rsidP="00E517DC">
            <w:pPr>
              <w:jc w:val="both"/>
            </w:pPr>
            <w:r w:rsidRPr="001961D8">
              <w:rPr>
                <w:b/>
                <w:i/>
              </w:rPr>
              <w:t>Познавательные</w:t>
            </w:r>
            <w:r>
              <w:rPr>
                <w:b/>
                <w:i/>
              </w:rPr>
              <w:t>:</w:t>
            </w:r>
            <w:r w:rsidRPr="001961D8">
              <w:rPr>
                <w:b/>
                <w:i/>
              </w:rPr>
              <w:t xml:space="preserve"> </w:t>
            </w:r>
            <w:r w:rsidRPr="00744E08">
              <w:t>уметь выделять в тексте пословицы</w:t>
            </w:r>
            <w:r>
              <w:t>, использовать схемы, модели.</w:t>
            </w:r>
          </w:p>
          <w:p w:rsidR="007D0DCC" w:rsidRPr="00744E08" w:rsidRDefault="007D0DCC" w:rsidP="00E517DC">
            <w:pPr>
              <w:jc w:val="both"/>
            </w:pPr>
            <w:r w:rsidRPr="001961D8">
              <w:rPr>
                <w:b/>
                <w:i/>
              </w:rPr>
              <w:t>Регулятивные</w:t>
            </w:r>
            <w:r>
              <w:rPr>
                <w:b/>
                <w:i/>
              </w:rPr>
              <w:t>:</w:t>
            </w:r>
            <w:r w:rsidRPr="001961D8">
              <w:rPr>
                <w:b/>
                <w:i/>
              </w:rPr>
              <w:t xml:space="preserve"> </w:t>
            </w:r>
            <w:r w:rsidRPr="00744E08">
              <w:t>составлять схемати</w:t>
            </w:r>
            <w:r>
              <w:t>-</w:t>
            </w:r>
            <w:r w:rsidRPr="00744E08">
              <w:t>ческий план, форму</w:t>
            </w:r>
            <w:r>
              <w:t>-</w:t>
            </w:r>
            <w:r w:rsidRPr="00744E08">
              <w:t>лиров</w:t>
            </w:r>
            <w:r>
              <w:t xml:space="preserve">ать и удержи-вать учебную </w:t>
            </w:r>
            <w:r w:rsidRPr="00744E08">
              <w:t xml:space="preserve">задачу </w:t>
            </w:r>
            <w:r>
              <w:rPr>
                <w:b/>
                <w:i/>
              </w:rPr>
              <w:t>К</w:t>
            </w:r>
            <w:r w:rsidRPr="001961D8">
              <w:rPr>
                <w:b/>
                <w:i/>
              </w:rPr>
              <w:t>оммуникативные</w:t>
            </w:r>
            <w:r>
              <w:rPr>
                <w:b/>
                <w:i/>
              </w:rPr>
              <w:t>:</w:t>
            </w:r>
            <w:r w:rsidRPr="001961D8">
              <w:rPr>
                <w:b/>
                <w:i/>
              </w:rPr>
              <w:t xml:space="preserve"> </w:t>
            </w:r>
            <w:r w:rsidRPr="00744E08">
              <w:t>читают вслух и про себя тексты; ставят вопросы к тексту и отвечают на вопро</w:t>
            </w:r>
            <w:r>
              <w:t>-</w:t>
            </w:r>
            <w:r w:rsidRPr="00744E08">
              <w:t>сы;</w:t>
            </w:r>
            <w:r>
              <w:t xml:space="preserve"> </w:t>
            </w:r>
            <w:r w:rsidRPr="00744E08">
              <w:t>умеют выражать свое отношение к прочитанному</w:t>
            </w:r>
            <w:r>
              <w:t>.</w:t>
            </w:r>
          </w:p>
        </w:tc>
        <w:tc>
          <w:tcPr>
            <w:tcW w:w="2411" w:type="dxa"/>
            <w:tcBorders>
              <w:left w:val="single" w:sz="4" w:space="0" w:color="auto"/>
              <w:bottom w:val="single" w:sz="4" w:space="0" w:color="auto"/>
              <w:right w:val="single" w:sz="4" w:space="0" w:color="auto"/>
            </w:tcBorders>
          </w:tcPr>
          <w:p w:rsidR="007D0DCC" w:rsidRPr="00744E08" w:rsidRDefault="007D0DCC" w:rsidP="00E517DC">
            <w:pPr>
              <w:jc w:val="both"/>
            </w:pPr>
            <w:r w:rsidRPr="00744E08">
              <w:t>Внутренняя позиция школьника, осознание ответственности, осоз</w:t>
            </w:r>
            <w:r>
              <w:t>-</w:t>
            </w:r>
            <w:r w:rsidRPr="00744E08">
              <w:t>нание этнической принадлежности, на</w:t>
            </w:r>
            <w:r>
              <w:t>-</w:t>
            </w:r>
            <w:r w:rsidRPr="00744E08">
              <w:t>выки сотрудничества.</w:t>
            </w:r>
          </w:p>
        </w:tc>
      </w:tr>
      <w:tr w:rsidR="007D0DCC" w:rsidRPr="00744E08" w:rsidTr="00E517DC">
        <w:trPr>
          <w:trHeight w:val="1100"/>
        </w:trPr>
        <w:tc>
          <w:tcPr>
            <w:tcW w:w="645" w:type="dxa"/>
            <w:gridSpan w:val="2"/>
            <w:tcBorders>
              <w:top w:val="single" w:sz="4" w:space="0" w:color="auto"/>
              <w:left w:val="single" w:sz="4" w:space="0" w:color="auto"/>
              <w:bottom w:val="single" w:sz="4" w:space="0" w:color="auto"/>
              <w:right w:val="single" w:sz="4" w:space="0" w:color="auto"/>
            </w:tcBorders>
          </w:tcPr>
          <w:p w:rsidR="007D0DCC" w:rsidRPr="00744E08" w:rsidRDefault="007D0DCC" w:rsidP="00E517DC">
            <w:r>
              <w:lastRenderedPageBreak/>
              <w:t>16</w:t>
            </w:r>
          </w:p>
        </w:tc>
        <w:tc>
          <w:tcPr>
            <w:tcW w:w="1265" w:type="dxa"/>
            <w:tcBorders>
              <w:top w:val="single" w:sz="4" w:space="0" w:color="auto"/>
              <w:left w:val="single" w:sz="4" w:space="0" w:color="auto"/>
              <w:bottom w:val="single" w:sz="4" w:space="0" w:color="auto"/>
              <w:right w:val="single" w:sz="4" w:space="0" w:color="auto"/>
            </w:tcBorders>
          </w:tcPr>
          <w:p w:rsidR="007D0DCC" w:rsidRPr="00744E08" w:rsidRDefault="007D0DCC" w:rsidP="00E517DC"/>
        </w:tc>
        <w:tc>
          <w:tcPr>
            <w:tcW w:w="2309" w:type="dxa"/>
            <w:gridSpan w:val="3"/>
            <w:tcBorders>
              <w:top w:val="single" w:sz="4" w:space="0" w:color="auto"/>
              <w:left w:val="single" w:sz="4" w:space="0" w:color="auto"/>
              <w:bottom w:val="single" w:sz="4" w:space="0" w:color="auto"/>
              <w:right w:val="single" w:sz="4" w:space="0" w:color="auto"/>
            </w:tcBorders>
          </w:tcPr>
          <w:p w:rsidR="007D0DCC" w:rsidRDefault="007D0DCC" w:rsidP="00E517DC">
            <w:r>
              <w:t xml:space="preserve">Произведения о детях Н. Носов </w:t>
            </w:r>
            <w:r w:rsidRPr="00744E08">
              <w:t xml:space="preserve"> «Заплатка»</w:t>
            </w:r>
          </w:p>
          <w:p w:rsidR="007D0DCC" w:rsidRDefault="007D0DCC" w:rsidP="00E517DC"/>
          <w:p w:rsidR="007D0DCC" w:rsidRDefault="007D0DCC" w:rsidP="00E517DC">
            <w:r>
              <w:t xml:space="preserve">Дополнительное чтение (по хрестоматии)  </w:t>
            </w:r>
          </w:p>
          <w:p w:rsidR="007D0DCC" w:rsidRDefault="007D0DCC" w:rsidP="00E517DC">
            <w:r>
              <w:t xml:space="preserve">Н. Носов «На горке», </w:t>
            </w:r>
          </w:p>
          <w:p w:rsidR="007D0DCC" w:rsidRDefault="007D0DCC" w:rsidP="00E517DC">
            <w:r>
              <w:t xml:space="preserve">П. Воронько «Мальчик Помогай» </w:t>
            </w:r>
          </w:p>
          <w:p w:rsidR="007D0DCC" w:rsidRDefault="007D0DCC" w:rsidP="00E517DC"/>
          <w:p w:rsidR="007D0DCC" w:rsidRDefault="007D0DCC" w:rsidP="00E517DC">
            <w:r>
              <w:t>Учебник с. 47-51</w:t>
            </w:r>
          </w:p>
          <w:p w:rsidR="007D0DCC" w:rsidRDefault="007D0DCC" w:rsidP="00E517DC">
            <w:r>
              <w:t>Тетрадь на печатной основе с.  20, 35-36</w:t>
            </w:r>
          </w:p>
          <w:p w:rsidR="007D0DCC" w:rsidRPr="00744E08" w:rsidRDefault="007D0DCC" w:rsidP="00E517DC">
            <w:r>
              <w:t>Хрестоматия  с. 138 – 141, 152-153</w:t>
            </w:r>
          </w:p>
          <w:p w:rsidR="007D0DCC" w:rsidRPr="00744E08" w:rsidRDefault="007D0DCC" w:rsidP="00E517DC"/>
        </w:tc>
        <w:tc>
          <w:tcPr>
            <w:tcW w:w="2124" w:type="dxa"/>
            <w:gridSpan w:val="2"/>
            <w:tcBorders>
              <w:left w:val="single" w:sz="4" w:space="0" w:color="auto"/>
              <w:bottom w:val="single" w:sz="4" w:space="0" w:color="auto"/>
              <w:right w:val="single" w:sz="4" w:space="0" w:color="auto"/>
            </w:tcBorders>
          </w:tcPr>
          <w:p w:rsidR="007D0DCC" w:rsidRDefault="007D0DCC" w:rsidP="00E517DC">
            <w:r w:rsidRPr="00744E08">
              <w:t>Отрабатывать поня</w:t>
            </w:r>
            <w:r>
              <w:t>-</w:t>
            </w:r>
            <w:r w:rsidRPr="00744E08">
              <w:t>тия</w:t>
            </w:r>
            <w:r>
              <w:t>:</w:t>
            </w:r>
            <w:r w:rsidRPr="00744E08">
              <w:t xml:space="preserve"> </w:t>
            </w:r>
          </w:p>
          <w:p w:rsidR="007D0DCC" w:rsidRDefault="007D0DCC" w:rsidP="007D0DCC">
            <w:pPr>
              <w:widowControl/>
              <w:numPr>
                <w:ilvl w:val="0"/>
                <w:numId w:val="55"/>
              </w:numPr>
              <w:autoSpaceDE/>
              <w:autoSpaceDN/>
              <w:ind w:left="176" w:hanging="176"/>
            </w:pPr>
            <w:r>
              <w:t>рабочие руки</w:t>
            </w:r>
          </w:p>
          <w:p w:rsidR="007D0DCC" w:rsidRDefault="007D0DCC" w:rsidP="007D0DCC">
            <w:pPr>
              <w:widowControl/>
              <w:numPr>
                <w:ilvl w:val="0"/>
                <w:numId w:val="55"/>
              </w:numPr>
              <w:autoSpaceDE/>
              <w:autoSpaceDN/>
              <w:ind w:left="176" w:hanging="176"/>
            </w:pPr>
            <w:r>
              <w:t>безделье</w:t>
            </w:r>
          </w:p>
          <w:p w:rsidR="007D0DCC" w:rsidRDefault="007D0DCC" w:rsidP="007D0DCC">
            <w:pPr>
              <w:widowControl/>
              <w:numPr>
                <w:ilvl w:val="0"/>
                <w:numId w:val="55"/>
              </w:numPr>
              <w:autoSpaceDE/>
              <w:autoSpaceDN/>
              <w:ind w:left="176" w:hanging="176"/>
            </w:pPr>
            <w:r>
              <w:t>небрежность</w:t>
            </w:r>
          </w:p>
          <w:p w:rsidR="007D0DCC" w:rsidRPr="00744E08" w:rsidRDefault="007D0DCC" w:rsidP="007D0DCC">
            <w:pPr>
              <w:widowControl/>
              <w:numPr>
                <w:ilvl w:val="0"/>
                <w:numId w:val="55"/>
              </w:numPr>
              <w:autoSpaceDE/>
              <w:autoSpaceDN/>
              <w:ind w:left="176" w:hanging="176"/>
            </w:pPr>
            <w:r w:rsidRPr="00744E08">
              <w:t>трудолюбие</w:t>
            </w:r>
          </w:p>
        </w:tc>
        <w:tc>
          <w:tcPr>
            <w:tcW w:w="2550" w:type="dxa"/>
            <w:gridSpan w:val="2"/>
            <w:tcBorders>
              <w:left w:val="single" w:sz="4" w:space="0" w:color="auto"/>
              <w:bottom w:val="single" w:sz="4" w:space="0" w:color="auto"/>
              <w:right w:val="single" w:sz="4" w:space="0" w:color="auto"/>
            </w:tcBorders>
          </w:tcPr>
          <w:p w:rsidR="007D0DCC" w:rsidRPr="00744E08" w:rsidRDefault="007D0DCC" w:rsidP="007D0DCC">
            <w:pPr>
              <w:widowControl/>
              <w:numPr>
                <w:ilvl w:val="0"/>
                <w:numId w:val="54"/>
              </w:numPr>
              <w:autoSpaceDE/>
              <w:autoSpaceDN/>
              <w:ind w:left="318" w:hanging="284"/>
              <w:jc w:val="both"/>
            </w:pPr>
            <w:r>
              <w:t>у</w:t>
            </w:r>
            <w:r w:rsidRPr="00744E08">
              <w:t>чить правильно называть произведе</w:t>
            </w:r>
            <w:r>
              <w:t>-</w:t>
            </w:r>
            <w:r w:rsidRPr="00744E08">
              <w:t>ние</w:t>
            </w:r>
            <w:r>
              <w:t xml:space="preserve"> </w:t>
            </w:r>
            <w:r w:rsidRPr="00744E08">
              <w:t>(книгу);</w:t>
            </w:r>
          </w:p>
          <w:p w:rsidR="007D0DCC" w:rsidRDefault="007D0DCC" w:rsidP="007D0DCC">
            <w:pPr>
              <w:widowControl/>
              <w:numPr>
                <w:ilvl w:val="0"/>
                <w:numId w:val="54"/>
              </w:numPr>
              <w:autoSpaceDE/>
              <w:autoSpaceDN/>
              <w:ind w:left="318" w:hanging="284"/>
              <w:jc w:val="both"/>
            </w:pPr>
            <w:r w:rsidRPr="00744E08">
              <w:t>развивать учебные и читательские уме</w:t>
            </w:r>
            <w:r>
              <w:t>-</w:t>
            </w:r>
            <w:r w:rsidRPr="00744E08">
              <w:t>ния,  выделять глав</w:t>
            </w:r>
            <w:r>
              <w:t>-</w:t>
            </w:r>
            <w:r w:rsidRPr="00744E08">
              <w:t>ную мысль произве</w:t>
            </w:r>
            <w:r>
              <w:t>-</w:t>
            </w:r>
            <w:r w:rsidRPr="00744E08">
              <w:t>дения; делить текст на части и сос</w:t>
            </w:r>
            <w:r>
              <w:t>-</w:t>
            </w:r>
            <w:r w:rsidRPr="00744E08">
              <w:t>тавлять схематичес</w:t>
            </w:r>
            <w:r>
              <w:t>-</w:t>
            </w:r>
            <w:r w:rsidRPr="00744E08">
              <w:t xml:space="preserve">кий план; </w:t>
            </w:r>
          </w:p>
          <w:p w:rsidR="007D0DCC" w:rsidRPr="00744E08" w:rsidRDefault="007D0DCC" w:rsidP="007D0DCC">
            <w:pPr>
              <w:widowControl/>
              <w:numPr>
                <w:ilvl w:val="0"/>
                <w:numId w:val="54"/>
              </w:numPr>
              <w:autoSpaceDE/>
              <w:autoSpaceDN/>
              <w:ind w:left="318" w:hanging="284"/>
              <w:jc w:val="both"/>
            </w:pPr>
            <w:r w:rsidRPr="00744E08">
              <w:t>соотносить послови</w:t>
            </w:r>
            <w:r>
              <w:t>-</w:t>
            </w:r>
            <w:r w:rsidRPr="00744E08">
              <w:t>цы с произведением.</w:t>
            </w:r>
          </w:p>
        </w:tc>
        <w:tc>
          <w:tcPr>
            <w:tcW w:w="2273" w:type="dxa"/>
            <w:tcBorders>
              <w:left w:val="single" w:sz="4" w:space="0" w:color="auto"/>
              <w:bottom w:val="single" w:sz="4" w:space="0" w:color="auto"/>
              <w:right w:val="single" w:sz="4" w:space="0" w:color="auto"/>
            </w:tcBorders>
          </w:tcPr>
          <w:p w:rsidR="007D0DCC" w:rsidRDefault="007D0DCC" w:rsidP="007D0DCC">
            <w:pPr>
              <w:widowControl/>
              <w:numPr>
                <w:ilvl w:val="0"/>
                <w:numId w:val="54"/>
              </w:numPr>
              <w:autoSpaceDE/>
              <w:autoSpaceDN/>
              <w:ind w:left="318" w:hanging="284"/>
              <w:jc w:val="both"/>
            </w:pPr>
            <w:r>
              <w:t>читать произве-дение вслух, по частям, выражать своё отношение к произведению и его героям;</w:t>
            </w:r>
          </w:p>
          <w:p w:rsidR="007D0DCC" w:rsidRDefault="007D0DCC" w:rsidP="007D0DCC">
            <w:pPr>
              <w:widowControl/>
              <w:numPr>
                <w:ilvl w:val="0"/>
                <w:numId w:val="54"/>
              </w:numPr>
              <w:autoSpaceDE/>
              <w:autoSpaceDN/>
              <w:ind w:left="318" w:hanging="284"/>
              <w:jc w:val="both"/>
            </w:pPr>
            <w:r>
              <w:t>моделировать об-ложку, сравни-вать с образцом;</w:t>
            </w:r>
          </w:p>
          <w:p w:rsidR="007D0DCC" w:rsidRPr="00744E08" w:rsidRDefault="007D0DCC" w:rsidP="007D0DCC">
            <w:pPr>
              <w:widowControl/>
              <w:numPr>
                <w:ilvl w:val="0"/>
                <w:numId w:val="54"/>
              </w:numPr>
              <w:autoSpaceDE/>
              <w:autoSpaceDN/>
              <w:ind w:left="318" w:hanging="284"/>
              <w:jc w:val="both"/>
            </w:pPr>
            <w:r>
              <w:t xml:space="preserve">объяснять смысл пословицы, соот-носить её с глав-ной мыслью рас-сказа. </w:t>
            </w:r>
          </w:p>
        </w:tc>
        <w:tc>
          <w:tcPr>
            <w:tcW w:w="2266" w:type="dxa"/>
            <w:gridSpan w:val="2"/>
            <w:tcBorders>
              <w:left w:val="single" w:sz="4" w:space="0" w:color="auto"/>
              <w:bottom w:val="single" w:sz="4" w:space="0" w:color="auto"/>
              <w:right w:val="single" w:sz="4" w:space="0" w:color="auto"/>
            </w:tcBorders>
          </w:tcPr>
          <w:p w:rsidR="007D0DCC" w:rsidRDefault="007D0DCC" w:rsidP="00E517DC">
            <w:pPr>
              <w:jc w:val="both"/>
            </w:pPr>
            <w:r w:rsidRPr="001961D8">
              <w:rPr>
                <w:b/>
                <w:i/>
              </w:rPr>
              <w:t>Познавательные</w:t>
            </w:r>
            <w:r>
              <w:rPr>
                <w:b/>
                <w:i/>
              </w:rPr>
              <w:t>:</w:t>
            </w:r>
            <w:r w:rsidRPr="001961D8">
              <w:rPr>
                <w:b/>
                <w:i/>
              </w:rPr>
              <w:t xml:space="preserve"> </w:t>
            </w:r>
            <w:r w:rsidRPr="00744E08">
              <w:t>уметь выделять в тексте пословицы</w:t>
            </w:r>
            <w:r>
              <w:t>, использовать схемы, модели.</w:t>
            </w:r>
          </w:p>
          <w:p w:rsidR="007D0DCC" w:rsidRPr="00744E08" w:rsidRDefault="007D0DCC" w:rsidP="00E517DC">
            <w:pPr>
              <w:jc w:val="both"/>
            </w:pPr>
            <w:r w:rsidRPr="001961D8">
              <w:rPr>
                <w:b/>
                <w:i/>
              </w:rPr>
              <w:t>Регулятивные</w:t>
            </w:r>
            <w:r>
              <w:rPr>
                <w:b/>
                <w:i/>
              </w:rPr>
              <w:t>:</w:t>
            </w:r>
            <w:r w:rsidRPr="001961D8">
              <w:rPr>
                <w:b/>
                <w:i/>
              </w:rPr>
              <w:t xml:space="preserve"> </w:t>
            </w:r>
            <w:r w:rsidRPr="00744E08">
              <w:t>составлять схемати</w:t>
            </w:r>
            <w:r>
              <w:t>-</w:t>
            </w:r>
            <w:r w:rsidRPr="00744E08">
              <w:t>ческий план, форму</w:t>
            </w:r>
            <w:r>
              <w:t>-</w:t>
            </w:r>
            <w:r w:rsidRPr="00744E08">
              <w:t>лиров</w:t>
            </w:r>
            <w:r>
              <w:t xml:space="preserve">ать и удержи-вать учебную </w:t>
            </w:r>
            <w:r w:rsidRPr="00744E08">
              <w:t xml:space="preserve">задачу </w:t>
            </w:r>
            <w:r>
              <w:rPr>
                <w:b/>
                <w:i/>
              </w:rPr>
              <w:t>К</w:t>
            </w:r>
            <w:r w:rsidRPr="001961D8">
              <w:rPr>
                <w:b/>
                <w:i/>
              </w:rPr>
              <w:t>оммуникативные</w:t>
            </w:r>
            <w:r>
              <w:rPr>
                <w:b/>
                <w:i/>
              </w:rPr>
              <w:t>:</w:t>
            </w:r>
            <w:r w:rsidRPr="001961D8">
              <w:rPr>
                <w:b/>
                <w:i/>
              </w:rPr>
              <w:t xml:space="preserve"> </w:t>
            </w:r>
            <w:r w:rsidRPr="00744E08">
              <w:t>читают вслух и про себя тексты; ставят вопросы к тексту и отвечают на вопро</w:t>
            </w:r>
            <w:r>
              <w:t>-</w:t>
            </w:r>
            <w:r w:rsidRPr="00744E08">
              <w:t>сы;</w:t>
            </w:r>
            <w:r>
              <w:t xml:space="preserve"> </w:t>
            </w:r>
            <w:r w:rsidRPr="00744E08">
              <w:t>умеют выражать свое отношение к прочитанному</w:t>
            </w:r>
            <w:r>
              <w:t>.</w:t>
            </w:r>
          </w:p>
        </w:tc>
        <w:tc>
          <w:tcPr>
            <w:tcW w:w="2411" w:type="dxa"/>
            <w:tcBorders>
              <w:left w:val="single" w:sz="4" w:space="0" w:color="auto"/>
              <w:bottom w:val="single" w:sz="4" w:space="0" w:color="auto"/>
              <w:right w:val="single" w:sz="4" w:space="0" w:color="auto"/>
            </w:tcBorders>
          </w:tcPr>
          <w:p w:rsidR="007D0DCC" w:rsidRPr="00744E08" w:rsidRDefault="007D0DCC" w:rsidP="00E517DC">
            <w:pPr>
              <w:jc w:val="both"/>
            </w:pPr>
            <w:r w:rsidRPr="00744E08">
              <w:t>Внутренняя позиция школьника, осознание ответственности, осоз</w:t>
            </w:r>
            <w:r>
              <w:t>-</w:t>
            </w:r>
            <w:r w:rsidRPr="00744E08">
              <w:t>нание этнической принадлежности, на</w:t>
            </w:r>
            <w:r>
              <w:t>-</w:t>
            </w:r>
            <w:r w:rsidRPr="00744E08">
              <w:t>выки сотрудничества.</w:t>
            </w:r>
          </w:p>
        </w:tc>
      </w:tr>
      <w:tr w:rsidR="007D0DCC" w:rsidRPr="00744E08" w:rsidTr="00E517DC">
        <w:trPr>
          <w:trHeight w:val="1100"/>
        </w:trPr>
        <w:tc>
          <w:tcPr>
            <w:tcW w:w="645" w:type="dxa"/>
            <w:gridSpan w:val="2"/>
            <w:tcBorders>
              <w:top w:val="single" w:sz="4" w:space="0" w:color="auto"/>
              <w:left w:val="single" w:sz="4" w:space="0" w:color="auto"/>
              <w:bottom w:val="single" w:sz="4" w:space="0" w:color="auto"/>
              <w:right w:val="single" w:sz="4" w:space="0" w:color="auto"/>
            </w:tcBorders>
          </w:tcPr>
          <w:p w:rsidR="007D0DCC" w:rsidRPr="00744E08" w:rsidRDefault="007D0DCC" w:rsidP="00E517DC">
            <w:r>
              <w:t>17</w:t>
            </w:r>
          </w:p>
        </w:tc>
        <w:tc>
          <w:tcPr>
            <w:tcW w:w="1265" w:type="dxa"/>
            <w:tcBorders>
              <w:top w:val="single" w:sz="4" w:space="0" w:color="auto"/>
              <w:left w:val="single" w:sz="4" w:space="0" w:color="auto"/>
              <w:bottom w:val="single" w:sz="4" w:space="0" w:color="auto"/>
              <w:right w:val="single" w:sz="4" w:space="0" w:color="auto"/>
            </w:tcBorders>
          </w:tcPr>
          <w:p w:rsidR="007D0DCC" w:rsidRPr="00744E08" w:rsidRDefault="007D0DCC" w:rsidP="00E517DC"/>
        </w:tc>
        <w:tc>
          <w:tcPr>
            <w:tcW w:w="2309" w:type="dxa"/>
            <w:gridSpan w:val="3"/>
            <w:tcBorders>
              <w:top w:val="single" w:sz="4" w:space="0" w:color="auto"/>
              <w:left w:val="single" w:sz="4" w:space="0" w:color="auto"/>
              <w:bottom w:val="single" w:sz="4" w:space="0" w:color="auto"/>
              <w:right w:val="single" w:sz="4" w:space="0" w:color="auto"/>
            </w:tcBorders>
          </w:tcPr>
          <w:p w:rsidR="007D0DCC" w:rsidRDefault="007D0DCC" w:rsidP="00E517DC">
            <w:r>
              <w:t>Разножанровые произведения для детей</w:t>
            </w:r>
            <w:r w:rsidRPr="00744E08">
              <w:t xml:space="preserve"> </w:t>
            </w:r>
            <w:r>
              <w:t xml:space="preserve">. </w:t>
            </w:r>
          </w:p>
          <w:p w:rsidR="007D0DCC" w:rsidRDefault="007D0DCC" w:rsidP="00E517DC">
            <w:r w:rsidRPr="00744E08">
              <w:t>Г. Сапгир «Рабочие руки»</w:t>
            </w:r>
          </w:p>
          <w:p w:rsidR="007D0DCC" w:rsidRDefault="007D0DCC" w:rsidP="00E517DC"/>
          <w:p w:rsidR="007D0DCC" w:rsidRPr="00744E08" w:rsidRDefault="007D0DCC" w:rsidP="00E517DC">
            <w:r>
              <w:t>Дополнительное чтение (по хрестоматии). Нанайская народная сказка «Айога»</w:t>
            </w:r>
          </w:p>
          <w:p w:rsidR="007D0DCC" w:rsidRDefault="007D0DCC" w:rsidP="00E517DC"/>
          <w:p w:rsidR="007D0DCC" w:rsidRDefault="007D0DCC" w:rsidP="00E517DC">
            <w:r>
              <w:t>Учебник с. 51-52</w:t>
            </w:r>
          </w:p>
          <w:p w:rsidR="007D0DCC" w:rsidRDefault="007D0DCC" w:rsidP="00E517DC">
            <w:r>
              <w:t>Тетрадь на печатной основе с.  20-21, 21-22</w:t>
            </w:r>
          </w:p>
          <w:p w:rsidR="007D0DCC" w:rsidRPr="00744E08" w:rsidRDefault="007D0DCC" w:rsidP="00E517DC">
            <w:r>
              <w:t>Хрестоматия  с. 119-123</w:t>
            </w:r>
          </w:p>
          <w:p w:rsidR="007D0DCC" w:rsidRPr="00744E08" w:rsidRDefault="007D0DCC" w:rsidP="00E517DC"/>
        </w:tc>
        <w:tc>
          <w:tcPr>
            <w:tcW w:w="2124" w:type="dxa"/>
            <w:gridSpan w:val="2"/>
            <w:tcBorders>
              <w:left w:val="single" w:sz="4" w:space="0" w:color="auto"/>
              <w:bottom w:val="single" w:sz="4" w:space="0" w:color="auto"/>
              <w:right w:val="single" w:sz="4" w:space="0" w:color="auto"/>
            </w:tcBorders>
          </w:tcPr>
          <w:p w:rsidR="007D0DCC" w:rsidRDefault="007D0DCC" w:rsidP="00E517DC">
            <w:r w:rsidRPr="00744E08">
              <w:t>Отрабатывать поня</w:t>
            </w:r>
            <w:r>
              <w:t>-</w:t>
            </w:r>
            <w:r w:rsidRPr="00744E08">
              <w:t>тия</w:t>
            </w:r>
            <w:r>
              <w:t>:</w:t>
            </w:r>
            <w:r w:rsidRPr="00744E08">
              <w:t xml:space="preserve"> </w:t>
            </w:r>
          </w:p>
          <w:p w:rsidR="007D0DCC" w:rsidRDefault="007D0DCC" w:rsidP="007D0DCC">
            <w:pPr>
              <w:widowControl/>
              <w:numPr>
                <w:ilvl w:val="0"/>
                <w:numId w:val="55"/>
              </w:numPr>
              <w:autoSpaceDE/>
              <w:autoSpaceDN/>
              <w:ind w:left="176" w:hanging="176"/>
            </w:pPr>
            <w:r>
              <w:t>рабочие руки</w:t>
            </w:r>
          </w:p>
          <w:p w:rsidR="007D0DCC" w:rsidRDefault="007D0DCC" w:rsidP="007D0DCC">
            <w:pPr>
              <w:widowControl/>
              <w:numPr>
                <w:ilvl w:val="0"/>
                <w:numId w:val="55"/>
              </w:numPr>
              <w:autoSpaceDE/>
              <w:autoSpaceDN/>
              <w:ind w:left="176" w:hanging="176"/>
            </w:pPr>
            <w:r>
              <w:t>безделье</w:t>
            </w:r>
          </w:p>
          <w:p w:rsidR="007D0DCC" w:rsidRDefault="007D0DCC" w:rsidP="007D0DCC">
            <w:pPr>
              <w:widowControl/>
              <w:numPr>
                <w:ilvl w:val="0"/>
                <w:numId w:val="55"/>
              </w:numPr>
              <w:autoSpaceDE/>
              <w:autoSpaceDN/>
              <w:ind w:left="176" w:hanging="176"/>
            </w:pPr>
            <w:r>
              <w:t>небрежность</w:t>
            </w:r>
          </w:p>
          <w:p w:rsidR="007D0DCC" w:rsidRPr="004F1D18" w:rsidRDefault="007D0DCC" w:rsidP="007D0DCC">
            <w:pPr>
              <w:widowControl/>
              <w:numPr>
                <w:ilvl w:val="0"/>
                <w:numId w:val="55"/>
              </w:numPr>
              <w:autoSpaceDE/>
              <w:autoSpaceDN/>
              <w:ind w:left="176" w:hanging="176"/>
            </w:pPr>
            <w:r w:rsidRPr="004F1D18">
              <w:t>трудолюбие</w:t>
            </w:r>
          </w:p>
        </w:tc>
        <w:tc>
          <w:tcPr>
            <w:tcW w:w="2550" w:type="dxa"/>
            <w:gridSpan w:val="2"/>
            <w:tcBorders>
              <w:left w:val="single" w:sz="4" w:space="0" w:color="auto"/>
              <w:bottom w:val="single" w:sz="4" w:space="0" w:color="auto"/>
              <w:right w:val="single" w:sz="4" w:space="0" w:color="auto"/>
            </w:tcBorders>
          </w:tcPr>
          <w:p w:rsidR="007D0DCC" w:rsidRPr="00744E08" w:rsidRDefault="007D0DCC" w:rsidP="007D0DCC">
            <w:pPr>
              <w:widowControl/>
              <w:numPr>
                <w:ilvl w:val="0"/>
                <w:numId w:val="54"/>
              </w:numPr>
              <w:autoSpaceDE/>
              <w:autoSpaceDN/>
              <w:ind w:left="318" w:hanging="284"/>
              <w:jc w:val="both"/>
            </w:pPr>
            <w:r>
              <w:t>у</w:t>
            </w:r>
            <w:r w:rsidRPr="00744E08">
              <w:t>чить правильно называть произведе</w:t>
            </w:r>
            <w:r>
              <w:t>-</w:t>
            </w:r>
            <w:r w:rsidRPr="00744E08">
              <w:t>ние</w:t>
            </w:r>
            <w:r>
              <w:t xml:space="preserve"> </w:t>
            </w:r>
            <w:r w:rsidRPr="00744E08">
              <w:t>(книгу);</w:t>
            </w:r>
          </w:p>
          <w:p w:rsidR="007D0DCC" w:rsidRDefault="007D0DCC" w:rsidP="007D0DCC">
            <w:pPr>
              <w:widowControl/>
              <w:numPr>
                <w:ilvl w:val="0"/>
                <w:numId w:val="54"/>
              </w:numPr>
              <w:autoSpaceDE/>
              <w:autoSpaceDN/>
              <w:ind w:left="318" w:hanging="284"/>
              <w:jc w:val="both"/>
            </w:pPr>
            <w:r w:rsidRPr="00744E08">
              <w:t>развивать учебные и читательские уме</w:t>
            </w:r>
            <w:r>
              <w:t>-</w:t>
            </w:r>
            <w:r w:rsidRPr="00744E08">
              <w:t>ния,  выделять глав</w:t>
            </w:r>
            <w:r>
              <w:t>-</w:t>
            </w:r>
            <w:r w:rsidRPr="00744E08">
              <w:t>ную мысль произве</w:t>
            </w:r>
            <w:r>
              <w:t>-</w:t>
            </w:r>
            <w:r w:rsidRPr="00744E08">
              <w:t>дения; делить текст на части и сос</w:t>
            </w:r>
            <w:r>
              <w:t>-</w:t>
            </w:r>
            <w:r w:rsidRPr="00744E08">
              <w:t>тавлять схематичес</w:t>
            </w:r>
            <w:r>
              <w:t>-</w:t>
            </w:r>
            <w:r w:rsidRPr="00744E08">
              <w:t xml:space="preserve">кий план; </w:t>
            </w:r>
          </w:p>
          <w:p w:rsidR="007D0DCC" w:rsidRPr="00744E08" w:rsidRDefault="007D0DCC" w:rsidP="007D0DCC">
            <w:pPr>
              <w:widowControl/>
              <w:numPr>
                <w:ilvl w:val="0"/>
                <w:numId w:val="54"/>
              </w:numPr>
              <w:autoSpaceDE/>
              <w:autoSpaceDN/>
              <w:ind w:left="318" w:hanging="284"/>
              <w:jc w:val="both"/>
            </w:pPr>
            <w:r w:rsidRPr="00744E08">
              <w:t>соотносить послови</w:t>
            </w:r>
            <w:r>
              <w:t>-</w:t>
            </w:r>
            <w:r w:rsidRPr="00744E08">
              <w:t>цы с произведением.</w:t>
            </w:r>
          </w:p>
        </w:tc>
        <w:tc>
          <w:tcPr>
            <w:tcW w:w="2273" w:type="dxa"/>
            <w:tcBorders>
              <w:left w:val="single" w:sz="4" w:space="0" w:color="auto"/>
              <w:bottom w:val="single" w:sz="4" w:space="0" w:color="auto"/>
              <w:right w:val="single" w:sz="4" w:space="0" w:color="auto"/>
            </w:tcBorders>
          </w:tcPr>
          <w:p w:rsidR="007D0DCC" w:rsidRDefault="007D0DCC" w:rsidP="007D0DCC">
            <w:pPr>
              <w:widowControl/>
              <w:numPr>
                <w:ilvl w:val="0"/>
                <w:numId w:val="54"/>
              </w:numPr>
              <w:autoSpaceDE/>
              <w:autoSpaceDN/>
              <w:ind w:left="318" w:hanging="284"/>
              <w:jc w:val="both"/>
            </w:pPr>
            <w:r>
              <w:t>читать произве-дение вслух, по частям, выражать своё отношение к произведению и его героям;</w:t>
            </w:r>
          </w:p>
          <w:p w:rsidR="007D0DCC" w:rsidRDefault="007D0DCC" w:rsidP="007D0DCC">
            <w:pPr>
              <w:widowControl/>
              <w:numPr>
                <w:ilvl w:val="0"/>
                <w:numId w:val="54"/>
              </w:numPr>
              <w:autoSpaceDE/>
              <w:autoSpaceDN/>
              <w:ind w:left="318" w:hanging="284"/>
              <w:jc w:val="both"/>
            </w:pPr>
            <w:r>
              <w:t>моделировать об-ложку, сравни-вать с образцом;</w:t>
            </w:r>
          </w:p>
          <w:p w:rsidR="007D0DCC" w:rsidRPr="00744E08" w:rsidRDefault="007D0DCC" w:rsidP="007D0DCC">
            <w:pPr>
              <w:widowControl/>
              <w:numPr>
                <w:ilvl w:val="0"/>
                <w:numId w:val="54"/>
              </w:numPr>
              <w:autoSpaceDE/>
              <w:autoSpaceDN/>
              <w:ind w:left="318" w:hanging="284"/>
              <w:jc w:val="both"/>
            </w:pPr>
            <w:r>
              <w:t xml:space="preserve">объяснять смысл пословицы, соот-носить её с глав-ной мыслью рас-сказа. </w:t>
            </w:r>
          </w:p>
        </w:tc>
        <w:tc>
          <w:tcPr>
            <w:tcW w:w="2266" w:type="dxa"/>
            <w:gridSpan w:val="2"/>
            <w:tcBorders>
              <w:left w:val="single" w:sz="4" w:space="0" w:color="auto"/>
              <w:bottom w:val="single" w:sz="4" w:space="0" w:color="auto"/>
              <w:right w:val="single" w:sz="4" w:space="0" w:color="auto"/>
            </w:tcBorders>
          </w:tcPr>
          <w:p w:rsidR="007D0DCC" w:rsidRDefault="007D0DCC" w:rsidP="00E517DC">
            <w:pPr>
              <w:jc w:val="both"/>
            </w:pPr>
            <w:r w:rsidRPr="001961D8">
              <w:rPr>
                <w:b/>
                <w:i/>
              </w:rPr>
              <w:t>Познавательные</w:t>
            </w:r>
            <w:r>
              <w:rPr>
                <w:b/>
                <w:i/>
              </w:rPr>
              <w:t>:</w:t>
            </w:r>
            <w:r w:rsidRPr="001961D8">
              <w:rPr>
                <w:b/>
                <w:i/>
              </w:rPr>
              <w:t xml:space="preserve"> </w:t>
            </w:r>
            <w:r w:rsidRPr="00744E08">
              <w:t>уметь выделять в тексте пословицы</w:t>
            </w:r>
            <w:r>
              <w:t>, использовать схемы, модели.</w:t>
            </w:r>
          </w:p>
          <w:p w:rsidR="007D0DCC" w:rsidRPr="00744E08" w:rsidRDefault="007D0DCC" w:rsidP="00E517DC">
            <w:pPr>
              <w:jc w:val="both"/>
            </w:pPr>
            <w:r w:rsidRPr="001961D8">
              <w:rPr>
                <w:b/>
                <w:i/>
              </w:rPr>
              <w:t>Регулятивные</w:t>
            </w:r>
            <w:r>
              <w:rPr>
                <w:b/>
                <w:i/>
              </w:rPr>
              <w:t>:</w:t>
            </w:r>
            <w:r w:rsidRPr="001961D8">
              <w:rPr>
                <w:b/>
                <w:i/>
              </w:rPr>
              <w:t xml:space="preserve"> </w:t>
            </w:r>
            <w:r w:rsidRPr="00744E08">
              <w:t>составлять схемати</w:t>
            </w:r>
            <w:r>
              <w:t>-</w:t>
            </w:r>
            <w:r w:rsidRPr="00744E08">
              <w:t>ческий план, форму</w:t>
            </w:r>
            <w:r>
              <w:t>-</w:t>
            </w:r>
            <w:r w:rsidRPr="00744E08">
              <w:t>лиров</w:t>
            </w:r>
            <w:r>
              <w:t xml:space="preserve">ать и удержи-вать учебную </w:t>
            </w:r>
            <w:r w:rsidRPr="00744E08">
              <w:t xml:space="preserve">задачу </w:t>
            </w:r>
            <w:r>
              <w:rPr>
                <w:b/>
                <w:i/>
              </w:rPr>
              <w:t>К</w:t>
            </w:r>
            <w:r w:rsidRPr="001961D8">
              <w:rPr>
                <w:b/>
                <w:i/>
              </w:rPr>
              <w:t>оммуникативные</w:t>
            </w:r>
            <w:r>
              <w:rPr>
                <w:b/>
                <w:i/>
              </w:rPr>
              <w:t>:</w:t>
            </w:r>
            <w:r w:rsidRPr="001961D8">
              <w:rPr>
                <w:b/>
                <w:i/>
              </w:rPr>
              <w:t xml:space="preserve"> </w:t>
            </w:r>
            <w:r w:rsidRPr="00744E08">
              <w:t>читают вслух и про себя тексты; ставят вопросы к тексту и отвечают на вопро</w:t>
            </w:r>
            <w:r>
              <w:t>-</w:t>
            </w:r>
            <w:r w:rsidRPr="00744E08">
              <w:t>сы;</w:t>
            </w:r>
            <w:r>
              <w:t xml:space="preserve"> </w:t>
            </w:r>
            <w:r w:rsidRPr="00744E08">
              <w:t>умеют выражать свое отношение к прочитанному</w:t>
            </w:r>
            <w:r>
              <w:t>.</w:t>
            </w:r>
          </w:p>
        </w:tc>
        <w:tc>
          <w:tcPr>
            <w:tcW w:w="2411" w:type="dxa"/>
            <w:tcBorders>
              <w:left w:val="single" w:sz="4" w:space="0" w:color="auto"/>
              <w:bottom w:val="single" w:sz="4" w:space="0" w:color="auto"/>
              <w:right w:val="single" w:sz="4" w:space="0" w:color="auto"/>
            </w:tcBorders>
          </w:tcPr>
          <w:p w:rsidR="007D0DCC" w:rsidRPr="00744E08" w:rsidRDefault="007D0DCC" w:rsidP="00E517DC">
            <w:pPr>
              <w:jc w:val="both"/>
            </w:pPr>
            <w:r w:rsidRPr="00744E08">
              <w:t>Внутренняя позиция школьника, осознание ответственности, осоз</w:t>
            </w:r>
            <w:r>
              <w:t>-</w:t>
            </w:r>
            <w:r w:rsidRPr="00744E08">
              <w:t>нание этнической принадлежности, на</w:t>
            </w:r>
            <w:r>
              <w:t>-</w:t>
            </w:r>
            <w:r w:rsidRPr="00744E08">
              <w:t>выки сотрудничества.</w:t>
            </w:r>
          </w:p>
        </w:tc>
      </w:tr>
      <w:tr w:rsidR="007D0DCC" w:rsidRPr="00744E08" w:rsidTr="00E517DC">
        <w:trPr>
          <w:trHeight w:val="1100"/>
        </w:trPr>
        <w:tc>
          <w:tcPr>
            <w:tcW w:w="645" w:type="dxa"/>
            <w:gridSpan w:val="2"/>
            <w:tcBorders>
              <w:top w:val="single" w:sz="4" w:space="0" w:color="auto"/>
              <w:left w:val="single" w:sz="4" w:space="0" w:color="auto"/>
              <w:bottom w:val="single" w:sz="4" w:space="0" w:color="auto"/>
              <w:right w:val="single" w:sz="4" w:space="0" w:color="auto"/>
            </w:tcBorders>
          </w:tcPr>
          <w:p w:rsidR="007D0DCC" w:rsidRPr="00744E08" w:rsidRDefault="007D0DCC" w:rsidP="00E517DC">
            <w:r>
              <w:lastRenderedPageBreak/>
              <w:t>18</w:t>
            </w:r>
          </w:p>
        </w:tc>
        <w:tc>
          <w:tcPr>
            <w:tcW w:w="1265" w:type="dxa"/>
            <w:tcBorders>
              <w:top w:val="single" w:sz="4" w:space="0" w:color="auto"/>
              <w:left w:val="single" w:sz="4" w:space="0" w:color="auto"/>
              <w:bottom w:val="single" w:sz="4" w:space="0" w:color="auto"/>
              <w:right w:val="single" w:sz="4" w:space="0" w:color="auto"/>
            </w:tcBorders>
          </w:tcPr>
          <w:p w:rsidR="007D0DCC" w:rsidRPr="00744E08" w:rsidRDefault="007D0DCC" w:rsidP="00E517DC"/>
        </w:tc>
        <w:tc>
          <w:tcPr>
            <w:tcW w:w="2309" w:type="dxa"/>
            <w:gridSpan w:val="3"/>
            <w:tcBorders>
              <w:top w:val="single" w:sz="4" w:space="0" w:color="auto"/>
              <w:left w:val="single" w:sz="4" w:space="0" w:color="auto"/>
              <w:bottom w:val="single" w:sz="4" w:space="0" w:color="auto"/>
              <w:right w:val="single" w:sz="4" w:space="0" w:color="auto"/>
            </w:tcBorders>
          </w:tcPr>
          <w:p w:rsidR="007D0DCC" w:rsidRDefault="007D0DCC" w:rsidP="00E517DC">
            <w:r>
              <w:t xml:space="preserve">Басни. </w:t>
            </w:r>
          </w:p>
          <w:p w:rsidR="007D0DCC" w:rsidRDefault="007D0DCC" w:rsidP="00E517DC">
            <w:r>
              <w:t>И. Крылов «Лебедь, Щука и Рак»</w:t>
            </w:r>
          </w:p>
          <w:p w:rsidR="007D0DCC" w:rsidRDefault="007D0DCC" w:rsidP="00E517DC"/>
          <w:p w:rsidR="007D0DCC" w:rsidRDefault="007D0DCC" w:rsidP="00E517DC">
            <w:r>
              <w:t>Л. Толстой «Страшный зверь»</w:t>
            </w:r>
          </w:p>
          <w:p w:rsidR="007D0DCC" w:rsidRDefault="007D0DCC" w:rsidP="00E517DC"/>
          <w:p w:rsidR="007D0DCC" w:rsidRDefault="007D0DCC" w:rsidP="00E517DC">
            <w:r>
              <w:t>Учебник с. 53-54, 53-56</w:t>
            </w:r>
          </w:p>
          <w:p w:rsidR="007D0DCC" w:rsidRDefault="007D0DCC" w:rsidP="00E517DC">
            <w:r>
              <w:t>Тетрадь на печатной основе с.  22-23</w:t>
            </w:r>
          </w:p>
          <w:p w:rsidR="007D0DCC" w:rsidRPr="00744E08" w:rsidRDefault="007D0DCC" w:rsidP="00E517DC"/>
        </w:tc>
        <w:tc>
          <w:tcPr>
            <w:tcW w:w="2124" w:type="dxa"/>
            <w:gridSpan w:val="2"/>
            <w:tcBorders>
              <w:left w:val="single" w:sz="4" w:space="0" w:color="auto"/>
              <w:bottom w:val="single" w:sz="4" w:space="0" w:color="auto"/>
              <w:right w:val="single" w:sz="4" w:space="0" w:color="auto"/>
            </w:tcBorders>
          </w:tcPr>
          <w:p w:rsidR="007D0DCC" w:rsidRDefault="007D0DCC" w:rsidP="00E517DC">
            <w:r>
              <w:t>Понятия:</w:t>
            </w:r>
          </w:p>
          <w:p w:rsidR="007D0DCC" w:rsidRDefault="007D0DCC" w:rsidP="007D0DCC">
            <w:pPr>
              <w:widowControl/>
              <w:numPr>
                <w:ilvl w:val="0"/>
                <w:numId w:val="55"/>
              </w:numPr>
              <w:autoSpaceDE/>
              <w:autoSpaceDN/>
              <w:ind w:left="176" w:hanging="176"/>
            </w:pPr>
            <w:r>
              <w:t>басня</w:t>
            </w:r>
          </w:p>
          <w:p w:rsidR="007D0DCC" w:rsidRPr="00744E08" w:rsidRDefault="007D0DCC" w:rsidP="007D0DCC">
            <w:pPr>
              <w:widowControl/>
              <w:numPr>
                <w:ilvl w:val="0"/>
                <w:numId w:val="55"/>
              </w:numPr>
              <w:autoSpaceDE/>
              <w:autoSpaceDN/>
              <w:ind w:left="176" w:hanging="176"/>
            </w:pPr>
            <w:r>
              <w:t>мораль</w:t>
            </w:r>
          </w:p>
        </w:tc>
        <w:tc>
          <w:tcPr>
            <w:tcW w:w="2550" w:type="dxa"/>
            <w:gridSpan w:val="2"/>
            <w:tcBorders>
              <w:left w:val="single" w:sz="4" w:space="0" w:color="auto"/>
              <w:bottom w:val="single" w:sz="4" w:space="0" w:color="auto"/>
              <w:right w:val="single" w:sz="4" w:space="0" w:color="auto"/>
            </w:tcBorders>
          </w:tcPr>
          <w:p w:rsidR="007D0DCC" w:rsidRPr="00744E08" w:rsidRDefault="007D0DCC" w:rsidP="007D0DCC">
            <w:pPr>
              <w:widowControl/>
              <w:numPr>
                <w:ilvl w:val="0"/>
                <w:numId w:val="54"/>
              </w:numPr>
              <w:autoSpaceDE/>
              <w:autoSpaceDN/>
              <w:ind w:left="318" w:hanging="284"/>
              <w:jc w:val="both"/>
            </w:pPr>
            <w:r>
              <w:t>у</w:t>
            </w:r>
            <w:r w:rsidRPr="00744E08">
              <w:t>чить читать басню, выделять и понимать мораль, выразитель</w:t>
            </w:r>
            <w:r>
              <w:t>-</w:t>
            </w:r>
            <w:r w:rsidRPr="00744E08">
              <w:t>но читать, ставить логическое ударе</w:t>
            </w:r>
            <w:r>
              <w:t>-</w:t>
            </w:r>
            <w:r w:rsidRPr="00744E08">
              <w:t>ние.</w:t>
            </w:r>
          </w:p>
        </w:tc>
        <w:tc>
          <w:tcPr>
            <w:tcW w:w="2273" w:type="dxa"/>
            <w:tcBorders>
              <w:left w:val="single" w:sz="4" w:space="0" w:color="auto"/>
              <w:bottom w:val="single" w:sz="4" w:space="0" w:color="auto"/>
              <w:right w:val="single" w:sz="4" w:space="0" w:color="auto"/>
            </w:tcBorders>
          </w:tcPr>
          <w:p w:rsidR="007D0DCC" w:rsidRPr="00744E08" w:rsidRDefault="007D0DCC" w:rsidP="007D0DCC">
            <w:pPr>
              <w:widowControl/>
              <w:numPr>
                <w:ilvl w:val="0"/>
                <w:numId w:val="54"/>
              </w:numPr>
              <w:autoSpaceDE/>
              <w:autoSpaceDN/>
              <w:ind w:left="318" w:hanging="284"/>
              <w:jc w:val="both"/>
            </w:pPr>
            <w:r>
              <w:t>у</w:t>
            </w:r>
            <w:r w:rsidRPr="00744E08">
              <w:t>меть правильно называть произ</w:t>
            </w:r>
            <w:r>
              <w:t>-</w:t>
            </w:r>
            <w:r w:rsidRPr="00744E08">
              <w:t>ведение (книгу);  делить текст на части; определять главную мысль произведения</w:t>
            </w:r>
            <w:r>
              <w:t>.</w:t>
            </w:r>
          </w:p>
        </w:tc>
        <w:tc>
          <w:tcPr>
            <w:tcW w:w="2266" w:type="dxa"/>
            <w:gridSpan w:val="2"/>
            <w:tcBorders>
              <w:left w:val="single" w:sz="4" w:space="0" w:color="auto"/>
              <w:bottom w:val="single" w:sz="4" w:space="0" w:color="auto"/>
              <w:right w:val="single" w:sz="4" w:space="0" w:color="auto"/>
            </w:tcBorders>
          </w:tcPr>
          <w:p w:rsidR="007D0DCC" w:rsidRDefault="007D0DCC" w:rsidP="00E517DC">
            <w:pPr>
              <w:jc w:val="both"/>
            </w:pPr>
            <w:r w:rsidRPr="001961D8">
              <w:rPr>
                <w:b/>
                <w:i/>
              </w:rPr>
              <w:t>Познавательные</w:t>
            </w:r>
            <w:r>
              <w:rPr>
                <w:b/>
                <w:i/>
              </w:rPr>
              <w:t>:</w:t>
            </w:r>
            <w:r w:rsidRPr="001961D8">
              <w:rPr>
                <w:b/>
                <w:i/>
              </w:rPr>
              <w:t xml:space="preserve"> </w:t>
            </w:r>
            <w:r w:rsidRPr="00744E08">
              <w:t>уметь выделять в тексте пословицы</w:t>
            </w:r>
            <w:r>
              <w:t>, использовать схемы, модели.</w:t>
            </w:r>
          </w:p>
          <w:p w:rsidR="007D0DCC" w:rsidRPr="00744E08" w:rsidRDefault="007D0DCC" w:rsidP="00E517DC">
            <w:pPr>
              <w:jc w:val="both"/>
            </w:pPr>
            <w:r w:rsidRPr="001961D8">
              <w:rPr>
                <w:b/>
                <w:i/>
              </w:rPr>
              <w:t>Регулятивные</w:t>
            </w:r>
            <w:r>
              <w:rPr>
                <w:b/>
                <w:i/>
              </w:rPr>
              <w:t>:</w:t>
            </w:r>
            <w:r w:rsidRPr="001961D8">
              <w:rPr>
                <w:b/>
                <w:i/>
              </w:rPr>
              <w:t xml:space="preserve"> </w:t>
            </w:r>
            <w:r w:rsidRPr="00744E08">
              <w:t>составлять схемати</w:t>
            </w:r>
            <w:r>
              <w:t>-</w:t>
            </w:r>
            <w:r w:rsidRPr="00744E08">
              <w:t>ческий план, форму</w:t>
            </w:r>
            <w:r>
              <w:t>-</w:t>
            </w:r>
            <w:r w:rsidRPr="00744E08">
              <w:t>лиров</w:t>
            </w:r>
            <w:r>
              <w:t xml:space="preserve">ать и удержи-вать учебную </w:t>
            </w:r>
            <w:r w:rsidRPr="00744E08">
              <w:t xml:space="preserve">задачу </w:t>
            </w:r>
            <w:r>
              <w:rPr>
                <w:b/>
                <w:i/>
              </w:rPr>
              <w:t>К</w:t>
            </w:r>
            <w:r w:rsidRPr="001961D8">
              <w:rPr>
                <w:b/>
                <w:i/>
              </w:rPr>
              <w:t>оммуникативные</w:t>
            </w:r>
            <w:r>
              <w:rPr>
                <w:b/>
                <w:i/>
              </w:rPr>
              <w:t>:</w:t>
            </w:r>
            <w:r w:rsidRPr="001961D8">
              <w:rPr>
                <w:b/>
                <w:i/>
              </w:rPr>
              <w:t xml:space="preserve"> </w:t>
            </w:r>
            <w:r w:rsidRPr="00744E08">
              <w:t>читают вслух и про себя тексты; ставят вопросы к тексту и отвечают на вопро</w:t>
            </w:r>
            <w:r>
              <w:t>-</w:t>
            </w:r>
            <w:r w:rsidRPr="00744E08">
              <w:t>сы;</w:t>
            </w:r>
            <w:r>
              <w:t xml:space="preserve"> </w:t>
            </w:r>
            <w:r w:rsidRPr="00744E08">
              <w:t>умеют выражать свое отношение к прочитанному</w:t>
            </w:r>
            <w:r>
              <w:t>.</w:t>
            </w:r>
          </w:p>
        </w:tc>
        <w:tc>
          <w:tcPr>
            <w:tcW w:w="2411" w:type="dxa"/>
            <w:tcBorders>
              <w:left w:val="single" w:sz="4" w:space="0" w:color="auto"/>
              <w:bottom w:val="single" w:sz="4" w:space="0" w:color="auto"/>
              <w:right w:val="single" w:sz="4" w:space="0" w:color="auto"/>
            </w:tcBorders>
          </w:tcPr>
          <w:p w:rsidR="007D0DCC" w:rsidRPr="00744E08" w:rsidRDefault="007D0DCC" w:rsidP="00E517DC">
            <w:pPr>
              <w:jc w:val="both"/>
            </w:pPr>
            <w:r w:rsidRPr="00744E08">
              <w:t>Внутренняя позиция школьника, осознание ответственности, осоз</w:t>
            </w:r>
            <w:r>
              <w:t>-</w:t>
            </w:r>
            <w:r w:rsidRPr="00744E08">
              <w:t>нание этнической принадлежности, на</w:t>
            </w:r>
            <w:r>
              <w:t>-</w:t>
            </w:r>
            <w:r w:rsidRPr="00744E08">
              <w:t>выки сотрудничества.</w:t>
            </w:r>
          </w:p>
        </w:tc>
      </w:tr>
      <w:tr w:rsidR="007D0DCC" w:rsidRPr="00744E08" w:rsidTr="00E517DC">
        <w:trPr>
          <w:trHeight w:val="1100"/>
        </w:trPr>
        <w:tc>
          <w:tcPr>
            <w:tcW w:w="645" w:type="dxa"/>
            <w:gridSpan w:val="2"/>
            <w:tcBorders>
              <w:top w:val="single" w:sz="4" w:space="0" w:color="auto"/>
              <w:left w:val="single" w:sz="4" w:space="0" w:color="auto"/>
              <w:bottom w:val="single" w:sz="4" w:space="0" w:color="auto"/>
              <w:right w:val="single" w:sz="4" w:space="0" w:color="auto"/>
            </w:tcBorders>
          </w:tcPr>
          <w:p w:rsidR="007D0DCC" w:rsidRPr="00744E08" w:rsidRDefault="007D0DCC" w:rsidP="00E517DC">
            <w:r>
              <w:t>1</w:t>
            </w:r>
            <w:r w:rsidRPr="00744E08">
              <w:t>9</w:t>
            </w:r>
          </w:p>
        </w:tc>
        <w:tc>
          <w:tcPr>
            <w:tcW w:w="1265" w:type="dxa"/>
            <w:tcBorders>
              <w:top w:val="single" w:sz="4" w:space="0" w:color="auto"/>
              <w:left w:val="single" w:sz="4" w:space="0" w:color="auto"/>
              <w:bottom w:val="single" w:sz="4" w:space="0" w:color="auto"/>
              <w:right w:val="single" w:sz="4" w:space="0" w:color="auto"/>
            </w:tcBorders>
          </w:tcPr>
          <w:p w:rsidR="007D0DCC" w:rsidRPr="00744E08" w:rsidRDefault="007D0DCC" w:rsidP="00E517DC"/>
        </w:tc>
        <w:tc>
          <w:tcPr>
            <w:tcW w:w="2309" w:type="dxa"/>
            <w:gridSpan w:val="3"/>
            <w:tcBorders>
              <w:top w:val="single" w:sz="4" w:space="0" w:color="auto"/>
              <w:left w:val="single" w:sz="4" w:space="0" w:color="auto"/>
              <w:bottom w:val="single" w:sz="4" w:space="0" w:color="auto"/>
              <w:right w:val="single" w:sz="4" w:space="0" w:color="auto"/>
            </w:tcBorders>
          </w:tcPr>
          <w:p w:rsidR="007D0DCC" w:rsidRDefault="007D0DCC" w:rsidP="00E517DC">
            <w:r>
              <w:t xml:space="preserve">Литературное слушание. Рассказы о детях. </w:t>
            </w:r>
          </w:p>
          <w:p w:rsidR="007D0DCC" w:rsidRDefault="007D0DCC" w:rsidP="00E517DC">
            <w:r w:rsidRPr="00744E08">
              <w:t>М.</w:t>
            </w:r>
            <w:r>
              <w:t xml:space="preserve"> </w:t>
            </w:r>
            <w:r w:rsidRPr="00744E08">
              <w:t xml:space="preserve">Зощенко. «Самое главное» </w:t>
            </w:r>
          </w:p>
          <w:p w:rsidR="007D0DCC" w:rsidRDefault="007D0DCC" w:rsidP="00E517DC"/>
          <w:p w:rsidR="007D0DCC" w:rsidRDefault="007D0DCC" w:rsidP="00E517DC">
            <w:r>
              <w:t xml:space="preserve">Дополнительное чтение (по хрестоматии) </w:t>
            </w:r>
          </w:p>
          <w:p w:rsidR="007D0DCC" w:rsidRPr="00744E08" w:rsidRDefault="007D0DCC" w:rsidP="00E517DC">
            <w:r>
              <w:t>Я. Аким «Жадина»</w:t>
            </w:r>
          </w:p>
          <w:p w:rsidR="007D0DCC" w:rsidRDefault="007D0DCC" w:rsidP="00E517DC"/>
          <w:p w:rsidR="007D0DCC" w:rsidRDefault="007D0DCC" w:rsidP="00E517DC">
            <w:r>
              <w:t>Учебник с. 57-64</w:t>
            </w:r>
          </w:p>
          <w:p w:rsidR="007D0DCC" w:rsidRDefault="007D0DCC" w:rsidP="00E517DC">
            <w:r>
              <w:t>Тетрадь на печатной основе с.  24, 26</w:t>
            </w:r>
          </w:p>
          <w:p w:rsidR="007D0DCC" w:rsidRDefault="007D0DCC" w:rsidP="00E517DC">
            <w:r>
              <w:t>Хрестоматия с.  135-137</w:t>
            </w:r>
          </w:p>
          <w:p w:rsidR="007D0DCC" w:rsidRPr="00744E08" w:rsidRDefault="007D0DCC" w:rsidP="00E517DC"/>
        </w:tc>
        <w:tc>
          <w:tcPr>
            <w:tcW w:w="2124" w:type="dxa"/>
            <w:gridSpan w:val="2"/>
            <w:tcBorders>
              <w:left w:val="single" w:sz="4" w:space="0" w:color="auto"/>
              <w:bottom w:val="single" w:sz="4" w:space="0" w:color="auto"/>
              <w:right w:val="single" w:sz="4" w:space="0" w:color="auto"/>
            </w:tcBorders>
          </w:tcPr>
          <w:p w:rsidR="007D0DCC" w:rsidRPr="00744E08" w:rsidRDefault="007D0DCC" w:rsidP="00E517DC">
            <w:pPr>
              <w:jc w:val="both"/>
            </w:pPr>
            <w:r w:rsidRPr="00744E08">
              <w:t>Отрабатыв</w:t>
            </w:r>
            <w:r>
              <w:t>ать ран</w:t>
            </w:r>
            <w:r w:rsidRPr="00744E08">
              <w:t>ее введённые понятия</w:t>
            </w:r>
            <w:r>
              <w:t>.</w:t>
            </w:r>
          </w:p>
        </w:tc>
        <w:tc>
          <w:tcPr>
            <w:tcW w:w="2550" w:type="dxa"/>
            <w:gridSpan w:val="2"/>
            <w:tcBorders>
              <w:left w:val="single" w:sz="4" w:space="0" w:color="auto"/>
              <w:bottom w:val="single" w:sz="4" w:space="0" w:color="auto"/>
              <w:right w:val="single" w:sz="4" w:space="0" w:color="auto"/>
            </w:tcBorders>
          </w:tcPr>
          <w:p w:rsidR="007D0DCC" w:rsidRDefault="007D0DCC" w:rsidP="007D0DCC">
            <w:pPr>
              <w:widowControl/>
              <w:numPr>
                <w:ilvl w:val="0"/>
                <w:numId w:val="54"/>
              </w:numPr>
              <w:autoSpaceDE/>
              <w:autoSpaceDN/>
              <w:ind w:left="318" w:hanging="284"/>
              <w:jc w:val="both"/>
            </w:pPr>
            <w:r>
              <w:t>р</w:t>
            </w:r>
            <w:r w:rsidRPr="00744E08">
              <w:t>азвивать учебные и читательские уме</w:t>
            </w:r>
            <w:r>
              <w:t>-</w:t>
            </w:r>
            <w:r w:rsidRPr="00744E08">
              <w:t>ния,  выделять глав</w:t>
            </w:r>
            <w:r>
              <w:t>-</w:t>
            </w:r>
            <w:r w:rsidRPr="00744E08">
              <w:t>ную мысль произве</w:t>
            </w:r>
            <w:r>
              <w:t>-</w:t>
            </w:r>
            <w:r w:rsidRPr="00744E08">
              <w:t xml:space="preserve">дения; </w:t>
            </w:r>
          </w:p>
          <w:p w:rsidR="007D0DCC" w:rsidRPr="00744E08" w:rsidRDefault="007D0DCC" w:rsidP="007D0DCC">
            <w:pPr>
              <w:widowControl/>
              <w:numPr>
                <w:ilvl w:val="0"/>
                <w:numId w:val="54"/>
              </w:numPr>
              <w:autoSpaceDE/>
              <w:autoSpaceDN/>
              <w:ind w:left="318" w:hanging="284"/>
              <w:jc w:val="both"/>
            </w:pPr>
            <w:r w:rsidRPr="00744E08">
              <w:t>делить текст на части и составлять схематический план; соотносить пословицы с про</w:t>
            </w:r>
            <w:r>
              <w:t>-</w:t>
            </w:r>
            <w:r w:rsidRPr="00744E08">
              <w:t>изведением.</w:t>
            </w:r>
          </w:p>
        </w:tc>
        <w:tc>
          <w:tcPr>
            <w:tcW w:w="2273" w:type="dxa"/>
            <w:tcBorders>
              <w:left w:val="single" w:sz="4" w:space="0" w:color="auto"/>
              <w:bottom w:val="single" w:sz="4" w:space="0" w:color="auto"/>
              <w:right w:val="single" w:sz="4" w:space="0" w:color="auto"/>
            </w:tcBorders>
          </w:tcPr>
          <w:p w:rsidR="007D0DCC" w:rsidRDefault="007D0DCC" w:rsidP="007D0DCC">
            <w:pPr>
              <w:widowControl/>
              <w:numPr>
                <w:ilvl w:val="0"/>
                <w:numId w:val="54"/>
              </w:numPr>
              <w:autoSpaceDE/>
              <w:autoSpaceDN/>
              <w:ind w:left="318" w:hanging="284"/>
              <w:jc w:val="both"/>
            </w:pPr>
            <w:r w:rsidRPr="00744E08">
              <w:t>Уметь правильно называть произве</w:t>
            </w:r>
            <w:r>
              <w:t xml:space="preserve">-дение (книгу); </w:t>
            </w:r>
          </w:p>
          <w:p w:rsidR="007D0DCC" w:rsidRDefault="007D0DCC" w:rsidP="007D0DCC">
            <w:pPr>
              <w:widowControl/>
              <w:numPr>
                <w:ilvl w:val="0"/>
                <w:numId w:val="54"/>
              </w:numPr>
              <w:autoSpaceDE/>
              <w:autoSpaceDN/>
              <w:ind w:left="318" w:hanging="284"/>
              <w:jc w:val="both"/>
            </w:pPr>
            <w:r w:rsidRPr="00744E08">
              <w:t xml:space="preserve">делить текст на части; </w:t>
            </w:r>
          </w:p>
          <w:p w:rsidR="007D0DCC" w:rsidRPr="00744E08" w:rsidRDefault="007D0DCC" w:rsidP="007D0DCC">
            <w:pPr>
              <w:widowControl/>
              <w:numPr>
                <w:ilvl w:val="0"/>
                <w:numId w:val="54"/>
              </w:numPr>
              <w:autoSpaceDE/>
              <w:autoSpaceDN/>
              <w:ind w:left="318" w:hanging="284"/>
              <w:jc w:val="both"/>
            </w:pPr>
            <w:r w:rsidRPr="00744E08">
              <w:t>определять глав</w:t>
            </w:r>
            <w:r>
              <w:t>-</w:t>
            </w:r>
            <w:r w:rsidRPr="00744E08">
              <w:t>ную мысль каж</w:t>
            </w:r>
            <w:r>
              <w:t>-</w:t>
            </w:r>
            <w:r w:rsidRPr="00744E08">
              <w:t>дой части и произведения в целом.</w:t>
            </w:r>
          </w:p>
        </w:tc>
        <w:tc>
          <w:tcPr>
            <w:tcW w:w="2266" w:type="dxa"/>
            <w:gridSpan w:val="2"/>
            <w:tcBorders>
              <w:left w:val="single" w:sz="4" w:space="0" w:color="auto"/>
              <w:bottom w:val="single" w:sz="4" w:space="0" w:color="auto"/>
              <w:right w:val="single" w:sz="4" w:space="0" w:color="auto"/>
            </w:tcBorders>
          </w:tcPr>
          <w:p w:rsidR="007D0DCC" w:rsidRDefault="007D0DCC" w:rsidP="00E517DC">
            <w:pPr>
              <w:jc w:val="both"/>
            </w:pPr>
            <w:r w:rsidRPr="001961D8">
              <w:rPr>
                <w:b/>
                <w:i/>
              </w:rPr>
              <w:t>Познавательные</w:t>
            </w:r>
            <w:r>
              <w:rPr>
                <w:b/>
                <w:i/>
              </w:rPr>
              <w:t>:</w:t>
            </w:r>
            <w:r w:rsidRPr="001961D8">
              <w:rPr>
                <w:b/>
                <w:i/>
              </w:rPr>
              <w:t xml:space="preserve"> </w:t>
            </w:r>
            <w:r w:rsidRPr="00744E08">
              <w:t>уметь выделять в тексте пословицы</w:t>
            </w:r>
            <w:r>
              <w:t>, использовать схемы, модели.</w:t>
            </w:r>
          </w:p>
          <w:p w:rsidR="007D0DCC" w:rsidRPr="00744E08" w:rsidRDefault="007D0DCC" w:rsidP="00E517DC">
            <w:pPr>
              <w:jc w:val="both"/>
            </w:pPr>
            <w:r w:rsidRPr="001961D8">
              <w:rPr>
                <w:b/>
                <w:i/>
              </w:rPr>
              <w:t>Регулятивные</w:t>
            </w:r>
            <w:r>
              <w:rPr>
                <w:b/>
                <w:i/>
              </w:rPr>
              <w:t>:</w:t>
            </w:r>
            <w:r w:rsidRPr="001961D8">
              <w:rPr>
                <w:b/>
                <w:i/>
              </w:rPr>
              <w:t xml:space="preserve"> </w:t>
            </w:r>
            <w:r w:rsidRPr="00744E08">
              <w:t>составлять схемати</w:t>
            </w:r>
            <w:r>
              <w:t>-</w:t>
            </w:r>
            <w:r w:rsidRPr="00744E08">
              <w:t>ческий план, форму</w:t>
            </w:r>
            <w:r>
              <w:t>-</w:t>
            </w:r>
            <w:r w:rsidRPr="00744E08">
              <w:t>лиров</w:t>
            </w:r>
            <w:r>
              <w:t xml:space="preserve">ать и удержи-вать учебную </w:t>
            </w:r>
            <w:r w:rsidRPr="00744E08">
              <w:t xml:space="preserve">задачу </w:t>
            </w:r>
            <w:r>
              <w:rPr>
                <w:b/>
                <w:i/>
              </w:rPr>
              <w:t>К</w:t>
            </w:r>
            <w:r w:rsidRPr="001961D8">
              <w:rPr>
                <w:b/>
                <w:i/>
              </w:rPr>
              <w:t>оммуникативные</w:t>
            </w:r>
            <w:r>
              <w:rPr>
                <w:b/>
                <w:i/>
              </w:rPr>
              <w:t>:</w:t>
            </w:r>
            <w:r w:rsidRPr="001961D8">
              <w:rPr>
                <w:b/>
                <w:i/>
              </w:rPr>
              <w:t xml:space="preserve"> </w:t>
            </w:r>
            <w:r w:rsidRPr="00744E08">
              <w:t>читают вслух и про себя тексты; ставят вопросы к тексту и отвечают на вопро</w:t>
            </w:r>
            <w:r>
              <w:t>-</w:t>
            </w:r>
            <w:r w:rsidRPr="00744E08">
              <w:t>сы;</w:t>
            </w:r>
            <w:r>
              <w:t xml:space="preserve"> </w:t>
            </w:r>
            <w:r w:rsidRPr="00744E08">
              <w:t>умеют выражать свое отношение к прочитанному</w:t>
            </w:r>
            <w:r>
              <w:t>.</w:t>
            </w:r>
          </w:p>
        </w:tc>
        <w:tc>
          <w:tcPr>
            <w:tcW w:w="2411" w:type="dxa"/>
            <w:tcBorders>
              <w:left w:val="single" w:sz="4" w:space="0" w:color="auto"/>
              <w:bottom w:val="single" w:sz="4" w:space="0" w:color="auto"/>
              <w:right w:val="single" w:sz="4" w:space="0" w:color="auto"/>
            </w:tcBorders>
          </w:tcPr>
          <w:p w:rsidR="007D0DCC" w:rsidRPr="00744E08" w:rsidRDefault="007D0DCC" w:rsidP="00E517DC">
            <w:pPr>
              <w:jc w:val="both"/>
            </w:pPr>
            <w:r w:rsidRPr="00744E08">
              <w:t>Принятие образа «хорошего ученика», самооценка, навыки сотрудничества</w:t>
            </w:r>
            <w:r>
              <w:t>.</w:t>
            </w:r>
          </w:p>
        </w:tc>
      </w:tr>
      <w:tr w:rsidR="007D0DCC" w:rsidRPr="00744E08" w:rsidTr="00E517DC">
        <w:trPr>
          <w:trHeight w:val="1100"/>
        </w:trPr>
        <w:tc>
          <w:tcPr>
            <w:tcW w:w="645" w:type="dxa"/>
            <w:gridSpan w:val="2"/>
            <w:tcBorders>
              <w:top w:val="single" w:sz="4" w:space="0" w:color="auto"/>
              <w:left w:val="single" w:sz="4" w:space="0" w:color="auto"/>
              <w:bottom w:val="single" w:sz="4" w:space="0" w:color="auto"/>
              <w:right w:val="single" w:sz="4" w:space="0" w:color="auto"/>
            </w:tcBorders>
          </w:tcPr>
          <w:p w:rsidR="007D0DCC" w:rsidRPr="00744E08" w:rsidRDefault="007D0DCC" w:rsidP="00E517DC">
            <w:r>
              <w:lastRenderedPageBreak/>
              <w:t>2</w:t>
            </w:r>
            <w:r w:rsidRPr="00744E08">
              <w:t>0</w:t>
            </w:r>
          </w:p>
        </w:tc>
        <w:tc>
          <w:tcPr>
            <w:tcW w:w="1265" w:type="dxa"/>
            <w:tcBorders>
              <w:top w:val="single" w:sz="4" w:space="0" w:color="auto"/>
              <w:left w:val="single" w:sz="4" w:space="0" w:color="auto"/>
              <w:bottom w:val="single" w:sz="4" w:space="0" w:color="auto"/>
              <w:right w:val="single" w:sz="4" w:space="0" w:color="auto"/>
            </w:tcBorders>
          </w:tcPr>
          <w:p w:rsidR="007D0DCC" w:rsidRPr="00744E08" w:rsidRDefault="007D0DCC" w:rsidP="00E517DC"/>
        </w:tc>
        <w:tc>
          <w:tcPr>
            <w:tcW w:w="2309" w:type="dxa"/>
            <w:gridSpan w:val="3"/>
            <w:tcBorders>
              <w:top w:val="single" w:sz="4" w:space="0" w:color="auto"/>
              <w:left w:val="single" w:sz="4" w:space="0" w:color="auto"/>
              <w:bottom w:val="single" w:sz="4" w:space="0" w:color="auto"/>
              <w:right w:val="single" w:sz="4" w:space="0" w:color="auto"/>
            </w:tcBorders>
          </w:tcPr>
          <w:p w:rsidR="007D0DCC" w:rsidRDefault="007D0DCC" w:rsidP="00E517DC">
            <w:r>
              <w:t xml:space="preserve">Сказки о детях </w:t>
            </w:r>
          </w:p>
          <w:p w:rsidR="007D0DCC" w:rsidRDefault="007D0DCC" w:rsidP="00E517DC">
            <w:r w:rsidRPr="00744E08">
              <w:t>В.</w:t>
            </w:r>
            <w:r>
              <w:t xml:space="preserve"> Сутеев </w:t>
            </w:r>
            <w:r w:rsidRPr="00744E08">
              <w:t xml:space="preserve"> «Кто лучше?»</w:t>
            </w:r>
          </w:p>
          <w:p w:rsidR="007D0DCC" w:rsidRDefault="007D0DCC" w:rsidP="00E517DC"/>
          <w:p w:rsidR="007D0DCC" w:rsidRDefault="007D0DCC" w:rsidP="00E517DC">
            <w:r>
              <w:t xml:space="preserve">Дополнительное чтение (по хрестоматии) </w:t>
            </w:r>
          </w:p>
          <w:p w:rsidR="007D0DCC" w:rsidRPr="00744E08" w:rsidRDefault="007D0DCC" w:rsidP="00E517DC">
            <w:r>
              <w:t>В. Осеева «Волшебная иголочка»</w:t>
            </w:r>
            <w:r w:rsidRPr="00744E08">
              <w:t xml:space="preserve"> </w:t>
            </w:r>
          </w:p>
          <w:p w:rsidR="007D0DCC" w:rsidRDefault="007D0DCC" w:rsidP="00E517DC"/>
          <w:p w:rsidR="007D0DCC" w:rsidRDefault="007D0DCC" w:rsidP="00E517DC">
            <w:r>
              <w:t>Учебник с.  64-66</w:t>
            </w:r>
          </w:p>
          <w:p w:rsidR="007D0DCC" w:rsidRDefault="007D0DCC" w:rsidP="00E517DC">
            <w:r>
              <w:t>Тетрадь на печатной основе с.  25, 27</w:t>
            </w:r>
          </w:p>
          <w:p w:rsidR="007D0DCC" w:rsidRDefault="007D0DCC" w:rsidP="00E517DC">
            <w:r>
              <w:t>Хрестоматия  с. 123-135</w:t>
            </w:r>
          </w:p>
          <w:p w:rsidR="007D0DCC" w:rsidRPr="00744E08" w:rsidRDefault="007D0DCC" w:rsidP="00E517DC"/>
        </w:tc>
        <w:tc>
          <w:tcPr>
            <w:tcW w:w="2124" w:type="dxa"/>
            <w:gridSpan w:val="2"/>
            <w:tcBorders>
              <w:left w:val="single" w:sz="4" w:space="0" w:color="auto"/>
              <w:bottom w:val="single" w:sz="4" w:space="0" w:color="auto"/>
              <w:right w:val="single" w:sz="4" w:space="0" w:color="auto"/>
            </w:tcBorders>
          </w:tcPr>
          <w:p w:rsidR="007D0DCC" w:rsidRDefault="007D0DCC" w:rsidP="00E517DC">
            <w:r>
              <w:t>Отрабатывать поня-тия:</w:t>
            </w:r>
          </w:p>
          <w:p w:rsidR="007D0DCC" w:rsidRDefault="007D0DCC" w:rsidP="007D0DCC">
            <w:pPr>
              <w:widowControl/>
              <w:numPr>
                <w:ilvl w:val="0"/>
                <w:numId w:val="57"/>
              </w:numPr>
              <w:autoSpaceDE/>
              <w:autoSpaceDN/>
              <w:ind w:left="176" w:hanging="142"/>
            </w:pPr>
            <w:r>
              <w:t>хвастовство</w:t>
            </w:r>
          </w:p>
          <w:p w:rsidR="007D0DCC" w:rsidRDefault="007D0DCC" w:rsidP="007D0DCC">
            <w:pPr>
              <w:widowControl/>
              <w:numPr>
                <w:ilvl w:val="0"/>
                <w:numId w:val="57"/>
              </w:numPr>
              <w:autoSpaceDE/>
              <w:autoSpaceDN/>
              <w:ind w:left="176" w:hanging="142"/>
            </w:pPr>
            <w:r>
              <w:t>скромность</w:t>
            </w:r>
          </w:p>
          <w:p w:rsidR="007D0DCC" w:rsidRDefault="007D0DCC" w:rsidP="007D0DCC">
            <w:pPr>
              <w:widowControl/>
              <w:numPr>
                <w:ilvl w:val="0"/>
                <w:numId w:val="57"/>
              </w:numPr>
              <w:autoSpaceDE/>
              <w:autoSpaceDN/>
              <w:ind w:left="176" w:hanging="142"/>
            </w:pPr>
            <w:r>
              <w:t>доброта</w:t>
            </w:r>
          </w:p>
          <w:p w:rsidR="007D0DCC" w:rsidRPr="00744E08" w:rsidRDefault="007D0DCC" w:rsidP="007D0DCC">
            <w:pPr>
              <w:widowControl/>
              <w:numPr>
                <w:ilvl w:val="0"/>
                <w:numId w:val="57"/>
              </w:numPr>
              <w:autoSpaceDE/>
              <w:autoSpaceDN/>
              <w:ind w:left="176" w:hanging="142"/>
            </w:pPr>
            <w:r>
              <w:t>сочув</w:t>
            </w:r>
            <w:r w:rsidRPr="00744E08">
              <w:t>с</w:t>
            </w:r>
            <w:r>
              <w:t>т</w:t>
            </w:r>
            <w:r w:rsidRPr="00744E08">
              <w:t>вие</w:t>
            </w:r>
          </w:p>
        </w:tc>
        <w:tc>
          <w:tcPr>
            <w:tcW w:w="2550" w:type="dxa"/>
            <w:gridSpan w:val="2"/>
            <w:tcBorders>
              <w:left w:val="single" w:sz="4" w:space="0" w:color="auto"/>
              <w:bottom w:val="single" w:sz="4" w:space="0" w:color="auto"/>
              <w:right w:val="single" w:sz="4" w:space="0" w:color="auto"/>
            </w:tcBorders>
          </w:tcPr>
          <w:p w:rsidR="007D0DCC" w:rsidRPr="00744E08" w:rsidRDefault="007D0DCC" w:rsidP="007D0DCC">
            <w:pPr>
              <w:widowControl/>
              <w:numPr>
                <w:ilvl w:val="0"/>
                <w:numId w:val="54"/>
              </w:numPr>
              <w:autoSpaceDE/>
              <w:autoSpaceDN/>
              <w:ind w:left="318" w:hanging="284"/>
              <w:jc w:val="both"/>
            </w:pPr>
            <w:r>
              <w:t>р</w:t>
            </w:r>
            <w:r w:rsidRPr="00744E08">
              <w:t>азвивать учебные и читательские уме</w:t>
            </w:r>
            <w:r>
              <w:t>-</w:t>
            </w:r>
            <w:r w:rsidRPr="00744E08">
              <w:t>ния,  выделять глав</w:t>
            </w:r>
            <w:r>
              <w:t>-</w:t>
            </w:r>
            <w:r w:rsidRPr="00744E08">
              <w:t>ную мысль произве</w:t>
            </w:r>
            <w:r>
              <w:t>-</w:t>
            </w:r>
            <w:r w:rsidRPr="00744E08">
              <w:t>дения; делить текст на части и состав</w:t>
            </w:r>
            <w:r>
              <w:t>-</w:t>
            </w:r>
            <w:r w:rsidRPr="00744E08">
              <w:t>лять схематический план; соотносить пословицы с произ</w:t>
            </w:r>
            <w:r>
              <w:t>-</w:t>
            </w:r>
            <w:r w:rsidRPr="00744E08">
              <w:t>ведением.</w:t>
            </w:r>
          </w:p>
        </w:tc>
        <w:tc>
          <w:tcPr>
            <w:tcW w:w="2273" w:type="dxa"/>
            <w:tcBorders>
              <w:left w:val="single" w:sz="4" w:space="0" w:color="auto"/>
              <w:bottom w:val="single" w:sz="4" w:space="0" w:color="auto"/>
              <w:right w:val="single" w:sz="4" w:space="0" w:color="auto"/>
            </w:tcBorders>
          </w:tcPr>
          <w:p w:rsidR="007D0DCC" w:rsidRDefault="007D0DCC" w:rsidP="007D0DCC">
            <w:pPr>
              <w:widowControl/>
              <w:numPr>
                <w:ilvl w:val="0"/>
                <w:numId w:val="54"/>
              </w:numPr>
              <w:autoSpaceDE/>
              <w:autoSpaceDN/>
              <w:ind w:left="318" w:hanging="284"/>
              <w:jc w:val="both"/>
            </w:pPr>
            <w:r>
              <w:t>у</w:t>
            </w:r>
            <w:r w:rsidRPr="00744E08">
              <w:t>меть правильно называть произве</w:t>
            </w:r>
            <w:r>
              <w:t xml:space="preserve">-дение (книгу); </w:t>
            </w:r>
          </w:p>
          <w:p w:rsidR="007D0DCC" w:rsidRDefault="007D0DCC" w:rsidP="007D0DCC">
            <w:pPr>
              <w:widowControl/>
              <w:numPr>
                <w:ilvl w:val="0"/>
                <w:numId w:val="54"/>
              </w:numPr>
              <w:autoSpaceDE/>
              <w:autoSpaceDN/>
              <w:ind w:left="318" w:hanging="284"/>
              <w:jc w:val="both"/>
            </w:pPr>
            <w:r w:rsidRPr="00744E08">
              <w:t xml:space="preserve">делить текст на части; </w:t>
            </w:r>
          </w:p>
          <w:p w:rsidR="007D0DCC" w:rsidRPr="00744E08" w:rsidRDefault="007D0DCC" w:rsidP="007D0DCC">
            <w:pPr>
              <w:widowControl/>
              <w:numPr>
                <w:ilvl w:val="0"/>
                <w:numId w:val="54"/>
              </w:numPr>
              <w:autoSpaceDE/>
              <w:autoSpaceDN/>
              <w:ind w:left="318" w:hanging="284"/>
              <w:jc w:val="both"/>
            </w:pPr>
            <w:r w:rsidRPr="00744E08">
              <w:t>определять глав</w:t>
            </w:r>
            <w:r>
              <w:t>-</w:t>
            </w:r>
            <w:r w:rsidRPr="00744E08">
              <w:t>ную мысль каж</w:t>
            </w:r>
            <w:r>
              <w:t>-</w:t>
            </w:r>
            <w:r w:rsidRPr="00744E08">
              <w:t>дой части и произведения в целом.</w:t>
            </w:r>
          </w:p>
        </w:tc>
        <w:tc>
          <w:tcPr>
            <w:tcW w:w="2266" w:type="dxa"/>
            <w:gridSpan w:val="2"/>
            <w:tcBorders>
              <w:left w:val="single" w:sz="4" w:space="0" w:color="auto"/>
              <w:bottom w:val="single" w:sz="4" w:space="0" w:color="auto"/>
              <w:right w:val="single" w:sz="4" w:space="0" w:color="auto"/>
            </w:tcBorders>
          </w:tcPr>
          <w:p w:rsidR="007D0DCC" w:rsidRDefault="007D0DCC" w:rsidP="00E517DC">
            <w:pPr>
              <w:jc w:val="both"/>
            </w:pPr>
            <w:r w:rsidRPr="001961D8">
              <w:rPr>
                <w:b/>
                <w:i/>
              </w:rPr>
              <w:t>Познавательные</w:t>
            </w:r>
            <w:r>
              <w:rPr>
                <w:b/>
                <w:i/>
              </w:rPr>
              <w:t>:</w:t>
            </w:r>
            <w:r w:rsidRPr="001961D8">
              <w:rPr>
                <w:b/>
                <w:i/>
              </w:rPr>
              <w:t xml:space="preserve"> </w:t>
            </w:r>
            <w:r w:rsidRPr="00744E08">
              <w:t>уметь выделять в тексте пословицы</w:t>
            </w:r>
            <w:r>
              <w:t>, использовать схемы, модели.</w:t>
            </w:r>
          </w:p>
          <w:p w:rsidR="007D0DCC" w:rsidRPr="00744E08" w:rsidRDefault="007D0DCC" w:rsidP="00E517DC">
            <w:pPr>
              <w:jc w:val="both"/>
            </w:pPr>
            <w:r w:rsidRPr="001961D8">
              <w:rPr>
                <w:b/>
                <w:i/>
              </w:rPr>
              <w:t>Регулятивные</w:t>
            </w:r>
            <w:r>
              <w:rPr>
                <w:b/>
                <w:i/>
              </w:rPr>
              <w:t>:</w:t>
            </w:r>
            <w:r w:rsidRPr="001961D8">
              <w:rPr>
                <w:b/>
                <w:i/>
              </w:rPr>
              <w:t xml:space="preserve"> </w:t>
            </w:r>
            <w:r w:rsidRPr="00744E08">
              <w:t>составлять схемати</w:t>
            </w:r>
            <w:r>
              <w:t>-</w:t>
            </w:r>
            <w:r w:rsidRPr="00744E08">
              <w:t>ческий план, форму</w:t>
            </w:r>
            <w:r>
              <w:t>-</w:t>
            </w:r>
            <w:r w:rsidRPr="00744E08">
              <w:t>лиров</w:t>
            </w:r>
            <w:r>
              <w:t xml:space="preserve">ать и удержи-вать учебную </w:t>
            </w:r>
            <w:r w:rsidRPr="00744E08">
              <w:t xml:space="preserve">задачу </w:t>
            </w:r>
            <w:r>
              <w:rPr>
                <w:b/>
                <w:i/>
              </w:rPr>
              <w:t>К</w:t>
            </w:r>
            <w:r w:rsidRPr="001961D8">
              <w:rPr>
                <w:b/>
                <w:i/>
              </w:rPr>
              <w:t>оммуникативные</w:t>
            </w:r>
            <w:r>
              <w:rPr>
                <w:b/>
                <w:i/>
              </w:rPr>
              <w:t>:</w:t>
            </w:r>
            <w:r w:rsidRPr="001961D8">
              <w:rPr>
                <w:b/>
                <w:i/>
              </w:rPr>
              <w:t xml:space="preserve"> </w:t>
            </w:r>
            <w:r w:rsidRPr="00744E08">
              <w:t>читают вслух и про себя тексты; ставят вопросы к тексту и отвечают на вопро</w:t>
            </w:r>
            <w:r>
              <w:t>-</w:t>
            </w:r>
            <w:r w:rsidRPr="00744E08">
              <w:t>сы;</w:t>
            </w:r>
            <w:r>
              <w:t xml:space="preserve"> </w:t>
            </w:r>
            <w:r w:rsidRPr="00744E08">
              <w:t>умеют выражать свое отношение к прочитанному</w:t>
            </w:r>
            <w:r>
              <w:t>.</w:t>
            </w:r>
          </w:p>
        </w:tc>
        <w:tc>
          <w:tcPr>
            <w:tcW w:w="2411" w:type="dxa"/>
            <w:tcBorders>
              <w:left w:val="single" w:sz="4" w:space="0" w:color="auto"/>
              <w:bottom w:val="single" w:sz="4" w:space="0" w:color="auto"/>
              <w:right w:val="single" w:sz="4" w:space="0" w:color="auto"/>
            </w:tcBorders>
          </w:tcPr>
          <w:p w:rsidR="007D0DCC" w:rsidRPr="00744E08" w:rsidRDefault="007D0DCC" w:rsidP="00E517DC">
            <w:pPr>
              <w:jc w:val="both"/>
            </w:pPr>
            <w:r w:rsidRPr="00744E08">
              <w:t>Самостоятельность и личная ответствен</w:t>
            </w:r>
            <w:r>
              <w:t>-</w:t>
            </w:r>
            <w:r w:rsidRPr="00744E08">
              <w:t>ность за поступки, гуманистическое соз</w:t>
            </w:r>
            <w:r>
              <w:t>-</w:t>
            </w:r>
            <w:r w:rsidRPr="00744E08">
              <w:t>нание</w:t>
            </w:r>
            <w:r>
              <w:t>.</w:t>
            </w:r>
          </w:p>
        </w:tc>
      </w:tr>
      <w:tr w:rsidR="007D0DCC" w:rsidRPr="00744E08" w:rsidTr="00E517DC">
        <w:trPr>
          <w:trHeight w:val="1100"/>
        </w:trPr>
        <w:tc>
          <w:tcPr>
            <w:tcW w:w="645" w:type="dxa"/>
            <w:gridSpan w:val="2"/>
            <w:tcBorders>
              <w:top w:val="single" w:sz="4" w:space="0" w:color="auto"/>
              <w:left w:val="single" w:sz="4" w:space="0" w:color="auto"/>
              <w:bottom w:val="single" w:sz="4" w:space="0" w:color="auto"/>
              <w:right w:val="single" w:sz="4" w:space="0" w:color="auto"/>
            </w:tcBorders>
          </w:tcPr>
          <w:p w:rsidR="007D0DCC" w:rsidRDefault="007D0DCC" w:rsidP="00E517DC">
            <w:r>
              <w:t>21</w:t>
            </w:r>
          </w:p>
        </w:tc>
        <w:tc>
          <w:tcPr>
            <w:tcW w:w="1265" w:type="dxa"/>
            <w:tcBorders>
              <w:top w:val="single" w:sz="4" w:space="0" w:color="auto"/>
              <w:left w:val="single" w:sz="4" w:space="0" w:color="auto"/>
              <w:bottom w:val="single" w:sz="4" w:space="0" w:color="auto"/>
              <w:right w:val="single" w:sz="4" w:space="0" w:color="auto"/>
            </w:tcBorders>
          </w:tcPr>
          <w:p w:rsidR="007D0DCC" w:rsidRPr="00744E08" w:rsidRDefault="007D0DCC" w:rsidP="00E517DC"/>
        </w:tc>
        <w:tc>
          <w:tcPr>
            <w:tcW w:w="2309" w:type="dxa"/>
            <w:gridSpan w:val="3"/>
            <w:tcBorders>
              <w:top w:val="single" w:sz="4" w:space="0" w:color="auto"/>
              <w:left w:val="single" w:sz="4" w:space="0" w:color="auto"/>
              <w:bottom w:val="single" w:sz="4" w:space="0" w:color="auto"/>
              <w:right w:val="single" w:sz="4" w:space="0" w:color="auto"/>
            </w:tcBorders>
          </w:tcPr>
          <w:p w:rsidR="007D0DCC" w:rsidRPr="00744E08" w:rsidRDefault="007D0DCC" w:rsidP="00E517DC">
            <w:r>
              <w:t>Произведения о детях и для детей</w:t>
            </w:r>
          </w:p>
          <w:p w:rsidR="007D0DCC" w:rsidRDefault="007D0DCC" w:rsidP="00E517DC">
            <w:r w:rsidRPr="00744E08">
              <w:t>А.</w:t>
            </w:r>
            <w:r>
              <w:t xml:space="preserve"> Митта. «Шар в окошке»</w:t>
            </w:r>
          </w:p>
          <w:p w:rsidR="007D0DCC" w:rsidRDefault="007D0DCC" w:rsidP="00E517DC">
            <w:r>
              <w:t>Е. Пермяк «Две пословицы»</w:t>
            </w:r>
          </w:p>
          <w:p w:rsidR="007D0DCC" w:rsidRDefault="007D0DCC" w:rsidP="00E517DC"/>
          <w:p w:rsidR="007D0DCC" w:rsidRDefault="007D0DCC" w:rsidP="00E517DC">
            <w:r>
              <w:t xml:space="preserve">Дополнительное чтение по хрестоматии)  </w:t>
            </w:r>
          </w:p>
          <w:p w:rsidR="007D0DCC" w:rsidRDefault="007D0DCC" w:rsidP="00E517DC">
            <w:r>
              <w:t>В. Берестов «Прощание с другом»</w:t>
            </w:r>
          </w:p>
          <w:p w:rsidR="007D0DCC" w:rsidRDefault="007D0DCC" w:rsidP="00E517DC"/>
          <w:p w:rsidR="007D0DCC" w:rsidRDefault="007D0DCC" w:rsidP="00E517DC">
            <w:r>
              <w:t>Учебник с.  66-72</w:t>
            </w:r>
          </w:p>
          <w:p w:rsidR="007D0DCC" w:rsidRDefault="007D0DCC" w:rsidP="00E517DC">
            <w:r>
              <w:t>Тетрадь на печатной основе с.  28-29, 29-30</w:t>
            </w:r>
          </w:p>
          <w:p w:rsidR="007D0DCC" w:rsidRDefault="007D0DCC" w:rsidP="00E517DC">
            <w:r>
              <w:t>Хрестоматия  с. 86-87</w:t>
            </w:r>
          </w:p>
          <w:p w:rsidR="007D0DCC" w:rsidRDefault="007D0DCC" w:rsidP="00E517DC"/>
        </w:tc>
        <w:tc>
          <w:tcPr>
            <w:tcW w:w="2124" w:type="dxa"/>
            <w:gridSpan w:val="2"/>
            <w:tcBorders>
              <w:left w:val="single" w:sz="4" w:space="0" w:color="auto"/>
              <w:bottom w:val="single" w:sz="4" w:space="0" w:color="auto"/>
              <w:right w:val="single" w:sz="4" w:space="0" w:color="auto"/>
            </w:tcBorders>
          </w:tcPr>
          <w:p w:rsidR="007D0DCC" w:rsidRDefault="007D0DCC" w:rsidP="00E517DC">
            <w:r>
              <w:t>Отрабатывать поня-тия:</w:t>
            </w:r>
          </w:p>
          <w:p w:rsidR="007D0DCC" w:rsidRDefault="007D0DCC" w:rsidP="007D0DCC">
            <w:pPr>
              <w:widowControl/>
              <w:numPr>
                <w:ilvl w:val="0"/>
                <w:numId w:val="57"/>
              </w:numPr>
              <w:autoSpaceDE/>
              <w:autoSpaceDN/>
              <w:ind w:left="176" w:hanging="142"/>
            </w:pPr>
            <w:r>
              <w:t>хвастовство</w:t>
            </w:r>
          </w:p>
          <w:p w:rsidR="007D0DCC" w:rsidRDefault="007D0DCC" w:rsidP="007D0DCC">
            <w:pPr>
              <w:widowControl/>
              <w:numPr>
                <w:ilvl w:val="0"/>
                <w:numId w:val="57"/>
              </w:numPr>
              <w:autoSpaceDE/>
              <w:autoSpaceDN/>
              <w:ind w:left="176" w:hanging="142"/>
            </w:pPr>
            <w:r>
              <w:t>скромность</w:t>
            </w:r>
          </w:p>
          <w:p w:rsidR="007D0DCC" w:rsidRDefault="007D0DCC" w:rsidP="007D0DCC">
            <w:pPr>
              <w:widowControl/>
              <w:numPr>
                <w:ilvl w:val="0"/>
                <w:numId w:val="57"/>
              </w:numPr>
              <w:autoSpaceDE/>
              <w:autoSpaceDN/>
              <w:ind w:left="176" w:hanging="142"/>
            </w:pPr>
            <w:r>
              <w:t>доброта</w:t>
            </w:r>
          </w:p>
          <w:p w:rsidR="007D0DCC" w:rsidRPr="00744E08" w:rsidRDefault="007D0DCC" w:rsidP="007D0DCC">
            <w:pPr>
              <w:widowControl/>
              <w:numPr>
                <w:ilvl w:val="0"/>
                <w:numId w:val="57"/>
              </w:numPr>
              <w:autoSpaceDE/>
              <w:autoSpaceDN/>
              <w:ind w:left="176" w:hanging="142"/>
            </w:pPr>
            <w:r>
              <w:t>сочув</w:t>
            </w:r>
            <w:r w:rsidRPr="00744E08">
              <w:t>с</w:t>
            </w:r>
            <w:r>
              <w:t>т</w:t>
            </w:r>
            <w:r w:rsidRPr="00744E08">
              <w:t>вие</w:t>
            </w:r>
          </w:p>
        </w:tc>
        <w:tc>
          <w:tcPr>
            <w:tcW w:w="2550" w:type="dxa"/>
            <w:gridSpan w:val="2"/>
            <w:tcBorders>
              <w:left w:val="single" w:sz="4" w:space="0" w:color="auto"/>
              <w:bottom w:val="single" w:sz="4" w:space="0" w:color="auto"/>
              <w:right w:val="single" w:sz="4" w:space="0" w:color="auto"/>
            </w:tcBorders>
          </w:tcPr>
          <w:p w:rsidR="007D0DCC" w:rsidRDefault="007D0DCC" w:rsidP="007D0DCC">
            <w:pPr>
              <w:widowControl/>
              <w:numPr>
                <w:ilvl w:val="0"/>
                <w:numId w:val="54"/>
              </w:numPr>
              <w:autoSpaceDE/>
              <w:autoSpaceDN/>
              <w:ind w:left="318" w:hanging="284"/>
              <w:jc w:val="both"/>
            </w:pPr>
            <w:r>
              <w:t>р</w:t>
            </w:r>
            <w:r w:rsidRPr="00744E08">
              <w:t>азвивать учебные и читательские уме</w:t>
            </w:r>
            <w:r>
              <w:t>-</w:t>
            </w:r>
            <w:r w:rsidRPr="00744E08">
              <w:t>ния,  выделять глав</w:t>
            </w:r>
            <w:r>
              <w:t>-</w:t>
            </w:r>
            <w:r w:rsidRPr="00744E08">
              <w:t>ную мысль произве</w:t>
            </w:r>
            <w:r>
              <w:t>-</w:t>
            </w:r>
            <w:r w:rsidRPr="00744E08">
              <w:t xml:space="preserve">дения; </w:t>
            </w:r>
          </w:p>
          <w:p w:rsidR="007D0DCC" w:rsidRPr="00744E08" w:rsidRDefault="007D0DCC" w:rsidP="007D0DCC">
            <w:pPr>
              <w:widowControl/>
              <w:numPr>
                <w:ilvl w:val="0"/>
                <w:numId w:val="54"/>
              </w:numPr>
              <w:autoSpaceDE/>
              <w:autoSpaceDN/>
              <w:ind w:left="318" w:hanging="284"/>
              <w:jc w:val="both"/>
            </w:pPr>
            <w:r w:rsidRPr="00744E08">
              <w:t>делить текст на части и составлять схематический план; соотносить послови</w:t>
            </w:r>
            <w:r>
              <w:t>-</w:t>
            </w:r>
            <w:r w:rsidRPr="00744E08">
              <w:t>цы с произведением.</w:t>
            </w:r>
          </w:p>
        </w:tc>
        <w:tc>
          <w:tcPr>
            <w:tcW w:w="2273" w:type="dxa"/>
            <w:tcBorders>
              <w:left w:val="single" w:sz="4" w:space="0" w:color="auto"/>
              <w:bottom w:val="single" w:sz="4" w:space="0" w:color="auto"/>
              <w:right w:val="single" w:sz="4" w:space="0" w:color="auto"/>
            </w:tcBorders>
          </w:tcPr>
          <w:p w:rsidR="007D0DCC" w:rsidRDefault="007D0DCC" w:rsidP="007D0DCC">
            <w:pPr>
              <w:widowControl/>
              <w:numPr>
                <w:ilvl w:val="0"/>
                <w:numId w:val="54"/>
              </w:numPr>
              <w:autoSpaceDE/>
              <w:autoSpaceDN/>
              <w:ind w:left="318" w:hanging="284"/>
              <w:jc w:val="both"/>
            </w:pPr>
            <w:r>
              <w:t>у</w:t>
            </w:r>
            <w:r w:rsidRPr="00744E08">
              <w:t>меть правильно называть произве</w:t>
            </w:r>
            <w:r>
              <w:t xml:space="preserve">-дение (книгу); </w:t>
            </w:r>
          </w:p>
          <w:p w:rsidR="007D0DCC" w:rsidRDefault="007D0DCC" w:rsidP="007D0DCC">
            <w:pPr>
              <w:widowControl/>
              <w:numPr>
                <w:ilvl w:val="0"/>
                <w:numId w:val="54"/>
              </w:numPr>
              <w:autoSpaceDE/>
              <w:autoSpaceDN/>
              <w:ind w:left="318" w:hanging="284"/>
              <w:jc w:val="both"/>
            </w:pPr>
            <w:r w:rsidRPr="00744E08">
              <w:t xml:space="preserve">делить текст на части; </w:t>
            </w:r>
          </w:p>
          <w:p w:rsidR="007D0DCC" w:rsidRPr="00744E08" w:rsidRDefault="007D0DCC" w:rsidP="007D0DCC">
            <w:pPr>
              <w:widowControl/>
              <w:numPr>
                <w:ilvl w:val="0"/>
                <w:numId w:val="54"/>
              </w:numPr>
              <w:autoSpaceDE/>
              <w:autoSpaceDN/>
              <w:ind w:left="318" w:hanging="284"/>
              <w:jc w:val="both"/>
            </w:pPr>
            <w:r w:rsidRPr="00744E08">
              <w:t>определять глав</w:t>
            </w:r>
            <w:r>
              <w:t>-</w:t>
            </w:r>
            <w:r w:rsidRPr="00744E08">
              <w:t>ную мысль каж</w:t>
            </w:r>
            <w:r>
              <w:t>-</w:t>
            </w:r>
            <w:r w:rsidRPr="00744E08">
              <w:t>дой части и произведения в целом.</w:t>
            </w:r>
          </w:p>
        </w:tc>
        <w:tc>
          <w:tcPr>
            <w:tcW w:w="2266" w:type="dxa"/>
            <w:gridSpan w:val="2"/>
            <w:tcBorders>
              <w:left w:val="single" w:sz="4" w:space="0" w:color="auto"/>
              <w:bottom w:val="single" w:sz="4" w:space="0" w:color="auto"/>
              <w:right w:val="single" w:sz="4" w:space="0" w:color="auto"/>
            </w:tcBorders>
          </w:tcPr>
          <w:p w:rsidR="007D0DCC" w:rsidRDefault="007D0DCC" w:rsidP="00E517DC">
            <w:pPr>
              <w:jc w:val="both"/>
            </w:pPr>
            <w:r w:rsidRPr="001961D8">
              <w:rPr>
                <w:b/>
                <w:i/>
              </w:rPr>
              <w:t>Познавательные</w:t>
            </w:r>
            <w:r>
              <w:rPr>
                <w:b/>
                <w:i/>
              </w:rPr>
              <w:t>:</w:t>
            </w:r>
            <w:r w:rsidRPr="001961D8">
              <w:rPr>
                <w:b/>
                <w:i/>
              </w:rPr>
              <w:t xml:space="preserve"> </w:t>
            </w:r>
            <w:r w:rsidRPr="00744E08">
              <w:t>уметь выделять в тексте пословицы</w:t>
            </w:r>
            <w:r>
              <w:t>, использовать схемы, модели.</w:t>
            </w:r>
          </w:p>
          <w:p w:rsidR="007D0DCC" w:rsidRPr="00744E08" w:rsidRDefault="007D0DCC" w:rsidP="00E517DC">
            <w:pPr>
              <w:jc w:val="both"/>
            </w:pPr>
            <w:r w:rsidRPr="001961D8">
              <w:rPr>
                <w:b/>
                <w:i/>
              </w:rPr>
              <w:t>Регулятивные</w:t>
            </w:r>
            <w:r>
              <w:rPr>
                <w:b/>
                <w:i/>
              </w:rPr>
              <w:t>:</w:t>
            </w:r>
            <w:r w:rsidRPr="001961D8">
              <w:rPr>
                <w:b/>
                <w:i/>
              </w:rPr>
              <w:t xml:space="preserve"> </w:t>
            </w:r>
            <w:r w:rsidRPr="00744E08">
              <w:t>составлять схемати</w:t>
            </w:r>
            <w:r>
              <w:t>-</w:t>
            </w:r>
            <w:r w:rsidRPr="00744E08">
              <w:t>ческий план, форму</w:t>
            </w:r>
            <w:r>
              <w:t>-</w:t>
            </w:r>
            <w:r w:rsidRPr="00744E08">
              <w:t>лиров</w:t>
            </w:r>
            <w:r>
              <w:t xml:space="preserve">ать и удержи-вать учебную </w:t>
            </w:r>
            <w:r w:rsidRPr="00744E08">
              <w:t xml:space="preserve">задачу </w:t>
            </w:r>
            <w:r>
              <w:rPr>
                <w:b/>
                <w:i/>
              </w:rPr>
              <w:t>К</w:t>
            </w:r>
            <w:r w:rsidRPr="001961D8">
              <w:rPr>
                <w:b/>
                <w:i/>
              </w:rPr>
              <w:t>оммуникативные</w:t>
            </w:r>
            <w:r>
              <w:rPr>
                <w:b/>
                <w:i/>
              </w:rPr>
              <w:t>:</w:t>
            </w:r>
            <w:r w:rsidRPr="001961D8">
              <w:rPr>
                <w:b/>
                <w:i/>
              </w:rPr>
              <w:t xml:space="preserve"> </w:t>
            </w:r>
            <w:r w:rsidRPr="00744E08">
              <w:t>читают вслух и про себя тексты; ставят вопросы к тексту и отвечают на вопро</w:t>
            </w:r>
            <w:r>
              <w:t>-</w:t>
            </w:r>
            <w:r w:rsidRPr="00744E08">
              <w:t>сы;</w:t>
            </w:r>
            <w:r>
              <w:t xml:space="preserve"> </w:t>
            </w:r>
            <w:r w:rsidRPr="00744E08">
              <w:t>умеют выражать свое отношение к прочитанному</w:t>
            </w:r>
            <w:r>
              <w:t>.</w:t>
            </w:r>
          </w:p>
        </w:tc>
        <w:tc>
          <w:tcPr>
            <w:tcW w:w="2411" w:type="dxa"/>
            <w:tcBorders>
              <w:left w:val="single" w:sz="4" w:space="0" w:color="auto"/>
              <w:bottom w:val="single" w:sz="4" w:space="0" w:color="auto"/>
              <w:right w:val="single" w:sz="4" w:space="0" w:color="auto"/>
            </w:tcBorders>
          </w:tcPr>
          <w:p w:rsidR="007D0DCC" w:rsidRPr="00744E08" w:rsidRDefault="007D0DCC" w:rsidP="00E517DC">
            <w:pPr>
              <w:jc w:val="both"/>
            </w:pPr>
            <w:r w:rsidRPr="00744E08">
              <w:t>Самостоятельность и личная ответствен</w:t>
            </w:r>
            <w:r>
              <w:t>-</w:t>
            </w:r>
            <w:r w:rsidRPr="00744E08">
              <w:t>ность за поступки, гуманистическое соз</w:t>
            </w:r>
            <w:r>
              <w:t>-</w:t>
            </w:r>
            <w:r w:rsidRPr="00744E08">
              <w:t>нание</w:t>
            </w:r>
            <w:r>
              <w:t>.</w:t>
            </w:r>
          </w:p>
        </w:tc>
      </w:tr>
      <w:tr w:rsidR="007D0DCC" w:rsidRPr="00744E08" w:rsidTr="00E517DC">
        <w:trPr>
          <w:trHeight w:val="1100"/>
        </w:trPr>
        <w:tc>
          <w:tcPr>
            <w:tcW w:w="645" w:type="dxa"/>
            <w:gridSpan w:val="2"/>
            <w:tcBorders>
              <w:top w:val="single" w:sz="4" w:space="0" w:color="auto"/>
              <w:left w:val="single" w:sz="4" w:space="0" w:color="auto"/>
              <w:bottom w:val="single" w:sz="4" w:space="0" w:color="auto"/>
              <w:right w:val="single" w:sz="4" w:space="0" w:color="auto"/>
            </w:tcBorders>
          </w:tcPr>
          <w:p w:rsidR="007D0DCC" w:rsidRPr="00744E08" w:rsidRDefault="007D0DCC" w:rsidP="00E517DC">
            <w:r w:rsidRPr="00744E08">
              <w:lastRenderedPageBreak/>
              <w:t>2</w:t>
            </w:r>
            <w:r>
              <w:t>2</w:t>
            </w:r>
          </w:p>
        </w:tc>
        <w:tc>
          <w:tcPr>
            <w:tcW w:w="1265" w:type="dxa"/>
            <w:tcBorders>
              <w:top w:val="single" w:sz="4" w:space="0" w:color="auto"/>
              <w:left w:val="single" w:sz="4" w:space="0" w:color="auto"/>
              <w:bottom w:val="single" w:sz="4" w:space="0" w:color="auto"/>
              <w:right w:val="single" w:sz="4" w:space="0" w:color="auto"/>
            </w:tcBorders>
          </w:tcPr>
          <w:p w:rsidR="007D0DCC" w:rsidRPr="00744E08" w:rsidRDefault="007D0DCC" w:rsidP="00E517DC"/>
        </w:tc>
        <w:tc>
          <w:tcPr>
            <w:tcW w:w="2309" w:type="dxa"/>
            <w:gridSpan w:val="3"/>
            <w:tcBorders>
              <w:top w:val="single" w:sz="4" w:space="0" w:color="auto"/>
              <w:left w:val="single" w:sz="4" w:space="0" w:color="auto"/>
              <w:bottom w:val="single" w:sz="4" w:space="0" w:color="auto"/>
              <w:right w:val="single" w:sz="4" w:space="0" w:color="auto"/>
            </w:tcBorders>
          </w:tcPr>
          <w:p w:rsidR="007D0DCC" w:rsidRDefault="007D0DCC" w:rsidP="00E517DC">
            <w:r>
              <w:t xml:space="preserve">Сказки для детей </w:t>
            </w:r>
            <w:r w:rsidRPr="00744E08">
              <w:t>Л.</w:t>
            </w:r>
            <w:r>
              <w:t xml:space="preserve"> </w:t>
            </w:r>
            <w:r w:rsidRPr="00744E08">
              <w:t xml:space="preserve">Пантелеев «Две лягушки» </w:t>
            </w:r>
          </w:p>
          <w:p w:rsidR="007D0DCC" w:rsidRDefault="007D0DCC" w:rsidP="00E517DC"/>
          <w:p w:rsidR="007D0DCC" w:rsidRDefault="007D0DCC" w:rsidP="00E517DC">
            <w:r>
              <w:t xml:space="preserve">Дополнительное чтение (по хрестоматии)  </w:t>
            </w:r>
          </w:p>
          <w:p w:rsidR="007D0DCC" w:rsidRDefault="007D0DCC" w:rsidP="00E517DC">
            <w:r>
              <w:t>В. Катаев «Цветик-семицветик»</w:t>
            </w:r>
          </w:p>
          <w:p w:rsidR="007D0DCC" w:rsidRDefault="007D0DCC" w:rsidP="00E517DC"/>
          <w:p w:rsidR="007D0DCC" w:rsidRDefault="007D0DCC" w:rsidP="00E517DC">
            <w:r>
              <w:t>Учебник с. 72-74</w:t>
            </w:r>
          </w:p>
          <w:p w:rsidR="007D0DCC" w:rsidRDefault="007D0DCC" w:rsidP="00E517DC">
            <w:r>
              <w:t>Тетрадь на печатной основе с.  30-31, 31-32</w:t>
            </w:r>
          </w:p>
          <w:p w:rsidR="007D0DCC" w:rsidRDefault="007D0DCC" w:rsidP="00E517DC">
            <w:r>
              <w:t>Хрестоматия , часть 2  с. 3-17</w:t>
            </w:r>
          </w:p>
          <w:p w:rsidR="007D0DCC" w:rsidRPr="00744E08" w:rsidRDefault="007D0DCC" w:rsidP="00E517DC"/>
        </w:tc>
        <w:tc>
          <w:tcPr>
            <w:tcW w:w="2124" w:type="dxa"/>
            <w:gridSpan w:val="2"/>
            <w:tcBorders>
              <w:left w:val="single" w:sz="4" w:space="0" w:color="auto"/>
              <w:bottom w:val="single" w:sz="4" w:space="0" w:color="auto"/>
              <w:right w:val="single" w:sz="4" w:space="0" w:color="auto"/>
            </w:tcBorders>
          </w:tcPr>
          <w:p w:rsidR="007D0DCC" w:rsidRDefault="007D0DCC" w:rsidP="00E517DC">
            <w:r>
              <w:t>Отрабатывать поня-тия:</w:t>
            </w:r>
          </w:p>
          <w:p w:rsidR="007D0DCC" w:rsidRDefault="007D0DCC" w:rsidP="007D0DCC">
            <w:pPr>
              <w:widowControl/>
              <w:numPr>
                <w:ilvl w:val="0"/>
                <w:numId w:val="57"/>
              </w:numPr>
              <w:autoSpaceDE/>
              <w:autoSpaceDN/>
              <w:ind w:left="176" w:hanging="142"/>
            </w:pPr>
            <w:r>
              <w:t xml:space="preserve">трудолюбие </w:t>
            </w:r>
          </w:p>
          <w:p w:rsidR="007D0DCC" w:rsidRPr="00744E08" w:rsidRDefault="007D0DCC" w:rsidP="007D0DCC">
            <w:pPr>
              <w:widowControl/>
              <w:numPr>
                <w:ilvl w:val="0"/>
                <w:numId w:val="57"/>
              </w:numPr>
              <w:autoSpaceDE/>
              <w:autoSpaceDN/>
              <w:ind w:left="176" w:hanging="142"/>
            </w:pPr>
            <w:r>
              <w:t>лень</w:t>
            </w:r>
          </w:p>
        </w:tc>
        <w:tc>
          <w:tcPr>
            <w:tcW w:w="2550" w:type="dxa"/>
            <w:gridSpan w:val="2"/>
            <w:tcBorders>
              <w:left w:val="single" w:sz="4" w:space="0" w:color="auto"/>
              <w:bottom w:val="single" w:sz="4" w:space="0" w:color="auto"/>
              <w:right w:val="single" w:sz="4" w:space="0" w:color="auto"/>
            </w:tcBorders>
          </w:tcPr>
          <w:p w:rsidR="007D0DCC" w:rsidRDefault="007D0DCC" w:rsidP="007D0DCC">
            <w:pPr>
              <w:widowControl/>
              <w:numPr>
                <w:ilvl w:val="0"/>
                <w:numId w:val="54"/>
              </w:numPr>
              <w:autoSpaceDE/>
              <w:autoSpaceDN/>
              <w:ind w:left="318" w:hanging="284"/>
              <w:jc w:val="both"/>
            </w:pPr>
            <w:r>
              <w:t>р</w:t>
            </w:r>
            <w:r w:rsidRPr="00744E08">
              <w:t>азвивать учебные и читательские уме</w:t>
            </w:r>
            <w:r>
              <w:t>-</w:t>
            </w:r>
            <w:r w:rsidRPr="00744E08">
              <w:t>ния,  выделять глав</w:t>
            </w:r>
            <w:r>
              <w:t>-</w:t>
            </w:r>
            <w:r w:rsidRPr="00744E08">
              <w:t>ную мысль произве</w:t>
            </w:r>
            <w:r>
              <w:t>-</w:t>
            </w:r>
            <w:r w:rsidRPr="00744E08">
              <w:t xml:space="preserve">дения; </w:t>
            </w:r>
          </w:p>
          <w:p w:rsidR="007D0DCC" w:rsidRPr="00744E08" w:rsidRDefault="007D0DCC" w:rsidP="007D0DCC">
            <w:pPr>
              <w:widowControl/>
              <w:numPr>
                <w:ilvl w:val="0"/>
                <w:numId w:val="54"/>
              </w:numPr>
              <w:autoSpaceDE/>
              <w:autoSpaceDN/>
              <w:ind w:left="318" w:hanging="284"/>
              <w:jc w:val="both"/>
            </w:pPr>
            <w:r w:rsidRPr="00744E08">
              <w:t>делить текст на части и составлять схематический план</w:t>
            </w:r>
            <w:r>
              <w:t>.</w:t>
            </w:r>
          </w:p>
        </w:tc>
        <w:tc>
          <w:tcPr>
            <w:tcW w:w="2273" w:type="dxa"/>
            <w:tcBorders>
              <w:left w:val="single" w:sz="4" w:space="0" w:color="auto"/>
              <w:bottom w:val="single" w:sz="4" w:space="0" w:color="auto"/>
              <w:right w:val="single" w:sz="4" w:space="0" w:color="auto"/>
            </w:tcBorders>
          </w:tcPr>
          <w:p w:rsidR="007D0DCC" w:rsidRDefault="007D0DCC" w:rsidP="007D0DCC">
            <w:pPr>
              <w:widowControl/>
              <w:numPr>
                <w:ilvl w:val="0"/>
                <w:numId w:val="54"/>
              </w:numPr>
              <w:autoSpaceDE/>
              <w:autoSpaceDN/>
              <w:ind w:left="318" w:hanging="284"/>
              <w:jc w:val="both"/>
            </w:pPr>
            <w:r>
              <w:t>уметь делить текст на части;</w:t>
            </w:r>
          </w:p>
          <w:p w:rsidR="007D0DCC" w:rsidRPr="00744E08" w:rsidRDefault="007D0DCC" w:rsidP="007D0DCC">
            <w:pPr>
              <w:widowControl/>
              <w:numPr>
                <w:ilvl w:val="0"/>
                <w:numId w:val="54"/>
              </w:numPr>
              <w:autoSpaceDE/>
              <w:autoSpaceDN/>
              <w:ind w:left="318" w:hanging="284"/>
              <w:jc w:val="both"/>
            </w:pPr>
            <w:r w:rsidRPr="00744E08">
              <w:t>определять глав</w:t>
            </w:r>
            <w:r>
              <w:t>-</w:t>
            </w:r>
            <w:r w:rsidRPr="00744E08">
              <w:t>ную мысль каж</w:t>
            </w:r>
            <w:r>
              <w:t>-</w:t>
            </w:r>
            <w:r w:rsidRPr="00744E08">
              <w:t>дой части и произведения в целом.</w:t>
            </w:r>
          </w:p>
        </w:tc>
        <w:tc>
          <w:tcPr>
            <w:tcW w:w="2266" w:type="dxa"/>
            <w:gridSpan w:val="2"/>
            <w:tcBorders>
              <w:left w:val="single" w:sz="4" w:space="0" w:color="auto"/>
              <w:bottom w:val="single" w:sz="4" w:space="0" w:color="auto"/>
              <w:right w:val="single" w:sz="4" w:space="0" w:color="auto"/>
            </w:tcBorders>
          </w:tcPr>
          <w:p w:rsidR="007D0DCC" w:rsidRDefault="007D0DCC" w:rsidP="00E517DC">
            <w:pPr>
              <w:jc w:val="both"/>
            </w:pPr>
            <w:r w:rsidRPr="001961D8">
              <w:rPr>
                <w:b/>
                <w:i/>
              </w:rPr>
              <w:t>Познавательные</w:t>
            </w:r>
            <w:r>
              <w:rPr>
                <w:b/>
                <w:i/>
              </w:rPr>
              <w:t>:</w:t>
            </w:r>
            <w:r w:rsidRPr="001961D8">
              <w:rPr>
                <w:b/>
                <w:i/>
              </w:rPr>
              <w:t xml:space="preserve"> </w:t>
            </w:r>
            <w:r w:rsidRPr="00744E08">
              <w:t>уметь выделять в тексте пословицы</w:t>
            </w:r>
            <w:r>
              <w:t>, использовать схемы, модели.</w:t>
            </w:r>
          </w:p>
          <w:p w:rsidR="007D0DCC" w:rsidRPr="00744E08" w:rsidRDefault="007D0DCC" w:rsidP="00E517DC">
            <w:pPr>
              <w:jc w:val="both"/>
            </w:pPr>
            <w:r w:rsidRPr="001961D8">
              <w:rPr>
                <w:b/>
                <w:i/>
              </w:rPr>
              <w:t>Регулятивные</w:t>
            </w:r>
            <w:r>
              <w:rPr>
                <w:b/>
                <w:i/>
              </w:rPr>
              <w:t>:</w:t>
            </w:r>
            <w:r w:rsidRPr="001961D8">
              <w:rPr>
                <w:b/>
                <w:i/>
              </w:rPr>
              <w:t xml:space="preserve"> </w:t>
            </w:r>
            <w:r w:rsidRPr="00744E08">
              <w:t>составлять схемати</w:t>
            </w:r>
            <w:r>
              <w:t>-</w:t>
            </w:r>
            <w:r w:rsidRPr="00744E08">
              <w:t>ческий план, форму</w:t>
            </w:r>
            <w:r>
              <w:t>-</w:t>
            </w:r>
            <w:r w:rsidRPr="00744E08">
              <w:t>лиров</w:t>
            </w:r>
            <w:r>
              <w:t xml:space="preserve">ать и удержи-вать учебную </w:t>
            </w:r>
            <w:r w:rsidRPr="00744E08">
              <w:t xml:space="preserve">задачу </w:t>
            </w:r>
            <w:r>
              <w:rPr>
                <w:b/>
                <w:i/>
              </w:rPr>
              <w:t>К</w:t>
            </w:r>
            <w:r w:rsidRPr="001961D8">
              <w:rPr>
                <w:b/>
                <w:i/>
              </w:rPr>
              <w:t>оммуникативные</w:t>
            </w:r>
            <w:r>
              <w:rPr>
                <w:b/>
                <w:i/>
              </w:rPr>
              <w:t>:</w:t>
            </w:r>
            <w:r w:rsidRPr="001961D8">
              <w:rPr>
                <w:b/>
                <w:i/>
              </w:rPr>
              <w:t xml:space="preserve"> </w:t>
            </w:r>
            <w:r w:rsidRPr="00744E08">
              <w:t>читают вслух и про себя тексты; ставят вопросы к тексту и отвечают на вопро</w:t>
            </w:r>
            <w:r>
              <w:t>-</w:t>
            </w:r>
            <w:r w:rsidRPr="00744E08">
              <w:t>сы;</w:t>
            </w:r>
            <w:r>
              <w:t xml:space="preserve"> </w:t>
            </w:r>
            <w:r w:rsidRPr="00744E08">
              <w:t>умеют выражать свое отношение к прочитанному</w:t>
            </w:r>
            <w:r>
              <w:t>.</w:t>
            </w:r>
          </w:p>
        </w:tc>
        <w:tc>
          <w:tcPr>
            <w:tcW w:w="2411" w:type="dxa"/>
            <w:tcBorders>
              <w:left w:val="single" w:sz="4" w:space="0" w:color="auto"/>
              <w:bottom w:val="single" w:sz="4" w:space="0" w:color="auto"/>
              <w:right w:val="single" w:sz="4" w:space="0" w:color="auto"/>
            </w:tcBorders>
          </w:tcPr>
          <w:p w:rsidR="007D0DCC" w:rsidRPr="00744E08" w:rsidRDefault="007D0DCC" w:rsidP="00E517DC">
            <w:pPr>
              <w:jc w:val="both"/>
            </w:pPr>
            <w:r w:rsidRPr="00744E08">
              <w:t>Осознание ответствен</w:t>
            </w:r>
            <w:r>
              <w:t>-</w:t>
            </w:r>
            <w:r w:rsidRPr="00744E08">
              <w:t>ности за поступки, этические  чувства</w:t>
            </w:r>
            <w:r>
              <w:t>.</w:t>
            </w:r>
          </w:p>
        </w:tc>
      </w:tr>
      <w:tr w:rsidR="007D0DCC" w:rsidRPr="00744E08" w:rsidTr="00E517DC">
        <w:trPr>
          <w:trHeight w:val="1100"/>
        </w:trPr>
        <w:tc>
          <w:tcPr>
            <w:tcW w:w="645" w:type="dxa"/>
            <w:gridSpan w:val="2"/>
            <w:tcBorders>
              <w:top w:val="single" w:sz="4" w:space="0" w:color="auto"/>
              <w:left w:val="single" w:sz="4" w:space="0" w:color="auto"/>
              <w:bottom w:val="single" w:sz="4" w:space="0" w:color="auto"/>
              <w:right w:val="single" w:sz="4" w:space="0" w:color="auto"/>
            </w:tcBorders>
          </w:tcPr>
          <w:p w:rsidR="007D0DCC" w:rsidRPr="00744E08" w:rsidRDefault="007D0DCC" w:rsidP="00E517DC">
            <w:r>
              <w:t>2</w:t>
            </w:r>
            <w:r w:rsidRPr="00744E08">
              <w:t>3</w:t>
            </w:r>
          </w:p>
        </w:tc>
        <w:tc>
          <w:tcPr>
            <w:tcW w:w="1265" w:type="dxa"/>
            <w:tcBorders>
              <w:top w:val="single" w:sz="4" w:space="0" w:color="auto"/>
              <w:left w:val="single" w:sz="4" w:space="0" w:color="auto"/>
              <w:bottom w:val="single" w:sz="4" w:space="0" w:color="auto"/>
              <w:right w:val="single" w:sz="4" w:space="0" w:color="auto"/>
            </w:tcBorders>
          </w:tcPr>
          <w:p w:rsidR="007D0DCC" w:rsidRPr="00744E08" w:rsidRDefault="007D0DCC" w:rsidP="00E517DC"/>
        </w:tc>
        <w:tc>
          <w:tcPr>
            <w:tcW w:w="2309" w:type="dxa"/>
            <w:gridSpan w:val="3"/>
            <w:tcBorders>
              <w:top w:val="single" w:sz="4" w:space="0" w:color="auto"/>
              <w:left w:val="single" w:sz="4" w:space="0" w:color="auto"/>
              <w:bottom w:val="single" w:sz="4" w:space="0" w:color="auto"/>
              <w:right w:val="single" w:sz="4" w:space="0" w:color="auto"/>
            </w:tcBorders>
          </w:tcPr>
          <w:p w:rsidR="007D0DCC" w:rsidRDefault="007D0DCC" w:rsidP="00E517DC">
            <w:r>
              <w:t xml:space="preserve">Произведения и книги о детях. </w:t>
            </w:r>
            <w:r w:rsidRPr="00744E08">
              <w:t xml:space="preserve">В.Беспальков «Совушка» </w:t>
            </w:r>
          </w:p>
          <w:p w:rsidR="007D0DCC" w:rsidRDefault="007D0DCC" w:rsidP="00E517DC"/>
          <w:p w:rsidR="007D0DCC" w:rsidRDefault="007D0DCC" w:rsidP="00E517DC">
            <w:r>
              <w:t>Рубрика «Книжная полка»</w:t>
            </w:r>
          </w:p>
          <w:p w:rsidR="007D0DCC" w:rsidRDefault="007D0DCC" w:rsidP="00E517DC"/>
          <w:p w:rsidR="007D0DCC" w:rsidRDefault="007D0DCC" w:rsidP="00E517DC">
            <w:r>
              <w:t>Учебник с. 74-79</w:t>
            </w:r>
          </w:p>
          <w:p w:rsidR="007D0DCC" w:rsidRDefault="007D0DCC" w:rsidP="00E517DC">
            <w:r>
              <w:t>Тетрадь на печатной основе с.  32-33</w:t>
            </w:r>
          </w:p>
          <w:p w:rsidR="007D0DCC" w:rsidRPr="00744E08" w:rsidRDefault="007D0DCC" w:rsidP="00E517DC"/>
        </w:tc>
        <w:tc>
          <w:tcPr>
            <w:tcW w:w="2124" w:type="dxa"/>
            <w:gridSpan w:val="2"/>
            <w:tcBorders>
              <w:left w:val="single" w:sz="4" w:space="0" w:color="auto"/>
              <w:bottom w:val="single" w:sz="4" w:space="0" w:color="auto"/>
              <w:right w:val="single" w:sz="4" w:space="0" w:color="auto"/>
            </w:tcBorders>
          </w:tcPr>
          <w:p w:rsidR="007D0DCC" w:rsidRDefault="007D0DCC" w:rsidP="00E517DC">
            <w:r>
              <w:t>Отработка понятия:</w:t>
            </w:r>
          </w:p>
          <w:p w:rsidR="007D0DCC" w:rsidRPr="004F1D18" w:rsidRDefault="007D0DCC" w:rsidP="007D0DCC">
            <w:pPr>
              <w:widowControl/>
              <w:numPr>
                <w:ilvl w:val="0"/>
                <w:numId w:val="57"/>
              </w:numPr>
              <w:autoSpaceDE/>
              <w:autoSpaceDN/>
              <w:ind w:left="176" w:hanging="142"/>
            </w:pPr>
            <w:r w:rsidRPr="00744E08">
              <w:t>доброжелатель</w:t>
            </w:r>
            <w:r>
              <w:t>-</w:t>
            </w:r>
            <w:r w:rsidRPr="004F1D18">
              <w:t>ность</w:t>
            </w:r>
          </w:p>
        </w:tc>
        <w:tc>
          <w:tcPr>
            <w:tcW w:w="2550" w:type="dxa"/>
            <w:gridSpan w:val="2"/>
            <w:tcBorders>
              <w:left w:val="single" w:sz="4" w:space="0" w:color="auto"/>
              <w:bottom w:val="single" w:sz="4" w:space="0" w:color="auto"/>
              <w:right w:val="single" w:sz="4" w:space="0" w:color="auto"/>
            </w:tcBorders>
          </w:tcPr>
          <w:p w:rsidR="007D0DCC" w:rsidRDefault="007D0DCC" w:rsidP="007D0DCC">
            <w:pPr>
              <w:widowControl/>
              <w:numPr>
                <w:ilvl w:val="0"/>
                <w:numId w:val="54"/>
              </w:numPr>
              <w:autoSpaceDE/>
              <w:autoSpaceDN/>
              <w:ind w:left="318" w:hanging="284"/>
              <w:jc w:val="both"/>
            </w:pPr>
            <w:r>
              <w:t>р</w:t>
            </w:r>
            <w:r w:rsidRPr="00744E08">
              <w:t>азвивать учебные и читательские уме</w:t>
            </w:r>
            <w:r>
              <w:t>-</w:t>
            </w:r>
            <w:r w:rsidRPr="00744E08">
              <w:t>ния,  выделять глав</w:t>
            </w:r>
            <w:r>
              <w:t>-</w:t>
            </w:r>
            <w:r w:rsidRPr="00744E08">
              <w:t>ную мысль произве</w:t>
            </w:r>
            <w:r>
              <w:t>-</w:t>
            </w:r>
            <w:r w:rsidRPr="00744E08">
              <w:t xml:space="preserve">дения; </w:t>
            </w:r>
          </w:p>
          <w:p w:rsidR="007D0DCC" w:rsidRPr="00744E08" w:rsidRDefault="007D0DCC" w:rsidP="007D0DCC">
            <w:pPr>
              <w:widowControl/>
              <w:numPr>
                <w:ilvl w:val="0"/>
                <w:numId w:val="54"/>
              </w:numPr>
              <w:autoSpaceDE/>
              <w:autoSpaceDN/>
              <w:ind w:left="318" w:hanging="284"/>
              <w:jc w:val="both"/>
            </w:pPr>
            <w:r w:rsidRPr="00744E08">
              <w:t>делить текст на части и составлять схематический план.</w:t>
            </w:r>
          </w:p>
        </w:tc>
        <w:tc>
          <w:tcPr>
            <w:tcW w:w="2273" w:type="dxa"/>
            <w:tcBorders>
              <w:left w:val="single" w:sz="4" w:space="0" w:color="auto"/>
              <w:bottom w:val="single" w:sz="4" w:space="0" w:color="auto"/>
              <w:right w:val="single" w:sz="4" w:space="0" w:color="auto"/>
            </w:tcBorders>
          </w:tcPr>
          <w:p w:rsidR="007D0DCC" w:rsidRPr="00744E08" w:rsidRDefault="007D0DCC" w:rsidP="007D0DCC">
            <w:pPr>
              <w:widowControl/>
              <w:numPr>
                <w:ilvl w:val="0"/>
                <w:numId w:val="54"/>
              </w:numPr>
              <w:autoSpaceDE/>
              <w:autoSpaceDN/>
              <w:ind w:left="318" w:hanging="284"/>
              <w:jc w:val="both"/>
            </w:pPr>
            <w:r>
              <w:t>у</w:t>
            </w:r>
            <w:r w:rsidRPr="00744E08">
              <w:t>меть делить текст на части; определять глав</w:t>
            </w:r>
            <w:r>
              <w:t>-</w:t>
            </w:r>
            <w:r w:rsidRPr="00744E08">
              <w:t>ную мысль каж</w:t>
            </w:r>
            <w:r>
              <w:t>-</w:t>
            </w:r>
            <w:r w:rsidRPr="00744E08">
              <w:t>дой части и произведения в целом.</w:t>
            </w:r>
          </w:p>
        </w:tc>
        <w:tc>
          <w:tcPr>
            <w:tcW w:w="2266" w:type="dxa"/>
            <w:gridSpan w:val="2"/>
            <w:tcBorders>
              <w:left w:val="single" w:sz="4" w:space="0" w:color="auto"/>
              <w:bottom w:val="single" w:sz="4" w:space="0" w:color="auto"/>
              <w:right w:val="single" w:sz="4" w:space="0" w:color="auto"/>
            </w:tcBorders>
          </w:tcPr>
          <w:p w:rsidR="007D0DCC" w:rsidRDefault="007D0DCC" w:rsidP="00E517DC">
            <w:pPr>
              <w:jc w:val="both"/>
            </w:pPr>
            <w:r w:rsidRPr="001961D8">
              <w:rPr>
                <w:b/>
                <w:i/>
              </w:rPr>
              <w:t>Познавательные</w:t>
            </w:r>
            <w:r>
              <w:rPr>
                <w:b/>
                <w:i/>
              </w:rPr>
              <w:t>:</w:t>
            </w:r>
            <w:r w:rsidRPr="001961D8">
              <w:rPr>
                <w:b/>
                <w:i/>
              </w:rPr>
              <w:t xml:space="preserve"> </w:t>
            </w:r>
            <w:r w:rsidRPr="00744E08">
              <w:t>уметь выделять в тексте пословицы</w:t>
            </w:r>
            <w:r>
              <w:t>, использовать схемы, модели.</w:t>
            </w:r>
          </w:p>
          <w:p w:rsidR="007D0DCC" w:rsidRPr="00744E08" w:rsidRDefault="007D0DCC" w:rsidP="00E517DC">
            <w:pPr>
              <w:jc w:val="both"/>
            </w:pPr>
            <w:r w:rsidRPr="001961D8">
              <w:rPr>
                <w:b/>
                <w:i/>
              </w:rPr>
              <w:t>Регулятивные</w:t>
            </w:r>
            <w:r>
              <w:rPr>
                <w:b/>
                <w:i/>
              </w:rPr>
              <w:t>:</w:t>
            </w:r>
            <w:r w:rsidRPr="001961D8">
              <w:rPr>
                <w:b/>
                <w:i/>
              </w:rPr>
              <w:t xml:space="preserve"> </w:t>
            </w:r>
            <w:r w:rsidRPr="00744E08">
              <w:t>составлять схемати</w:t>
            </w:r>
            <w:r>
              <w:t>-</w:t>
            </w:r>
            <w:r w:rsidRPr="00744E08">
              <w:t>ческий план, форму</w:t>
            </w:r>
            <w:r>
              <w:t>-</w:t>
            </w:r>
            <w:r w:rsidRPr="00744E08">
              <w:t>лиров</w:t>
            </w:r>
            <w:r>
              <w:t xml:space="preserve">ать и удержи-вать учебную </w:t>
            </w:r>
            <w:r w:rsidRPr="00744E08">
              <w:t xml:space="preserve">задачу </w:t>
            </w:r>
            <w:r>
              <w:rPr>
                <w:b/>
                <w:i/>
              </w:rPr>
              <w:t>К</w:t>
            </w:r>
            <w:r w:rsidRPr="001961D8">
              <w:rPr>
                <w:b/>
                <w:i/>
              </w:rPr>
              <w:t>оммуникативные</w:t>
            </w:r>
            <w:r>
              <w:rPr>
                <w:b/>
                <w:i/>
              </w:rPr>
              <w:t>:</w:t>
            </w:r>
            <w:r w:rsidRPr="001961D8">
              <w:rPr>
                <w:b/>
                <w:i/>
              </w:rPr>
              <w:t xml:space="preserve"> </w:t>
            </w:r>
            <w:r w:rsidRPr="00744E08">
              <w:t>читают вслух и про себя тексты; ставят вопросы к тексту и отвечают на вопро</w:t>
            </w:r>
            <w:r>
              <w:t>-</w:t>
            </w:r>
            <w:r w:rsidRPr="00744E08">
              <w:t>сы;</w:t>
            </w:r>
            <w:r>
              <w:t xml:space="preserve"> </w:t>
            </w:r>
            <w:r w:rsidRPr="00744E08">
              <w:t>умеют выражать свое отношение к прочитанному</w:t>
            </w:r>
            <w:r>
              <w:t>.</w:t>
            </w:r>
          </w:p>
        </w:tc>
        <w:tc>
          <w:tcPr>
            <w:tcW w:w="2411" w:type="dxa"/>
            <w:tcBorders>
              <w:left w:val="single" w:sz="4" w:space="0" w:color="auto"/>
              <w:bottom w:val="single" w:sz="4" w:space="0" w:color="auto"/>
              <w:right w:val="single" w:sz="4" w:space="0" w:color="auto"/>
            </w:tcBorders>
          </w:tcPr>
          <w:p w:rsidR="007D0DCC" w:rsidRPr="00744E08" w:rsidRDefault="007D0DCC" w:rsidP="00E517DC">
            <w:pPr>
              <w:jc w:val="both"/>
            </w:pPr>
            <w:r w:rsidRPr="00744E08">
              <w:t>Ответственность за поступки, самостоя</w:t>
            </w:r>
            <w:r>
              <w:t>-</w:t>
            </w:r>
            <w:r w:rsidRPr="00744E08">
              <w:t>тельность, экологи</w:t>
            </w:r>
            <w:r>
              <w:t>-</w:t>
            </w:r>
            <w:r w:rsidRPr="00744E08">
              <w:t>ческая культура</w:t>
            </w:r>
            <w:r>
              <w:t>.</w:t>
            </w:r>
          </w:p>
        </w:tc>
      </w:tr>
      <w:tr w:rsidR="007D0DCC" w:rsidRPr="00744E08" w:rsidTr="00E517DC">
        <w:trPr>
          <w:trHeight w:val="1100"/>
        </w:trPr>
        <w:tc>
          <w:tcPr>
            <w:tcW w:w="645" w:type="dxa"/>
            <w:gridSpan w:val="2"/>
            <w:tcBorders>
              <w:top w:val="single" w:sz="4" w:space="0" w:color="auto"/>
              <w:left w:val="single" w:sz="4" w:space="0" w:color="auto"/>
              <w:bottom w:val="single" w:sz="4" w:space="0" w:color="auto"/>
              <w:right w:val="single" w:sz="4" w:space="0" w:color="auto"/>
            </w:tcBorders>
          </w:tcPr>
          <w:p w:rsidR="007D0DCC" w:rsidRPr="00744E08" w:rsidRDefault="007D0DCC" w:rsidP="00E517DC">
            <w:r>
              <w:lastRenderedPageBreak/>
              <w:t>2</w:t>
            </w:r>
            <w:r w:rsidRPr="00744E08">
              <w:t>4</w:t>
            </w:r>
          </w:p>
        </w:tc>
        <w:tc>
          <w:tcPr>
            <w:tcW w:w="1265" w:type="dxa"/>
            <w:tcBorders>
              <w:top w:val="single" w:sz="4" w:space="0" w:color="auto"/>
              <w:left w:val="single" w:sz="4" w:space="0" w:color="auto"/>
              <w:bottom w:val="single" w:sz="4" w:space="0" w:color="auto"/>
              <w:right w:val="single" w:sz="4" w:space="0" w:color="auto"/>
            </w:tcBorders>
          </w:tcPr>
          <w:p w:rsidR="007D0DCC" w:rsidRPr="00744E08" w:rsidRDefault="007D0DCC" w:rsidP="00E517DC"/>
        </w:tc>
        <w:tc>
          <w:tcPr>
            <w:tcW w:w="2309" w:type="dxa"/>
            <w:gridSpan w:val="3"/>
            <w:tcBorders>
              <w:top w:val="single" w:sz="4" w:space="0" w:color="auto"/>
              <w:left w:val="single" w:sz="4" w:space="0" w:color="auto"/>
              <w:bottom w:val="single" w:sz="4" w:space="0" w:color="auto"/>
              <w:right w:val="single" w:sz="4" w:space="0" w:color="auto"/>
            </w:tcBorders>
          </w:tcPr>
          <w:p w:rsidR="007D0DCC" w:rsidRDefault="007D0DCC" w:rsidP="00E517DC">
            <w:r>
              <w:t xml:space="preserve">Произведения  В. Су-теева для детей. </w:t>
            </w:r>
          </w:p>
          <w:p w:rsidR="007D0DCC" w:rsidRPr="00744E08" w:rsidRDefault="007D0DCC" w:rsidP="00E517DC">
            <w:r>
              <w:t xml:space="preserve">В. Сутеев </w:t>
            </w:r>
            <w:r w:rsidRPr="00744E08">
              <w:t xml:space="preserve"> «Снежный зайчик»</w:t>
            </w:r>
          </w:p>
          <w:p w:rsidR="007D0DCC" w:rsidRPr="00744E08" w:rsidRDefault="007D0DCC" w:rsidP="00E517DC">
            <w:r w:rsidRPr="00744E08">
              <w:t xml:space="preserve"> </w:t>
            </w:r>
          </w:p>
          <w:p w:rsidR="007D0DCC" w:rsidRDefault="007D0DCC" w:rsidP="00E517DC">
            <w:r>
              <w:t>Учебник с. 80-84</w:t>
            </w:r>
          </w:p>
          <w:p w:rsidR="007D0DCC" w:rsidRDefault="007D0DCC" w:rsidP="00E517DC">
            <w:r>
              <w:t>Тетрадь на печатной основе с.  33-35</w:t>
            </w:r>
          </w:p>
          <w:p w:rsidR="007D0DCC" w:rsidRPr="00744E08" w:rsidRDefault="007D0DCC" w:rsidP="00E517DC"/>
          <w:p w:rsidR="007D0DCC" w:rsidRPr="00744E08" w:rsidRDefault="007D0DCC" w:rsidP="00E517DC"/>
        </w:tc>
        <w:tc>
          <w:tcPr>
            <w:tcW w:w="2124" w:type="dxa"/>
            <w:gridSpan w:val="2"/>
            <w:tcBorders>
              <w:left w:val="single" w:sz="4" w:space="0" w:color="auto"/>
              <w:bottom w:val="single" w:sz="4" w:space="0" w:color="auto"/>
              <w:right w:val="single" w:sz="4" w:space="0" w:color="auto"/>
            </w:tcBorders>
          </w:tcPr>
          <w:p w:rsidR="007D0DCC" w:rsidRDefault="007D0DCC" w:rsidP="00E517DC">
            <w:r>
              <w:t>Отрабатывать поня-тия:</w:t>
            </w:r>
          </w:p>
          <w:p w:rsidR="007D0DCC" w:rsidRDefault="007D0DCC" w:rsidP="007D0DCC">
            <w:pPr>
              <w:widowControl/>
              <w:numPr>
                <w:ilvl w:val="0"/>
                <w:numId w:val="57"/>
              </w:numPr>
              <w:autoSpaceDE/>
              <w:autoSpaceDN/>
              <w:ind w:left="176" w:hanging="142"/>
            </w:pPr>
            <w:r>
              <w:t>доброта</w:t>
            </w:r>
          </w:p>
          <w:p w:rsidR="007D0DCC" w:rsidRPr="00744E08" w:rsidRDefault="007D0DCC" w:rsidP="007D0DCC">
            <w:pPr>
              <w:widowControl/>
              <w:numPr>
                <w:ilvl w:val="0"/>
                <w:numId w:val="57"/>
              </w:numPr>
              <w:autoSpaceDE/>
              <w:autoSpaceDN/>
              <w:ind w:left="176" w:hanging="142"/>
            </w:pPr>
            <w:r>
              <w:t>усердие</w:t>
            </w:r>
          </w:p>
        </w:tc>
        <w:tc>
          <w:tcPr>
            <w:tcW w:w="2550" w:type="dxa"/>
            <w:gridSpan w:val="2"/>
            <w:tcBorders>
              <w:left w:val="single" w:sz="4" w:space="0" w:color="auto"/>
              <w:bottom w:val="single" w:sz="4" w:space="0" w:color="auto"/>
              <w:right w:val="single" w:sz="4" w:space="0" w:color="auto"/>
            </w:tcBorders>
          </w:tcPr>
          <w:p w:rsidR="007D0DCC" w:rsidRDefault="007D0DCC" w:rsidP="007D0DCC">
            <w:pPr>
              <w:widowControl/>
              <w:numPr>
                <w:ilvl w:val="0"/>
                <w:numId w:val="54"/>
              </w:numPr>
              <w:autoSpaceDE/>
              <w:autoSpaceDN/>
              <w:ind w:left="318" w:hanging="284"/>
              <w:jc w:val="both"/>
            </w:pPr>
            <w:r>
              <w:t>р</w:t>
            </w:r>
            <w:r w:rsidRPr="00744E08">
              <w:t>азвивать учебные и читательские уме</w:t>
            </w:r>
            <w:r>
              <w:t>-</w:t>
            </w:r>
            <w:r w:rsidRPr="00744E08">
              <w:t>ния,  выделять глав</w:t>
            </w:r>
            <w:r>
              <w:t>-</w:t>
            </w:r>
            <w:r w:rsidRPr="00744E08">
              <w:t>ную мысль произве</w:t>
            </w:r>
            <w:r>
              <w:t xml:space="preserve">-дения; </w:t>
            </w:r>
          </w:p>
          <w:p w:rsidR="007D0DCC" w:rsidRPr="00744E08" w:rsidRDefault="007D0DCC" w:rsidP="007D0DCC">
            <w:pPr>
              <w:widowControl/>
              <w:numPr>
                <w:ilvl w:val="0"/>
                <w:numId w:val="54"/>
              </w:numPr>
              <w:autoSpaceDE/>
              <w:autoSpaceDN/>
              <w:ind w:left="318" w:hanging="284"/>
              <w:jc w:val="both"/>
            </w:pPr>
            <w:r>
              <w:t>виде</w:t>
            </w:r>
            <w:r w:rsidRPr="00744E08">
              <w:t>ть и понимать юмор произведения,  уметь читать со смыслом, расставляя логическое ударе</w:t>
            </w:r>
            <w:r>
              <w:t>-</w:t>
            </w:r>
            <w:r w:rsidRPr="00744E08">
              <w:t>ние</w:t>
            </w:r>
            <w:r>
              <w:t>.</w:t>
            </w:r>
          </w:p>
        </w:tc>
        <w:tc>
          <w:tcPr>
            <w:tcW w:w="2273" w:type="dxa"/>
            <w:tcBorders>
              <w:left w:val="single" w:sz="4" w:space="0" w:color="auto"/>
              <w:bottom w:val="single" w:sz="4" w:space="0" w:color="auto"/>
              <w:right w:val="single" w:sz="4" w:space="0" w:color="auto"/>
            </w:tcBorders>
          </w:tcPr>
          <w:p w:rsidR="007D0DCC" w:rsidRPr="00744E08" w:rsidRDefault="007D0DCC" w:rsidP="007D0DCC">
            <w:pPr>
              <w:widowControl/>
              <w:numPr>
                <w:ilvl w:val="0"/>
                <w:numId w:val="54"/>
              </w:numPr>
              <w:autoSpaceDE/>
              <w:autoSpaceDN/>
              <w:ind w:left="318" w:hanging="284"/>
              <w:jc w:val="both"/>
            </w:pPr>
            <w:r>
              <w:t>у</w:t>
            </w:r>
            <w:r w:rsidRPr="00744E08">
              <w:t>меть делить текст на части; определять глав</w:t>
            </w:r>
            <w:r>
              <w:t>-</w:t>
            </w:r>
            <w:r w:rsidRPr="00744E08">
              <w:t>ную мысль каж</w:t>
            </w:r>
            <w:r>
              <w:t>-</w:t>
            </w:r>
            <w:r w:rsidRPr="00744E08">
              <w:t>дой части и произведения в целом.</w:t>
            </w:r>
          </w:p>
        </w:tc>
        <w:tc>
          <w:tcPr>
            <w:tcW w:w="2266" w:type="dxa"/>
            <w:gridSpan w:val="2"/>
            <w:tcBorders>
              <w:left w:val="single" w:sz="4" w:space="0" w:color="auto"/>
              <w:bottom w:val="single" w:sz="4" w:space="0" w:color="auto"/>
              <w:right w:val="single" w:sz="4" w:space="0" w:color="auto"/>
            </w:tcBorders>
          </w:tcPr>
          <w:p w:rsidR="007D0DCC" w:rsidRDefault="007D0DCC" w:rsidP="00E517DC">
            <w:pPr>
              <w:jc w:val="both"/>
            </w:pPr>
            <w:r w:rsidRPr="001961D8">
              <w:rPr>
                <w:b/>
                <w:i/>
              </w:rPr>
              <w:t>Познавательные</w:t>
            </w:r>
            <w:r>
              <w:rPr>
                <w:b/>
                <w:i/>
              </w:rPr>
              <w:t>:</w:t>
            </w:r>
            <w:r w:rsidRPr="001961D8">
              <w:rPr>
                <w:b/>
                <w:i/>
              </w:rPr>
              <w:t xml:space="preserve"> </w:t>
            </w:r>
            <w:r w:rsidRPr="00744E08">
              <w:t>уметь выделять в тексте пословицы</w:t>
            </w:r>
            <w:r>
              <w:t>, использовать схемы, модели.</w:t>
            </w:r>
          </w:p>
          <w:p w:rsidR="007D0DCC" w:rsidRPr="00744E08" w:rsidRDefault="007D0DCC" w:rsidP="00E517DC">
            <w:pPr>
              <w:jc w:val="both"/>
            </w:pPr>
            <w:r w:rsidRPr="001961D8">
              <w:rPr>
                <w:b/>
                <w:i/>
              </w:rPr>
              <w:t>Регулятивные</w:t>
            </w:r>
            <w:r>
              <w:rPr>
                <w:b/>
                <w:i/>
              </w:rPr>
              <w:t>:</w:t>
            </w:r>
            <w:r w:rsidRPr="001961D8">
              <w:rPr>
                <w:b/>
                <w:i/>
              </w:rPr>
              <w:t xml:space="preserve"> </w:t>
            </w:r>
            <w:r w:rsidRPr="00744E08">
              <w:t>составлять схемати</w:t>
            </w:r>
            <w:r>
              <w:t>-</w:t>
            </w:r>
            <w:r w:rsidRPr="00744E08">
              <w:t>ческий план, форму</w:t>
            </w:r>
            <w:r>
              <w:t>-</w:t>
            </w:r>
            <w:r w:rsidRPr="00744E08">
              <w:t>лиров</w:t>
            </w:r>
            <w:r>
              <w:t xml:space="preserve">ать и удержи-вать учебную </w:t>
            </w:r>
            <w:r w:rsidRPr="00744E08">
              <w:t xml:space="preserve">задачу </w:t>
            </w:r>
            <w:r>
              <w:rPr>
                <w:b/>
                <w:i/>
              </w:rPr>
              <w:t>К</w:t>
            </w:r>
            <w:r w:rsidRPr="001961D8">
              <w:rPr>
                <w:b/>
                <w:i/>
              </w:rPr>
              <w:t>оммуникативные</w:t>
            </w:r>
            <w:r>
              <w:rPr>
                <w:b/>
                <w:i/>
              </w:rPr>
              <w:t>:</w:t>
            </w:r>
            <w:r w:rsidRPr="001961D8">
              <w:rPr>
                <w:b/>
                <w:i/>
              </w:rPr>
              <w:t xml:space="preserve"> </w:t>
            </w:r>
            <w:r w:rsidRPr="00744E08">
              <w:t>читают вслух и про себя тексты; ставят вопросы к тексту и отвечают на вопро</w:t>
            </w:r>
            <w:r>
              <w:t>-</w:t>
            </w:r>
            <w:r w:rsidRPr="00744E08">
              <w:t>сы;</w:t>
            </w:r>
            <w:r>
              <w:t xml:space="preserve"> </w:t>
            </w:r>
            <w:r w:rsidRPr="00744E08">
              <w:t>умеют выражать свое отношение к прочитанному</w:t>
            </w:r>
            <w:r>
              <w:t>.</w:t>
            </w:r>
          </w:p>
        </w:tc>
        <w:tc>
          <w:tcPr>
            <w:tcW w:w="2411" w:type="dxa"/>
            <w:tcBorders>
              <w:left w:val="single" w:sz="4" w:space="0" w:color="auto"/>
              <w:bottom w:val="single" w:sz="4" w:space="0" w:color="auto"/>
              <w:right w:val="single" w:sz="4" w:space="0" w:color="auto"/>
            </w:tcBorders>
          </w:tcPr>
          <w:p w:rsidR="007D0DCC" w:rsidRPr="00744E08" w:rsidRDefault="007D0DCC" w:rsidP="00E517DC">
            <w:pPr>
              <w:jc w:val="both"/>
            </w:pPr>
            <w:r w:rsidRPr="00744E08">
              <w:t>Ответственность за поступки, этические чувства, гуманистичес</w:t>
            </w:r>
            <w:r>
              <w:t xml:space="preserve"> </w:t>
            </w:r>
            <w:r w:rsidRPr="00744E08">
              <w:t>кое сознание</w:t>
            </w:r>
            <w:r>
              <w:t>.</w:t>
            </w:r>
          </w:p>
        </w:tc>
      </w:tr>
      <w:tr w:rsidR="007D0DCC" w:rsidRPr="00744E08" w:rsidTr="00E517DC">
        <w:trPr>
          <w:trHeight w:val="306"/>
        </w:trPr>
        <w:tc>
          <w:tcPr>
            <w:tcW w:w="15843" w:type="dxa"/>
            <w:gridSpan w:val="14"/>
            <w:tcBorders>
              <w:top w:val="single" w:sz="4" w:space="0" w:color="auto"/>
              <w:left w:val="single" w:sz="4" w:space="0" w:color="auto"/>
              <w:bottom w:val="single" w:sz="4" w:space="0" w:color="auto"/>
              <w:right w:val="single" w:sz="4" w:space="0" w:color="auto"/>
            </w:tcBorders>
            <w:shd w:val="clear" w:color="auto" w:fill="D9D9D9"/>
          </w:tcPr>
          <w:p w:rsidR="007D0DCC" w:rsidRPr="00BC3DF6" w:rsidRDefault="007D0DCC" w:rsidP="00E517DC">
            <w:pPr>
              <w:ind w:left="175"/>
              <w:jc w:val="center"/>
              <w:rPr>
                <w:b/>
                <w:i/>
                <w:color w:val="000000"/>
                <w:sz w:val="28"/>
                <w:szCs w:val="28"/>
              </w:rPr>
            </w:pPr>
            <w:r w:rsidRPr="00BC3DF6">
              <w:rPr>
                <w:b/>
                <w:i/>
                <w:color w:val="000000"/>
                <w:sz w:val="28"/>
                <w:szCs w:val="28"/>
              </w:rPr>
              <w:t>М и р       с к а з о к    (6 часов)</w:t>
            </w:r>
          </w:p>
        </w:tc>
      </w:tr>
      <w:tr w:rsidR="007D0DCC" w:rsidRPr="00744E08" w:rsidTr="00E517DC">
        <w:trPr>
          <w:trHeight w:val="306"/>
        </w:trPr>
        <w:tc>
          <w:tcPr>
            <w:tcW w:w="637" w:type="dxa"/>
            <w:tcBorders>
              <w:top w:val="single" w:sz="4" w:space="0" w:color="auto"/>
              <w:left w:val="single" w:sz="4" w:space="0" w:color="auto"/>
              <w:bottom w:val="single" w:sz="4" w:space="0" w:color="auto"/>
              <w:right w:val="single" w:sz="4" w:space="0" w:color="auto"/>
            </w:tcBorders>
            <w:shd w:val="clear" w:color="auto" w:fill="FFFFFF"/>
          </w:tcPr>
          <w:p w:rsidR="007D0DCC" w:rsidRDefault="007D0DCC" w:rsidP="00E517DC">
            <w:r>
              <w:t>25</w:t>
            </w:r>
          </w:p>
        </w:tc>
        <w:tc>
          <w:tcPr>
            <w:tcW w:w="1273" w:type="dxa"/>
            <w:gridSpan w:val="2"/>
            <w:tcBorders>
              <w:top w:val="single" w:sz="4" w:space="0" w:color="auto"/>
              <w:left w:val="single" w:sz="4" w:space="0" w:color="auto"/>
              <w:bottom w:val="single" w:sz="4" w:space="0" w:color="auto"/>
              <w:right w:val="single" w:sz="4" w:space="0" w:color="auto"/>
            </w:tcBorders>
            <w:shd w:val="clear" w:color="auto" w:fill="FFFFFF"/>
          </w:tcPr>
          <w:p w:rsidR="007D0DCC" w:rsidRPr="00744E08" w:rsidRDefault="007D0DCC" w:rsidP="00E517DC"/>
        </w:tc>
        <w:tc>
          <w:tcPr>
            <w:tcW w:w="2283" w:type="dxa"/>
            <w:tcBorders>
              <w:top w:val="single" w:sz="4" w:space="0" w:color="auto"/>
              <w:left w:val="single" w:sz="4" w:space="0" w:color="auto"/>
              <w:bottom w:val="single" w:sz="4" w:space="0" w:color="auto"/>
              <w:right w:val="single" w:sz="4" w:space="0" w:color="auto"/>
            </w:tcBorders>
            <w:shd w:val="clear" w:color="auto" w:fill="FFFFFF"/>
          </w:tcPr>
          <w:p w:rsidR="007D0DCC" w:rsidRDefault="007D0DCC" w:rsidP="00E517DC">
            <w:r w:rsidRPr="00744E08">
              <w:t>Русская народная сказка.</w:t>
            </w:r>
          </w:p>
          <w:p w:rsidR="007D0DCC" w:rsidRDefault="007D0DCC" w:rsidP="00E517DC">
            <w:r w:rsidRPr="00744E08">
              <w:t xml:space="preserve">«У страха глаза велики» </w:t>
            </w:r>
          </w:p>
          <w:p w:rsidR="007D0DCC" w:rsidRDefault="007D0DCC" w:rsidP="00E517DC"/>
          <w:p w:rsidR="007D0DCC" w:rsidRDefault="007D0DCC" w:rsidP="00E517DC">
            <w:pPr>
              <w:rPr>
                <w:color w:val="0000FF"/>
              </w:rPr>
            </w:pPr>
            <w:r>
              <w:t>Дополнительное чтение (по хрестоматии) «Царевна- лягушка»</w:t>
            </w:r>
          </w:p>
          <w:p w:rsidR="007D0DCC" w:rsidRDefault="007D0DCC" w:rsidP="00E517DC"/>
          <w:p w:rsidR="007D0DCC" w:rsidRDefault="007D0DCC" w:rsidP="00E517DC">
            <w:r>
              <w:t>Учебник с. 86-88</w:t>
            </w:r>
          </w:p>
          <w:p w:rsidR="007D0DCC" w:rsidRDefault="007D0DCC" w:rsidP="00E517DC">
            <w:r>
              <w:t>Тетрадь на печатной основе с.  36-37</w:t>
            </w:r>
          </w:p>
          <w:p w:rsidR="007D0DCC" w:rsidRPr="00F15CA1" w:rsidRDefault="007D0DCC" w:rsidP="00E517DC">
            <w:r>
              <w:t>Хрестоматия, часть 2   с. 25-40</w:t>
            </w:r>
          </w:p>
        </w:tc>
        <w:tc>
          <w:tcPr>
            <w:tcW w:w="2139" w:type="dxa"/>
            <w:gridSpan w:val="3"/>
            <w:tcBorders>
              <w:top w:val="single" w:sz="4" w:space="0" w:color="auto"/>
              <w:left w:val="single" w:sz="4" w:space="0" w:color="auto"/>
              <w:bottom w:val="single" w:sz="4" w:space="0" w:color="auto"/>
              <w:right w:val="single" w:sz="4" w:space="0" w:color="auto"/>
            </w:tcBorders>
            <w:shd w:val="clear" w:color="auto" w:fill="FFFFFF"/>
          </w:tcPr>
          <w:p w:rsidR="007D0DCC" w:rsidRDefault="007D0DCC" w:rsidP="00E517DC">
            <w:r>
              <w:t>Дать понятия:</w:t>
            </w:r>
          </w:p>
          <w:p w:rsidR="007D0DCC" w:rsidRDefault="007D0DCC" w:rsidP="007D0DCC">
            <w:pPr>
              <w:widowControl/>
              <w:numPr>
                <w:ilvl w:val="0"/>
                <w:numId w:val="57"/>
              </w:numPr>
              <w:autoSpaceDE/>
              <w:autoSpaceDN/>
              <w:ind w:left="176" w:hanging="142"/>
            </w:pPr>
            <w:r>
              <w:t>созвучие</w:t>
            </w:r>
          </w:p>
          <w:p w:rsidR="007D0DCC" w:rsidRDefault="007D0DCC" w:rsidP="007D0DCC">
            <w:pPr>
              <w:widowControl/>
              <w:numPr>
                <w:ilvl w:val="0"/>
                <w:numId w:val="57"/>
              </w:numPr>
              <w:autoSpaceDE/>
              <w:autoSpaceDN/>
              <w:ind w:left="176" w:hanging="142"/>
            </w:pPr>
            <w:r>
              <w:t>повторы</w:t>
            </w:r>
          </w:p>
          <w:p w:rsidR="007D0DCC" w:rsidRDefault="007D0DCC" w:rsidP="007D0DCC">
            <w:pPr>
              <w:widowControl/>
              <w:numPr>
                <w:ilvl w:val="0"/>
                <w:numId w:val="57"/>
              </w:numPr>
              <w:autoSpaceDE/>
              <w:autoSpaceDN/>
              <w:ind w:left="176" w:hanging="142"/>
            </w:pPr>
            <w:r>
              <w:t>страх</w:t>
            </w:r>
          </w:p>
          <w:p w:rsidR="007D0DCC" w:rsidRPr="00744E08" w:rsidRDefault="007D0DCC" w:rsidP="007D0DCC">
            <w:pPr>
              <w:widowControl/>
              <w:numPr>
                <w:ilvl w:val="0"/>
                <w:numId w:val="57"/>
              </w:numPr>
              <w:autoSpaceDE/>
              <w:autoSpaceDN/>
              <w:ind w:left="176" w:hanging="142"/>
            </w:pPr>
            <w:r w:rsidRPr="00744E08">
              <w:t>трусость</w:t>
            </w:r>
          </w:p>
        </w:tc>
        <w:tc>
          <w:tcPr>
            <w:tcW w:w="2551" w:type="dxa"/>
            <w:gridSpan w:val="2"/>
            <w:tcBorders>
              <w:top w:val="single" w:sz="4" w:space="0" w:color="auto"/>
              <w:left w:val="single" w:sz="4" w:space="0" w:color="auto"/>
              <w:bottom w:val="single" w:sz="4" w:space="0" w:color="auto"/>
              <w:right w:val="single" w:sz="4" w:space="0" w:color="auto"/>
            </w:tcBorders>
            <w:shd w:val="clear" w:color="auto" w:fill="FFFFFF"/>
          </w:tcPr>
          <w:p w:rsidR="007D0DCC" w:rsidRPr="00744E08" w:rsidRDefault="007D0DCC" w:rsidP="007D0DCC">
            <w:pPr>
              <w:widowControl/>
              <w:numPr>
                <w:ilvl w:val="0"/>
                <w:numId w:val="54"/>
              </w:numPr>
              <w:autoSpaceDE/>
              <w:autoSpaceDN/>
              <w:ind w:left="318" w:hanging="284"/>
              <w:jc w:val="both"/>
            </w:pPr>
            <w:r>
              <w:t>у</w:t>
            </w:r>
            <w:r w:rsidRPr="00744E08">
              <w:t>чить находить и выделять созвучия, повторы, наблюдать за темпом текста</w:t>
            </w:r>
            <w:r>
              <w:t>.</w:t>
            </w:r>
          </w:p>
        </w:tc>
        <w:tc>
          <w:tcPr>
            <w:tcW w:w="2283" w:type="dxa"/>
            <w:gridSpan w:val="2"/>
            <w:tcBorders>
              <w:top w:val="single" w:sz="4" w:space="0" w:color="auto"/>
              <w:left w:val="single" w:sz="4" w:space="0" w:color="auto"/>
              <w:bottom w:val="single" w:sz="4" w:space="0" w:color="auto"/>
              <w:right w:val="single" w:sz="4" w:space="0" w:color="auto"/>
            </w:tcBorders>
            <w:shd w:val="clear" w:color="auto" w:fill="FFFFFF"/>
          </w:tcPr>
          <w:p w:rsidR="007D0DCC" w:rsidRPr="00744E08" w:rsidRDefault="007D0DCC" w:rsidP="007D0DCC">
            <w:pPr>
              <w:widowControl/>
              <w:numPr>
                <w:ilvl w:val="0"/>
                <w:numId w:val="54"/>
              </w:numPr>
              <w:autoSpaceDE/>
              <w:autoSpaceDN/>
              <w:ind w:left="318" w:hanging="284"/>
              <w:jc w:val="both"/>
            </w:pPr>
            <w:r>
              <w:t>у</w:t>
            </w:r>
            <w:r w:rsidRPr="00744E08">
              <w:t>меть находить и обосновывать повторы, осоз</w:t>
            </w:r>
            <w:r>
              <w:t>-</w:t>
            </w:r>
            <w:r w:rsidRPr="00744E08">
              <w:t>навать прочитан</w:t>
            </w:r>
            <w:r>
              <w:t>-</w:t>
            </w:r>
            <w:r w:rsidRPr="00744E08">
              <w:t>ное, читать, учи</w:t>
            </w:r>
            <w:r>
              <w:t>-</w:t>
            </w:r>
            <w:r w:rsidRPr="00744E08">
              <w:t>тывая заданный темп</w:t>
            </w:r>
            <w:r>
              <w:t>.</w:t>
            </w:r>
          </w:p>
        </w:tc>
        <w:tc>
          <w:tcPr>
            <w:tcW w:w="2242" w:type="dxa"/>
            <w:tcBorders>
              <w:top w:val="single" w:sz="4" w:space="0" w:color="auto"/>
              <w:left w:val="single" w:sz="4" w:space="0" w:color="auto"/>
              <w:bottom w:val="single" w:sz="4" w:space="0" w:color="auto"/>
              <w:right w:val="single" w:sz="4" w:space="0" w:color="auto"/>
            </w:tcBorders>
            <w:shd w:val="clear" w:color="auto" w:fill="FFFFFF"/>
          </w:tcPr>
          <w:p w:rsidR="007D0DCC" w:rsidRDefault="007D0DCC" w:rsidP="00E517DC">
            <w:pPr>
              <w:jc w:val="both"/>
            </w:pPr>
            <w:r w:rsidRPr="001961D8">
              <w:rPr>
                <w:b/>
                <w:i/>
              </w:rPr>
              <w:t>Познавательные</w:t>
            </w:r>
            <w:r>
              <w:rPr>
                <w:b/>
                <w:i/>
              </w:rPr>
              <w:t>:</w:t>
            </w:r>
            <w:r w:rsidRPr="001961D8">
              <w:rPr>
                <w:b/>
                <w:i/>
              </w:rPr>
              <w:t xml:space="preserve"> </w:t>
            </w:r>
            <w:r w:rsidRPr="00744E08">
              <w:t>уметь выделять в тексте пословицы</w:t>
            </w:r>
            <w:r>
              <w:t>, использовать схемы, модели.</w:t>
            </w:r>
          </w:p>
          <w:p w:rsidR="007D0DCC" w:rsidRPr="00744E08" w:rsidRDefault="007D0DCC" w:rsidP="00E517DC">
            <w:pPr>
              <w:jc w:val="both"/>
            </w:pPr>
            <w:r w:rsidRPr="001961D8">
              <w:rPr>
                <w:b/>
                <w:i/>
              </w:rPr>
              <w:t>Регулятивные</w:t>
            </w:r>
            <w:r>
              <w:rPr>
                <w:b/>
                <w:i/>
              </w:rPr>
              <w:t>:</w:t>
            </w:r>
            <w:r w:rsidRPr="001961D8">
              <w:rPr>
                <w:b/>
                <w:i/>
              </w:rPr>
              <w:t xml:space="preserve"> </w:t>
            </w:r>
            <w:r w:rsidRPr="00744E08">
              <w:t>составлять схемати</w:t>
            </w:r>
            <w:r>
              <w:t>-</w:t>
            </w:r>
            <w:r w:rsidRPr="00744E08">
              <w:t>ческий план, форму</w:t>
            </w:r>
            <w:r>
              <w:t>-</w:t>
            </w:r>
            <w:r w:rsidRPr="00744E08">
              <w:t>лиров</w:t>
            </w:r>
            <w:r>
              <w:t xml:space="preserve">ать и удержи-вать учебную </w:t>
            </w:r>
            <w:r w:rsidRPr="00744E08">
              <w:t xml:space="preserve">задачу </w:t>
            </w:r>
            <w:r>
              <w:rPr>
                <w:b/>
                <w:i/>
              </w:rPr>
              <w:t>К</w:t>
            </w:r>
            <w:r w:rsidRPr="001961D8">
              <w:rPr>
                <w:b/>
                <w:i/>
              </w:rPr>
              <w:t>оммуникативные</w:t>
            </w:r>
            <w:r>
              <w:rPr>
                <w:b/>
                <w:i/>
              </w:rPr>
              <w:t>:</w:t>
            </w:r>
            <w:r w:rsidRPr="001961D8">
              <w:rPr>
                <w:b/>
                <w:i/>
              </w:rPr>
              <w:t xml:space="preserve"> </w:t>
            </w:r>
            <w:r w:rsidRPr="00744E08">
              <w:t>читают вслух и про себя тексты; ставят вопросы к тексту и отвечают на вопро</w:t>
            </w:r>
            <w:r>
              <w:t>-</w:t>
            </w:r>
            <w:r w:rsidRPr="00744E08">
              <w:t>сы;</w:t>
            </w:r>
            <w:r>
              <w:t xml:space="preserve"> </w:t>
            </w:r>
            <w:r w:rsidRPr="00744E08">
              <w:t xml:space="preserve">умеют выражать свое отношение к </w:t>
            </w:r>
            <w:r w:rsidRPr="00744E08">
              <w:lastRenderedPageBreak/>
              <w:t>прочитанному</w:t>
            </w:r>
            <w:r>
              <w:t>.</w:t>
            </w:r>
          </w:p>
        </w:tc>
        <w:tc>
          <w:tcPr>
            <w:tcW w:w="2435" w:type="dxa"/>
            <w:gridSpan w:val="2"/>
            <w:tcBorders>
              <w:top w:val="single" w:sz="4" w:space="0" w:color="auto"/>
              <w:left w:val="single" w:sz="4" w:space="0" w:color="auto"/>
              <w:bottom w:val="single" w:sz="4" w:space="0" w:color="auto"/>
              <w:right w:val="single" w:sz="4" w:space="0" w:color="auto"/>
            </w:tcBorders>
            <w:shd w:val="clear" w:color="auto" w:fill="FFFFFF"/>
          </w:tcPr>
          <w:p w:rsidR="007D0DCC" w:rsidRPr="00744E08" w:rsidRDefault="007D0DCC" w:rsidP="00E517DC">
            <w:pPr>
              <w:jc w:val="both"/>
            </w:pPr>
            <w:r w:rsidRPr="00744E08">
              <w:lastRenderedPageBreak/>
              <w:t>Самостоятельность, ответственность за поступки, прин</w:t>
            </w:r>
            <w:r>
              <w:t>я</w:t>
            </w:r>
            <w:r w:rsidRPr="00744E08">
              <w:t>тие образа «хорошего ученика»</w:t>
            </w:r>
            <w:r>
              <w:t>.</w:t>
            </w:r>
          </w:p>
        </w:tc>
      </w:tr>
      <w:tr w:rsidR="007D0DCC" w:rsidRPr="00744E08" w:rsidTr="00E517DC">
        <w:trPr>
          <w:trHeight w:val="129"/>
        </w:trPr>
        <w:tc>
          <w:tcPr>
            <w:tcW w:w="637" w:type="dxa"/>
            <w:tcBorders>
              <w:top w:val="single" w:sz="4" w:space="0" w:color="auto"/>
              <w:left w:val="single" w:sz="4" w:space="0" w:color="auto"/>
              <w:bottom w:val="single" w:sz="4" w:space="0" w:color="auto"/>
              <w:right w:val="single" w:sz="4" w:space="0" w:color="auto"/>
            </w:tcBorders>
            <w:shd w:val="clear" w:color="auto" w:fill="FFFFFF"/>
          </w:tcPr>
          <w:p w:rsidR="007D0DCC" w:rsidRPr="00744E08" w:rsidRDefault="007D0DCC" w:rsidP="00E517DC">
            <w:r>
              <w:lastRenderedPageBreak/>
              <w:t>26</w:t>
            </w:r>
          </w:p>
        </w:tc>
        <w:tc>
          <w:tcPr>
            <w:tcW w:w="1273" w:type="dxa"/>
            <w:gridSpan w:val="2"/>
            <w:tcBorders>
              <w:top w:val="single" w:sz="4" w:space="0" w:color="auto"/>
              <w:left w:val="single" w:sz="4" w:space="0" w:color="auto"/>
              <w:bottom w:val="single" w:sz="4" w:space="0" w:color="auto"/>
              <w:right w:val="single" w:sz="4" w:space="0" w:color="auto"/>
            </w:tcBorders>
            <w:shd w:val="clear" w:color="auto" w:fill="FFFFFF"/>
          </w:tcPr>
          <w:p w:rsidR="007D0DCC" w:rsidRPr="00744E08" w:rsidRDefault="007D0DCC" w:rsidP="00E517DC"/>
        </w:tc>
        <w:tc>
          <w:tcPr>
            <w:tcW w:w="2303" w:type="dxa"/>
            <w:gridSpan w:val="2"/>
            <w:tcBorders>
              <w:top w:val="single" w:sz="4" w:space="0" w:color="auto"/>
              <w:left w:val="single" w:sz="4" w:space="0" w:color="auto"/>
              <w:bottom w:val="single" w:sz="4" w:space="0" w:color="auto"/>
              <w:right w:val="single" w:sz="4" w:space="0" w:color="auto"/>
            </w:tcBorders>
            <w:shd w:val="clear" w:color="auto" w:fill="FFFFFF"/>
          </w:tcPr>
          <w:p w:rsidR="007D0DCC" w:rsidRDefault="007D0DCC" w:rsidP="00E517DC">
            <w:r w:rsidRPr="00744E08">
              <w:t xml:space="preserve">Русская народная сказка. </w:t>
            </w:r>
          </w:p>
          <w:p w:rsidR="007D0DCC" w:rsidRDefault="007D0DCC" w:rsidP="00E517DC">
            <w:r w:rsidRPr="00744E08">
              <w:t xml:space="preserve">«У страха глаза велики» </w:t>
            </w:r>
          </w:p>
          <w:p w:rsidR="007D0DCC" w:rsidRDefault="007D0DCC" w:rsidP="00E517DC"/>
          <w:p w:rsidR="007D0DCC" w:rsidRDefault="007D0DCC" w:rsidP="00E517DC">
            <w:r>
              <w:t>Дополнительное чтение (по хрестоматии)</w:t>
            </w:r>
          </w:p>
          <w:p w:rsidR="007D0DCC" w:rsidRDefault="007D0DCC" w:rsidP="00E517DC">
            <w:pPr>
              <w:rPr>
                <w:color w:val="0000FF"/>
              </w:rPr>
            </w:pPr>
            <w:r>
              <w:t>«Царевна- лягушка»</w:t>
            </w:r>
          </w:p>
          <w:p w:rsidR="007D0DCC" w:rsidRDefault="007D0DCC" w:rsidP="00E517DC"/>
          <w:p w:rsidR="007D0DCC" w:rsidRDefault="007D0DCC" w:rsidP="00E517DC">
            <w:r>
              <w:t>Учебник с. 86-88</w:t>
            </w:r>
          </w:p>
          <w:p w:rsidR="007D0DCC" w:rsidRDefault="007D0DCC" w:rsidP="00E517DC">
            <w:r>
              <w:t>Тетрадь на печатной основе с.  36-37</w:t>
            </w:r>
          </w:p>
          <w:p w:rsidR="007D0DCC" w:rsidRDefault="007D0DCC" w:rsidP="00E517DC">
            <w:r>
              <w:t>Хрестоматия, часть 2   с. 25-40</w:t>
            </w:r>
          </w:p>
          <w:p w:rsidR="007D0DCC" w:rsidRPr="004F1D18" w:rsidRDefault="007D0DCC" w:rsidP="00E517DC">
            <w:pPr>
              <w:rPr>
                <w:color w:val="0000FF"/>
              </w:rPr>
            </w:pPr>
          </w:p>
        </w:tc>
        <w:tc>
          <w:tcPr>
            <w:tcW w:w="2119" w:type="dxa"/>
            <w:gridSpan w:val="2"/>
            <w:tcBorders>
              <w:top w:val="single" w:sz="4" w:space="0" w:color="auto"/>
              <w:left w:val="single" w:sz="4" w:space="0" w:color="auto"/>
              <w:bottom w:val="single" w:sz="4" w:space="0" w:color="auto"/>
              <w:right w:val="single" w:sz="4" w:space="0" w:color="auto"/>
            </w:tcBorders>
            <w:shd w:val="clear" w:color="auto" w:fill="FFFFFF"/>
          </w:tcPr>
          <w:p w:rsidR="007D0DCC" w:rsidRDefault="007D0DCC" w:rsidP="00E517DC">
            <w:r>
              <w:t>Дать понятия:</w:t>
            </w:r>
          </w:p>
          <w:p w:rsidR="007D0DCC" w:rsidRDefault="007D0DCC" w:rsidP="007D0DCC">
            <w:pPr>
              <w:widowControl/>
              <w:numPr>
                <w:ilvl w:val="0"/>
                <w:numId w:val="57"/>
              </w:numPr>
              <w:autoSpaceDE/>
              <w:autoSpaceDN/>
              <w:ind w:left="176" w:hanging="142"/>
            </w:pPr>
            <w:r>
              <w:t>созвучие</w:t>
            </w:r>
          </w:p>
          <w:p w:rsidR="007D0DCC" w:rsidRDefault="007D0DCC" w:rsidP="007D0DCC">
            <w:pPr>
              <w:widowControl/>
              <w:numPr>
                <w:ilvl w:val="0"/>
                <w:numId w:val="57"/>
              </w:numPr>
              <w:autoSpaceDE/>
              <w:autoSpaceDN/>
              <w:ind w:left="176" w:hanging="142"/>
            </w:pPr>
            <w:r>
              <w:t>повторы</w:t>
            </w:r>
          </w:p>
          <w:p w:rsidR="007D0DCC" w:rsidRDefault="007D0DCC" w:rsidP="007D0DCC">
            <w:pPr>
              <w:widowControl/>
              <w:numPr>
                <w:ilvl w:val="0"/>
                <w:numId w:val="57"/>
              </w:numPr>
              <w:autoSpaceDE/>
              <w:autoSpaceDN/>
              <w:ind w:left="176" w:hanging="142"/>
            </w:pPr>
            <w:r>
              <w:t>страх</w:t>
            </w:r>
          </w:p>
          <w:p w:rsidR="007D0DCC" w:rsidRPr="00744E08" w:rsidRDefault="007D0DCC" w:rsidP="007D0DCC">
            <w:pPr>
              <w:widowControl/>
              <w:numPr>
                <w:ilvl w:val="0"/>
                <w:numId w:val="57"/>
              </w:numPr>
              <w:autoSpaceDE/>
              <w:autoSpaceDN/>
              <w:ind w:left="176" w:hanging="142"/>
            </w:pPr>
            <w:r w:rsidRPr="00744E08">
              <w:t>трусость</w:t>
            </w:r>
          </w:p>
        </w:tc>
        <w:tc>
          <w:tcPr>
            <w:tcW w:w="2551" w:type="dxa"/>
            <w:gridSpan w:val="2"/>
            <w:tcBorders>
              <w:top w:val="single" w:sz="4" w:space="0" w:color="auto"/>
              <w:left w:val="single" w:sz="4" w:space="0" w:color="auto"/>
              <w:bottom w:val="single" w:sz="4" w:space="0" w:color="auto"/>
              <w:right w:val="single" w:sz="4" w:space="0" w:color="auto"/>
            </w:tcBorders>
            <w:shd w:val="clear" w:color="auto" w:fill="FFFFFF"/>
          </w:tcPr>
          <w:p w:rsidR="007D0DCC" w:rsidRPr="00744E08" w:rsidRDefault="007D0DCC" w:rsidP="007D0DCC">
            <w:pPr>
              <w:widowControl/>
              <w:numPr>
                <w:ilvl w:val="0"/>
                <w:numId w:val="54"/>
              </w:numPr>
              <w:autoSpaceDE/>
              <w:autoSpaceDN/>
              <w:ind w:left="318" w:hanging="284"/>
              <w:jc w:val="both"/>
            </w:pPr>
            <w:r>
              <w:t>у</w:t>
            </w:r>
            <w:r w:rsidRPr="00744E08">
              <w:t>чить находить и выделять созвучия, повторы, наблюдать за темпом текста</w:t>
            </w:r>
            <w:r>
              <w:t>.</w:t>
            </w:r>
          </w:p>
        </w:tc>
        <w:tc>
          <w:tcPr>
            <w:tcW w:w="2283" w:type="dxa"/>
            <w:gridSpan w:val="2"/>
            <w:tcBorders>
              <w:top w:val="single" w:sz="4" w:space="0" w:color="auto"/>
              <w:left w:val="single" w:sz="4" w:space="0" w:color="auto"/>
              <w:bottom w:val="single" w:sz="4" w:space="0" w:color="auto"/>
              <w:right w:val="single" w:sz="4" w:space="0" w:color="auto"/>
            </w:tcBorders>
            <w:shd w:val="clear" w:color="auto" w:fill="FFFFFF"/>
          </w:tcPr>
          <w:p w:rsidR="007D0DCC" w:rsidRPr="00744E08" w:rsidRDefault="007D0DCC" w:rsidP="007D0DCC">
            <w:pPr>
              <w:widowControl/>
              <w:numPr>
                <w:ilvl w:val="0"/>
                <w:numId w:val="54"/>
              </w:numPr>
              <w:autoSpaceDE/>
              <w:autoSpaceDN/>
              <w:ind w:left="318" w:hanging="284"/>
              <w:jc w:val="both"/>
            </w:pPr>
            <w:r>
              <w:t>у</w:t>
            </w:r>
            <w:r w:rsidRPr="00744E08">
              <w:t>меть находить и обосновывать повторы, осоз</w:t>
            </w:r>
            <w:r>
              <w:t>-</w:t>
            </w:r>
            <w:r w:rsidRPr="00744E08">
              <w:t>навать прочитан</w:t>
            </w:r>
            <w:r>
              <w:t>-</w:t>
            </w:r>
            <w:r w:rsidRPr="00744E08">
              <w:t>ное, читать, учи</w:t>
            </w:r>
            <w:r>
              <w:t>-</w:t>
            </w:r>
            <w:r w:rsidRPr="00744E08">
              <w:t>тывая заданный темп</w:t>
            </w:r>
            <w:r>
              <w:t>.</w:t>
            </w:r>
          </w:p>
        </w:tc>
        <w:tc>
          <w:tcPr>
            <w:tcW w:w="2266" w:type="dxa"/>
            <w:gridSpan w:val="2"/>
            <w:tcBorders>
              <w:top w:val="single" w:sz="4" w:space="0" w:color="auto"/>
              <w:left w:val="single" w:sz="4" w:space="0" w:color="auto"/>
              <w:bottom w:val="single" w:sz="4" w:space="0" w:color="auto"/>
              <w:right w:val="single" w:sz="4" w:space="0" w:color="auto"/>
            </w:tcBorders>
            <w:shd w:val="clear" w:color="auto" w:fill="FFFFFF"/>
          </w:tcPr>
          <w:p w:rsidR="007D0DCC" w:rsidRDefault="007D0DCC" w:rsidP="00E517DC">
            <w:pPr>
              <w:jc w:val="both"/>
            </w:pPr>
            <w:r w:rsidRPr="001961D8">
              <w:rPr>
                <w:b/>
                <w:i/>
              </w:rPr>
              <w:t>Познавательные</w:t>
            </w:r>
            <w:r>
              <w:rPr>
                <w:b/>
                <w:i/>
              </w:rPr>
              <w:t>:</w:t>
            </w:r>
            <w:r w:rsidRPr="001961D8">
              <w:rPr>
                <w:b/>
                <w:i/>
              </w:rPr>
              <w:t xml:space="preserve"> </w:t>
            </w:r>
            <w:r w:rsidRPr="00744E08">
              <w:t>уметь выделять в тексте пословицы</w:t>
            </w:r>
            <w:r>
              <w:t>, использовать схемы, модели.</w:t>
            </w:r>
          </w:p>
          <w:p w:rsidR="007D0DCC" w:rsidRPr="00744E08" w:rsidRDefault="007D0DCC" w:rsidP="00E517DC">
            <w:pPr>
              <w:jc w:val="both"/>
            </w:pPr>
            <w:r w:rsidRPr="001961D8">
              <w:rPr>
                <w:b/>
                <w:i/>
              </w:rPr>
              <w:t>Регулятивные</w:t>
            </w:r>
            <w:r>
              <w:rPr>
                <w:b/>
                <w:i/>
              </w:rPr>
              <w:t>:</w:t>
            </w:r>
            <w:r w:rsidRPr="001961D8">
              <w:rPr>
                <w:b/>
                <w:i/>
              </w:rPr>
              <w:t xml:space="preserve"> </w:t>
            </w:r>
            <w:r w:rsidRPr="00744E08">
              <w:t>составлять схемати</w:t>
            </w:r>
            <w:r>
              <w:t>-</w:t>
            </w:r>
            <w:r w:rsidRPr="00744E08">
              <w:t>ческий план, форму</w:t>
            </w:r>
            <w:r>
              <w:t>-</w:t>
            </w:r>
            <w:r w:rsidRPr="00744E08">
              <w:t>лиров</w:t>
            </w:r>
            <w:r>
              <w:t xml:space="preserve">ать и удержи-вать учебную </w:t>
            </w:r>
            <w:r w:rsidRPr="00744E08">
              <w:t xml:space="preserve">задачу </w:t>
            </w:r>
            <w:r>
              <w:rPr>
                <w:b/>
                <w:i/>
              </w:rPr>
              <w:t>К</w:t>
            </w:r>
            <w:r w:rsidRPr="001961D8">
              <w:rPr>
                <w:b/>
                <w:i/>
              </w:rPr>
              <w:t>оммуникативные</w:t>
            </w:r>
            <w:r>
              <w:rPr>
                <w:b/>
                <w:i/>
              </w:rPr>
              <w:t>:</w:t>
            </w:r>
            <w:r w:rsidRPr="001961D8">
              <w:rPr>
                <w:b/>
                <w:i/>
              </w:rPr>
              <w:t xml:space="preserve"> </w:t>
            </w:r>
            <w:r w:rsidRPr="00744E08">
              <w:t>читают вслух и про себя тексты; ставят вопросы к тексту и отвечают на вопро</w:t>
            </w:r>
            <w:r>
              <w:t>-</w:t>
            </w:r>
            <w:r w:rsidRPr="00744E08">
              <w:t>сы;</w:t>
            </w:r>
            <w:r>
              <w:t xml:space="preserve"> </w:t>
            </w:r>
            <w:r w:rsidRPr="00744E08">
              <w:t>умеют выражать свое отношение</w:t>
            </w:r>
            <w:r>
              <w:t>.</w:t>
            </w:r>
          </w:p>
        </w:tc>
        <w:tc>
          <w:tcPr>
            <w:tcW w:w="2411" w:type="dxa"/>
            <w:tcBorders>
              <w:top w:val="single" w:sz="4" w:space="0" w:color="auto"/>
              <w:left w:val="single" w:sz="4" w:space="0" w:color="auto"/>
              <w:bottom w:val="single" w:sz="4" w:space="0" w:color="auto"/>
              <w:right w:val="single" w:sz="4" w:space="0" w:color="auto"/>
            </w:tcBorders>
            <w:shd w:val="clear" w:color="auto" w:fill="FFFFFF"/>
          </w:tcPr>
          <w:p w:rsidR="007D0DCC" w:rsidRPr="00744E08" w:rsidRDefault="007D0DCC" w:rsidP="00E517DC">
            <w:pPr>
              <w:jc w:val="both"/>
            </w:pPr>
            <w:r w:rsidRPr="00744E08">
              <w:t>Самостоятельность, ответственность за поступки, прин</w:t>
            </w:r>
            <w:r>
              <w:t>я</w:t>
            </w:r>
            <w:r w:rsidRPr="00744E08">
              <w:t>тие образа «хорошего ученика»</w:t>
            </w:r>
            <w:r>
              <w:t>.</w:t>
            </w:r>
          </w:p>
        </w:tc>
      </w:tr>
      <w:tr w:rsidR="007D0DCC" w:rsidRPr="00744E08" w:rsidTr="00E517DC">
        <w:trPr>
          <w:trHeight w:val="1100"/>
        </w:trPr>
        <w:tc>
          <w:tcPr>
            <w:tcW w:w="645" w:type="dxa"/>
            <w:gridSpan w:val="2"/>
            <w:tcBorders>
              <w:top w:val="single" w:sz="4" w:space="0" w:color="auto"/>
              <w:left w:val="single" w:sz="4" w:space="0" w:color="auto"/>
              <w:bottom w:val="single" w:sz="4" w:space="0" w:color="auto"/>
              <w:right w:val="single" w:sz="4" w:space="0" w:color="auto"/>
            </w:tcBorders>
          </w:tcPr>
          <w:p w:rsidR="007D0DCC" w:rsidRPr="00744E08" w:rsidRDefault="007D0DCC" w:rsidP="00E517DC">
            <w:r>
              <w:t>27</w:t>
            </w:r>
          </w:p>
        </w:tc>
        <w:tc>
          <w:tcPr>
            <w:tcW w:w="1265" w:type="dxa"/>
            <w:tcBorders>
              <w:top w:val="single" w:sz="4" w:space="0" w:color="auto"/>
              <w:left w:val="single" w:sz="4" w:space="0" w:color="auto"/>
              <w:bottom w:val="single" w:sz="4" w:space="0" w:color="auto"/>
              <w:right w:val="single" w:sz="4" w:space="0" w:color="auto"/>
            </w:tcBorders>
          </w:tcPr>
          <w:p w:rsidR="007D0DCC" w:rsidRPr="00744E08" w:rsidRDefault="007D0DCC" w:rsidP="00E517DC"/>
        </w:tc>
        <w:tc>
          <w:tcPr>
            <w:tcW w:w="2309" w:type="dxa"/>
            <w:gridSpan w:val="3"/>
            <w:tcBorders>
              <w:top w:val="single" w:sz="4" w:space="0" w:color="auto"/>
              <w:left w:val="single" w:sz="4" w:space="0" w:color="auto"/>
              <w:bottom w:val="single" w:sz="4" w:space="0" w:color="auto"/>
              <w:right w:val="single" w:sz="4" w:space="0" w:color="auto"/>
            </w:tcBorders>
          </w:tcPr>
          <w:p w:rsidR="007D0DCC" w:rsidRDefault="007D0DCC" w:rsidP="00E517DC">
            <w:r>
              <w:t>Сказки зарубежных писателей.</w:t>
            </w:r>
          </w:p>
          <w:p w:rsidR="007D0DCC" w:rsidRDefault="007D0DCC" w:rsidP="00E517DC">
            <w:r>
              <w:t>Братья Гримм</w:t>
            </w:r>
            <w:r w:rsidRPr="00744E08">
              <w:t xml:space="preserve"> «Ма</w:t>
            </w:r>
            <w:r>
              <w:t>-</w:t>
            </w:r>
            <w:r w:rsidRPr="00744E08">
              <w:t xml:space="preserve">ленькие человечки» </w:t>
            </w:r>
          </w:p>
          <w:p w:rsidR="007D0DCC" w:rsidRDefault="007D0DCC" w:rsidP="00E517DC"/>
          <w:p w:rsidR="007D0DCC" w:rsidRDefault="007D0DCC" w:rsidP="00E517DC">
            <w:r>
              <w:t xml:space="preserve">Дополнительное чтение (по хрестоматии) </w:t>
            </w:r>
          </w:p>
          <w:p w:rsidR="007D0DCC" w:rsidRDefault="007D0DCC" w:rsidP="00E517DC">
            <w:r>
              <w:t>Братья Гримм «Три брата»</w:t>
            </w:r>
          </w:p>
          <w:p w:rsidR="007D0DCC" w:rsidRDefault="007D0DCC" w:rsidP="00E517DC"/>
          <w:p w:rsidR="007D0DCC" w:rsidRDefault="007D0DCC" w:rsidP="00E517DC">
            <w:r>
              <w:t>Учебник с. 89-94</w:t>
            </w:r>
          </w:p>
          <w:p w:rsidR="007D0DCC" w:rsidRDefault="007D0DCC" w:rsidP="00E517DC">
            <w:r>
              <w:t>Тетрадь на печатной основе с.  37-38, 38-39</w:t>
            </w:r>
          </w:p>
          <w:p w:rsidR="007D0DCC" w:rsidRDefault="007D0DCC" w:rsidP="00E517DC">
            <w:r>
              <w:t>Хрестоматия, часть 2   с. 125-128</w:t>
            </w:r>
          </w:p>
          <w:p w:rsidR="007D0DCC" w:rsidRPr="004F1D18" w:rsidRDefault="007D0DCC" w:rsidP="00E517DC"/>
        </w:tc>
        <w:tc>
          <w:tcPr>
            <w:tcW w:w="2124" w:type="dxa"/>
            <w:gridSpan w:val="2"/>
            <w:tcBorders>
              <w:left w:val="single" w:sz="4" w:space="0" w:color="auto"/>
              <w:bottom w:val="single" w:sz="4" w:space="0" w:color="auto"/>
              <w:right w:val="single" w:sz="4" w:space="0" w:color="auto"/>
            </w:tcBorders>
          </w:tcPr>
          <w:p w:rsidR="007D0DCC" w:rsidRDefault="007D0DCC" w:rsidP="00E517DC">
            <w:r w:rsidRPr="00744E08">
              <w:t>Отрабатыват</w:t>
            </w:r>
            <w:r>
              <w:t>ь поня-тия:</w:t>
            </w:r>
          </w:p>
          <w:p w:rsidR="007D0DCC" w:rsidRDefault="007D0DCC" w:rsidP="007D0DCC">
            <w:pPr>
              <w:widowControl/>
              <w:numPr>
                <w:ilvl w:val="0"/>
                <w:numId w:val="57"/>
              </w:numPr>
              <w:autoSpaceDE/>
              <w:autoSpaceDN/>
              <w:ind w:left="176" w:hanging="142"/>
            </w:pPr>
            <w:r>
              <w:t>трудолюбие</w:t>
            </w:r>
          </w:p>
          <w:p w:rsidR="007D0DCC" w:rsidRDefault="007D0DCC" w:rsidP="007D0DCC">
            <w:pPr>
              <w:widowControl/>
              <w:numPr>
                <w:ilvl w:val="0"/>
                <w:numId w:val="57"/>
              </w:numPr>
              <w:autoSpaceDE/>
              <w:autoSpaceDN/>
              <w:ind w:left="176" w:hanging="142"/>
            </w:pPr>
            <w:r>
              <w:t>доброта</w:t>
            </w:r>
          </w:p>
          <w:p w:rsidR="007D0DCC" w:rsidRPr="00744E08" w:rsidRDefault="007D0DCC" w:rsidP="007D0DCC">
            <w:pPr>
              <w:widowControl/>
              <w:numPr>
                <w:ilvl w:val="0"/>
                <w:numId w:val="57"/>
              </w:numPr>
              <w:autoSpaceDE/>
              <w:autoSpaceDN/>
              <w:ind w:left="176" w:hanging="142"/>
            </w:pPr>
            <w:r w:rsidRPr="00744E08">
              <w:t>благодарность</w:t>
            </w:r>
          </w:p>
        </w:tc>
        <w:tc>
          <w:tcPr>
            <w:tcW w:w="2550" w:type="dxa"/>
            <w:gridSpan w:val="2"/>
            <w:tcBorders>
              <w:left w:val="single" w:sz="4" w:space="0" w:color="auto"/>
              <w:bottom w:val="single" w:sz="4" w:space="0" w:color="auto"/>
              <w:right w:val="single" w:sz="4" w:space="0" w:color="auto"/>
            </w:tcBorders>
          </w:tcPr>
          <w:p w:rsidR="007D0DCC" w:rsidRPr="00744E08" w:rsidRDefault="007D0DCC" w:rsidP="007D0DCC">
            <w:pPr>
              <w:widowControl/>
              <w:numPr>
                <w:ilvl w:val="0"/>
                <w:numId w:val="54"/>
              </w:numPr>
              <w:autoSpaceDE/>
              <w:autoSpaceDN/>
              <w:ind w:left="318" w:hanging="284"/>
              <w:jc w:val="both"/>
            </w:pPr>
            <w:r>
              <w:t>р</w:t>
            </w:r>
            <w:r w:rsidRPr="00744E08">
              <w:t>азвивать учебные и читательские уме</w:t>
            </w:r>
            <w:r>
              <w:t>-</w:t>
            </w:r>
            <w:r w:rsidRPr="00744E08">
              <w:t>ния,  выделять глав</w:t>
            </w:r>
            <w:r>
              <w:t>-</w:t>
            </w:r>
            <w:r w:rsidRPr="00744E08">
              <w:t>ную мысль произ</w:t>
            </w:r>
            <w:r>
              <w:t>-</w:t>
            </w:r>
            <w:r w:rsidRPr="00744E08">
              <w:t>ведения; делить текст на части и составлять схемати</w:t>
            </w:r>
            <w:r>
              <w:t>-</w:t>
            </w:r>
            <w:r w:rsidRPr="00744E08">
              <w:t>ческий план.</w:t>
            </w:r>
          </w:p>
        </w:tc>
        <w:tc>
          <w:tcPr>
            <w:tcW w:w="2273" w:type="dxa"/>
            <w:tcBorders>
              <w:left w:val="single" w:sz="4" w:space="0" w:color="auto"/>
              <w:bottom w:val="single" w:sz="4" w:space="0" w:color="auto"/>
              <w:right w:val="single" w:sz="4" w:space="0" w:color="auto"/>
            </w:tcBorders>
          </w:tcPr>
          <w:p w:rsidR="007D0DCC" w:rsidRPr="00744E08" w:rsidRDefault="007D0DCC" w:rsidP="007D0DCC">
            <w:pPr>
              <w:widowControl/>
              <w:numPr>
                <w:ilvl w:val="0"/>
                <w:numId w:val="54"/>
              </w:numPr>
              <w:autoSpaceDE/>
              <w:autoSpaceDN/>
              <w:ind w:left="318" w:hanging="284"/>
              <w:jc w:val="both"/>
            </w:pPr>
            <w:r>
              <w:t>у</w:t>
            </w:r>
            <w:r w:rsidRPr="00744E08">
              <w:t>меть находить и обосновывать повторы, осозна</w:t>
            </w:r>
            <w:r>
              <w:t>-</w:t>
            </w:r>
            <w:r w:rsidRPr="00744E08">
              <w:t>вать прочитанное, читать, учитывая заданный темп</w:t>
            </w:r>
            <w:r>
              <w:t>.</w:t>
            </w:r>
          </w:p>
        </w:tc>
        <w:tc>
          <w:tcPr>
            <w:tcW w:w="2266" w:type="dxa"/>
            <w:gridSpan w:val="2"/>
            <w:tcBorders>
              <w:left w:val="single" w:sz="4" w:space="0" w:color="auto"/>
              <w:bottom w:val="single" w:sz="4" w:space="0" w:color="auto"/>
              <w:right w:val="single" w:sz="4" w:space="0" w:color="auto"/>
            </w:tcBorders>
          </w:tcPr>
          <w:p w:rsidR="007D0DCC" w:rsidRDefault="007D0DCC" w:rsidP="00E517DC">
            <w:pPr>
              <w:jc w:val="both"/>
            </w:pPr>
            <w:r w:rsidRPr="001961D8">
              <w:rPr>
                <w:b/>
                <w:i/>
              </w:rPr>
              <w:t>Познавательные</w:t>
            </w:r>
            <w:r>
              <w:rPr>
                <w:b/>
                <w:i/>
              </w:rPr>
              <w:t>:</w:t>
            </w:r>
            <w:r w:rsidRPr="001961D8">
              <w:rPr>
                <w:b/>
                <w:i/>
              </w:rPr>
              <w:t xml:space="preserve"> </w:t>
            </w:r>
            <w:r w:rsidRPr="00744E08">
              <w:t>уметь выделять в тексте пословицы</w:t>
            </w:r>
            <w:r>
              <w:t>, использовать схемы, модели.</w:t>
            </w:r>
          </w:p>
          <w:p w:rsidR="007D0DCC" w:rsidRPr="00744E08" w:rsidRDefault="007D0DCC" w:rsidP="00E517DC">
            <w:pPr>
              <w:jc w:val="both"/>
            </w:pPr>
            <w:r w:rsidRPr="001961D8">
              <w:rPr>
                <w:b/>
                <w:i/>
              </w:rPr>
              <w:t>Регулятивные</w:t>
            </w:r>
            <w:r>
              <w:rPr>
                <w:b/>
                <w:i/>
              </w:rPr>
              <w:t>:</w:t>
            </w:r>
            <w:r w:rsidRPr="001961D8">
              <w:rPr>
                <w:b/>
                <w:i/>
              </w:rPr>
              <w:t xml:space="preserve"> </w:t>
            </w:r>
            <w:r w:rsidRPr="00744E08">
              <w:t>составлять схемати</w:t>
            </w:r>
            <w:r>
              <w:t>-</w:t>
            </w:r>
            <w:r w:rsidRPr="00744E08">
              <w:t>ческий план, форму</w:t>
            </w:r>
            <w:r>
              <w:t>-</w:t>
            </w:r>
            <w:r w:rsidRPr="00744E08">
              <w:t>лиров</w:t>
            </w:r>
            <w:r>
              <w:t xml:space="preserve">ать и удержи-вать учебную </w:t>
            </w:r>
            <w:r w:rsidRPr="00744E08">
              <w:t xml:space="preserve">задачу </w:t>
            </w:r>
            <w:r>
              <w:rPr>
                <w:b/>
                <w:i/>
              </w:rPr>
              <w:t>К</w:t>
            </w:r>
            <w:r w:rsidRPr="001961D8">
              <w:rPr>
                <w:b/>
                <w:i/>
              </w:rPr>
              <w:t>оммуникативные</w:t>
            </w:r>
            <w:r>
              <w:rPr>
                <w:b/>
                <w:i/>
              </w:rPr>
              <w:t>:</w:t>
            </w:r>
            <w:r w:rsidRPr="001961D8">
              <w:rPr>
                <w:b/>
                <w:i/>
              </w:rPr>
              <w:t xml:space="preserve"> </w:t>
            </w:r>
            <w:r w:rsidRPr="00744E08">
              <w:t>читают вслух и про себя тексты; ставят вопросы к тексту и отвечают на вопро</w:t>
            </w:r>
            <w:r>
              <w:t>-</w:t>
            </w:r>
            <w:r w:rsidRPr="00744E08">
              <w:t>сы;</w:t>
            </w:r>
            <w:r>
              <w:t xml:space="preserve"> </w:t>
            </w:r>
            <w:r w:rsidRPr="00744E08">
              <w:t>умеют выражать свое отношение к прочитанному</w:t>
            </w:r>
            <w:r>
              <w:t>.</w:t>
            </w:r>
          </w:p>
        </w:tc>
        <w:tc>
          <w:tcPr>
            <w:tcW w:w="2411" w:type="dxa"/>
            <w:tcBorders>
              <w:left w:val="single" w:sz="4" w:space="0" w:color="auto"/>
              <w:bottom w:val="single" w:sz="4" w:space="0" w:color="auto"/>
              <w:right w:val="single" w:sz="4" w:space="0" w:color="auto"/>
            </w:tcBorders>
          </w:tcPr>
          <w:p w:rsidR="007D0DCC" w:rsidRPr="00744E08" w:rsidRDefault="007D0DCC" w:rsidP="00E517DC">
            <w:pPr>
              <w:jc w:val="both"/>
            </w:pPr>
            <w:r w:rsidRPr="00744E08">
              <w:t>Осознание ответствен</w:t>
            </w:r>
            <w:r>
              <w:t>-</w:t>
            </w:r>
            <w:r w:rsidRPr="00744E08">
              <w:t>ности за поступки, этические  чувства</w:t>
            </w:r>
            <w:r>
              <w:t>.</w:t>
            </w:r>
          </w:p>
        </w:tc>
      </w:tr>
      <w:tr w:rsidR="007D0DCC" w:rsidRPr="00744E08" w:rsidTr="00E517DC">
        <w:trPr>
          <w:trHeight w:val="1100"/>
        </w:trPr>
        <w:tc>
          <w:tcPr>
            <w:tcW w:w="645" w:type="dxa"/>
            <w:gridSpan w:val="2"/>
            <w:tcBorders>
              <w:top w:val="single" w:sz="4" w:space="0" w:color="auto"/>
              <w:left w:val="single" w:sz="4" w:space="0" w:color="auto"/>
              <w:bottom w:val="single" w:sz="4" w:space="0" w:color="auto"/>
              <w:right w:val="single" w:sz="4" w:space="0" w:color="auto"/>
            </w:tcBorders>
          </w:tcPr>
          <w:p w:rsidR="007D0DCC" w:rsidRPr="00744E08" w:rsidRDefault="007D0DCC" w:rsidP="00E517DC">
            <w:r>
              <w:lastRenderedPageBreak/>
              <w:t>28</w:t>
            </w:r>
          </w:p>
        </w:tc>
        <w:tc>
          <w:tcPr>
            <w:tcW w:w="1265" w:type="dxa"/>
            <w:tcBorders>
              <w:top w:val="single" w:sz="4" w:space="0" w:color="auto"/>
              <w:left w:val="single" w:sz="4" w:space="0" w:color="auto"/>
              <w:bottom w:val="single" w:sz="4" w:space="0" w:color="auto"/>
              <w:right w:val="single" w:sz="4" w:space="0" w:color="auto"/>
            </w:tcBorders>
          </w:tcPr>
          <w:p w:rsidR="007D0DCC" w:rsidRPr="00744E08" w:rsidRDefault="007D0DCC" w:rsidP="00E517DC"/>
        </w:tc>
        <w:tc>
          <w:tcPr>
            <w:tcW w:w="2309" w:type="dxa"/>
            <w:gridSpan w:val="3"/>
            <w:tcBorders>
              <w:top w:val="single" w:sz="4" w:space="0" w:color="auto"/>
              <w:left w:val="single" w:sz="4" w:space="0" w:color="auto"/>
              <w:bottom w:val="single" w:sz="4" w:space="0" w:color="auto"/>
              <w:right w:val="single" w:sz="4" w:space="0" w:color="auto"/>
            </w:tcBorders>
          </w:tcPr>
          <w:p w:rsidR="007D0DCC" w:rsidRDefault="007D0DCC" w:rsidP="00E517DC">
            <w:r>
              <w:t xml:space="preserve">Сказки Х. К. Андер-сена </w:t>
            </w:r>
          </w:p>
          <w:p w:rsidR="007D0DCC" w:rsidRDefault="007D0DCC" w:rsidP="00E517DC">
            <w:r>
              <w:t xml:space="preserve">Х. К.Андерсен </w:t>
            </w:r>
            <w:r w:rsidRPr="00744E08">
              <w:t xml:space="preserve">«Пятеро из одного стручка» </w:t>
            </w:r>
          </w:p>
          <w:p w:rsidR="007D0DCC" w:rsidRDefault="007D0DCC" w:rsidP="00E517DC"/>
          <w:p w:rsidR="007D0DCC" w:rsidRDefault="007D0DCC" w:rsidP="00E517DC">
            <w:r>
              <w:t xml:space="preserve">Дополнительное чтение </w:t>
            </w:r>
          </w:p>
          <w:p w:rsidR="007D0DCC" w:rsidRDefault="007D0DCC" w:rsidP="00E517DC">
            <w:r>
              <w:t>Х.  К  Андерсен «Принцесса на горошине»</w:t>
            </w:r>
          </w:p>
          <w:p w:rsidR="007D0DCC" w:rsidRDefault="007D0DCC" w:rsidP="00E517DC"/>
          <w:p w:rsidR="007D0DCC" w:rsidRDefault="007D0DCC" w:rsidP="00E517DC">
            <w:r>
              <w:t>Учебник с. 94-100</w:t>
            </w:r>
          </w:p>
          <w:p w:rsidR="007D0DCC" w:rsidRDefault="007D0DCC" w:rsidP="00E517DC">
            <w:r>
              <w:t>Тетрадь на печатной основе с.  40-41, 39-40</w:t>
            </w:r>
          </w:p>
          <w:p w:rsidR="007D0DCC" w:rsidRDefault="007D0DCC" w:rsidP="00E517DC">
            <w:r>
              <w:t>Хрестоматия,  часть 2   с. 85-88</w:t>
            </w:r>
          </w:p>
          <w:p w:rsidR="007D0DCC" w:rsidRPr="004F1D18" w:rsidRDefault="007D0DCC" w:rsidP="00E517DC"/>
        </w:tc>
        <w:tc>
          <w:tcPr>
            <w:tcW w:w="2124" w:type="dxa"/>
            <w:gridSpan w:val="2"/>
            <w:tcBorders>
              <w:left w:val="single" w:sz="4" w:space="0" w:color="auto"/>
              <w:bottom w:val="single" w:sz="4" w:space="0" w:color="auto"/>
              <w:right w:val="single" w:sz="4" w:space="0" w:color="auto"/>
            </w:tcBorders>
          </w:tcPr>
          <w:p w:rsidR="007D0DCC" w:rsidRDefault="007D0DCC" w:rsidP="00E517DC">
            <w:r>
              <w:t>Дать понятия:</w:t>
            </w:r>
          </w:p>
          <w:p w:rsidR="007D0DCC" w:rsidRDefault="007D0DCC" w:rsidP="007D0DCC">
            <w:pPr>
              <w:widowControl/>
              <w:numPr>
                <w:ilvl w:val="0"/>
                <w:numId w:val="57"/>
              </w:numPr>
              <w:autoSpaceDE/>
              <w:autoSpaceDN/>
              <w:ind w:left="176" w:hanging="142"/>
            </w:pPr>
            <w:r>
              <w:t>сочувствие</w:t>
            </w:r>
          </w:p>
          <w:p w:rsidR="007D0DCC" w:rsidRDefault="007D0DCC" w:rsidP="007D0DCC">
            <w:pPr>
              <w:widowControl/>
              <w:numPr>
                <w:ilvl w:val="0"/>
                <w:numId w:val="57"/>
              </w:numPr>
              <w:autoSpaceDE/>
              <w:autoSpaceDN/>
              <w:ind w:left="176" w:hanging="142"/>
            </w:pPr>
            <w:r>
              <w:t>радость</w:t>
            </w:r>
          </w:p>
          <w:p w:rsidR="007D0DCC" w:rsidRPr="00744E08" w:rsidRDefault="007D0DCC" w:rsidP="007D0DCC">
            <w:pPr>
              <w:widowControl/>
              <w:numPr>
                <w:ilvl w:val="0"/>
                <w:numId w:val="57"/>
              </w:numPr>
              <w:autoSpaceDE/>
              <w:autoSpaceDN/>
              <w:ind w:left="176" w:hanging="142"/>
            </w:pPr>
            <w:r w:rsidRPr="00744E08">
              <w:t>жить ради других</w:t>
            </w:r>
          </w:p>
        </w:tc>
        <w:tc>
          <w:tcPr>
            <w:tcW w:w="2550" w:type="dxa"/>
            <w:gridSpan w:val="2"/>
            <w:tcBorders>
              <w:left w:val="single" w:sz="4" w:space="0" w:color="auto"/>
              <w:bottom w:val="single" w:sz="4" w:space="0" w:color="auto"/>
              <w:right w:val="single" w:sz="4" w:space="0" w:color="auto"/>
            </w:tcBorders>
          </w:tcPr>
          <w:p w:rsidR="007D0DCC" w:rsidRPr="00744E08" w:rsidRDefault="007D0DCC" w:rsidP="007D0DCC">
            <w:pPr>
              <w:widowControl/>
              <w:numPr>
                <w:ilvl w:val="0"/>
                <w:numId w:val="54"/>
              </w:numPr>
              <w:autoSpaceDE/>
              <w:autoSpaceDN/>
              <w:ind w:left="318" w:hanging="284"/>
              <w:jc w:val="both"/>
            </w:pPr>
            <w:r>
              <w:t>р</w:t>
            </w:r>
            <w:r w:rsidRPr="00744E08">
              <w:t>азвивать учебные и читательские уме</w:t>
            </w:r>
            <w:r>
              <w:t>-</w:t>
            </w:r>
            <w:r w:rsidRPr="00744E08">
              <w:t>ния,  выделять глав</w:t>
            </w:r>
            <w:r>
              <w:t>-</w:t>
            </w:r>
            <w:r w:rsidRPr="00744E08">
              <w:t>ную мысль произве</w:t>
            </w:r>
            <w:r>
              <w:t>-</w:t>
            </w:r>
            <w:r w:rsidRPr="00744E08">
              <w:t>дения; делить текст на части и сос</w:t>
            </w:r>
            <w:r>
              <w:t>-</w:t>
            </w:r>
            <w:r w:rsidRPr="00744E08">
              <w:t>тавлять схематичес</w:t>
            </w:r>
            <w:r>
              <w:t>-</w:t>
            </w:r>
            <w:r w:rsidRPr="00744E08">
              <w:t>кий план.</w:t>
            </w:r>
          </w:p>
        </w:tc>
        <w:tc>
          <w:tcPr>
            <w:tcW w:w="2273" w:type="dxa"/>
            <w:tcBorders>
              <w:left w:val="single" w:sz="4" w:space="0" w:color="auto"/>
              <w:bottom w:val="single" w:sz="4" w:space="0" w:color="auto"/>
              <w:right w:val="single" w:sz="4" w:space="0" w:color="auto"/>
            </w:tcBorders>
          </w:tcPr>
          <w:p w:rsidR="007D0DCC" w:rsidRPr="00744E08" w:rsidRDefault="007D0DCC" w:rsidP="007D0DCC">
            <w:pPr>
              <w:widowControl/>
              <w:numPr>
                <w:ilvl w:val="0"/>
                <w:numId w:val="54"/>
              </w:numPr>
              <w:autoSpaceDE/>
              <w:autoSpaceDN/>
              <w:ind w:left="318" w:hanging="284"/>
              <w:jc w:val="both"/>
            </w:pPr>
            <w:r>
              <w:t>у</w:t>
            </w:r>
            <w:r w:rsidRPr="00744E08">
              <w:t>меть находить и обосновывать повторы, осозна</w:t>
            </w:r>
            <w:r>
              <w:t>-</w:t>
            </w:r>
            <w:r w:rsidRPr="00744E08">
              <w:t>вать прочитанное, читать, учитывая заданный темп</w:t>
            </w:r>
            <w:r>
              <w:t>.</w:t>
            </w:r>
          </w:p>
        </w:tc>
        <w:tc>
          <w:tcPr>
            <w:tcW w:w="2266" w:type="dxa"/>
            <w:gridSpan w:val="2"/>
            <w:tcBorders>
              <w:left w:val="single" w:sz="4" w:space="0" w:color="auto"/>
              <w:bottom w:val="single" w:sz="4" w:space="0" w:color="auto"/>
              <w:right w:val="single" w:sz="4" w:space="0" w:color="auto"/>
            </w:tcBorders>
          </w:tcPr>
          <w:p w:rsidR="007D0DCC" w:rsidRDefault="007D0DCC" w:rsidP="00E517DC">
            <w:pPr>
              <w:jc w:val="both"/>
            </w:pPr>
            <w:r w:rsidRPr="001961D8">
              <w:rPr>
                <w:b/>
                <w:i/>
              </w:rPr>
              <w:t>Познавательные</w:t>
            </w:r>
            <w:r>
              <w:rPr>
                <w:b/>
                <w:i/>
              </w:rPr>
              <w:t>:</w:t>
            </w:r>
            <w:r w:rsidRPr="001961D8">
              <w:rPr>
                <w:b/>
                <w:i/>
              </w:rPr>
              <w:t xml:space="preserve"> </w:t>
            </w:r>
            <w:r w:rsidRPr="00744E08">
              <w:t>уметь выделять в тексте пословицы</w:t>
            </w:r>
            <w:r>
              <w:t>, использовать схемы, модели.</w:t>
            </w:r>
          </w:p>
          <w:p w:rsidR="007D0DCC" w:rsidRPr="00744E08" w:rsidRDefault="007D0DCC" w:rsidP="00E517DC">
            <w:pPr>
              <w:jc w:val="both"/>
            </w:pPr>
            <w:r w:rsidRPr="001961D8">
              <w:rPr>
                <w:b/>
                <w:i/>
              </w:rPr>
              <w:t>Регулятивные</w:t>
            </w:r>
            <w:r>
              <w:rPr>
                <w:b/>
                <w:i/>
              </w:rPr>
              <w:t>:</w:t>
            </w:r>
            <w:r w:rsidRPr="001961D8">
              <w:rPr>
                <w:b/>
                <w:i/>
              </w:rPr>
              <w:t xml:space="preserve"> </w:t>
            </w:r>
            <w:r w:rsidRPr="00744E08">
              <w:t>составлять схемати</w:t>
            </w:r>
            <w:r>
              <w:t>-</w:t>
            </w:r>
            <w:r w:rsidRPr="00744E08">
              <w:t>ческий план, форму</w:t>
            </w:r>
            <w:r>
              <w:t>-</w:t>
            </w:r>
            <w:r w:rsidRPr="00744E08">
              <w:t>лиров</w:t>
            </w:r>
            <w:r>
              <w:t xml:space="preserve">ать и удержи-вать учебную </w:t>
            </w:r>
            <w:r w:rsidRPr="00744E08">
              <w:t xml:space="preserve">задачу </w:t>
            </w:r>
            <w:r>
              <w:rPr>
                <w:b/>
                <w:i/>
              </w:rPr>
              <w:t>К</w:t>
            </w:r>
            <w:r w:rsidRPr="001961D8">
              <w:rPr>
                <w:b/>
                <w:i/>
              </w:rPr>
              <w:t>оммуникативные</w:t>
            </w:r>
            <w:r>
              <w:rPr>
                <w:b/>
                <w:i/>
              </w:rPr>
              <w:t>:</w:t>
            </w:r>
            <w:r w:rsidRPr="001961D8">
              <w:rPr>
                <w:b/>
                <w:i/>
              </w:rPr>
              <w:t xml:space="preserve"> </w:t>
            </w:r>
            <w:r w:rsidRPr="00744E08">
              <w:t>читают вслух и про себя тексты; ставят вопросы к тексту и отвечают на вопро</w:t>
            </w:r>
            <w:r>
              <w:t>-</w:t>
            </w:r>
            <w:r w:rsidRPr="00744E08">
              <w:t>сы;</w:t>
            </w:r>
            <w:r>
              <w:t xml:space="preserve"> </w:t>
            </w:r>
            <w:r w:rsidRPr="00744E08">
              <w:t>умеют выражать свое отношение к прочитанному</w:t>
            </w:r>
            <w:r>
              <w:t>.</w:t>
            </w:r>
          </w:p>
        </w:tc>
        <w:tc>
          <w:tcPr>
            <w:tcW w:w="2411" w:type="dxa"/>
            <w:tcBorders>
              <w:left w:val="single" w:sz="4" w:space="0" w:color="auto"/>
              <w:bottom w:val="single" w:sz="4" w:space="0" w:color="auto"/>
              <w:right w:val="single" w:sz="4" w:space="0" w:color="auto"/>
            </w:tcBorders>
          </w:tcPr>
          <w:p w:rsidR="007D0DCC" w:rsidRPr="00744E08" w:rsidRDefault="007D0DCC" w:rsidP="00E517DC">
            <w:pPr>
              <w:jc w:val="both"/>
            </w:pPr>
            <w:r w:rsidRPr="00744E08">
              <w:t>Осознание ответствен</w:t>
            </w:r>
            <w:r>
              <w:t>-</w:t>
            </w:r>
            <w:r w:rsidRPr="00744E08">
              <w:t>ности за поступки, этические  чувства</w:t>
            </w:r>
            <w:r>
              <w:t>.</w:t>
            </w:r>
          </w:p>
        </w:tc>
      </w:tr>
      <w:tr w:rsidR="007D0DCC" w:rsidRPr="00744E08" w:rsidTr="00E517DC">
        <w:trPr>
          <w:trHeight w:val="1100"/>
        </w:trPr>
        <w:tc>
          <w:tcPr>
            <w:tcW w:w="645" w:type="dxa"/>
            <w:gridSpan w:val="2"/>
            <w:tcBorders>
              <w:top w:val="single" w:sz="4" w:space="0" w:color="auto"/>
              <w:left w:val="single" w:sz="4" w:space="0" w:color="auto"/>
              <w:bottom w:val="single" w:sz="4" w:space="0" w:color="auto"/>
              <w:right w:val="single" w:sz="4" w:space="0" w:color="auto"/>
            </w:tcBorders>
          </w:tcPr>
          <w:p w:rsidR="007D0DCC" w:rsidRPr="00744E08" w:rsidRDefault="007D0DCC" w:rsidP="00E517DC">
            <w:r>
              <w:t>29</w:t>
            </w:r>
          </w:p>
        </w:tc>
        <w:tc>
          <w:tcPr>
            <w:tcW w:w="1265" w:type="dxa"/>
            <w:tcBorders>
              <w:top w:val="single" w:sz="4" w:space="0" w:color="auto"/>
              <w:left w:val="single" w:sz="4" w:space="0" w:color="auto"/>
              <w:bottom w:val="single" w:sz="4" w:space="0" w:color="auto"/>
              <w:right w:val="single" w:sz="4" w:space="0" w:color="auto"/>
            </w:tcBorders>
          </w:tcPr>
          <w:p w:rsidR="007D0DCC" w:rsidRPr="00744E08" w:rsidRDefault="007D0DCC" w:rsidP="00E517DC"/>
        </w:tc>
        <w:tc>
          <w:tcPr>
            <w:tcW w:w="2309" w:type="dxa"/>
            <w:gridSpan w:val="3"/>
            <w:tcBorders>
              <w:top w:val="single" w:sz="4" w:space="0" w:color="auto"/>
              <w:left w:val="single" w:sz="4" w:space="0" w:color="auto"/>
              <w:bottom w:val="single" w:sz="4" w:space="0" w:color="auto"/>
              <w:right w:val="single" w:sz="4" w:space="0" w:color="auto"/>
            </w:tcBorders>
          </w:tcPr>
          <w:p w:rsidR="007D0DCC" w:rsidRDefault="007D0DCC" w:rsidP="00E517DC">
            <w:r>
              <w:t xml:space="preserve">Литературные (авторские сказки) </w:t>
            </w:r>
            <w:r w:rsidRPr="00744E08">
              <w:t>Братья Гримм. «Семеро храбрецов»</w:t>
            </w:r>
          </w:p>
          <w:p w:rsidR="007D0DCC" w:rsidRDefault="007D0DCC" w:rsidP="00E517DC"/>
          <w:p w:rsidR="007D0DCC" w:rsidRDefault="007D0DCC" w:rsidP="00E517DC">
            <w:r>
              <w:t xml:space="preserve">Дополнительное чтение (по хрестоматии)  </w:t>
            </w:r>
          </w:p>
          <w:p w:rsidR="007D0DCC" w:rsidRDefault="007D0DCC" w:rsidP="00E517DC">
            <w:r>
              <w:t>Б. Заходер  «Серая звёздочка»</w:t>
            </w:r>
            <w:r w:rsidRPr="00744E08">
              <w:t xml:space="preserve"> </w:t>
            </w:r>
          </w:p>
          <w:p w:rsidR="007D0DCC" w:rsidRDefault="007D0DCC" w:rsidP="00E517DC"/>
          <w:p w:rsidR="007D0DCC" w:rsidRDefault="007D0DCC" w:rsidP="00E517DC">
            <w:r>
              <w:t>Учебник с. 100-105</w:t>
            </w:r>
          </w:p>
          <w:p w:rsidR="007D0DCC" w:rsidRDefault="007D0DCC" w:rsidP="00E517DC">
            <w:r>
              <w:t>Тетрадь на печатной основе с.  41-42</w:t>
            </w:r>
          </w:p>
          <w:p w:rsidR="007D0DCC" w:rsidRDefault="007D0DCC" w:rsidP="00E517DC">
            <w:r>
              <w:t>Хрестоматия, часть 2   с. 88-103</w:t>
            </w:r>
          </w:p>
          <w:p w:rsidR="007D0DCC" w:rsidRPr="004F1D18" w:rsidRDefault="007D0DCC" w:rsidP="00E517DC"/>
        </w:tc>
        <w:tc>
          <w:tcPr>
            <w:tcW w:w="2124" w:type="dxa"/>
            <w:gridSpan w:val="2"/>
            <w:tcBorders>
              <w:left w:val="single" w:sz="4" w:space="0" w:color="auto"/>
              <w:bottom w:val="single" w:sz="4" w:space="0" w:color="auto"/>
              <w:right w:val="single" w:sz="4" w:space="0" w:color="auto"/>
            </w:tcBorders>
          </w:tcPr>
          <w:p w:rsidR="007D0DCC" w:rsidRDefault="007D0DCC" w:rsidP="00E517DC">
            <w:r>
              <w:t>Отрабатывать поня-тия:</w:t>
            </w:r>
          </w:p>
          <w:p w:rsidR="007D0DCC" w:rsidRDefault="007D0DCC" w:rsidP="007D0DCC">
            <w:pPr>
              <w:widowControl/>
              <w:numPr>
                <w:ilvl w:val="0"/>
                <w:numId w:val="57"/>
              </w:numPr>
              <w:autoSpaceDE/>
              <w:autoSpaceDN/>
              <w:ind w:left="176" w:hanging="142"/>
            </w:pPr>
            <w:r>
              <w:t>храбрость</w:t>
            </w:r>
          </w:p>
          <w:p w:rsidR="007D0DCC" w:rsidRPr="00744E08" w:rsidRDefault="007D0DCC" w:rsidP="007D0DCC">
            <w:pPr>
              <w:widowControl/>
              <w:numPr>
                <w:ilvl w:val="0"/>
                <w:numId w:val="57"/>
              </w:numPr>
              <w:autoSpaceDE/>
              <w:autoSpaceDN/>
              <w:ind w:left="176" w:hanging="142"/>
            </w:pPr>
            <w:r w:rsidRPr="00744E08">
              <w:t>хвастливость</w:t>
            </w:r>
          </w:p>
        </w:tc>
        <w:tc>
          <w:tcPr>
            <w:tcW w:w="2550" w:type="dxa"/>
            <w:gridSpan w:val="2"/>
            <w:tcBorders>
              <w:left w:val="single" w:sz="4" w:space="0" w:color="auto"/>
              <w:bottom w:val="single" w:sz="4" w:space="0" w:color="auto"/>
              <w:right w:val="single" w:sz="4" w:space="0" w:color="auto"/>
            </w:tcBorders>
          </w:tcPr>
          <w:p w:rsidR="007D0DCC" w:rsidRPr="00744E08" w:rsidRDefault="007D0DCC" w:rsidP="007D0DCC">
            <w:pPr>
              <w:widowControl/>
              <w:numPr>
                <w:ilvl w:val="0"/>
                <w:numId w:val="54"/>
              </w:numPr>
              <w:autoSpaceDE/>
              <w:autoSpaceDN/>
              <w:ind w:left="318" w:hanging="284"/>
              <w:jc w:val="both"/>
            </w:pPr>
            <w:r>
              <w:t>р</w:t>
            </w:r>
            <w:r w:rsidRPr="00744E08">
              <w:t>азвивать учебные и читательские уме</w:t>
            </w:r>
            <w:r>
              <w:t>-</w:t>
            </w:r>
            <w:r w:rsidRPr="00744E08">
              <w:t>ния,  выделять глав</w:t>
            </w:r>
            <w:r>
              <w:t>-</w:t>
            </w:r>
            <w:r w:rsidRPr="00744E08">
              <w:t>ную мысль произве</w:t>
            </w:r>
            <w:r>
              <w:t>-</w:t>
            </w:r>
            <w:r w:rsidRPr="00744E08">
              <w:t>дения; делить текст на части; вырази</w:t>
            </w:r>
            <w:r>
              <w:t>-</w:t>
            </w:r>
            <w:r w:rsidRPr="00744E08">
              <w:t>тельно читать.</w:t>
            </w:r>
          </w:p>
        </w:tc>
        <w:tc>
          <w:tcPr>
            <w:tcW w:w="2273" w:type="dxa"/>
            <w:tcBorders>
              <w:left w:val="single" w:sz="4" w:space="0" w:color="auto"/>
              <w:bottom w:val="single" w:sz="4" w:space="0" w:color="auto"/>
              <w:right w:val="single" w:sz="4" w:space="0" w:color="auto"/>
            </w:tcBorders>
          </w:tcPr>
          <w:p w:rsidR="007D0DCC" w:rsidRPr="00744E08" w:rsidRDefault="007D0DCC" w:rsidP="007D0DCC">
            <w:pPr>
              <w:widowControl/>
              <w:numPr>
                <w:ilvl w:val="0"/>
                <w:numId w:val="54"/>
              </w:numPr>
              <w:autoSpaceDE/>
              <w:autoSpaceDN/>
              <w:ind w:left="318" w:hanging="284"/>
              <w:jc w:val="both"/>
            </w:pPr>
            <w:r>
              <w:t>у</w:t>
            </w:r>
            <w:r w:rsidRPr="00744E08">
              <w:t>меть пересказы</w:t>
            </w:r>
            <w:r>
              <w:t>-</w:t>
            </w:r>
            <w:r w:rsidRPr="00744E08">
              <w:t>вать по состав</w:t>
            </w:r>
            <w:r>
              <w:t>-</w:t>
            </w:r>
            <w:r w:rsidRPr="00744E08">
              <w:t>ленному плану, выделять основ</w:t>
            </w:r>
            <w:r>
              <w:t>-</w:t>
            </w:r>
            <w:r w:rsidRPr="00744E08">
              <w:t>ную мысль, осоз</w:t>
            </w:r>
            <w:r>
              <w:t>-</w:t>
            </w:r>
            <w:r w:rsidRPr="00744E08">
              <w:t>навать прочитан</w:t>
            </w:r>
            <w:r>
              <w:t>-</w:t>
            </w:r>
            <w:r w:rsidRPr="00744E08">
              <w:t>ное</w:t>
            </w:r>
            <w:r>
              <w:t>.</w:t>
            </w:r>
          </w:p>
        </w:tc>
        <w:tc>
          <w:tcPr>
            <w:tcW w:w="2266" w:type="dxa"/>
            <w:gridSpan w:val="2"/>
            <w:tcBorders>
              <w:left w:val="single" w:sz="4" w:space="0" w:color="auto"/>
              <w:bottom w:val="single" w:sz="4" w:space="0" w:color="auto"/>
              <w:right w:val="single" w:sz="4" w:space="0" w:color="auto"/>
            </w:tcBorders>
          </w:tcPr>
          <w:p w:rsidR="007D0DCC" w:rsidRDefault="007D0DCC" w:rsidP="00E517DC">
            <w:pPr>
              <w:jc w:val="both"/>
            </w:pPr>
            <w:r w:rsidRPr="001961D8">
              <w:rPr>
                <w:b/>
                <w:i/>
              </w:rPr>
              <w:t>Познавательные</w:t>
            </w:r>
            <w:r>
              <w:rPr>
                <w:b/>
                <w:i/>
              </w:rPr>
              <w:t>:</w:t>
            </w:r>
            <w:r w:rsidRPr="001961D8">
              <w:rPr>
                <w:b/>
                <w:i/>
              </w:rPr>
              <w:t xml:space="preserve"> </w:t>
            </w:r>
            <w:r w:rsidRPr="00744E08">
              <w:t>уметь выделять в тексте пословицы</w:t>
            </w:r>
            <w:r>
              <w:t>, использовать схемы, модели.</w:t>
            </w:r>
          </w:p>
          <w:p w:rsidR="007D0DCC" w:rsidRPr="00744E08" w:rsidRDefault="007D0DCC" w:rsidP="00E517DC">
            <w:pPr>
              <w:jc w:val="both"/>
            </w:pPr>
            <w:r w:rsidRPr="001961D8">
              <w:rPr>
                <w:b/>
                <w:i/>
              </w:rPr>
              <w:t>Регулятивные</w:t>
            </w:r>
            <w:r>
              <w:rPr>
                <w:b/>
                <w:i/>
              </w:rPr>
              <w:t>:</w:t>
            </w:r>
            <w:r w:rsidRPr="001961D8">
              <w:rPr>
                <w:b/>
                <w:i/>
              </w:rPr>
              <w:t xml:space="preserve"> </w:t>
            </w:r>
            <w:r w:rsidRPr="00744E08">
              <w:t>составлять схемати</w:t>
            </w:r>
            <w:r>
              <w:t>-</w:t>
            </w:r>
            <w:r w:rsidRPr="00744E08">
              <w:t>ческий план, форму</w:t>
            </w:r>
            <w:r>
              <w:t>-</w:t>
            </w:r>
            <w:r w:rsidRPr="00744E08">
              <w:t>лиров</w:t>
            </w:r>
            <w:r>
              <w:t xml:space="preserve">ать и удержи-вать учебную </w:t>
            </w:r>
            <w:r w:rsidRPr="00744E08">
              <w:t xml:space="preserve">задачу </w:t>
            </w:r>
            <w:r>
              <w:rPr>
                <w:b/>
                <w:i/>
              </w:rPr>
              <w:t>К</w:t>
            </w:r>
            <w:r w:rsidRPr="001961D8">
              <w:rPr>
                <w:b/>
                <w:i/>
              </w:rPr>
              <w:t>оммуникативные</w:t>
            </w:r>
            <w:r>
              <w:rPr>
                <w:b/>
                <w:i/>
              </w:rPr>
              <w:t>:</w:t>
            </w:r>
            <w:r w:rsidRPr="001961D8">
              <w:rPr>
                <w:b/>
                <w:i/>
              </w:rPr>
              <w:t xml:space="preserve"> </w:t>
            </w:r>
            <w:r w:rsidRPr="00744E08">
              <w:t>читают вслух и про себя тексты; ставят вопросы к тексту и отвечают на вопро</w:t>
            </w:r>
            <w:r>
              <w:t>-</w:t>
            </w:r>
            <w:r w:rsidRPr="00744E08">
              <w:t>сы;</w:t>
            </w:r>
            <w:r>
              <w:t xml:space="preserve"> </w:t>
            </w:r>
            <w:r w:rsidRPr="00744E08">
              <w:t>умеют выражать свое отношение к прочитанному</w:t>
            </w:r>
            <w:r>
              <w:t>.</w:t>
            </w:r>
          </w:p>
        </w:tc>
        <w:tc>
          <w:tcPr>
            <w:tcW w:w="2411" w:type="dxa"/>
            <w:tcBorders>
              <w:left w:val="single" w:sz="4" w:space="0" w:color="auto"/>
              <w:bottom w:val="single" w:sz="4" w:space="0" w:color="auto"/>
              <w:right w:val="single" w:sz="4" w:space="0" w:color="auto"/>
            </w:tcBorders>
          </w:tcPr>
          <w:p w:rsidR="007D0DCC" w:rsidRPr="00744E08" w:rsidRDefault="007D0DCC" w:rsidP="00E517DC">
            <w:pPr>
              <w:jc w:val="both"/>
            </w:pPr>
            <w:r w:rsidRPr="00744E08">
              <w:t>Осознание ответствен</w:t>
            </w:r>
            <w:r>
              <w:t>-</w:t>
            </w:r>
            <w:r w:rsidRPr="00744E08">
              <w:t>ности за поступки, этические  чувства</w:t>
            </w:r>
            <w:r>
              <w:t>.</w:t>
            </w:r>
          </w:p>
        </w:tc>
      </w:tr>
      <w:tr w:rsidR="007D0DCC" w:rsidRPr="00744E08" w:rsidTr="00E517DC">
        <w:trPr>
          <w:trHeight w:val="271"/>
        </w:trPr>
        <w:tc>
          <w:tcPr>
            <w:tcW w:w="645" w:type="dxa"/>
            <w:gridSpan w:val="2"/>
            <w:tcBorders>
              <w:top w:val="single" w:sz="4" w:space="0" w:color="auto"/>
              <w:left w:val="single" w:sz="4" w:space="0" w:color="auto"/>
              <w:bottom w:val="single" w:sz="4" w:space="0" w:color="auto"/>
              <w:right w:val="single" w:sz="4" w:space="0" w:color="auto"/>
            </w:tcBorders>
          </w:tcPr>
          <w:p w:rsidR="007D0DCC" w:rsidRPr="00744E08" w:rsidRDefault="007D0DCC" w:rsidP="00E517DC">
            <w:r>
              <w:t>30</w:t>
            </w:r>
          </w:p>
        </w:tc>
        <w:tc>
          <w:tcPr>
            <w:tcW w:w="1265" w:type="dxa"/>
            <w:tcBorders>
              <w:top w:val="single" w:sz="4" w:space="0" w:color="auto"/>
              <w:left w:val="single" w:sz="4" w:space="0" w:color="auto"/>
              <w:bottom w:val="single" w:sz="4" w:space="0" w:color="auto"/>
              <w:right w:val="single" w:sz="4" w:space="0" w:color="auto"/>
            </w:tcBorders>
          </w:tcPr>
          <w:p w:rsidR="007D0DCC" w:rsidRPr="00744E08" w:rsidRDefault="007D0DCC" w:rsidP="00E517DC"/>
        </w:tc>
        <w:tc>
          <w:tcPr>
            <w:tcW w:w="2309" w:type="dxa"/>
            <w:gridSpan w:val="3"/>
            <w:tcBorders>
              <w:top w:val="single" w:sz="4" w:space="0" w:color="auto"/>
              <w:left w:val="single" w:sz="4" w:space="0" w:color="auto"/>
              <w:bottom w:val="single" w:sz="4" w:space="0" w:color="auto"/>
              <w:right w:val="single" w:sz="4" w:space="0" w:color="auto"/>
            </w:tcBorders>
          </w:tcPr>
          <w:p w:rsidR="007D0DCC" w:rsidRPr="004F1D18" w:rsidRDefault="007D0DCC" w:rsidP="00E517DC">
            <w:r w:rsidRPr="004F1D18">
              <w:t>Обобщение по теме.</w:t>
            </w:r>
          </w:p>
          <w:p w:rsidR="007D0DCC" w:rsidRDefault="007D0DCC" w:rsidP="00E517DC"/>
          <w:p w:rsidR="007D0DCC" w:rsidRDefault="007D0DCC" w:rsidP="00E517DC">
            <w:r>
              <w:t>Рубрика «Книжная полка»</w:t>
            </w:r>
          </w:p>
          <w:p w:rsidR="007D0DCC" w:rsidRDefault="007D0DCC" w:rsidP="00E517DC"/>
          <w:p w:rsidR="007D0DCC" w:rsidRDefault="007D0DCC" w:rsidP="00E517DC">
            <w:r>
              <w:t>Рубрика «Проверь себя»</w:t>
            </w:r>
          </w:p>
          <w:p w:rsidR="007D0DCC" w:rsidRDefault="007D0DCC" w:rsidP="00E517DC"/>
          <w:p w:rsidR="007D0DCC" w:rsidRDefault="007D0DCC" w:rsidP="00E517DC">
            <w:r>
              <w:t>Учебник с. 106-107</w:t>
            </w:r>
          </w:p>
          <w:p w:rsidR="007D0DCC" w:rsidRDefault="007D0DCC" w:rsidP="00E517DC">
            <w:r>
              <w:t>Тетрадь на печатной основе с.  42-43</w:t>
            </w:r>
          </w:p>
          <w:p w:rsidR="007D0DCC" w:rsidRPr="00744E08" w:rsidRDefault="007D0DCC" w:rsidP="00E517DC"/>
        </w:tc>
        <w:tc>
          <w:tcPr>
            <w:tcW w:w="2124" w:type="dxa"/>
            <w:gridSpan w:val="2"/>
            <w:tcBorders>
              <w:left w:val="single" w:sz="4" w:space="0" w:color="auto"/>
              <w:bottom w:val="single" w:sz="4" w:space="0" w:color="auto"/>
              <w:right w:val="single" w:sz="4" w:space="0" w:color="auto"/>
            </w:tcBorders>
          </w:tcPr>
          <w:p w:rsidR="007D0DCC" w:rsidRPr="00744E08" w:rsidRDefault="007D0DCC" w:rsidP="00E517DC">
            <w:pPr>
              <w:jc w:val="both"/>
            </w:pPr>
            <w:r>
              <w:t>Отрабатывать все ранее изученные понятия.</w:t>
            </w:r>
          </w:p>
        </w:tc>
        <w:tc>
          <w:tcPr>
            <w:tcW w:w="2550" w:type="dxa"/>
            <w:gridSpan w:val="2"/>
            <w:tcBorders>
              <w:left w:val="single" w:sz="4" w:space="0" w:color="auto"/>
              <w:bottom w:val="single" w:sz="4" w:space="0" w:color="auto"/>
              <w:right w:val="single" w:sz="4" w:space="0" w:color="auto"/>
            </w:tcBorders>
          </w:tcPr>
          <w:p w:rsidR="007D0DCC" w:rsidRPr="00744E08" w:rsidRDefault="007D0DCC" w:rsidP="007D0DCC">
            <w:pPr>
              <w:widowControl/>
              <w:numPr>
                <w:ilvl w:val="0"/>
                <w:numId w:val="54"/>
              </w:numPr>
              <w:autoSpaceDE/>
              <w:autoSpaceDN/>
              <w:ind w:left="318" w:hanging="284"/>
              <w:jc w:val="both"/>
            </w:pPr>
            <w:r>
              <w:t>п</w:t>
            </w:r>
            <w:r w:rsidRPr="00744E08">
              <w:t>роверить навыки работы с книгой</w:t>
            </w:r>
            <w:r>
              <w:t>.</w:t>
            </w:r>
          </w:p>
        </w:tc>
        <w:tc>
          <w:tcPr>
            <w:tcW w:w="2273" w:type="dxa"/>
            <w:tcBorders>
              <w:left w:val="single" w:sz="4" w:space="0" w:color="auto"/>
              <w:bottom w:val="single" w:sz="4" w:space="0" w:color="auto"/>
              <w:right w:val="single" w:sz="4" w:space="0" w:color="auto"/>
            </w:tcBorders>
          </w:tcPr>
          <w:p w:rsidR="007D0DCC" w:rsidRPr="00744E08" w:rsidRDefault="007D0DCC" w:rsidP="007D0DCC">
            <w:pPr>
              <w:widowControl/>
              <w:numPr>
                <w:ilvl w:val="0"/>
                <w:numId w:val="54"/>
              </w:numPr>
              <w:autoSpaceDE/>
              <w:autoSpaceDN/>
              <w:ind w:left="318" w:hanging="284"/>
              <w:jc w:val="both"/>
            </w:pPr>
            <w:r>
              <w:t>у</w:t>
            </w:r>
            <w:r w:rsidRPr="00744E08">
              <w:t>меть ориентиро</w:t>
            </w:r>
            <w:r>
              <w:t>-</w:t>
            </w:r>
            <w:r w:rsidRPr="00744E08">
              <w:t>ваться в тексте, отвечать на пос</w:t>
            </w:r>
            <w:r>
              <w:t>-</w:t>
            </w:r>
            <w:r w:rsidRPr="00744E08">
              <w:t>тавленные воп</w:t>
            </w:r>
            <w:r>
              <w:t>-</w:t>
            </w:r>
            <w:r w:rsidRPr="00744E08">
              <w:t>росы</w:t>
            </w:r>
            <w:r>
              <w:t>.</w:t>
            </w:r>
          </w:p>
        </w:tc>
        <w:tc>
          <w:tcPr>
            <w:tcW w:w="2266" w:type="dxa"/>
            <w:gridSpan w:val="2"/>
            <w:tcBorders>
              <w:left w:val="single" w:sz="4" w:space="0" w:color="auto"/>
              <w:bottom w:val="single" w:sz="4" w:space="0" w:color="auto"/>
              <w:right w:val="single" w:sz="4" w:space="0" w:color="auto"/>
            </w:tcBorders>
          </w:tcPr>
          <w:p w:rsidR="007D0DCC" w:rsidRPr="00744E08" w:rsidRDefault="007D0DCC" w:rsidP="00E517DC">
            <w:pPr>
              <w:jc w:val="both"/>
            </w:pPr>
            <w:r w:rsidRPr="001961D8">
              <w:rPr>
                <w:b/>
                <w:i/>
              </w:rPr>
              <w:t>Регулятивные</w:t>
            </w:r>
            <w:r>
              <w:rPr>
                <w:b/>
                <w:i/>
              </w:rPr>
              <w:t>:</w:t>
            </w:r>
            <w:r w:rsidRPr="001961D8">
              <w:rPr>
                <w:b/>
                <w:i/>
              </w:rPr>
              <w:t xml:space="preserve"> </w:t>
            </w:r>
            <w:r w:rsidRPr="00744E08">
              <w:t>составлять схемати</w:t>
            </w:r>
            <w:r>
              <w:t>-</w:t>
            </w:r>
            <w:r w:rsidRPr="00744E08">
              <w:t>ческий план, форму</w:t>
            </w:r>
            <w:r>
              <w:t>-</w:t>
            </w:r>
            <w:r w:rsidRPr="00744E08">
              <w:t>лиров</w:t>
            </w:r>
            <w:r>
              <w:t xml:space="preserve">ать и удержи-вать учебную </w:t>
            </w:r>
            <w:r w:rsidRPr="00744E08">
              <w:t xml:space="preserve">задачу </w:t>
            </w:r>
            <w:r>
              <w:rPr>
                <w:b/>
                <w:i/>
              </w:rPr>
              <w:t>К</w:t>
            </w:r>
            <w:r w:rsidRPr="001961D8">
              <w:rPr>
                <w:b/>
                <w:i/>
              </w:rPr>
              <w:t>оммуникативные</w:t>
            </w:r>
            <w:r>
              <w:rPr>
                <w:b/>
                <w:i/>
              </w:rPr>
              <w:t>:</w:t>
            </w:r>
            <w:r w:rsidRPr="001961D8">
              <w:rPr>
                <w:b/>
                <w:i/>
              </w:rPr>
              <w:t xml:space="preserve"> </w:t>
            </w:r>
            <w:r w:rsidRPr="00744E08">
              <w:t>читают вслух и про себя тексты; ставят вопросы к тексту и отвечают на вопро</w:t>
            </w:r>
            <w:r>
              <w:t>-</w:t>
            </w:r>
            <w:r w:rsidRPr="00744E08">
              <w:t>сы;</w:t>
            </w:r>
            <w:r>
              <w:t xml:space="preserve"> </w:t>
            </w:r>
            <w:r w:rsidRPr="00744E08">
              <w:t>умеют выражать свое отнош</w:t>
            </w:r>
            <w:r>
              <w:t>ение.</w:t>
            </w:r>
          </w:p>
        </w:tc>
        <w:tc>
          <w:tcPr>
            <w:tcW w:w="2411" w:type="dxa"/>
            <w:tcBorders>
              <w:left w:val="single" w:sz="4" w:space="0" w:color="auto"/>
              <w:bottom w:val="single" w:sz="4" w:space="0" w:color="auto"/>
              <w:right w:val="single" w:sz="4" w:space="0" w:color="auto"/>
            </w:tcBorders>
          </w:tcPr>
          <w:p w:rsidR="007D0DCC" w:rsidRPr="00744E08" w:rsidRDefault="007D0DCC" w:rsidP="00E517DC">
            <w:pPr>
              <w:jc w:val="both"/>
            </w:pPr>
            <w:r w:rsidRPr="00744E08">
              <w:t>Самостоятельность и личная ответствен</w:t>
            </w:r>
            <w:r>
              <w:t>-</w:t>
            </w:r>
            <w:r w:rsidRPr="00744E08">
              <w:t>ность за поступки,   самооценка на основе критериев успешной учебной деятельности</w:t>
            </w:r>
            <w:r>
              <w:t>.</w:t>
            </w:r>
          </w:p>
        </w:tc>
      </w:tr>
      <w:tr w:rsidR="007D0DCC" w:rsidRPr="00744E08" w:rsidTr="00E517DC">
        <w:trPr>
          <w:trHeight w:val="428"/>
        </w:trPr>
        <w:tc>
          <w:tcPr>
            <w:tcW w:w="15843" w:type="dxa"/>
            <w:gridSpan w:val="14"/>
            <w:tcBorders>
              <w:top w:val="single" w:sz="4" w:space="0" w:color="auto"/>
              <w:left w:val="single" w:sz="4" w:space="0" w:color="auto"/>
              <w:bottom w:val="single" w:sz="4" w:space="0" w:color="auto"/>
              <w:right w:val="single" w:sz="4" w:space="0" w:color="auto"/>
            </w:tcBorders>
            <w:shd w:val="clear" w:color="auto" w:fill="D9D9D9"/>
          </w:tcPr>
          <w:p w:rsidR="007D0DCC" w:rsidRPr="00E272B0" w:rsidRDefault="007D0DCC" w:rsidP="00E517DC">
            <w:pPr>
              <w:jc w:val="center"/>
              <w:rPr>
                <w:b/>
                <w:i/>
                <w:color w:val="000000"/>
                <w:sz w:val="32"/>
                <w:szCs w:val="32"/>
              </w:rPr>
            </w:pPr>
            <w:r w:rsidRPr="00BC3DF6">
              <w:rPr>
                <w:b/>
                <w:i/>
                <w:color w:val="000000"/>
                <w:sz w:val="32"/>
                <w:szCs w:val="32"/>
              </w:rPr>
              <w:t>«У ж       н е б о      о с е н ь ю      д ы ш а л о»    (6 часов)</w:t>
            </w:r>
          </w:p>
        </w:tc>
      </w:tr>
      <w:tr w:rsidR="007D0DCC" w:rsidRPr="00744E08" w:rsidTr="00E517DC">
        <w:trPr>
          <w:trHeight w:val="554"/>
        </w:trPr>
        <w:tc>
          <w:tcPr>
            <w:tcW w:w="645" w:type="dxa"/>
            <w:gridSpan w:val="2"/>
            <w:tcBorders>
              <w:top w:val="single" w:sz="4" w:space="0" w:color="auto"/>
              <w:left w:val="single" w:sz="4" w:space="0" w:color="auto"/>
              <w:bottom w:val="single" w:sz="4" w:space="0" w:color="auto"/>
              <w:right w:val="single" w:sz="4" w:space="0" w:color="auto"/>
            </w:tcBorders>
          </w:tcPr>
          <w:p w:rsidR="007D0DCC" w:rsidRDefault="007D0DCC" w:rsidP="00E517DC">
            <w:r>
              <w:t>31</w:t>
            </w:r>
          </w:p>
        </w:tc>
        <w:tc>
          <w:tcPr>
            <w:tcW w:w="1265" w:type="dxa"/>
            <w:tcBorders>
              <w:top w:val="single" w:sz="4" w:space="0" w:color="auto"/>
              <w:left w:val="single" w:sz="4" w:space="0" w:color="auto"/>
              <w:bottom w:val="single" w:sz="4" w:space="0" w:color="auto"/>
              <w:right w:val="single" w:sz="4" w:space="0" w:color="auto"/>
            </w:tcBorders>
          </w:tcPr>
          <w:p w:rsidR="007D0DCC" w:rsidRPr="00744E08" w:rsidRDefault="007D0DCC" w:rsidP="00E517DC"/>
        </w:tc>
        <w:tc>
          <w:tcPr>
            <w:tcW w:w="2309" w:type="dxa"/>
            <w:gridSpan w:val="3"/>
            <w:tcBorders>
              <w:top w:val="single" w:sz="4" w:space="0" w:color="auto"/>
              <w:left w:val="single" w:sz="4" w:space="0" w:color="auto"/>
              <w:bottom w:val="single" w:sz="4" w:space="0" w:color="auto"/>
              <w:right w:val="single" w:sz="4" w:space="0" w:color="auto"/>
            </w:tcBorders>
          </w:tcPr>
          <w:p w:rsidR="007D0DCC" w:rsidRDefault="007D0DCC" w:rsidP="00E517DC">
            <w:r w:rsidRPr="00744E08">
              <w:t>А.</w:t>
            </w:r>
            <w:r>
              <w:t xml:space="preserve"> </w:t>
            </w:r>
            <w:r w:rsidRPr="00744E08">
              <w:t xml:space="preserve">Пушкин. «Уж небо осенью дышало…», </w:t>
            </w:r>
          </w:p>
          <w:p w:rsidR="007D0DCC" w:rsidRDefault="007D0DCC" w:rsidP="00E517DC"/>
          <w:p w:rsidR="007D0DCC" w:rsidRDefault="007D0DCC" w:rsidP="00E517DC">
            <w:r w:rsidRPr="00744E08">
              <w:t>Г.</w:t>
            </w:r>
            <w:r>
              <w:t xml:space="preserve"> </w:t>
            </w:r>
            <w:r w:rsidRPr="00744E08">
              <w:t xml:space="preserve">Скребицкий. «Осень» </w:t>
            </w:r>
            <w:r>
              <w:t xml:space="preserve"> (отрывок)</w:t>
            </w:r>
          </w:p>
          <w:p w:rsidR="007D0DCC" w:rsidRDefault="007D0DCC" w:rsidP="00E517DC"/>
          <w:p w:rsidR="007D0DCC" w:rsidRDefault="007D0DCC" w:rsidP="00E517DC">
            <w:r>
              <w:t xml:space="preserve">Дополнительное чтение (по хрестоматии)  </w:t>
            </w:r>
          </w:p>
          <w:p w:rsidR="007D0DCC" w:rsidRDefault="007D0DCC" w:rsidP="00E517DC">
            <w:r>
              <w:t>М. Пришвин «Осеннее утро»</w:t>
            </w:r>
          </w:p>
          <w:p w:rsidR="007D0DCC" w:rsidRDefault="007D0DCC" w:rsidP="00E517DC"/>
          <w:p w:rsidR="007D0DCC" w:rsidRDefault="007D0DCC" w:rsidP="00E517DC">
            <w:r>
              <w:t>Учебник с. 108-111</w:t>
            </w:r>
          </w:p>
          <w:p w:rsidR="007D0DCC" w:rsidRDefault="007D0DCC" w:rsidP="00E517DC">
            <w:r>
              <w:t>Тетрадь на печатной основе с. 43-45</w:t>
            </w:r>
          </w:p>
          <w:p w:rsidR="007D0DCC" w:rsidRPr="007B7412" w:rsidRDefault="007D0DCC" w:rsidP="00E517DC">
            <w:pPr>
              <w:rPr>
                <w:color w:val="0000FF"/>
              </w:rPr>
            </w:pPr>
            <w:r>
              <w:t>Хрестоматия, часть 1   с. 11-12</w:t>
            </w:r>
          </w:p>
        </w:tc>
        <w:tc>
          <w:tcPr>
            <w:tcW w:w="2124" w:type="dxa"/>
            <w:gridSpan w:val="2"/>
            <w:tcBorders>
              <w:left w:val="single" w:sz="4" w:space="0" w:color="auto"/>
              <w:bottom w:val="single" w:sz="4" w:space="0" w:color="auto"/>
              <w:right w:val="single" w:sz="4" w:space="0" w:color="auto"/>
            </w:tcBorders>
          </w:tcPr>
          <w:p w:rsidR="007D0DCC" w:rsidRDefault="007D0DCC" w:rsidP="00E517DC">
            <w:r>
              <w:t>Дать понятие:</w:t>
            </w:r>
          </w:p>
          <w:p w:rsidR="007D0DCC" w:rsidRPr="00744E08" w:rsidRDefault="007D0DCC" w:rsidP="007D0DCC">
            <w:pPr>
              <w:widowControl/>
              <w:numPr>
                <w:ilvl w:val="0"/>
                <w:numId w:val="57"/>
              </w:numPr>
              <w:autoSpaceDE/>
              <w:autoSpaceDN/>
              <w:ind w:left="176" w:hanging="142"/>
            </w:pPr>
            <w:r w:rsidRPr="00744E08">
              <w:t>красота природы</w:t>
            </w:r>
          </w:p>
        </w:tc>
        <w:tc>
          <w:tcPr>
            <w:tcW w:w="2550" w:type="dxa"/>
            <w:gridSpan w:val="2"/>
            <w:tcBorders>
              <w:left w:val="single" w:sz="4" w:space="0" w:color="auto"/>
              <w:bottom w:val="single" w:sz="4" w:space="0" w:color="auto"/>
              <w:right w:val="single" w:sz="4" w:space="0" w:color="auto"/>
            </w:tcBorders>
          </w:tcPr>
          <w:p w:rsidR="007D0DCC" w:rsidRDefault="007D0DCC" w:rsidP="007D0DCC">
            <w:pPr>
              <w:widowControl/>
              <w:numPr>
                <w:ilvl w:val="0"/>
                <w:numId w:val="54"/>
              </w:numPr>
              <w:autoSpaceDE/>
              <w:autoSpaceDN/>
              <w:ind w:left="318" w:hanging="284"/>
              <w:jc w:val="both"/>
            </w:pPr>
            <w:r>
              <w:t>у</w:t>
            </w:r>
            <w:r w:rsidRPr="00744E08">
              <w:t>чить видеть и передавать красоту осенней природы;</w:t>
            </w:r>
          </w:p>
          <w:p w:rsidR="007D0DCC" w:rsidRDefault="007D0DCC" w:rsidP="007D0DCC">
            <w:pPr>
              <w:widowControl/>
              <w:numPr>
                <w:ilvl w:val="0"/>
                <w:numId w:val="54"/>
              </w:numPr>
              <w:autoSpaceDE/>
              <w:autoSpaceDN/>
              <w:ind w:left="318" w:hanging="284"/>
              <w:jc w:val="both"/>
            </w:pPr>
            <w:r w:rsidRPr="00F15CA1">
              <w:t>отрабатывать навык чтения (на отрывках и абзацах произве</w:t>
            </w:r>
            <w:r>
              <w:t>-</w:t>
            </w:r>
            <w:r w:rsidRPr="00F15CA1">
              <w:t>дений);</w:t>
            </w:r>
          </w:p>
          <w:p w:rsidR="007D0DCC" w:rsidRPr="00F15CA1" w:rsidRDefault="007D0DCC" w:rsidP="007D0DCC">
            <w:pPr>
              <w:widowControl/>
              <w:numPr>
                <w:ilvl w:val="0"/>
                <w:numId w:val="54"/>
              </w:numPr>
              <w:autoSpaceDE/>
              <w:autoSpaceDN/>
              <w:ind w:left="318" w:hanging="284"/>
              <w:jc w:val="both"/>
            </w:pPr>
            <w:r w:rsidRPr="00F15CA1">
              <w:t>учить выразитель</w:t>
            </w:r>
            <w:r>
              <w:t>-</w:t>
            </w:r>
            <w:r w:rsidRPr="00F15CA1">
              <w:t>ному чтению диа</w:t>
            </w:r>
            <w:r>
              <w:t>-</w:t>
            </w:r>
            <w:r w:rsidRPr="00F15CA1">
              <w:t>логов.</w:t>
            </w:r>
          </w:p>
          <w:p w:rsidR="007D0DCC" w:rsidRPr="00744E08" w:rsidRDefault="007D0DCC" w:rsidP="00E517DC"/>
          <w:p w:rsidR="007D0DCC" w:rsidRPr="00744E08" w:rsidRDefault="007D0DCC" w:rsidP="00E517DC"/>
        </w:tc>
        <w:tc>
          <w:tcPr>
            <w:tcW w:w="2273" w:type="dxa"/>
            <w:tcBorders>
              <w:left w:val="single" w:sz="4" w:space="0" w:color="auto"/>
              <w:bottom w:val="single" w:sz="4" w:space="0" w:color="auto"/>
              <w:right w:val="single" w:sz="4" w:space="0" w:color="auto"/>
            </w:tcBorders>
          </w:tcPr>
          <w:p w:rsidR="007D0DCC" w:rsidRPr="00744E08" w:rsidRDefault="007D0DCC" w:rsidP="007D0DCC">
            <w:pPr>
              <w:widowControl/>
              <w:numPr>
                <w:ilvl w:val="0"/>
                <w:numId w:val="54"/>
              </w:numPr>
              <w:autoSpaceDE/>
              <w:autoSpaceDN/>
              <w:ind w:left="318" w:hanging="284"/>
              <w:jc w:val="both"/>
            </w:pPr>
            <w:r>
              <w:t>у</w:t>
            </w:r>
            <w:r w:rsidRPr="00744E08">
              <w:t>меть видеть и пер</w:t>
            </w:r>
            <w:r>
              <w:t>едавать красо-ту осенней приро-ды.</w:t>
            </w:r>
          </w:p>
          <w:p w:rsidR="007D0DCC" w:rsidRPr="00744E08" w:rsidRDefault="007D0DCC" w:rsidP="00E517DC"/>
        </w:tc>
        <w:tc>
          <w:tcPr>
            <w:tcW w:w="2266" w:type="dxa"/>
            <w:gridSpan w:val="2"/>
            <w:tcBorders>
              <w:left w:val="single" w:sz="4" w:space="0" w:color="auto"/>
              <w:bottom w:val="single" w:sz="4" w:space="0" w:color="auto"/>
              <w:right w:val="single" w:sz="4" w:space="0" w:color="auto"/>
            </w:tcBorders>
          </w:tcPr>
          <w:p w:rsidR="007D0DCC" w:rsidRDefault="007D0DCC" w:rsidP="00E517DC">
            <w:pPr>
              <w:jc w:val="both"/>
            </w:pPr>
            <w:r w:rsidRPr="00F15CA1">
              <w:rPr>
                <w:b/>
                <w:i/>
              </w:rPr>
              <w:t>Познавательные</w:t>
            </w:r>
            <w:r>
              <w:rPr>
                <w:b/>
                <w:i/>
              </w:rPr>
              <w:t>:</w:t>
            </w:r>
            <w:r w:rsidRPr="00F15CA1">
              <w:rPr>
                <w:b/>
                <w:i/>
              </w:rPr>
              <w:t xml:space="preserve"> </w:t>
            </w:r>
            <w:r w:rsidRPr="00744E08">
              <w:t>строить сооб</w:t>
            </w:r>
            <w:r>
              <w:t>щения, анализировать, обоб-щать.</w:t>
            </w:r>
          </w:p>
          <w:p w:rsidR="007D0DCC" w:rsidRDefault="007D0DCC" w:rsidP="00E517DC">
            <w:pPr>
              <w:jc w:val="both"/>
            </w:pPr>
            <w:r>
              <w:rPr>
                <w:b/>
                <w:i/>
              </w:rPr>
              <w:t>К</w:t>
            </w:r>
            <w:r w:rsidRPr="00F15CA1">
              <w:rPr>
                <w:b/>
                <w:i/>
              </w:rPr>
              <w:t>оммуникативные</w:t>
            </w:r>
            <w:r>
              <w:rPr>
                <w:b/>
                <w:i/>
              </w:rPr>
              <w:t>:</w:t>
            </w:r>
          </w:p>
          <w:p w:rsidR="007D0DCC" w:rsidRDefault="007D0DCC" w:rsidP="00E517DC">
            <w:pPr>
              <w:jc w:val="both"/>
            </w:pPr>
            <w:r w:rsidRPr="00744E08">
              <w:t>читают вслух и про себя тексты; ставят вопросы к тексту и отвечают на вопро</w:t>
            </w:r>
            <w:r>
              <w:t>-</w:t>
            </w:r>
            <w:r w:rsidRPr="00744E08">
              <w:t>сы,  выражать при чтении свое отно</w:t>
            </w:r>
            <w:r>
              <w:t>-</w:t>
            </w:r>
            <w:r w:rsidRPr="00744E08">
              <w:t>шение к различным состояниям приро</w:t>
            </w:r>
            <w:r>
              <w:t>-ды.</w:t>
            </w:r>
            <w:r w:rsidRPr="00744E08">
              <w:t xml:space="preserve"> </w:t>
            </w:r>
          </w:p>
          <w:p w:rsidR="007D0DCC" w:rsidRDefault="007D0DCC" w:rsidP="00E517DC">
            <w:pPr>
              <w:jc w:val="both"/>
              <w:rPr>
                <w:b/>
                <w:i/>
              </w:rPr>
            </w:pPr>
            <w:r>
              <w:rPr>
                <w:b/>
                <w:i/>
              </w:rPr>
              <w:t>Р</w:t>
            </w:r>
            <w:r w:rsidRPr="00F15CA1">
              <w:rPr>
                <w:b/>
                <w:i/>
              </w:rPr>
              <w:t>егулятивные</w:t>
            </w:r>
            <w:r>
              <w:rPr>
                <w:b/>
                <w:i/>
              </w:rPr>
              <w:t>:</w:t>
            </w:r>
          </w:p>
          <w:p w:rsidR="007D0DCC" w:rsidRPr="00F15CA1" w:rsidRDefault="007D0DCC" w:rsidP="00E517DC">
            <w:pPr>
              <w:jc w:val="both"/>
              <w:rPr>
                <w:b/>
                <w:i/>
              </w:rPr>
            </w:pPr>
            <w:r w:rsidRPr="00744E08">
              <w:t xml:space="preserve">формулировать и удерживать учебную </w:t>
            </w:r>
            <w:r>
              <w:t>задачу.</w:t>
            </w:r>
          </w:p>
        </w:tc>
        <w:tc>
          <w:tcPr>
            <w:tcW w:w="2411" w:type="dxa"/>
            <w:tcBorders>
              <w:left w:val="single" w:sz="4" w:space="0" w:color="auto"/>
              <w:bottom w:val="single" w:sz="4" w:space="0" w:color="auto"/>
              <w:right w:val="single" w:sz="4" w:space="0" w:color="auto"/>
            </w:tcBorders>
          </w:tcPr>
          <w:p w:rsidR="007D0DCC" w:rsidRPr="00744E08" w:rsidRDefault="007D0DCC" w:rsidP="00E517DC">
            <w:pPr>
              <w:jc w:val="both"/>
            </w:pPr>
            <w:r w:rsidRPr="00744E08">
              <w:t>Эстетические цен</w:t>
            </w:r>
            <w:r>
              <w:t>-</w:t>
            </w:r>
            <w:r w:rsidRPr="00744E08">
              <w:t>ности и чувства, этич</w:t>
            </w:r>
            <w:r>
              <w:t>-</w:t>
            </w:r>
            <w:r w:rsidRPr="00744E08">
              <w:t>ность, чувства гордос</w:t>
            </w:r>
            <w:r>
              <w:t>-</w:t>
            </w:r>
            <w:r w:rsidRPr="00744E08">
              <w:t>ти за Родину</w:t>
            </w:r>
            <w:r>
              <w:t>.</w:t>
            </w:r>
          </w:p>
        </w:tc>
      </w:tr>
      <w:tr w:rsidR="007D0DCC" w:rsidRPr="00744E08" w:rsidTr="00E517DC">
        <w:trPr>
          <w:trHeight w:val="1100"/>
        </w:trPr>
        <w:tc>
          <w:tcPr>
            <w:tcW w:w="645" w:type="dxa"/>
            <w:gridSpan w:val="2"/>
            <w:tcBorders>
              <w:top w:val="single" w:sz="4" w:space="0" w:color="auto"/>
              <w:left w:val="single" w:sz="4" w:space="0" w:color="auto"/>
              <w:bottom w:val="single" w:sz="4" w:space="0" w:color="auto"/>
              <w:right w:val="single" w:sz="4" w:space="0" w:color="auto"/>
            </w:tcBorders>
          </w:tcPr>
          <w:p w:rsidR="007D0DCC" w:rsidRPr="00744E08" w:rsidRDefault="007D0DCC" w:rsidP="00E517DC">
            <w:r>
              <w:t>32</w:t>
            </w:r>
          </w:p>
        </w:tc>
        <w:tc>
          <w:tcPr>
            <w:tcW w:w="1265" w:type="dxa"/>
            <w:tcBorders>
              <w:top w:val="single" w:sz="4" w:space="0" w:color="auto"/>
              <w:left w:val="single" w:sz="4" w:space="0" w:color="auto"/>
              <w:bottom w:val="single" w:sz="4" w:space="0" w:color="auto"/>
              <w:right w:val="single" w:sz="4" w:space="0" w:color="auto"/>
            </w:tcBorders>
          </w:tcPr>
          <w:p w:rsidR="007D0DCC" w:rsidRPr="00744E08" w:rsidRDefault="007D0DCC" w:rsidP="00E517DC"/>
        </w:tc>
        <w:tc>
          <w:tcPr>
            <w:tcW w:w="2309" w:type="dxa"/>
            <w:gridSpan w:val="3"/>
            <w:tcBorders>
              <w:top w:val="single" w:sz="4" w:space="0" w:color="auto"/>
              <w:left w:val="single" w:sz="4" w:space="0" w:color="auto"/>
              <w:bottom w:val="single" w:sz="4" w:space="0" w:color="auto"/>
              <w:right w:val="single" w:sz="4" w:space="0" w:color="auto"/>
            </w:tcBorders>
          </w:tcPr>
          <w:p w:rsidR="007D0DCC" w:rsidRDefault="007D0DCC" w:rsidP="00E517DC">
            <w:r>
              <w:t xml:space="preserve">Произведения об осени. </w:t>
            </w:r>
          </w:p>
          <w:p w:rsidR="007D0DCC" w:rsidRDefault="007D0DCC" w:rsidP="00E517DC">
            <w:r>
              <w:t>Э. Шим «Белка и Ворон»</w:t>
            </w:r>
          </w:p>
          <w:p w:rsidR="007D0DCC" w:rsidRDefault="007D0DCC" w:rsidP="00E517DC"/>
          <w:p w:rsidR="007D0DCC" w:rsidRDefault="007D0DCC" w:rsidP="00E517DC">
            <w:r w:rsidRPr="00744E08">
              <w:t xml:space="preserve">Е.Трутнева. «Осень» </w:t>
            </w:r>
          </w:p>
          <w:p w:rsidR="007D0DCC" w:rsidRDefault="007D0DCC" w:rsidP="00E517DC"/>
          <w:p w:rsidR="007D0DCC" w:rsidRDefault="007D0DCC" w:rsidP="00E517DC">
            <w:r>
              <w:t>Учебник с. 111-114</w:t>
            </w:r>
          </w:p>
          <w:p w:rsidR="007D0DCC" w:rsidRDefault="007D0DCC" w:rsidP="00E517DC">
            <w:r>
              <w:t>Тетрадь на печатной основе с. 46-47</w:t>
            </w:r>
          </w:p>
          <w:p w:rsidR="007D0DCC" w:rsidRPr="00F37FA6" w:rsidRDefault="007D0DCC" w:rsidP="00E517DC"/>
        </w:tc>
        <w:tc>
          <w:tcPr>
            <w:tcW w:w="2124" w:type="dxa"/>
            <w:gridSpan w:val="2"/>
            <w:tcBorders>
              <w:left w:val="single" w:sz="4" w:space="0" w:color="auto"/>
              <w:bottom w:val="single" w:sz="4" w:space="0" w:color="auto"/>
              <w:right w:val="single" w:sz="4" w:space="0" w:color="auto"/>
            </w:tcBorders>
          </w:tcPr>
          <w:p w:rsidR="007D0DCC" w:rsidRDefault="007D0DCC" w:rsidP="00E517DC">
            <w:r>
              <w:t>Отрабатывать поня-тия:</w:t>
            </w:r>
          </w:p>
          <w:p w:rsidR="007D0DCC" w:rsidRDefault="007D0DCC" w:rsidP="007D0DCC">
            <w:pPr>
              <w:widowControl/>
              <w:numPr>
                <w:ilvl w:val="0"/>
                <w:numId w:val="57"/>
              </w:numPr>
              <w:autoSpaceDE/>
              <w:autoSpaceDN/>
              <w:ind w:left="176" w:hanging="142"/>
            </w:pPr>
            <w:r>
              <w:t xml:space="preserve"> </w:t>
            </w:r>
            <w:r w:rsidRPr="00744E08">
              <w:t>за</w:t>
            </w:r>
            <w:r>
              <w:t>гадка</w:t>
            </w:r>
          </w:p>
          <w:p w:rsidR="007D0DCC" w:rsidRPr="00744E08" w:rsidRDefault="007D0DCC" w:rsidP="007D0DCC">
            <w:pPr>
              <w:widowControl/>
              <w:numPr>
                <w:ilvl w:val="0"/>
                <w:numId w:val="57"/>
              </w:numPr>
              <w:autoSpaceDE/>
              <w:autoSpaceDN/>
              <w:ind w:left="176" w:hanging="142"/>
            </w:pPr>
            <w:r w:rsidRPr="00744E08">
              <w:t>диалог</w:t>
            </w:r>
          </w:p>
        </w:tc>
        <w:tc>
          <w:tcPr>
            <w:tcW w:w="2550" w:type="dxa"/>
            <w:gridSpan w:val="2"/>
            <w:tcBorders>
              <w:left w:val="single" w:sz="4" w:space="0" w:color="auto"/>
              <w:bottom w:val="single" w:sz="4" w:space="0" w:color="auto"/>
              <w:right w:val="single" w:sz="4" w:space="0" w:color="auto"/>
            </w:tcBorders>
          </w:tcPr>
          <w:p w:rsidR="007D0DCC" w:rsidRDefault="007D0DCC" w:rsidP="007D0DCC">
            <w:pPr>
              <w:widowControl/>
              <w:numPr>
                <w:ilvl w:val="0"/>
                <w:numId w:val="54"/>
              </w:numPr>
              <w:autoSpaceDE/>
              <w:autoSpaceDN/>
              <w:ind w:left="318" w:hanging="284"/>
              <w:jc w:val="both"/>
            </w:pPr>
            <w:r>
              <w:t>у</w:t>
            </w:r>
            <w:r w:rsidRPr="00744E08">
              <w:t>чить сравнивать художественные и научно-познаватель</w:t>
            </w:r>
            <w:r>
              <w:t>-</w:t>
            </w:r>
            <w:r w:rsidRPr="00744E08">
              <w:t>ные произведения;</w:t>
            </w:r>
          </w:p>
          <w:p w:rsidR="007D0DCC" w:rsidRDefault="007D0DCC" w:rsidP="007D0DCC">
            <w:pPr>
              <w:widowControl/>
              <w:numPr>
                <w:ilvl w:val="0"/>
                <w:numId w:val="54"/>
              </w:numPr>
              <w:autoSpaceDE/>
              <w:autoSpaceDN/>
              <w:ind w:left="318" w:hanging="284"/>
              <w:jc w:val="both"/>
            </w:pPr>
            <w:r w:rsidRPr="00F37FA6">
              <w:t>выражать при чте</w:t>
            </w:r>
            <w:r>
              <w:t>-</w:t>
            </w:r>
            <w:r w:rsidRPr="00F37FA6">
              <w:t>нии свое отношение к различным состоя</w:t>
            </w:r>
            <w:r>
              <w:t>-</w:t>
            </w:r>
            <w:r w:rsidRPr="00F37FA6">
              <w:t>ниям природы;</w:t>
            </w:r>
          </w:p>
          <w:p w:rsidR="007D0DCC" w:rsidRPr="00F37FA6" w:rsidRDefault="007D0DCC" w:rsidP="007D0DCC">
            <w:pPr>
              <w:widowControl/>
              <w:numPr>
                <w:ilvl w:val="0"/>
                <w:numId w:val="54"/>
              </w:numPr>
              <w:autoSpaceDE/>
              <w:autoSpaceDN/>
              <w:ind w:left="318" w:hanging="284"/>
              <w:jc w:val="both"/>
            </w:pPr>
            <w:r w:rsidRPr="00F37FA6">
              <w:t>учить читать выра</w:t>
            </w:r>
            <w:r>
              <w:t>-</w:t>
            </w:r>
            <w:r w:rsidRPr="00F37FA6">
              <w:t>зительно стихот</w:t>
            </w:r>
            <w:r>
              <w:t>-</w:t>
            </w:r>
            <w:r w:rsidRPr="00F37FA6">
              <w:t>ворения, передавая свои чувства.</w:t>
            </w:r>
          </w:p>
        </w:tc>
        <w:tc>
          <w:tcPr>
            <w:tcW w:w="2273" w:type="dxa"/>
            <w:tcBorders>
              <w:left w:val="single" w:sz="4" w:space="0" w:color="auto"/>
              <w:bottom w:val="single" w:sz="4" w:space="0" w:color="auto"/>
              <w:right w:val="single" w:sz="4" w:space="0" w:color="auto"/>
            </w:tcBorders>
          </w:tcPr>
          <w:p w:rsidR="007D0DCC" w:rsidRPr="00744E08" w:rsidRDefault="007D0DCC" w:rsidP="007D0DCC">
            <w:pPr>
              <w:widowControl/>
              <w:numPr>
                <w:ilvl w:val="0"/>
                <w:numId w:val="54"/>
              </w:numPr>
              <w:autoSpaceDE/>
              <w:autoSpaceDN/>
              <w:ind w:left="318" w:hanging="284"/>
              <w:jc w:val="both"/>
            </w:pPr>
            <w:r>
              <w:t>у</w:t>
            </w:r>
            <w:r w:rsidRPr="00744E08">
              <w:t>меть пересказы</w:t>
            </w:r>
            <w:r>
              <w:t>-</w:t>
            </w:r>
            <w:r w:rsidRPr="00744E08">
              <w:t>вать текст, срав</w:t>
            </w:r>
            <w:r>
              <w:t>-</w:t>
            </w:r>
            <w:r w:rsidRPr="00744E08">
              <w:t>нивать тексты, уметь передавать настроение авто</w:t>
            </w:r>
            <w:r>
              <w:t>-</w:t>
            </w:r>
            <w:r w:rsidRPr="00744E08">
              <w:t>ра</w:t>
            </w:r>
            <w:r>
              <w:t>.</w:t>
            </w:r>
          </w:p>
        </w:tc>
        <w:tc>
          <w:tcPr>
            <w:tcW w:w="2266" w:type="dxa"/>
            <w:gridSpan w:val="2"/>
            <w:tcBorders>
              <w:left w:val="single" w:sz="4" w:space="0" w:color="auto"/>
              <w:bottom w:val="single" w:sz="4" w:space="0" w:color="auto"/>
              <w:right w:val="single" w:sz="4" w:space="0" w:color="auto"/>
            </w:tcBorders>
          </w:tcPr>
          <w:p w:rsidR="007D0DCC" w:rsidRDefault="007D0DCC" w:rsidP="00E517DC">
            <w:pPr>
              <w:jc w:val="both"/>
              <w:rPr>
                <w:b/>
                <w:i/>
              </w:rPr>
            </w:pPr>
            <w:r>
              <w:rPr>
                <w:b/>
                <w:i/>
              </w:rPr>
              <w:t>Познавательные:</w:t>
            </w:r>
          </w:p>
          <w:p w:rsidR="007D0DCC" w:rsidRDefault="007D0DCC" w:rsidP="00E517DC">
            <w:pPr>
              <w:jc w:val="both"/>
            </w:pPr>
            <w:r>
              <w:t>анализировать, обобщать.</w:t>
            </w:r>
            <w:r w:rsidRPr="00744E08">
              <w:t xml:space="preserve"> </w:t>
            </w:r>
            <w:r>
              <w:rPr>
                <w:b/>
                <w:i/>
              </w:rPr>
              <w:t>К</w:t>
            </w:r>
            <w:r w:rsidRPr="00F37FA6">
              <w:rPr>
                <w:b/>
                <w:i/>
              </w:rPr>
              <w:t>оммуникативные</w:t>
            </w:r>
            <w:r>
              <w:rPr>
                <w:b/>
                <w:i/>
              </w:rPr>
              <w:t>:</w:t>
            </w:r>
            <w:r>
              <w:t xml:space="preserve"> </w:t>
            </w:r>
            <w:r w:rsidRPr="00744E08">
              <w:t>читают вслух и про себя тексты; ставят вопросы к тексту и отвечают на вопросы,  выражать при чтении свое отношение к различным состояниям природы</w:t>
            </w:r>
            <w:r>
              <w:t>.</w:t>
            </w:r>
          </w:p>
          <w:p w:rsidR="007D0DCC" w:rsidRPr="00744E08" w:rsidRDefault="007D0DCC" w:rsidP="00E517DC">
            <w:pPr>
              <w:jc w:val="both"/>
            </w:pPr>
            <w:r>
              <w:rPr>
                <w:b/>
                <w:i/>
              </w:rPr>
              <w:t>Р</w:t>
            </w:r>
            <w:r w:rsidRPr="00F37FA6">
              <w:rPr>
                <w:b/>
                <w:i/>
              </w:rPr>
              <w:t xml:space="preserve">егулятивные </w:t>
            </w:r>
            <w:r w:rsidRPr="00744E08">
              <w:t>формулировать и удерживать учебную задачу</w:t>
            </w:r>
            <w:r>
              <w:t>.</w:t>
            </w:r>
          </w:p>
        </w:tc>
        <w:tc>
          <w:tcPr>
            <w:tcW w:w="2411" w:type="dxa"/>
            <w:tcBorders>
              <w:left w:val="single" w:sz="4" w:space="0" w:color="auto"/>
              <w:bottom w:val="single" w:sz="4" w:space="0" w:color="auto"/>
              <w:right w:val="single" w:sz="4" w:space="0" w:color="auto"/>
            </w:tcBorders>
          </w:tcPr>
          <w:p w:rsidR="007D0DCC" w:rsidRPr="00744E08" w:rsidRDefault="007D0DCC" w:rsidP="00E517DC">
            <w:pPr>
              <w:jc w:val="both"/>
            </w:pPr>
            <w:r w:rsidRPr="00744E08">
              <w:t>Эстетические цен</w:t>
            </w:r>
            <w:r>
              <w:t>-</w:t>
            </w:r>
            <w:r w:rsidRPr="00744E08">
              <w:t>ности и чувства, этич</w:t>
            </w:r>
            <w:r>
              <w:t>-</w:t>
            </w:r>
            <w:r w:rsidRPr="00744E08">
              <w:t>ность, чувства гордос</w:t>
            </w:r>
            <w:r>
              <w:t>-</w:t>
            </w:r>
            <w:r w:rsidRPr="00744E08">
              <w:t>ти за Родину</w:t>
            </w:r>
            <w:r>
              <w:t>.</w:t>
            </w:r>
          </w:p>
        </w:tc>
      </w:tr>
      <w:tr w:rsidR="007D0DCC" w:rsidRPr="00744E08" w:rsidTr="00E517DC">
        <w:trPr>
          <w:trHeight w:val="4176"/>
        </w:trPr>
        <w:tc>
          <w:tcPr>
            <w:tcW w:w="645" w:type="dxa"/>
            <w:gridSpan w:val="2"/>
            <w:tcBorders>
              <w:left w:val="single" w:sz="4" w:space="0" w:color="auto"/>
              <w:bottom w:val="single" w:sz="4" w:space="0" w:color="auto"/>
              <w:right w:val="single" w:sz="4" w:space="0" w:color="auto"/>
            </w:tcBorders>
          </w:tcPr>
          <w:p w:rsidR="007D0DCC" w:rsidRPr="00744E08" w:rsidRDefault="007D0DCC" w:rsidP="00E517DC">
            <w:r>
              <w:t>33</w:t>
            </w:r>
          </w:p>
        </w:tc>
        <w:tc>
          <w:tcPr>
            <w:tcW w:w="1265" w:type="dxa"/>
            <w:tcBorders>
              <w:left w:val="single" w:sz="4" w:space="0" w:color="auto"/>
              <w:bottom w:val="single" w:sz="4" w:space="0" w:color="auto"/>
              <w:right w:val="single" w:sz="4" w:space="0" w:color="auto"/>
            </w:tcBorders>
          </w:tcPr>
          <w:p w:rsidR="007D0DCC" w:rsidRPr="00744E08" w:rsidRDefault="007D0DCC" w:rsidP="00E517DC"/>
        </w:tc>
        <w:tc>
          <w:tcPr>
            <w:tcW w:w="2309" w:type="dxa"/>
            <w:gridSpan w:val="3"/>
            <w:tcBorders>
              <w:top w:val="single" w:sz="4" w:space="0" w:color="auto"/>
              <w:left w:val="single" w:sz="4" w:space="0" w:color="auto"/>
              <w:bottom w:val="single" w:sz="4" w:space="0" w:color="auto"/>
              <w:right w:val="single" w:sz="4" w:space="0" w:color="auto"/>
            </w:tcBorders>
          </w:tcPr>
          <w:p w:rsidR="007D0DCC" w:rsidRDefault="007D0DCC" w:rsidP="00E517DC">
            <w:r>
              <w:t xml:space="preserve">Произведения об осени. </w:t>
            </w:r>
          </w:p>
          <w:p w:rsidR="007D0DCC" w:rsidRPr="00744E08" w:rsidRDefault="007D0DCC" w:rsidP="00E517DC">
            <w:r w:rsidRPr="00744E08">
              <w:t>Н.</w:t>
            </w:r>
            <w:r>
              <w:t xml:space="preserve"> </w:t>
            </w:r>
            <w:r w:rsidRPr="00744E08">
              <w:t xml:space="preserve">Сладков. «Эхо» </w:t>
            </w:r>
          </w:p>
          <w:p w:rsidR="007D0DCC" w:rsidRDefault="007D0DCC" w:rsidP="00E517DC"/>
          <w:p w:rsidR="007D0DCC" w:rsidRDefault="007D0DCC" w:rsidP="00E517DC">
            <w:r>
              <w:t xml:space="preserve">Дополнительное чтение (по хрестоматии)  </w:t>
            </w:r>
          </w:p>
          <w:p w:rsidR="007D0DCC" w:rsidRDefault="007D0DCC" w:rsidP="00E517DC">
            <w:r>
              <w:t>А. Твардовский «Начало осени»</w:t>
            </w:r>
          </w:p>
          <w:p w:rsidR="007D0DCC" w:rsidRDefault="007D0DCC" w:rsidP="00E517DC"/>
          <w:p w:rsidR="007D0DCC" w:rsidRDefault="007D0DCC" w:rsidP="00E517DC">
            <w:r>
              <w:t>Учебник с. 114-115</w:t>
            </w:r>
          </w:p>
          <w:p w:rsidR="007D0DCC" w:rsidRDefault="007D0DCC" w:rsidP="00E517DC">
            <w:r>
              <w:t>Тетрадь на печатной основе с. 47-49</w:t>
            </w:r>
          </w:p>
          <w:p w:rsidR="007D0DCC" w:rsidRPr="00744E08" w:rsidRDefault="007D0DCC" w:rsidP="00E517DC">
            <w:r>
              <w:t>Хрестоматия, часть 1   с.  12-13</w:t>
            </w:r>
          </w:p>
        </w:tc>
        <w:tc>
          <w:tcPr>
            <w:tcW w:w="2124" w:type="dxa"/>
            <w:gridSpan w:val="2"/>
            <w:tcBorders>
              <w:left w:val="single" w:sz="4" w:space="0" w:color="auto"/>
              <w:bottom w:val="single" w:sz="4" w:space="0" w:color="auto"/>
              <w:right w:val="single" w:sz="4" w:space="0" w:color="auto"/>
            </w:tcBorders>
          </w:tcPr>
          <w:p w:rsidR="007D0DCC" w:rsidRDefault="007D0DCC" w:rsidP="00E517DC">
            <w:r>
              <w:t>Отрабатывать поня-тия:</w:t>
            </w:r>
          </w:p>
          <w:p w:rsidR="007D0DCC" w:rsidRDefault="007D0DCC" w:rsidP="007D0DCC">
            <w:pPr>
              <w:widowControl/>
              <w:numPr>
                <w:ilvl w:val="0"/>
                <w:numId w:val="57"/>
              </w:numPr>
              <w:autoSpaceDE/>
              <w:autoSpaceDN/>
              <w:ind w:left="176" w:hanging="142"/>
            </w:pPr>
            <w:r>
              <w:t xml:space="preserve"> </w:t>
            </w:r>
            <w:r w:rsidRPr="00744E08">
              <w:t>за</w:t>
            </w:r>
            <w:r>
              <w:t>гадка</w:t>
            </w:r>
          </w:p>
          <w:p w:rsidR="007D0DCC" w:rsidRPr="00744E08" w:rsidRDefault="007D0DCC" w:rsidP="007D0DCC">
            <w:pPr>
              <w:widowControl/>
              <w:numPr>
                <w:ilvl w:val="0"/>
                <w:numId w:val="57"/>
              </w:numPr>
              <w:autoSpaceDE/>
              <w:autoSpaceDN/>
              <w:ind w:left="176" w:hanging="142"/>
            </w:pPr>
            <w:r w:rsidRPr="00744E08">
              <w:t>диалог</w:t>
            </w:r>
          </w:p>
        </w:tc>
        <w:tc>
          <w:tcPr>
            <w:tcW w:w="2550" w:type="dxa"/>
            <w:gridSpan w:val="2"/>
            <w:tcBorders>
              <w:left w:val="single" w:sz="4" w:space="0" w:color="auto"/>
              <w:bottom w:val="single" w:sz="4" w:space="0" w:color="auto"/>
              <w:right w:val="single" w:sz="4" w:space="0" w:color="auto"/>
            </w:tcBorders>
          </w:tcPr>
          <w:p w:rsidR="007D0DCC" w:rsidRDefault="007D0DCC" w:rsidP="007D0DCC">
            <w:pPr>
              <w:widowControl/>
              <w:numPr>
                <w:ilvl w:val="0"/>
                <w:numId w:val="54"/>
              </w:numPr>
              <w:autoSpaceDE/>
              <w:autoSpaceDN/>
              <w:ind w:left="318" w:hanging="284"/>
              <w:jc w:val="both"/>
            </w:pPr>
            <w:r>
              <w:t>у</w:t>
            </w:r>
            <w:r w:rsidRPr="00744E08">
              <w:t>чить сравнивать художественные и научно-познаватель</w:t>
            </w:r>
            <w:r>
              <w:t>-</w:t>
            </w:r>
            <w:r w:rsidRPr="00744E08">
              <w:t>ные произведения;</w:t>
            </w:r>
          </w:p>
          <w:p w:rsidR="007D0DCC" w:rsidRDefault="007D0DCC" w:rsidP="007D0DCC">
            <w:pPr>
              <w:widowControl/>
              <w:numPr>
                <w:ilvl w:val="0"/>
                <w:numId w:val="54"/>
              </w:numPr>
              <w:autoSpaceDE/>
              <w:autoSpaceDN/>
              <w:ind w:left="318" w:hanging="284"/>
              <w:jc w:val="both"/>
            </w:pPr>
            <w:r w:rsidRPr="00F37FA6">
              <w:t>выражать при чте</w:t>
            </w:r>
            <w:r>
              <w:t>-</w:t>
            </w:r>
            <w:r w:rsidRPr="00F37FA6">
              <w:t>нии свое отношение к различным состоя</w:t>
            </w:r>
            <w:r>
              <w:t>-</w:t>
            </w:r>
            <w:r w:rsidRPr="00F37FA6">
              <w:t>ниям природы;</w:t>
            </w:r>
          </w:p>
          <w:p w:rsidR="007D0DCC" w:rsidRPr="00F37FA6" w:rsidRDefault="007D0DCC" w:rsidP="007D0DCC">
            <w:pPr>
              <w:widowControl/>
              <w:numPr>
                <w:ilvl w:val="0"/>
                <w:numId w:val="54"/>
              </w:numPr>
              <w:autoSpaceDE/>
              <w:autoSpaceDN/>
              <w:ind w:left="318" w:hanging="284"/>
              <w:jc w:val="both"/>
            </w:pPr>
            <w:r w:rsidRPr="00F37FA6">
              <w:t>учить читать выра</w:t>
            </w:r>
            <w:r>
              <w:t>-</w:t>
            </w:r>
            <w:r w:rsidRPr="00F37FA6">
              <w:t>зительно стихот</w:t>
            </w:r>
            <w:r>
              <w:t>-</w:t>
            </w:r>
            <w:r w:rsidRPr="00F37FA6">
              <w:t>ворения, передавая свои чувства.</w:t>
            </w:r>
          </w:p>
        </w:tc>
        <w:tc>
          <w:tcPr>
            <w:tcW w:w="2273" w:type="dxa"/>
            <w:tcBorders>
              <w:left w:val="single" w:sz="4" w:space="0" w:color="auto"/>
              <w:bottom w:val="single" w:sz="4" w:space="0" w:color="auto"/>
              <w:right w:val="single" w:sz="4" w:space="0" w:color="auto"/>
            </w:tcBorders>
          </w:tcPr>
          <w:p w:rsidR="007D0DCC" w:rsidRPr="00744E08" w:rsidRDefault="007D0DCC" w:rsidP="007D0DCC">
            <w:pPr>
              <w:widowControl/>
              <w:numPr>
                <w:ilvl w:val="0"/>
                <w:numId w:val="54"/>
              </w:numPr>
              <w:autoSpaceDE/>
              <w:autoSpaceDN/>
              <w:ind w:left="318" w:hanging="284"/>
              <w:jc w:val="both"/>
            </w:pPr>
            <w:r>
              <w:t>у</w:t>
            </w:r>
            <w:r w:rsidRPr="00744E08">
              <w:t>меть пересказы</w:t>
            </w:r>
            <w:r>
              <w:t>-</w:t>
            </w:r>
            <w:r w:rsidRPr="00744E08">
              <w:t>вать текст, срав</w:t>
            </w:r>
            <w:r>
              <w:t>-</w:t>
            </w:r>
            <w:r w:rsidRPr="00744E08">
              <w:t>нивать тексты, уметь передавать настроение авто</w:t>
            </w:r>
            <w:r>
              <w:t>-</w:t>
            </w:r>
            <w:r w:rsidRPr="00744E08">
              <w:t>ра</w:t>
            </w:r>
            <w:r>
              <w:t>.</w:t>
            </w:r>
          </w:p>
        </w:tc>
        <w:tc>
          <w:tcPr>
            <w:tcW w:w="2266" w:type="dxa"/>
            <w:gridSpan w:val="2"/>
            <w:tcBorders>
              <w:left w:val="single" w:sz="4" w:space="0" w:color="auto"/>
              <w:bottom w:val="single" w:sz="4" w:space="0" w:color="auto"/>
              <w:right w:val="single" w:sz="4" w:space="0" w:color="auto"/>
            </w:tcBorders>
          </w:tcPr>
          <w:p w:rsidR="007D0DCC" w:rsidRDefault="007D0DCC" w:rsidP="00E517DC">
            <w:pPr>
              <w:jc w:val="both"/>
              <w:rPr>
                <w:b/>
                <w:i/>
              </w:rPr>
            </w:pPr>
            <w:r>
              <w:rPr>
                <w:b/>
                <w:i/>
              </w:rPr>
              <w:t>Познавательные:</w:t>
            </w:r>
          </w:p>
          <w:p w:rsidR="007D0DCC" w:rsidRDefault="007D0DCC" w:rsidP="00E517DC">
            <w:pPr>
              <w:jc w:val="both"/>
            </w:pPr>
            <w:r>
              <w:t>анализировать, обобщать.</w:t>
            </w:r>
            <w:r w:rsidRPr="00744E08">
              <w:t xml:space="preserve"> </w:t>
            </w:r>
            <w:r>
              <w:rPr>
                <w:b/>
                <w:i/>
              </w:rPr>
              <w:t>К</w:t>
            </w:r>
            <w:r w:rsidRPr="00F37FA6">
              <w:rPr>
                <w:b/>
                <w:i/>
              </w:rPr>
              <w:t>оммуникативные</w:t>
            </w:r>
            <w:r>
              <w:rPr>
                <w:b/>
                <w:i/>
              </w:rPr>
              <w:t>:</w:t>
            </w:r>
            <w:r>
              <w:t xml:space="preserve"> </w:t>
            </w:r>
            <w:r w:rsidRPr="00744E08">
              <w:t>читают вслух и про себя тексты; ставят вопросы к тексту и отвечают на вопросы,  выражать при чтении свое отношение к различным состояниям природы</w:t>
            </w:r>
            <w:r>
              <w:t>.</w:t>
            </w:r>
          </w:p>
          <w:p w:rsidR="007D0DCC" w:rsidRPr="00744E08" w:rsidRDefault="007D0DCC" w:rsidP="00E517DC">
            <w:pPr>
              <w:jc w:val="both"/>
            </w:pPr>
            <w:r>
              <w:rPr>
                <w:b/>
                <w:i/>
              </w:rPr>
              <w:t>Р</w:t>
            </w:r>
            <w:r w:rsidRPr="00F37FA6">
              <w:rPr>
                <w:b/>
                <w:i/>
              </w:rPr>
              <w:t xml:space="preserve">егулятивные </w:t>
            </w:r>
            <w:r w:rsidRPr="00744E08">
              <w:t>формулировать и удерживать учебную задачу</w:t>
            </w:r>
            <w:r>
              <w:t>.</w:t>
            </w:r>
          </w:p>
        </w:tc>
        <w:tc>
          <w:tcPr>
            <w:tcW w:w="2411" w:type="dxa"/>
            <w:tcBorders>
              <w:left w:val="single" w:sz="4" w:space="0" w:color="auto"/>
              <w:bottom w:val="single" w:sz="4" w:space="0" w:color="auto"/>
              <w:right w:val="single" w:sz="4" w:space="0" w:color="auto"/>
            </w:tcBorders>
          </w:tcPr>
          <w:p w:rsidR="007D0DCC" w:rsidRPr="00744E08" w:rsidRDefault="007D0DCC" w:rsidP="00E517DC">
            <w:pPr>
              <w:jc w:val="both"/>
            </w:pPr>
            <w:r w:rsidRPr="00744E08">
              <w:t>Эстетические цен</w:t>
            </w:r>
            <w:r>
              <w:t>-</w:t>
            </w:r>
            <w:r w:rsidRPr="00744E08">
              <w:t>ности и чувства, этич</w:t>
            </w:r>
            <w:r>
              <w:t>-</w:t>
            </w:r>
            <w:r w:rsidRPr="00744E08">
              <w:t>ность, чувства гордос</w:t>
            </w:r>
            <w:r>
              <w:t>-</w:t>
            </w:r>
            <w:r w:rsidRPr="00744E08">
              <w:t>ти за Родину</w:t>
            </w:r>
            <w:r>
              <w:t>.</w:t>
            </w:r>
          </w:p>
        </w:tc>
      </w:tr>
      <w:tr w:rsidR="007D0DCC" w:rsidRPr="00744E08" w:rsidTr="00E517DC">
        <w:trPr>
          <w:trHeight w:val="1205"/>
        </w:trPr>
        <w:tc>
          <w:tcPr>
            <w:tcW w:w="645" w:type="dxa"/>
            <w:gridSpan w:val="2"/>
            <w:tcBorders>
              <w:left w:val="single" w:sz="4" w:space="0" w:color="auto"/>
              <w:bottom w:val="single" w:sz="4" w:space="0" w:color="auto"/>
              <w:right w:val="single" w:sz="4" w:space="0" w:color="auto"/>
            </w:tcBorders>
          </w:tcPr>
          <w:p w:rsidR="007D0DCC" w:rsidRDefault="007D0DCC" w:rsidP="00E517DC">
            <w:r>
              <w:t>34</w:t>
            </w:r>
          </w:p>
        </w:tc>
        <w:tc>
          <w:tcPr>
            <w:tcW w:w="1265" w:type="dxa"/>
            <w:tcBorders>
              <w:left w:val="single" w:sz="4" w:space="0" w:color="auto"/>
              <w:bottom w:val="single" w:sz="4" w:space="0" w:color="auto"/>
              <w:right w:val="single" w:sz="4" w:space="0" w:color="auto"/>
            </w:tcBorders>
          </w:tcPr>
          <w:p w:rsidR="007D0DCC" w:rsidRPr="00744E08" w:rsidRDefault="007D0DCC" w:rsidP="00E517DC"/>
        </w:tc>
        <w:tc>
          <w:tcPr>
            <w:tcW w:w="2309" w:type="dxa"/>
            <w:gridSpan w:val="3"/>
            <w:tcBorders>
              <w:top w:val="single" w:sz="4" w:space="0" w:color="auto"/>
              <w:left w:val="single" w:sz="4" w:space="0" w:color="auto"/>
              <w:bottom w:val="single" w:sz="4" w:space="0" w:color="auto"/>
              <w:right w:val="single" w:sz="4" w:space="0" w:color="auto"/>
            </w:tcBorders>
          </w:tcPr>
          <w:p w:rsidR="007D0DCC" w:rsidRDefault="007D0DCC" w:rsidP="00E517DC">
            <w:r>
              <w:t xml:space="preserve">Разножанровые произведения о природе.  </w:t>
            </w:r>
          </w:p>
          <w:p w:rsidR="007D0DCC" w:rsidRDefault="007D0DCC" w:rsidP="00E517DC">
            <w:r w:rsidRPr="00744E08">
              <w:t>Н.</w:t>
            </w:r>
            <w:r>
              <w:t xml:space="preserve"> </w:t>
            </w:r>
            <w:r w:rsidRPr="00744E08">
              <w:t xml:space="preserve">Рубцов. «У сгнившей лесной избушки…». </w:t>
            </w:r>
          </w:p>
          <w:p w:rsidR="007D0DCC" w:rsidRPr="00744E08" w:rsidRDefault="007D0DCC" w:rsidP="00E517DC">
            <w:r w:rsidRPr="00744E08">
              <w:t xml:space="preserve">Загадки. </w:t>
            </w:r>
          </w:p>
          <w:p w:rsidR="007D0DCC" w:rsidRPr="00744E08" w:rsidRDefault="007D0DCC" w:rsidP="00E517DC">
            <w:r w:rsidRPr="00744E08">
              <w:t>М.</w:t>
            </w:r>
            <w:r>
              <w:t xml:space="preserve"> </w:t>
            </w:r>
            <w:r w:rsidRPr="00744E08">
              <w:t xml:space="preserve">Пришвин. «Недосмотренные грибы» </w:t>
            </w:r>
          </w:p>
          <w:p w:rsidR="007D0DCC" w:rsidRDefault="007D0DCC" w:rsidP="00E517DC"/>
          <w:p w:rsidR="007D0DCC" w:rsidRDefault="007D0DCC" w:rsidP="00E517DC">
            <w:r>
              <w:t>Учебник с. 116-119</w:t>
            </w:r>
          </w:p>
          <w:p w:rsidR="007D0DCC" w:rsidRDefault="007D0DCC" w:rsidP="00E517DC">
            <w:r>
              <w:t>Тетрадь на печатной основе с.  49-51</w:t>
            </w:r>
          </w:p>
          <w:p w:rsidR="007D0DCC" w:rsidRPr="00F37FA6" w:rsidRDefault="007D0DCC" w:rsidP="00E517DC"/>
        </w:tc>
        <w:tc>
          <w:tcPr>
            <w:tcW w:w="2124" w:type="dxa"/>
            <w:gridSpan w:val="2"/>
            <w:tcBorders>
              <w:left w:val="single" w:sz="4" w:space="0" w:color="auto"/>
              <w:bottom w:val="single" w:sz="4" w:space="0" w:color="auto"/>
              <w:right w:val="single" w:sz="4" w:space="0" w:color="auto"/>
            </w:tcBorders>
          </w:tcPr>
          <w:p w:rsidR="007D0DCC" w:rsidRDefault="007D0DCC" w:rsidP="00E517DC">
            <w:r>
              <w:t>Отрабатывать поня-тия:</w:t>
            </w:r>
          </w:p>
          <w:p w:rsidR="007D0DCC" w:rsidRDefault="007D0DCC" w:rsidP="007D0DCC">
            <w:pPr>
              <w:widowControl/>
              <w:numPr>
                <w:ilvl w:val="0"/>
                <w:numId w:val="57"/>
              </w:numPr>
              <w:autoSpaceDE/>
              <w:autoSpaceDN/>
              <w:ind w:left="176" w:hanging="142"/>
            </w:pPr>
            <w:r>
              <w:t xml:space="preserve"> </w:t>
            </w:r>
            <w:r w:rsidRPr="00744E08">
              <w:t>за</w:t>
            </w:r>
            <w:r>
              <w:t>гадка</w:t>
            </w:r>
          </w:p>
          <w:p w:rsidR="007D0DCC" w:rsidRPr="00744E08" w:rsidRDefault="007D0DCC" w:rsidP="007D0DCC">
            <w:pPr>
              <w:widowControl/>
              <w:numPr>
                <w:ilvl w:val="0"/>
                <w:numId w:val="57"/>
              </w:numPr>
              <w:autoSpaceDE/>
              <w:autoSpaceDN/>
              <w:ind w:left="176" w:hanging="142"/>
            </w:pPr>
            <w:r w:rsidRPr="00744E08">
              <w:t>диалог</w:t>
            </w:r>
          </w:p>
        </w:tc>
        <w:tc>
          <w:tcPr>
            <w:tcW w:w="2550" w:type="dxa"/>
            <w:gridSpan w:val="2"/>
            <w:tcBorders>
              <w:left w:val="single" w:sz="4" w:space="0" w:color="auto"/>
              <w:bottom w:val="single" w:sz="4" w:space="0" w:color="auto"/>
              <w:right w:val="single" w:sz="4" w:space="0" w:color="auto"/>
            </w:tcBorders>
          </w:tcPr>
          <w:p w:rsidR="007D0DCC" w:rsidRDefault="007D0DCC" w:rsidP="007D0DCC">
            <w:pPr>
              <w:widowControl/>
              <w:numPr>
                <w:ilvl w:val="0"/>
                <w:numId w:val="54"/>
              </w:numPr>
              <w:autoSpaceDE/>
              <w:autoSpaceDN/>
              <w:ind w:left="318" w:hanging="284"/>
              <w:jc w:val="both"/>
            </w:pPr>
            <w:r>
              <w:t>у</w:t>
            </w:r>
            <w:r w:rsidRPr="00744E08">
              <w:t>чить сравнивать художественные и научно-познаватель</w:t>
            </w:r>
            <w:r>
              <w:t>-</w:t>
            </w:r>
            <w:r w:rsidRPr="00744E08">
              <w:t>ные произведения;</w:t>
            </w:r>
          </w:p>
          <w:p w:rsidR="007D0DCC" w:rsidRDefault="007D0DCC" w:rsidP="007D0DCC">
            <w:pPr>
              <w:widowControl/>
              <w:numPr>
                <w:ilvl w:val="0"/>
                <w:numId w:val="54"/>
              </w:numPr>
              <w:autoSpaceDE/>
              <w:autoSpaceDN/>
              <w:ind w:left="318" w:hanging="284"/>
              <w:jc w:val="both"/>
            </w:pPr>
            <w:r w:rsidRPr="00F37FA6">
              <w:t>выражать при чте</w:t>
            </w:r>
            <w:r>
              <w:t>-</w:t>
            </w:r>
            <w:r w:rsidRPr="00F37FA6">
              <w:t>нии свое отношение к различным состоя</w:t>
            </w:r>
            <w:r>
              <w:t>-</w:t>
            </w:r>
            <w:r w:rsidRPr="00F37FA6">
              <w:t>ниям природы;</w:t>
            </w:r>
          </w:p>
          <w:p w:rsidR="007D0DCC" w:rsidRPr="00F37FA6" w:rsidRDefault="007D0DCC" w:rsidP="007D0DCC">
            <w:pPr>
              <w:widowControl/>
              <w:numPr>
                <w:ilvl w:val="0"/>
                <w:numId w:val="54"/>
              </w:numPr>
              <w:autoSpaceDE/>
              <w:autoSpaceDN/>
              <w:ind w:left="318" w:hanging="284"/>
              <w:jc w:val="both"/>
            </w:pPr>
            <w:r w:rsidRPr="00F37FA6">
              <w:t>учить читать выра</w:t>
            </w:r>
            <w:r>
              <w:t>-</w:t>
            </w:r>
            <w:r w:rsidRPr="00F37FA6">
              <w:t>зительно стихот</w:t>
            </w:r>
            <w:r>
              <w:t>-</w:t>
            </w:r>
            <w:r w:rsidRPr="00F37FA6">
              <w:t>ворения, передавая свои чувства.</w:t>
            </w:r>
          </w:p>
        </w:tc>
        <w:tc>
          <w:tcPr>
            <w:tcW w:w="2273" w:type="dxa"/>
            <w:tcBorders>
              <w:left w:val="single" w:sz="4" w:space="0" w:color="auto"/>
              <w:bottom w:val="single" w:sz="4" w:space="0" w:color="auto"/>
              <w:right w:val="single" w:sz="4" w:space="0" w:color="auto"/>
            </w:tcBorders>
          </w:tcPr>
          <w:p w:rsidR="007D0DCC" w:rsidRPr="00744E08" w:rsidRDefault="007D0DCC" w:rsidP="007D0DCC">
            <w:pPr>
              <w:widowControl/>
              <w:numPr>
                <w:ilvl w:val="0"/>
                <w:numId w:val="54"/>
              </w:numPr>
              <w:autoSpaceDE/>
              <w:autoSpaceDN/>
              <w:ind w:left="318" w:hanging="284"/>
              <w:jc w:val="both"/>
            </w:pPr>
            <w:r>
              <w:t>у</w:t>
            </w:r>
            <w:r w:rsidRPr="00744E08">
              <w:t>меть пересказы</w:t>
            </w:r>
            <w:r>
              <w:t>-</w:t>
            </w:r>
            <w:r w:rsidRPr="00744E08">
              <w:t>вать текст, срав</w:t>
            </w:r>
            <w:r>
              <w:t>-</w:t>
            </w:r>
            <w:r w:rsidRPr="00744E08">
              <w:t>нивать тексты, уметь передавать настроение авто</w:t>
            </w:r>
            <w:r>
              <w:t>-</w:t>
            </w:r>
            <w:r w:rsidRPr="00744E08">
              <w:t>ра</w:t>
            </w:r>
            <w:r>
              <w:t>.</w:t>
            </w:r>
          </w:p>
        </w:tc>
        <w:tc>
          <w:tcPr>
            <w:tcW w:w="2266" w:type="dxa"/>
            <w:gridSpan w:val="2"/>
            <w:tcBorders>
              <w:left w:val="single" w:sz="4" w:space="0" w:color="auto"/>
              <w:bottom w:val="single" w:sz="4" w:space="0" w:color="auto"/>
              <w:right w:val="single" w:sz="4" w:space="0" w:color="auto"/>
            </w:tcBorders>
          </w:tcPr>
          <w:p w:rsidR="007D0DCC" w:rsidRDefault="007D0DCC" w:rsidP="00E517DC">
            <w:pPr>
              <w:jc w:val="both"/>
              <w:rPr>
                <w:b/>
                <w:i/>
              </w:rPr>
            </w:pPr>
            <w:r>
              <w:rPr>
                <w:b/>
                <w:i/>
              </w:rPr>
              <w:t>Познавательные:</w:t>
            </w:r>
          </w:p>
          <w:p w:rsidR="007D0DCC" w:rsidRDefault="007D0DCC" w:rsidP="00E517DC">
            <w:pPr>
              <w:jc w:val="both"/>
            </w:pPr>
            <w:r>
              <w:t>анализировать, обобщать.</w:t>
            </w:r>
            <w:r w:rsidRPr="00744E08">
              <w:t xml:space="preserve"> </w:t>
            </w:r>
            <w:r>
              <w:rPr>
                <w:b/>
                <w:i/>
              </w:rPr>
              <w:t>К</w:t>
            </w:r>
            <w:r w:rsidRPr="00F37FA6">
              <w:rPr>
                <w:b/>
                <w:i/>
              </w:rPr>
              <w:t>оммуникативные</w:t>
            </w:r>
            <w:r>
              <w:rPr>
                <w:b/>
                <w:i/>
              </w:rPr>
              <w:t>:</w:t>
            </w:r>
            <w:r>
              <w:t xml:space="preserve"> </w:t>
            </w:r>
            <w:r w:rsidRPr="00744E08">
              <w:t>читают вслух и про себя тексты; ставят вопросы к тексту и отвечают на вопросы,  выражать при чтении свое отношение к различным состояниям природы</w:t>
            </w:r>
            <w:r>
              <w:t>.</w:t>
            </w:r>
          </w:p>
          <w:p w:rsidR="007D0DCC" w:rsidRDefault="007D0DCC" w:rsidP="00E517DC">
            <w:pPr>
              <w:jc w:val="both"/>
              <w:rPr>
                <w:b/>
                <w:i/>
              </w:rPr>
            </w:pPr>
            <w:r>
              <w:rPr>
                <w:b/>
                <w:i/>
              </w:rPr>
              <w:t>Р</w:t>
            </w:r>
            <w:r w:rsidRPr="00F37FA6">
              <w:rPr>
                <w:b/>
                <w:i/>
              </w:rPr>
              <w:t>егулятивные</w:t>
            </w:r>
            <w:r>
              <w:rPr>
                <w:b/>
                <w:i/>
              </w:rPr>
              <w:t>:</w:t>
            </w:r>
          </w:p>
          <w:p w:rsidR="007D0DCC" w:rsidRPr="00744E08" w:rsidRDefault="007D0DCC" w:rsidP="00E517DC">
            <w:pPr>
              <w:jc w:val="both"/>
            </w:pPr>
            <w:r w:rsidRPr="00744E08">
              <w:t>формулировать и удерживать учебную задачу</w:t>
            </w:r>
            <w:r>
              <w:t>.</w:t>
            </w:r>
          </w:p>
        </w:tc>
        <w:tc>
          <w:tcPr>
            <w:tcW w:w="2411" w:type="dxa"/>
            <w:tcBorders>
              <w:left w:val="single" w:sz="4" w:space="0" w:color="auto"/>
              <w:bottom w:val="single" w:sz="4" w:space="0" w:color="auto"/>
              <w:right w:val="single" w:sz="4" w:space="0" w:color="auto"/>
            </w:tcBorders>
          </w:tcPr>
          <w:p w:rsidR="007D0DCC" w:rsidRPr="00744E08" w:rsidRDefault="007D0DCC" w:rsidP="00E517DC">
            <w:pPr>
              <w:jc w:val="both"/>
            </w:pPr>
            <w:r w:rsidRPr="00744E08">
              <w:t>Эстетические цен</w:t>
            </w:r>
            <w:r>
              <w:t>-</w:t>
            </w:r>
            <w:r w:rsidRPr="00744E08">
              <w:t>ности и чувства, этич</w:t>
            </w:r>
            <w:r>
              <w:t>-</w:t>
            </w:r>
            <w:r w:rsidRPr="00744E08">
              <w:t>ность, чувства гордос</w:t>
            </w:r>
            <w:r>
              <w:t>-</w:t>
            </w:r>
            <w:r w:rsidRPr="00744E08">
              <w:t>ти за Родину</w:t>
            </w:r>
            <w:r>
              <w:t>.</w:t>
            </w:r>
          </w:p>
        </w:tc>
      </w:tr>
      <w:tr w:rsidR="007D0DCC" w:rsidRPr="00744E08" w:rsidTr="00E517DC">
        <w:trPr>
          <w:trHeight w:val="4591"/>
        </w:trPr>
        <w:tc>
          <w:tcPr>
            <w:tcW w:w="645" w:type="dxa"/>
            <w:gridSpan w:val="2"/>
            <w:tcBorders>
              <w:left w:val="single" w:sz="4" w:space="0" w:color="auto"/>
              <w:bottom w:val="single" w:sz="4" w:space="0" w:color="auto"/>
              <w:right w:val="single" w:sz="4" w:space="0" w:color="auto"/>
            </w:tcBorders>
          </w:tcPr>
          <w:p w:rsidR="007D0DCC" w:rsidRPr="00744E08" w:rsidRDefault="007D0DCC" w:rsidP="00E517DC">
            <w:r>
              <w:t>35</w:t>
            </w:r>
          </w:p>
        </w:tc>
        <w:tc>
          <w:tcPr>
            <w:tcW w:w="1265" w:type="dxa"/>
            <w:tcBorders>
              <w:left w:val="single" w:sz="4" w:space="0" w:color="auto"/>
              <w:bottom w:val="single" w:sz="4" w:space="0" w:color="auto"/>
              <w:right w:val="single" w:sz="4" w:space="0" w:color="auto"/>
            </w:tcBorders>
          </w:tcPr>
          <w:p w:rsidR="007D0DCC" w:rsidRPr="00744E08" w:rsidRDefault="007D0DCC" w:rsidP="00E517DC"/>
        </w:tc>
        <w:tc>
          <w:tcPr>
            <w:tcW w:w="2309" w:type="dxa"/>
            <w:gridSpan w:val="3"/>
            <w:tcBorders>
              <w:top w:val="single" w:sz="4" w:space="0" w:color="auto"/>
              <w:left w:val="single" w:sz="4" w:space="0" w:color="auto"/>
              <w:bottom w:val="single" w:sz="4" w:space="0" w:color="auto"/>
              <w:right w:val="single" w:sz="4" w:space="0" w:color="auto"/>
            </w:tcBorders>
          </w:tcPr>
          <w:p w:rsidR="007D0DCC" w:rsidRDefault="007D0DCC" w:rsidP="00E517DC">
            <w:r>
              <w:t>Литературное слушание. Произведения о природе.</w:t>
            </w:r>
          </w:p>
          <w:p w:rsidR="007D0DCC" w:rsidRDefault="007D0DCC" w:rsidP="00E517DC">
            <w:r w:rsidRPr="00744E08">
              <w:t xml:space="preserve">Э.Шим «Храбрый опёнок»  </w:t>
            </w:r>
          </w:p>
          <w:p w:rsidR="007D0DCC" w:rsidRPr="00744E08" w:rsidRDefault="007D0DCC" w:rsidP="00E517DC">
            <w:r w:rsidRPr="00744E08">
              <w:t>К.</w:t>
            </w:r>
            <w:r>
              <w:t xml:space="preserve"> </w:t>
            </w:r>
            <w:r w:rsidRPr="00744E08">
              <w:t>Бальмонт «Осень»</w:t>
            </w:r>
          </w:p>
          <w:p w:rsidR="007D0DCC" w:rsidRDefault="007D0DCC" w:rsidP="00E517DC"/>
          <w:p w:rsidR="007D0DCC" w:rsidRDefault="007D0DCC" w:rsidP="00E517DC">
            <w:r>
              <w:t xml:space="preserve">Дополнительное чтение (по хрестоматии)  </w:t>
            </w:r>
          </w:p>
          <w:p w:rsidR="007D0DCC" w:rsidRDefault="007D0DCC" w:rsidP="00E517DC">
            <w:r>
              <w:t>А. Майков «Осень»</w:t>
            </w:r>
          </w:p>
          <w:p w:rsidR="007D0DCC" w:rsidRDefault="007D0DCC" w:rsidP="00E517DC"/>
          <w:p w:rsidR="007D0DCC" w:rsidRDefault="007D0DCC" w:rsidP="00E517DC">
            <w:r>
              <w:t>Учебник с.  119-124</w:t>
            </w:r>
          </w:p>
          <w:p w:rsidR="007D0DCC" w:rsidRDefault="007D0DCC" w:rsidP="00E517DC">
            <w:r>
              <w:t>Тетрадь на печатной основе с.  51-54</w:t>
            </w:r>
          </w:p>
          <w:p w:rsidR="007D0DCC" w:rsidRPr="00F37FA6" w:rsidRDefault="007D0DCC" w:rsidP="00E517DC">
            <w:r>
              <w:t>Хрестоматия, часть 1   с.  13-14</w:t>
            </w:r>
          </w:p>
        </w:tc>
        <w:tc>
          <w:tcPr>
            <w:tcW w:w="2124" w:type="dxa"/>
            <w:gridSpan w:val="2"/>
            <w:tcBorders>
              <w:left w:val="single" w:sz="4" w:space="0" w:color="auto"/>
              <w:bottom w:val="single" w:sz="4" w:space="0" w:color="auto"/>
              <w:right w:val="single" w:sz="4" w:space="0" w:color="auto"/>
            </w:tcBorders>
          </w:tcPr>
          <w:p w:rsidR="007D0DCC" w:rsidRDefault="007D0DCC" w:rsidP="00E517DC">
            <w:r w:rsidRPr="00744E08">
              <w:t>Отрабатывать поня</w:t>
            </w:r>
            <w:r>
              <w:t>-</w:t>
            </w:r>
            <w:r w:rsidRPr="00744E08">
              <w:t>тия</w:t>
            </w:r>
            <w:r>
              <w:t>:</w:t>
            </w:r>
          </w:p>
          <w:p w:rsidR="007D0DCC" w:rsidRDefault="007D0DCC" w:rsidP="007D0DCC">
            <w:pPr>
              <w:widowControl/>
              <w:numPr>
                <w:ilvl w:val="0"/>
                <w:numId w:val="57"/>
              </w:numPr>
              <w:autoSpaceDE/>
              <w:autoSpaceDN/>
              <w:ind w:left="176" w:hanging="142"/>
            </w:pPr>
            <w:r>
              <w:t xml:space="preserve"> красота природы</w:t>
            </w:r>
          </w:p>
          <w:p w:rsidR="007D0DCC" w:rsidRPr="00744E08" w:rsidRDefault="007D0DCC" w:rsidP="007D0DCC">
            <w:pPr>
              <w:widowControl/>
              <w:numPr>
                <w:ilvl w:val="0"/>
                <w:numId w:val="57"/>
              </w:numPr>
              <w:autoSpaceDE/>
              <w:autoSpaceDN/>
              <w:ind w:left="176" w:hanging="142"/>
            </w:pPr>
            <w:r>
              <w:t>внимательность</w:t>
            </w:r>
          </w:p>
        </w:tc>
        <w:tc>
          <w:tcPr>
            <w:tcW w:w="2550" w:type="dxa"/>
            <w:gridSpan w:val="2"/>
            <w:tcBorders>
              <w:left w:val="single" w:sz="4" w:space="0" w:color="auto"/>
              <w:bottom w:val="single" w:sz="4" w:space="0" w:color="auto"/>
              <w:right w:val="single" w:sz="4" w:space="0" w:color="auto"/>
            </w:tcBorders>
          </w:tcPr>
          <w:p w:rsidR="007D0DCC" w:rsidRDefault="007D0DCC" w:rsidP="007D0DCC">
            <w:pPr>
              <w:widowControl/>
              <w:numPr>
                <w:ilvl w:val="0"/>
                <w:numId w:val="54"/>
              </w:numPr>
              <w:autoSpaceDE/>
              <w:autoSpaceDN/>
              <w:ind w:left="318" w:hanging="284"/>
              <w:jc w:val="both"/>
            </w:pPr>
            <w:r>
              <w:t>у</w:t>
            </w:r>
            <w:r w:rsidRPr="00744E08">
              <w:t>чить сравнивать художественные и научно-познаватель</w:t>
            </w:r>
            <w:r>
              <w:t>-</w:t>
            </w:r>
            <w:r w:rsidRPr="00744E08">
              <w:t>ные произведения;</w:t>
            </w:r>
          </w:p>
          <w:p w:rsidR="007D0DCC" w:rsidRDefault="007D0DCC" w:rsidP="007D0DCC">
            <w:pPr>
              <w:widowControl/>
              <w:numPr>
                <w:ilvl w:val="0"/>
                <w:numId w:val="54"/>
              </w:numPr>
              <w:autoSpaceDE/>
              <w:autoSpaceDN/>
              <w:ind w:left="318" w:hanging="284"/>
              <w:jc w:val="both"/>
            </w:pPr>
            <w:r w:rsidRPr="00F37FA6">
              <w:t>учить выражать при чтении свое отно</w:t>
            </w:r>
            <w:r>
              <w:t>-</w:t>
            </w:r>
            <w:r w:rsidRPr="00F37FA6">
              <w:t>шение к различным состояниям приро</w:t>
            </w:r>
            <w:r>
              <w:t>-</w:t>
            </w:r>
            <w:r w:rsidRPr="00F37FA6">
              <w:t>ды;</w:t>
            </w:r>
          </w:p>
          <w:p w:rsidR="007D0DCC" w:rsidRPr="00F37FA6" w:rsidRDefault="007D0DCC" w:rsidP="007D0DCC">
            <w:pPr>
              <w:widowControl/>
              <w:numPr>
                <w:ilvl w:val="0"/>
                <w:numId w:val="54"/>
              </w:numPr>
              <w:autoSpaceDE/>
              <w:autoSpaceDN/>
              <w:ind w:left="318" w:hanging="284"/>
              <w:jc w:val="both"/>
            </w:pPr>
            <w:r w:rsidRPr="00F37FA6">
              <w:t>учить читать выра</w:t>
            </w:r>
            <w:r>
              <w:t>-</w:t>
            </w:r>
            <w:r w:rsidRPr="00F37FA6">
              <w:t>зительно стихотворе</w:t>
            </w:r>
            <w:r>
              <w:t>-</w:t>
            </w:r>
            <w:r w:rsidRPr="00F37FA6">
              <w:t>ния, передавая свои чувства.</w:t>
            </w:r>
          </w:p>
        </w:tc>
        <w:tc>
          <w:tcPr>
            <w:tcW w:w="2273" w:type="dxa"/>
            <w:tcBorders>
              <w:left w:val="single" w:sz="4" w:space="0" w:color="auto"/>
              <w:bottom w:val="single" w:sz="4" w:space="0" w:color="auto"/>
              <w:right w:val="single" w:sz="4" w:space="0" w:color="auto"/>
            </w:tcBorders>
          </w:tcPr>
          <w:p w:rsidR="007D0DCC" w:rsidRPr="00744E08" w:rsidRDefault="007D0DCC" w:rsidP="007D0DCC">
            <w:pPr>
              <w:widowControl/>
              <w:numPr>
                <w:ilvl w:val="0"/>
                <w:numId w:val="54"/>
              </w:numPr>
              <w:autoSpaceDE/>
              <w:autoSpaceDN/>
              <w:ind w:left="318" w:hanging="284"/>
              <w:jc w:val="both"/>
            </w:pPr>
            <w:r>
              <w:t>у</w:t>
            </w:r>
            <w:r w:rsidRPr="00744E08">
              <w:t>меть пересказы</w:t>
            </w:r>
            <w:r>
              <w:t>-</w:t>
            </w:r>
            <w:r w:rsidRPr="00744E08">
              <w:t>вать текст,  пере</w:t>
            </w:r>
            <w:r>
              <w:t>-</w:t>
            </w:r>
            <w:r w:rsidRPr="00744E08">
              <w:t>давать настроение автора</w:t>
            </w:r>
            <w:r>
              <w:t>.</w:t>
            </w:r>
          </w:p>
        </w:tc>
        <w:tc>
          <w:tcPr>
            <w:tcW w:w="2266" w:type="dxa"/>
            <w:gridSpan w:val="2"/>
            <w:tcBorders>
              <w:left w:val="single" w:sz="4" w:space="0" w:color="auto"/>
              <w:bottom w:val="single" w:sz="4" w:space="0" w:color="auto"/>
              <w:right w:val="single" w:sz="4" w:space="0" w:color="auto"/>
            </w:tcBorders>
          </w:tcPr>
          <w:p w:rsidR="007D0DCC" w:rsidRDefault="007D0DCC" w:rsidP="00E517DC">
            <w:pPr>
              <w:jc w:val="both"/>
            </w:pPr>
            <w:r w:rsidRPr="00F37FA6">
              <w:rPr>
                <w:b/>
                <w:i/>
              </w:rPr>
              <w:t>Познавательные</w:t>
            </w:r>
            <w:r>
              <w:rPr>
                <w:b/>
                <w:i/>
              </w:rPr>
              <w:t>:</w:t>
            </w:r>
            <w:r w:rsidRPr="00F37FA6">
              <w:rPr>
                <w:b/>
                <w:i/>
              </w:rPr>
              <w:t xml:space="preserve"> </w:t>
            </w:r>
            <w:r>
              <w:t>анализировать, обоб-щать.</w:t>
            </w:r>
            <w:r w:rsidRPr="00744E08">
              <w:t xml:space="preserve"> </w:t>
            </w:r>
          </w:p>
          <w:p w:rsidR="007D0DCC" w:rsidRDefault="007D0DCC" w:rsidP="00E517DC">
            <w:pPr>
              <w:jc w:val="both"/>
            </w:pPr>
            <w:r>
              <w:rPr>
                <w:b/>
                <w:i/>
              </w:rPr>
              <w:t>К</w:t>
            </w:r>
            <w:r w:rsidRPr="00F37FA6">
              <w:rPr>
                <w:b/>
                <w:i/>
              </w:rPr>
              <w:t>оммуникативные</w:t>
            </w:r>
            <w:r>
              <w:rPr>
                <w:b/>
                <w:i/>
              </w:rPr>
              <w:t>:</w:t>
            </w:r>
            <w:r w:rsidRPr="00F37FA6">
              <w:rPr>
                <w:b/>
                <w:i/>
              </w:rPr>
              <w:t xml:space="preserve"> </w:t>
            </w:r>
            <w:r w:rsidRPr="00744E08">
              <w:t>читают вслух и про себя тексты; ставят вопросы к тексту и отвечают на вопро</w:t>
            </w:r>
            <w:r>
              <w:t>-</w:t>
            </w:r>
            <w:r w:rsidRPr="00744E08">
              <w:t>сы,  выражать при чтении свое отноше</w:t>
            </w:r>
            <w:r>
              <w:t>-</w:t>
            </w:r>
            <w:r w:rsidRPr="00744E08">
              <w:t>ние к различным состояниям природы.</w:t>
            </w:r>
          </w:p>
          <w:p w:rsidR="007D0DCC" w:rsidRDefault="007D0DCC" w:rsidP="00E517DC">
            <w:pPr>
              <w:jc w:val="both"/>
              <w:rPr>
                <w:b/>
                <w:i/>
              </w:rPr>
            </w:pPr>
            <w:r>
              <w:rPr>
                <w:b/>
                <w:i/>
              </w:rPr>
              <w:t>Р</w:t>
            </w:r>
            <w:r w:rsidRPr="00F37FA6">
              <w:rPr>
                <w:b/>
                <w:i/>
              </w:rPr>
              <w:t>егулятивные</w:t>
            </w:r>
            <w:r>
              <w:rPr>
                <w:b/>
                <w:i/>
              </w:rPr>
              <w:t>:</w:t>
            </w:r>
          </w:p>
          <w:p w:rsidR="007D0DCC" w:rsidRPr="00F37FA6" w:rsidRDefault="007D0DCC" w:rsidP="00E517DC">
            <w:pPr>
              <w:jc w:val="both"/>
              <w:rPr>
                <w:b/>
                <w:i/>
              </w:rPr>
            </w:pPr>
            <w:r w:rsidRPr="00744E08">
              <w:t>формулировать и удерживать учебную задачу</w:t>
            </w:r>
            <w:r>
              <w:t>.</w:t>
            </w:r>
          </w:p>
        </w:tc>
        <w:tc>
          <w:tcPr>
            <w:tcW w:w="2411" w:type="dxa"/>
            <w:tcBorders>
              <w:left w:val="single" w:sz="4" w:space="0" w:color="auto"/>
              <w:bottom w:val="single" w:sz="4" w:space="0" w:color="auto"/>
              <w:right w:val="single" w:sz="4" w:space="0" w:color="auto"/>
            </w:tcBorders>
          </w:tcPr>
          <w:p w:rsidR="007D0DCC" w:rsidRPr="00744E08" w:rsidRDefault="007D0DCC" w:rsidP="00E517DC">
            <w:pPr>
              <w:jc w:val="both"/>
            </w:pPr>
            <w:r w:rsidRPr="00744E08">
              <w:t xml:space="preserve">  Эстетические цен</w:t>
            </w:r>
            <w:r>
              <w:t>-</w:t>
            </w:r>
            <w:r w:rsidRPr="00744E08">
              <w:t>ности и чувства, этич</w:t>
            </w:r>
            <w:r>
              <w:t>-</w:t>
            </w:r>
            <w:r w:rsidRPr="00744E08">
              <w:t>ность, чувства гордос</w:t>
            </w:r>
            <w:r>
              <w:t>-</w:t>
            </w:r>
            <w:r w:rsidRPr="00744E08">
              <w:t>ти за Родину</w:t>
            </w:r>
            <w:r>
              <w:t>.</w:t>
            </w:r>
          </w:p>
        </w:tc>
      </w:tr>
      <w:tr w:rsidR="007D0DCC" w:rsidRPr="00744E08" w:rsidTr="00E517DC">
        <w:tc>
          <w:tcPr>
            <w:tcW w:w="645" w:type="dxa"/>
            <w:gridSpan w:val="2"/>
            <w:tcBorders>
              <w:top w:val="single" w:sz="4" w:space="0" w:color="auto"/>
              <w:left w:val="single" w:sz="4" w:space="0" w:color="auto"/>
              <w:bottom w:val="single" w:sz="4" w:space="0" w:color="auto"/>
              <w:right w:val="single" w:sz="4" w:space="0" w:color="auto"/>
            </w:tcBorders>
          </w:tcPr>
          <w:p w:rsidR="007D0DCC" w:rsidRDefault="007D0DCC" w:rsidP="00E517DC">
            <w:r>
              <w:t>36</w:t>
            </w:r>
          </w:p>
        </w:tc>
        <w:tc>
          <w:tcPr>
            <w:tcW w:w="1265" w:type="dxa"/>
            <w:tcBorders>
              <w:top w:val="single" w:sz="4" w:space="0" w:color="auto"/>
              <w:left w:val="single" w:sz="4" w:space="0" w:color="auto"/>
              <w:bottom w:val="single" w:sz="4" w:space="0" w:color="auto"/>
              <w:right w:val="single" w:sz="4" w:space="0" w:color="auto"/>
            </w:tcBorders>
          </w:tcPr>
          <w:p w:rsidR="007D0DCC" w:rsidRPr="00744E08" w:rsidRDefault="007D0DCC" w:rsidP="00E517DC"/>
        </w:tc>
        <w:tc>
          <w:tcPr>
            <w:tcW w:w="2309" w:type="dxa"/>
            <w:gridSpan w:val="3"/>
            <w:tcBorders>
              <w:top w:val="single" w:sz="4" w:space="0" w:color="auto"/>
              <w:left w:val="single" w:sz="4" w:space="0" w:color="auto"/>
              <w:bottom w:val="single" w:sz="4" w:space="0" w:color="auto"/>
              <w:right w:val="single" w:sz="4" w:space="0" w:color="auto"/>
            </w:tcBorders>
          </w:tcPr>
          <w:p w:rsidR="007D0DCC" w:rsidRDefault="007D0DCC" w:rsidP="00E517DC">
            <w:r w:rsidRPr="00F37FA6">
              <w:t>Обобщение по разделу</w:t>
            </w:r>
            <w:r>
              <w:t>.</w:t>
            </w:r>
          </w:p>
          <w:p w:rsidR="007D0DCC" w:rsidRDefault="007D0DCC" w:rsidP="00E517DC">
            <w:pPr>
              <w:rPr>
                <w:color w:val="0000FF"/>
              </w:rPr>
            </w:pPr>
            <w:r>
              <w:t>Рубрика «Книжная полка»</w:t>
            </w:r>
          </w:p>
          <w:p w:rsidR="007D0DCC" w:rsidRDefault="007D0DCC" w:rsidP="00E517DC"/>
          <w:p w:rsidR="007D0DCC" w:rsidRDefault="007D0DCC" w:rsidP="00E517DC">
            <w:r>
              <w:t>Учебник с.  125-127</w:t>
            </w:r>
          </w:p>
          <w:p w:rsidR="007D0DCC" w:rsidRDefault="007D0DCC" w:rsidP="00E517DC">
            <w:r>
              <w:t>Тетрадь на печатной основе с.  54-55</w:t>
            </w:r>
          </w:p>
          <w:p w:rsidR="007D0DCC" w:rsidRPr="00F37FA6" w:rsidRDefault="007D0DCC" w:rsidP="00E517DC"/>
        </w:tc>
        <w:tc>
          <w:tcPr>
            <w:tcW w:w="2124" w:type="dxa"/>
            <w:gridSpan w:val="2"/>
            <w:tcBorders>
              <w:top w:val="single" w:sz="4" w:space="0" w:color="auto"/>
              <w:left w:val="single" w:sz="4" w:space="0" w:color="auto"/>
              <w:bottom w:val="single" w:sz="4" w:space="0" w:color="auto"/>
              <w:right w:val="single" w:sz="4" w:space="0" w:color="auto"/>
            </w:tcBorders>
          </w:tcPr>
          <w:p w:rsidR="007D0DCC" w:rsidRPr="00744E08" w:rsidRDefault="007D0DCC" w:rsidP="00E517DC">
            <w:pPr>
              <w:jc w:val="both"/>
            </w:pPr>
            <w:r>
              <w:t>Понятия ранее изу-ченные в разделе.</w:t>
            </w:r>
          </w:p>
        </w:tc>
        <w:tc>
          <w:tcPr>
            <w:tcW w:w="2550" w:type="dxa"/>
            <w:gridSpan w:val="2"/>
            <w:tcBorders>
              <w:top w:val="single" w:sz="4" w:space="0" w:color="auto"/>
              <w:left w:val="single" w:sz="4" w:space="0" w:color="auto"/>
              <w:bottom w:val="single" w:sz="4" w:space="0" w:color="auto"/>
              <w:right w:val="single" w:sz="4" w:space="0" w:color="auto"/>
            </w:tcBorders>
          </w:tcPr>
          <w:p w:rsidR="007D0DCC" w:rsidRDefault="007D0DCC" w:rsidP="007D0DCC">
            <w:pPr>
              <w:widowControl/>
              <w:numPr>
                <w:ilvl w:val="0"/>
                <w:numId w:val="54"/>
              </w:numPr>
              <w:autoSpaceDE/>
              <w:autoSpaceDN/>
              <w:ind w:left="318" w:hanging="284"/>
              <w:jc w:val="both"/>
            </w:pPr>
            <w:r>
              <w:t>полностью называть фамилию, имя, от-чество автора, заго-ловок и жанр произ-ведения;</w:t>
            </w:r>
          </w:p>
          <w:p w:rsidR="007D0DCC" w:rsidRDefault="007D0DCC" w:rsidP="007D0DCC">
            <w:pPr>
              <w:widowControl/>
              <w:numPr>
                <w:ilvl w:val="0"/>
                <w:numId w:val="54"/>
              </w:numPr>
              <w:autoSpaceDE/>
              <w:autoSpaceDN/>
              <w:ind w:left="318" w:hanging="284"/>
              <w:jc w:val="both"/>
            </w:pPr>
            <w:r>
              <w:t>выразительное чте-ние и пересказ про-изведений;</w:t>
            </w:r>
          </w:p>
          <w:p w:rsidR="007D0DCC" w:rsidRPr="00744E08" w:rsidRDefault="007D0DCC" w:rsidP="007D0DCC">
            <w:pPr>
              <w:widowControl/>
              <w:numPr>
                <w:ilvl w:val="0"/>
                <w:numId w:val="54"/>
              </w:numPr>
              <w:autoSpaceDE/>
              <w:autoSpaceDN/>
              <w:ind w:left="318" w:hanging="284"/>
              <w:jc w:val="both"/>
            </w:pPr>
            <w:r>
              <w:t>учить писать литера-турный лексический диктант</w:t>
            </w:r>
          </w:p>
        </w:tc>
        <w:tc>
          <w:tcPr>
            <w:tcW w:w="2273" w:type="dxa"/>
            <w:tcBorders>
              <w:top w:val="single" w:sz="4" w:space="0" w:color="auto"/>
              <w:left w:val="single" w:sz="4" w:space="0" w:color="auto"/>
              <w:bottom w:val="single" w:sz="4" w:space="0" w:color="auto"/>
              <w:right w:val="single" w:sz="4" w:space="0" w:color="auto"/>
            </w:tcBorders>
          </w:tcPr>
          <w:p w:rsidR="007D0DCC" w:rsidRPr="00744E08" w:rsidRDefault="007D0DCC" w:rsidP="007D0DCC">
            <w:pPr>
              <w:widowControl/>
              <w:numPr>
                <w:ilvl w:val="0"/>
                <w:numId w:val="54"/>
              </w:numPr>
              <w:autoSpaceDE/>
              <w:autoSpaceDN/>
              <w:ind w:left="318" w:hanging="284"/>
              <w:jc w:val="both"/>
            </w:pPr>
            <w:r>
              <w:t>уметь выполнять задания в учебни-ке и тетради.</w:t>
            </w:r>
          </w:p>
        </w:tc>
        <w:tc>
          <w:tcPr>
            <w:tcW w:w="2266" w:type="dxa"/>
            <w:gridSpan w:val="2"/>
            <w:tcBorders>
              <w:top w:val="single" w:sz="4" w:space="0" w:color="auto"/>
              <w:left w:val="single" w:sz="4" w:space="0" w:color="auto"/>
              <w:bottom w:val="single" w:sz="4" w:space="0" w:color="auto"/>
              <w:right w:val="single" w:sz="4" w:space="0" w:color="auto"/>
            </w:tcBorders>
          </w:tcPr>
          <w:p w:rsidR="007D0DCC" w:rsidRDefault="007D0DCC" w:rsidP="00E517DC">
            <w:pPr>
              <w:jc w:val="both"/>
            </w:pPr>
            <w:r w:rsidRPr="00F37FA6">
              <w:rPr>
                <w:b/>
                <w:i/>
              </w:rPr>
              <w:t>Познавательные</w:t>
            </w:r>
            <w:r>
              <w:rPr>
                <w:b/>
                <w:i/>
              </w:rPr>
              <w:t>:</w:t>
            </w:r>
            <w:r w:rsidRPr="00F37FA6">
              <w:rPr>
                <w:b/>
                <w:i/>
              </w:rPr>
              <w:t xml:space="preserve"> </w:t>
            </w:r>
            <w:r>
              <w:t>анализировать, обоб-щать.</w:t>
            </w:r>
            <w:r w:rsidRPr="00744E08">
              <w:t xml:space="preserve"> </w:t>
            </w:r>
          </w:p>
          <w:p w:rsidR="007D0DCC" w:rsidRDefault="007D0DCC" w:rsidP="00E517DC">
            <w:pPr>
              <w:jc w:val="both"/>
            </w:pPr>
            <w:r>
              <w:rPr>
                <w:b/>
                <w:i/>
              </w:rPr>
              <w:t>К</w:t>
            </w:r>
            <w:r w:rsidRPr="00F37FA6">
              <w:rPr>
                <w:b/>
                <w:i/>
              </w:rPr>
              <w:t>оммуникативные</w:t>
            </w:r>
            <w:r>
              <w:rPr>
                <w:b/>
                <w:i/>
              </w:rPr>
              <w:t>:</w:t>
            </w:r>
            <w:r w:rsidRPr="00F37FA6">
              <w:rPr>
                <w:b/>
                <w:i/>
              </w:rPr>
              <w:t xml:space="preserve"> </w:t>
            </w:r>
            <w:r w:rsidRPr="00744E08">
              <w:t>читают вслух и про себя тексты; ставят вопросы к тексту и отвечают на вопро</w:t>
            </w:r>
            <w:r>
              <w:t>-</w:t>
            </w:r>
            <w:r w:rsidRPr="00744E08">
              <w:t>сы,  выражать при чтении свое отноше</w:t>
            </w:r>
            <w:r>
              <w:t>-</w:t>
            </w:r>
            <w:r w:rsidRPr="00744E08">
              <w:t>ние к различным состояниям природы.</w:t>
            </w:r>
          </w:p>
          <w:p w:rsidR="007D0DCC" w:rsidRDefault="007D0DCC" w:rsidP="00E517DC">
            <w:pPr>
              <w:jc w:val="both"/>
              <w:rPr>
                <w:b/>
                <w:i/>
              </w:rPr>
            </w:pPr>
            <w:r>
              <w:rPr>
                <w:b/>
                <w:i/>
              </w:rPr>
              <w:t>Р</w:t>
            </w:r>
            <w:r w:rsidRPr="00F37FA6">
              <w:rPr>
                <w:b/>
                <w:i/>
              </w:rPr>
              <w:t>егулятивные</w:t>
            </w:r>
            <w:r>
              <w:rPr>
                <w:b/>
                <w:i/>
              </w:rPr>
              <w:t>:</w:t>
            </w:r>
          </w:p>
          <w:p w:rsidR="007D0DCC" w:rsidRDefault="007D0DCC" w:rsidP="00E517DC">
            <w:pPr>
              <w:jc w:val="both"/>
            </w:pPr>
            <w:r w:rsidRPr="00744E08">
              <w:t>формулировать и удерживать учебную задачу</w:t>
            </w:r>
            <w:r>
              <w:t>.</w:t>
            </w:r>
          </w:p>
          <w:p w:rsidR="007D0DCC" w:rsidRDefault="007D0DCC" w:rsidP="00E517DC">
            <w:pPr>
              <w:jc w:val="both"/>
            </w:pPr>
          </w:p>
          <w:p w:rsidR="007D0DCC" w:rsidRDefault="007D0DCC" w:rsidP="00E517DC">
            <w:pPr>
              <w:jc w:val="both"/>
            </w:pPr>
          </w:p>
          <w:p w:rsidR="007D0DCC" w:rsidRDefault="007D0DCC" w:rsidP="00E517DC">
            <w:pPr>
              <w:jc w:val="both"/>
            </w:pPr>
          </w:p>
          <w:p w:rsidR="007D0DCC" w:rsidRPr="00F37FA6" w:rsidRDefault="007D0DCC" w:rsidP="00E517DC">
            <w:pPr>
              <w:jc w:val="both"/>
              <w:rPr>
                <w:b/>
                <w:i/>
              </w:rPr>
            </w:pPr>
          </w:p>
        </w:tc>
        <w:tc>
          <w:tcPr>
            <w:tcW w:w="2411" w:type="dxa"/>
            <w:tcBorders>
              <w:top w:val="single" w:sz="4" w:space="0" w:color="auto"/>
              <w:left w:val="single" w:sz="4" w:space="0" w:color="auto"/>
              <w:bottom w:val="single" w:sz="4" w:space="0" w:color="auto"/>
              <w:right w:val="single" w:sz="4" w:space="0" w:color="auto"/>
            </w:tcBorders>
          </w:tcPr>
          <w:p w:rsidR="007D0DCC" w:rsidRPr="00744E08" w:rsidRDefault="007D0DCC" w:rsidP="00E517DC">
            <w:pPr>
              <w:jc w:val="both"/>
            </w:pPr>
            <w:r w:rsidRPr="00744E08">
              <w:t xml:space="preserve">  Эстетические цен</w:t>
            </w:r>
            <w:r>
              <w:t>-</w:t>
            </w:r>
            <w:r w:rsidRPr="00744E08">
              <w:t>ности и чувства, этич</w:t>
            </w:r>
            <w:r>
              <w:t>-</w:t>
            </w:r>
            <w:r w:rsidRPr="00744E08">
              <w:t>ность, чувства гордос</w:t>
            </w:r>
            <w:r>
              <w:t>-</w:t>
            </w:r>
            <w:r w:rsidRPr="00744E08">
              <w:t>ти за Родину</w:t>
            </w:r>
            <w:r>
              <w:t>.</w:t>
            </w:r>
          </w:p>
        </w:tc>
      </w:tr>
      <w:tr w:rsidR="007D0DCC" w:rsidRPr="00744E08" w:rsidTr="00E517DC">
        <w:tc>
          <w:tcPr>
            <w:tcW w:w="15843" w:type="dxa"/>
            <w:gridSpan w:val="14"/>
            <w:tcBorders>
              <w:top w:val="single" w:sz="4" w:space="0" w:color="auto"/>
              <w:left w:val="single" w:sz="4" w:space="0" w:color="auto"/>
              <w:bottom w:val="single" w:sz="4" w:space="0" w:color="auto"/>
              <w:right w:val="single" w:sz="4" w:space="0" w:color="auto"/>
            </w:tcBorders>
            <w:shd w:val="clear" w:color="auto" w:fill="D9D9D9"/>
          </w:tcPr>
          <w:p w:rsidR="007D0DCC" w:rsidRDefault="007D0DCC" w:rsidP="00E517DC">
            <w:pPr>
              <w:jc w:val="center"/>
              <w:rPr>
                <w:b/>
                <w:i/>
                <w:sz w:val="32"/>
                <w:szCs w:val="32"/>
              </w:rPr>
            </w:pPr>
            <w:r>
              <w:rPr>
                <w:b/>
                <w:i/>
                <w:sz w:val="32"/>
                <w:szCs w:val="32"/>
              </w:rPr>
              <w:t>2    ч е т в е р т ь       (28 часов)</w:t>
            </w:r>
          </w:p>
          <w:p w:rsidR="007D0DCC" w:rsidRPr="00F37FA6" w:rsidRDefault="007D0DCC" w:rsidP="00E517DC">
            <w:pPr>
              <w:jc w:val="center"/>
              <w:rPr>
                <w:b/>
                <w:i/>
                <w:sz w:val="32"/>
                <w:szCs w:val="32"/>
              </w:rPr>
            </w:pPr>
            <w:r>
              <w:rPr>
                <w:b/>
                <w:i/>
                <w:sz w:val="32"/>
                <w:szCs w:val="32"/>
              </w:rPr>
              <w:t>«С н е ж о к    п о р х а е т,    к р у ж и т с я … » (18 часов)</w:t>
            </w:r>
          </w:p>
        </w:tc>
      </w:tr>
      <w:tr w:rsidR="007D0DCC" w:rsidRPr="00744E08" w:rsidTr="00E517DC">
        <w:tc>
          <w:tcPr>
            <w:tcW w:w="645" w:type="dxa"/>
            <w:gridSpan w:val="2"/>
            <w:tcBorders>
              <w:top w:val="single" w:sz="4" w:space="0" w:color="auto"/>
              <w:left w:val="single" w:sz="4" w:space="0" w:color="auto"/>
              <w:bottom w:val="single" w:sz="4" w:space="0" w:color="auto"/>
              <w:right w:val="single" w:sz="4" w:space="0" w:color="auto"/>
            </w:tcBorders>
          </w:tcPr>
          <w:p w:rsidR="007D0DCC" w:rsidRPr="00744E08" w:rsidRDefault="007D0DCC" w:rsidP="00E517DC">
            <w:r>
              <w:t>37</w:t>
            </w:r>
          </w:p>
        </w:tc>
        <w:tc>
          <w:tcPr>
            <w:tcW w:w="1265" w:type="dxa"/>
            <w:tcBorders>
              <w:top w:val="single" w:sz="4" w:space="0" w:color="auto"/>
              <w:left w:val="single" w:sz="4" w:space="0" w:color="auto"/>
              <w:bottom w:val="single" w:sz="4" w:space="0" w:color="auto"/>
              <w:right w:val="single" w:sz="4" w:space="0" w:color="auto"/>
            </w:tcBorders>
          </w:tcPr>
          <w:p w:rsidR="007D0DCC" w:rsidRPr="00744E08" w:rsidRDefault="007D0DCC" w:rsidP="00E517DC">
            <w:r w:rsidRPr="00744E08">
              <w:t xml:space="preserve"> </w:t>
            </w:r>
          </w:p>
        </w:tc>
        <w:tc>
          <w:tcPr>
            <w:tcW w:w="2309" w:type="dxa"/>
            <w:gridSpan w:val="3"/>
            <w:tcBorders>
              <w:top w:val="single" w:sz="4" w:space="0" w:color="auto"/>
              <w:left w:val="single" w:sz="4" w:space="0" w:color="auto"/>
              <w:bottom w:val="single" w:sz="4" w:space="0" w:color="auto"/>
              <w:right w:val="single" w:sz="4" w:space="0" w:color="auto"/>
            </w:tcBorders>
          </w:tcPr>
          <w:p w:rsidR="007D0DCC" w:rsidRDefault="007D0DCC" w:rsidP="00E517DC">
            <w:r>
              <w:t>Произведения о зиме</w:t>
            </w:r>
            <w:r w:rsidRPr="00744E08">
              <w:t xml:space="preserve"> З.</w:t>
            </w:r>
            <w:r>
              <w:t xml:space="preserve">  </w:t>
            </w:r>
            <w:r w:rsidRPr="00744E08">
              <w:t xml:space="preserve">Александрова. «Зима». </w:t>
            </w:r>
          </w:p>
          <w:p w:rsidR="007D0DCC" w:rsidRDefault="007D0DCC" w:rsidP="00E517DC"/>
          <w:p w:rsidR="007D0DCC" w:rsidRDefault="007D0DCC" w:rsidP="00E517DC">
            <w:r>
              <w:t>Дополнительное чтени (слушание)</w:t>
            </w:r>
          </w:p>
          <w:p w:rsidR="007D0DCC" w:rsidRDefault="007D0DCC" w:rsidP="00E517DC">
            <w:r>
              <w:t>К. Ушинский «Проказы старухи зимы»</w:t>
            </w:r>
          </w:p>
          <w:p w:rsidR="007D0DCC" w:rsidRDefault="007D0DCC" w:rsidP="00E517DC"/>
          <w:p w:rsidR="007D0DCC" w:rsidRDefault="007D0DCC" w:rsidP="00E517DC">
            <w:r>
              <w:t>Учебник с.  128-129</w:t>
            </w:r>
          </w:p>
          <w:p w:rsidR="007D0DCC" w:rsidRDefault="007D0DCC" w:rsidP="00E517DC">
            <w:r>
              <w:t>Тетрадь на печатной основе с. 56-57</w:t>
            </w:r>
          </w:p>
          <w:p w:rsidR="007D0DCC" w:rsidRPr="00F37FA6" w:rsidRDefault="007D0DCC" w:rsidP="00E517DC">
            <w:r>
              <w:t>Хрестоматия, часть 1   с. 16-19</w:t>
            </w:r>
          </w:p>
        </w:tc>
        <w:tc>
          <w:tcPr>
            <w:tcW w:w="2124" w:type="dxa"/>
            <w:gridSpan w:val="2"/>
            <w:tcBorders>
              <w:top w:val="single" w:sz="4" w:space="0" w:color="auto"/>
              <w:left w:val="single" w:sz="4" w:space="0" w:color="auto"/>
              <w:bottom w:val="single" w:sz="4" w:space="0" w:color="auto"/>
              <w:right w:val="single" w:sz="4" w:space="0" w:color="auto"/>
            </w:tcBorders>
          </w:tcPr>
          <w:p w:rsidR="007D0DCC" w:rsidRDefault="007D0DCC" w:rsidP="00E517DC">
            <w:r>
              <w:t>Знакомить с поня-тиями:</w:t>
            </w:r>
          </w:p>
          <w:p w:rsidR="007D0DCC" w:rsidRDefault="007D0DCC" w:rsidP="007D0DCC">
            <w:pPr>
              <w:widowControl/>
              <w:numPr>
                <w:ilvl w:val="0"/>
                <w:numId w:val="57"/>
              </w:numPr>
              <w:autoSpaceDE/>
              <w:autoSpaceDN/>
              <w:ind w:left="176" w:hanging="142"/>
            </w:pPr>
            <w:r>
              <w:t>сравнение</w:t>
            </w:r>
          </w:p>
          <w:p w:rsidR="007D0DCC" w:rsidRPr="00744E08" w:rsidRDefault="007D0DCC" w:rsidP="007D0DCC">
            <w:pPr>
              <w:widowControl/>
              <w:numPr>
                <w:ilvl w:val="0"/>
                <w:numId w:val="57"/>
              </w:numPr>
              <w:autoSpaceDE/>
              <w:autoSpaceDN/>
              <w:ind w:left="176" w:hanging="142"/>
            </w:pPr>
            <w:r w:rsidRPr="00744E08">
              <w:t>метафор</w:t>
            </w:r>
          </w:p>
        </w:tc>
        <w:tc>
          <w:tcPr>
            <w:tcW w:w="2550" w:type="dxa"/>
            <w:gridSpan w:val="2"/>
            <w:tcBorders>
              <w:top w:val="single" w:sz="4" w:space="0" w:color="auto"/>
              <w:left w:val="single" w:sz="4" w:space="0" w:color="auto"/>
              <w:bottom w:val="single" w:sz="4" w:space="0" w:color="auto"/>
              <w:right w:val="single" w:sz="4" w:space="0" w:color="auto"/>
            </w:tcBorders>
          </w:tcPr>
          <w:p w:rsidR="007D0DCC" w:rsidRDefault="007D0DCC" w:rsidP="007D0DCC">
            <w:pPr>
              <w:widowControl/>
              <w:numPr>
                <w:ilvl w:val="0"/>
                <w:numId w:val="54"/>
              </w:numPr>
              <w:autoSpaceDE/>
              <w:autoSpaceDN/>
              <w:ind w:left="318" w:hanging="284"/>
              <w:jc w:val="both"/>
            </w:pPr>
            <w:r>
              <w:t xml:space="preserve"> з</w:t>
            </w:r>
            <w:r w:rsidRPr="00744E08">
              <w:t>накомить с выра</w:t>
            </w:r>
            <w:r>
              <w:t>-</w:t>
            </w:r>
            <w:r w:rsidRPr="00744E08">
              <w:t>зительными средст</w:t>
            </w:r>
            <w:r>
              <w:t>-</w:t>
            </w:r>
            <w:r w:rsidRPr="00744E08">
              <w:t>вами языка;</w:t>
            </w:r>
          </w:p>
          <w:p w:rsidR="007D0DCC" w:rsidRPr="00F37FA6" w:rsidRDefault="007D0DCC" w:rsidP="007D0DCC">
            <w:pPr>
              <w:widowControl/>
              <w:numPr>
                <w:ilvl w:val="0"/>
                <w:numId w:val="54"/>
              </w:numPr>
              <w:autoSpaceDE/>
              <w:autoSpaceDN/>
              <w:ind w:left="318" w:hanging="284"/>
              <w:jc w:val="both"/>
            </w:pPr>
            <w:r w:rsidRPr="00F37FA6">
              <w:t>учить передавать голосом чувства</w:t>
            </w:r>
            <w:r>
              <w:t xml:space="preserve">: </w:t>
            </w:r>
            <w:r w:rsidRPr="00F37FA6">
              <w:t>удивление, восхи</w:t>
            </w:r>
            <w:r>
              <w:t>-</w:t>
            </w:r>
            <w:r w:rsidRPr="00F37FA6">
              <w:t>щение, разочаро</w:t>
            </w:r>
            <w:r>
              <w:t>-вание.</w:t>
            </w:r>
          </w:p>
          <w:p w:rsidR="007D0DCC" w:rsidRPr="00744E08" w:rsidRDefault="007D0DCC" w:rsidP="00E517DC">
            <w:r w:rsidRPr="00744E08">
              <w:t xml:space="preserve"> </w:t>
            </w:r>
          </w:p>
          <w:p w:rsidR="007D0DCC" w:rsidRPr="00744E08" w:rsidRDefault="007D0DCC" w:rsidP="00E517DC"/>
        </w:tc>
        <w:tc>
          <w:tcPr>
            <w:tcW w:w="2273" w:type="dxa"/>
            <w:tcBorders>
              <w:top w:val="single" w:sz="4" w:space="0" w:color="auto"/>
              <w:left w:val="single" w:sz="4" w:space="0" w:color="auto"/>
              <w:bottom w:val="single" w:sz="4" w:space="0" w:color="auto"/>
              <w:right w:val="single" w:sz="4" w:space="0" w:color="auto"/>
            </w:tcBorders>
          </w:tcPr>
          <w:p w:rsidR="007D0DCC" w:rsidRPr="00F37FA6" w:rsidRDefault="007D0DCC" w:rsidP="007D0DCC">
            <w:pPr>
              <w:widowControl/>
              <w:numPr>
                <w:ilvl w:val="0"/>
                <w:numId w:val="54"/>
              </w:numPr>
              <w:autoSpaceDE/>
              <w:autoSpaceDN/>
              <w:ind w:left="318" w:hanging="284"/>
              <w:jc w:val="both"/>
            </w:pPr>
            <w:r>
              <w:t>з</w:t>
            </w:r>
            <w:r w:rsidRPr="00744E08">
              <w:t>нать вырази</w:t>
            </w:r>
            <w:r>
              <w:t>-</w:t>
            </w:r>
            <w:r w:rsidRPr="00744E08">
              <w:t>тель</w:t>
            </w:r>
            <w:r w:rsidRPr="00F37FA6">
              <w:t>ные средства языка.</w:t>
            </w:r>
          </w:p>
          <w:p w:rsidR="007D0DCC" w:rsidRPr="00744E08" w:rsidRDefault="007D0DCC" w:rsidP="00E517DC"/>
          <w:p w:rsidR="007D0DCC" w:rsidRPr="00744E08" w:rsidRDefault="007D0DCC" w:rsidP="00E517DC"/>
          <w:p w:rsidR="007D0DCC" w:rsidRPr="00744E08" w:rsidRDefault="007D0DCC" w:rsidP="00E517DC">
            <w:r w:rsidRPr="00744E08">
              <w:t xml:space="preserve"> </w:t>
            </w:r>
          </w:p>
          <w:p w:rsidR="007D0DCC" w:rsidRPr="00744E08" w:rsidRDefault="007D0DCC" w:rsidP="00E517DC"/>
          <w:p w:rsidR="007D0DCC" w:rsidRPr="00744E08" w:rsidRDefault="007D0DCC" w:rsidP="00E517DC"/>
          <w:p w:rsidR="007D0DCC" w:rsidRPr="00744E08" w:rsidRDefault="007D0DCC" w:rsidP="00E517DC"/>
          <w:p w:rsidR="007D0DCC" w:rsidRPr="00744E08" w:rsidRDefault="007D0DCC" w:rsidP="00E517DC"/>
        </w:tc>
        <w:tc>
          <w:tcPr>
            <w:tcW w:w="2266" w:type="dxa"/>
            <w:gridSpan w:val="2"/>
            <w:tcBorders>
              <w:top w:val="single" w:sz="4" w:space="0" w:color="auto"/>
              <w:left w:val="single" w:sz="4" w:space="0" w:color="auto"/>
              <w:bottom w:val="single" w:sz="4" w:space="0" w:color="auto"/>
              <w:right w:val="single" w:sz="4" w:space="0" w:color="auto"/>
            </w:tcBorders>
          </w:tcPr>
          <w:p w:rsidR="007D0DCC" w:rsidRDefault="007D0DCC" w:rsidP="00E517DC">
            <w:pPr>
              <w:jc w:val="both"/>
            </w:pPr>
            <w:r w:rsidRPr="00F37FA6">
              <w:rPr>
                <w:b/>
                <w:i/>
              </w:rPr>
              <w:t>Познавательные</w:t>
            </w:r>
            <w:r>
              <w:t>:</w:t>
            </w:r>
          </w:p>
          <w:p w:rsidR="007D0DCC" w:rsidRPr="00F37FA6" w:rsidRDefault="007D0DCC" w:rsidP="00E517DC">
            <w:pPr>
              <w:jc w:val="both"/>
            </w:pPr>
            <w:r>
              <w:t>передавать голосом чувства.</w:t>
            </w:r>
            <w:r w:rsidRPr="00744E08">
              <w:t xml:space="preserve"> </w:t>
            </w:r>
            <w:r>
              <w:rPr>
                <w:b/>
                <w:i/>
              </w:rPr>
              <w:t>К</w:t>
            </w:r>
            <w:r w:rsidRPr="00F37FA6">
              <w:rPr>
                <w:b/>
                <w:i/>
              </w:rPr>
              <w:t>оммуникативные</w:t>
            </w:r>
            <w:r>
              <w:rPr>
                <w:b/>
                <w:i/>
              </w:rPr>
              <w:t>:</w:t>
            </w:r>
            <w:r w:rsidRPr="00744E08">
              <w:t>умеют различать поз</w:t>
            </w:r>
            <w:r>
              <w:t>-</w:t>
            </w:r>
            <w:r w:rsidRPr="00744E08">
              <w:t>навательный и ху</w:t>
            </w:r>
            <w:r>
              <w:t>-</w:t>
            </w:r>
            <w:r w:rsidRPr="00744E08">
              <w:t>дожественный текс</w:t>
            </w:r>
            <w:r>
              <w:t>-</w:t>
            </w:r>
            <w:r w:rsidRPr="00744E08">
              <w:t>ты;</w:t>
            </w:r>
            <w:r>
              <w:t xml:space="preserve"> </w:t>
            </w:r>
            <w:r w:rsidRPr="00744E08">
              <w:t>умеют  сочинять сказки</w:t>
            </w:r>
            <w:r>
              <w:t xml:space="preserve"> или рассказы по заданной теме.</w:t>
            </w:r>
            <w:r w:rsidRPr="00744E08">
              <w:t xml:space="preserve"> </w:t>
            </w:r>
            <w:r>
              <w:rPr>
                <w:b/>
                <w:i/>
              </w:rPr>
              <w:t>Р</w:t>
            </w:r>
            <w:r w:rsidRPr="00F37FA6">
              <w:rPr>
                <w:b/>
                <w:i/>
              </w:rPr>
              <w:t>егулятивные</w:t>
            </w:r>
            <w:r>
              <w:rPr>
                <w:b/>
                <w:i/>
              </w:rPr>
              <w:t>:</w:t>
            </w:r>
          </w:p>
          <w:p w:rsidR="007D0DCC" w:rsidRPr="00744E08" w:rsidRDefault="007D0DCC" w:rsidP="00E517DC">
            <w:pPr>
              <w:jc w:val="both"/>
            </w:pPr>
            <w:r w:rsidRPr="00744E08">
              <w:t>уметь самостоятель</w:t>
            </w:r>
            <w:r>
              <w:t>-</w:t>
            </w:r>
            <w:r w:rsidRPr="00744E08">
              <w:t>но проверять знания по изученной теме</w:t>
            </w:r>
            <w:r>
              <w:t>.</w:t>
            </w:r>
          </w:p>
        </w:tc>
        <w:tc>
          <w:tcPr>
            <w:tcW w:w="2411" w:type="dxa"/>
            <w:tcBorders>
              <w:top w:val="single" w:sz="4" w:space="0" w:color="auto"/>
              <w:left w:val="single" w:sz="4" w:space="0" w:color="auto"/>
              <w:bottom w:val="single" w:sz="4" w:space="0" w:color="auto"/>
              <w:right w:val="single" w:sz="4" w:space="0" w:color="auto"/>
            </w:tcBorders>
          </w:tcPr>
          <w:p w:rsidR="007D0DCC" w:rsidRPr="00744E08" w:rsidRDefault="007D0DCC" w:rsidP="00E517DC">
            <w:pPr>
              <w:jc w:val="both"/>
            </w:pPr>
            <w:r w:rsidRPr="00744E08">
              <w:t>Самостоятельность, чувство сопричаст</w:t>
            </w:r>
            <w:r>
              <w:t>-</w:t>
            </w:r>
            <w:r w:rsidRPr="00744E08">
              <w:t>ности к Родине, навыки сотрудничест</w:t>
            </w:r>
            <w:r>
              <w:t>-</w:t>
            </w:r>
            <w:r w:rsidRPr="00744E08">
              <w:t>ва</w:t>
            </w:r>
            <w:r>
              <w:t>.</w:t>
            </w:r>
          </w:p>
        </w:tc>
      </w:tr>
      <w:tr w:rsidR="007D0DCC" w:rsidRPr="00744E08" w:rsidTr="00E517DC">
        <w:tc>
          <w:tcPr>
            <w:tcW w:w="645" w:type="dxa"/>
            <w:gridSpan w:val="2"/>
            <w:tcBorders>
              <w:top w:val="single" w:sz="4" w:space="0" w:color="auto"/>
              <w:left w:val="single" w:sz="4" w:space="0" w:color="auto"/>
              <w:bottom w:val="single" w:sz="4" w:space="0" w:color="auto"/>
              <w:right w:val="single" w:sz="4" w:space="0" w:color="auto"/>
            </w:tcBorders>
          </w:tcPr>
          <w:p w:rsidR="007D0DCC" w:rsidRPr="00744E08" w:rsidRDefault="007D0DCC" w:rsidP="00E517DC">
            <w:r>
              <w:t>38</w:t>
            </w:r>
          </w:p>
        </w:tc>
        <w:tc>
          <w:tcPr>
            <w:tcW w:w="1265" w:type="dxa"/>
            <w:tcBorders>
              <w:top w:val="single" w:sz="4" w:space="0" w:color="auto"/>
              <w:left w:val="single" w:sz="4" w:space="0" w:color="auto"/>
              <w:bottom w:val="single" w:sz="4" w:space="0" w:color="auto"/>
              <w:right w:val="single" w:sz="4" w:space="0" w:color="auto"/>
            </w:tcBorders>
          </w:tcPr>
          <w:p w:rsidR="007D0DCC" w:rsidRPr="00744E08" w:rsidRDefault="007D0DCC" w:rsidP="00E517DC"/>
        </w:tc>
        <w:tc>
          <w:tcPr>
            <w:tcW w:w="2309" w:type="dxa"/>
            <w:gridSpan w:val="3"/>
            <w:tcBorders>
              <w:top w:val="single" w:sz="4" w:space="0" w:color="auto"/>
              <w:left w:val="single" w:sz="4" w:space="0" w:color="auto"/>
              <w:bottom w:val="single" w:sz="4" w:space="0" w:color="auto"/>
              <w:right w:val="single" w:sz="4" w:space="0" w:color="auto"/>
            </w:tcBorders>
          </w:tcPr>
          <w:p w:rsidR="007D0DCC" w:rsidRDefault="007D0DCC" w:rsidP="00E517DC">
            <w:r>
              <w:t>Научно-познаватель-ные и художествен-ные произведения о природе</w:t>
            </w:r>
          </w:p>
          <w:p w:rsidR="007D0DCC" w:rsidRDefault="007D0DCC" w:rsidP="00E517DC">
            <w:r w:rsidRPr="00744E08">
              <w:t>С.</w:t>
            </w:r>
            <w:r>
              <w:t xml:space="preserve"> </w:t>
            </w:r>
            <w:r w:rsidRPr="00744E08">
              <w:t xml:space="preserve">Иванов «Каким бывает снег» </w:t>
            </w:r>
          </w:p>
          <w:p w:rsidR="007D0DCC" w:rsidRDefault="007D0DCC" w:rsidP="00E517DC"/>
          <w:p w:rsidR="007D0DCC" w:rsidRDefault="007D0DCC" w:rsidP="00E517DC">
            <w:r>
              <w:t xml:space="preserve">Дополнительное чтение (по хрестоматии) </w:t>
            </w:r>
          </w:p>
          <w:p w:rsidR="007D0DCC" w:rsidRDefault="007D0DCC" w:rsidP="00E517DC">
            <w:r>
              <w:t>С. Есенин «Пороша»</w:t>
            </w:r>
          </w:p>
          <w:p w:rsidR="007D0DCC" w:rsidRDefault="007D0DCC" w:rsidP="00E517DC"/>
          <w:p w:rsidR="007D0DCC" w:rsidRDefault="007D0DCC" w:rsidP="00E517DC">
            <w:r>
              <w:t>Учебник с.  129-132</w:t>
            </w:r>
          </w:p>
          <w:p w:rsidR="007D0DCC" w:rsidRDefault="007D0DCC" w:rsidP="00E517DC">
            <w:r>
              <w:t>Тетрадь на печатной основе с. 58-59</w:t>
            </w:r>
          </w:p>
          <w:p w:rsidR="007D0DCC" w:rsidRPr="00744E08" w:rsidRDefault="007D0DCC" w:rsidP="00E517DC">
            <w:r>
              <w:t>Хрестоматия, часть 1   с. 14-16</w:t>
            </w:r>
          </w:p>
        </w:tc>
        <w:tc>
          <w:tcPr>
            <w:tcW w:w="2124" w:type="dxa"/>
            <w:gridSpan w:val="2"/>
            <w:tcBorders>
              <w:top w:val="single" w:sz="4" w:space="0" w:color="auto"/>
              <w:left w:val="single" w:sz="4" w:space="0" w:color="auto"/>
              <w:bottom w:val="single" w:sz="4" w:space="0" w:color="auto"/>
              <w:right w:val="single" w:sz="4" w:space="0" w:color="auto"/>
            </w:tcBorders>
          </w:tcPr>
          <w:p w:rsidR="007D0DCC" w:rsidRDefault="007D0DCC" w:rsidP="00E517DC">
            <w:r>
              <w:t>Знакомить с поня-тиями:</w:t>
            </w:r>
          </w:p>
          <w:p w:rsidR="007D0DCC" w:rsidRDefault="007D0DCC" w:rsidP="007D0DCC">
            <w:pPr>
              <w:widowControl/>
              <w:numPr>
                <w:ilvl w:val="0"/>
                <w:numId w:val="57"/>
              </w:numPr>
              <w:autoSpaceDE/>
              <w:autoSpaceDN/>
              <w:ind w:left="176" w:hanging="142"/>
            </w:pPr>
            <w:r>
              <w:t>сравнение</w:t>
            </w:r>
          </w:p>
          <w:p w:rsidR="007D0DCC" w:rsidRPr="00744E08" w:rsidRDefault="007D0DCC" w:rsidP="007D0DCC">
            <w:pPr>
              <w:widowControl/>
              <w:numPr>
                <w:ilvl w:val="0"/>
                <w:numId w:val="57"/>
              </w:numPr>
              <w:autoSpaceDE/>
              <w:autoSpaceDN/>
              <w:ind w:left="176" w:hanging="142"/>
            </w:pPr>
            <w:r w:rsidRPr="00744E08">
              <w:t>метафор</w:t>
            </w:r>
          </w:p>
        </w:tc>
        <w:tc>
          <w:tcPr>
            <w:tcW w:w="2550" w:type="dxa"/>
            <w:gridSpan w:val="2"/>
            <w:tcBorders>
              <w:top w:val="single" w:sz="4" w:space="0" w:color="auto"/>
              <w:left w:val="single" w:sz="4" w:space="0" w:color="auto"/>
              <w:bottom w:val="single" w:sz="4" w:space="0" w:color="auto"/>
              <w:right w:val="single" w:sz="4" w:space="0" w:color="auto"/>
            </w:tcBorders>
          </w:tcPr>
          <w:p w:rsidR="007D0DCC" w:rsidRDefault="007D0DCC" w:rsidP="007D0DCC">
            <w:pPr>
              <w:widowControl/>
              <w:numPr>
                <w:ilvl w:val="0"/>
                <w:numId w:val="54"/>
              </w:numPr>
              <w:autoSpaceDE/>
              <w:autoSpaceDN/>
              <w:ind w:left="318" w:hanging="284"/>
              <w:jc w:val="both"/>
            </w:pPr>
            <w:r>
              <w:t xml:space="preserve"> з</w:t>
            </w:r>
            <w:r w:rsidRPr="00744E08">
              <w:t>накомить с выра</w:t>
            </w:r>
            <w:r>
              <w:t>-</w:t>
            </w:r>
            <w:r w:rsidRPr="00744E08">
              <w:t>зительными средст</w:t>
            </w:r>
            <w:r>
              <w:t>-</w:t>
            </w:r>
            <w:r w:rsidRPr="00744E08">
              <w:t>вами языка;</w:t>
            </w:r>
          </w:p>
          <w:p w:rsidR="007D0DCC" w:rsidRPr="00F37FA6" w:rsidRDefault="007D0DCC" w:rsidP="007D0DCC">
            <w:pPr>
              <w:widowControl/>
              <w:numPr>
                <w:ilvl w:val="0"/>
                <w:numId w:val="54"/>
              </w:numPr>
              <w:autoSpaceDE/>
              <w:autoSpaceDN/>
              <w:ind w:left="318" w:hanging="284"/>
              <w:jc w:val="both"/>
            </w:pPr>
            <w:r w:rsidRPr="00F37FA6">
              <w:t>учить передавать голосом чувства</w:t>
            </w:r>
            <w:r>
              <w:t xml:space="preserve">: </w:t>
            </w:r>
            <w:r w:rsidRPr="00F37FA6">
              <w:t>удивление, восхи</w:t>
            </w:r>
            <w:r>
              <w:t>-</w:t>
            </w:r>
            <w:r w:rsidRPr="00F37FA6">
              <w:t>щение, разочаро</w:t>
            </w:r>
            <w:r>
              <w:t>-вание.</w:t>
            </w:r>
          </w:p>
          <w:p w:rsidR="007D0DCC" w:rsidRPr="00744E08" w:rsidRDefault="007D0DCC" w:rsidP="00E517DC">
            <w:r w:rsidRPr="00744E08">
              <w:t xml:space="preserve"> </w:t>
            </w:r>
          </w:p>
          <w:p w:rsidR="007D0DCC" w:rsidRPr="00744E08" w:rsidRDefault="007D0DCC" w:rsidP="00E517DC"/>
        </w:tc>
        <w:tc>
          <w:tcPr>
            <w:tcW w:w="2273" w:type="dxa"/>
            <w:tcBorders>
              <w:top w:val="single" w:sz="4" w:space="0" w:color="auto"/>
              <w:left w:val="single" w:sz="4" w:space="0" w:color="auto"/>
              <w:bottom w:val="single" w:sz="4" w:space="0" w:color="auto"/>
              <w:right w:val="single" w:sz="4" w:space="0" w:color="auto"/>
            </w:tcBorders>
          </w:tcPr>
          <w:p w:rsidR="007D0DCC" w:rsidRPr="00F37FA6" w:rsidRDefault="007D0DCC" w:rsidP="007D0DCC">
            <w:pPr>
              <w:widowControl/>
              <w:numPr>
                <w:ilvl w:val="0"/>
                <w:numId w:val="54"/>
              </w:numPr>
              <w:autoSpaceDE/>
              <w:autoSpaceDN/>
              <w:ind w:left="318" w:hanging="284"/>
              <w:jc w:val="both"/>
            </w:pPr>
            <w:r>
              <w:t>з</w:t>
            </w:r>
            <w:r w:rsidRPr="00744E08">
              <w:t>нать вырази</w:t>
            </w:r>
            <w:r>
              <w:t>-</w:t>
            </w:r>
            <w:r w:rsidRPr="00744E08">
              <w:t>тель</w:t>
            </w:r>
            <w:r w:rsidRPr="00F37FA6">
              <w:t>ные средства языка.</w:t>
            </w:r>
          </w:p>
          <w:p w:rsidR="007D0DCC" w:rsidRPr="00744E08" w:rsidRDefault="007D0DCC" w:rsidP="00E517DC"/>
          <w:p w:rsidR="007D0DCC" w:rsidRPr="00744E08" w:rsidRDefault="007D0DCC" w:rsidP="00E517DC"/>
          <w:p w:rsidR="007D0DCC" w:rsidRPr="00744E08" w:rsidRDefault="007D0DCC" w:rsidP="00E517DC">
            <w:r w:rsidRPr="00744E08">
              <w:t xml:space="preserve"> </w:t>
            </w:r>
          </w:p>
          <w:p w:rsidR="007D0DCC" w:rsidRPr="00744E08" w:rsidRDefault="007D0DCC" w:rsidP="00E517DC"/>
          <w:p w:rsidR="007D0DCC" w:rsidRPr="00744E08" w:rsidRDefault="007D0DCC" w:rsidP="00E517DC"/>
          <w:p w:rsidR="007D0DCC" w:rsidRPr="00744E08" w:rsidRDefault="007D0DCC" w:rsidP="00E517DC"/>
          <w:p w:rsidR="007D0DCC" w:rsidRPr="00744E08" w:rsidRDefault="007D0DCC" w:rsidP="00E517DC"/>
        </w:tc>
        <w:tc>
          <w:tcPr>
            <w:tcW w:w="2266" w:type="dxa"/>
            <w:gridSpan w:val="2"/>
            <w:tcBorders>
              <w:top w:val="single" w:sz="4" w:space="0" w:color="auto"/>
              <w:left w:val="single" w:sz="4" w:space="0" w:color="auto"/>
              <w:bottom w:val="single" w:sz="4" w:space="0" w:color="auto"/>
              <w:right w:val="single" w:sz="4" w:space="0" w:color="auto"/>
            </w:tcBorders>
          </w:tcPr>
          <w:p w:rsidR="007D0DCC" w:rsidRDefault="007D0DCC" w:rsidP="00E517DC">
            <w:pPr>
              <w:jc w:val="both"/>
            </w:pPr>
            <w:r w:rsidRPr="00F37FA6">
              <w:rPr>
                <w:b/>
                <w:i/>
              </w:rPr>
              <w:t>Познавательные</w:t>
            </w:r>
            <w:r>
              <w:t>:</w:t>
            </w:r>
          </w:p>
          <w:p w:rsidR="007D0DCC" w:rsidRPr="00F37FA6" w:rsidRDefault="007D0DCC" w:rsidP="00E517DC">
            <w:pPr>
              <w:jc w:val="both"/>
            </w:pPr>
            <w:r>
              <w:t>передавать голосом чувства.</w:t>
            </w:r>
            <w:r w:rsidRPr="00744E08">
              <w:t xml:space="preserve"> </w:t>
            </w:r>
            <w:r>
              <w:rPr>
                <w:b/>
                <w:i/>
              </w:rPr>
              <w:t>К</w:t>
            </w:r>
            <w:r w:rsidRPr="00F37FA6">
              <w:rPr>
                <w:b/>
                <w:i/>
              </w:rPr>
              <w:t>оммуникативные</w:t>
            </w:r>
            <w:r>
              <w:rPr>
                <w:b/>
                <w:i/>
              </w:rPr>
              <w:t>:</w:t>
            </w:r>
            <w:r w:rsidRPr="00744E08">
              <w:t>умеют различать поз</w:t>
            </w:r>
            <w:r>
              <w:t>-</w:t>
            </w:r>
            <w:r w:rsidRPr="00744E08">
              <w:t>навательный и ху</w:t>
            </w:r>
            <w:r>
              <w:t>-</w:t>
            </w:r>
            <w:r w:rsidRPr="00744E08">
              <w:t>дожественный текс</w:t>
            </w:r>
            <w:r>
              <w:t>-</w:t>
            </w:r>
            <w:r w:rsidRPr="00744E08">
              <w:t>ты;</w:t>
            </w:r>
            <w:r>
              <w:t xml:space="preserve"> </w:t>
            </w:r>
            <w:r w:rsidRPr="00744E08">
              <w:t>умеют  сочинять сказки</w:t>
            </w:r>
            <w:r>
              <w:t xml:space="preserve"> или рассказы по заданной теме.</w:t>
            </w:r>
            <w:r w:rsidRPr="00744E08">
              <w:t xml:space="preserve"> </w:t>
            </w:r>
            <w:r>
              <w:rPr>
                <w:b/>
                <w:i/>
              </w:rPr>
              <w:t>Р</w:t>
            </w:r>
            <w:r w:rsidRPr="00F37FA6">
              <w:rPr>
                <w:b/>
                <w:i/>
              </w:rPr>
              <w:t>егулятивные</w:t>
            </w:r>
            <w:r>
              <w:rPr>
                <w:b/>
                <w:i/>
              </w:rPr>
              <w:t>:</w:t>
            </w:r>
          </w:p>
          <w:p w:rsidR="007D0DCC" w:rsidRPr="00744E08" w:rsidRDefault="007D0DCC" w:rsidP="00E517DC">
            <w:pPr>
              <w:jc w:val="both"/>
            </w:pPr>
            <w:r w:rsidRPr="00744E08">
              <w:t>уметь самостоятель</w:t>
            </w:r>
            <w:r>
              <w:t>-</w:t>
            </w:r>
            <w:r w:rsidRPr="00744E08">
              <w:t>но проверять знания по изученной теме</w:t>
            </w:r>
            <w:r>
              <w:t>.</w:t>
            </w:r>
          </w:p>
        </w:tc>
        <w:tc>
          <w:tcPr>
            <w:tcW w:w="2411" w:type="dxa"/>
            <w:tcBorders>
              <w:top w:val="single" w:sz="4" w:space="0" w:color="auto"/>
              <w:left w:val="single" w:sz="4" w:space="0" w:color="auto"/>
              <w:bottom w:val="single" w:sz="4" w:space="0" w:color="auto"/>
              <w:right w:val="single" w:sz="4" w:space="0" w:color="auto"/>
            </w:tcBorders>
          </w:tcPr>
          <w:p w:rsidR="007D0DCC" w:rsidRPr="00744E08" w:rsidRDefault="007D0DCC" w:rsidP="00E517DC">
            <w:pPr>
              <w:jc w:val="both"/>
            </w:pPr>
            <w:r w:rsidRPr="00744E08">
              <w:t>Самостоятельность, чувство сопричаст</w:t>
            </w:r>
            <w:r>
              <w:t>-</w:t>
            </w:r>
            <w:r w:rsidRPr="00744E08">
              <w:t>ности к Родине, навыки сотрудничест</w:t>
            </w:r>
            <w:r>
              <w:t>-</w:t>
            </w:r>
            <w:r w:rsidRPr="00744E08">
              <w:t>ва</w:t>
            </w:r>
            <w:r>
              <w:t>.</w:t>
            </w:r>
          </w:p>
        </w:tc>
      </w:tr>
      <w:tr w:rsidR="007D0DCC" w:rsidRPr="00744E08" w:rsidTr="00E517DC">
        <w:tc>
          <w:tcPr>
            <w:tcW w:w="645" w:type="dxa"/>
            <w:gridSpan w:val="2"/>
            <w:tcBorders>
              <w:top w:val="single" w:sz="4" w:space="0" w:color="auto"/>
              <w:left w:val="single" w:sz="4" w:space="0" w:color="auto"/>
              <w:bottom w:val="single" w:sz="4" w:space="0" w:color="auto"/>
              <w:right w:val="single" w:sz="4" w:space="0" w:color="auto"/>
            </w:tcBorders>
          </w:tcPr>
          <w:p w:rsidR="007D0DCC" w:rsidRPr="00744E08" w:rsidRDefault="007D0DCC" w:rsidP="00E517DC">
            <w:r>
              <w:t>39</w:t>
            </w:r>
          </w:p>
        </w:tc>
        <w:tc>
          <w:tcPr>
            <w:tcW w:w="1265" w:type="dxa"/>
            <w:tcBorders>
              <w:top w:val="single" w:sz="4" w:space="0" w:color="auto"/>
              <w:left w:val="single" w:sz="4" w:space="0" w:color="auto"/>
              <w:bottom w:val="single" w:sz="4" w:space="0" w:color="auto"/>
              <w:right w:val="single" w:sz="4" w:space="0" w:color="auto"/>
            </w:tcBorders>
          </w:tcPr>
          <w:p w:rsidR="007D0DCC" w:rsidRPr="00744E08" w:rsidRDefault="007D0DCC" w:rsidP="00E517DC"/>
        </w:tc>
        <w:tc>
          <w:tcPr>
            <w:tcW w:w="2309" w:type="dxa"/>
            <w:gridSpan w:val="3"/>
            <w:tcBorders>
              <w:top w:val="single" w:sz="4" w:space="0" w:color="auto"/>
              <w:left w:val="single" w:sz="4" w:space="0" w:color="auto"/>
              <w:bottom w:val="single" w:sz="4" w:space="0" w:color="auto"/>
              <w:right w:val="single" w:sz="4" w:space="0" w:color="auto"/>
            </w:tcBorders>
          </w:tcPr>
          <w:p w:rsidR="007D0DCC" w:rsidRPr="00744E08" w:rsidRDefault="007D0DCC" w:rsidP="00E517DC">
            <w:r>
              <w:t xml:space="preserve">Рассказы о природе. </w:t>
            </w:r>
            <w:r w:rsidRPr="00744E08">
              <w:t>И.</w:t>
            </w:r>
            <w:r>
              <w:t xml:space="preserve"> </w:t>
            </w:r>
            <w:r w:rsidRPr="00744E08">
              <w:t xml:space="preserve">Соколов-Микитов. «Зима в лесу» </w:t>
            </w:r>
          </w:p>
          <w:p w:rsidR="007D0DCC" w:rsidRDefault="007D0DCC" w:rsidP="00E517DC"/>
          <w:p w:rsidR="007D0DCC" w:rsidRDefault="007D0DCC" w:rsidP="00E517DC">
            <w:r>
              <w:t>Учебник с.  133-134</w:t>
            </w:r>
          </w:p>
          <w:p w:rsidR="007D0DCC" w:rsidRDefault="007D0DCC" w:rsidP="00E517DC">
            <w:r>
              <w:t>Тетрадь на печатной основе с.  59-60</w:t>
            </w:r>
          </w:p>
          <w:p w:rsidR="007D0DCC" w:rsidRPr="00744E08" w:rsidRDefault="007D0DCC" w:rsidP="00E517DC"/>
        </w:tc>
        <w:tc>
          <w:tcPr>
            <w:tcW w:w="2124" w:type="dxa"/>
            <w:gridSpan w:val="2"/>
            <w:tcBorders>
              <w:top w:val="single" w:sz="4" w:space="0" w:color="auto"/>
              <w:left w:val="single" w:sz="4" w:space="0" w:color="auto"/>
              <w:bottom w:val="single" w:sz="4" w:space="0" w:color="auto"/>
              <w:right w:val="single" w:sz="4" w:space="0" w:color="auto"/>
            </w:tcBorders>
          </w:tcPr>
          <w:p w:rsidR="007D0DCC" w:rsidRDefault="007D0DCC" w:rsidP="00E517DC">
            <w:r>
              <w:t>Знакомить с поня-тиями:</w:t>
            </w:r>
          </w:p>
          <w:p w:rsidR="007D0DCC" w:rsidRDefault="007D0DCC" w:rsidP="007D0DCC">
            <w:pPr>
              <w:widowControl/>
              <w:numPr>
                <w:ilvl w:val="0"/>
                <w:numId w:val="57"/>
              </w:numPr>
              <w:autoSpaceDE/>
              <w:autoSpaceDN/>
              <w:ind w:left="176" w:hanging="142"/>
            </w:pPr>
            <w:r>
              <w:t>сравнение</w:t>
            </w:r>
          </w:p>
          <w:p w:rsidR="007D0DCC" w:rsidRPr="00F37FA6" w:rsidRDefault="007D0DCC" w:rsidP="007D0DCC">
            <w:pPr>
              <w:widowControl/>
              <w:numPr>
                <w:ilvl w:val="0"/>
                <w:numId w:val="57"/>
              </w:numPr>
              <w:autoSpaceDE/>
              <w:autoSpaceDN/>
              <w:ind w:left="176" w:hanging="142"/>
            </w:pPr>
            <w:r w:rsidRPr="00F37FA6">
              <w:t>метафор</w:t>
            </w:r>
          </w:p>
        </w:tc>
        <w:tc>
          <w:tcPr>
            <w:tcW w:w="2550" w:type="dxa"/>
            <w:gridSpan w:val="2"/>
            <w:tcBorders>
              <w:top w:val="single" w:sz="4" w:space="0" w:color="auto"/>
              <w:left w:val="single" w:sz="4" w:space="0" w:color="auto"/>
              <w:bottom w:val="single" w:sz="4" w:space="0" w:color="auto"/>
              <w:right w:val="single" w:sz="4" w:space="0" w:color="auto"/>
            </w:tcBorders>
          </w:tcPr>
          <w:p w:rsidR="007D0DCC" w:rsidRDefault="007D0DCC" w:rsidP="007D0DCC">
            <w:pPr>
              <w:widowControl/>
              <w:numPr>
                <w:ilvl w:val="0"/>
                <w:numId w:val="54"/>
              </w:numPr>
              <w:autoSpaceDE/>
              <w:autoSpaceDN/>
              <w:ind w:left="318" w:hanging="284"/>
              <w:jc w:val="both"/>
            </w:pPr>
            <w:r w:rsidRPr="00744E08">
              <w:t>учить пересказывать сказку или рассказ по готовому плану;</w:t>
            </w:r>
          </w:p>
          <w:p w:rsidR="007D0DCC" w:rsidRDefault="007D0DCC" w:rsidP="007D0DCC">
            <w:pPr>
              <w:widowControl/>
              <w:numPr>
                <w:ilvl w:val="0"/>
                <w:numId w:val="54"/>
              </w:numPr>
              <w:autoSpaceDE/>
              <w:autoSpaceDN/>
              <w:ind w:left="318" w:hanging="284"/>
              <w:jc w:val="both"/>
            </w:pPr>
            <w:r w:rsidRPr="00F37FA6">
              <w:t>учить объяснять пос</w:t>
            </w:r>
            <w:r>
              <w:t>-</w:t>
            </w:r>
            <w:r w:rsidRPr="00F37FA6">
              <w:t>тупки героев и свое отношение к ним;</w:t>
            </w:r>
          </w:p>
          <w:p w:rsidR="007D0DCC" w:rsidRDefault="007D0DCC" w:rsidP="007D0DCC">
            <w:pPr>
              <w:widowControl/>
              <w:numPr>
                <w:ilvl w:val="0"/>
                <w:numId w:val="54"/>
              </w:numPr>
              <w:autoSpaceDE/>
              <w:autoSpaceDN/>
              <w:ind w:left="318" w:hanging="284"/>
              <w:jc w:val="both"/>
            </w:pPr>
            <w:r w:rsidRPr="00F37FA6">
              <w:t>учить объяснять ав</w:t>
            </w:r>
            <w:r>
              <w:t>-</w:t>
            </w:r>
            <w:r w:rsidRPr="00F37FA6">
              <w:t>торскую точку зре</w:t>
            </w:r>
            <w:r>
              <w:t>-</w:t>
            </w:r>
            <w:r w:rsidRPr="00F37FA6">
              <w:t>ния;</w:t>
            </w:r>
          </w:p>
          <w:p w:rsidR="007D0DCC" w:rsidRPr="00F37FA6" w:rsidRDefault="007D0DCC" w:rsidP="007D0DCC">
            <w:pPr>
              <w:widowControl/>
              <w:numPr>
                <w:ilvl w:val="0"/>
                <w:numId w:val="54"/>
              </w:numPr>
              <w:autoSpaceDE/>
              <w:autoSpaceDN/>
              <w:ind w:left="318" w:hanging="284"/>
              <w:jc w:val="both"/>
            </w:pPr>
            <w:r w:rsidRPr="00F37FA6">
              <w:t>учить сочинять не</w:t>
            </w:r>
            <w:r>
              <w:t>-</w:t>
            </w:r>
            <w:r w:rsidRPr="00F37FA6">
              <w:t>большие сказки или рассказы о героях изученных произведений.</w:t>
            </w:r>
          </w:p>
        </w:tc>
        <w:tc>
          <w:tcPr>
            <w:tcW w:w="2273" w:type="dxa"/>
            <w:tcBorders>
              <w:top w:val="single" w:sz="4" w:space="0" w:color="auto"/>
              <w:left w:val="single" w:sz="4" w:space="0" w:color="auto"/>
              <w:bottom w:val="single" w:sz="4" w:space="0" w:color="auto"/>
              <w:right w:val="single" w:sz="4" w:space="0" w:color="auto"/>
            </w:tcBorders>
          </w:tcPr>
          <w:p w:rsidR="007D0DCC" w:rsidRPr="00744E08" w:rsidRDefault="007D0DCC" w:rsidP="007D0DCC">
            <w:pPr>
              <w:widowControl/>
              <w:numPr>
                <w:ilvl w:val="0"/>
                <w:numId w:val="54"/>
              </w:numPr>
              <w:autoSpaceDE/>
              <w:autoSpaceDN/>
              <w:ind w:left="318" w:hanging="284"/>
              <w:jc w:val="both"/>
            </w:pPr>
            <w:r>
              <w:t>з</w:t>
            </w:r>
            <w:r w:rsidRPr="00744E08">
              <w:t>нать, что такое авторская и на</w:t>
            </w:r>
            <w:r>
              <w:t>-</w:t>
            </w:r>
            <w:r w:rsidRPr="00744E08">
              <w:t>родн</w:t>
            </w:r>
            <w:r>
              <w:t>ая сказки и чем они разли-чаются.</w:t>
            </w:r>
          </w:p>
          <w:p w:rsidR="007D0DCC" w:rsidRPr="00744E08" w:rsidRDefault="007D0DCC" w:rsidP="00E517DC"/>
        </w:tc>
        <w:tc>
          <w:tcPr>
            <w:tcW w:w="2266" w:type="dxa"/>
            <w:gridSpan w:val="2"/>
            <w:tcBorders>
              <w:top w:val="single" w:sz="4" w:space="0" w:color="auto"/>
              <w:left w:val="single" w:sz="4" w:space="0" w:color="auto"/>
              <w:bottom w:val="single" w:sz="4" w:space="0" w:color="auto"/>
              <w:right w:val="single" w:sz="4" w:space="0" w:color="auto"/>
            </w:tcBorders>
          </w:tcPr>
          <w:p w:rsidR="007D0DCC" w:rsidRDefault="007D0DCC" w:rsidP="00E517DC">
            <w:pPr>
              <w:jc w:val="both"/>
              <w:rPr>
                <w:b/>
                <w:i/>
              </w:rPr>
            </w:pPr>
            <w:r w:rsidRPr="00F37FA6">
              <w:rPr>
                <w:b/>
                <w:i/>
              </w:rPr>
              <w:t>Познавательные</w:t>
            </w:r>
            <w:r>
              <w:rPr>
                <w:b/>
                <w:i/>
              </w:rPr>
              <w:t>:</w:t>
            </w:r>
          </w:p>
          <w:p w:rsidR="007D0DCC" w:rsidRDefault="007D0DCC" w:rsidP="00E517DC">
            <w:pPr>
              <w:jc w:val="both"/>
            </w:pPr>
            <w:r>
              <w:t>передавать голосом чувства.</w:t>
            </w:r>
          </w:p>
          <w:p w:rsidR="007D0DCC" w:rsidRPr="00744E08" w:rsidRDefault="007D0DCC" w:rsidP="00E517DC">
            <w:pPr>
              <w:jc w:val="both"/>
            </w:pPr>
            <w:r>
              <w:rPr>
                <w:b/>
                <w:i/>
              </w:rPr>
              <w:t>К</w:t>
            </w:r>
            <w:r w:rsidRPr="00F37FA6">
              <w:rPr>
                <w:b/>
                <w:i/>
              </w:rPr>
              <w:t>оммуникативные</w:t>
            </w:r>
            <w:r>
              <w:rPr>
                <w:b/>
                <w:i/>
              </w:rPr>
              <w:t>:</w:t>
            </w:r>
            <w:r w:rsidRPr="00F37FA6">
              <w:rPr>
                <w:b/>
                <w:i/>
              </w:rPr>
              <w:t xml:space="preserve"> </w:t>
            </w:r>
            <w:r w:rsidRPr="00744E08">
              <w:t>умеют различать поз</w:t>
            </w:r>
            <w:r>
              <w:t>-</w:t>
            </w:r>
            <w:r w:rsidRPr="00744E08">
              <w:t>навательный и ху</w:t>
            </w:r>
            <w:r>
              <w:t>-</w:t>
            </w:r>
            <w:r w:rsidRPr="00744E08">
              <w:t>дожественный текс</w:t>
            </w:r>
            <w:r>
              <w:t>-</w:t>
            </w:r>
            <w:r w:rsidRPr="00744E08">
              <w:t>ты;</w:t>
            </w:r>
            <w:r>
              <w:t xml:space="preserve"> </w:t>
            </w:r>
            <w:r w:rsidRPr="00744E08">
              <w:t>умеют  сочинять сказки</w:t>
            </w:r>
            <w:r>
              <w:t xml:space="preserve"> или рассказы по заданной теме.</w:t>
            </w:r>
            <w:r w:rsidRPr="00744E08">
              <w:t xml:space="preserve"> </w:t>
            </w:r>
            <w:r w:rsidRPr="00F37FA6">
              <w:rPr>
                <w:b/>
                <w:i/>
              </w:rPr>
              <w:t>Регулятивные</w:t>
            </w:r>
            <w:r>
              <w:rPr>
                <w:b/>
                <w:i/>
              </w:rPr>
              <w:t>:</w:t>
            </w:r>
            <w:r w:rsidRPr="00F37FA6">
              <w:rPr>
                <w:b/>
                <w:i/>
              </w:rPr>
              <w:t xml:space="preserve"> </w:t>
            </w:r>
            <w:r w:rsidRPr="00744E08">
              <w:t>уметь самостоятель</w:t>
            </w:r>
            <w:r>
              <w:t>-</w:t>
            </w:r>
            <w:r w:rsidRPr="00744E08">
              <w:t>но проверять знания по изученной теме</w:t>
            </w:r>
            <w:r>
              <w:t>.</w:t>
            </w:r>
          </w:p>
        </w:tc>
        <w:tc>
          <w:tcPr>
            <w:tcW w:w="2411" w:type="dxa"/>
            <w:tcBorders>
              <w:top w:val="single" w:sz="4" w:space="0" w:color="auto"/>
              <w:left w:val="single" w:sz="4" w:space="0" w:color="auto"/>
              <w:bottom w:val="single" w:sz="4" w:space="0" w:color="auto"/>
              <w:right w:val="single" w:sz="4" w:space="0" w:color="auto"/>
            </w:tcBorders>
          </w:tcPr>
          <w:p w:rsidR="007D0DCC" w:rsidRPr="00744E08" w:rsidRDefault="007D0DCC" w:rsidP="00E517DC">
            <w:pPr>
              <w:jc w:val="both"/>
            </w:pPr>
            <w:r w:rsidRPr="00744E08">
              <w:t>Самостоятельность, чувство сопричаст</w:t>
            </w:r>
            <w:r>
              <w:t>-</w:t>
            </w:r>
            <w:r w:rsidRPr="00744E08">
              <w:t>ности к Родине, навыки сотрудничест</w:t>
            </w:r>
            <w:r>
              <w:t>-</w:t>
            </w:r>
            <w:r w:rsidRPr="00744E08">
              <w:t>ва</w:t>
            </w:r>
            <w:r>
              <w:t>.</w:t>
            </w:r>
          </w:p>
        </w:tc>
      </w:tr>
      <w:tr w:rsidR="007D0DCC" w:rsidRPr="00744E08" w:rsidTr="00E517DC">
        <w:tc>
          <w:tcPr>
            <w:tcW w:w="645" w:type="dxa"/>
            <w:gridSpan w:val="2"/>
            <w:tcBorders>
              <w:top w:val="single" w:sz="4" w:space="0" w:color="auto"/>
              <w:left w:val="single" w:sz="4" w:space="0" w:color="auto"/>
              <w:bottom w:val="single" w:sz="4" w:space="0" w:color="auto"/>
              <w:right w:val="single" w:sz="4" w:space="0" w:color="auto"/>
            </w:tcBorders>
          </w:tcPr>
          <w:p w:rsidR="007D0DCC" w:rsidRPr="00744E08" w:rsidRDefault="007D0DCC" w:rsidP="00E517DC">
            <w:r>
              <w:t>40</w:t>
            </w:r>
          </w:p>
        </w:tc>
        <w:tc>
          <w:tcPr>
            <w:tcW w:w="1265" w:type="dxa"/>
            <w:tcBorders>
              <w:top w:val="single" w:sz="4" w:space="0" w:color="auto"/>
              <w:left w:val="single" w:sz="4" w:space="0" w:color="auto"/>
              <w:bottom w:val="single" w:sz="4" w:space="0" w:color="auto"/>
              <w:right w:val="single" w:sz="4" w:space="0" w:color="auto"/>
            </w:tcBorders>
          </w:tcPr>
          <w:p w:rsidR="007D0DCC" w:rsidRPr="00744E08" w:rsidRDefault="007D0DCC" w:rsidP="00E517DC"/>
        </w:tc>
        <w:tc>
          <w:tcPr>
            <w:tcW w:w="2309" w:type="dxa"/>
            <w:gridSpan w:val="3"/>
            <w:tcBorders>
              <w:top w:val="single" w:sz="4" w:space="0" w:color="auto"/>
              <w:left w:val="single" w:sz="4" w:space="0" w:color="auto"/>
              <w:bottom w:val="single" w:sz="4" w:space="0" w:color="auto"/>
              <w:right w:val="single" w:sz="4" w:space="0" w:color="auto"/>
            </w:tcBorders>
          </w:tcPr>
          <w:p w:rsidR="007D0DCC" w:rsidRDefault="007D0DCC" w:rsidP="00E517DC">
            <w:r>
              <w:t xml:space="preserve">Литературное слушание. Сказки о природе. </w:t>
            </w:r>
          </w:p>
          <w:p w:rsidR="007D0DCC" w:rsidRDefault="007D0DCC" w:rsidP="00E517DC">
            <w:r w:rsidRPr="00744E08">
              <w:t>Э</w:t>
            </w:r>
            <w:r>
              <w:t xml:space="preserve">. </w:t>
            </w:r>
            <w:r w:rsidRPr="00744E08">
              <w:t xml:space="preserve"> Шим. «Всем вам крышка» </w:t>
            </w:r>
          </w:p>
          <w:p w:rsidR="007D0DCC" w:rsidRDefault="007D0DCC" w:rsidP="00E517DC">
            <w:r>
              <w:t>К. Ушинский «Мороз не страшен»</w:t>
            </w:r>
          </w:p>
          <w:p w:rsidR="007D0DCC" w:rsidRDefault="007D0DCC" w:rsidP="00E517DC"/>
          <w:p w:rsidR="007D0DCC" w:rsidRDefault="007D0DCC" w:rsidP="00E517DC">
            <w:r>
              <w:t>Учебник с. 134-139</w:t>
            </w:r>
          </w:p>
          <w:p w:rsidR="007D0DCC" w:rsidRDefault="007D0DCC" w:rsidP="00E517DC">
            <w:r>
              <w:t>Тетрадь на печатной основе с.  60-61</w:t>
            </w:r>
          </w:p>
          <w:p w:rsidR="007D0DCC" w:rsidRPr="00744E08" w:rsidRDefault="007D0DCC" w:rsidP="00E517DC"/>
        </w:tc>
        <w:tc>
          <w:tcPr>
            <w:tcW w:w="2124" w:type="dxa"/>
            <w:gridSpan w:val="2"/>
            <w:tcBorders>
              <w:top w:val="single" w:sz="4" w:space="0" w:color="auto"/>
              <w:left w:val="single" w:sz="4" w:space="0" w:color="auto"/>
              <w:bottom w:val="single" w:sz="4" w:space="0" w:color="auto"/>
              <w:right w:val="single" w:sz="4" w:space="0" w:color="auto"/>
            </w:tcBorders>
          </w:tcPr>
          <w:p w:rsidR="007D0DCC" w:rsidRDefault="007D0DCC" w:rsidP="00E517DC">
            <w:r>
              <w:t>Знакомить с поня-тиями:</w:t>
            </w:r>
          </w:p>
          <w:p w:rsidR="007D0DCC" w:rsidRDefault="007D0DCC" w:rsidP="007D0DCC">
            <w:pPr>
              <w:widowControl/>
              <w:numPr>
                <w:ilvl w:val="0"/>
                <w:numId w:val="57"/>
              </w:numPr>
              <w:autoSpaceDE/>
              <w:autoSpaceDN/>
              <w:ind w:left="176" w:hanging="142"/>
            </w:pPr>
            <w:r>
              <w:t>сравнение</w:t>
            </w:r>
          </w:p>
          <w:p w:rsidR="007D0DCC" w:rsidRPr="00E272B0" w:rsidRDefault="007D0DCC" w:rsidP="007D0DCC">
            <w:pPr>
              <w:widowControl/>
              <w:numPr>
                <w:ilvl w:val="0"/>
                <w:numId w:val="57"/>
              </w:numPr>
              <w:autoSpaceDE/>
              <w:autoSpaceDN/>
              <w:ind w:left="176" w:hanging="142"/>
            </w:pPr>
            <w:r w:rsidRPr="00E272B0">
              <w:t>метафор</w:t>
            </w:r>
            <w:r>
              <w:t>а</w:t>
            </w:r>
          </w:p>
        </w:tc>
        <w:tc>
          <w:tcPr>
            <w:tcW w:w="2550" w:type="dxa"/>
            <w:gridSpan w:val="2"/>
            <w:tcBorders>
              <w:top w:val="single" w:sz="4" w:space="0" w:color="auto"/>
              <w:left w:val="single" w:sz="4" w:space="0" w:color="auto"/>
              <w:bottom w:val="single" w:sz="4" w:space="0" w:color="auto"/>
              <w:right w:val="single" w:sz="4" w:space="0" w:color="auto"/>
            </w:tcBorders>
          </w:tcPr>
          <w:p w:rsidR="007D0DCC" w:rsidRDefault="007D0DCC" w:rsidP="007D0DCC">
            <w:pPr>
              <w:widowControl/>
              <w:numPr>
                <w:ilvl w:val="0"/>
                <w:numId w:val="54"/>
              </w:numPr>
              <w:autoSpaceDE/>
              <w:autoSpaceDN/>
              <w:ind w:left="318" w:hanging="284"/>
              <w:jc w:val="both"/>
            </w:pPr>
            <w:r>
              <w:t>ф</w:t>
            </w:r>
            <w:r w:rsidRPr="00744E08">
              <w:t>ормировать поня</w:t>
            </w:r>
            <w:r>
              <w:t>-</w:t>
            </w:r>
            <w:r w:rsidRPr="00744E08">
              <w:t>тие об</w:t>
            </w:r>
            <w:r>
              <w:t xml:space="preserve"> авторской и народной сказках (</w:t>
            </w:r>
            <w:r w:rsidRPr="00744E08">
              <w:t>в сравнении)</w:t>
            </w:r>
            <w:r>
              <w:t>;</w:t>
            </w:r>
          </w:p>
          <w:p w:rsidR="007D0DCC" w:rsidRDefault="007D0DCC" w:rsidP="007D0DCC">
            <w:pPr>
              <w:widowControl/>
              <w:numPr>
                <w:ilvl w:val="0"/>
                <w:numId w:val="54"/>
              </w:numPr>
              <w:autoSpaceDE/>
              <w:autoSpaceDN/>
              <w:ind w:left="318" w:hanging="284"/>
              <w:jc w:val="both"/>
            </w:pPr>
            <w:r w:rsidRPr="00F37FA6">
              <w:t>учить различать поз</w:t>
            </w:r>
            <w:r>
              <w:t>-</w:t>
            </w:r>
            <w:r w:rsidRPr="00F37FA6">
              <w:t>навательный и худо</w:t>
            </w:r>
            <w:r>
              <w:t>-</w:t>
            </w:r>
            <w:r w:rsidRPr="00F37FA6">
              <w:t>жественный тексты;</w:t>
            </w:r>
          </w:p>
          <w:p w:rsidR="007D0DCC" w:rsidRPr="00F37FA6" w:rsidRDefault="007D0DCC" w:rsidP="007D0DCC">
            <w:pPr>
              <w:widowControl/>
              <w:numPr>
                <w:ilvl w:val="0"/>
                <w:numId w:val="54"/>
              </w:numPr>
              <w:autoSpaceDE/>
              <w:autoSpaceDN/>
              <w:ind w:left="318" w:hanging="284"/>
              <w:jc w:val="both"/>
            </w:pPr>
            <w:r w:rsidRPr="00F37FA6">
              <w:t>учить сочинять сказ</w:t>
            </w:r>
            <w:r>
              <w:t>-</w:t>
            </w:r>
            <w:r w:rsidRPr="00F37FA6">
              <w:t>ки или рассказы по заданной теме.</w:t>
            </w:r>
          </w:p>
          <w:p w:rsidR="007D0DCC" w:rsidRPr="00744E08" w:rsidRDefault="007D0DCC" w:rsidP="00E517DC"/>
        </w:tc>
        <w:tc>
          <w:tcPr>
            <w:tcW w:w="2273" w:type="dxa"/>
            <w:tcBorders>
              <w:top w:val="single" w:sz="4" w:space="0" w:color="auto"/>
              <w:left w:val="single" w:sz="4" w:space="0" w:color="auto"/>
              <w:bottom w:val="single" w:sz="4" w:space="0" w:color="auto"/>
              <w:right w:val="single" w:sz="4" w:space="0" w:color="auto"/>
            </w:tcBorders>
          </w:tcPr>
          <w:p w:rsidR="007D0DCC" w:rsidRPr="00744E08" w:rsidRDefault="007D0DCC" w:rsidP="007D0DCC">
            <w:pPr>
              <w:widowControl/>
              <w:numPr>
                <w:ilvl w:val="0"/>
                <w:numId w:val="54"/>
              </w:numPr>
              <w:autoSpaceDE/>
              <w:autoSpaceDN/>
              <w:ind w:left="318" w:hanging="284"/>
              <w:jc w:val="both"/>
            </w:pPr>
            <w:r>
              <w:t>з</w:t>
            </w:r>
            <w:r w:rsidRPr="00744E08">
              <w:t>нать, что такое авторская и на</w:t>
            </w:r>
            <w:r>
              <w:t>-</w:t>
            </w:r>
            <w:r w:rsidRPr="00744E08">
              <w:t>родн</w:t>
            </w:r>
            <w:r>
              <w:t>ая сказки и чем они разли-чаются.</w:t>
            </w:r>
          </w:p>
          <w:p w:rsidR="007D0DCC" w:rsidRPr="00744E08" w:rsidRDefault="007D0DCC" w:rsidP="00E517DC"/>
        </w:tc>
        <w:tc>
          <w:tcPr>
            <w:tcW w:w="2266" w:type="dxa"/>
            <w:gridSpan w:val="2"/>
            <w:tcBorders>
              <w:top w:val="single" w:sz="4" w:space="0" w:color="auto"/>
              <w:left w:val="single" w:sz="4" w:space="0" w:color="auto"/>
              <w:bottom w:val="single" w:sz="4" w:space="0" w:color="auto"/>
              <w:right w:val="single" w:sz="4" w:space="0" w:color="auto"/>
            </w:tcBorders>
          </w:tcPr>
          <w:p w:rsidR="007D0DCC" w:rsidRDefault="007D0DCC" w:rsidP="00E517DC">
            <w:pPr>
              <w:jc w:val="both"/>
              <w:rPr>
                <w:b/>
                <w:i/>
              </w:rPr>
            </w:pPr>
            <w:r w:rsidRPr="00F37FA6">
              <w:rPr>
                <w:b/>
                <w:i/>
              </w:rPr>
              <w:t>Познавательные</w:t>
            </w:r>
            <w:r>
              <w:rPr>
                <w:b/>
                <w:i/>
              </w:rPr>
              <w:t>:</w:t>
            </w:r>
          </w:p>
          <w:p w:rsidR="007D0DCC" w:rsidRDefault="007D0DCC" w:rsidP="00E517DC">
            <w:pPr>
              <w:jc w:val="both"/>
            </w:pPr>
            <w:r>
              <w:t>передавать голосом чувства.</w:t>
            </w:r>
          </w:p>
          <w:p w:rsidR="007D0DCC" w:rsidRPr="00744E08" w:rsidRDefault="007D0DCC" w:rsidP="00E517DC">
            <w:pPr>
              <w:jc w:val="both"/>
            </w:pPr>
            <w:r>
              <w:rPr>
                <w:b/>
                <w:i/>
              </w:rPr>
              <w:t>К</w:t>
            </w:r>
            <w:r w:rsidRPr="00F37FA6">
              <w:rPr>
                <w:b/>
                <w:i/>
              </w:rPr>
              <w:t>оммуникативные</w:t>
            </w:r>
            <w:r>
              <w:rPr>
                <w:b/>
                <w:i/>
              </w:rPr>
              <w:t>:</w:t>
            </w:r>
            <w:r w:rsidRPr="00F37FA6">
              <w:rPr>
                <w:b/>
                <w:i/>
              </w:rPr>
              <w:t xml:space="preserve"> </w:t>
            </w:r>
            <w:r w:rsidRPr="00744E08">
              <w:t>умеют различать поз</w:t>
            </w:r>
            <w:r>
              <w:t>-</w:t>
            </w:r>
            <w:r w:rsidRPr="00744E08">
              <w:t>навательный и ху</w:t>
            </w:r>
            <w:r>
              <w:t>-</w:t>
            </w:r>
            <w:r w:rsidRPr="00744E08">
              <w:t>дожественный текс</w:t>
            </w:r>
            <w:r>
              <w:t>-</w:t>
            </w:r>
            <w:r w:rsidRPr="00744E08">
              <w:t>ты;</w:t>
            </w:r>
            <w:r>
              <w:t xml:space="preserve"> </w:t>
            </w:r>
            <w:r w:rsidRPr="00744E08">
              <w:t>умеют  сочинять сказки</w:t>
            </w:r>
            <w:r>
              <w:t xml:space="preserve"> или рассказы по заданной теме.</w:t>
            </w:r>
            <w:r w:rsidRPr="00744E08">
              <w:t xml:space="preserve"> </w:t>
            </w:r>
            <w:r w:rsidRPr="00F37FA6">
              <w:rPr>
                <w:b/>
                <w:i/>
              </w:rPr>
              <w:t>Регулятивные</w:t>
            </w:r>
            <w:r>
              <w:rPr>
                <w:b/>
                <w:i/>
              </w:rPr>
              <w:t>:</w:t>
            </w:r>
            <w:r w:rsidRPr="00F37FA6">
              <w:rPr>
                <w:b/>
                <w:i/>
              </w:rPr>
              <w:t xml:space="preserve"> </w:t>
            </w:r>
            <w:r w:rsidRPr="00744E08">
              <w:t>уметь самостоятель</w:t>
            </w:r>
            <w:r>
              <w:t>-</w:t>
            </w:r>
            <w:r w:rsidRPr="00744E08">
              <w:t>но проверять знания по изученной теме</w:t>
            </w:r>
            <w:r>
              <w:t>.</w:t>
            </w:r>
          </w:p>
        </w:tc>
        <w:tc>
          <w:tcPr>
            <w:tcW w:w="2411" w:type="dxa"/>
            <w:tcBorders>
              <w:top w:val="single" w:sz="4" w:space="0" w:color="auto"/>
              <w:left w:val="single" w:sz="4" w:space="0" w:color="auto"/>
              <w:bottom w:val="single" w:sz="4" w:space="0" w:color="auto"/>
              <w:right w:val="single" w:sz="4" w:space="0" w:color="auto"/>
            </w:tcBorders>
          </w:tcPr>
          <w:p w:rsidR="007D0DCC" w:rsidRPr="00744E08" w:rsidRDefault="007D0DCC" w:rsidP="00E517DC">
            <w:pPr>
              <w:jc w:val="both"/>
            </w:pPr>
            <w:r w:rsidRPr="00744E08">
              <w:t>Внутренняя позиция школьника, самостоя</w:t>
            </w:r>
            <w:r>
              <w:t>-</w:t>
            </w:r>
            <w:r w:rsidRPr="00744E08">
              <w:t>тельность, самооценка</w:t>
            </w:r>
            <w:r>
              <w:t>.</w:t>
            </w:r>
          </w:p>
        </w:tc>
      </w:tr>
      <w:tr w:rsidR="007D0DCC" w:rsidRPr="00744E08" w:rsidTr="00E517DC">
        <w:tc>
          <w:tcPr>
            <w:tcW w:w="645" w:type="dxa"/>
            <w:gridSpan w:val="2"/>
            <w:tcBorders>
              <w:top w:val="single" w:sz="4" w:space="0" w:color="auto"/>
              <w:left w:val="single" w:sz="4" w:space="0" w:color="auto"/>
              <w:bottom w:val="single" w:sz="4" w:space="0" w:color="auto"/>
              <w:right w:val="single" w:sz="4" w:space="0" w:color="auto"/>
            </w:tcBorders>
          </w:tcPr>
          <w:p w:rsidR="007D0DCC" w:rsidRPr="00744E08" w:rsidRDefault="007D0DCC" w:rsidP="00E517DC">
            <w:r>
              <w:t>41</w:t>
            </w:r>
          </w:p>
        </w:tc>
        <w:tc>
          <w:tcPr>
            <w:tcW w:w="1265" w:type="dxa"/>
            <w:tcBorders>
              <w:top w:val="single" w:sz="4" w:space="0" w:color="auto"/>
              <w:left w:val="single" w:sz="4" w:space="0" w:color="auto"/>
              <w:bottom w:val="single" w:sz="4" w:space="0" w:color="auto"/>
              <w:right w:val="single" w:sz="4" w:space="0" w:color="auto"/>
            </w:tcBorders>
          </w:tcPr>
          <w:p w:rsidR="007D0DCC" w:rsidRPr="00744E08" w:rsidRDefault="007D0DCC" w:rsidP="00E517DC"/>
        </w:tc>
        <w:tc>
          <w:tcPr>
            <w:tcW w:w="2309" w:type="dxa"/>
            <w:gridSpan w:val="3"/>
            <w:tcBorders>
              <w:top w:val="single" w:sz="4" w:space="0" w:color="auto"/>
              <w:left w:val="single" w:sz="4" w:space="0" w:color="auto"/>
              <w:bottom w:val="single" w:sz="4" w:space="0" w:color="auto"/>
              <w:right w:val="single" w:sz="4" w:space="0" w:color="auto"/>
            </w:tcBorders>
          </w:tcPr>
          <w:p w:rsidR="007D0DCC" w:rsidRPr="00744E08" w:rsidRDefault="007D0DCC" w:rsidP="00E517DC">
            <w:r>
              <w:t xml:space="preserve">Народные сказки. Русская сказка «Дети </w:t>
            </w:r>
            <w:r w:rsidRPr="00744E08">
              <w:t xml:space="preserve"> Деда Мороза» </w:t>
            </w:r>
          </w:p>
          <w:p w:rsidR="007D0DCC" w:rsidRDefault="007D0DCC" w:rsidP="00E517DC"/>
          <w:p w:rsidR="007D0DCC" w:rsidRDefault="007D0DCC" w:rsidP="00E517DC">
            <w:r>
              <w:t>Дополнительное чтение (по хрестоматии) Немецкая народная сказка «Бабушка Метелица»</w:t>
            </w:r>
          </w:p>
          <w:p w:rsidR="007D0DCC" w:rsidRDefault="007D0DCC" w:rsidP="00E517DC"/>
          <w:p w:rsidR="007D0DCC" w:rsidRDefault="007D0DCC" w:rsidP="00E517DC">
            <w:r>
              <w:t>Учебник с. 140-141</w:t>
            </w:r>
          </w:p>
          <w:p w:rsidR="007D0DCC" w:rsidRDefault="007D0DCC" w:rsidP="00E517DC">
            <w:r>
              <w:t>Тетрадь на печатной основе с.  62-63</w:t>
            </w:r>
          </w:p>
          <w:p w:rsidR="007D0DCC" w:rsidRPr="00744E08" w:rsidRDefault="007D0DCC" w:rsidP="00E517DC">
            <w:r>
              <w:t>Хрестоматия, часть 2   с. 52-59</w:t>
            </w:r>
          </w:p>
        </w:tc>
        <w:tc>
          <w:tcPr>
            <w:tcW w:w="2124" w:type="dxa"/>
            <w:gridSpan w:val="2"/>
            <w:tcBorders>
              <w:top w:val="single" w:sz="4" w:space="0" w:color="auto"/>
              <w:left w:val="single" w:sz="4" w:space="0" w:color="auto"/>
              <w:bottom w:val="single" w:sz="4" w:space="0" w:color="auto"/>
              <w:right w:val="single" w:sz="4" w:space="0" w:color="auto"/>
            </w:tcBorders>
          </w:tcPr>
          <w:p w:rsidR="007D0DCC" w:rsidRPr="00744E08" w:rsidRDefault="007D0DCC" w:rsidP="00E517DC">
            <w:r>
              <w:t>Отработка изучен-ных понятий.</w:t>
            </w:r>
          </w:p>
        </w:tc>
        <w:tc>
          <w:tcPr>
            <w:tcW w:w="2550" w:type="dxa"/>
            <w:gridSpan w:val="2"/>
            <w:tcBorders>
              <w:top w:val="single" w:sz="4" w:space="0" w:color="auto"/>
              <w:left w:val="single" w:sz="4" w:space="0" w:color="auto"/>
              <w:bottom w:val="single" w:sz="4" w:space="0" w:color="auto"/>
              <w:right w:val="single" w:sz="4" w:space="0" w:color="auto"/>
            </w:tcBorders>
          </w:tcPr>
          <w:p w:rsidR="007D0DCC" w:rsidRDefault="007D0DCC" w:rsidP="007D0DCC">
            <w:pPr>
              <w:widowControl/>
              <w:numPr>
                <w:ilvl w:val="0"/>
                <w:numId w:val="54"/>
              </w:numPr>
              <w:autoSpaceDE/>
              <w:autoSpaceDN/>
              <w:ind w:left="318" w:hanging="284"/>
              <w:jc w:val="both"/>
            </w:pPr>
            <w:r>
              <w:t>ф</w:t>
            </w:r>
            <w:r w:rsidRPr="00744E08">
              <w:t>ормировать поня</w:t>
            </w:r>
            <w:r>
              <w:t>-</w:t>
            </w:r>
            <w:r w:rsidRPr="00744E08">
              <w:t>тие об</w:t>
            </w:r>
            <w:r>
              <w:t xml:space="preserve"> авторской и народной сказках (</w:t>
            </w:r>
            <w:r w:rsidRPr="00744E08">
              <w:t>в сравнении)</w:t>
            </w:r>
            <w:r>
              <w:t>;</w:t>
            </w:r>
          </w:p>
          <w:p w:rsidR="007D0DCC" w:rsidRDefault="007D0DCC" w:rsidP="007D0DCC">
            <w:pPr>
              <w:widowControl/>
              <w:numPr>
                <w:ilvl w:val="0"/>
                <w:numId w:val="54"/>
              </w:numPr>
              <w:autoSpaceDE/>
              <w:autoSpaceDN/>
              <w:ind w:left="318" w:hanging="284"/>
              <w:jc w:val="both"/>
            </w:pPr>
            <w:r w:rsidRPr="00F37FA6">
              <w:t>учить различать поз</w:t>
            </w:r>
            <w:r>
              <w:t>-</w:t>
            </w:r>
            <w:r w:rsidRPr="00F37FA6">
              <w:t>навательный и худо</w:t>
            </w:r>
            <w:r>
              <w:t>-</w:t>
            </w:r>
            <w:r w:rsidRPr="00F37FA6">
              <w:t>жественный тексты;</w:t>
            </w:r>
          </w:p>
          <w:p w:rsidR="007D0DCC" w:rsidRPr="00F37FA6" w:rsidRDefault="007D0DCC" w:rsidP="007D0DCC">
            <w:pPr>
              <w:widowControl/>
              <w:numPr>
                <w:ilvl w:val="0"/>
                <w:numId w:val="54"/>
              </w:numPr>
              <w:autoSpaceDE/>
              <w:autoSpaceDN/>
              <w:ind w:left="318" w:hanging="284"/>
              <w:jc w:val="both"/>
            </w:pPr>
            <w:r w:rsidRPr="00F37FA6">
              <w:t>учить сочинять сказ</w:t>
            </w:r>
            <w:r>
              <w:t>-</w:t>
            </w:r>
            <w:r w:rsidRPr="00F37FA6">
              <w:t>ки или рассказы по заданной теме.</w:t>
            </w:r>
          </w:p>
          <w:p w:rsidR="007D0DCC" w:rsidRPr="00744E08" w:rsidRDefault="007D0DCC" w:rsidP="00E517DC"/>
        </w:tc>
        <w:tc>
          <w:tcPr>
            <w:tcW w:w="2273" w:type="dxa"/>
            <w:tcBorders>
              <w:top w:val="single" w:sz="4" w:space="0" w:color="auto"/>
              <w:left w:val="single" w:sz="4" w:space="0" w:color="auto"/>
              <w:bottom w:val="single" w:sz="4" w:space="0" w:color="auto"/>
              <w:right w:val="single" w:sz="4" w:space="0" w:color="auto"/>
            </w:tcBorders>
          </w:tcPr>
          <w:p w:rsidR="007D0DCC" w:rsidRPr="00744E08" w:rsidRDefault="007D0DCC" w:rsidP="007D0DCC">
            <w:pPr>
              <w:widowControl/>
              <w:numPr>
                <w:ilvl w:val="0"/>
                <w:numId w:val="54"/>
              </w:numPr>
              <w:autoSpaceDE/>
              <w:autoSpaceDN/>
              <w:ind w:left="318" w:hanging="284"/>
              <w:jc w:val="both"/>
            </w:pPr>
            <w:r>
              <w:t>з</w:t>
            </w:r>
            <w:r w:rsidRPr="00744E08">
              <w:t>нать, что такое авторская и на</w:t>
            </w:r>
            <w:r>
              <w:t>-</w:t>
            </w:r>
            <w:r w:rsidRPr="00744E08">
              <w:t>родн</w:t>
            </w:r>
            <w:r>
              <w:t>ая сказки и чем они разли-чаются.</w:t>
            </w:r>
          </w:p>
          <w:p w:rsidR="007D0DCC" w:rsidRPr="00744E08" w:rsidRDefault="007D0DCC" w:rsidP="00E517DC"/>
        </w:tc>
        <w:tc>
          <w:tcPr>
            <w:tcW w:w="2266" w:type="dxa"/>
            <w:gridSpan w:val="2"/>
            <w:tcBorders>
              <w:top w:val="single" w:sz="4" w:space="0" w:color="auto"/>
              <w:left w:val="single" w:sz="4" w:space="0" w:color="auto"/>
              <w:bottom w:val="single" w:sz="4" w:space="0" w:color="auto"/>
              <w:right w:val="single" w:sz="4" w:space="0" w:color="auto"/>
            </w:tcBorders>
          </w:tcPr>
          <w:p w:rsidR="007D0DCC" w:rsidRDefault="007D0DCC" w:rsidP="00E517DC">
            <w:pPr>
              <w:jc w:val="both"/>
              <w:rPr>
                <w:b/>
                <w:i/>
              </w:rPr>
            </w:pPr>
            <w:r w:rsidRPr="00F37FA6">
              <w:rPr>
                <w:b/>
                <w:i/>
              </w:rPr>
              <w:t>Познавательные</w:t>
            </w:r>
            <w:r>
              <w:rPr>
                <w:b/>
                <w:i/>
              </w:rPr>
              <w:t>:</w:t>
            </w:r>
          </w:p>
          <w:p w:rsidR="007D0DCC" w:rsidRDefault="007D0DCC" w:rsidP="00E517DC">
            <w:pPr>
              <w:jc w:val="both"/>
            </w:pPr>
            <w:r>
              <w:t>передавать голосом чувства.</w:t>
            </w:r>
          </w:p>
          <w:p w:rsidR="007D0DCC" w:rsidRPr="00744E08" w:rsidRDefault="007D0DCC" w:rsidP="00E517DC">
            <w:pPr>
              <w:jc w:val="both"/>
            </w:pPr>
            <w:r>
              <w:rPr>
                <w:b/>
                <w:i/>
              </w:rPr>
              <w:t>К</w:t>
            </w:r>
            <w:r w:rsidRPr="00F37FA6">
              <w:rPr>
                <w:b/>
                <w:i/>
              </w:rPr>
              <w:t>оммуникативные</w:t>
            </w:r>
            <w:r>
              <w:rPr>
                <w:b/>
                <w:i/>
              </w:rPr>
              <w:t>:</w:t>
            </w:r>
            <w:r w:rsidRPr="00F37FA6">
              <w:rPr>
                <w:b/>
                <w:i/>
              </w:rPr>
              <w:t xml:space="preserve"> </w:t>
            </w:r>
            <w:r w:rsidRPr="00744E08">
              <w:t>умеют различать поз</w:t>
            </w:r>
            <w:r>
              <w:t>-</w:t>
            </w:r>
            <w:r w:rsidRPr="00744E08">
              <w:t>навательный и ху</w:t>
            </w:r>
            <w:r>
              <w:t>-</w:t>
            </w:r>
            <w:r w:rsidRPr="00744E08">
              <w:t>дожественный текс</w:t>
            </w:r>
            <w:r>
              <w:t>-</w:t>
            </w:r>
            <w:r w:rsidRPr="00744E08">
              <w:t>ты;</w:t>
            </w:r>
            <w:r>
              <w:t xml:space="preserve"> </w:t>
            </w:r>
            <w:r w:rsidRPr="00744E08">
              <w:t>умеют  сочинять сказки</w:t>
            </w:r>
            <w:r>
              <w:t xml:space="preserve"> или рассказы по заданной теме.</w:t>
            </w:r>
            <w:r w:rsidRPr="00744E08">
              <w:t xml:space="preserve"> </w:t>
            </w:r>
            <w:r w:rsidRPr="00F37FA6">
              <w:rPr>
                <w:b/>
                <w:i/>
              </w:rPr>
              <w:t>Регулятивные</w:t>
            </w:r>
            <w:r>
              <w:rPr>
                <w:b/>
                <w:i/>
              </w:rPr>
              <w:t>:</w:t>
            </w:r>
            <w:r w:rsidRPr="00F37FA6">
              <w:rPr>
                <w:b/>
                <w:i/>
              </w:rPr>
              <w:t xml:space="preserve"> </w:t>
            </w:r>
            <w:r w:rsidRPr="00744E08">
              <w:t>уметь самостоятель</w:t>
            </w:r>
            <w:r>
              <w:t>-</w:t>
            </w:r>
            <w:r w:rsidRPr="00744E08">
              <w:t>но проверять знания по изученной теме</w:t>
            </w:r>
            <w:r>
              <w:t>.</w:t>
            </w:r>
          </w:p>
        </w:tc>
        <w:tc>
          <w:tcPr>
            <w:tcW w:w="2411" w:type="dxa"/>
            <w:tcBorders>
              <w:top w:val="single" w:sz="4" w:space="0" w:color="auto"/>
              <w:left w:val="single" w:sz="4" w:space="0" w:color="auto"/>
              <w:bottom w:val="single" w:sz="4" w:space="0" w:color="auto"/>
              <w:right w:val="single" w:sz="4" w:space="0" w:color="auto"/>
            </w:tcBorders>
          </w:tcPr>
          <w:p w:rsidR="007D0DCC" w:rsidRPr="00744E08" w:rsidRDefault="007D0DCC" w:rsidP="00E517DC">
            <w:pPr>
              <w:jc w:val="both"/>
            </w:pPr>
            <w:r w:rsidRPr="00744E08">
              <w:t>Внутренняя позиция школьника, самостоя</w:t>
            </w:r>
            <w:r>
              <w:t>-</w:t>
            </w:r>
            <w:r w:rsidRPr="00744E08">
              <w:t>тельность, самооценка</w:t>
            </w:r>
            <w:r>
              <w:t>.</w:t>
            </w:r>
          </w:p>
        </w:tc>
      </w:tr>
      <w:tr w:rsidR="007D0DCC" w:rsidRPr="00744E08" w:rsidTr="00E517DC">
        <w:tc>
          <w:tcPr>
            <w:tcW w:w="645" w:type="dxa"/>
            <w:gridSpan w:val="2"/>
            <w:tcBorders>
              <w:top w:val="single" w:sz="4" w:space="0" w:color="auto"/>
              <w:left w:val="single" w:sz="4" w:space="0" w:color="auto"/>
              <w:bottom w:val="single" w:sz="4" w:space="0" w:color="auto"/>
              <w:right w:val="single" w:sz="4" w:space="0" w:color="auto"/>
            </w:tcBorders>
          </w:tcPr>
          <w:p w:rsidR="007D0DCC" w:rsidRPr="00744E08" w:rsidRDefault="007D0DCC" w:rsidP="00E517DC">
            <w:r>
              <w:t>42</w:t>
            </w:r>
          </w:p>
        </w:tc>
        <w:tc>
          <w:tcPr>
            <w:tcW w:w="1265" w:type="dxa"/>
            <w:tcBorders>
              <w:top w:val="single" w:sz="4" w:space="0" w:color="auto"/>
              <w:left w:val="single" w:sz="4" w:space="0" w:color="auto"/>
              <w:bottom w:val="single" w:sz="4" w:space="0" w:color="auto"/>
              <w:right w:val="single" w:sz="4" w:space="0" w:color="auto"/>
            </w:tcBorders>
          </w:tcPr>
          <w:p w:rsidR="007D0DCC" w:rsidRPr="00744E08" w:rsidRDefault="007D0DCC" w:rsidP="00E517DC"/>
        </w:tc>
        <w:tc>
          <w:tcPr>
            <w:tcW w:w="2309" w:type="dxa"/>
            <w:gridSpan w:val="3"/>
            <w:tcBorders>
              <w:top w:val="single" w:sz="4" w:space="0" w:color="auto"/>
              <w:left w:val="single" w:sz="4" w:space="0" w:color="auto"/>
              <w:bottom w:val="single" w:sz="4" w:space="0" w:color="auto"/>
              <w:right w:val="single" w:sz="4" w:space="0" w:color="auto"/>
            </w:tcBorders>
          </w:tcPr>
          <w:p w:rsidR="007D0DCC" w:rsidRDefault="007D0DCC" w:rsidP="00E517DC">
            <w:r>
              <w:t xml:space="preserve">Рассказы и сказки о природе. </w:t>
            </w:r>
          </w:p>
          <w:p w:rsidR="007D0DCC" w:rsidRDefault="007D0DCC" w:rsidP="00E517DC">
            <w:r w:rsidRPr="00744E08">
              <w:t>М.</w:t>
            </w:r>
            <w:r>
              <w:t xml:space="preserve"> </w:t>
            </w:r>
            <w:r w:rsidRPr="00744E08">
              <w:t xml:space="preserve">Пришвин «Деревья в лесу» </w:t>
            </w:r>
          </w:p>
          <w:p w:rsidR="007D0DCC" w:rsidRDefault="007D0DCC" w:rsidP="00E517DC"/>
          <w:p w:rsidR="007D0DCC" w:rsidRDefault="007D0DCC" w:rsidP="00E517DC">
            <w:r>
              <w:t xml:space="preserve">Дополнительное чтение (по хрестоматии) </w:t>
            </w:r>
          </w:p>
          <w:p w:rsidR="007D0DCC" w:rsidRDefault="007D0DCC" w:rsidP="00E517DC">
            <w:r>
              <w:t>Е. Пермяк «Четыре брата»</w:t>
            </w:r>
          </w:p>
          <w:p w:rsidR="007D0DCC" w:rsidRDefault="007D0DCC" w:rsidP="00E517DC"/>
          <w:p w:rsidR="007D0DCC" w:rsidRDefault="007D0DCC" w:rsidP="00E517DC">
            <w:r>
              <w:t>Учебник с. 142</w:t>
            </w:r>
          </w:p>
          <w:p w:rsidR="007D0DCC" w:rsidRDefault="007D0DCC" w:rsidP="00E517DC">
            <w:r>
              <w:t>Тетрадь на печатной основе с.  63-64</w:t>
            </w:r>
          </w:p>
          <w:p w:rsidR="007D0DCC" w:rsidRPr="00F37FA6" w:rsidRDefault="007D0DCC" w:rsidP="00E517DC">
            <w:r>
              <w:t>Хрестоматия, часть 1   с.  155-156</w:t>
            </w:r>
          </w:p>
        </w:tc>
        <w:tc>
          <w:tcPr>
            <w:tcW w:w="2124" w:type="dxa"/>
            <w:gridSpan w:val="2"/>
            <w:tcBorders>
              <w:top w:val="single" w:sz="4" w:space="0" w:color="auto"/>
              <w:left w:val="single" w:sz="4" w:space="0" w:color="auto"/>
              <w:bottom w:val="single" w:sz="4" w:space="0" w:color="auto"/>
              <w:right w:val="single" w:sz="4" w:space="0" w:color="auto"/>
            </w:tcBorders>
          </w:tcPr>
          <w:p w:rsidR="007D0DCC" w:rsidRDefault="007D0DCC" w:rsidP="00E517DC">
            <w:r>
              <w:t>Понятия:</w:t>
            </w:r>
          </w:p>
          <w:p w:rsidR="007D0DCC" w:rsidRPr="00744E08" w:rsidRDefault="007D0DCC" w:rsidP="007D0DCC">
            <w:pPr>
              <w:widowControl/>
              <w:numPr>
                <w:ilvl w:val="0"/>
                <w:numId w:val="57"/>
              </w:numPr>
              <w:autoSpaceDE/>
              <w:autoSpaceDN/>
              <w:ind w:left="176" w:hanging="142"/>
            </w:pPr>
            <w:r>
              <w:t>словестная зари-совка</w:t>
            </w:r>
          </w:p>
        </w:tc>
        <w:tc>
          <w:tcPr>
            <w:tcW w:w="2550" w:type="dxa"/>
            <w:gridSpan w:val="2"/>
            <w:tcBorders>
              <w:top w:val="single" w:sz="4" w:space="0" w:color="auto"/>
              <w:left w:val="single" w:sz="4" w:space="0" w:color="auto"/>
              <w:bottom w:val="single" w:sz="4" w:space="0" w:color="auto"/>
              <w:right w:val="single" w:sz="4" w:space="0" w:color="auto"/>
            </w:tcBorders>
          </w:tcPr>
          <w:p w:rsidR="007D0DCC" w:rsidRDefault="007D0DCC" w:rsidP="007D0DCC">
            <w:pPr>
              <w:widowControl/>
              <w:numPr>
                <w:ilvl w:val="0"/>
                <w:numId w:val="54"/>
              </w:numPr>
              <w:autoSpaceDE/>
              <w:autoSpaceDN/>
              <w:ind w:left="318" w:hanging="284"/>
              <w:jc w:val="both"/>
            </w:pPr>
            <w:r>
              <w:t>у</w:t>
            </w:r>
            <w:r w:rsidRPr="00744E08">
              <w:t>чить пересказывать сказку или рассказ по готовому плану;</w:t>
            </w:r>
          </w:p>
          <w:p w:rsidR="007D0DCC" w:rsidRDefault="007D0DCC" w:rsidP="007D0DCC">
            <w:pPr>
              <w:widowControl/>
              <w:numPr>
                <w:ilvl w:val="0"/>
                <w:numId w:val="54"/>
              </w:numPr>
              <w:autoSpaceDE/>
              <w:autoSpaceDN/>
              <w:ind w:left="318" w:hanging="284"/>
              <w:jc w:val="both"/>
            </w:pPr>
            <w:r w:rsidRPr="00F37FA6">
              <w:t>учить объяснять пос</w:t>
            </w:r>
            <w:r>
              <w:t>-</w:t>
            </w:r>
            <w:r w:rsidRPr="00F37FA6">
              <w:t>тупки героев и свое отношение к ним;</w:t>
            </w:r>
          </w:p>
          <w:p w:rsidR="007D0DCC" w:rsidRDefault="007D0DCC" w:rsidP="007D0DCC">
            <w:pPr>
              <w:widowControl/>
              <w:numPr>
                <w:ilvl w:val="0"/>
                <w:numId w:val="54"/>
              </w:numPr>
              <w:autoSpaceDE/>
              <w:autoSpaceDN/>
              <w:ind w:left="318" w:hanging="284"/>
              <w:jc w:val="both"/>
            </w:pPr>
            <w:r w:rsidRPr="00F37FA6">
              <w:t>учить объяснять ав</w:t>
            </w:r>
            <w:r>
              <w:t>-</w:t>
            </w:r>
            <w:r w:rsidRPr="00F37FA6">
              <w:t>торскую точку зре</w:t>
            </w:r>
            <w:r>
              <w:t>-</w:t>
            </w:r>
            <w:r w:rsidRPr="00F37FA6">
              <w:t>ния;</w:t>
            </w:r>
          </w:p>
          <w:p w:rsidR="007D0DCC" w:rsidRPr="00F37FA6" w:rsidRDefault="007D0DCC" w:rsidP="007D0DCC">
            <w:pPr>
              <w:widowControl/>
              <w:numPr>
                <w:ilvl w:val="0"/>
                <w:numId w:val="54"/>
              </w:numPr>
              <w:autoSpaceDE/>
              <w:autoSpaceDN/>
              <w:ind w:left="318" w:hanging="284"/>
              <w:jc w:val="both"/>
            </w:pPr>
            <w:r w:rsidRPr="00F37FA6">
              <w:t>учить сочинять не</w:t>
            </w:r>
            <w:r>
              <w:t>-</w:t>
            </w:r>
            <w:r w:rsidRPr="00F37FA6">
              <w:t>большие сказки или рассказы о героях изученных произве</w:t>
            </w:r>
            <w:r>
              <w:t>-</w:t>
            </w:r>
            <w:r w:rsidRPr="00F37FA6">
              <w:t>дений.</w:t>
            </w:r>
          </w:p>
          <w:p w:rsidR="007D0DCC" w:rsidRPr="00744E08" w:rsidRDefault="007D0DCC" w:rsidP="00E517DC"/>
        </w:tc>
        <w:tc>
          <w:tcPr>
            <w:tcW w:w="2273" w:type="dxa"/>
            <w:tcBorders>
              <w:top w:val="single" w:sz="4" w:space="0" w:color="auto"/>
              <w:left w:val="single" w:sz="4" w:space="0" w:color="auto"/>
              <w:bottom w:val="single" w:sz="4" w:space="0" w:color="auto"/>
              <w:right w:val="single" w:sz="4" w:space="0" w:color="auto"/>
            </w:tcBorders>
          </w:tcPr>
          <w:p w:rsidR="007D0DCC" w:rsidRPr="00F37FA6" w:rsidRDefault="007D0DCC" w:rsidP="007D0DCC">
            <w:pPr>
              <w:widowControl/>
              <w:numPr>
                <w:ilvl w:val="0"/>
                <w:numId w:val="54"/>
              </w:numPr>
              <w:autoSpaceDE/>
              <w:autoSpaceDN/>
              <w:ind w:left="318" w:hanging="284"/>
              <w:jc w:val="both"/>
            </w:pPr>
            <w:r>
              <w:t>у</w:t>
            </w:r>
            <w:r w:rsidRPr="00744E08">
              <w:t>меть объяснять поступки героев и свое</w:t>
            </w:r>
            <w:r>
              <w:t xml:space="preserve"> </w:t>
            </w:r>
            <w:r w:rsidRPr="00F37FA6">
              <w:t>отношение.</w:t>
            </w:r>
          </w:p>
        </w:tc>
        <w:tc>
          <w:tcPr>
            <w:tcW w:w="2266" w:type="dxa"/>
            <w:gridSpan w:val="2"/>
            <w:tcBorders>
              <w:top w:val="single" w:sz="4" w:space="0" w:color="auto"/>
              <w:left w:val="single" w:sz="4" w:space="0" w:color="auto"/>
              <w:bottom w:val="single" w:sz="4" w:space="0" w:color="auto"/>
              <w:right w:val="single" w:sz="4" w:space="0" w:color="auto"/>
            </w:tcBorders>
          </w:tcPr>
          <w:p w:rsidR="007D0DCC" w:rsidRDefault="007D0DCC" w:rsidP="00E517DC">
            <w:pPr>
              <w:jc w:val="both"/>
              <w:rPr>
                <w:b/>
                <w:i/>
              </w:rPr>
            </w:pPr>
            <w:r w:rsidRPr="00F37FA6">
              <w:rPr>
                <w:b/>
                <w:i/>
              </w:rPr>
              <w:t>Познавательные</w:t>
            </w:r>
            <w:r>
              <w:rPr>
                <w:b/>
                <w:i/>
              </w:rPr>
              <w:t>:</w:t>
            </w:r>
          </w:p>
          <w:p w:rsidR="007D0DCC" w:rsidRDefault="007D0DCC" w:rsidP="00E517DC">
            <w:pPr>
              <w:jc w:val="both"/>
            </w:pPr>
            <w:r>
              <w:t>передавать голосом чувства.</w:t>
            </w:r>
          </w:p>
          <w:p w:rsidR="007D0DCC" w:rsidRPr="00744E08" w:rsidRDefault="007D0DCC" w:rsidP="00E517DC">
            <w:pPr>
              <w:jc w:val="both"/>
            </w:pPr>
            <w:r>
              <w:rPr>
                <w:b/>
                <w:i/>
              </w:rPr>
              <w:t>К</w:t>
            </w:r>
            <w:r w:rsidRPr="00F37FA6">
              <w:rPr>
                <w:b/>
                <w:i/>
              </w:rPr>
              <w:t>оммуникативные</w:t>
            </w:r>
            <w:r>
              <w:rPr>
                <w:b/>
                <w:i/>
              </w:rPr>
              <w:t>:</w:t>
            </w:r>
            <w:r w:rsidRPr="00F37FA6">
              <w:rPr>
                <w:b/>
                <w:i/>
              </w:rPr>
              <w:t xml:space="preserve"> </w:t>
            </w:r>
            <w:r w:rsidRPr="00744E08">
              <w:t>умеют различать поз</w:t>
            </w:r>
            <w:r>
              <w:t>-</w:t>
            </w:r>
            <w:r w:rsidRPr="00744E08">
              <w:t>навательный и ху</w:t>
            </w:r>
            <w:r>
              <w:t>-</w:t>
            </w:r>
            <w:r w:rsidRPr="00744E08">
              <w:t>дожественный текс</w:t>
            </w:r>
            <w:r>
              <w:t>-</w:t>
            </w:r>
            <w:r w:rsidRPr="00744E08">
              <w:t>ты;</w:t>
            </w:r>
            <w:r>
              <w:t xml:space="preserve"> </w:t>
            </w:r>
            <w:r w:rsidRPr="00744E08">
              <w:t>умеют  сочинять сказки</w:t>
            </w:r>
            <w:r>
              <w:t xml:space="preserve"> или рассказы по заданной теме.</w:t>
            </w:r>
            <w:r w:rsidRPr="00744E08">
              <w:t xml:space="preserve"> </w:t>
            </w:r>
            <w:r w:rsidRPr="00F37FA6">
              <w:rPr>
                <w:b/>
                <w:i/>
              </w:rPr>
              <w:t>Регулятивные</w:t>
            </w:r>
            <w:r>
              <w:rPr>
                <w:b/>
                <w:i/>
              </w:rPr>
              <w:t>:</w:t>
            </w:r>
            <w:r w:rsidRPr="00F37FA6">
              <w:rPr>
                <w:b/>
                <w:i/>
              </w:rPr>
              <w:t xml:space="preserve"> </w:t>
            </w:r>
            <w:r w:rsidRPr="00744E08">
              <w:t>уметь самостоятель</w:t>
            </w:r>
            <w:r>
              <w:t>-</w:t>
            </w:r>
            <w:r w:rsidRPr="00744E08">
              <w:t>но проверять знания по изученной теме</w:t>
            </w:r>
            <w:r>
              <w:t>.</w:t>
            </w:r>
          </w:p>
        </w:tc>
        <w:tc>
          <w:tcPr>
            <w:tcW w:w="2411" w:type="dxa"/>
            <w:tcBorders>
              <w:top w:val="single" w:sz="4" w:space="0" w:color="auto"/>
              <w:left w:val="single" w:sz="4" w:space="0" w:color="auto"/>
              <w:bottom w:val="single" w:sz="4" w:space="0" w:color="auto"/>
              <w:right w:val="single" w:sz="4" w:space="0" w:color="auto"/>
            </w:tcBorders>
          </w:tcPr>
          <w:p w:rsidR="007D0DCC" w:rsidRPr="00744E08" w:rsidRDefault="007D0DCC" w:rsidP="00E517DC">
            <w:pPr>
              <w:jc w:val="both"/>
            </w:pPr>
            <w:r w:rsidRPr="00744E08">
              <w:t>Внутренняя позиция школьника, самостоя</w:t>
            </w:r>
            <w:r>
              <w:t>-</w:t>
            </w:r>
            <w:r w:rsidRPr="00744E08">
              <w:t>тельность, самооценка</w:t>
            </w:r>
            <w:r>
              <w:t>.</w:t>
            </w:r>
          </w:p>
        </w:tc>
      </w:tr>
      <w:tr w:rsidR="007D0DCC" w:rsidRPr="00744E08" w:rsidTr="00E517DC">
        <w:tc>
          <w:tcPr>
            <w:tcW w:w="645" w:type="dxa"/>
            <w:gridSpan w:val="2"/>
            <w:tcBorders>
              <w:top w:val="single" w:sz="4" w:space="0" w:color="auto"/>
              <w:left w:val="single" w:sz="4" w:space="0" w:color="auto"/>
              <w:bottom w:val="single" w:sz="4" w:space="0" w:color="auto"/>
              <w:right w:val="single" w:sz="4" w:space="0" w:color="auto"/>
            </w:tcBorders>
          </w:tcPr>
          <w:p w:rsidR="007D0DCC" w:rsidRPr="00744E08" w:rsidRDefault="007D0DCC" w:rsidP="00E517DC">
            <w:r>
              <w:t>43</w:t>
            </w:r>
          </w:p>
        </w:tc>
        <w:tc>
          <w:tcPr>
            <w:tcW w:w="1265" w:type="dxa"/>
            <w:tcBorders>
              <w:top w:val="single" w:sz="4" w:space="0" w:color="auto"/>
              <w:left w:val="single" w:sz="4" w:space="0" w:color="auto"/>
              <w:bottom w:val="single" w:sz="4" w:space="0" w:color="auto"/>
              <w:right w:val="single" w:sz="4" w:space="0" w:color="auto"/>
            </w:tcBorders>
          </w:tcPr>
          <w:p w:rsidR="007D0DCC" w:rsidRPr="00744E08" w:rsidRDefault="007D0DCC" w:rsidP="00E517DC"/>
        </w:tc>
        <w:tc>
          <w:tcPr>
            <w:tcW w:w="2309" w:type="dxa"/>
            <w:gridSpan w:val="3"/>
            <w:tcBorders>
              <w:top w:val="single" w:sz="4" w:space="0" w:color="auto"/>
              <w:left w:val="single" w:sz="4" w:space="0" w:color="auto"/>
              <w:bottom w:val="single" w:sz="4" w:space="0" w:color="auto"/>
              <w:right w:val="single" w:sz="4" w:space="0" w:color="auto"/>
            </w:tcBorders>
          </w:tcPr>
          <w:p w:rsidR="007D0DCC" w:rsidRDefault="007D0DCC" w:rsidP="00E517DC">
            <w:r>
              <w:t xml:space="preserve">Стихотворения о зиме. </w:t>
            </w:r>
          </w:p>
          <w:p w:rsidR="007D0DCC" w:rsidRDefault="007D0DCC" w:rsidP="00E517DC">
            <w:r w:rsidRPr="00744E08">
              <w:t>И.</w:t>
            </w:r>
            <w:r>
              <w:t xml:space="preserve"> </w:t>
            </w:r>
            <w:r w:rsidRPr="00744E08">
              <w:t xml:space="preserve">Суриков. «Детство» </w:t>
            </w:r>
            <w:r>
              <w:t xml:space="preserve"> (отрывок).</w:t>
            </w:r>
          </w:p>
          <w:p w:rsidR="007D0DCC" w:rsidRDefault="007D0DCC" w:rsidP="00E517DC"/>
          <w:p w:rsidR="007D0DCC" w:rsidRDefault="007D0DCC" w:rsidP="00E517DC">
            <w:r>
              <w:t>Коллективная творческая работа "Зимние забавы"</w:t>
            </w:r>
          </w:p>
          <w:p w:rsidR="007D0DCC" w:rsidRDefault="007D0DCC" w:rsidP="00E517DC"/>
          <w:p w:rsidR="007D0DCC" w:rsidRDefault="007D0DCC" w:rsidP="00E517DC">
            <w:r>
              <w:t>Учебник с.  143-144</w:t>
            </w:r>
          </w:p>
          <w:p w:rsidR="007D0DCC" w:rsidRDefault="007D0DCC" w:rsidP="00E517DC">
            <w:r>
              <w:t>Тетрадь на печатной основе с.  64-65</w:t>
            </w:r>
          </w:p>
          <w:p w:rsidR="007D0DCC" w:rsidRPr="00744E08" w:rsidRDefault="007D0DCC" w:rsidP="00E517DC"/>
        </w:tc>
        <w:tc>
          <w:tcPr>
            <w:tcW w:w="2124" w:type="dxa"/>
            <w:gridSpan w:val="2"/>
            <w:tcBorders>
              <w:top w:val="single" w:sz="4" w:space="0" w:color="auto"/>
              <w:left w:val="single" w:sz="4" w:space="0" w:color="auto"/>
              <w:bottom w:val="single" w:sz="4" w:space="0" w:color="auto"/>
              <w:right w:val="single" w:sz="4" w:space="0" w:color="auto"/>
            </w:tcBorders>
          </w:tcPr>
          <w:p w:rsidR="007D0DCC" w:rsidRDefault="007D0DCC" w:rsidP="00E517DC">
            <w:r>
              <w:t>Понятия:</w:t>
            </w:r>
          </w:p>
          <w:p w:rsidR="007D0DCC" w:rsidRDefault="007D0DCC" w:rsidP="007D0DCC">
            <w:pPr>
              <w:widowControl/>
              <w:numPr>
                <w:ilvl w:val="0"/>
                <w:numId w:val="57"/>
              </w:numPr>
              <w:autoSpaceDE/>
              <w:autoSpaceDN/>
              <w:ind w:left="176" w:hanging="142"/>
            </w:pPr>
            <w:r>
              <w:t>словестная зари-совка</w:t>
            </w:r>
          </w:p>
          <w:p w:rsidR="007D0DCC" w:rsidRDefault="007D0DCC" w:rsidP="007D0DCC">
            <w:pPr>
              <w:widowControl/>
              <w:numPr>
                <w:ilvl w:val="0"/>
                <w:numId w:val="57"/>
              </w:numPr>
              <w:autoSpaceDE/>
              <w:autoSpaceDN/>
              <w:ind w:left="176" w:hanging="142"/>
            </w:pPr>
            <w:r>
              <w:t>строфа</w:t>
            </w:r>
          </w:p>
          <w:p w:rsidR="007D0DCC" w:rsidRDefault="007D0DCC" w:rsidP="007D0DCC">
            <w:pPr>
              <w:widowControl/>
              <w:numPr>
                <w:ilvl w:val="0"/>
                <w:numId w:val="57"/>
              </w:numPr>
              <w:autoSpaceDE/>
              <w:autoSpaceDN/>
              <w:ind w:left="176" w:hanging="142"/>
            </w:pPr>
            <w:r>
              <w:t>четверостишие</w:t>
            </w:r>
          </w:p>
          <w:p w:rsidR="007D0DCC" w:rsidRPr="00744E08" w:rsidRDefault="007D0DCC" w:rsidP="007D0DCC">
            <w:pPr>
              <w:widowControl/>
              <w:numPr>
                <w:ilvl w:val="0"/>
                <w:numId w:val="57"/>
              </w:numPr>
              <w:autoSpaceDE/>
              <w:autoSpaceDN/>
              <w:ind w:left="176" w:hanging="142"/>
            </w:pPr>
            <w:r>
              <w:t>интонация</w:t>
            </w:r>
          </w:p>
        </w:tc>
        <w:tc>
          <w:tcPr>
            <w:tcW w:w="2550" w:type="dxa"/>
            <w:gridSpan w:val="2"/>
            <w:tcBorders>
              <w:top w:val="single" w:sz="4" w:space="0" w:color="auto"/>
              <w:left w:val="single" w:sz="4" w:space="0" w:color="auto"/>
              <w:bottom w:val="single" w:sz="4" w:space="0" w:color="auto"/>
              <w:right w:val="single" w:sz="4" w:space="0" w:color="auto"/>
            </w:tcBorders>
          </w:tcPr>
          <w:p w:rsidR="007D0DCC" w:rsidRDefault="007D0DCC" w:rsidP="007D0DCC">
            <w:pPr>
              <w:widowControl/>
              <w:numPr>
                <w:ilvl w:val="0"/>
                <w:numId w:val="54"/>
              </w:numPr>
              <w:autoSpaceDE/>
              <w:autoSpaceDN/>
              <w:ind w:left="318" w:hanging="284"/>
              <w:jc w:val="both"/>
            </w:pPr>
            <w:r w:rsidRPr="00F37FA6">
              <w:t>учить объяснять пос</w:t>
            </w:r>
            <w:r>
              <w:t>-</w:t>
            </w:r>
            <w:r w:rsidRPr="00F37FA6">
              <w:t>тупки героев и свое отношение к ним;</w:t>
            </w:r>
          </w:p>
          <w:p w:rsidR="007D0DCC" w:rsidRDefault="007D0DCC" w:rsidP="007D0DCC">
            <w:pPr>
              <w:widowControl/>
              <w:numPr>
                <w:ilvl w:val="0"/>
                <w:numId w:val="54"/>
              </w:numPr>
              <w:autoSpaceDE/>
              <w:autoSpaceDN/>
              <w:ind w:left="318" w:hanging="284"/>
              <w:jc w:val="both"/>
            </w:pPr>
            <w:r w:rsidRPr="00F37FA6">
              <w:t>учить объяснять ав</w:t>
            </w:r>
            <w:r>
              <w:t>-</w:t>
            </w:r>
            <w:r w:rsidRPr="00F37FA6">
              <w:t>торскую точку зре</w:t>
            </w:r>
            <w:r>
              <w:t>-</w:t>
            </w:r>
            <w:r w:rsidRPr="00F37FA6">
              <w:t>ния;</w:t>
            </w:r>
          </w:p>
          <w:p w:rsidR="007D0DCC" w:rsidRPr="00744E08" w:rsidRDefault="007D0DCC" w:rsidP="007D0DCC">
            <w:pPr>
              <w:widowControl/>
              <w:numPr>
                <w:ilvl w:val="0"/>
                <w:numId w:val="54"/>
              </w:numPr>
              <w:autoSpaceDE/>
              <w:autoSpaceDN/>
              <w:ind w:left="318" w:hanging="284"/>
              <w:jc w:val="both"/>
            </w:pPr>
            <w:r w:rsidRPr="00F37FA6">
              <w:t>учить сочинять не</w:t>
            </w:r>
            <w:r>
              <w:t>-</w:t>
            </w:r>
            <w:r w:rsidRPr="00744E08">
              <w:t xml:space="preserve"> </w:t>
            </w:r>
          </w:p>
        </w:tc>
        <w:tc>
          <w:tcPr>
            <w:tcW w:w="2273" w:type="dxa"/>
            <w:tcBorders>
              <w:top w:val="single" w:sz="4" w:space="0" w:color="auto"/>
              <w:left w:val="single" w:sz="4" w:space="0" w:color="auto"/>
              <w:bottom w:val="single" w:sz="4" w:space="0" w:color="auto"/>
              <w:right w:val="single" w:sz="4" w:space="0" w:color="auto"/>
            </w:tcBorders>
          </w:tcPr>
          <w:p w:rsidR="007D0DCC" w:rsidRPr="00F37FA6" w:rsidRDefault="007D0DCC" w:rsidP="007D0DCC">
            <w:pPr>
              <w:widowControl/>
              <w:numPr>
                <w:ilvl w:val="0"/>
                <w:numId w:val="54"/>
              </w:numPr>
              <w:autoSpaceDE/>
              <w:autoSpaceDN/>
              <w:ind w:left="318" w:hanging="284"/>
              <w:jc w:val="both"/>
            </w:pPr>
            <w:r>
              <w:t>у</w:t>
            </w:r>
            <w:r w:rsidRPr="00744E08">
              <w:t>меть объяснять поступки героев и свое</w:t>
            </w:r>
            <w:r>
              <w:t xml:space="preserve"> </w:t>
            </w:r>
            <w:r w:rsidRPr="00F37FA6">
              <w:t>отношение.</w:t>
            </w:r>
          </w:p>
        </w:tc>
        <w:tc>
          <w:tcPr>
            <w:tcW w:w="2266" w:type="dxa"/>
            <w:gridSpan w:val="2"/>
            <w:tcBorders>
              <w:top w:val="single" w:sz="4" w:space="0" w:color="auto"/>
              <w:left w:val="single" w:sz="4" w:space="0" w:color="auto"/>
              <w:bottom w:val="single" w:sz="4" w:space="0" w:color="auto"/>
              <w:right w:val="single" w:sz="4" w:space="0" w:color="auto"/>
            </w:tcBorders>
          </w:tcPr>
          <w:p w:rsidR="007D0DCC" w:rsidRDefault="007D0DCC" w:rsidP="00E517DC">
            <w:pPr>
              <w:jc w:val="both"/>
              <w:rPr>
                <w:b/>
                <w:i/>
              </w:rPr>
            </w:pPr>
            <w:r w:rsidRPr="00F37FA6">
              <w:rPr>
                <w:b/>
                <w:i/>
              </w:rPr>
              <w:t>Познавательные</w:t>
            </w:r>
            <w:r>
              <w:rPr>
                <w:b/>
                <w:i/>
              </w:rPr>
              <w:t>:</w:t>
            </w:r>
          </w:p>
          <w:p w:rsidR="007D0DCC" w:rsidRDefault="007D0DCC" w:rsidP="00E517DC">
            <w:pPr>
              <w:jc w:val="both"/>
            </w:pPr>
            <w:r>
              <w:t>передавать голосом чувства.</w:t>
            </w:r>
          </w:p>
          <w:p w:rsidR="007D0DCC" w:rsidRPr="00744E08" w:rsidRDefault="007D0DCC" w:rsidP="00E517DC">
            <w:pPr>
              <w:jc w:val="both"/>
            </w:pPr>
            <w:r>
              <w:rPr>
                <w:b/>
                <w:i/>
              </w:rPr>
              <w:t>К</w:t>
            </w:r>
            <w:r w:rsidRPr="00F37FA6">
              <w:rPr>
                <w:b/>
                <w:i/>
              </w:rPr>
              <w:t>оммуникативные</w:t>
            </w:r>
            <w:r>
              <w:rPr>
                <w:b/>
                <w:i/>
              </w:rPr>
              <w:t>:</w:t>
            </w:r>
            <w:r w:rsidRPr="00F37FA6">
              <w:rPr>
                <w:b/>
                <w:i/>
              </w:rPr>
              <w:t xml:space="preserve"> </w:t>
            </w:r>
            <w:r w:rsidRPr="00744E08">
              <w:t>умеют различать поз</w:t>
            </w:r>
            <w:r>
              <w:t>-</w:t>
            </w:r>
            <w:r w:rsidRPr="00744E08">
              <w:t>навательный и ху</w:t>
            </w:r>
            <w:r>
              <w:t>-</w:t>
            </w:r>
            <w:r w:rsidRPr="00744E08">
              <w:t>дожественный текс</w:t>
            </w:r>
            <w:r>
              <w:t>-</w:t>
            </w:r>
            <w:r w:rsidRPr="00744E08">
              <w:t>ты;</w:t>
            </w:r>
            <w:r>
              <w:t xml:space="preserve"> </w:t>
            </w:r>
            <w:r w:rsidRPr="00744E08">
              <w:t>умеют  сочинять сказки</w:t>
            </w:r>
            <w:r>
              <w:t xml:space="preserve"> или рассказы по заданной теме.</w:t>
            </w:r>
            <w:r w:rsidRPr="00744E08">
              <w:t xml:space="preserve"> </w:t>
            </w:r>
            <w:r w:rsidRPr="00F37FA6">
              <w:rPr>
                <w:b/>
                <w:i/>
              </w:rPr>
              <w:t>Регулятивные</w:t>
            </w:r>
            <w:r>
              <w:rPr>
                <w:b/>
                <w:i/>
              </w:rPr>
              <w:t>:</w:t>
            </w:r>
            <w:r w:rsidRPr="00F37FA6">
              <w:rPr>
                <w:b/>
                <w:i/>
              </w:rPr>
              <w:t xml:space="preserve"> </w:t>
            </w:r>
            <w:r w:rsidRPr="00744E08">
              <w:t>уметь самостоятель</w:t>
            </w:r>
            <w:r>
              <w:t>-</w:t>
            </w:r>
            <w:r w:rsidRPr="00744E08">
              <w:t>но проверять знания по изученной теме</w:t>
            </w:r>
            <w:r>
              <w:t>.</w:t>
            </w:r>
          </w:p>
        </w:tc>
        <w:tc>
          <w:tcPr>
            <w:tcW w:w="2411" w:type="dxa"/>
            <w:tcBorders>
              <w:top w:val="single" w:sz="4" w:space="0" w:color="auto"/>
              <w:left w:val="single" w:sz="4" w:space="0" w:color="auto"/>
              <w:bottom w:val="single" w:sz="4" w:space="0" w:color="auto"/>
              <w:right w:val="single" w:sz="4" w:space="0" w:color="auto"/>
            </w:tcBorders>
          </w:tcPr>
          <w:p w:rsidR="007D0DCC" w:rsidRPr="00744E08" w:rsidRDefault="007D0DCC" w:rsidP="00E517DC">
            <w:pPr>
              <w:jc w:val="both"/>
            </w:pPr>
            <w:r w:rsidRPr="00744E08">
              <w:t>Внутренняя позиция школьника, самостоя</w:t>
            </w:r>
            <w:r>
              <w:t>-</w:t>
            </w:r>
            <w:r w:rsidRPr="00744E08">
              <w:t>тельность, самооценка</w:t>
            </w:r>
            <w:r>
              <w:t>.</w:t>
            </w:r>
          </w:p>
        </w:tc>
      </w:tr>
      <w:tr w:rsidR="007D0DCC" w:rsidRPr="00744E08" w:rsidTr="00E517DC">
        <w:trPr>
          <w:trHeight w:val="1122"/>
        </w:trPr>
        <w:tc>
          <w:tcPr>
            <w:tcW w:w="645" w:type="dxa"/>
            <w:gridSpan w:val="2"/>
            <w:tcBorders>
              <w:top w:val="single" w:sz="4" w:space="0" w:color="auto"/>
              <w:left w:val="single" w:sz="4" w:space="0" w:color="auto"/>
              <w:bottom w:val="single" w:sz="4" w:space="0" w:color="auto"/>
              <w:right w:val="single" w:sz="4" w:space="0" w:color="auto"/>
            </w:tcBorders>
          </w:tcPr>
          <w:p w:rsidR="007D0DCC" w:rsidRPr="00744E08" w:rsidRDefault="007D0DCC" w:rsidP="00E517DC">
            <w:r>
              <w:t>44</w:t>
            </w:r>
          </w:p>
        </w:tc>
        <w:tc>
          <w:tcPr>
            <w:tcW w:w="1265" w:type="dxa"/>
            <w:tcBorders>
              <w:top w:val="single" w:sz="4" w:space="0" w:color="auto"/>
              <w:left w:val="single" w:sz="4" w:space="0" w:color="auto"/>
              <w:bottom w:val="single" w:sz="4" w:space="0" w:color="auto"/>
              <w:right w:val="single" w:sz="4" w:space="0" w:color="auto"/>
            </w:tcBorders>
          </w:tcPr>
          <w:p w:rsidR="007D0DCC" w:rsidRPr="00744E08" w:rsidRDefault="007D0DCC" w:rsidP="00E517DC"/>
        </w:tc>
        <w:tc>
          <w:tcPr>
            <w:tcW w:w="2309" w:type="dxa"/>
            <w:gridSpan w:val="3"/>
            <w:tcBorders>
              <w:top w:val="single" w:sz="4" w:space="0" w:color="auto"/>
              <w:left w:val="single" w:sz="4" w:space="0" w:color="auto"/>
              <w:bottom w:val="single" w:sz="4" w:space="0" w:color="auto"/>
              <w:right w:val="single" w:sz="4" w:space="0" w:color="auto"/>
            </w:tcBorders>
          </w:tcPr>
          <w:p w:rsidR="007D0DCC" w:rsidRDefault="007D0DCC" w:rsidP="00E517DC">
            <w:r>
              <w:t xml:space="preserve">Литературное слушание. Литературные сказки. </w:t>
            </w:r>
            <w:r w:rsidRPr="00744E08">
              <w:t>В.</w:t>
            </w:r>
            <w:r>
              <w:t xml:space="preserve">  </w:t>
            </w:r>
            <w:r w:rsidRPr="00744E08">
              <w:t xml:space="preserve">Даль. «Девочка Снегурочка» </w:t>
            </w:r>
          </w:p>
          <w:p w:rsidR="007D0DCC" w:rsidRDefault="007D0DCC" w:rsidP="00E517DC"/>
          <w:p w:rsidR="007D0DCC" w:rsidRDefault="007D0DCC" w:rsidP="00E517DC">
            <w:r>
              <w:t>Учебник с. 144-151</w:t>
            </w:r>
          </w:p>
          <w:p w:rsidR="007D0DCC" w:rsidRDefault="007D0DCC" w:rsidP="00E517DC">
            <w:r>
              <w:t>Тетрадь на печатной основе с.  65-66</w:t>
            </w:r>
          </w:p>
          <w:p w:rsidR="007D0DCC" w:rsidRPr="00744E08" w:rsidRDefault="007D0DCC" w:rsidP="00E517DC"/>
          <w:p w:rsidR="007D0DCC" w:rsidRPr="00744E08" w:rsidRDefault="007D0DCC" w:rsidP="00E517DC"/>
        </w:tc>
        <w:tc>
          <w:tcPr>
            <w:tcW w:w="2124" w:type="dxa"/>
            <w:gridSpan w:val="2"/>
            <w:tcBorders>
              <w:top w:val="single" w:sz="4" w:space="0" w:color="auto"/>
              <w:left w:val="single" w:sz="4" w:space="0" w:color="auto"/>
              <w:bottom w:val="single" w:sz="4" w:space="0" w:color="auto"/>
              <w:right w:val="single" w:sz="4" w:space="0" w:color="auto"/>
            </w:tcBorders>
          </w:tcPr>
          <w:p w:rsidR="007D0DCC" w:rsidRDefault="007D0DCC" w:rsidP="00E517DC">
            <w:r w:rsidRPr="00744E08">
              <w:t xml:space="preserve"> </w:t>
            </w:r>
            <w:r>
              <w:t xml:space="preserve"> Понятия:</w:t>
            </w:r>
          </w:p>
          <w:p w:rsidR="007D0DCC" w:rsidRDefault="007D0DCC" w:rsidP="007D0DCC">
            <w:pPr>
              <w:widowControl/>
              <w:numPr>
                <w:ilvl w:val="0"/>
                <w:numId w:val="57"/>
              </w:numPr>
              <w:autoSpaceDE/>
              <w:autoSpaceDN/>
              <w:ind w:left="176" w:hanging="142"/>
            </w:pPr>
            <w:r>
              <w:t>авторская сказка</w:t>
            </w:r>
          </w:p>
          <w:p w:rsidR="007D0DCC" w:rsidRDefault="007D0DCC" w:rsidP="007D0DCC">
            <w:pPr>
              <w:widowControl/>
              <w:numPr>
                <w:ilvl w:val="0"/>
                <w:numId w:val="57"/>
              </w:numPr>
              <w:autoSpaceDE/>
              <w:autoSpaceDN/>
              <w:ind w:left="176" w:hanging="142"/>
            </w:pPr>
            <w:r>
              <w:t>устаревшие слова</w:t>
            </w:r>
          </w:p>
          <w:p w:rsidR="007D0DCC" w:rsidRDefault="007D0DCC" w:rsidP="007D0DCC">
            <w:pPr>
              <w:widowControl/>
              <w:numPr>
                <w:ilvl w:val="0"/>
                <w:numId w:val="57"/>
              </w:numPr>
              <w:autoSpaceDE/>
              <w:autoSpaceDN/>
              <w:ind w:left="176" w:hanging="142"/>
            </w:pPr>
            <w:r>
              <w:t>колыбельная песня</w:t>
            </w:r>
          </w:p>
          <w:p w:rsidR="007D0DCC" w:rsidRPr="00744E08" w:rsidRDefault="007D0DCC" w:rsidP="00E517DC"/>
          <w:p w:rsidR="007D0DCC" w:rsidRPr="00744E08" w:rsidRDefault="007D0DCC" w:rsidP="00E517DC"/>
        </w:tc>
        <w:tc>
          <w:tcPr>
            <w:tcW w:w="2550" w:type="dxa"/>
            <w:gridSpan w:val="2"/>
            <w:tcBorders>
              <w:top w:val="single" w:sz="4" w:space="0" w:color="auto"/>
              <w:left w:val="single" w:sz="4" w:space="0" w:color="auto"/>
              <w:bottom w:val="single" w:sz="4" w:space="0" w:color="auto"/>
              <w:right w:val="single" w:sz="4" w:space="0" w:color="auto"/>
            </w:tcBorders>
          </w:tcPr>
          <w:p w:rsidR="007D0DCC" w:rsidRDefault="007D0DCC" w:rsidP="007D0DCC">
            <w:pPr>
              <w:widowControl/>
              <w:numPr>
                <w:ilvl w:val="0"/>
                <w:numId w:val="54"/>
              </w:numPr>
              <w:autoSpaceDE/>
              <w:autoSpaceDN/>
              <w:ind w:left="318" w:hanging="284"/>
              <w:jc w:val="both"/>
            </w:pPr>
            <w:r>
              <w:t>у</w:t>
            </w:r>
            <w:r w:rsidRPr="00744E08">
              <w:t>чить пересказывать сказку или рассказ по готовому плану;</w:t>
            </w:r>
          </w:p>
          <w:p w:rsidR="007D0DCC" w:rsidRDefault="007D0DCC" w:rsidP="007D0DCC">
            <w:pPr>
              <w:widowControl/>
              <w:numPr>
                <w:ilvl w:val="0"/>
                <w:numId w:val="54"/>
              </w:numPr>
              <w:autoSpaceDE/>
              <w:autoSpaceDN/>
              <w:ind w:left="318" w:hanging="284"/>
              <w:jc w:val="both"/>
            </w:pPr>
            <w:r w:rsidRPr="00F37FA6">
              <w:t>учить объяснять пос</w:t>
            </w:r>
            <w:r>
              <w:t>-</w:t>
            </w:r>
            <w:r w:rsidRPr="00F37FA6">
              <w:t>тупки героев и свое отношение к ним;</w:t>
            </w:r>
          </w:p>
          <w:p w:rsidR="007D0DCC" w:rsidRDefault="007D0DCC" w:rsidP="007D0DCC">
            <w:pPr>
              <w:widowControl/>
              <w:numPr>
                <w:ilvl w:val="0"/>
                <w:numId w:val="54"/>
              </w:numPr>
              <w:autoSpaceDE/>
              <w:autoSpaceDN/>
              <w:ind w:left="318" w:hanging="284"/>
              <w:jc w:val="both"/>
            </w:pPr>
            <w:r w:rsidRPr="00F37FA6">
              <w:t>учить объяснять ав</w:t>
            </w:r>
            <w:r>
              <w:t>-</w:t>
            </w:r>
            <w:r w:rsidRPr="00F37FA6">
              <w:t>торскую точку зре</w:t>
            </w:r>
            <w:r>
              <w:t>-</w:t>
            </w:r>
            <w:r w:rsidRPr="00F37FA6">
              <w:t>ния;</w:t>
            </w:r>
          </w:p>
          <w:p w:rsidR="007D0DCC" w:rsidRPr="00E272B0" w:rsidRDefault="007D0DCC" w:rsidP="007D0DCC">
            <w:pPr>
              <w:widowControl/>
              <w:numPr>
                <w:ilvl w:val="0"/>
                <w:numId w:val="54"/>
              </w:numPr>
              <w:autoSpaceDE/>
              <w:autoSpaceDN/>
              <w:ind w:left="318" w:hanging="284"/>
              <w:jc w:val="both"/>
            </w:pPr>
            <w:r w:rsidRPr="00F37FA6">
              <w:t>учить сочинять не</w:t>
            </w:r>
            <w:r>
              <w:t>-</w:t>
            </w:r>
            <w:r w:rsidRPr="00F37FA6">
              <w:t>большие сказки или рассказы о героях изученных произве</w:t>
            </w:r>
            <w:r>
              <w:t>-</w:t>
            </w:r>
            <w:r w:rsidRPr="00F37FA6">
              <w:t>дений.</w:t>
            </w:r>
          </w:p>
        </w:tc>
        <w:tc>
          <w:tcPr>
            <w:tcW w:w="2273" w:type="dxa"/>
            <w:tcBorders>
              <w:top w:val="single" w:sz="4" w:space="0" w:color="auto"/>
              <w:left w:val="single" w:sz="4" w:space="0" w:color="auto"/>
              <w:bottom w:val="single" w:sz="4" w:space="0" w:color="auto"/>
              <w:right w:val="single" w:sz="4" w:space="0" w:color="auto"/>
            </w:tcBorders>
          </w:tcPr>
          <w:p w:rsidR="007D0DCC" w:rsidRPr="00F37FA6" w:rsidRDefault="007D0DCC" w:rsidP="007D0DCC">
            <w:pPr>
              <w:widowControl/>
              <w:numPr>
                <w:ilvl w:val="0"/>
                <w:numId w:val="54"/>
              </w:numPr>
              <w:autoSpaceDE/>
              <w:autoSpaceDN/>
              <w:ind w:left="318" w:hanging="284"/>
              <w:jc w:val="both"/>
            </w:pPr>
            <w:r>
              <w:t>у</w:t>
            </w:r>
            <w:r w:rsidRPr="00744E08">
              <w:t>меть объяснять поступки героев и свое</w:t>
            </w:r>
            <w:r>
              <w:t xml:space="preserve"> </w:t>
            </w:r>
            <w:r w:rsidRPr="00F37FA6">
              <w:t>отношение.</w:t>
            </w:r>
          </w:p>
        </w:tc>
        <w:tc>
          <w:tcPr>
            <w:tcW w:w="2266" w:type="dxa"/>
            <w:gridSpan w:val="2"/>
            <w:tcBorders>
              <w:top w:val="single" w:sz="4" w:space="0" w:color="auto"/>
              <w:left w:val="single" w:sz="4" w:space="0" w:color="auto"/>
              <w:bottom w:val="single" w:sz="4" w:space="0" w:color="auto"/>
              <w:right w:val="single" w:sz="4" w:space="0" w:color="auto"/>
            </w:tcBorders>
          </w:tcPr>
          <w:p w:rsidR="007D0DCC" w:rsidRDefault="007D0DCC" w:rsidP="00E517DC">
            <w:pPr>
              <w:jc w:val="both"/>
              <w:rPr>
                <w:b/>
                <w:i/>
              </w:rPr>
            </w:pPr>
            <w:r w:rsidRPr="00F37FA6">
              <w:rPr>
                <w:b/>
                <w:i/>
              </w:rPr>
              <w:t>Познавательные</w:t>
            </w:r>
            <w:r>
              <w:rPr>
                <w:b/>
                <w:i/>
              </w:rPr>
              <w:t>:</w:t>
            </w:r>
          </w:p>
          <w:p w:rsidR="007D0DCC" w:rsidRDefault="007D0DCC" w:rsidP="00E517DC">
            <w:pPr>
              <w:jc w:val="both"/>
            </w:pPr>
            <w:r>
              <w:t>передавать голосом чувства.</w:t>
            </w:r>
          </w:p>
          <w:p w:rsidR="007D0DCC" w:rsidRDefault="007D0DCC" w:rsidP="00E517DC">
            <w:pPr>
              <w:jc w:val="both"/>
            </w:pPr>
            <w:r>
              <w:rPr>
                <w:b/>
                <w:i/>
              </w:rPr>
              <w:t>К</w:t>
            </w:r>
            <w:r w:rsidRPr="00F37FA6">
              <w:rPr>
                <w:b/>
                <w:i/>
              </w:rPr>
              <w:t>оммуникативные</w:t>
            </w:r>
            <w:r>
              <w:rPr>
                <w:b/>
                <w:i/>
              </w:rPr>
              <w:t>:</w:t>
            </w:r>
            <w:r w:rsidRPr="00F37FA6">
              <w:rPr>
                <w:b/>
                <w:i/>
              </w:rPr>
              <w:t xml:space="preserve"> </w:t>
            </w:r>
            <w:r w:rsidRPr="00744E08">
              <w:t>умеют различать поз</w:t>
            </w:r>
            <w:r>
              <w:t>-</w:t>
            </w:r>
            <w:r w:rsidRPr="00744E08">
              <w:t>навательный и ху</w:t>
            </w:r>
            <w:r>
              <w:t>-</w:t>
            </w:r>
            <w:r w:rsidRPr="00744E08">
              <w:t>дожественный текс</w:t>
            </w:r>
            <w:r>
              <w:t>-</w:t>
            </w:r>
            <w:r w:rsidRPr="00744E08">
              <w:t>ты;</w:t>
            </w:r>
            <w:r>
              <w:t xml:space="preserve"> </w:t>
            </w:r>
            <w:r w:rsidRPr="00744E08">
              <w:t>умеют  сочинять сказки</w:t>
            </w:r>
            <w:r>
              <w:t xml:space="preserve"> или рассказы по заданной теме.</w:t>
            </w:r>
            <w:r w:rsidRPr="00744E08">
              <w:t xml:space="preserve"> </w:t>
            </w:r>
            <w:r w:rsidRPr="00F37FA6">
              <w:rPr>
                <w:b/>
                <w:i/>
              </w:rPr>
              <w:t>Регулятивные</w:t>
            </w:r>
            <w:r>
              <w:rPr>
                <w:b/>
                <w:i/>
              </w:rPr>
              <w:t>:</w:t>
            </w:r>
            <w:r w:rsidRPr="00F37FA6">
              <w:rPr>
                <w:b/>
                <w:i/>
              </w:rPr>
              <w:t xml:space="preserve"> </w:t>
            </w:r>
            <w:r w:rsidRPr="00744E08">
              <w:t>уметь самостоятель</w:t>
            </w:r>
            <w:r>
              <w:t>-</w:t>
            </w:r>
            <w:r w:rsidRPr="00744E08">
              <w:t>но проверять знания по изученной теме</w:t>
            </w:r>
            <w:r>
              <w:t>.</w:t>
            </w:r>
          </w:p>
          <w:p w:rsidR="007D0DCC" w:rsidRPr="00744E08" w:rsidRDefault="007D0DCC" w:rsidP="00E517DC">
            <w:pPr>
              <w:jc w:val="both"/>
            </w:pPr>
          </w:p>
        </w:tc>
        <w:tc>
          <w:tcPr>
            <w:tcW w:w="2411" w:type="dxa"/>
            <w:tcBorders>
              <w:top w:val="single" w:sz="4" w:space="0" w:color="auto"/>
              <w:left w:val="single" w:sz="4" w:space="0" w:color="auto"/>
              <w:bottom w:val="single" w:sz="4" w:space="0" w:color="auto"/>
              <w:right w:val="single" w:sz="4" w:space="0" w:color="auto"/>
            </w:tcBorders>
          </w:tcPr>
          <w:p w:rsidR="007D0DCC" w:rsidRPr="00744E08" w:rsidRDefault="007D0DCC" w:rsidP="00E517DC">
            <w:pPr>
              <w:jc w:val="both"/>
            </w:pPr>
            <w:r w:rsidRPr="00744E08">
              <w:t>Гуманистическое соз</w:t>
            </w:r>
            <w:r>
              <w:t>-</w:t>
            </w:r>
            <w:r w:rsidRPr="00744E08">
              <w:t>нание, мотивация уче</w:t>
            </w:r>
            <w:r>
              <w:t>-</w:t>
            </w:r>
            <w:r w:rsidRPr="00744E08">
              <w:t>бной деятельности, этические чувства</w:t>
            </w:r>
            <w:r>
              <w:t>.</w:t>
            </w:r>
          </w:p>
        </w:tc>
      </w:tr>
      <w:tr w:rsidR="007D0DCC" w:rsidRPr="00744E08" w:rsidTr="00E517DC">
        <w:tc>
          <w:tcPr>
            <w:tcW w:w="645" w:type="dxa"/>
            <w:gridSpan w:val="2"/>
            <w:tcBorders>
              <w:top w:val="single" w:sz="4" w:space="0" w:color="auto"/>
              <w:left w:val="single" w:sz="4" w:space="0" w:color="auto"/>
              <w:bottom w:val="single" w:sz="4" w:space="0" w:color="auto"/>
              <w:right w:val="single" w:sz="4" w:space="0" w:color="auto"/>
            </w:tcBorders>
          </w:tcPr>
          <w:p w:rsidR="007D0DCC" w:rsidRDefault="007D0DCC" w:rsidP="00E517DC">
            <w:r>
              <w:t>45</w:t>
            </w:r>
          </w:p>
        </w:tc>
        <w:tc>
          <w:tcPr>
            <w:tcW w:w="1265" w:type="dxa"/>
            <w:tcBorders>
              <w:top w:val="single" w:sz="4" w:space="0" w:color="auto"/>
              <w:left w:val="single" w:sz="4" w:space="0" w:color="auto"/>
              <w:bottom w:val="single" w:sz="4" w:space="0" w:color="auto"/>
              <w:right w:val="single" w:sz="4" w:space="0" w:color="auto"/>
            </w:tcBorders>
          </w:tcPr>
          <w:p w:rsidR="007D0DCC" w:rsidRPr="00744E08" w:rsidRDefault="007D0DCC" w:rsidP="00E517DC"/>
        </w:tc>
        <w:tc>
          <w:tcPr>
            <w:tcW w:w="2309" w:type="dxa"/>
            <w:gridSpan w:val="3"/>
            <w:tcBorders>
              <w:top w:val="single" w:sz="4" w:space="0" w:color="auto"/>
              <w:left w:val="single" w:sz="4" w:space="0" w:color="auto"/>
              <w:bottom w:val="single" w:sz="4" w:space="0" w:color="auto"/>
              <w:right w:val="single" w:sz="4" w:space="0" w:color="auto"/>
            </w:tcBorders>
          </w:tcPr>
          <w:p w:rsidR="007D0DCC" w:rsidRDefault="007D0DCC" w:rsidP="00E517DC">
            <w:r>
              <w:t xml:space="preserve">Литературное слушание. Литературные сказки. </w:t>
            </w:r>
            <w:r w:rsidRPr="00744E08">
              <w:t>В.</w:t>
            </w:r>
            <w:r>
              <w:t xml:space="preserve"> </w:t>
            </w:r>
            <w:r w:rsidRPr="00744E08">
              <w:t xml:space="preserve">Даль. «Девочка Снегурочка» </w:t>
            </w:r>
          </w:p>
          <w:p w:rsidR="007D0DCC" w:rsidRDefault="007D0DCC" w:rsidP="00E517DC"/>
          <w:p w:rsidR="007D0DCC" w:rsidRDefault="007D0DCC" w:rsidP="00E517DC">
            <w:r>
              <w:t>Учебник с.  14ё-151</w:t>
            </w:r>
          </w:p>
          <w:p w:rsidR="007D0DCC" w:rsidRDefault="007D0DCC" w:rsidP="00E517DC">
            <w:r>
              <w:t>Тетрадь на печатной основе с.  65-66</w:t>
            </w:r>
          </w:p>
          <w:p w:rsidR="007D0DCC" w:rsidRPr="00744E08" w:rsidRDefault="007D0DCC" w:rsidP="00E517DC"/>
          <w:p w:rsidR="007D0DCC" w:rsidRPr="00744E08" w:rsidRDefault="007D0DCC" w:rsidP="00E517DC"/>
        </w:tc>
        <w:tc>
          <w:tcPr>
            <w:tcW w:w="2124" w:type="dxa"/>
            <w:gridSpan w:val="2"/>
            <w:tcBorders>
              <w:top w:val="single" w:sz="4" w:space="0" w:color="auto"/>
              <w:left w:val="single" w:sz="4" w:space="0" w:color="auto"/>
              <w:bottom w:val="single" w:sz="4" w:space="0" w:color="auto"/>
              <w:right w:val="single" w:sz="4" w:space="0" w:color="auto"/>
            </w:tcBorders>
          </w:tcPr>
          <w:p w:rsidR="007D0DCC" w:rsidRDefault="007D0DCC" w:rsidP="00E517DC">
            <w:r w:rsidRPr="00744E08">
              <w:t xml:space="preserve"> </w:t>
            </w:r>
            <w:r>
              <w:t xml:space="preserve"> Понятия:</w:t>
            </w:r>
          </w:p>
          <w:p w:rsidR="007D0DCC" w:rsidRDefault="007D0DCC" w:rsidP="007D0DCC">
            <w:pPr>
              <w:widowControl/>
              <w:numPr>
                <w:ilvl w:val="0"/>
                <w:numId w:val="57"/>
              </w:numPr>
              <w:autoSpaceDE/>
              <w:autoSpaceDN/>
              <w:ind w:left="176" w:hanging="142"/>
            </w:pPr>
            <w:r>
              <w:t>авторская сказка устаревшие слова</w:t>
            </w:r>
          </w:p>
          <w:p w:rsidR="007D0DCC" w:rsidRDefault="007D0DCC" w:rsidP="007D0DCC">
            <w:pPr>
              <w:widowControl/>
              <w:numPr>
                <w:ilvl w:val="0"/>
                <w:numId w:val="57"/>
              </w:numPr>
              <w:autoSpaceDE/>
              <w:autoSpaceDN/>
              <w:ind w:left="176" w:hanging="142"/>
            </w:pPr>
            <w:r>
              <w:t>колыбельная песня</w:t>
            </w:r>
          </w:p>
          <w:p w:rsidR="007D0DCC" w:rsidRDefault="007D0DCC" w:rsidP="00E517DC">
            <w:pPr>
              <w:ind w:left="176"/>
            </w:pPr>
          </w:p>
          <w:p w:rsidR="007D0DCC" w:rsidRPr="00744E08" w:rsidRDefault="007D0DCC" w:rsidP="00E517DC"/>
          <w:p w:rsidR="007D0DCC" w:rsidRPr="00744E08" w:rsidRDefault="007D0DCC" w:rsidP="00E517DC"/>
        </w:tc>
        <w:tc>
          <w:tcPr>
            <w:tcW w:w="2550" w:type="dxa"/>
            <w:gridSpan w:val="2"/>
            <w:tcBorders>
              <w:top w:val="single" w:sz="4" w:space="0" w:color="auto"/>
              <w:left w:val="single" w:sz="4" w:space="0" w:color="auto"/>
              <w:bottom w:val="single" w:sz="4" w:space="0" w:color="auto"/>
              <w:right w:val="single" w:sz="4" w:space="0" w:color="auto"/>
            </w:tcBorders>
          </w:tcPr>
          <w:p w:rsidR="007D0DCC" w:rsidRDefault="007D0DCC" w:rsidP="007D0DCC">
            <w:pPr>
              <w:widowControl/>
              <w:numPr>
                <w:ilvl w:val="0"/>
                <w:numId w:val="54"/>
              </w:numPr>
              <w:autoSpaceDE/>
              <w:autoSpaceDN/>
              <w:ind w:left="318" w:hanging="284"/>
              <w:jc w:val="both"/>
            </w:pPr>
            <w:r>
              <w:t>у</w:t>
            </w:r>
            <w:r w:rsidRPr="00744E08">
              <w:t>чить пересказывать сказку или рассказ по готовому плану;</w:t>
            </w:r>
          </w:p>
          <w:p w:rsidR="007D0DCC" w:rsidRDefault="007D0DCC" w:rsidP="007D0DCC">
            <w:pPr>
              <w:widowControl/>
              <w:numPr>
                <w:ilvl w:val="0"/>
                <w:numId w:val="54"/>
              </w:numPr>
              <w:autoSpaceDE/>
              <w:autoSpaceDN/>
              <w:ind w:left="318" w:hanging="284"/>
              <w:jc w:val="both"/>
            </w:pPr>
            <w:r w:rsidRPr="00F37FA6">
              <w:t>учить объяснять пос</w:t>
            </w:r>
            <w:r>
              <w:t>-</w:t>
            </w:r>
            <w:r w:rsidRPr="00F37FA6">
              <w:t>тупки героев и свое отношение к ним;</w:t>
            </w:r>
          </w:p>
          <w:p w:rsidR="007D0DCC" w:rsidRDefault="007D0DCC" w:rsidP="007D0DCC">
            <w:pPr>
              <w:widowControl/>
              <w:numPr>
                <w:ilvl w:val="0"/>
                <w:numId w:val="54"/>
              </w:numPr>
              <w:autoSpaceDE/>
              <w:autoSpaceDN/>
              <w:ind w:left="318" w:hanging="284"/>
              <w:jc w:val="both"/>
            </w:pPr>
            <w:r w:rsidRPr="00F37FA6">
              <w:t>учить объяснять ав</w:t>
            </w:r>
            <w:r>
              <w:t>-</w:t>
            </w:r>
            <w:r w:rsidRPr="00F37FA6">
              <w:t>торскую точку зре</w:t>
            </w:r>
            <w:r>
              <w:t>-</w:t>
            </w:r>
            <w:r w:rsidRPr="00F37FA6">
              <w:t>ния;</w:t>
            </w:r>
          </w:p>
          <w:p w:rsidR="007D0DCC" w:rsidRPr="00E272B0" w:rsidRDefault="007D0DCC" w:rsidP="007D0DCC">
            <w:pPr>
              <w:widowControl/>
              <w:numPr>
                <w:ilvl w:val="0"/>
                <w:numId w:val="54"/>
              </w:numPr>
              <w:autoSpaceDE/>
              <w:autoSpaceDN/>
              <w:ind w:left="318" w:hanging="284"/>
              <w:jc w:val="both"/>
            </w:pPr>
            <w:r w:rsidRPr="00F37FA6">
              <w:t>учить сочинять не</w:t>
            </w:r>
            <w:r>
              <w:t>-</w:t>
            </w:r>
            <w:r w:rsidRPr="00F37FA6">
              <w:t>большие сказки или рассказы о героях изученных произве</w:t>
            </w:r>
            <w:r>
              <w:t>-</w:t>
            </w:r>
            <w:r w:rsidRPr="00F37FA6">
              <w:t>дений.</w:t>
            </w:r>
          </w:p>
        </w:tc>
        <w:tc>
          <w:tcPr>
            <w:tcW w:w="2273" w:type="dxa"/>
            <w:tcBorders>
              <w:top w:val="single" w:sz="4" w:space="0" w:color="auto"/>
              <w:left w:val="single" w:sz="4" w:space="0" w:color="auto"/>
              <w:bottom w:val="single" w:sz="4" w:space="0" w:color="auto"/>
              <w:right w:val="single" w:sz="4" w:space="0" w:color="auto"/>
            </w:tcBorders>
          </w:tcPr>
          <w:p w:rsidR="007D0DCC" w:rsidRPr="00F37FA6" w:rsidRDefault="007D0DCC" w:rsidP="007D0DCC">
            <w:pPr>
              <w:widowControl/>
              <w:numPr>
                <w:ilvl w:val="0"/>
                <w:numId w:val="54"/>
              </w:numPr>
              <w:autoSpaceDE/>
              <w:autoSpaceDN/>
              <w:ind w:left="318" w:hanging="284"/>
              <w:jc w:val="both"/>
            </w:pPr>
            <w:r>
              <w:t>у</w:t>
            </w:r>
            <w:r w:rsidRPr="00744E08">
              <w:t>меть объяснять поступки героев и свое</w:t>
            </w:r>
            <w:r>
              <w:t xml:space="preserve"> </w:t>
            </w:r>
            <w:r w:rsidRPr="00F37FA6">
              <w:t>отношение.</w:t>
            </w:r>
          </w:p>
        </w:tc>
        <w:tc>
          <w:tcPr>
            <w:tcW w:w="2266" w:type="dxa"/>
            <w:gridSpan w:val="2"/>
            <w:tcBorders>
              <w:top w:val="single" w:sz="4" w:space="0" w:color="auto"/>
              <w:left w:val="single" w:sz="4" w:space="0" w:color="auto"/>
              <w:bottom w:val="single" w:sz="4" w:space="0" w:color="auto"/>
              <w:right w:val="single" w:sz="4" w:space="0" w:color="auto"/>
            </w:tcBorders>
          </w:tcPr>
          <w:p w:rsidR="007D0DCC" w:rsidRDefault="007D0DCC" w:rsidP="00E517DC">
            <w:pPr>
              <w:jc w:val="both"/>
              <w:rPr>
                <w:b/>
                <w:i/>
              </w:rPr>
            </w:pPr>
            <w:r w:rsidRPr="00F37FA6">
              <w:rPr>
                <w:b/>
                <w:i/>
              </w:rPr>
              <w:t>Познавательные</w:t>
            </w:r>
            <w:r>
              <w:rPr>
                <w:b/>
                <w:i/>
              </w:rPr>
              <w:t>:</w:t>
            </w:r>
          </w:p>
          <w:p w:rsidR="007D0DCC" w:rsidRDefault="007D0DCC" w:rsidP="00E517DC">
            <w:pPr>
              <w:jc w:val="both"/>
            </w:pPr>
            <w:r>
              <w:t>передавать голосом чувства.</w:t>
            </w:r>
          </w:p>
          <w:p w:rsidR="007D0DCC" w:rsidRPr="00744E08" w:rsidRDefault="007D0DCC" w:rsidP="00E517DC">
            <w:pPr>
              <w:jc w:val="both"/>
            </w:pPr>
            <w:r>
              <w:rPr>
                <w:b/>
                <w:i/>
              </w:rPr>
              <w:t>К</w:t>
            </w:r>
            <w:r w:rsidRPr="00F37FA6">
              <w:rPr>
                <w:b/>
                <w:i/>
              </w:rPr>
              <w:t>оммуникативные</w:t>
            </w:r>
            <w:r>
              <w:rPr>
                <w:b/>
                <w:i/>
              </w:rPr>
              <w:t>:</w:t>
            </w:r>
            <w:r w:rsidRPr="00F37FA6">
              <w:rPr>
                <w:b/>
                <w:i/>
              </w:rPr>
              <w:t xml:space="preserve"> </w:t>
            </w:r>
            <w:r w:rsidRPr="00744E08">
              <w:t>умеют различать поз</w:t>
            </w:r>
            <w:r>
              <w:t>-</w:t>
            </w:r>
            <w:r w:rsidRPr="00744E08">
              <w:t>навательный и ху</w:t>
            </w:r>
            <w:r>
              <w:t>-</w:t>
            </w:r>
            <w:r w:rsidRPr="00744E08">
              <w:t>дожественный текс</w:t>
            </w:r>
            <w:r>
              <w:t>-</w:t>
            </w:r>
            <w:r w:rsidRPr="00744E08">
              <w:t>ты;</w:t>
            </w:r>
            <w:r>
              <w:t xml:space="preserve"> </w:t>
            </w:r>
            <w:r w:rsidRPr="00744E08">
              <w:t>умеют  сочинять сказки</w:t>
            </w:r>
            <w:r>
              <w:t xml:space="preserve"> или рассказы по заданной теме.</w:t>
            </w:r>
            <w:r w:rsidRPr="00744E08">
              <w:t xml:space="preserve"> </w:t>
            </w:r>
            <w:r w:rsidRPr="00F37FA6">
              <w:rPr>
                <w:b/>
                <w:i/>
              </w:rPr>
              <w:t>Регулятивные</w:t>
            </w:r>
            <w:r>
              <w:rPr>
                <w:b/>
                <w:i/>
              </w:rPr>
              <w:t>:</w:t>
            </w:r>
            <w:r w:rsidRPr="00F37FA6">
              <w:rPr>
                <w:b/>
                <w:i/>
              </w:rPr>
              <w:t xml:space="preserve"> </w:t>
            </w:r>
            <w:r w:rsidRPr="00744E08">
              <w:t>уметь самостоятель</w:t>
            </w:r>
            <w:r>
              <w:t>-</w:t>
            </w:r>
            <w:r w:rsidRPr="00744E08">
              <w:t>но проверять знания по изученной теме</w:t>
            </w:r>
            <w:r>
              <w:t>.</w:t>
            </w:r>
          </w:p>
        </w:tc>
        <w:tc>
          <w:tcPr>
            <w:tcW w:w="2411" w:type="dxa"/>
            <w:tcBorders>
              <w:top w:val="single" w:sz="4" w:space="0" w:color="auto"/>
              <w:left w:val="single" w:sz="4" w:space="0" w:color="auto"/>
              <w:bottom w:val="single" w:sz="4" w:space="0" w:color="auto"/>
              <w:right w:val="single" w:sz="4" w:space="0" w:color="auto"/>
            </w:tcBorders>
          </w:tcPr>
          <w:p w:rsidR="007D0DCC" w:rsidRPr="00744E08" w:rsidRDefault="007D0DCC" w:rsidP="00E517DC">
            <w:pPr>
              <w:jc w:val="both"/>
            </w:pPr>
            <w:r w:rsidRPr="00744E08">
              <w:t>Гуманистическое соз</w:t>
            </w:r>
            <w:r>
              <w:t>-</w:t>
            </w:r>
            <w:r w:rsidRPr="00744E08">
              <w:t>нание, мотивация уче</w:t>
            </w:r>
            <w:r>
              <w:t>-</w:t>
            </w:r>
            <w:r w:rsidRPr="00744E08">
              <w:t>бной деятельности, этические чувства</w:t>
            </w:r>
            <w:r>
              <w:t>.</w:t>
            </w:r>
          </w:p>
        </w:tc>
      </w:tr>
      <w:tr w:rsidR="007D0DCC" w:rsidRPr="00744E08" w:rsidTr="00E517DC">
        <w:tc>
          <w:tcPr>
            <w:tcW w:w="645" w:type="dxa"/>
            <w:gridSpan w:val="2"/>
            <w:tcBorders>
              <w:top w:val="single" w:sz="4" w:space="0" w:color="auto"/>
              <w:left w:val="single" w:sz="4" w:space="0" w:color="auto"/>
              <w:bottom w:val="single" w:sz="4" w:space="0" w:color="auto"/>
              <w:right w:val="single" w:sz="4" w:space="0" w:color="auto"/>
            </w:tcBorders>
          </w:tcPr>
          <w:p w:rsidR="007D0DCC" w:rsidRPr="00744E08" w:rsidRDefault="007D0DCC" w:rsidP="00E517DC">
            <w:r>
              <w:t>46</w:t>
            </w:r>
          </w:p>
        </w:tc>
        <w:tc>
          <w:tcPr>
            <w:tcW w:w="1265" w:type="dxa"/>
            <w:tcBorders>
              <w:top w:val="single" w:sz="4" w:space="0" w:color="auto"/>
              <w:left w:val="single" w:sz="4" w:space="0" w:color="auto"/>
              <w:bottom w:val="single" w:sz="4" w:space="0" w:color="auto"/>
              <w:right w:val="single" w:sz="4" w:space="0" w:color="auto"/>
            </w:tcBorders>
          </w:tcPr>
          <w:p w:rsidR="007D0DCC" w:rsidRPr="00744E08" w:rsidRDefault="007D0DCC" w:rsidP="00E517DC"/>
        </w:tc>
        <w:tc>
          <w:tcPr>
            <w:tcW w:w="2309" w:type="dxa"/>
            <w:gridSpan w:val="3"/>
            <w:tcBorders>
              <w:top w:val="single" w:sz="4" w:space="0" w:color="auto"/>
              <w:left w:val="single" w:sz="4" w:space="0" w:color="auto"/>
              <w:bottom w:val="single" w:sz="4" w:space="0" w:color="auto"/>
              <w:right w:val="single" w:sz="4" w:space="0" w:color="auto"/>
            </w:tcBorders>
          </w:tcPr>
          <w:p w:rsidR="007D0DCC" w:rsidRDefault="007D0DCC" w:rsidP="00E517DC">
            <w:r>
              <w:t xml:space="preserve">Народные сказки. </w:t>
            </w:r>
            <w:r w:rsidRPr="00744E08">
              <w:t xml:space="preserve">Русская народная сказка «Снегурочка». </w:t>
            </w:r>
          </w:p>
          <w:p w:rsidR="007D0DCC" w:rsidRDefault="007D0DCC" w:rsidP="00E517DC"/>
          <w:p w:rsidR="007D0DCC" w:rsidRPr="00744E08" w:rsidRDefault="007D0DCC" w:rsidP="00E517DC">
            <w:r>
              <w:t>Дополнительное чтение (по хрестоматии) Японская народная сказка «Журавлиные перья»</w:t>
            </w:r>
          </w:p>
          <w:p w:rsidR="007D0DCC" w:rsidRDefault="007D0DCC" w:rsidP="00E517DC"/>
          <w:p w:rsidR="007D0DCC" w:rsidRDefault="007D0DCC" w:rsidP="00E517DC">
            <w:r>
              <w:t>Учебник с.  151-155</w:t>
            </w:r>
          </w:p>
          <w:p w:rsidR="007D0DCC" w:rsidRDefault="007D0DCC" w:rsidP="00E517DC">
            <w:r>
              <w:t>Тетрадь на печатной основе с. 67 - 68</w:t>
            </w:r>
          </w:p>
          <w:p w:rsidR="007D0DCC" w:rsidRPr="00744E08" w:rsidRDefault="007D0DCC" w:rsidP="00E517DC">
            <w:r>
              <w:t>Хрестоматия, часть 2   с. 59-68</w:t>
            </w:r>
          </w:p>
        </w:tc>
        <w:tc>
          <w:tcPr>
            <w:tcW w:w="2124" w:type="dxa"/>
            <w:gridSpan w:val="2"/>
            <w:tcBorders>
              <w:top w:val="single" w:sz="4" w:space="0" w:color="auto"/>
              <w:left w:val="single" w:sz="4" w:space="0" w:color="auto"/>
              <w:bottom w:val="single" w:sz="4" w:space="0" w:color="auto"/>
              <w:right w:val="single" w:sz="4" w:space="0" w:color="auto"/>
            </w:tcBorders>
          </w:tcPr>
          <w:p w:rsidR="007D0DCC" w:rsidRDefault="007D0DCC" w:rsidP="00E517DC">
            <w:r>
              <w:t>Понятия:</w:t>
            </w:r>
          </w:p>
          <w:p w:rsidR="007D0DCC" w:rsidRDefault="007D0DCC" w:rsidP="007D0DCC">
            <w:pPr>
              <w:widowControl/>
              <w:numPr>
                <w:ilvl w:val="0"/>
                <w:numId w:val="57"/>
              </w:numPr>
              <w:autoSpaceDE/>
              <w:autoSpaceDN/>
              <w:ind w:left="176" w:hanging="142"/>
            </w:pPr>
            <w:r>
              <w:t>русская народная сказка</w:t>
            </w:r>
          </w:p>
          <w:p w:rsidR="007D0DCC" w:rsidRPr="00744E08" w:rsidRDefault="007D0DCC" w:rsidP="007D0DCC">
            <w:pPr>
              <w:widowControl/>
              <w:numPr>
                <w:ilvl w:val="0"/>
                <w:numId w:val="57"/>
              </w:numPr>
              <w:autoSpaceDE/>
              <w:autoSpaceDN/>
              <w:ind w:left="176" w:hanging="142"/>
            </w:pPr>
            <w:r>
              <w:t>части сказки (зачин)</w:t>
            </w:r>
          </w:p>
        </w:tc>
        <w:tc>
          <w:tcPr>
            <w:tcW w:w="2550" w:type="dxa"/>
            <w:gridSpan w:val="2"/>
            <w:tcBorders>
              <w:top w:val="single" w:sz="4" w:space="0" w:color="auto"/>
              <w:left w:val="single" w:sz="4" w:space="0" w:color="auto"/>
              <w:bottom w:val="single" w:sz="4" w:space="0" w:color="auto"/>
              <w:right w:val="single" w:sz="4" w:space="0" w:color="auto"/>
            </w:tcBorders>
          </w:tcPr>
          <w:p w:rsidR="007D0DCC" w:rsidRDefault="007D0DCC" w:rsidP="007D0DCC">
            <w:pPr>
              <w:widowControl/>
              <w:numPr>
                <w:ilvl w:val="0"/>
                <w:numId w:val="54"/>
              </w:numPr>
              <w:autoSpaceDE/>
              <w:autoSpaceDN/>
              <w:ind w:left="318" w:hanging="284"/>
              <w:jc w:val="both"/>
            </w:pPr>
            <w:r>
              <w:t>у</w:t>
            </w:r>
            <w:r w:rsidRPr="00744E08">
              <w:t>чить пересказывать сказку или рассказ по готовому плану;</w:t>
            </w:r>
          </w:p>
          <w:p w:rsidR="007D0DCC" w:rsidRDefault="007D0DCC" w:rsidP="007D0DCC">
            <w:pPr>
              <w:widowControl/>
              <w:numPr>
                <w:ilvl w:val="0"/>
                <w:numId w:val="54"/>
              </w:numPr>
              <w:autoSpaceDE/>
              <w:autoSpaceDN/>
              <w:ind w:left="318" w:hanging="284"/>
              <w:jc w:val="both"/>
            </w:pPr>
            <w:r w:rsidRPr="00F37FA6">
              <w:t>учить объяснять пос</w:t>
            </w:r>
            <w:r>
              <w:t>-</w:t>
            </w:r>
            <w:r w:rsidRPr="00F37FA6">
              <w:t>тупки героев и свое отношение к ним;</w:t>
            </w:r>
          </w:p>
          <w:p w:rsidR="007D0DCC" w:rsidRDefault="007D0DCC" w:rsidP="007D0DCC">
            <w:pPr>
              <w:widowControl/>
              <w:numPr>
                <w:ilvl w:val="0"/>
                <w:numId w:val="54"/>
              </w:numPr>
              <w:autoSpaceDE/>
              <w:autoSpaceDN/>
              <w:ind w:left="318" w:hanging="284"/>
              <w:jc w:val="both"/>
            </w:pPr>
            <w:r w:rsidRPr="00F37FA6">
              <w:t>учить объяснять ав</w:t>
            </w:r>
            <w:r>
              <w:t>-</w:t>
            </w:r>
            <w:r w:rsidRPr="00F37FA6">
              <w:t>торскую точку зре</w:t>
            </w:r>
            <w:r>
              <w:t>-</w:t>
            </w:r>
            <w:r w:rsidRPr="00F37FA6">
              <w:t>ния;</w:t>
            </w:r>
          </w:p>
          <w:p w:rsidR="007D0DCC" w:rsidRPr="00E272B0" w:rsidRDefault="007D0DCC" w:rsidP="007D0DCC">
            <w:pPr>
              <w:widowControl/>
              <w:numPr>
                <w:ilvl w:val="0"/>
                <w:numId w:val="54"/>
              </w:numPr>
              <w:autoSpaceDE/>
              <w:autoSpaceDN/>
              <w:ind w:left="318" w:hanging="284"/>
              <w:jc w:val="both"/>
            </w:pPr>
            <w:r w:rsidRPr="00F37FA6">
              <w:t>учить сочинять не</w:t>
            </w:r>
            <w:r>
              <w:t>-</w:t>
            </w:r>
            <w:r w:rsidRPr="00F37FA6">
              <w:t>большие сказки или рассказы о героях изученных произве</w:t>
            </w:r>
            <w:r>
              <w:t>-</w:t>
            </w:r>
            <w:r w:rsidRPr="00F37FA6">
              <w:t>дений.</w:t>
            </w:r>
          </w:p>
        </w:tc>
        <w:tc>
          <w:tcPr>
            <w:tcW w:w="2273" w:type="dxa"/>
            <w:tcBorders>
              <w:top w:val="single" w:sz="4" w:space="0" w:color="auto"/>
              <w:left w:val="single" w:sz="4" w:space="0" w:color="auto"/>
              <w:bottom w:val="single" w:sz="4" w:space="0" w:color="auto"/>
              <w:right w:val="single" w:sz="4" w:space="0" w:color="auto"/>
            </w:tcBorders>
          </w:tcPr>
          <w:p w:rsidR="007D0DCC" w:rsidRDefault="007D0DCC" w:rsidP="007D0DCC">
            <w:pPr>
              <w:widowControl/>
              <w:numPr>
                <w:ilvl w:val="0"/>
                <w:numId w:val="54"/>
              </w:numPr>
              <w:autoSpaceDE/>
              <w:autoSpaceDN/>
              <w:ind w:left="318" w:hanging="284"/>
              <w:jc w:val="both"/>
            </w:pPr>
            <w:r>
              <w:t>з</w:t>
            </w:r>
            <w:r w:rsidRPr="00744E08">
              <w:t>нать, что такое авторская и на</w:t>
            </w:r>
            <w:r>
              <w:t>-</w:t>
            </w:r>
            <w:r w:rsidRPr="00744E08">
              <w:t>родная сказки и чем они разли</w:t>
            </w:r>
            <w:r>
              <w:t>-</w:t>
            </w:r>
            <w:r w:rsidRPr="00744E08">
              <w:t>чаются;</w:t>
            </w:r>
          </w:p>
          <w:p w:rsidR="007D0DCC" w:rsidRPr="00F37FA6" w:rsidRDefault="007D0DCC" w:rsidP="007D0DCC">
            <w:pPr>
              <w:widowControl/>
              <w:numPr>
                <w:ilvl w:val="0"/>
                <w:numId w:val="54"/>
              </w:numPr>
              <w:autoSpaceDE/>
              <w:autoSpaceDN/>
              <w:ind w:left="318" w:hanging="284"/>
              <w:jc w:val="both"/>
            </w:pPr>
            <w:r w:rsidRPr="00F37FA6">
              <w:t>уметь пересказы</w:t>
            </w:r>
            <w:r>
              <w:t>-</w:t>
            </w:r>
            <w:r w:rsidRPr="00F37FA6">
              <w:t>вать сказку или рассказ по готово</w:t>
            </w:r>
            <w:r>
              <w:t>-</w:t>
            </w:r>
            <w:r w:rsidRPr="00F37FA6">
              <w:t>му плану.</w:t>
            </w:r>
          </w:p>
          <w:p w:rsidR="007D0DCC" w:rsidRPr="00744E08" w:rsidRDefault="007D0DCC" w:rsidP="00E517DC"/>
          <w:p w:rsidR="007D0DCC" w:rsidRPr="00744E08" w:rsidRDefault="007D0DCC" w:rsidP="00E517DC"/>
        </w:tc>
        <w:tc>
          <w:tcPr>
            <w:tcW w:w="2266" w:type="dxa"/>
            <w:gridSpan w:val="2"/>
            <w:tcBorders>
              <w:top w:val="single" w:sz="4" w:space="0" w:color="auto"/>
              <w:left w:val="single" w:sz="4" w:space="0" w:color="auto"/>
              <w:bottom w:val="single" w:sz="4" w:space="0" w:color="auto"/>
              <w:right w:val="single" w:sz="4" w:space="0" w:color="auto"/>
            </w:tcBorders>
          </w:tcPr>
          <w:p w:rsidR="007D0DCC" w:rsidRDefault="007D0DCC" w:rsidP="00E517DC">
            <w:pPr>
              <w:jc w:val="both"/>
              <w:rPr>
                <w:b/>
                <w:i/>
              </w:rPr>
            </w:pPr>
            <w:r w:rsidRPr="00F37FA6">
              <w:rPr>
                <w:b/>
                <w:i/>
              </w:rPr>
              <w:t>Познавательные</w:t>
            </w:r>
            <w:r>
              <w:rPr>
                <w:b/>
                <w:i/>
              </w:rPr>
              <w:t>:</w:t>
            </w:r>
          </w:p>
          <w:p w:rsidR="007D0DCC" w:rsidRDefault="007D0DCC" w:rsidP="00E517DC">
            <w:pPr>
              <w:jc w:val="both"/>
            </w:pPr>
            <w:r>
              <w:t>передавать голосом чувства.</w:t>
            </w:r>
          </w:p>
          <w:p w:rsidR="007D0DCC" w:rsidRPr="00744E08" w:rsidRDefault="007D0DCC" w:rsidP="00E517DC">
            <w:pPr>
              <w:jc w:val="both"/>
            </w:pPr>
            <w:r>
              <w:rPr>
                <w:b/>
                <w:i/>
              </w:rPr>
              <w:t>К</w:t>
            </w:r>
            <w:r w:rsidRPr="00F37FA6">
              <w:rPr>
                <w:b/>
                <w:i/>
              </w:rPr>
              <w:t>оммуникативные</w:t>
            </w:r>
            <w:r>
              <w:rPr>
                <w:b/>
                <w:i/>
              </w:rPr>
              <w:t>:</w:t>
            </w:r>
            <w:r w:rsidRPr="00F37FA6">
              <w:rPr>
                <w:b/>
                <w:i/>
              </w:rPr>
              <w:t xml:space="preserve"> </w:t>
            </w:r>
            <w:r w:rsidRPr="00744E08">
              <w:t>умеют различать поз</w:t>
            </w:r>
            <w:r>
              <w:t>-</w:t>
            </w:r>
            <w:r w:rsidRPr="00744E08">
              <w:t>навательный и ху</w:t>
            </w:r>
            <w:r>
              <w:t>-</w:t>
            </w:r>
            <w:r w:rsidRPr="00744E08">
              <w:t>дожественный текс</w:t>
            </w:r>
            <w:r>
              <w:t>-</w:t>
            </w:r>
            <w:r w:rsidRPr="00744E08">
              <w:t>ты;</w:t>
            </w:r>
            <w:r>
              <w:t xml:space="preserve"> </w:t>
            </w:r>
            <w:r w:rsidRPr="00744E08">
              <w:t>умеют  сочинять сказки</w:t>
            </w:r>
            <w:r>
              <w:t xml:space="preserve"> или рассказы по заданной теме.</w:t>
            </w:r>
            <w:r w:rsidRPr="00744E08">
              <w:t xml:space="preserve"> </w:t>
            </w:r>
            <w:r w:rsidRPr="00F37FA6">
              <w:rPr>
                <w:b/>
                <w:i/>
              </w:rPr>
              <w:t>Регулятивные</w:t>
            </w:r>
            <w:r>
              <w:rPr>
                <w:b/>
                <w:i/>
              </w:rPr>
              <w:t>:</w:t>
            </w:r>
            <w:r w:rsidRPr="00F37FA6">
              <w:rPr>
                <w:b/>
                <w:i/>
              </w:rPr>
              <w:t xml:space="preserve"> </w:t>
            </w:r>
            <w:r w:rsidRPr="00744E08">
              <w:t>уметь самостоятель</w:t>
            </w:r>
            <w:r>
              <w:t>-</w:t>
            </w:r>
            <w:r w:rsidRPr="00744E08">
              <w:t>но проверять знания по изученной теме</w:t>
            </w:r>
            <w:r>
              <w:t>.</w:t>
            </w:r>
          </w:p>
        </w:tc>
        <w:tc>
          <w:tcPr>
            <w:tcW w:w="2411" w:type="dxa"/>
            <w:tcBorders>
              <w:top w:val="single" w:sz="4" w:space="0" w:color="auto"/>
              <w:left w:val="single" w:sz="4" w:space="0" w:color="auto"/>
              <w:bottom w:val="single" w:sz="4" w:space="0" w:color="auto"/>
              <w:right w:val="single" w:sz="4" w:space="0" w:color="auto"/>
            </w:tcBorders>
          </w:tcPr>
          <w:p w:rsidR="007D0DCC" w:rsidRPr="00744E08" w:rsidRDefault="007D0DCC" w:rsidP="00E517DC">
            <w:pPr>
              <w:jc w:val="both"/>
            </w:pPr>
            <w:r w:rsidRPr="00744E08">
              <w:t>Гуманистическое соз</w:t>
            </w:r>
            <w:r>
              <w:t>-</w:t>
            </w:r>
            <w:r w:rsidRPr="00744E08">
              <w:t>нание, мотивация уче</w:t>
            </w:r>
            <w:r>
              <w:t>-</w:t>
            </w:r>
            <w:r w:rsidRPr="00744E08">
              <w:t>бной деятельности, этические чувства</w:t>
            </w:r>
            <w:r>
              <w:t>.</w:t>
            </w:r>
          </w:p>
        </w:tc>
      </w:tr>
      <w:tr w:rsidR="007D0DCC" w:rsidRPr="00744E08" w:rsidTr="00E517DC">
        <w:tc>
          <w:tcPr>
            <w:tcW w:w="645" w:type="dxa"/>
            <w:gridSpan w:val="2"/>
            <w:tcBorders>
              <w:top w:val="single" w:sz="4" w:space="0" w:color="auto"/>
              <w:left w:val="single" w:sz="4" w:space="0" w:color="auto"/>
              <w:bottom w:val="single" w:sz="4" w:space="0" w:color="auto"/>
              <w:right w:val="single" w:sz="4" w:space="0" w:color="auto"/>
            </w:tcBorders>
          </w:tcPr>
          <w:p w:rsidR="007D0DCC" w:rsidRPr="00744E08" w:rsidRDefault="007D0DCC" w:rsidP="00E517DC">
            <w:r>
              <w:t>47</w:t>
            </w:r>
          </w:p>
        </w:tc>
        <w:tc>
          <w:tcPr>
            <w:tcW w:w="1265" w:type="dxa"/>
            <w:tcBorders>
              <w:top w:val="single" w:sz="4" w:space="0" w:color="auto"/>
              <w:left w:val="single" w:sz="4" w:space="0" w:color="auto"/>
              <w:bottom w:val="single" w:sz="4" w:space="0" w:color="auto"/>
              <w:right w:val="single" w:sz="4" w:space="0" w:color="auto"/>
            </w:tcBorders>
          </w:tcPr>
          <w:p w:rsidR="007D0DCC" w:rsidRPr="00744E08" w:rsidRDefault="007D0DCC" w:rsidP="00E517DC"/>
        </w:tc>
        <w:tc>
          <w:tcPr>
            <w:tcW w:w="2309" w:type="dxa"/>
            <w:gridSpan w:val="3"/>
            <w:tcBorders>
              <w:top w:val="single" w:sz="4" w:space="0" w:color="auto"/>
              <w:left w:val="single" w:sz="4" w:space="0" w:color="auto"/>
              <w:bottom w:val="single" w:sz="4" w:space="0" w:color="auto"/>
              <w:right w:val="single" w:sz="4" w:space="0" w:color="auto"/>
            </w:tcBorders>
          </w:tcPr>
          <w:p w:rsidR="007D0DCC" w:rsidRDefault="007D0DCC" w:rsidP="00E517DC">
            <w:r>
              <w:t xml:space="preserve">Произведения о детях </w:t>
            </w:r>
            <w:r w:rsidRPr="00744E08">
              <w:t>Н.</w:t>
            </w:r>
            <w:r>
              <w:t xml:space="preserve"> </w:t>
            </w:r>
            <w:r w:rsidRPr="00744E08">
              <w:t xml:space="preserve">Некрасов «Саша» </w:t>
            </w:r>
            <w:r>
              <w:t>(отрывок из поэмы)</w:t>
            </w:r>
          </w:p>
          <w:p w:rsidR="007D0DCC" w:rsidRDefault="007D0DCC" w:rsidP="00E517DC"/>
          <w:p w:rsidR="007D0DCC" w:rsidRDefault="007D0DCC" w:rsidP="00E517DC">
            <w:r>
              <w:t xml:space="preserve">Дополнительное чтение (слушание) </w:t>
            </w:r>
          </w:p>
          <w:p w:rsidR="007D0DCC" w:rsidRPr="00744E08" w:rsidRDefault="007D0DCC" w:rsidP="00E517DC">
            <w:r>
              <w:t>В. Одоевский «В гостях у Дедушки Мороза»</w:t>
            </w:r>
          </w:p>
          <w:p w:rsidR="007D0DCC" w:rsidRDefault="007D0DCC" w:rsidP="00E517DC"/>
          <w:p w:rsidR="007D0DCC" w:rsidRDefault="007D0DCC" w:rsidP="00E517DC">
            <w:r>
              <w:t>Учебник с.  156-157</w:t>
            </w:r>
          </w:p>
          <w:p w:rsidR="007D0DCC" w:rsidRDefault="007D0DCC" w:rsidP="00E517DC">
            <w:r>
              <w:t>Тетрадь на печатной основе с.  69-70</w:t>
            </w:r>
          </w:p>
          <w:p w:rsidR="007D0DCC" w:rsidRPr="00744E08" w:rsidRDefault="007D0DCC" w:rsidP="00E517DC">
            <w:r>
              <w:t>Хрестоматия, часть 1   с.  20-22</w:t>
            </w:r>
          </w:p>
        </w:tc>
        <w:tc>
          <w:tcPr>
            <w:tcW w:w="2124" w:type="dxa"/>
            <w:gridSpan w:val="2"/>
            <w:tcBorders>
              <w:top w:val="single" w:sz="4" w:space="0" w:color="auto"/>
              <w:left w:val="single" w:sz="4" w:space="0" w:color="auto"/>
              <w:bottom w:val="single" w:sz="4" w:space="0" w:color="auto"/>
              <w:right w:val="single" w:sz="4" w:space="0" w:color="auto"/>
            </w:tcBorders>
          </w:tcPr>
          <w:p w:rsidR="007D0DCC" w:rsidRDefault="007D0DCC" w:rsidP="00E517DC">
            <w:r>
              <w:t>Понятия:</w:t>
            </w:r>
          </w:p>
          <w:p w:rsidR="007D0DCC" w:rsidRDefault="007D0DCC" w:rsidP="007D0DCC">
            <w:pPr>
              <w:widowControl/>
              <w:numPr>
                <w:ilvl w:val="0"/>
                <w:numId w:val="57"/>
              </w:numPr>
              <w:autoSpaceDE/>
              <w:autoSpaceDN/>
              <w:ind w:left="176" w:hanging="142"/>
            </w:pPr>
            <w:r>
              <w:t>фразеологизм</w:t>
            </w:r>
          </w:p>
          <w:p w:rsidR="007D0DCC" w:rsidRDefault="007D0DCC" w:rsidP="007D0DCC">
            <w:pPr>
              <w:widowControl/>
              <w:numPr>
                <w:ilvl w:val="0"/>
                <w:numId w:val="57"/>
              </w:numPr>
              <w:autoSpaceDE/>
              <w:autoSpaceDN/>
              <w:ind w:left="176" w:hanging="142"/>
            </w:pPr>
            <w:r>
              <w:t>двустишье</w:t>
            </w:r>
          </w:p>
          <w:p w:rsidR="007D0DCC" w:rsidRDefault="007D0DCC" w:rsidP="007D0DCC">
            <w:pPr>
              <w:widowControl/>
              <w:numPr>
                <w:ilvl w:val="0"/>
                <w:numId w:val="57"/>
              </w:numPr>
              <w:autoSpaceDE/>
              <w:autoSpaceDN/>
              <w:ind w:left="176" w:hanging="142"/>
            </w:pPr>
            <w:r>
              <w:t>устаревшие слова</w:t>
            </w:r>
          </w:p>
          <w:p w:rsidR="007D0DCC" w:rsidRPr="00744E08" w:rsidRDefault="007D0DCC" w:rsidP="00E517DC"/>
        </w:tc>
        <w:tc>
          <w:tcPr>
            <w:tcW w:w="2550" w:type="dxa"/>
            <w:gridSpan w:val="2"/>
            <w:tcBorders>
              <w:top w:val="single" w:sz="4" w:space="0" w:color="auto"/>
              <w:left w:val="single" w:sz="4" w:space="0" w:color="auto"/>
              <w:bottom w:val="single" w:sz="4" w:space="0" w:color="auto"/>
              <w:right w:val="single" w:sz="4" w:space="0" w:color="auto"/>
            </w:tcBorders>
          </w:tcPr>
          <w:p w:rsidR="007D0DCC" w:rsidRDefault="007D0DCC" w:rsidP="007D0DCC">
            <w:pPr>
              <w:widowControl/>
              <w:numPr>
                <w:ilvl w:val="0"/>
                <w:numId w:val="54"/>
              </w:numPr>
              <w:autoSpaceDE/>
              <w:autoSpaceDN/>
              <w:ind w:left="318" w:hanging="284"/>
              <w:jc w:val="both"/>
            </w:pPr>
            <w:r>
              <w:t>ф</w:t>
            </w:r>
            <w:r w:rsidRPr="00744E08">
              <w:t>ормировать умения бегло читать предло</w:t>
            </w:r>
            <w:r>
              <w:t>-</w:t>
            </w:r>
            <w:r w:rsidRPr="00744E08">
              <w:t>жения, отрывки из изучаемых произве</w:t>
            </w:r>
            <w:r>
              <w:t>-</w:t>
            </w:r>
            <w:r w:rsidRPr="00744E08">
              <w:t>дений;</w:t>
            </w:r>
          </w:p>
          <w:p w:rsidR="007D0DCC" w:rsidRPr="00FD5AA7" w:rsidRDefault="007D0DCC" w:rsidP="007D0DCC">
            <w:pPr>
              <w:widowControl/>
              <w:numPr>
                <w:ilvl w:val="0"/>
                <w:numId w:val="54"/>
              </w:numPr>
              <w:autoSpaceDE/>
              <w:autoSpaceDN/>
              <w:ind w:left="318" w:hanging="284"/>
              <w:jc w:val="both"/>
            </w:pPr>
            <w:r w:rsidRPr="00FD5AA7">
              <w:t>учить передавать свое отношение к читаемому.</w:t>
            </w:r>
          </w:p>
          <w:p w:rsidR="007D0DCC" w:rsidRPr="00744E08" w:rsidRDefault="007D0DCC" w:rsidP="00E517DC"/>
        </w:tc>
        <w:tc>
          <w:tcPr>
            <w:tcW w:w="2273" w:type="dxa"/>
            <w:tcBorders>
              <w:top w:val="single" w:sz="4" w:space="0" w:color="auto"/>
              <w:left w:val="single" w:sz="4" w:space="0" w:color="auto"/>
              <w:bottom w:val="single" w:sz="4" w:space="0" w:color="auto"/>
              <w:right w:val="single" w:sz="4" w:space="0" w:color="auto"/>
            </w:tcBorders>
          </w:tcPr>
          <w:p w:rsidR="007D0DCC" w:rsidRPr="00FD5AA7" w:rsidRDefault="007D0DCC" w:rsidP="007D0DCC">
            <w:pPr>
              <w:widowControl/>
              <w:numPr>
                <w:ilvl w:val="0"/>
                <w:numId w:val="54"/>
              </w:numPr>
              <w:autoSpaceDE/>
              <w:autoSpaceDN/>
              <w:ind w:left="318" w:hanging="284"/>
              <w:jc w:val="both"/>
            </w:pPr>
            <w:r>
              <w:t>у</w:t>
            </w:r>
            <w:r w:rsidRPr="00744E08">
              <w:t>меть объяснять поступки героев и свое</w:t>
            </w:r>
            <w:r>
              <w:t xml:space="preserve"> </w:t>
            </w:r>
            <w:r w:rsidRPr="00FD5AA7">
              <w:t>отношение.</w:t>
            </w:r>
          </w:p>
        </w:tc>
        <w:tc>
          <w:tcPr>
            <w:tcW w:w="2266" w:type="dxa"/>
            <w:gridSpan w:val="2"/>
            <w:tcBorders>
              <w:top w:val="single" w:sz="4" w:space="0" w:color="auto"/>
              <w:left w:val="single" w:sz="4" w:space="0" w:color="auto"/>
              <w:bottom w:val="single" w:sz="4" w:space="0" w:color="auto"/>
              <w:right w:val="single" w:sz="4" w:space="0" w:color="auto"/>
            </w:tcBorders>
          </w:tcPr>
          <w:p w:rsidR="007D0DCC" w:rsidRDefault="007D0DCC" w:rsidP="00E517DC">
            <w:pPr>
              <w:jc w:val="both"/>
              <w:rPr>
                <w:b/>
                <w:i/>
              </w:rPr>
            </w:pPr>
            <w:r w:rsidRPr="00FD5AA7">
              <w:rPr>
                <w:b/>
                <w:i/>
              </w:rPr>
              <w:t>Познавательные</w:t>
            </w:r>
            <w:r>
              <w:rPr>
                <w:b/>
                <w:i/>
              </w:rPr>
              <w:t>:</w:t>
            </w:r>
          </w:p>
          <w:p w:rsidR="007D0DCC" w:rsidRDefault="007D0DCC" w:rsidP="00E517DC">
            <w:pPr>
              <w:jc w:val="both"/>
            </w:pPr>
            <w:r>
              <w:t>передавать голосом чувства.</w:t>
            </w:r>
            <w:r w:rsidRPr="00744E08">
              <w:t xml:space="preserve"> </w:t>
            </w:r>
            <w:r>
              <w:rPr>
                <w:b/>
                <w:i/>
              </w:rPr>
              <w:t>К</w:t>
            </w:r>
            <w:r w:rsidRPr="00FD5AA7">
              <w:rPr>
                <w:b/>
                <w:i/>
              </w:rPr>
              <w:t>оммуникативные</w:t>
            </w:r>
            <w:r>
              <w:rPr>
                <w:b/>
                <w:i/>
              </w:rPr>
              <w:t xml:space="preserve">: </w:t>
            </w:r>
            <w:r w:rsidRPr="00744E08">
              <w:t>умеют различать познавательный и художественный тексты;</w:t>
            </w:r>
            <w:r>
              <w:t xml:space="preserve"> </w:t>
            </w:r>
            <w:r w:rsidRPr="00744E08">
              <w:t>умеют  сочи</w:t>
            </w:r>
            <w:r>
              <w:t>-</w:t>
            </w:r>
            <w:r w:rsidRPr="00744E08">
              <w:t xml:space="preserve">нять сказки </w:t>
            </w:r>
            <w:r>
              <w:t>или рассказы по заданной теме.</w:t>
            </w:r>
          </w:p>
          <w:p w:rsidR="007D0DCC" w:rsidRDefault="007D0DCC" w:rsidP="00E517DC">
            <w:pPr>
              <w:jc w:val="both"/>
            </w:pPr>
            <w:r>
              <w:rPr>
                <w:b/>
                <w:i/>
              </w:rPr>
              <w:t>Р</w:t>
            </w:r>
            <w:r w:rsidRPr="00FD5AA7">
              <w:rPr>
                <w:b/>
                <w:i/>
              </w:rPr>
              <w:t>егулятивные</w:t>
            </w:r>
            <w:r>
              <w:rPr>
                <w:b/>
                <w:i/>
              </w:rPr>
              <w:t>:</w:t>
            </w:r>
            <w:r w:rsidRPr="00FD5AA7">
              <w:rPr>
                <w:b/>
                <w:i/>
              </w:rPr>
              <w:t xml:space="preserve"> </w:t>
            </w:r>
          </w:p>
          <w:p w:rsidR="007D0DCC" w:rsidRPr="00744E08" w:rsidRDefault="007D0DCC" w:rsidP="00E517DC">
            <w:pPr>
              <w:jc w:val="both"/>
            </w:pPr>
            <w:r w:rsidRPr="00744E08">
              <w:t>уметь самостоятель</w:t>
            </w:r>
            <w:r>
              <w:t>-</w:t>
            </w:r>
            <w:r w:rsidRPr="00744E08">
              <w:t>но проверять знания по изученной теме</w:t>
            </w:r>
            <w:r>
              <w:t>.</w:t>
            </w:r>
          </w:p>
        </w:tc>
        <w:tc>
          <w:tcPr>
            <w:tcW w:w="2411" w:type="dxa"/>
            <w:tcBorders>
              <w:top w:val="single" w:sz="4" w:space="0" w:color="auto"/>
              <w:left w:val="single" w:sz="4" w:space="0" w:color="auto"/>
              <w:bottom w:val="single" w:sz="4" w:space="0" w:color="auto"/>
              <w:right w:val="single" w:sz="4" w:space="0" w:color="auto"/>
            </w:tcBorders>
          </w:tcPr>
          <w:p w:rsidR="007D0DCC" w:rsidRPr="00744E08" w:rsidRDefault="007D0DCC" w:rsidP="00E517DC">
            <w:pPr>
              <w:jc w:val="both"/>
            </w:pPr>
            <w:r w:rsidRPr="00744E08">
              <w:t>Самостоятельность, чувство сопричаст</w:t>
            </w:r>
            <w:r>
              <w:t>-</w:t>
            </w:r>
            <w:r w:rsidRPr="00744E08">
              <w:t>ности к Родине, навыки сотрудни</w:t>
            </w:r>
            <w:r>
              <w:t>-</w:t>
            </w:r>
            <w:r w:rsidRPr="00744E08">
              <w:t>чества</w:t>
            </w:r>
            <w:r>
              <w:t>.</w:t>
            </w:r>
            <w:r w:rsidRPr="00744E08">
              <w:t xml:space="preserve"> </w:t>
            </w:r>
          </w:p>
        </w:tc>
      </w:tr>
      <w:tr w:rsidR="007D0DCC" w:rsidRPr="00744E08" w:rsidTr="00E517DC">
        <w:tc>
          <w:tcPr>
            <w:tcW w:w="645" w:type="dxa"/>
            <w:gridSpan w:val="2"/>
            <w:tcBorders>
              <w:top w:val="single" w:sz="4" w:space="0" w:color="auto"/>
              <w:left w:val="single" w:sz="4" w:space="0" w:color="auto"/>
              <w:bottom w:val="single" w:sz="4" w:space="0" w:color="auto"/>
              <w:right w:val="single" w:sz="4" w:space="0" w:color="auto"/>
            </w:tcBorders>
          </w:tcPr>
          <w:p w:rsidR="007D0DCC" w:rsidRPr="00744E08" w:rsidRDefault="007D0DCC" w:rsidP="00E517DC">
            <w:r>
              <w:t>48</w:t>
            </w:r>
          </w:p>
        </w:tc>
        <w:tc>
          <w:tcPr>
            <w:tcW w:w="1265" w:type="dxa"/>
            <w:tcBorders>
              <w:top w:val="single" w:sz="4" w:space="0" w:color="auto"/>
              <w:left w:val="single" w:sz="4" w:space="0" w:color="auto"/>
              <w:bottom w:val="single" w:sz="4" w:space="0" w:color="auto"/>
              <w:right w:val="single" w:sz="4" w:space="0" w:color="auto"/>
            </w:tcBorders>
          </w:tcPr>
          <w:p w:rsidR="007D0DCC" w:rsidRPr="00744E08" w:rsidRDefault="007D0DCC" w:rsidP="00E517DC"/>
        </w:tc>
        <w:tc>
          <w:tcPr>
            <w:tcW w:w="2309" w:type="dxa"/>
            <w:gridSpan w:val="3"/>
            <w:tcBorders>
              <w:top w:val="single" w:sz="4" w:space="0" w:color="auto"/>
              <w:left w:val="single" w:sz="4" w:space="0" w:color="auto"/>
              <w:bottom w:val="single" w:sz="4" w:space="0" w:color="auto"/>
              <w:right w:val="single" w:sz="4" w:space="0" w:color="auto"/>
            </w:tcBorders>
          </w:tcPr>
          <w:p w:rsidR="007D0DCC" w:rsidRDefault="007D0DCC" w:rsidP="00E517DC">
            <w:r>
              <w:t xml:space="preserve">Рассказы о животных </w:t>
            </w:r>
            <w:r w:rsidRPr="00744E08">
              <w:t>Г.</w:t>
            </w:r>
            <w:r>
              <w:t xml:space="preserve"> </w:t>
            </w:r>
            <w:r w:rsidRPr="00744E08">
              <w:t>Скребицкий, В.</w:t>
            </w:r>
            <w:r>
              <w:t xml:space="preserve"> </w:t>
            </w:r>
            <w:r w:rsidRPr="00744E08">
              <w:t xml:space="preserve">Чаплина «Как белочка зимует». </w:t>
            </w:r>
          </w:p>
          <w:p w:rsidR="007D0DCC" w:rsidRDefault="007D0DCC" w:rsidP="00E517DC"/>
          <w:p w:rsidR="007D0DCC" w:rsidRDefault="007D0DCC" w:rsidP="00E517DC">
            <w:r>
              <w:t>Учебник с.  157-159</w:t>
            </w:r>
          </w:p>
          <w:p w:rsidR="007D0DCC" w:rsidRDefault="007D0DCC" w:rsidP="00E517DC">
            <w:r>
              <w:t>Тетрадь на печатной основе с. 70-71</w:t>
            </w:r>
          </w:p>
          <w:p w:rsidR="007D0DCC" w:rsidRPr="00FD5AA7" w:rsidRDefault="007D0DCC" w:rsidP="00E517DC"/>
        </w:tc>
        <w:tc>
          <w:tcPr>
            <w:tcW w:w="2124" w:type="dxa"/>
            <w:gridSpan w:val="2"/>
            <w:tcBorders>
              <w:top w:val="single" w:sz="4" w:space="0" w:color="auto"/>
              <w:left w:val="single" w:sz="4" w:space="0" w:color="auto"/>
              <w:bottom w:val="single" w:sz="4" w:space="0" w:color="auto"/>
              <w:right w:val="single" w:sz="4" w:space="0" w:color="auto"/>
            </w:tcBorders>
          </w:tcPr>
          <w:p w:rsidR="007D0DCC" w:rsidRDefault="007D0DCC" w:rsidP="00E517DC">
            <w:r>
              <w:t>Понятия:</w:t>
            </w:r>
          </w:p>
          <w:p w:rsidR="007D0DCC" w:rsidRPr="00744E08" w:rsidRDefault="007D0DCC" w:rsidP="007D0DCC">
            <w:pPr>
              <w:widowControl/>
              <w:numPr>
                <w:ilvl w:val="0"/>
                <w:numId w:val="57"/>
              </w:numPr>
              <w:autoSpaceDE/>
              <w:autoSpaceDN/>
              <w:ind w:left="176" w:hanging="142"/>
            </w:pPr>
            <w:r>
              <w:t>абзац</w:t>
            </w:r>
          </w:p>
        </w:tc>
        <w:tc>
          <w:tcPr>
            <w:tcW w:w="2550" w:type="dxa"/>
            <w:gridSpan w:val="2"/>
            <w:tcBorders>
              <w:top w:val="single" w:sz="4" w:space="0" w:color="auto"/>
              <w:left w:val="single" w:sz="4" w:space="0" w:color="auto"/>
              <w:bottom w:val="single" w:sz="4" w:space="0" w:color="auto"/>
              <w:right w:val="single" w:sz="4" w:space="0" w:color="auto"/>
            </w:tcBorders>
          </w:tcPr>
          <w:p w:rsidR="007D0DCC" w:rsidRDefault="007D0DCC" w:rsidP="007D0DCC">
            <w:pPr>
              <w:widowControl/>
              <w:numPr>
                <w:ilvl w:val="0"/>
                <w:numId w:val="54"/>
              </w:numPr>
              <w:autoSpaceDE/>
              <w:autoSpaceDN/>
              <w:ind w:left="318" w:hanging="284"/>
              <w:jc w:val="both"/>
            </w:pPr>
            <w:r>
              <w:t>ф</w:t>
            </w:r>
            <w:r w:rsidRPr="00744E08">
              <w:t>ормировать умения бегло читать предло</w:t>
            </w:r>
            <w:r>
              <w:t>-</w:t>
            </w:r>
            <w:r w:rsidRPr="00744E08">
              <w:t>жения, отрывки из изучаемых произве</w:t>
            </w:r>
            <w:r>
              <w:t>-</w:t>
            </w:r>
            <w:r w:rsidRPr="00744E08">
              <w:t>дений;</w:t>
            </w:r>
          </w:p>
          <w:p w:rsidR="007D0DCC" w:rsidRPr="00FD5AA7" w:rsidRDefault="007D0DCC" w:rsidP="007D0DCC">
            <w:pPr>
              <w:widowControl/>
              <w:numPr>
                <w:ilvl w:val="0"/>
                <w:numId w:val="54"/>
              </w:numPr>
              <w:autoSpaceDE/>
              <w:autoSpaceDN/>
              <w:ind w:left="318" w:hanging="284"/>
              <w:jc w:val="both"/>
            </w:pPr>
            <w:r w:rsidRPr="00FD5AA7">
              <w:t>учить передавать свое отношение к читаемому.</w:t>
            </w:r>
          </w:p>
          <w:p w:rsidR="007D0DCC" w:rsidRPr="00744E08" w:rsidRDefault="007D0DCC" w:rsidP="00E517DC"/>
        </w:tc>
        <w:tc>
          <w:tcPr>
            <w:tcW w:w="2273" w:type="dxa"/>
            <w:tcBorders>
              <w:top w:val="single" w:sz="4" w:space="0" w:color="auto"/>
              <w:left w:val="single" w:sz="4" w:space="0" w:color="auto"/>
              <w:bottom w:val="single" w:sz="4" w:space="0" w:color="auto"/>
              <w:right w:val="single" w:sz="4" w:space="0" w:color="auto"/>
            </w:tcBorders>
          </w:tcPr>
          <w:p w:rsidR="007D0DCC" w:rsidRPr="00744E08" w:rsidRDefault="007D0DCC" w:rsidP="007D0DCC">
            <w:pPr>
              <w:widowControl/>
              <w:numPr>
                <w:ilvl w:val="0"/>
                <w:numId w:val="54"/>
              </w:numPr>
              <w:autoSpaceDE/>
              <w:autoSpaceDN/>
              <w:ind w:left="318" w:hanging="284"/>
              <w:jc w:val="both"/>
            </w:pPr>
            <w:r>
              <w:t>у</w:t>
            </w:r>
            <w:r w:rsidRPr="00744E08">
              <w:t>меть пересказы</w:t>
            </w:r>
            <w:r>
              <w:t>-</w:t>
            </w:r>
            <w:r w:rsidRPr="00744E08">
              <w:t>вать сказк</w:t>
            </w:r>
            <w:r>
              <w:t>у или рассказ по гото-вому плану.</w:t>
            </w:r>
          </w:p>
          <w:p w:rsidR="007D0DCC" w:rsidRPr="00744E08" w:rsidRDefault="007D0DCC" w:rsidP="00E517DC"/>
        </w:tc>
        <w:tc>
          <w:tcPr>
            <w:tcW w:w="2266" w:type="dxa"/>
            <w:gridSpan w:val="2"/>
            <w:tcBorders>
              <w:top w:val="single" w:sz="4" w:space="0" w:color="auto"/>
              <w:left w:val="single" w:sz="4" w:space="0" w:color="auto"/>
              <w:bottom w:val="single" w:sz="4" w:space="0" w:color="auto"/>
              <w:right w:val="single" w:sz="4" w:space="0" w:color="auto"/>
            </w:tcBorders>
          </w:tcPr>
          <w:p w:rsidR="007D0DCC" w:rsidRDefault="007D0DCC" w:rsidP="00E517DC">
            <w:pPr>
              <w:jc w:val="both"/>
              <w:rPr>
                <w:b/>
                <w:i/>
              </w:rPr>
            </w:pPr>
            <w:r w:rsidRPr="00FD5AA7">
              <w:rPr>
                <w:b/>
                <w:i/>
              </w:rPr>
              <w:t>Познавательные</w:t>
            </w:r>
            <w:r>
              <w:rPr>
                <w:b/>
                <w:i/>
              </w:rPr>
              <w:t>:</w:t>
            </w:r>
          </w:p>
          <w:p w:rsidR="007D0DCC" w:rsidRDefault="007D0DCC" w:rsidP="00E517DC">
            <w:pPr>
              <w:jc w:val="both"/>
            </w:pPr>
            <w:r>
              <w:t>передавать голосом чувства.</w:t>
            </w:r>
            <w:r w:rsidRPr="00744E08">
              <w:t xml:space="preserve"> </w:t>
            </w:r>
            <w:r>
              <w:rPr>
                <w:b/>
                <w:i/>
              </w:rPr>
              <w:t>К</w:t>
            </w:r>
            <w:r w:rsidRPr="00FD5AA7">
              <w:rPr>
                <w:b/>
                <w:i/>
              </w:rPr>
              <w:t>оммуникативные</w:t>
            </w:r>
            <w:r>
              <w:rPr>
                <w:b/>
                <w:i/>
              </w:rPr>
              <w:t xml:space="preserve">: </w:t>
            </w:r>
            <w:r w:rsidRPr="00744E08">
              <w:t>умеют различать познавательный и художественный тексты;</w:t>
            </w:r>
            <w:r>
              <w:t xml:space="preserve"> </w:t>
            </w:r>
            <w:r w:rsidRPr="00744E08">
              <w:t>умеют  сочи</w:t>
            </w:r>
            <w:r>
              <w:t>-</w:t>
            </w:r>
            <w:r w:rsidRPr="00744E08">
              <w:t xml:space="preserve">нять сказки </w:t>
            </w:r>
            <w:r>
              <w:t>или рассказы по заданной теме.</w:t>
            </w:r>
          </w:p>
          <w:p w:rsidR="007D0DCC" w:rsidRDefault="007D0DCC" w:rsidP="00E517DC">
            <w:pPr>
              <w:jc w:val="both"/>
            </w:pPr>
            <w:r>
              <w:rPr>
                <w:b/>
                <w:i/>
              </w:rPr>
              <w:t>Р</w:t>
            </w:r>
            <w:r w:rsidRPr="00FD5AA7">
              <w:rPr>
                <w:b/>
                <w:i/>
              </w:rPr>
              <w:t>егулятивные</w:t>
            </w:r>
            <w:r>
              <w:rPr>
                <w:b/>
                <w:i/>
              </w:rPr>
              <w:t>:</w:t>
            </w:r>
            <w:r w:rsidRPr="00FD5AA7">
              <w:rPr>
                <w:b/>
                <w:i/>
              </w:rPr>
              <w:t xml:space="preserve"> </w:t>
            </w:r>
          </w:p>
          <w:p w:rsidR="007D0DCC" w:rsidRPr="00744E08" w:rsidRDefault="007D0DCC" w:rsidP="00E517DC">
            <w:r w:rsidRPr="00744E08">
              <w:t>уметь самостоятель</w:t>
            </w:r>
            <w:r>
              <w:t>-</w:t>
            </w:r>
            <w:r w:rsidRPr="00744E08">
              <w:t>но про</w:t>
            </w:r>
            <w:r>
              <w:t>верять знания по изученной теме.</w:t>
            </w:r>
          </w:p>
        </w:tc>
        <w:tc>
          <w:tcPr>
            <w:tcW w:w="2411" w:type="dxa"/>
            <w:tcBorders>
              <w:top w:val="single" w:sz="4" w:space="0" w:color="auto"/>
              <w:left w:val="single" w:sz="4" w:space="0" w:color="auto"/>
              <w:bottom w:val="single" w:sz="4" w:space="0" w:color="auto"/>
              <w:right w:val="single" w:sz="4" w:space="0" w:color="auto"/>
            </w:tcBorders>
          </w:tcPr>
          <w:p w:rsidR="007D0DCC" w:rsidRPr="00744E08" w:rsidRDefault="007D0DCC" w:rsidP="00E517DC">
            <w:pPr>
              <w:jc w:val="both"/>
            </w:pPr>
            <w:r w:rsidRPr="00744E08">
              <w:t>Самостоятельность, чувство сопричаст</w:t>
            </w:r>
            <w:r>
              <w:t>-</w:t>
            </w:r>
            <w:r w:rsidRPr="00744E08">
              <w:t>ности к Родине, навыки сотрудни</w:t>
            </w:r>
            <w:r>
              <w:t>-</w:t>
            </w:r>
            <w:r w:rsidRPr="00744E08">
              <w:t>чества</w:t>
            </w:r>
            <w:r>
              <w:t>.</w:t>
            </w:r>
          </w:p>
        </w:tc>
      </w:tr>
      <w:tr w:rsidR="007D0DCC" w:rsidRPr="00744E08" w:rsidTr="00E517DC">
        <w:tc>
          <w:tcPr>
            <w:tcW w:w="645" w:type="dxa"/>
            <w:gridSpan w:val="2"/>
            <w:tcBorders>
              <w:top w:val="single" w:sz="4" w:space="0" w:color="auto"/>
              <w:left w:val="single" w:sz="4" w:space="0" w:color="auto"/>
              <w:bottom w:val="single" w:sz="4" w:space="0" w:color="auto"/>
              <w:right w:val="single" w:sz="4" w:space="0" w:color="auto"/>
            </w:tcBorders>
          </w:tcPr>
          <w:p w:rsidR="007D0DCC" w:rsidRPr="00744E08" w:rsidRDefault="007D0DCC" w:rsidP="00E517DC">
            <w:r>
              <w:t>49</w:t>
            </w:r>
          </w:p>
        </w:tc>
        <w:tc>
          <w:tcPr>
            <w:tcW w:w="1265" w:type="dxa"/>
            <w:tcBorders>
              <w:top w:val="single" w:sz="4" w:space="0" w:color="auto"/>
              <w:left w:val="single" w:sz="4" w:space="0" w:color="auto"/>
              <w:bottom w:val="single" w:sz="4" w:space="0" w:color="auto"/>
              <w:right w:val="single" w:sz="4" w:space="0" w:color="auto"/>
            </w:tcBorders>
          </w:tcPr>
          <w:p w:rsidR="007D0DCC" w:rsidRPr="00744E08" w:rsidRDefault="007D0DCC" w:rsidP="00E517DC"/>
        </w:tc>
        <w:tc>
          <w:tcPr>
            <w:tcW w:w="2309" w:type="dxa"/>
            <w:gridSpan w:val="3"/>
            <w:tcBorders>
              <w:top w:val="single" w:sz="4" w:space="0" w:color="auto"/>
              <w:left w:val="single" w:sz="4" w:space="0" w:color="auto"/>
              <w:bottom w:val="single" w:sz="4" w:space="0" w:color="auto"/>
              <w:right w:val="single" w:sz="4" w:space="0" w:color="auto"/>
            </w:tcBorders>
          </w:tcPr>
          <w:p w:rsidR="007D0DCC" w:rsidRDefault="007D0DCC" w:rsidP="00E517DC">
            <w:r>
              <w:t xml:space="preserve">Рассказы и стихотворения о природе. </w:t>
            </w:r>
          </w:p>
          <w:p w:rsidR="007D0DCC" w:rsidRPr="00744E08" w:rsidRDefault="007D0DCC" w:rsidP="00E517DC">
            <w:r w:rsidRPr="00744E08">
              <w:t>И.</w:t>
            </w:r>
            <w:r>
              <w:t xml:space="preserve"> </w:t>
            </w:r>
            <w:r w:rsidRPr="00744E08">
              <w:t xml:space="preserve">Соколов-Микитов. «Узоры на снегу» </w:t>
            </w:r>
          </w:p>
          <w:p w:rsidR="007D0DCC" w:rsidRDefault="007D0DCC" w:rsidP="00E517DC">
            <w:r>
              <w:t>И</w:t>
            </w:r>
            <w:r w:rsidRPr="00744E08">
              <w:t>.</w:t>
            </w:r>
            <w:r>
              <w:t xml:space="preserve"> </w:t>
            </w:r>
            <w:r w:rsidRPr="00744E08">
              <w:t>Беляков. «О чем ты думаешь, снегирь?».</w:t>
            </w:r>
          </w:p>
          <w:p w:rsidR="007D0DCC" w:rsidRDefault="007D0DCC" w:rsidP="00E517DC"/>
          <w:p w:rsidR="007D0DCC" w:rsidRDefault="007D0DCC" w:rsidP="00E517DC">
            <w:r>
              <w:t>Учебник с.  159-161</w:t>
            </w:r>
          </w:p>
          <w:p w:rsidR="007D0DCC" w:rsidRDefault="007D0DCC" w:rsidP="00E517DC">
            <w:r>
              <w:t>Тетрадь на печатной основе с.  71-73</w:t>
            </w:r>
          </w:p>
          <w:p w:rsidR="007D0DCC" w:rsidRPr="00FD5AA7" w:rsidRDefault="007D0DCC" w:rsidP="00E517DC"/>
        </w:tc>
        <w:tc>
          <w:tcPr>
            <w:tcW w:w="2124" w:type="dxa"/>
            <w:gridSpan w:val="2"/>
            <w:tcBorders>
              <w:top w:val="single" w:sz="4" w:space="0" w:color="auto"/>
              <w:left w:val="single" w:sz="4" w:space="0" w:color="auto"/>
              <w:bottom w:val="single" w:sz="4" w:space="0" w:color="auto"/>
              <w:right w:val="single" w:sz="4" w:space="0" w:color="auto"/>
            </w:tcBorders>
          </w:tcPr>
          <w:p w:rsidR="007D0DCC" w:rsidRDefault="007D0DCC" w:rsidP="00E517DC">
            <w:r>
              <w:t>Понятия:</w:t>
            </w:r>
          </w:p>
          <w:p w:rsidR="007D0DCC" w:rsidRDefault="007D0DCC" w:rsidP="007D0DCC">
            <w:pPr>
              <w:widowControl/>
              <w:numPr>
                <w:ilvl w:val="0"/>
                <w:numId w:val="57"/>
              </w:numPr>
              <w:autoSpaceDE/>
              <w:autoSpaceDN/>
              <w:ind w:left="176" w:hanging="142"/>
            </w:pPr>
            <w:r>
              <w:t>абзац</w:t>
            </w:r>
          </w:p>
          <w:p w:rsidR="007D0DCC" w:rsidRDefault="007D0DCC" w:rsidP="007D0DCC">
            <w:pPr>
              <w:widowControl/>
              <w:numPr>
                <w:ilvl w:val="0"/>
                <w:numId w:val="57"/>
              </w:numPr>
              <w:autoSpaceDE/>
              <w:autoSpaceDN/>
              <w:ind w:left="176" w:hanging="142"/>
            </w:pPr>
            <w:r>
              <w:t>описание</w:t>
            </w:r>
          </w:p>
          <w:p w:rsidR="007D0DCC" w:rsidRDefault="007D0DCC" w:rsidP="007D0DCC">
            <w:pPr>
              <w:widowControl/>
              <w:numPr>
                <w:ilvl w:val="0"/>
                <w:numId w:val="57"/>
              </w:numPr>
              <w:autoSpaceDE/>
              <w:autoSpaceDN/>
              <w:ind w:left="176" w:hanging="142"/>
            </w:pPr>
            <w:r>
              <w:t>иллюстрация</w:t>
            </w:r>
          </w:p>
          <w:p w:rsidR="007D0DCC" w:rsidRPr="00744E08" w:rsidRDefault="007D0DCC" w:rsidP="007D0DCC">
            <w:pPr>
              <w:widowControl/>
              <w:numPr>
                <w:ilvl w:val="0"/>
                <w:numId w:val="57"/>
              </w:numPr>
              <w:autoSpaceDE/>
              <w:autoSpaceDN/>
              <w:ind w:left="176" w:hanging="142"/>
            </w:pPr>
            <w:r>
              <w:t>сравнение</w:t>
            </w:r>
          </w:p>
        </w:tc>
        <w:tc>
          <w:tcPr>
            <w:tcW w:w="2550" w:type="dxa"/>
            <w:gridSpan w:val="2"/>
            <w:tcBorders>
              <w:top w:val="single" w:sz="4" w:space="0" w:color="auto"/>
              <w:left w:val="single" w:sz="4" w:space="0" w:color="auto"/>
              <w:bottom w:val="single" w:sz="4" w:space="0" w:color="auto"/>
              <w:right w:val="single" w:sz="4" w:space="0" w:color="auto"/>
            </w:tcBorders>
          </w:tcPr>
          <w:p w:rsidR="007D0DCC" w:rsidRDefault="007D0DCC" w:rsidP="007D0DCC">
            <w:pPr>
              <w:widowControl/>
              <w:numPr>
                <w:ilvl w:val="0"/>
                <w:numId w:val="54"/>
              </w:numPr>
              <w:autoSpaceDE/>
              <w:autoSpaceDN/>
              <w:ind w:left="318" w:hanging="284"/>
              <w:jc w:val="both"/>
            </w:pPr>
            <w:r>
              <w:t>ф</w:t>
            </w:r>
            <w:r w:rsidRPr="00744E08">
              <w:t>ормировать умения бегло читать предло</w:t>
            </w:r>
            <w:r>
              <w:t>-</w:t>
            </w:r>
            <w:r w:rsidRPr="00744E08">
              <w:t>жения, отрывки из изучаемых произве</w:t>
            </w:r>
            <w:r>
              <w:t>-</w:t>
            </w:r>
            <w:r w:rsidRPr="00744E08">
              <w:t>дений;</w:t>
            </w:r>
          </w:p>
          <w:p w:rsidR="007D0DCC" w:rsidRPr="00FD5AA7" w:rsidRDefault="007D0DCC" w:rsidP="007D0DCC">
            <w:pPr>
              <w:widowControl/>
              <w:numPr>
                <w:ilvl w:val="0"/>
                <w:numId w:val="54"/>
              </w:numPr>
              <w:autoSpaceDE/>
              <w:autoSpaceDN/>
              <w:ind w:left="318" w:hanging="284"/>
              <w:jc w:val="both"/>
            </w:pPr>
            <w:r w:rsidRPr="00FD5AA7">
              <w:t>учить передавать свое отношение к читаемому.</w:t>
            </w:r>
          </w:p>
          <w:p w:rsidR="007D0DCC" w:rsidRPr="00744E08" w:rsidRDefault="007D0DCC" w:rsidP="00E517DC"/>
        </w:tc>
        <w:tc>
          <w:tcPr>
            <w:tcW w:w="2273" w:type="dxa"/>
            <w:tcBorders>
              <w:top w:val="single" w:sz="4" w:space="0" w:color="auto"/>
              <w:left w:val="single" w:sz="4" w:space="0" w:color="auto"/>
              <w:bottom w:val="single" w:sz="4" w:space="0" w:color="auto"/>
              <w:right w:val="single" w:sz="4" w:space="0" w:color="auto"/>
            </w:tcBorders>
          </w:tcPr>
          <w:p w:rsidR="007D0DCC" w:rsidRPr="00744E08" w:rsidRDefault="007D0DCC" w:rsidP="007D0DCC">
            <w:pPr>
              <w:widowControl/>
              <w:numPr>
                <w:ilvl w:val="0"/>
                <w:numId w:val="54"/>
              </w:numPr>
              <w:autoSpaceDE/>
              <w:autoSpaceDN/>
              <w:ind w:left="318" w:hanging="284"/>
              <w:jc w:val="both"/>
            </w:pPr>
            <w:r>
              <w:t>у</w:t>
            </w:r>
            <w:r w:rsidRPr="00744E08">
              <w:t>меть пересказы</w:t>
            </w:r>
            <w:r>
              <w:t>-вать  рассказ по готовому плану.</w:t>
            </w:r>
          </w:p>
          <w:p w:rsidR="007D0DCC" w:rsidRPr="00744E08" w:rsidRDefault="007D0DCC" w:rsidP="00E517DC"/>
        </w:tc>
        <w:tc>
          <w:tcPr>
            <w:tcW w:w="2266" w:type="dxa"/>
            <w:gridSpan w:val="2"/>
            <w:tcBorders>
              <w:top w:val="single" w:sz="4" w:space="0" w:color="auto"/>
              <w:left w:val="single" w:sz="4" w:space="0" w:color="auto"/>
              <w:bottom w:val="single" w:sz="4" w:space="0" w:color="auto"/>
              <w:right w:val="single" w:sz="4" w:space="0" w:color="auto"/>
            </w:tcBorders>
          </w:tcPr>
          <w:p w:rsidR="007D0DCC" w:rsidRDefault="007D0DCC" w:rsidP="00E517DC">
            <w:pPr>
              <w:jc w:val="both"/>
              <w:rPr>
                <w:b/>
                <w:i/>
              </w:rPr>
            </w:pPr>
            <w:r w:rsidRPr="00FD5AA7">
              <w:rPr>
                <w:b/>
                <w:i/>
              </w:rPr>
              <w:t>Познавательные</w:t>
            </w:r>
            <w:r>
              <w:rPr>
                <w:b/>
                <w:i/>
              </w:rPr>
              <w:t>:</w:t>
            </w:r>
          </w:p>
          <w:p w:rsidR="007D0DCC" w:rsidRDefault="007D0DCC" w:rsidP="00E517DC">
            <w:pPr>
              <w:jc w:val="both"/>
            </w:pPr>
            <w:r>
              <w:t>передавать голосом чувства.</w:t>
            </w:r>
            <w:r w:rsidRPr="00744E08">
              <w:t xml:space="preserve"> </w:t>
            </w:r>
            <w:r>
              <w:rPr>
                <w:b/>
                <w:i/>
              </w:rPr>
              <w:t>К</w:t>
            </w:r>
            <w:r w:rsidRPr="00FD5AA7">
              <w:rPr>
                <w:b/>
                <w:i/>
              </w:rPr>
              <w:t>оммуникативные</w:t>
            </w:r>
            <w:r>
              <w:rPr>
                <w:b/>
                <w:i/>
              </w:rPr>
              <w:t xml:space="preserve">: </w:t>
            </w:r>
            <w:r w:rsidRPr="00744E08">
              <w:t>умеют различать познавательный и художественный тексты;</w:t>
            </w:r>
            <w:r>
              <w:t xml:space="preserve"> </w:t>
            </w:r>
            <w:r w:rsidRPr="00744E08">
              <w:t>умеют  сочи</w:t>
            </w:r>
            <w:r>
              <w:t>-</w:t>
            </w:r>
            <w:r w:rsidRPr="00744E08">
              <w:t xml:space="preserve">нять сказки </w:t>
            </w:r>
            <w:r>
              <w:t>или рассказы по заданной теме.</w:t>
            </w:r>
          </w:p>
          <w:p w:rsidR="007D0DCC" w:rsidRDefault="007D0DCC" w:rsidP="00E517DC">
            <w:pPr>
              <w:jc w:val="both"/>
            </w:pPr>
            <w:r>
              <w:rPr>
                <w:b/>
                <w:i/>
              </w:rPr>
              <w:t>Р</w:t>
            </w:r>
            <w:r w:rsidRPr="00FD5AA7">
              <w:rPr>
                <w:b/>
                <w:i/>
              </w:rPr>
              <w:t>егулятивные</w:t>
            </w:r>
            <w:r>
              <w:rPr>
                <w:b/>
                <w:i/>
              </w:rPr>
              <w:t>:</w:t>
            </w:r>
            <w:r w:rsidRPr="00FD5AA7">
              <w:rPr>
                <w:b/>
                <w:i/>
              </w:rPr>
              <w:t xml:space="preserve"> </w:t>
            </w:r>
          </w:p>
          <w:p w:rsidR="007D0DCC" w:rsidRPr="00744E08" w:rsidRDefault="007D0DCC" w:rsidP="00E517DC">
            <w:r w:rsidRPr="00744E08">
              <w:t>уметь самостоятель</w:t>
            </w:r>
            <w:r>
              <w:t>-</w:t>
            </w:r>
            <w:r w:rsidRPr="00744E08">
              <w:t>но проверять знания по изученной теме</w:t>
            </w:r>
            <w:r>
              <w:t>.</w:t>
            </w:r>
          </w:p>
        </w:tc>
        <w:tc>
          <w:tcPr>
            <w:tcW w:w="2411" w:type="dxa"/>
            <w:tcBorders>
              <w:top w:val="single" w:sz="4" w:space="0" w:color="auto"/>
              <w:left w:val="single" w:sz="4" w:space="0" w:color="auto"/>
              <w:bottom w:val="single" w:sz="4" w:space="0" w:color="auto"/>
              <w:right w:val="single" w:sz="4" w:space="0" w:color="auto"/>
            </w:tcBorders>
          </w:tcPr>
          <w:p w:rsidR="007D0DCC" w:rsidRPr="00744E08" w:rsidRDefault="007D0DCC" w:rsidP="00E517DC">
            <w:pPr>
              <w:jc w:val="both"/>
            </w:pPr>
            <w:r w:rsidRPr="00744E08">
              <w:t>Самостоятельность, чувство сопричаст</w:t>
            </w:r>
            <w:r>
              <w:t>-</w:t>
            </w:r>
            <w:r w:rsidRPr="00744E08">
              <w:t>ности к Родине, навыки сотрудни</w:t>
            </w:r>
            <w:r>
              <w:t>-</w:t>
            </w:r>
            <w:r w:rsidRPr="00744E08">
              <w:t>чества</w:t>
            </w:r>
            <w:r>
              <w:t>.</w:t>
            </w:r>
          </w:p>
        </w:tc>
      </w:tr>
      <w:tr w:rsidR="007D0DCC" w:rsidRPr="00744E08" w:rsidTr="00E517DC">
        <w:tc>
          <w:tcPr>
            <w:tcW w:w="645" w:type="dxa"/>
            <w:gridSpan w:val="2"/>
            <w:tcBorders>
              <w:top w:val="single" w:sz="4" w:space="0" w:color="auto"/>
              <w:left w:val="single" w:sz="4" w:space="0" w:color="auto"/>
              <w:bottom w:val="single" w:sz="4" w:space="0" w:color="auto"/>
              <w:right w:val="single" w:sz="4" w:space="0" w:color="auto"/>
            </w:tcBorders>
          </w:tcPr>
          <w:p w:rsidR="007D0DCC" w:rsidRPr="00744E08" w:rsidRDefault="007D0DCC" w:rsidP="00E517DC">
            <w:r>
              <w:t>50</w:t>
            </w:r>
          </w:p>
        </w:tc>
        <w:tc>
          <w:tcPr>
            <w:tcW w:w="1265" w:type="dxa"/>
            <w:tcBorders>
              <w:top w:val="single" w:sz="4" w:space="0" w:color="auto"/>
              <w:left w:val="single" w:sz="4" w:space="0" w:color="auto"/>
              <w:bottom w:val="single" w:sz="4" w:space="0" w:color="auto"/>
              <w:right w:val="single" w:sz="4" w:space="0" w:color="auto"/>
            </w:tcBorders>
          </w:tcPr>
          <w:p w:rsidR="007D0DCC" w:rsidRPr="00744E08" w:rsidRDefault="007D0DCC" w:rsidP="00E517DC"/>
        </w:tc>
        <w:tc>
          <w:tcPr>
            <w:tcW w:w="2309" w:type="dxa"/>
            <w:gridSpan w:val="3"/>
            <w:tcBorders>
              <w:top w:val="single" w:sz="4" w:space="0" w:color="auto"/>
              <w:left w:val="single" w:sz="4" w:space="0" w:color="auto"/>
              <w:bottom w:val="single" w:sz="4" w:space="0" w:color="auto"/>
              <w:right w:val="single" w:sz="4" w:space="0" w:color="auto"/>
            </w:tcBorders>
          </w:tcPr>
          <w:p w:rsidR="007D0DCC" w:rsidRDefault="007D0DCC" w:rsidP="00E517DC">
            <w:r>
              <w:t xml:space="preserve">Литературное слушание. Произведения для детей. </w:t>
            </w:r>
          </w:p>
          <w:p w:rsidR="007D0DCC" w:rsidRDefault="007D0DCC" w:rsidP="00E517DC">
            <w:r>
              <w:t>В. Одоевский «Мороз Иванович».</w:t>
            </w:r>
          </w:p>
          <w:p w:rsidR="007D0DCC" w:rsidRDefault="007D0DCC" w:rsidP="00E517DC"/>
          <w:p w:rsidR="007D0DCC" w:rsidRPr="00744E08" w:rsidRDefault="007D0DCC" w:rsidP="00E517DC">
            <w:r>
              <w:t>Хрестоматия, часть 1   с. 28-46</w:t>
            </w:r>
          </w:p>
        </w:tc>
        <w:tc>
          <w:tcPr>
            <w:tcW w:w="2124" w:type="dxa"/>
            <w:gridSpan w:val="2"/>
            <w:tcBorders>
              <w:top w:val="single" w:sz="4" w:space="0" w:color="auto"/>
              <w:left w:val="single" w:sz="4" w:space="0" w:color="auto"/>
              <w:bottom w:val="single" w:sz="4" w:space="0" w:color="auto"/>
              <w:right w:val="single" w:sz="4" w:space="0" w:color="auto"/>
            </w:tcBorders>
          </w:tcPr>
          <w:p w:rsidR="007D0DCC" w:rsidRDefault="007D0DCC" w:rsidP="00E517DC">
            <w:r>
              <w:t>Понятия:</w:t>
            </w:r>
          </w:p>
          <w:p w:rsidR="007D0DCC" w:rsidRDefault="007D0DCC" w:rsidP="007D0DCC">
            <w:pPr>
              <w:widowControl/>
              <w:numPr>
                <w:ilvl w:val="0"/>
                <w:numId w:val="57"/>
              </w:numPr>
              <w:autoSpaceDE/>
              <w:autoSpaceDN/>
              <w:ind w:left="176" w:hanging="142"/>
            </w:pPr>
            <w:r>
              <w:t>авторская сказка</w:t>
            </w:r>
          </w:p>
          <w:p w:rsidR="007D0DCC" w:rsidRPr="00744E08" w:rsidRDefault="007D0DCC" w:rsidP="00E517DC">
            <w:r>
              <w:t>части сказки (зачин)</w:t>
            </w:r>
          </w:p>
        </w:tc>
        <w:tc>
          <w:tcPr>
            <w:tcW w:w="2550" w:type="dxa"/>
            <w:gridSpan w:val="2"/>
            <w:tcBorders>
              <w:top w:val="single" w:sz="4" w:space="0" w:color="auto"/>
              <w:left w:val="single" w:sz="4" w:space="0" w:color="auto"/>
              <w:bottom w:val="single" w:sz="4" w:space="0" w:color="auto"/>
              <w:right w:val="single" w:sz="4" w:space="0" w:color="auto"/>
            </w:tcBorders>
          </w:tcPr>
          <w:p w:rsidR="007D0DCC" w:rsidRDefault="007D0DCC" w:rsidP="007D0DCC">
            <w:pPr>
              <w:widowControl/>
              <w:numPr>
                <w:ilvl w:val="0"/>
                <w:numId w:val="54"/>
              </w:numPr>
              <w:autoSpaceDE/>
              <w:autoSpaceDN/>
              <w:ind w:left="318" w:hanging="284"/>
              <w:jc w:val="both"/>
            </w:pPr>
            <w:r>
              <w:t>ф</w:t>
            </w:r>
            <w:r w:rsidRPr="00744E08">
              <w:t>ормировать умения бегло читать предло</w:t>
            </w:r>
            <w:r>
              <w:t>-</w:t>
            </w:r>
            <w:r w:rsidRPr="00744E08">
              <w:t>жения, отрывки из изучаемых произве</w:t>
            </w:r>
            <w:r>
              <w:t>-</w:t>
            </w:r>
            <w:r w:rsidRPr="00744E08">
              <w:t>дений;</w:t>
            </w:r>
          </w:p>
          <w:p w:rsidR="007D0DCC" w:rsidRPr="00FD5AA7" w:rsidRDefault="007D0DCC" w:rsidP="007D0DCC">
            <w:pPr>
              <w:widowControl/>
              <w:numPr>
                <w:ilvl w:val="0"/>
                <w:numId w:val="54"/>
              </w:numPr>
              <w:autoSpaceDE/>
              <w:autoSpaceDN/>
              <w:ind w:left="318" w:hanging="284"/>
              <w:jc w:val="both"/>
            </w:pPr>
            <w:r w:rsidRPr="00FD5AA7">
              <w:t>учить передавать свое отношение к читаемому.</w:t>
            </w:r>
          </w:p>
          <w:p w:rsidR="007D0DCC" w:rsidRPr="00744E08" w:rsidRDefault="007D0DCC" w:rsidP="00E517DC"/>
          <w:p w:rsidR="007D0DCC" w:rsidRPr="00744E08" w:rsidRDefault="007D0DCC" w:rsidP="00E517DC"/>
        </w:tc>
        <w:tc>
          <w:tcPr>
            <w:tcW w:w="2273" w:type="dxa"/>
            <w:tcBorders>
              <w:top w:val="single" w:sz="4" w:space="0" w:color="auto"/>
              <w:left w:val="single" w:sz="4" w:space="0" w:color="auto"/>
              <w:bottom w:val="single" w:sz="4" w:space="0" w:color="auto"/>
              <w:right w:val="single" w:sz="4" w:space="0" w:color="auto"/>
            </w:tcBorders>
          </w:tcPr>
          <w:p w:rsidR="007D0DCC" w:rsidRPr="00FD5AA7" w:rsidRDefault="007D0DCC" w:rsidP="007D0DCC">
            <w:pPr>
              <w:widowControl/>
              <w:numPr>
                <w:ilvl w:val="0"/>
                <w:numId w:val="54"/>
              </w:numPr>
              <w:autoSpaceDE/>
              <w:autoSpaceDN/>
              <w:ind w:left="318" w:hanging="284"/>
              <w:jc w:val="both"/>
            </w:pPr>
            <w:r>
              <w:t>у</w:t>
            </w:r>
            <w:r w:rsidRPr="00744E08">
              <w:t>меть объяснять поступки героев и свое</w:t>
            </w:r>
            <w:r>
              <w:t xml:space="preserve"> </w:t>
            </w:r>
            <w:r w:rsidRPr="00FD5AA7">
              <w:t>отношение.</w:t>
            </w:r>
          </w:p>
        </w:tc>
        <w:tc>
          <w:tcPr>
            <w:tcW w:w="2266" w:type="dxa"/>
            <w:gridSpan w:val="2"/>
            <w:tcBorders>
              <w:top w:val="single" w:sz="4" w:space="0" w:color="auto"/>
              <w:left w:val="single" w:sz="4" w:space="0" w:color="auto"/>
              <w:bottom w:val="single" w:sz="4" w:space="0" w:color="auto"/>
              <w:right w:val="single" w:sz="4" w:space="0" w:color="auto"/>
            </w:tcBorders>
          </w:tcPr>
          <w:p w:rsidR="007D0DCC" w:rsidRDefault="007D0DCC" w:rsidP="00E517DC">
            <w:pPr>
              <w:jc w:val="both"/>
              <w:rPr>
                <w:b/>
                <w:i/>
              </w:rPr>
            </w:pPr>
            <w:r w:rsidRPr="00FD5AA7">
              <w:rPr>
                <w:b/>
                <w:i/>
              </w:rPr>
              <w:t>Познавательные</w:t>
            </w:r>
            <w:r>
              <w:rPr>
                <w:b/>
                <w:i/>
              </w:rPr>
              <w:t>:</w:t>
            </w:r>
          </w:p>
          <w:p w:rsidR="007D0DCC" w:rsidRDefault="007D0DCC" w:rsidP="00E517DC">
            <w:pPr>
              <w:jc w:val="both"/>
            </w:pPr>
            <w:r>
              <w:t>передавать голосом чувства.</w:t>
            </w:r>
            <w:r w:rsidRPr="00744E08">
              <w:t xml:space="preserve"> </w:t>
            </w:r>
            <w:r>
              <w:rPr>
                <w:b/>
                <w:i/>
              </w:rPr>
              <w:t>К</w:t>
            </w:r>
            <w:r w:rsidRPr="00FD5AA7">
              <w:rPr>
                <w:b/>
                <w:i/>
              </w:rPr>
              <w:t>оммуникативные</w:t>
            </w:r>
            <w:r>
              <w:rPr>
                <w:b/>
                <w:i/>
              </w:rPr>
              <w:t xml:space="preserve">: </w:t>
            </w:r>
            <w:r w:rsidRPr="00744E08">
              <w:t>умеют различать познавательный и художественный тексты;</w:t>
            </w:r>
            <w:r>
              <w:t xml:space="preserve"> </w:t>
            </w:r>
            <w:r w:rsidRPr="00744E08">
              <w:t>умеют  сочи</w:t>
            </w:r>
            <w:r>
              <w:t>-</w:t>
            </w:r>
            <w:r w:rsidRPr="00744E08">
              <w:t xml:space="preserve">нять сказки </w:t>
            </w:r>
            <w:r>
              <w:t>или рассказы по заданной теме.</w:t>
            </w:r>
          </w:p>
          <w:p w:rsidR="007D0DCC" w:rsidRDefault="007D0DCC" w:rsidP="00E517DC">
            <w:pPr>
              <w:jc w:val="both"/>
            </w:pPr>
            <w:r>
              <w:rPr>
                <w:b/>
                <w:i/>
              </w:rPr>
              <w:t>Р</w:t>
            </w:r>
            <w:r w:rsidRPr="00FD5AA7">
              <w:rPr>
                <w:b/>
                <w:i/>
              </w:rPr>
              <w:t>егулятивные</w:t>
            </w:r>
            <w:r>
              <w:rPr>
                <w:b/>
                <w:i/>
              </w:rPr>
              <w:t>:</w:t>
            </w:r>
            <w:r w:rsidRPr="00FD5AA7">
              <w:rPr>
                <w:b/>
                <w:i/>
              </w:rPr>
              <w:t xml:space="preserve"> </w:t>
            </w:r>
          </w:p>
          <w:p w:rsidR="007D0DCC" w:rsidRPr="00744E08" w:rsidRDefault="007D0DCC" w:rsidP="00E517DC">
            <w:r w:rsidRPr="00744E08">
              <w:t>уметь самостоятель</w:t>
            </w:r>
            <w:r>
              <w:t>-</w:t>
            </w:r>
            <w:r w:rsidRPr="00744E08">
              <w:t>но проверять знания по изученной теме</w:t>
            </w:r>
            <w:r>
              <w:t>.</w:t>
            </w:r>
          </w:p>
        </w:tc>
        <w:tc>
          <w:tcPr>
            <w:tcW w:w="2411" w:type="dxa"/>
            <w:tcBorders>
              <w:top w:val="single" w:sz="4" w:space="0" w:color="auto"/>
              <w:left w:val="single" w:sz="4" w:space="0" w:color="auto"/>
              <w:bottom w:val="single" w:sz="4" w:space="0" w:color="auto"/>
              <w:right w:val="single" w:sz="4" w:space="0" w:color="auto"/>
            </w:tcBorders>
          </w:tcPr>
          <w:p w:rsidR="007D0DCC" w:rsidRPr="00744E08" w:rsidRDefault="007D0DCC" w:rsidP="00E517DC">
            <w:pPr>
              <w:jc w:val="both"/>
            </w:pPr>
            <w:r w:rsidRPr="00744E08">
              <w:t>Самостоятельность, чувство сопричаст</w:t>
            </w:r>
            <w:r>
              <w:t>-</w:t>
            </w:r>
            <w:r w:rsidRPr="00744E08">
              <w:t>ности к Родине, навыки сотрудни</w:t>
            </w:r>
            <w:r>
              <w:t>-</w:t>
            </w:r>
            <w:r w:rsidRPr="00744E08">
              <w:t>чества</w:t>
            </w:r>
            <w:r>
              <w:t>.</w:t>
            </w:r>
          </w:p>
        </w:tc>
      </w:tr>
      <w:tr w:rsidR="007D0DCC" w:rsidRPr="00744E08" w:rsidTr="00E517DC">
        <w:trPr>
          <w:trHeight w:val="3882"/>
        </w:trPr>
        <w:tc>
          <w:tcPr>
            <w:tcW w:w="645" w:type="dxa"/>
            <w:gridSpan w:val="2"/>
            <w:tcBorders>
              <w:top w:val="single" w:sz="4" w:space="0" w:color="auto"/>
              <w:left w:val="single" w:sz="4" w:space="0" w:color="auto"/>
              <w:right w:val="single" w:sz="4" w:space="0" w:color="auto"/>
            </w:tcBorders>
          </w:tcPr>
          <w:p w:rsidR="007D0DCC" w:rsidRPr="00744E08" w:rsidRDefault="007D0DCC" w:rsidP="00E517DC">
            <w:r>
              <w:t>51</w:t>
            </w:r>
          </w:p>
        </w:tc>
        <w:tc>
          <w:tcPr>
            <w:tcW w:w="1265" w:type="dxa"/>
            <w:tcBorders>
              <w:top w:val="single" w:sz="4" w:space="0" w:color="auto"/>
              <w:left w:val="single" w:sz="4" w:space="0" w:color="auto"/>
              <w:right w:val="single" w:sz="4" w:space="0" w:color="auto"/>
            </w:tcBorders>
          </w:tcPr>
          <w:p w:rsidR="007D0DCC" w:rsidRPr="00744E08" w:rsidRDefault="007D0DCC" w:rsidP="00E517DC"/>
        </w:tc>
        <w:tc>
          <w:tcPr>
            <w:tcW w:w="2309" w:type="dxa"/>
            <w:gridSpan w:val="3"/>
            <w:tcBorders>
              <w:top w:val="single" w:sz="4" w:space="0" w:color="auto"/>
              <w:left w:val="single" w:sz="4" w:space="0" w:color="auto"/>
              <w:right w:val="single" w:sz="4" w:space="0" w:color="auto"/>
            </w:tcBorders>
          </w:tcPr>
          <w:p w:rsidR="007D0DCC" w:rsidRPr="007B7412" w:rsidRDefault="007D0DCC" w:rsidP="00E517DC">
            <w:pPr>
              <w:rPr>
                <w:color w:val="0000FF"/>
              </w:rPr>
            </w:pPr>
            <w:r w:rsidRPr="00FD5AA7">
              <w:t>Урок</w:t>
            </w:r>
            <w:r>
              <w:t xml:space="preserve"> коллективного творчества «Царство Мороза Ивановича»</w:t>
            </w:r>
          </w:p>
        </w:tc>
        <w:tc>
          <w:tcPr>
            <w:tcW w:w="2124" w:type="dxa"/>
            <w:gridSpan w:val="2"/>
            <w:tcBorders>
              <w:top w:val="single" w:sz="4" w:space="0" w:color="auto"/>
              <w:left w:val="single" w:sz="4" w:space="0" w:color="auto"/>
              <w:right w:val="single" w:sz="4" w:space="0" w:color="auto"/>
            </w:tcBorders>
          </w:tcPr>
          <w:p w:rsidR="007D0DCC" w:rsidRDefault="007D0DCC" w:rsidP="00E517DC">
            <w:pPr>
              <w:jc w:val="both"/>
            </w:pPr>
            <w:r>
              <w:t>Вспомнить поня-тия:</w:t>
            </w:r>
          </w:p>
          <w:p w:rsidR="007D0DCC" w:rsidRDefault="007D0DCC" w:rsidP="007D0DCC">
            <w:pPr>
              <w:widowControl/>
              <w:numPr>
                <w:ilvl w:val="0"/>
                <w:numId w:val="54"/>
              </w:numPr>
              <w:autoSpaceDE/>
              <w:autoSpaceDN/>
              <w:ind w:left="318" w:hanging="284"/>
              <w:jc w:val="both"/>
            </w:pPr>
            <w:r>
              <w:t>метафора</w:t>
            </w:r>
          </w:p>
          <w:p w:rsidR="007D0DCC" w:rsidRPr="00744E08" w:rsidRDefault="007D0DCC" w:rsidP="007D0DCC">
            <w:pPr>
              <w:widowControl/>
              <w:numPr>
                <w:ilvl w:val="0"/>
                <w:numId w:val="54"/>
              </w:numPr>
              <w:autoSpaceDE/>
              <w:autoSpaceDN/>
              <w:ind w:left="318" w:hanging="284"/>
              <w:jc w:val="both"/>
            </w:pPr>
            <w:r w:rsidRPr="00744E08">
              <w:t>сравнение</w:t>
            </w:r>
          </w:p>
        </w:tc>
        <w:tc>
          <w:tcPr>
            <w:tcW w:w="2550" w:type="dxa"/>
            <w:gridSpan w:val="2"/>
            <w:tcBorders>
              <w:top w:val="single" w:sz="4" w:space="0" w:color="auto"/>
              <w:left w:val="single" w:sz="4" w:space="0" w:color="auto"/>
              <w:right w:val="single" w:sz="4" w:space="0" w:color="auto"/>
            </w:tcBorders>
          </w:tcPr>
          <w:p w:rsidR="007D0DCC" w:rsidRPr="00744E08" w:rsidRDefault="007D0DCC" w:rsidP="007D0DCC">
            <w:pPr>
              <w:widowControl/>
              <w:numPr>
                <w:ilvl w:val="0"/>
                <w:numId w:val="54"/>
              </w:numPr>
              <w:autoSpaceDE/>
              <w:autoSpaceDN/>
              <w:ind w:left="318" w:hanging="284"/>
              <w:jc w:val="both"/>
            </w:pPr>
            <w:r>
              <w:t>у</w:t>
            </w:r>
            <w:r w:rsidRPr="00744E08">
              <w:t>чить находить в тексте и самостоя</w:t>
            </w:r>
            <w:r>
              <w:t>-</w:t>
            </w:r>
            <w:r w:rsidRPr="00744E08">
              <w:t>тельно подбирать эпитеты, метафоры и сравнения.</w:t>
            </w:r>
          </w:p>
        </w:tc>
        <w:tc>
          <w:tcPr>
            <w:tcW w:w="2273" w:type="dxa"/>
            <w:tcBorders>
              <w:top w:val="single" w:sz="4" w:space="0" w:color="auto"/>
              <w:left w:val="single" w:sz="4" w:space="0" w:color="auto"/>
              <w:right w:val="single" w:sz="4" w:space="0" w:color="auto"/>
            </w:tcBorders>
          </w:tcPr>
          <w:p w:rsidR="007D0DCC" w:rsidRPr="00744E08" w:rsidRDefault="007D0DCC" w:rsidP="007D0DCC">
            <w:pPr>
              <w:widowControl/>
              <w:numPr>
                <w:ilvl w:val="0"/>
                <w:numId w:val="54"/>
              </w:numPr>
              <w:autoSpaceDE/>
              <w:autoSpaceDN/>
              <w:ind w:left="318" w:hanging="284"/>
              <w:jc w:val="both"/>
            </w:pPr>
            <w:r>
              <w:t>у</w:t>
            </w:r>
            <w:r w:rsidRPr="00744E08">
              <w:t>меть передавать голосом чувства (удивление, вос</w:t>
            </w:r>
            <w:r>
              <w:t>-</w:t>
            </w:r>
            <w:r w:rsidRPr="00744E08">
              <w:t>хищение, разоча</w:t>
            </w:r>
            <w:r>
              <w:t>-</w:t>
            </w:r>
            <w:r w:rsidRPr="00744E08">
              <w:t>рование вырази</w:t>
            </w:r>
            <w:r>
              <w:t>-</w:t>
            </w:r>
            <w:r w:rsidRPr="00744E08">
              <w:t>тельно читать, осознавать прочи</w:t>
            </w:r>
            <w:r>
              <w:t>-</w:t>
            </w:r>
            <w:r w:rsidRPr="00744E08">
              <w:t>танное</w:t>
            </w:r>
            <w:r>
              <w:t>.</w:t>
            </w:r>
          </w:p>
          <w:p w:rsidR="007D0DCC" w:rsidRPr="00744E08" w:rsidRDefault="007D0DCC" w:rsidP="00E517DC"/>
          <w:p w:rsidR="007D0DCC" w:rsidRPr="00744E08" w:rsidRDefault="007D0DCC" w:rsidP="00E517DC"/>
          <w:p w:rsidR="007D0DCC" w:rsidRPr="00744E08" w:rsidRDefault="007D0DCC" w:rsidP="00E517DC"/>
          <w:p w:rsidR="007D0DCC" w:rsidRPr="00744E08" w:rsidRDefault="007D0DCC" w:rsidP="00E517DC"/>
          <w:p w:rsidR="007D0DCC" w:rsidRPr="00744E08" w:rsidRDefault="007D0DCC" w:rsidP="00E517DC"/>
          <w:p w:rsidR="007D0DCC" w:rsidRPr="00744E08" w:rsidRDefault="007D0DCC" w:rsidP="00E517DC"/>
          <w:p w:rsidR="007D0DCC" w:rsidRPr="00744E08" w:rsidRDefault="007D0DCC" w:rsidP="00E517DC"/>
        </w:tc>
        <w:tc>
          <w:tcPr>
            <w:tcW w:w="2266" w:type="dxa"/>
            <w:gridSpan w:val="2"/>
            <w:tcBorders>
              <w:top w:val="single" w:sz="4" w:space="0" w:color="auto"/>
              <w:left w:val="single" w:sz="4" w:space="0" w:color="auto"/>
              <w:right w:val="single" w:sz="4" w:space="0" w:color="auto"/>
            </w:tcBorders>
          </w:tcPr>
          <w:p w:rsidR="007D0DCC" w:rsidRDefault="007D0DCC" w:rsidP="00E517DC">
            <w:pPr>
              <w:jc w:val="both"/>
              <w:rPr>
                <w:b/>
                <w:i/>
              </w:rPr>
            </w:pPr>
            <w:r w:rsidRPr="00FD5AA7">
              <w:rPr>
                <w:b/>
                <w:i/>
              </w:rPr>
              <w:t>Познавательные</w:t>
            </w:r>
            <w:r>
              <w:rPr>
                <w:b/>
                <w:i/>
              </w:rPr>
              <w:t>:</w:t>
            </w:r>
          </w:p>
          <w:p w:rsidR="007D0DCC" w:rsidRDefault="007D0DCC" w:rsidP="00E517DC">
            <w:pPr>
              <w:jc w:val="both"/>
            </w:pPr>
            <w:r>
              <w:t>передавать голосом чувства.</w:t>
            </w:r>
            <w:r w:rsidRPr="00744E08">
              <w:t xml:space="preserve"> </w:t>
            </w:r>
            <w:r>
              <w:rPr>
                <w:b/>
                <w:i/>
              </w:rPr>
              <w:t>К</w:t>
            </w:r>
            <w:r w:rsidRPr="00FD5AA7">
              <w:rPr>
                <w:b/>
                <w:i/>
              </w:rPr>
              <w:t>оммуникативные</w:t>
            </w:r>
            <w:r>
              <w:rPr>
                <w:b/>
                <w:i/>
              </w:rPr>
              <w:t xml:space="preserve">: </w:t>
            </w:r>
            <w:r w:rsidRPr="00744E08">
              <w:t>умеют различать познавательный и художественный тексты;</w:t>
            </w:r>
            <w:r>
              <w:t xml:space="preserve"> </w:t>
            </w:r>
            <w:r w:rsidRPr="00744E08">
              <w:t>умеют  сочи</w:t>
            </w:r>
            <w:r>
              <w:t>-</w:t>
            </w:r>
            <w:r w:rsidRPr="00744E08">
              <w:t xml:space="preserve">нять сказки </w:t>
            </w:r>
            <w:r>
              <w:t>или рассказы по заданной теме.</w:t>
            </w:r>
          </w:p>
          <w:p w:rsidR="007D0DCC" w:rsidRDefault="007D0DCC" w:rsidP="00E517DC">
            <w:pPr>
              <w:jc w:val="both"/>
            </w:pPr>
            <w:r>
              <w:rPr>
                <w:b/>
                <w:i/>
              </w:rPr>
              <w:t>Р</w:t>
            </w:r>
            <w:r w:rsidRPr="00FD5AA7">
              <w:rPr>
                <w:b/>
                <w:i/>
              </w:rPr>
              <w:t>егулятивные</w:t>
            </w:r>
            <w:r>
              <w:rPr>
                <w:b/>
                <w:i/>
              </w:rPr>
              <w:t>:</w:t>
            </w:r>
            <w:r w:rsidRPr="00FD5AA7">
              <w:rPr>
                <w:b/>
                <w:i/>
              </w:rPr>
              <w:t xml:space="preserve"> </w:t>
            </w:r>
          </w:p>
          <w:p w:rsidR="007D0DCC" w:rsidRPr="00744E08" w:rsidRDefault="007D0DCC" w:rsidP="00E517DC">
            <w:r w:rsidRPr="00744E08">
              <w:t>уметь самостоятель</w:t>
            </w:r>
            <w:r>
              <w:t>-</w:t>
            </w:r>
            <w:r w:rsidRPr="00744E08">
              <w:t>но проверять знания по изученной теме</w:t>
            </w:r>
            <w:r>
              <w:t>.</w:t>
            </w:r>
          </w:p>
        </w:tc>
        <w:tc>
          <w:tcPr>
            <w:tcW w:w="2411" w:type="dxa"/>
            <w:tcBorders>
              <w:top w:val="single" w:sz="4" w:space="0" w:color="auto"/>
              <w:left w:val="single" w:sz="4" w:space="0" w:color="auto"/>
              <w:right w:val="single" w:sz="4" w:space="0" w:color="auto"/>
            </w:tcBorders>
          </w:tcPr>
          <w:p w:rsidR="007D0DCC" w:rsidRPr="00744E08" w:rsidRDefault="007D0DCC" w:rsidP="00E517DC">
            <w:pPr>
              <w:jc w:val="both"/>
            </w:pPr>
            <w:r w:rsidRPr="00744E08">
              <w:t>Гуманистическое соз</w:t>
            </w:r>
            <w:r>
              <w:t>-</w:t>
            </w:r>
            <w:r w:rsidRPr="00744E08">
              <w:t>нание, мотивация учебной деятельности, этические чувства</w:t>
            </w:r>
            <w:r>
              <w:t>.</w:t>
            </w:r>
          </w:p>
        </w:tc>
      </w:tr>
      <w:tr w:rsidR="007D0DCC" w:rsidRPr="00744E08" w:rsidTr="00E517DC">
        <w:tc>
          <w:tcPr>
            <w:tcW w:w="645" w:type="dxa"/>
            <w:gridSpan w:val="2"/>
            <w:tcBorders>
              <w:top w:val="single" w:sz="4" w:space="0" w:color="auto"/>
              <w:left w:val="single" w:sz="4" w:space="0" w:color="auto"/>
              <w:bottom w:val="single" w:sz="4" w:space="0" w:color="auto"/>
              <w:right w:val="single" w:sz="4" w:space="0" w:color="auto"/>
            </w:tcBorders>
          </w:tcPr>
          <w:p w:rsidR="007D0DCC" w:rsidRDefault="007D0DCC" w:rsidP="00E517DC">
            <w:r>
              <w:t>52</w:t>
            </w:r>
          </w:p>
        </w:tc>
        <w:tc>
          <w:tcPr>
            <w:tcW w:w="1265" w:type="dxa"/>
            <w:tcBorders>
              <w:top w:val="single" w:sz="4" w:space="0" w:color="auto"/>
              <w:left w:val="single" w:sz="4" w:space="0" w:color="auto"/>
              <w:bottom w:val="single" w:sz="4" w:space="0" w:color="auto"/>
              <w:right w:val="single" w:sz="4" w:space="0" w:color="auto"/>
            </w:tcBorders>
          </w:tcPr>
          <w:p w:rsidR="007D0DCC" w:rsidRPr="00744E08" w:rsidRDefault="007D0DCC" w:rsidP="00E517DC"/>
        </w:tc>
        <w:tc>
          <w:tcPr>
            <w:tcW w:w="2309" w:type="dxa"/>
            <w:gridSpan w:val="3"/>
            <w:tcBorders>
              <w:top w:val="single" w:sz="4" w:space="0" w:color="auto"/>
              <w:left w:val="single" w:sz="4" w:space="0" w:color="auto"/>
              <w:bottom w:val="single" w:sz="4" w:space="0" w:color="auto"/>
              <w:right w:val="single" w:sz="4" w:space="0" w:color="auto"/>
            </w:tcBorders>
          </w:tcPr>
          <w:p w:rsidR="007D0DCC" w:rsidRPr="00744E08" w:rsidRDefault="007D0DCC" w:rsidP="00E517DC">
            <w:r>
              <w:t>Комплексная контрольная  работа</w:t>
            </w:r>
          </w:p>
        </w:tc>
        <w:tc>
          <w:tcPr>
            <w:tcW w:w="2124" w:type="dxa"/>
            <w:gridSpan w:val="2"/>
            <w:tcBorders>
              <w:top w:val="single" w:sz="4" w:space="0" w:color="auto"/>
              <w:left w:val="single" w:sz="4" w:space="0" w:color="auto"/>
              <w:bottom w:val="single" w:sz="4" w:space="0" w:color="auto"/>
              <w:right w:val="single" w:sz="4" w:space="0" w:color="auto"/>
            </w:tcBorders>
          </w:tcPr>
          <w:p w:rsidR="007D0DCC" w:rsidRPr="00744E08" w:rsidRDefault="007D0DCC" w:rsidP="00E517DC"/>
        </w:tc>
        <w:tc>
          <w:tcPr>
            <w:tcW w:w="2550" w:type="dxa"/>
            <w:gridSpan w:val="2"/>
            <w:tcBorders>
              <w:top w:val="single" w:sz="4" w:space="0" w:color="auto"/>
              <w:left w:val="single" w:sz="4" w:space="0" w:color="auto"/>
              <w:bottom w:val="single" w:sz="4" w:space="0" w:color="auto"/>
              <w:right w:val="single" w:sz="4" w:space="0" w:color="auto"/>
            </w:tcBorders>
          </w:tcPr>
          <w:p w:rsidR="007D0DCC" w:rsidRPr="00744E08" w:rsidRDefault="007D0DCC" w:rsidP="007D0DCC">
            <w:pPr>
              <w:widowControl/>
              <w:numPr>
                <w:ilvl w:val="0"/>
                <w:numId w:val="54"/>
              </w:numPr>
              <w:autoSpaceDE/>
              <w:autoSpaceDN/>
              <w:ind w:left="318" w:hanging="284"/>
              <w:jc w:val="both"/>
            </w:pPr>
            <w:r>
              <w:t>выполнять комп-лексную контроль-ную работу, поль-зуясь учебником, учебной хресто-матией, справоч-ником.</w:t>
            </w:r>
          </w:p>
        </w:tc>
        <w:tc>
          <w:tcPr>
            <w:tcW w:w="2273" w:type="dxa"/>
            <w:tcBorders>
              <w:top w:val="single" w:sz="4" w:space="0" w:color="auto"/>
              <w:left w:val="single" w:sz="4" w:space="0" w:color="auto"/>
              <w:bottom w:val="single" w:sz="4" w:space="0" w:color="auto"/>
              <w:right w:val="single" w:sz="4" w:space="0" w:color="auto"/>
            </w:tcBorders>
          </w:tcPr>
          <w:p w:rsidR="007D0DCC" w:rsidRPr="00744E08" w:rsidRDefault="007D0DCC" w:rsidP="007D0DCC">
            <w:pPr>
              <w:widowControl/>
              <w:numPr>
                <w:ilvl w:val="0"/>
                <w:numId w:val="54"/>
              </w:numPr>
              <w:autoSpaceDE/>
              <w:autoSpaceDN/>
              <w:ind w:left="318" w:hanging="284"/>
              <w:jc w:val="both"/>
            </w:pPr>
            <w:r>
              <w:t>уметь проверять свою работу, объяснять ответы, доказывать  свою точку зрения с опорой на текст произведения.</w:t>
            </w:r>
          </w:p>
        </w:tc>
        <w:tc>
          <w:tcPr>
            <w:tcW w:w="2266" w:type="dxa"/>
            <w:gridSpan w:val="2"/>
            <w:tcBorders>
              <w:top w:val="single" w:sz="4" w:space="0" w:color="auto"/>
              <w:left w:val="single" w:sz="4" w:space="0" w:color="auto"/>
              <w:bottom w:val="single" w:sz="4" w:space="0" w:color="auto"/>
              <w:right w:val="single" w:sz="4" w:space="0" w:color="auto"/>
            </w:tcBorders>
          </w:tcPr>
          <w:p w:rsidR="007D0DCC" w:rsidRDefault="007D0DCC" w:rsidP="00E517DC">
            <w:pPr>
              <w:jc w:val="both"/>
              <w:rPr>
                <w:b/>
                <w:i/>
              </w:rPr>
            </w:pPr>
            <w:r w:rsidRPr="00FD5AA7">
              <w:rPr>
                <w:b/>
                <w:i/>
              </w:rPr>
              <w:t>Познавательные</w:t>
            </w:r>
            <w:r>
              <w:rPr>
                <w:b/>
                <w:i/>
              </w:rPr>
              <w:t>:</w:t>
            </w:r>
          </w:p>
          <w:p w:rsidR="007D0DCC" w:rsidRDefault="007D0DCC" w:rsidP="00E517DC">
            <w:pPr>
              <w:jc w:val="both"/>
            </w:pPr>
            <w:r>
              <w:t>передавать голосом чувства.</w:t>
            </w:r>
            <w:r w:rsidRPr="00744E08">
              <w:t xml:space="preserve"> </w:t>
            </w:r>
            <w:r>
              <w:rPr>
                <w:b/>
                <w:i/>
              </w:rPr>
              <w:t>К</w:t>
            </w:r>
            <w:r w:rsidRPr="00FD5AA7">
              <w:rPr>
                <w:b/>
                <w:i/>
              </w:rPr>
              <w:t>оммуникативные</w:t>
            </w:r>
            <w:r>
              <w:rPr>
                <w:b/>
                <w:i/>
              </w:rPr>
              <w:t xml:space="preserve">: </w:t>
            </w:r>
            <w:r w:rsidRPr="00744E08">
              <w:t>умеют различать познавательный и художественный тексты;</w:t>
            </w:r>
            <w:r>
              <w:t xml:space="preserve"> </w:t>
            </w:r>
            <w:r w:rsidRPr="00744E08">
              <w:t>умеют  сочи</w:t>
            </w:r>
            <w:r>
              <w:t>-</w:t>
            </w:r>
            <w:r w:rsidRPr="00744E08">
              <w:t xml:space="preserve">нять сказки </w:t>
            </w:r>
            <w:r>
              <w:t>или рассказы по заданной теме.</w:t>
            </w:r>
          </w:p>
          <w:p w:rsidR="007D0DCC" w:rsidRDefault="007D0DCC" w:rsidP="00E517DC">
            <w:pPr>
              <w:jc w:val="both"/>
            </w:pPr>
            <w:r>
              <w:rPr>
                <w:b/>
                <w:i/>
              </w:rPr>
              <w:t>Р</w:t>
            </w:r>
            <w:r w:rsidRPr="00FD5AA7">
              <w:rPr>
                <w:b/>
                <w:i/>
              </w:rPr>
              <w:t>егулятивные</w:t>
            </w:r>
            <w:r>
              <w:rPr>
                <w:b/>
                <w:i/>
              </w:rPr>
              <w:t>:</w:t>
            </w:r>
            <w:r w:rsidRPr="00FD5AA7">
              <w:rPr>
                <w:b/>
                <w:i/>
              </w:rPr>
              <w:t xml:space="preserve"> </w:t>
            </w:r>
          </w:p>
          <w:p w:rsidR="007D0DCC" w:rsidRDefault="007D0DCC" w:rsidP="00E517DC">
            <w:pPr>
              <w:jc w:val="both"/>
            </w:pPr>
            <w:r w:rsidRPr="00744E08">
              <w:t>уметь самостоятель</w:t>
            </w:r>
            <w:r>
              <w:t>-</w:t>
            </w:r>
            <w:r w:rsidRPr="00744E08">
              <w:t>но проверять знания по изученной теме</w:t>
            </w:r>
            <w:r>
              <w:t>.</w:t>
            </w:r>
          </w:p>
          <w:p w:rsidR="007D0DCC" w:rsidRPr="00744E08" w:rsidRDefault="007D0DCC" w:rsidP="00E517DC">
            <w:pPr>
              <w:jc w:val="both"/>
            </w:pPr>
          </w:p>
        </w:tc>
        <w:tc>
          <w:tcPr>
            <w:tcW w:w="2411" w:type="dxa"/>
            <w:tcBorders>
              <w:top w:val="single" w:sz="4" w:space="0" w:color="auto"/>
              <w:left w:val="single" w:sz="4" w:space="0" w:color="auto"/>
              <w:bottom w:val="single" w:sz="4" w:space="0" w:color="auto"/>
              <w:right w:val="single" w:sz="4" w:space="0" w:color="auto"/>
            </w:tcBorders>
          </w:tcPr>
          <w:p w:rsidR="007D0DCC" w:rsidRPr="00744E08" w:rsidRDefault="007D0DCC" w:rsidP="00E517DC">
            <w:pPr>
              <w:jc w:val="both"/>
            </w:pPr>
            <w:r w:rsidRPr="00744E08">
              <w:t>Гуманистическое соз</w:t>
            </w:r>
            <w:r>
              <w:t>-</w:t>
            </w:r>
            <w:r w:rsidRPr="00744E08">
              <w:t>нание, мотивация учебной деятельности, этические чувства</w:t>
            </w:r>
            <w:r>
              <w:t>.</w:t>
            </w:r>
          </w:p>
        </w:tc>
      </w:tr>
      <w:tr w:rsidR="007D0DCC" w:rsidRPr="00744E08" w:rsidTr="00E517DC">
        <w:tc>
          <w:tcPr>
            <w:tcW w:w="15843" w:type="dxa"/>
            <w:gridSpan w:val="14"/>
            <w:tcBorders>
              <w:top w:val="single" w:sz="4" w:space="0" w:color="auto"/>
              <w:left w:val="single" w:sz="4" w:space="0" w:color="auto"/>
              <w:bottom w:val="single" w:sz="4" w:space="0" w:color="auto"/>
              <w:right w:val="single" w:sz="4" w:space="0" w:color="auto"/>
            </w:tcBorders>
            <w:shd w:val="clear" w:color="auto" w:fill="D9D9D9"/>
          </w:tcPr>
          <w:p w:rsidR="007D0DCC" w:rsidRPr="00E272B0" w:rsidRDefault="007D0DCC" w:rsidP="00E517DC">
            <w:pPr>
              <w:jc w:val="center"/>
              <w:rPr>
                <w:b/>
                <w:i/>
                <w:sz w:val="32"/>
                <w:szCs w:val="32"/>
              </w:rPr>
            </w:pPr>
            <w:r>
              <w:rPr>
                <w:b/>
                <w:i/>
                <w:sz w:val="32"/>
                <w:szCs w:val="32"/>
              </w:rPr>
              <w:t>«</w:t>
            </w:r>
            <w:r w:rsidRPr="00FD5AA7">
              <w:rPr>
                <w:b/>
                <w:i/>
                <w:sz w:val="32"/>
                <w:szCs w:val="32"/>
              </w:rPr>
              <w:t>З д р а в с т в у й,    п р а з д н и к      н о в о г о д н и й!</w:t>
            </w:r>
            <w:r>
              <w:rPr>
                <w:b/>
                <w:i/>
                <w:sz w:val="32"/>
                <w:szCs w:val="32"/>
              </w:rPr>
              <w:t xml:space="preserve">»   </w:t>
            </w:r>
            <w:r w:rsidRPr="00FD5AA7">
              <w:rPr>
                <w:b/>
                <w:i/>
                <w:sz w:val="32"/>
                <w:szCs w:val="32"/>
              </w:rPr>
              <w:t xml:space="preserve">  (10 часов)</w:t>
            </w:r>
          </w:p>
        </w:tc>
      </w:tr>
      <w:tr w:rsidR="007D0DCC" w:rsidRPr="00744E08" w:rsidTr="00E517DC">
        <w:tc>
          <w:tcPr>
            <w:tcW w:w="645" w:type="dxa"/>
            <w:gridSpan w:val="2"/>
            <w:tcBorders>
              <w:top w:val="single" w:sz="4" w:space="0" w:color="auto"/>
              <w:left w:val="single" w:sz="4" w:space="0" w:color="auto"/>
              <w:bottom w:val="single" w:sz="4" w:space="0" w:color="auto"/>
              <w:right w:val="single" w:sz="4" w:space="0" w:color="auto"/>
            </w:tcBorders>
          </w:tcPr>
          <w:p w:rsidR="007D0DCC" w:rsidRDefault="007D0DCC" w:rsidP="00E517DC">
            <w:r>
              <w:t>53</w:t>
            </w:r>
          </w:p>
        </w:tc>
        <w:tc>
          <w:tcPr>
            <w:tcW w:w="1265" w:type="dxa"/>
            <w:tcBorders>
              <w:top w:val="single" w:sz="4" w:space="0" w:color="auto"/>
              <w:left w:val="single" w:sz="4" w:space="0" w:color="auto"/>
              <w:bottom w:val="single" w:sz="4" w:space="0" w:color="auto"/>
              <w:right w:val="single" w:sz="4" w:space="0" w:color="auto"/>
            </w:tcBorders>
          </w:tcPr>
          <w:p w:rsidR="007D0DCC" w:rsidRPr="00744E08" w:rsidRDefault="007D0DCC" w:rsidP="00E517DC"/>
        </w:tc>
        <w:tc>
          <w:tcPr>
            <w:tcW w:w="2309" w:type="dxa"/>
            <w:gridSpan w:val="3"/>
            <w:tcBorders>
              <w:top w:val="single" w:sz="4" w:space="0" w:color="auto"/>
              <w:left w:val="single" w:sz="4" w:space="0" w:color="auto"/>
              <w:bottom w:val="single" w:sz="4" w:space="0" w:color="auto"/>
              <w:right w:val="single" w:sz="4" w:space="0" w:color="auto"/>
            </w:tcBorders>
          </w:tcPr>
          <w:p w:rsidR="007D0DCC" w:rsidRDefault="007D0DCC" w:rsidP="00E517DC">
            <w:r>
              <w:t xml:space="preserve">Произведения о новогоднем празднике. </w:t>
            </w:r>
          </w:p>
          <w:p w:rsidR="007D0DCC" w:rsidRDefault="007D0DCC" w:rsidP="00E517DC">
            <w:r>
              <w:t>С. Михалков «В снегу стояла ёлочка»</w:t>
            </w:r>
          </w:p>
          <w:p w:rsidR="007D0DCC" w:rsidRDefault="007D0DCC" w:rsidP="00E517DC"/>
          <w:p w:rsidR="007D0DCC" w:rsidRDefault="007D0DCC" w:rsidP="00E517DC">
            <w:r>
              <w:t>Учебник с.  162-163</w:t>
            </w:r>
          </w:p>
          <w:p w:rsidR="007D0DCC" w:rsidRDefault="007D0DCC" w:rsidP="00E517DC">
            <w:r>
              <w:t>Тетрадь на печатной основе с.  73-74</w:t>
            </w:r>
          </w:p>
          <w:p w:rsidR="007D0DCC" w:rsidRPr="00FD5AA7" w:rsidRDefault="007D0DCC" w:rsidP="00E517DC"/>
        </w:tc>
        <w:tc>
          <w:tcPr>
            <w:tcW w:w="2124" w:type="dxa"/>
            <w:gridSpan w:val="2"/>
            <w:tcBorders>
              <w:top w:val="single" w:sz="4" w:space="0" w:color="auto"/>
              <w:left w:val="single" w:sz="4" w:space="0" w:color="auto"/>
              <w:bottom w:val="single" w:sz="4" w:space="0" w:color="auto"/>
              <w:right w:val="single" w:sz="4" w:space="0" w:color="auto"/>
            </w:tcBorders>
          </w:tcPr>
          <w:p w:rsidR="007D0DCC" w:rsidRDefault="007D0DCC" w:rsidP="00E517DC">
            <w:r>
              <w:t>Понятия:</w:t>
            </w:r>
          </w:p>
          <w:p w:rsidR="007D0DCC" w:rsidRPr="00744E08" w:rsidRDefault="007D0DCC" w:rsidP="007D0DCC">
            <w:pPr>
              <w:widowControl/>
              <w:numPr>
                <w:ilvl w:val="0"/>
                <w:numId w:val="54"/>
              </w:numPr>
              <w:autoSpaceDE/>
              <w:autoSpaceDN/>
              <w:ind w:left="318" w:hanging="284"/>
              <w:jc w:val="both"/>
            </w:pPr>
            <w:r>
              <w:t>строфы</w:t>
            </w:r>
          </w:p>
        </w:tc>
        <w:tc>
          <w:tcPr>
            <w:tcW w:w="2550" w:type="dxa"/>
            <w:gridSpan w:val="2"/>
            <w:tcBorders>
              <w:top w:val="single" w:sz="4" w:space="0" w:color="auto"/>
              <w:left w:val="single" w:sz="4" w:space="0" w:color="auto"/>
              <w:bottom w:val="single" w:sz="4" w:space="0" w:color="auto"/>
              <w:right w:val="single" w:sz="4" w:space="0" w:color="auto"/>
            </w:tcBorders>
          </w:tcPr>
          <w:p w:rsidR="007D0DCC" w:rsidRDefault="007D0DCC" w:rsidP="007D0DCC">
            <w:pPr>
              <w:widowControl/>
              <w:numPr>
                <w:ilvl w:val="0"/>
                <w:numId w:val="54"/>
              </w:numPr>
              <w:autoSpaceDE/>
              <w:autoSpaceDN/>
              <w:ind w:left="318" w:hanging="284"/>
              <w:jc w:val="both"/>
            </w:pPr>
            <w:r>
              <w:t>ф</w:t>
            </w:r>
            <w:r w:rsidRPr="00744E08">
              <w:t>ормировать умения выразительно читать отрывки из изучае</w:t>
            </w:r>
            <w:r>
              <w:t>-</w:t>
            </w:r>
            <w:r w:rsidRPr="00744E08">
              <w:t>мых произведений;</w:t>
            </w:r>
          </w:p>
          <w:p w:rsidR="007D0DCC" w:rsidRPr="00FD5AA7" w:rsidRDefault="007D0DCC" w:rsidP="007D0DCC">
            <w:pPr>
              <w:widowControl/>
              <w:numPr>
                <w:ilvl w:val="0"/>
                <w:numId w:val="54"/>
              </w:numPr>
              <w:autoSpaceDE/>
              <w:autoSpaceDN/>
              <w:ind w:left="318" w:hanging="284"/>
              <w:jc w:val="both"/>
            </w:pPr>
            <w:r w:rsidRPr="00FD5AA7">
              <w:t>учить передавать свое отношение к читаемому и настро</w:t>
            </w:r>
            <w:r>
              <w:t>-</w:t>
            </w:r>
            <w:r w:rsidRPr="00FD5AA7">
              <w:t>ение автора.</w:t>
            </w:r>
          </w:p>
          <w:p w:rsidR="007D0DCC" w:rsidRPr="00744E08" w:rsidRDefault="007D0DCC" w:rsidP="00E517DC"/>
        </w:tc>
        <w:tc>
          <w:tcPr>
            <w:tcW w:w="2273" w:type="dxa"/>
            <w:tcBorders>
              <w:top w:val="single" w:sz="4" w:space="0" w:color="auto"/>
              <w:left w:val="single" w:sz="4" w:space="0" w:color="auto"/>
              <w:bottom w:val="single" w:sz="4" w:space="0" w:color="auto"/>
              <w:right w:val="single" w:sz="4" w:space="0" w:color="auto"/>
            </w:tcBorders>
          </w:tcPr>
          <w:p w:rsidR="007D0DCC" w:rsidRPr="00744E08" w:rsidRDefault="007D0DCC" w:rsidP="007D0DCC">
            <w:pPr>
              <w:widowControl/>
              <w:numPr>
                <w:ilvl w:val="0"/>
                <w:numId w:val="54"/>
              </w:numPr>
              <w:autoSpaceDE/>
              <w:autoSpaceDN/>
              <w:ind w:left="318" w:hanging="284"/>
              <w:jc w:val="both"/>
            </w:pPr>
            <w:r>
              <w:t>читать про себя, формулировать впечатление о прочитанном</w:t>
            </w:r>
          </w:p>
        </w:tc>
        <w:tc>
          <w:tcPr>
            <w:tcW w:w="2266" w:type="dxa"/>
            <w:gridSpan w:val="2"/>
            <w:tcBorders>
              <w:top w:val="single" w:sz="4" w:space="0" w:color="auto"/>
              <w:left w:val="single" w:sz="4" w:space="0" w:color="auto"/>
              <w:bottom w:val="single" w:sz="4" w:space="0" w:color="auto"/>
              <w:right w:val="single" w:sz="4" w:space="0" w:color="auto"/>
            </w:tcBorders>
          </w:tcPr>
          <w:p w:rsidR="007D0DCC" w:rsidRDefault="007D0DCC" w:rsidP="00E517DC">
            <w:pPr>
              <w:jc w:val="both"/>
              <w:rPr>
                <w:b/>
                <w:i/>
              </w:rPr>
            </w:pPr>
            <w:r w:rsidRPr="00FD5AA7">
              <w:rPr>
                <w:b/>
                <w:i/>
              </w:rPr>
              <w:t>Познавательные</w:t>
            </w:r>
            <w:r>
              <w:rPr>
                <w:b/>
                <w:i/>
              </w:rPr>
              <w:t>:</w:t>
            </w:r>
          </w:p>
          <w:p w:rsidR="007D0DCC" w:rsidRDefault="007D0DCC" w:rsidP="00E517DC">
            <w:pPr>
              <w:jc w:val="both"/>
            </w:pPr>
            <w:r>
              <w:t>передавать голосом чувства.</w:t>
            </w:r>
            <w:r w:rsidRPr="00744E08">
              <w:t xml:space="preserve"> </w:t>
            </w:r>
            <w:r>
              <w:rPr>
                <w:b/>
                <w:i/>
              </w:rPr>
              <w:t>К</w:t>
            </w:r>
            <w:r w:rsidRPr="00FD5AA7">
              <w:rPr>
                <w:b/>
                <w:i/>
              </w:rPr>
              <w:t>оммуникативные</w:t>
            </w:r>
            <w:r>
              <w:rPr>
                <w:b/>
                <w:i/>
              </w:rPr>
              <w:t xml:space="preserve">: </w:t>
            </w:r>
            <w:r w:rsidRPr="00744E08">
              <w:t>умеют различать познавательный и художественный тексты;</w:t>
            </w:r>
            <w:r>
              <w:t xml:space="preserve"> </w:t>
            </w:r>
            <w:r w:rsidRPr="00744E08">
              <w:t>умеют  сочи</w:t>
            </w:r>
            <w:r>
              <w:t>-</w:t>
            </w:r>
            <w:r w:rsidRPr="00744E08">
              <w:t xml:space="preserve">нять сказки </w:t>
            </w:r>
            <w:r>
              <w:t>или рассказы по заданной теме.</w:t>
            </w:r>
          </w:p>
          <w:p w:rsidR="007D0DCC" w:rsidRDefault="007D0DCC" w:rsidP="00E517DC">
            <w:pPr>
              <w:jc w:val="both"/>
            </w:pPr>
            <w:r>
              <w:rPr>
                <w:b/>
                <w:i/>
              </w:rPr>
              <w:t>Р</w:t>
            </w:r>
            <w:r w:rsidRPr="00FD5AA7">
              <w:rPr>
                <w:b/>
                <w:i/>
              </w:rPr>
              <w:t>егулятивные</w:t>
            </w:r>
            <w:r>
              <w:rPr>
                <w:b/>
                <w:i/>
              </w:rPr>
              <w:t>:</w:t>
            </w:r>
            <w:r w:rsidRPr="00FD5AA7">
              <w:rPr>
                <w:b/>
                <w:i/>
              </w:rPr>
              <w:t xml:space="preserve"> </w:t>
            </w:r>
          </w:p>
          <w:p w:rsidR="007D0DCC" w:rsidRPr="00744E08" w:rsidRDefault="007D0DCC" w:rsidP="00E517DC">
            <w:pPr>
              <w:jc w:val="both"/>
            </w:pPr>
            <w:r w:rsidRPr="00744E08">
              <w:t>уметь самостоятель</w:t>
            </w:r>
            <w:r>
              <w:t>-</w:t>
            </w:r>
            <w:r w:rsidRPr="00744E08">
              <w:t>но проверять знания по изученной теме</w:t>
            </w:r>
            <w:r>
              <w:t>.</w:t>
            </w:r>
          </w:p>
        </w:tc>
        <w:tc>
          <w:tcPr>
            <w:tcW w:w="2411" w:type="dxa"/>
            <w:tcBorders>
              <w:top w:val="single" w:sz="4" w:space="0" w:color="auto"/>
              <w:left w:val="single" w:sz="4" w:space="0" w:color="auto"/>
              <w:bottom w:val="single" w:sz="4" w:space="0" w:color="auto"/>
              <w:right w:val="single" w:sz="4" w:space="0" w:color="auto"/>
            </w:tcBorders>
          </w:tcPr>
          <w:p w:rsidR="007D0DCC" w:rsidRPr="00744E08" w:rsidRDefault="007D0DCC" w:rsidP="00E517DC">
            <w:pPr>
              <w:jc w:val="both"/>
            </w:pPr>
            <w:r w:rsidRPr="00744E08">
              <w:t>Гуманистическое соз</w:t>
            </w:r>
            <w:r>
              <w:t>-</w:t>
            </w:r>
            <w:r w:rsidRPr="00744E08">
              <w:t>нание, мотивация учебной деятельности, этические чувства</w:t>
            </w:r>
            <w:r>
              <w:t>.</w:t>
            </w:r>
          </w:p>
        </w:tc>
      </w:tr>
      <w:tr w:rsidR="007D0DCC" w:rsidRPr="00744E08" w:rsidTr="00E517DC">
        <w:tc>
          <w:tcPr>
            <w:tcW w:w="645" w:type="dxa"/>
            <w:gridSpan w:val="2"/>
            <w:tcBorders>
              <w:top w:val="single" w:sz="4" w:space="0" w:color="auto"/>
              <w:left w:val="single" w:sz="4" w:space="0" w:color="auto"/>
              <w:bottom w:val="single" w:sz="4" w:space="0" w:color="auto"/>
              <w:right w:val="single" w:sz="4" w:space="0" w:color="auto"/>
            </w:tcBorders>
          </w:tcPr>
          <w:p w:rsidR="007D0DCC" w:rsidRDefault="007D0DCC" w:rsidP="00E517DC">
            <w:r>
              <w:t>54</w:t>
            </w:r>
          </w:p>
        </w:tc>
        <w:tc>
          <w:tcPr>
            <w:tcW w:w="1265" w:type="dxa"/>
            <w:tcBorders>
              <w:top w:val="single" w:sz="4" w:space="0" w:color="auto"/>
              <w:left w:val="single" w:sz="4" w:space="0" w:color="auto"/>
              <w:bottom w:val="single" w:sz="4" w:space="0" w:color="auto"/>
              <w:right w:val="single" w:sz="4" w:space="0" w:color="auto"/>
            </w:tcBorders>
          </w:tcPr>
          <w:p w:rsidR="007D0DCC" w:rsidRPr="00744E08" w:rsidRDefault="007D0DCC" w:rsidP="00E517DC"/>
        </w:tc>
        <w:tc>
          <w:tcPr>
            <w:tcW w:w="2309" w:type="dxa"/>
            <w:gridSpan w:val="3"/>
            <w:tcBorders>
              <w:top w:val="single" w:sz="4" w:space="0" w:color="auto"/>
              <w:left w:val="single" w:sz="4" w:space="0" w:color="auto"/>
              <w:bottom w:val="single" w:sz="4" w:space="0" w:color="auto"/>
              <w:right w:val="single" w:sz="4" w:space="0" w:color="auto"/>
            </w:tcBorders>
          </w:tcPr>
          <w:p w:rsidR="007D0DCC" w:rsidRDefault="007D0DCC" w:rsidP="00E517DC">
            <w:r>
              <w:t>Литературное слушание</w:t>
            </w:r>
          </w:p>
          <w:p w:rsidR="007D0DCC" w:rsidRDefault="007D0DCC" w:rsidP="00E517DC">
            <w:r>
              <w:t>Сказки Х.К. Андерсена «Ель» ( в сокращении)</w:t>
            </w:r>
          </w:p>
          <w:p w:rsidR="007D0DCC" w:rsidRDefault="007D0DCC" w:rsidP="00E517DC"/>
          <w:p w:rsidR="007D0DCC" w:rsidRDefault="007D0DCC" w:rsidP="00E517DC">
            <w:r>
              <w:t>Хрестоматия, часть 2 с. 111-124</w:t>
            </w:r>
          </w:p>
          <w:p w:rsidR="007D0DCC" w:rsidRPr="00FD5AA7" w:rsidRDefault="007D0DCC" w:rsidP="00E517DC"/>
        </w:tc>
        <w:tc>
          <w:tcPr>
            <w:tcW w:w="2124" w:type="dxa"/>
            <w:gridSpan w:val="2"/>
            <w:tcBorders>
              <w:top w:val="single" w:sz="4" w:space="0" w:color="auto"/>
              <w:left w:val="single" w:sz="4" w:space="0" w:color="auto"/>
              <w:bottom w:val="single" w:sz="4" w:space="0" w:color="auto"/>
              <w:right w:val="single" w:sz="4" w:space="0" w:color="auto"/>
            </w:tcBorders>
          </w:tcPr>
          <w:p w:rsidR="007D0DCC" w:rsidRDefault="007D0DCC" w:rsidP="00E517DC">
            <w:pPr>
              <w:jc w:val="both"/>
            </w:pPr>
            <w:r>
              <w:t>Вспомнить поня-тия:</w:t>
            </w:r>
          </w:p>
          <w:p w:rsidR="007D0DCC" w:rsidRDefault="007D0DCC" w:rsidP="007D0DCC">
            <w:pPr>
              <w:widowControl/>
              <w:numPr>
                <w:ilvl w:val="0"/>
                <w:numId w:val="54"/>
              </w:numPr>
              <w:autoSpaceDE/>
              <w:autoSpaceDN/>
              <w:ind w:left="318" w:hanging="284"/>
              <w:jc w:val="both"/>
            </w:pPr>
            <w:r>
              <w:t>метафора</w:t>
            </w:r>
          </w:p>
          <w:p w:rsidR="007D0DCC" w:rsidRPr="00FD5AA7" w:rsidRDefault="007D0DCC" w:rsidP="007D0DCC">
            <w:pPr>
              <w:widowControl/>
              <w:numPr>
                <w:ilvl w:val="0"/>
                <w:numId w:val="54"/>
              </w:numPr>
              <w:autoSpaceDE/>
              <w:autoSpaceDN/>
              <w:ind w:left="318" w:hanging="284"/>
              <w:jc w:val="both"/>
            </w:pPr>
            <w:r w:rsidRPr="00FD5AA7">
              <w:t>сравнение</w:t>
            </w:r>
          </w:p>
        </w:tc>
        <w:tc>
          <w:tcPr>
            <w:tcW w:w="2550" w:type="dxa"/>
            <w:gridSpan w:val="2"/>
            <w:tcBorders>
              <w:top w:val="single" w:sz="4" w:space="0" w:color="auto"/>
              <w:left w:val="single" w:sz="4" w:space="0" w:color="auto"/>
              <w:bottom w:val="single" w:sz="4" w:space="0" w:color="auto"/>
              <w:right w:val="single" w:sz="4" w:space="0" w:color="auto"/>
            </w:tcBorders>
          </w:tcPr>
          <w:p w:rsidR="007D0DCC" w:rsidRDefault="007D0DCC" w:rsidP="007D0DCC">
            <w:pPr>
              <w:widowControl/>
              <w:numPr>
                <w:ilvl w:val="0"/>
                <w:numId w:val="54"/>
              </w:numPr>
              <w:autoSpaceDE/>
              <w:autoSpaceDN/>
              <w:ind w:left="318" w:hanging="284"/>
              <w:jc w:val="both"/>
            </w:pPr>
            <w:r>
              <w:t>ф</w:t>
            </w:r>
            <w:r w:rsidRPr="00744E08">
              <w:t>ормировать умения выразительно читать отрывки из изучае</w:t>
            </w:r>
            <w:r>
              <w:t>-</w:t>
            </w:r>
            <w:r w:rsidRPr="00744E08">
              <w:t>мых произведений;</w:t>
            </w:r>
          </w:p>
          <w:p w:rsidR="007D0DCC" w:rsidRPr="00FD5AA7" w:rsidRDefault="007D0DCC" w:rsidP="007D0DCC">
            <w:pPr>
              <w:widowControl/>
              <w:numPr>
                <w:ilvl w:val="0"/>
                <w:numId w:val="54"/>
              </w:numPr>
              <w:autoSpaceDE/>
              <w:autoSpaceDN/>
              <w:ind w:left="318" w:hanging="284"/>
              <w:jc w:val="both"/>
            </w:pPr>
            <w:r w:rsidRPr="00FD5AA7">
              <w:t>учить передавать свое отношение к читаемому и настро</w:t>
            </w:r>
            <w:r>
              <w:t>-</w:t>
            </w:r>
            <w:r w:rsidRPr="00FD5AA7">
              <w:t>ение автора.</w:t>
            </w:r>
          </w:p>
          <w:p w:rsidR="007D0DCC" w:rsidRPr="00744E08" w:rsidRDefault="007D0DCC" w:rsidP="00E517DC"/>
        </w:tc>
        <w:tc>
          <w:tcPr>
            <w:tcW w:w="2273" w:type="dxa"/>
            <w:tcBorders>
              <w:top w:val="single" w:sz="4" w:space="0" w:color="auto"/>
              <w:left w:val="single" w:sz="4" w:space="0" w:color="auto"/>
              <w:bottom w:val="single" w:sz="4" w:space="0" w:color="auto"/>
              <w:right w:val="single" w:sz="4" w:space="0" w:color="auto"/>
            </w:tcBorders>
          </w:tcPr>
          <w:p w:rsidR="007D0DCC" w:rsidRPr="00744E08" w:rsidRDefault="007D0DCC" w:rsidP="007D0DCC">
            <w:pPr>
              <w:widowControl/>
              <w:numPr>
                <w:ilvl w:val="0"/>
                <w:numId w:val="54"/>
              </w:numPr>
              <w:autoSpaceDE/>
              <w:autoSpaceDN/>
              <w:ind w:left="318" w:hanging="284"/>
              <w:jc w:val="both"/>
            </w:pPr>
            <w:r>
              <w:t>читать про себя, формулировать впечатление о прочитанном</w:t>
            </w:r>
          </w:p>
        </w:tc>
        <w:tc>
          <w:tcPr>
            <w:tcW w:w="2266" w:type="dxa"/>
            <w:gridSpan w:val="2"/>
            <w:tcBorders>
              <w:top w:val="single" w:sz="4" w:space="0" w:color="auto"/>
              <w:left w:val="single" w:sz="4" w:space="0" w:color="auto"/>
              <w:bottom w:val="single" w:sz="4" w:space="0" w:color="auto"/>
              <w:right w:val="single" w:sz="4" w:space="0" w:color="auto"/>
            </w:tcBorders>
          </w:tcPr>
          <w:p w:rsidR="007D0DCC" w:rsidRDefault="007D0DCC" w:rsidP="00E517DC">
            <w:pPr>
              <w:jc w:val="both"/>
              <w:rPr>
                <w:b/>
                <w:i/>
              </w:rPr>
            </w:pPr>
            <w:r w:rsidRPr="00FD5AA7">
              <w:rPr>
                <w:b/>
                <w:i/>
              </w:rPr>
              <w:t>Познавательные</w:t>
            </w:r>
            <w:r>
              <w:rPr>
                <w:b/>
                <w:i/>
              </w:rPr>
              <w:t>:</w:t>
            </w:r>
          </w:p>
          <w:p w:rsidR="007D0DCC" w:rsidRDefault="007D0DCC" w:rsidP="00E517DC">
            <w:pPr>
              <w:jc w:val="both"/>
            </w:pPr>
            <w:r>
              <w:t>передавать голосом чувства.</w:t>
            </w:r>
            <w:r w:rsidRPr="00744E08">
              <w:t xml:space="preserve"> </w:t>
            </w:r>
            <w:r>
              <w:rPr>
                <w:b/>
                <w:i/>
              </w:rPr>
              <w:t>К</w:t>
            </w:r>
            <w:r w:rsidRPr="00FD5AA7">
              <w:rPr>
                <w:b/>
                <w:i/>
              </w:rPr>
              <w:t>оммуникативные</w:t>
            </w:r>
            <w:r>
              <w:rPr>
                <w:b/>
                <w:i/>
              </w:rPr>
              <w:t xml:space="preserve">: </w:t>
            </w:r>
            <w:r w:rsidRPr="00744E08">
              <w:t>умеют различать познавательный и художественный тексты;</w:t>
            </w:r>
            <w:r>
              <w:t xml:space="preserve"> </w:t>
            </w:r>
            <w:r w:rsidRPr="00744E08">
              <w:t>умеют  сочи</w:t>
            </w:r>
            <w:r>
              <w:t>-</w:t>
            </w:r>
            <w:r w:rsidRPr="00744E08">
              <w:t xml:space="preserve">нять сказки </w:t>
            </w:r>
            <w:r>
              <w:t>или рассказы по заданной теме.</w:t>
            </w:r>
          </w:p>
          <w:p w:rsidR="007D0DCC" w:rsidRDefault="007D0DCC" w:rsidP="00E517DC">
            <w:pPr>
              <w:jc w:val="both"/>
            </w:pPr>
            <w:r>
              <w:rPr>
                <w:b/>
                <w:i/>
              </w:rPr>
              <w:t>Р</w:t>
            </w:r>
            <w:r w:rsidRPr="00FD5AA7">
              <w:rPr>
                <w:b/>
                <w:i/>
              </w:rPr>
              <w:t>егулятивные</w:t>
            </w:r>
            <w:r>
              <w:rPr>
                <w:b/>
                <w:i/>
              </w:rPr>
              <w:t>:</w:t>
            </w:r>
            <w:r w:rsidRPr="00FD5AA7">
              <w:rPr>
                <w:b/>
                <w:i/>
              </w:rPr>
              <w:t xml:space="preserve"> </w:t>
            </w:r>
          </w:p>
          <w:p w:rsidR="007D0DCC" w:rsidRPr="00744E08" w:rsidRDefault="007D0DCC" w:rsidP="00E517DC">
            <w:pPr>
              <w:jc w:val="both"/>
            </w:pPr>
            <w:r w:rsidRPr="00744E08">
              <w:t>уметь самостоятель</w:t>
            </w:r>
            <w:r>
              <w:t>-</w:t>
            </w:r>
            <w:r w:rsidRPr="00744E08">
              <w:t>но проверять знания по изученной теме</w:t>
            </w:r>
            <w:r>
              <w:t>.</w:t>
            </w:r>
          </w:p>
        </w:tc>
        <w:tc>
          <w:tcPr>
            <w:tcW w:w="2411" w:type="dxa"/>
            <w:tcBorders>
              <w:top w:val="single" w:sz="4" w:space="0" w:color="auto"/>
              <w:left w:val="single" w:sz="4" w:space="0" w:color="auto"/>
              <w:bottom w:val="single" w:sz="4" w:space="0" w:color="auto"/>
              <w:right w:val="single" w:sz="4" w:space="0" w:color="auto"/>
            </w:tcBorders>
          </w:tcPr>
          <w:p w:rsidR="007D0DCC" w:rsidRPr="00744E08" w:rsidRDefault="007D0DCC" w:rsidP="00E517DC">
            <w:pPr>
              <w:jc w:val="both"/>
            </w:pPr>
            <w:r w:rsidRPr="00744E08">
              <w:t>Гуманистическое соз</w:t>
            </w:r>
            <w:r>
              <w:t>-</w:t>
            </w:r>
            <w:r w:rsidRPr="00744E08">
              <w:t>нание, мотивация учебной деятельности, этические чувства</w:t>
            </w:r>
            <w:r>
              <w:t>.</w:t>
            </w:r>
          </w:p>
        </w:tc>
      </w:tr>
      <w:tr w:rsidR="007D0DCC" w:rsidRPr="00744E08" w:rsidTr="00E517DC">
        <w:tc>
          <w:tcPr>
            <w:tcW w:w="645" w:type="dxa"/>
            <w:gridSpan w:val="2"/>
            <w:tcBorders>
              <w:top w:val="single" w:sz="4" w:space="0" w:color="auto"/>
              <w:left w:val="single" w:sz="4" w:space="0" w:color="auto"/>
              <w:bottom w:val="single" w:sz="4" w:space="0" w:color="auto"/>
              <w:right w:val="single" w:sz="4" w:space="0" w:color="auto"/>
            </w:tcBorders>
          </w:tcPr>
          <w:p w:rsidR="007D0DCC" w:rsidRPr="00744E08" w:rsidRDefault="007D0DCC" w:rsidP="00E517DC">
            <w:r>
              <w:t>55</w:t>
            </w:r>
          </w:p>
        </w:tc>
        <w:tc>
          <w:tcPr>
            <w:tcW w:w="1265" w:type="dxa"/>
            <w:tcBorders>
              <w:top w:val="single" w:sz="4" w:space="0" w:color="auto"/>
              <w:left w:val="single" w:sz="4" w:space="0" w:color="auto"/>
              <w:bottom w:val="single" w:sz="4" w:space="0" w:color="auto"/>
              <w:right w:val="single" w:sz="4" w:space="0" w:color="auto"/>
            </w:tcBorders>
          </w:tcPr>
          <w:p w:rsidR="007D0DCC" w:rsidRPr="00744E08" w:rsidRDefault="007D0DCC" w:rsidP="00E517DC"/>
        </w:tc>
        <w:tc>
          <w:tcPr>
            <w:tcW w:w="2309" w:type="dxa"/>
            <w:gridSpan w:val="3"/>
            <w:tcBorders>
              <w:top w:val="single" w:sz="4" w:space="0" w:color="auto"/>
              <w:left w:val="single" w:sz="4" w:space="0" w:color="auto"/>
              <w:bottom w:val="single" w:sz="4" w:space="0" w:color="auto"/>
              <w:right w:val="single" w:sz="4" w:space="0" w:color="auto"/>
            </w:tcBorders>
          </w:tcPr>
          <w:p w:rsidR="007D0DCC" w:rsidRDefault="007D0DCC" w:rsidP="00E517DC">
            <w:r>
              <w:t xml:space="preserve">Произведения о детях и для детей. </w:t>
            </w:r>
          </w:p>
          <w:p w:rsidR="007D0DCC" w:rsidRPr="00744E08" w:rsidRDefault="007D0DCC" w:rsidP="00E517DC">
            <w:r w:rsidRPr="00744E08">
              <w:t>А.</w:t>
            </w:r>
            <w:r>
              <w:t xml:space="preserve"> Гайдар. «Ёлка в тайге» (отрывок)</w:t>
            </w:r>
            <w:r w:rsidRPr="00744E08">
              <w:t xml:space="preserve"> </w:t>
            </w:r>
          </w:p>
          <w:p w:rsidR="007D0DCC" w:rsidRDefault="007D0DCC" w:rsidP="00E517DC"/>
          <w:p w:rsidR="007D0DCC" w:rsidRDefault="007D0DCC" w:rsidP="00E517DC">
            <w:r>
              <w:t>Учебник с.  164-168</w:t>
            </w:r>
          </w:p>
          <w:p w:rsidR="007D0DCC" w:rsidRDefault="007D0DCC" w:rsidP="00E517DC">
            <w:r>
              <w:t>Тетрадь на печатной основе с.  74-75</w:t>
            </w:r>
          </w:p>
          <w:p w:rsidR="007D0DCC" w:rsidRPr="00FD5AA7" w:rsidRDefault="007D0DCC" w:rsidP="00E517DC"/>
        </w:tc>
        <w:tc>
          <w:tcPr>
            <w:tcW w:w="2124" w:type="dxa"/>
            <w:gridSpan w:val="2"/>
            <w:tcBorders>
              <w:top w:val="single" w:sz="4" w:space="0" w:color="auto"/>
              <w:left w:val="single" w:sz="4" w:space="0" w:color="auto"/>
              <w:bottom w:val="single" w:sz="4" w:space="0" w:color="auto"/>
              <w:right w:val="single" w:sz="4" w:space="0" w:color="auto"/>
            </w:tcBorders>
          </w:tcPr>
          <w:p w:rsidR="007D0DCC" w:rsidRDefault="007D0DCC" w:rsidP="00E517DC">
            <w:pPr>
              <w:jc w:val="both"/>
            </w:pPr>
            <w:r>
              <w:t>Отрабатывать поня-тия:</w:t>
            </w:r>
          </w:p>
          <w:p w:rsidR="007D0DCC" w:rsidRDefault="007D0DCC" w:rsidP="007D0DCC">
            <w:pPr>
              <w:widowControl/>
              <w:numPr>
                <w:ilvl w:val="0"/>
                <w:numId w:val="54"/>
              </w:numPr>
              <w:autoSpaceDE/>
              <w:autoSpaceDN/>
              <w:ind w:left="318" w:hanging="284"/>
              <w:jc w:val="both"/>
            </w:pPr>
            <w:r>
              <w:t>смелость</w:t>
            </w:r>
          </w:p>
          <w:p w:rsidR="007D0DCC" w:rsidRPr="00744E08" w:rsidRDefault="007D0DCC" w:rsidP="007D0DCC">
            <w:pPr>
              <w:widowControl/>
              <w:numPr>
                <w:ilvl w:val="0"/>
                <w:numId w:val="54"/>
              </w:numPr>
              <w:autoSpaceDE/>
              <w:autoSpaceDN/>
              <w:ind w:left="318" w:hanging="284"/>
              <w:jc w:val="both"/>
            </w:pPr>
            <w:r w:rsidRPr="00744E08">
              <w:t>закалка</w:t>
            </w:r>
          </w:p>
        </w:tc>
        <w:tc>
          <w:tcPr>
            <w:tcW w:w="2550" w:type="dxa"/>
            <w:gridSpan w:val="2"/>
            <w:tcBorders>
              <w:top w:val="single" w:sz="4" w:space="0" w:color="auto"/>
              <w:left w:val="single" w:sz="4" w:space="0" w:color="auto"/>
              <w:bottom w:val="single" w:sz="4" w:space="0" w:color="auto"/>
              <w:right w:val="single" w:sz="4" w:space="0" w:color="auto"/>
            </w:tcBorders>
          </w:tcPr>
          <w:p w:rsidR="007D0DCC" w:rsidRPr="00744E08" w:rsidRDefault="007D0DCC" w:rsidP="007D0DCC">
            <w:pPr>
              <w:widowControl/>
              <w:numPr>
                <w:ilvl w:val="0"/>
                <w:numId w:val="54"/>
              </w:numPr>
              <w:autoSpaceDE/>
              <w:autoSpaceDN/>
              <w:ind w:left="318" w:hanging="284"/>
              <w:jc w:val="both"/>
            </w:pPr>
            <w:r>
              <w:t>п</w:t>
            </w:r>
            <w:r w:rsidRPr="00744E08">
              <w:t>ознакомить с твор</w:t>
            </w:r>
            <w:r>
              <w:t>-</w:t>
            </w:r>
            <w:r w:rsidRPr="00744E08">
              <w:t>чеством А.</w:t>
            </w:r>
            <w:r>
              <w:t xml:space="preserve"> </w:t>
            </w:r>
            <w:r w:rsidRPr="00744E08">
              <w:t>Гайдара</w:t>
            </w:r>
            <w:r>
              <w:t>.</w:t>
            </w:r>
          </w:p>
          <w:p w:rsidR="007D0DCC" w:rsidRPr="00744E08" w:rsidRDefault="007D0DCC" w:rsidP="00E517DC"/>
        </w:tc>
        <w:tc>
          <w:tcPr>
            <w:tcW w:w="2273" w:type="dxa"/>
            <w:tcBorders>
              <w:top w:val="single" w:sz="4" w:space="0" w:color="auto"/>
              <w:left w:val="single" w:sz="4" w:space="0" w:color="auto"/>
              <w:bottom w:val="single" w:sz="4" w:space="0" w:color="auto"/>
              <w:right w:val="single" w:sz="4" w:space="0" w:color="auto"/>
            </w:tcBorders>
          </w:tcPr>
          <w:p w:rsidR="007D0DCC" w:rsidRPr="00744E08" w:rsidRDefault="007D0DCC" w:rsidP="007D0DCC">
            <w:pPr>
              <w:widowControl/>
              <w:numPr>
                <w:ilvl w:val="0"/>
                <w:numId w:val="54"/>
              </w:numPr>
              <w:autoSpaceDE/>
              <w:autoSpaceDN/>
              <w:ind w:left="318" w:hanging="284"/>
              <w:jc w:val="both"/>
            </w:pPr>
            <w:r>
              <w:t>моделировать об-ложку под руко-водством учителя, рассматривать структуру текста, выделять текста и озаглавливать каждую часть.</w:t>
            </w:r>
          </w:p>
        </w:tc>
        <w:tc>
          <w:tcPr>
            <w:tcW w:w="2266" w:type="dxa"/>
            <w:gridSpan w:val="2"/>
            <w:tcBorders>
              <w:top w:val="single" w:sz="4" w:space="0" w:color="auto"/>
              <w:left w:val="single" w:sz="4" w:space="0" w:color="auto"/>
              <w:bottom w:val="single" w:sz="4" w:space="0" w:color="auto"/>
              <w:right w:val="single" w:sz="4" w:space="0" w:color="auto"/>
            </w:tcBorders>
          </w:tcPr>
          <w:p w:rsidR="007D0DCC" w:rsidRDefault="007D0DCC" w:rsidP="00E517DC">
            <w:pPr>
              <w:jc w:val="both"/>
              <w:rPr>
                <w:b/>
                <w:i/>
              </w:rPr>
            </w:pPr>
            <w:r w:rsidRPr="00FD5AA7">
              <w:rPr>
                <w:b/>
                <w:i/>
              </w:rPr>
              <w:t>Познавательные</w:t>
            </w:r>
            <w:r>
              <w:rPr>
                <w:b/>
                <w:i/>
              </w:rPr>
              <w:t>:</w:t>
            </w:r>
          </w:p>
          <w:p w:rsidR="007D0DCC" w:rsidRDefault="007D0DCC" w:rsidP="00E517DC">
            <w:pPr>
              <w:jc w:val="both"/>
            </w:pPr>
            <w:r>
              <w:t>передавать голосом чувства.</w:t>
            </w:r>
            <w:r w:rsidRPr="00744E08">
              <w:t xml:space="preserve"> </w:t>
            </w:r>
            <w:r>
              <w:rPr>
                <w:b/>
                <w:i/>
              </w:rPr>
              <w:t>К</w:t>
            </w:r>
            <w:r w:rsidRPr="00FD5AA7">
              <w:rPr>
                <w:b/>
                <w:i/>
              </w:rPr>
              <w:t>оммуникативные</w:t>
            </w:r>
            <w:r>
              <w:rPr>
                <w:b/>
                <w:i/>
              </w:rPr>
              <w:t xml:space="preserve">: </w:t>
            </w:r>
            <w:r w:rsidRPr="00744E08">
              <w:t>умеют различать познавательный и художественный тексты;</w:t>
            </w:r>
            <w:r>
              <w:t xml:space="preserve"> </w:t>
            </w:r>
            <w:r w:rsidRPr="00744E08">
              <w:t>умеют  сочи</w:t>
            </w:r>
            <w:r>
              <w:t>-</w:t>
            </w:r>
            <w:r w:rsidRPr="00744E08">
              <w:t xml:space="preserve">нять сказки </w:t>
            </w:r>
            <w:r>
              <w:t>или рассказы по заданной теме.</w:t>
            </w:r>
          </w:p>
          <w:p w:rsidR="007D0DCC" w:rsidRDefault="007D0DCC" w:rsidP="00E517DC">
            <w:pPr>
              <w:jc w:val="both"/>
            </w:pPr>
            <w:r>
              <w:rPr>
                <w:b/>
                <w:i/>
              </w:rPr>
              <w:t>Р</w:t>
            </w:r>
            <w:r w:rsidRPr="00FD5AA7">
              <w:rPr>
                <w:b/>
                <w:i/>
              </w:rPr>
              <w:t>егулятивные</w:t>
            </w:r>
            <w:r>
              <w:rPr>
                <w:b/>
                <w:i/>
              </w:rPr>
              <w:t>:</w:t>
            </w:r>
            <w:r w:rsidRPr="00FD5AA7">
              <w:rPr>
                <w:b/>
                <w:i/>
              </w:rPr>
              <w:t xml:space="preserve"> </w:t>
            </w:r>
          </w:p>
          <w:p w:rsidR="007D0DCC" w:rsidRPr="00744E08" w:rsidRDefault="007D0DCC" w:rsidP="00E517DC">
            <w:pPr>
              <w:jc w:val="both"/>
            </w:pPr>
            <w:r w:rsidRPr="00744E08">
              <w:t>уметь самостоятель</w:t>
            </w:r>
            <w:r>
              <w:t>-</w:t>
            </w:r>
            <w:r w:rsidRPr="00744E08">
              <w:t>но проверять знания по изученной теме</w:t>
            </w:r>
            <w:r>
              <w:t>.</w:t>
            </w:r>
          </w:p>
        </w:tc>
        <w:tc>
          <w:tcPr>
            <w:tcW w:w="2411" w:type="dxa"/>
            <w:tcBorders>
              <w:top w:val="single" w:sz="4" w:space="0" w:color="auto"/>
              <w:left w:val="single" w:sz="4" w:space="0" w:color="auto"/>
              <w:bottom w:val="single" w:sz="4" w:space="0" w:color="auto"/>
              <w:right w:val="single" w:sz="4" w:space="0" w:color="auto"/>
            </w:tcBorders>
          </w:tcPr>
          <w:p w:rsidR="007D0DCC" w:rsidRPr="00744E08" w:rsidRDefault="007D0DCC" w:rsidP="00E517DC">
            <w:pPr>
              <w:jc w:val="both"/>
            </w:pPr>
            <w:r w:rsidRPr="00744E08">
              <w:t>Гуманистическое соз</w:t>
            </w:r>
            <w:r>
              <w:t>-</w:t>
            </w:r>
            <w:r w:rsidRPr="00744E08">
              <w:t>нание, мотивация учебной деятельности, этические чувства</w:t>
            </w:r>
            <w:r>
              <w:t>.</w:t>
            </w:r>
          </w:p>
        </w:tc>
      </w:tr>
      <w:tr w:rsidR="007D0DCC" w:rsidRPr="00744E08" w:rsidTr="00E517DC">
        <w:tc>
          <w:tcPr>
            <w:tcW w:w="645" w:type="dxa"/>
            <w:gridSpan w:val="2"/>
            <w:tcBorders>
              <w:top w:val="single" w:sz="4" w:space="0" w:color="auto"/>
              <w:left w:val="single" w:sz="4" w:space="0" w:color="auto"/>
              <w:bottom w:val="single" w:sz="4" w:space="0" w:color="auto"/>
              <w:right w:val="single" w:sz="4" w:space="0" w:color="auto"/>
            </w:tcBorders>
          </w:tcPr>
          <w:p w:rsidR="007D0DCC" w:rsidRPr="00744E08" w:rsidRDefault="007D0DCC" w:rsidP="00E517DC">
            <w:r>
              <w:t>56</w:t>
            </w:r>
          </w:p>
        </w:tc>
        <w:tc>
          <w:tcPr>
            <w:tcW w:w="1265" w:type="dxa"/>
            <w:tcBorders>
              <w:top w:val="single" w:sz="4" w:space="0" w:color="auto"/>
              <w:left w:val="single" w:sz="4" w:space="0" w:color="auto"/>
              <w:bottom w:val="single" w:sz="4" w:space="0" w:color="auto"/>
              <w:right w:val="single" w:sz="4" w:space="0" w:color="auto"/>
            </w:tcBorders>
          </w:tcPr>
          <w:p w:rsidR="007D0DCC" w:rsidRPr="00744E08" w:rsidRDefault="007D0DCC" w:rsidP="00E517DC"/>
        </w:tc>
        <w:tc>
          <w:tcPr>
            <w:tcW w:w="2309" w:type="dxa"/>
            <w:gridSpan w:val="3"/>
            <w:tcBorders>
              <w:top w:val="single" w:sz="4" w:space="0" w:color="auto"/>
              <w:left w:val="single" w:sz="4" w:space="0" w:color="auto"/>
              <w:bottom w:val="single" w:sz="4" w:space="0" w:color="auto"/>
              <w:right w:val="single" w:sz="4" w:space="0" w:color="auto"/>
            </w:tcBorders>
          </w:tcPr>
          <w:p w:rsidR="007D0DCC" w:rsidRDefault="007D0DCC" w:rsidP="00E517DC">
            <w:r>
              <w:t xml:space="preserve">Стихотворения о Новом годе. </w:t>
            </w:r>
          </w:p>
          <w:p w:rsidR="007D0DCC" w:rsidRDefault="007D0DCC" w:rsidP="00E517DC">
            <w:r w:rsidRPr="00744E08">
              <w:t>С.</w:t>
            </w:r>
            <w:r>
              <w:t xml:space="preserve"> </w:t>
            </w:r>
            <w:r w:rsidRPr="00744E08">
              <w:t xml:space="preserve">Маршак. «Декабрь». </w:t>
            </w:r>
          </w:p>
          <w:p w:rsidR="007D0DCC" w:rsidRPr="00744E08" w:rsidRDefault="007D0DCC" w:rsidP="00E517DC">
            <w:r>
              <w:t>Книги С.Я. Маршака</w:t>
            </w:r>
          </w:p>
          <w:p w:rsidR="007D0DCC" w:rsidRDefault="007D0DCC" w:rsidP="00E517DC"/>
          <w:p w:rsidR="007D0DCC" w:rsidRDefault="007D0DCC" w:rsidP="00E517DC">
            <w:r>
              <w:t>Учебник с. 168-169</w:t>
            </w:r>
          </w:p>
          <w:p w:rsidR="007D0DCC" w:rsidRDefault="007D0DCC" w:rsidP="00E517DC">
            <w:r>
              <w:t>Тетрадь на печатной основе с.  75-76</w:t>
            </w:r>
          </w:p>
          <w:p w:rsidR="007D0DCC" w:rsidRPr="00744E08" w:rsidRDefault="007D0DCC" w:rsidP="00E517DC"/>
        </w:tc>
        <w:tc>
          <w:tcPr>
            <w:tcW w:w="2124" w:type="dxa"/>
            <w:gridSpan w:val="2"/>
            <w:tcBorders>
              <w:top w:val="single" w:sz="4" w:space="0" w:color="auto"/>
              <w:left w:val="single" w:sz="4" w:space="0" w:color="auto"/>
              <w:bottom w:val="single" w:sz="4" w:space="0" w:color="auto"/>
              <w:right w:val="single" w:sz="4" w:space="0" w:color="auto"/>
            </w:tcBorders>
          </w:tcPr>
          <w:p w:rsidR="007D0DCC" w:rsidRDefault="007D0DCC" w:rsidP="00E517DC">
            <w:r>
              <w:t>Понятия:</w:t>
            </w:r>
          </w:p>
          <w:p w:rsidR="007D0DCC" w:rsidRPr="00744E08" w:rsidRDefault="007D0DCC" w:rsidP="007D0DCC">
            <w:pPr>
              <w:widowControl/>
              <w:numPr>
                <w:ilvl w:val="0"/>
                <w:numId w:val="54"/>
              </w:numPr>
              <w:autoSpaceDE/>
              <w:autoSpaceDN/>
              <w:ind w:left="318" w:hanging="284"/>
              <w:jc w:val="both"/>
            </w:pPr>
            <w:r>
              <w:t>иллюстрация</w:t>
            </w:r>
          </w:p>
        </w:tc>
        <w:tc>
          <w:tcPr>
            <w:tcW w:w="2550" w:type="dxa"/>
            <w:gridSpan w:val="2"/>
            <w:tcBorders>
              <w:top w:val="single" w:sz="4" w:space="0" w:color="auto"/>
              <w:left w:val="single" w:sz="4" w:space="0" w:color="auto"/>
              <w:bottom w:val="single" w:sz="4" w:space="0" w:color="auto"/>
              <w:right w:val="single" w:sz="4" w:space="0" w:color="auto"/>
            </w:tcBorders>
          </w:tcPr>
          <w:p w:rsidR="007D0DCC" w:rsidRDefault="007D0DCC" w:rsidP="007D0DCC">
            <w:pPr>
              <w:widowControl/>
              <w:numPr>
                <w:ilvl w:val="0"/>
                <w:numId w:val="54"/>
              </w:numPr>
              <w:autoSpaceDE/>
              <w:autoSpaceDN/>
              <w:ind w:left="318" w:hanging="284"/>
              <w:jc w:val="both"/>
            </w:pPr>
            <w:r>
              <w:t>ф</w:t>
            </w:r>
            <w:r w:rsidRPr="00744E08">
              <w:t>ормировать умения выразительно читать отрывки из изучае</w:t>
            </w:r>
            <w:r>
              <w:t>-</w:t>
            </w:r>
            <w:r w:rsidRPr="00744E08">
              <w:t>мых произведений;</w:t>
            </w:r>
          </w:p>
          <w:p w:rsidR="007D0DCC" w:rsidRPr="00FD5AA7" w:rsidRDefault="007D0DCC" w:rsidP="007D0DCC">
            <w:pPr>
              <w:widowControl/>
              <w:numPr>
                <w:ilvl w:val="0"/>
                <w:numId w:val="54"/>
              </w:numPr>
              <w:autoSpaceDE/>
              <w:autoSpaceDN/>
              <w:ind w:left="318" w:hanging="284"/>
              <w:jc w:val="both"/>
            </w:pPr>
            <w:r w:rsidRPr="00FD5AA7">
              <w:t>учить передавать свое отношение к читаемому и настро</w:t>
            </w:r>
            <w:r>
              <w:t>-</w:t>
            </w:r>
            <w:r w:rsidRPr="00FD5AA7">
              <w:t>ение автора.</w:t>
            </w:r>
          </w:p>
          <w:p w:rsidR="007D0DCC" w:rsidRPr="00744E08" w:rsidRDefault="007D0DCC" w:rsidP="00E517DC"/>
        </w:tc>
        <w:tc>
          <w:tcPr>
            <w:tcW w:w="2273" w:type="dxa"/>
            <w:tcBorders>
              <w:top w:val="single" w:sz="4" w:space="0" w:color="auto"/>
              <w:left w:val="single" w:sz="4" w:space="0" w:color="auto"/>
              <w:bottom w:val="single" w:sz="4" w:space="0" w:color="auto"/>
              <w:right w:val="single" w:sz="4" w:space="0" w:color="auto"/>
            </w:tcBorders>
          </w:tcPr>
          <w:p w:rsidR="007D0DCC" w:rsidRPr="00744E08" w:rsidRDefault="007D0DCC" w:rsidP="007D0DCC">
            <w:pPr>
              <w:widowControl/>
              <w:numPr>
                <w:ilvl w:val="0"/>
                <w:numId w:val="54"/>
              </w:numPr>
              <w:autoSpaceDE/>
              <w:autoSpaceDN/>
              <w:ind w:left="318" w:hanging="284"/>
              <w:jc w:val="both"/>
            </w:pPr>
            <w:r>
              <w:t>определять наст-роение стихот-ворения, авторс-кую позицию, высказывать своё впечатление о произведении.</w:t>
            </w:r>
          </w:p>
        </w:tc>
        <w:tc>
          <w:tcPr>
            <w:tcW w:w="2266" w:type="dxa"/>
            <w:gridSpan w:val="2"/>
            <w:tcBorders>
              <w:top w:val="single" w:sz="4" w:space="0" w:color="auto"/>
              <w:left w:val="single" w:sz="4" w:space="0" w:color="auto"/>
              <w:bottom w:val="single" w:sz="4" w:space="0" w:color="auto"/>
              <w:right w:val="single" w:sz="4" w:space="0" w:color="auto"/>
            </w:tcBorders>
          </w:tcPr>
          <w:p w:rsidR="007D0DCC" w:rsidRDefault="007D0DCC" w:rsidP="00E517DC">
            <w:pPr>
              <w:jc w:val="both"/>
              <w:rPr>
                <w:b/>
                <w:i/>
              </w:rPr>
            </w:pPr>
            <w:r w:rsidRPr="00FD5AA7">
              <w:rPr>
                <w:b/>
                <w:i/>
              </w:rPr>
              <w:t>Познавательные</w:t>
            </w:r>
            <w:r>
              <w:rPr>
                <w:b/>
                <w:i/>
              </w:rPr>
              <w:t>:</w:t>
            </w:r>
          </w:p>
          <w:p w:rsidR="007D0DCC" w:rsidRDefault="007D0DCC" w:rsidP="00E517DC">
            <w:pPr>
              <w:jc w:val="both"/>
            </w:pPr>
            <w:r>
              <w:t>передавать голосом чувства.</w:t>
            </w:r>
            <w:r w:rsidRPr="00744E08">
              <w:t xml:space="preserve"> </w:t>
            </w:r>
            <w:r>
              <w:rPr>
                <w:b/>
                <w:i/>
              </w:rPr>
              <w:t>К</w:t>
            </w:r>
            <w:r w:rsidRPr="00FD5AA7">
              <w:rPr>
                <w:b/>
                <w:i/>
              </w:rPr>
              <w:t>оммуникативные</w:t>
            </w:r>
            <w:r>
              <w:rPr>
                <w:b/>
                <w:i/>
              </w:rPr>
              <w:t xml:space="preserve">: </w:t>
            </w:r>
            <w:r w:rsidRPr="00744E08">
              <w:t>умеют различать познавательный и художественный тексты;</w:t>
            </w:r>
            <w:r>
              <w:t xml:space="preserve"> </w:t>
            </w:r>
            <w:r w:rsidRPr="00744E08">
              <w:t>умеют  сочи</w:t>
            </w:r>
            <w:r>
              <w:t>-</w:t>
            </w:r>
            <w:r w:rsidRPr="00744E08">
              <w:t xml:space="preserve">нять сказки </w:t>
            </w:r>
            <w:r>
              <w:t>или рассказы по заданной теме.</w:t>
            </w:r>
          </w:p>
          <w:p w:rsidR="007D0DCC" w:rsidRDefault="007D0DCC" w:rsidP="00E517DC">
            <w:pPr>
              <w:jc w:val="both"/>
            </w:pPr>
            <w:r>
              <w:rPr>
                <w:b/>
                <w:i/>
              </w:rPr>
              <w:t>Р</w:t>
            </w:r>
            <w:r w:rsidRPr="00FD5AA7">
              <w:rPr>
                <w:b/>
                <w:i/>
              </w:rPr>
              <w:t>егулятивные</w:t>
            </w:r>
            <w:r>
              <w:rPr>
                <w:b/>
                <w:i/>
              </w:rPr>
              <w:t>:</w:t>
            </w:r>
            <w:r w:rsidRPr="00FD5AA7">
              <w:rPr>
                <w:b/>
                <w:i/>
              </w:rPr>
              <w:t xml:space="preserve"> </w:t>
            </w:r>
          </w:p>
          <w:p w:rsidR="007D0DCC" w:rsidRPr="00744E08" w:rsidRDefault="007D0DCC" w:rsidP="00E517DC">
            <w:r w:rsidRPr="00744E08">
              <w:t>уметь самостоятель</w:t>
            </w:r>
            <w:r>
              <w:t>-</w:t>
            </w:r>
            <w:r w:rsidRPr="00744E08">
              <w:t>но проверять знания по изученной теме</w:t>
            </w:r>
            <w:r>
              <w:t>.</w:t>
            </w:r>
          </w:p>
        </w:tc>
        <w:tc>
          <w:tcPr>
            <w:tcW w:w="2411" w:type="dxa"/>
            <w:tcBorders>
              <w:top w:val="single" w:sz="4" w:space="0" w:color="auto"/>
              <w:left w:val="single" w:sz="4" w:space="0" w:color="auto"/>
              <w:bottom w:val="single" w:sz="4" w:space="0" w:color="auto"/>
              <w:right w:val="single" w:sz="4" w:space="0" w:color="auto"/>
            </w:tcBorders>
          </w:tcPr>
          <w:p w:rsidR="007D0DCC" w:rsidRPr="00744E08" w:rsidRDefault="007D0DCC" w:rsidP="00E517DC">
            <w:pPr>
              <w:jc w:val="both"/>
            </w:pPr>
            <w:r w:rsidRPr="00744E08">
              <w:t>Самостоятельность, чувство сопричаст</w:t>
            </w:r>
            <w:r>
              <w:t>-</w:t>
            </w:r>
            <w:r w:rsidRPr="00744E08">
              <w:t>ности к Родине, навыки сотрудни</w:t>
            </w:r>
            <w:r>
              <w:t>-</w:t>
            </w:r>
            <w:r w:rsidRPr="00744E08">
              <w:t>чества</w:t>
            </w:r>
            <w:r>
              <w:t>.</w:t>
            </w:r>
          </w:p>
        </w:tc>
      </w:tr>
      <w:tr w:rsidR="007D0DCC" w:rsidRPr="00744E08" w:rsidTr="00E517DC">
        <w:tc>
          <w:tcPr>
            <w:tcW w:w="645" w:type="dxa"/>
            <w:gridSpan w:val="2"/>
            <w:tcBorders>
              <w:top w:val="single" w:sz="4" w:space="0" w:color="auto"/>
              <w:left w:val="single" w:sz="4" w:space="0" w:color="auto"/>
              <w:bottom w:val="single" w:sz="4" w:space="0" w:color="auto"/>
              <w:right w:val="single" w:sz="4" w:space="0" w:color="auto"/>
            </w:tcBorders>
          </w:tcPr>
          <w:p w:rsidR="007D0DCC" w:rsidRPr="00744E08" w:rsidRDefault="007D0DCC" w:rsidP="00E517DC">
            <w:r>
              <w:t>57</w:t>
            </w:r>
          </w:p>
        </w:tc>
        <w:tc>
          <w:tcPr>
            <w:tcW w:w="1265" w:type="dxa"/>
            <w:tcBorders>
              <w:top w:val="single" w:sz="4" w:space="0" w:color="auto"/>
              <w:left w:val="single" w:sz="4" w:space="0" w:color="auto"/>
              <w:bottom w:val="single" w:sz="4" w:space="0" w:color="auto"/>
              <w:right w:val="single" w:sz="4" w:space="0" w:color="auto"/>
            </w:tcBorders>
          </w:tcPr>
          <w:p w:rsidR="007D0DCC" w:rsidRPr="00744E08" w:rsidRDefault="007D0DCC" w:rsidP="00E517DC"/>
        </w:tc>
        <w:tc>
          <w:tcPr>
            <w:tcW w:w="2309" w:type="dxa"/>
            <w:gridSpan w:val="3"/>
            <w:tcBorders>
              <w:top w:val="single" w:sz="4" w:space="0" w:color="auto"/>
              <w:left w:val="single" w:sz="4" w:space="0" w:color="auto"/>
              <w:bottom w:val="single" w:sz="4" w:space="0" w:color="auto"/>
              <w:right w:val="single" w:sz="4" w:space="0" w:color="auto"/>
            </w:tcBorders>
          </w:tcPr>
          <w:p w:rsidR="007D0DCC" w:rsidRDefault="007D0DCC" w:rsidP="00E517DC">
            <w:r>
              <w:t>Произведения о Новом годе.</w:t>
            </w:r>
          </w:p>
          <w:p w:rsidR="007D0DCC" w:rsidRDefault="007D0DCC" w:rsidP="00E517DC">
            <w:r>
              <w:t>С. Городецкий «Новогодние приметы»</w:t>
            </w:r>
          </w:p>
          <w:p w:rsidR="007D0DCC" w:rsidRDefault="007D0DCC" w:rsidP="00E517DC"/>
          <w:p w:rsidR="007D0DCC" w:rsidRDefault="007D0DCC" w:rsidP="00E517DC">
            <w:r>
              <w:t>Коллективная творческая работа «Приметы Нового года»</w:t>
            </w:r>
          </w:p>
          <w:p w:rsidR="007D0DCC" w:rsidRDefault="007D0DCC" w:rsidP="00E517DC"/>
          <w:p w:rsidR="007D0DCC" w:rsidRDefault="007D0DCC" w:rsidP="00E517DC">
            <w:r>
              <w:t>Учебник с. 169</w:t>
            </w:r>
          </w:p>
          <w:p w:rsidR="007D0DCC" w:rsidRPr="00744E08" w:rsidRDefault="007D0DCC" w:rsidP="00E517DC">
            <w:r>
              <w:t>Тетрадь на печатной основе с.  76</w:t>
            </w:r>
          </w:p>
        </w:tc>
        <w:tc>
          <w:tcPr>
            <w:tcW w:w="2124" w:type="dxa"/>
            <w:gridSpan w:val="2"/>
            <w:tcBorders>
              <w:top w:val="single" w:sz="4" w:space="0" w:color="auto"/>
              <w:left w:val="single" w:sz="4" w:space="0" w:color="auto"/>
              <w:bottom w:val="single" w:sz="4" w:space="0" w:color="auto"/>
              <w:right w:val="single" w:sz="4" w:space="0" w:color="auto"/>
            </w:tcBorders>
          </w:tcPr>
          <w:p w:rsidR="007D0DCC" w:rsidRDefault="007D0DCC" w:rsidP="00E517DC">
            <w:r>
              <w:t>Понятия:</w:t>
            </w:r>
          </w:p>
          <w:p w:rsidR="007D0DCC" w:rsidRDefault="007D0DCC" w:rsidP="007D0DCC">
            <w:pPr>
              <w:widowControl/>
              <w:numPr>
                <w:ilvl w:val="0"/>
                <w:numId w:val="54"/>
              </w:numPr>
              <w:autoSpaceDE/>
              <w:autoSpaceDN/>
              <w:ind w:left="318" w:hanging="284"/>
              <w:jc w:val="both"/>
            </w:pPr>
            <w:r>
              <w:t>обильный</w:t>
            </w:r>
          </w:p>
          <w:p w:rsidR="007D0DCC" w:rsidRDefault="007D0DCC" w:rsidP="007D0DCC">
            <w:pPr>
              <w:widowControl/>
              <w:numPr>
                <w:ilvl w:val="0"/>
                <w:numId w:val="54"/>
              </w:numPr>
              <w:autoSpaceDE/>
              <w:autoSpaceDN/>
              <w:ind w:left="318" w:hanging="284"/>
              <w:jc w:val="both"/>
            </w:pPr>
            <w:r>
              <w:t>строфа</w:t>
            </w:r>
          </w:p>
          <w:p w:rsidR="007D0DCC" w:rsidRPr="00744E08" w:rsidRDefault="007D0DCC" w:rsidP="007D0DCC">
            <w:pPr>
              <w:widowControl/>
              <w:numPr>
                <w:ilvl w:val="0"/>
                <w:numId w:val="54"/>
              </w:numPr>
              <w:autoSpaceDE/>
              <w:autoSpaceDN/>
              <w:ind w:left="318" w:hanging="284"/>
              <w:jc w:val="both"/>
            </w:pPr>
            <w:r>
              <w:t>четверостишие</w:t>
            </w:r>
          </w:p>
        </w:tc>
        <w:tc>
          <w:tcPr>
            <w:tcW w:w="2550" w:type="dxa"/>
            <w:gridSpan w:val="2"/>
            <w:tcBorders>
              <w:top w:val="single" w:sz="4" w:space="0" w:color="auto"/>
              <w:left w:val="single" w:sz="4" w:space="0" w:color="auto"/>
              <w:bottom w:val="single" w:sz="4" w:space="0" w:color="auto"/>
              <w:right w:val="single" w:sz="4" w:space="0" w:color="auto"/>
            </w:tcBorders>
          </w:tcPr>
          <w:p w:rsidR="007D0DCC" w:rsidRDefault="007D0DCC" w:rsidP="007D0DCC">
            <w:pPr>
              <w:widowControl/>
              <w:numPr>
                <w:ilvl w:val="0"/>
                <w:numId w:val="54"/>
              </w:numPr>
              <w:autoSpaceDE/>
              <w:autoSpaceDN/>
              <w:ind w:left="318" w:hanging="284"/>
              <w:jc w:val="both"/>
            </w:pPr>
            <w:r>
              <w:t>ф</w:t>
            </w:r>
            <w:r w:rsidRPr="00744E08">
              <w:t>ормировать умения выразительно читать отрывки из изучае</w:t>
            </w:r>
            <w:r>
              <w:t>-</w:t>
            </w:r>
            <w:r w:rsidRPr="00744E08">
              <w:t>мых произведений;</w:t>
            </w:r>
          </w:p>
          <w:p w:rsidR="007D0DCC" w:rsidRPr="00FD5AA7" w:rsidRDefault="007D0DCC" w:rsidP="007D0DCC">
            <w:pPr>
              <w:widowControl/>
              <w:numPr>
                <w:ilvl w:val="0"/>
                <w:numId w:val="54"/>
              </w:numPr>
              <w:autoSpaceDE/>
              <w:autoSpaceDN/>
              <w:ind w:left="318" w:hanging="284"/>
              <w:jc w:val="both"/>
            </w:pPr>
            <w:r w:rsidRPr="00FD5AA7">
              <w:t>учить передавать свое отношение к читаемому и настро</w:t>
            </w:r>
            <w:r>
              <w:t>-</w:t>
            </w:r>
            <w:r w:rsidRPr="00FD5AA7">
              <w:t>ение автора.</w:t>
            </w:r>
          </w:p>
          <w:p w:rsidR="007D0DCC" w:rsidRPr="00744E08" w:rsidRDefault="007D0DCC" w:rsidP="00E517DC"/>
        </w:tc>
        <w:tc>
          <w:tcPr>
            <w:tcW w:w="2273" w:type="dxa"/>
            <w:tcBorders>
              <w:top w:val="single" w:sz="4" w:space="0" w:color="auto"/>
              <w:left w:val="single" w:sz="4" w:space="0" w:color="auto"/>
              <w:bottom w:val="single" w:sz="4" w:space="0" w:color="auto"/>
              <w:right w:val="single" w:sz="4" w:space="0" w:color="auto"/>
            </w:tcBorders>
          </w:tcPr>
          <w:p w:rsidR="007D0DCC" w:rsidRPr="00744E08" w:rsidRDefault="007D0DCC" w:rsidP="007D0DCC">
            <w:pPr>
              <w:widowControl/>
              <w:numPr>
                <w:ilvl w:val="0"/>
                <w:numId w:val="54"/>
              </w:numPr>
              <w:autoSpaceDE/>
              <w:autoSpaceDN/>
              <w:ind w:left="318" w:hanging="284"/>
              <w:jc w:val="both"/>
            </w:pPr>
            <w:r>
              <w:t>определять наст-роение стихот-ворения, авторс-кую позицию, высказывать своё впечатление о произведении.</w:t>
            </w:r>
          </w:p>
        </w:tc>
        <w:tc>
          <w:tcPr>
            <w:tcW w:w="2266" w:type="dxa"/>
            <w:gridSpan w:val="2"/>
            <w:tcBorders>
              <w:top w:val="single" w:sz="4" w:space="0" w:color="auto"/>
              <w:left w:val="single" w:sz="4" w:space="0" w:color="auto"/>
              <w:bottom w:val="single" w:sz="4" w:space="0" w:color="auto"/>
              <w:right w:val="single" w:sz="4" w:space="0" w:color="auto"/>
            </w:tcBorders>
          </w:tcPr>
          <w:p w:rsidR="007D0DCC" w:rsidRDefault="007D0DCC" w:rsidP="00E517DC">
            <w:pPr>
              <w:jc w:val="both"/>
              <w:rPr>
                <w:b/>
                <w:i/>
              </w:rPr>
            </w:pPr>
            <w:r w:rsidRPr="00FD5AA7">
              <w:rPr>
                <w:b/>
                <w:i/>
              </w:rPr>
              <w:t>Познавательные</w:t>
            </w:r>
            <w:r>
              <w:rPr>
                <w:b/>
                <w:i/>
              </w:rPr>
              <w:t>:</w:t>
            </w:r>
          </w:p>
          <w:p w:rsidR="007D0DCC" w:rsidRDefault="007D0DCC" w:rsidP="00E517DC">
            <w:pPr>
              <w:jc w:val="both"/>
            </w:pPr>
            <w:r>
              <w:t>передавать голосом чувства.</w:t>
            </w:r>
            <w:r w:rsidRPr="00744E08">
              <w:t xml:space="preserve"> </w:t>
            </w:r>
            <w:r>
              <w:rPr>
                <w:b/>
                <w:i/>
              </w:rPr>
              <w:t>К</w:t>
            </w:r>
            <w:r w:rsidRPr="00FD5AA7">
              <w:rPr>
                <w:b/>
                <w:i/>
              </w:rPr>
              <w:t>оммуникативные</w:t>
            </w:r>
            <w:r>
              <w:rPr>
                <w:b/>
                <w:i/>
              </w:rPr>
              <w:t xml:space="preserve">: </w:t>
            </w:r>
            <w:r w:rsidRPr="00744E08">
              <w:t>умеют различать познавательный и художественный тексты;</w:t>
            </w:r>
            <w:r>
              <w:t xml:space="preserve"> </w:t>
            </w:r>
            <w:r w:rsidRPr="00744E08">
              <w:t>умеют  сочи</w:t>
            </w:r>
            <w:r>
              <w:t>-</w:t>
            </w:r>
            <w:r w:rsidRPr="00744E08">
              <w:t xml:space="preserve">нять сказки </w:t>
            </w:r>
            <w:r>
              <w:t>или рассказы по заданной теме.</w:t>
            </w:r>
          </w:p>
          <w:p w:rsidR="007D0DCC" w:rsidRDefault="007D0DCC" w:rsidP="00E517DC">
            <w:pPr>
              <w:jc w:val="both"/>
            </w:pPr>
            <w:r>
              <w:rPr>
                <w:b/>
                <w:i/>
              </w:rPr>
              <w:t>Р</w:t>
            </w:r>
            <w:r w:rsidRPr="00FD5AA7">
              <w:rPr>
                <w:b/>
                <w:i/>
              </w:rPr>
              <w:t>егулятивные</w:t>
            </w:r>
            <w:r>
              <w:rPr>
                <w:b/>
                <w:i/>
              </w:rPr>
              <w:t>:</w:t>
            </w:r>
            <w:r w:rsidRPr="00FD5AA7">
              <w:rPr>
                <w:b/>
                <w:i/>
              </w:rPr>
              <w:t xml:space="preserve"> </w:t>
            </w:r>
          </w:p>
          <w:p w:rsidR="007D0DCC" w:rsidRPr="00744E08" w:rsidRDefault="007D0DCC" w:rsidP="00E517DC">
            <w:r w:rsidRPr="00744E08">
              <w:t>уметь самостоятель</w:t>
            </w:r>
            <w:r>
              <w:t>-</w:t>
            </w:r>
            <w:r w:rsidRPr="00744E08">
              <w:t>но проверять знания по изученной теме</w:t>
            </w:r>
            <w:r>
              <w:t>.</w:t>
            </w:r>
          </w:p>
        </w:tc>
        <w:tc>
          <w:tcPr>
            <w:tcW w:w="2411" w:type="dxa"/>
            <w:tcBorders>
              <w:top w:val="single" w:sz="4" w:space="0" w:color="auto"/>
              <w:left w:val="single" w:sz="4" w:space="0" w:color="auto"/>
              <w:bottom w:val="single" w:sz="4" w:space="0" w:color="auto"/>
              <w:right w:val="single" w:sz="4" w:space="0" w:color="auto"/>
            </w:tcBorders>
          </w:tcPr>
          <w:p w:rsidR="007D0DCC" w:rsidRPr="00744E08" w:rsidRDefault="007D0DCC" w:rsidP="00E517DC">
            <w:pPr>
              <w:jc w:val="both"/>
            </w:pPr>
            <w:r w:rsidRPr="00744E08">
              <w:t>Самостоятельность, чувство сопричаст</w:t>
            </w:r>
            <w:r>
              <w:t>-</w:t>
            </w:r>
            <w:r w:rsidRPr="00744E08">
              <w:t>ности к Родине, навыки сотрудни</w:t>
            </w:r>
            <w:r>
              <w:t>-</w:t>
            </w:r>
            <w:r w:rsidRPr="00744E08">
              <w:t>чества</w:t>
            </w:r>
            <w:r>
              <w:t>.</w:t>
            </w:r>
          </w:p>
        </w:tc>
      </w:tr>
      <w:tr w:rsidR="007D0DCC" w:rsidRPr="00744E08" w:rsidTr="00E517DC">
        <w:tc>
          <w:tcPr>
            <w:tcW w:w="645" w:type="dxa"/>
            <w:gridSpan w:val="2"/>
            <w:tcBorders>
              <w:top w:val="single" w:sz="4" w:space="0" w:color="auto"/>
              <w:left w:val="single" w:sz="4" w:space="0" w:color="auto"/>
              <w:bottom w:val="single" w:sz="4" w:space="0" w:color="auto"/>
              <w:right w:val="single" w:sz="4" w:space="0" w:color="auto"/>
            </w:tcBorders>
          </w:tcPr>
          <w:p w:rsidR="007D0DCC" w:rsidRPr="00744E08" w:rsidRDefault="007D0DCC" w:rsidP="00E517DC">
            <w:r>
              <w:t>58</w:t>
            </w:r>
          </w:p>
        </w:tc>
        <w:tc>
          <w:tcPr>
            <w:tcW w:w="1265" w:type="dxa"/>
            <w:tcBorders>
              <w:top w:val="single" w:sz="4" w:space="0" w:color="auto"/>
              <w:left w:val="single" w:sz="4" w:space="0" w:color="auto"/>
              <w:bottom w:val="single" w:sz="4" w:space="0" w:color="auto"/>
              <w:right w:val="single" w:sz="4" w:space="0" w:color="auto"/>
            </w:tcBorders>
          </w:tcPr>
          <w:p w:rsidR="007D0DCC" w:rsidRPr="00744E08" w:rsidRDefault="007D0DCC" w:rsidP="00E517DC"/>
        </w:tc>
        <w:tc>
          <w:tcPr>
            <w:tcW w:w="2309" w:type="dxa"/>
            <w:gridSpan w:val="3"/>
            <w:tcBorders>
              <w:top w:val="single" w:sz="4" w:space="0" w:color="auto"/>
              <w:left w:val="single" w:sz="4" w:space="0" w:color="auto"/>
              <w:bottom w:val="single" w:sz="4" w:space="0" w:color="auto"/>
              <w:right w:val="single" w:sz="4" w:space="0" w:color="auto"/>
            </w:tcBorders>
          </w:tcPr>
          <w:p w:rsidR="007D0DCC" w:rsidRDefault="007D0DCC" w:rsidP="00E517DC">
            <w:r>
              <w:t>Обобщение по теме Рубрика «Проверь себя»</w:t>
            </w:r>
          </w:p>
          <w:p w:rsidR="007D0DCC" w:rsidRDefault="007D0DCC" w:rsidP="00E517DC"/>
          <w:p w:rsidR="007D0DCC" w:rsidRDefault="007D0DCC" w:rsidP="00E517DC">
            <w:r>
              <w:t>Учебник с.  170-171</w:t>
            </w:r>
          </w:p>
          <w:p w:rsidR="007D0DCC" w:rsidRDefault="007D0DCC" w:rsidP="00E517DC">
            <w:r>
              <w:t>Тетрадь на печатной основе с.  77-79</w:t>
            </w:r>
          </w:p>
          <w:p w:rsidR="007D0DCC" w:rsidRPr="00FD5AA7" w:rsidRDefault="007D0DCC" w:rsidP="00E517DC"/>
        </w:tc>
        <w:tc>
          <w:tcPr>
            <w:tcW w:w="2124" w:type="dxa"/>
            <w:gridSpan w:val="2"/>
            <w:tcBorders>
              <w:top w:val="single" w:sz="4" w:space="0" w:color="auto"/>
              <w:left w:val="single" w:sz="4" w:space="0" w:color="auto"/>
              <w:bottom w:val="single" w:sz="4" w:space="0" w:color="auto"/>
              <w:right w:val="single" w:sz="4" w:space="0" w:color="auto"/>
            </w:tcBorders>
          </w:tcPr>
          <w:p w:rsidR="007D0DCC" w:rsidRPr="00744E08" w:rsidRDefault="007D0DCC" w:rsidP="00E517DC"/>
        </w:tc>
        <w:tc>
          <w:tcPr>
            <w:tcW w:w="2550" w:type="dxa"/>
            <w:gridSpan w:val="2"/>
            <w:tcBorders>
              <w:top w:val="single" w:sz="4" w:space="0" w:color="auto"/>
              <w:left w:val="single" w:sz="4" w:space="0" w:color="auto"/>
              <w:bottom w:val="single" w:sz="4" w:space="0" w:color="auto"/>
              <w:right w:val="single" w:sz="4" w:space="0" w:color="auto"/>
            </w:tcBorders>
          </w:tcPr>
          <w:p w:rsidR="007D0DCC" w:rsidRPr="00744E08" w:rsidRDefault="007D0DCC" w:rsidP="007D0DCC">
            <w:pPr>
              <w:widowControl/>
              <w:numPr>
                <w:ilvl w:val="0"/>
                <w:numId w:val="54"/>
              </w:numPr>
              <w:autoSpaceDE/>
              <w:autoSpaceDN/>
              <w:ind w:left="318" w:hanging="284"/>
              <w:jc w:val="both"/>
            </w:pPr>
            <w:r>
              <w:t>о</w:t>
            </w:r>
            <w:r w:rsidRPr="00744E08">
              <w:t>бобщить и проконт</w:t>
            </w:r>
            <w:r>
              <w:t>-</w:t>
            </w:r>
            <w:r w:rsidRPr="00744E08">
              <w:t>ролировать знания учащихся</w:t>
            </w:r>
            <w:r>
              <w:t>.</w:t>
            </w:r>
            <w:r w:rsidRPr="00744E08">
              <w:t xml:space="preserve"> </w:t>
            </w:r>
          </w:p>
        </w:tc>
        <w:tc>
          <w:tcPr>
            <w:tcW w:w="2273" w:type="dxa"/>
            <w:tcBorders>
              <w:top w:val="single" w:sz="4" w:space="0" w:color="auto"/>
              <w:left w:val="single" w:sz="4" w:space="0" w:color="auto"/>
              <w:bottom w:val="single" w:sz="4" w:space="0" w:color="auto"/>
              <w:right w:val="single" w:sz="4" w:space="0" w:color="auto"/>
            </w:tcBorders>
          </w:tcPr>
          <w:p w:rsidR="007D0DCC" w:rsidRPr="00FD5AA7" w:rsidRDefault="007D0DCC" w:rsidP="007D0DCC">
            <w:pPr>
              <w:widowControl/>
              <w:numPr>
                <w:ilvl w:val="0"/>
                <w:numId w:val="54"/>
              </w:numPr>
              <w:autoSpaceDE/>
              <w:autoSpaceDN/>
              <w:ind w:left="318" w:hanging="284"/>
              <w:jc w:val="both"/>
            </w:pPr>
            <w:r>
              <w:t>у</w:t>
            </w:r>
            <w:r w:rsidRPr="00744E08">
              <w:t>меть работать самостоятель</w:t>
            </w:r>
            <w:r w:rsidRPr="00FD5AA7">
              <w:t>но и оценивать свои знания.</w:t>
            </w:r>
          </w:p>
        </w:tc>
        <w:tc>
          <w:tcPr>
            <w:tcW w:w="2266" w:type="dxa"/>
            <w:gridSpan w:val="2"/>
            <w:tcBorders>
              <w:top w:val="single" w:sz="4" w:space="0" w:color="auto"/>
              <w:left w:val="single" w:sz="4" w:space="0" w:color="auto"/>
              <w:bottom w:val="single" w:sz="4" w:space="0" w:color="auto"/>
              <w:right w:val="single" w:sz="4" w:space="0" w:color="auto"/>
            </w:tcBorders>
          </w:tcPr>
          <w:p w:rsidR="007D0DCC" w:rsidRDefault="007D0DCC" w:rsidP="00E517DC">
            <w:pPr>
              <w:jc w:val="both"/>
              <w:rPr>
                <w:b/>
                <w:i/>
              </w:rPr>
            </w:pPr>
            <w:r w:rsidRPr="00FD5AA7">
              <w:rPr>
                <w:b/>
                <w:i/>
              </w:rPr>
              <w:t>Познавательные</w:t>
            </w:r>
            <w:r>
              <w:rPr>
                <w:b/>
                <w:i/>
              </w:rPr>
              <w:t>:</w:t>
            </w:r>
          </w:p>
          <w:p w:rsidR="007D0DCC" w:rsidRDefault="007D0DCC" w:rsidP="00E517DC">
            <w:pPr>
              <w:jc w:val="both"/>
            </w:pPr>
            <w:r>
              <w:t>передавать голосом чувства.</w:t>
            </w:r>
            <w:r w:rsidRPr="00744E08">
              <w:t xml:space="preserve"> </w:t>
            </w:r>
            <w:r>
              <w:rPr>
                <w:b/>
                <w:i/>
              </w:rPr>
              <w:t>К</w:t>
            </w:r>
            <w:r w:rsidRPr="00FD5AA7">
              <w:rPr>
                <w:b/>
                <w:i/>
              </w:rPr>
              <w:t>оммуникативные</w:t>
            </w:r>
            <w:r>
              <w:rPr>
                <w:b/>
                <w:i/>
              </w:rPr>
              <w:t xml:space="preserve">: </w:t>
            </w:r>
            <w:r w:rsidRPr="00744E08">
              <w:t>умеют различать познавательный и художественный тексты;</w:t>
            </w:r>
            <w:r>
              <w:t xml:space="preserve"> </w:t>
            </w:r>
            <w:r w:rsidRPr="00744E08">
              <w:t>умеют  сочи</w:t>
            </w:r>
            <w:r>
              <w:t>-</w:t>
            </w:r>
            <w:r w:rsidRPr="00744E08">
              <w:t xml:space="preserve">нять сказки </w:t>
            </w:r>
            <w:r>
              <w:t>или рассказы по заданной теме.</w:t>
            </w:r>
          </w:p>
          <w:p w:rsidR="007D0DCC" w:rsidRDefault="007D0DCC" w:rsidP="00E517DC">
            <w:pPr>
              <w:jc w:val="both"/>
            </w:pPr>
            <w:r>
              <w:rPr>
                <w:b/>
                <w:i/>
              </w:rPr>
              <w:t>Р</w:t>
            </w:r>
            <w:r w:rsidRPr="00FD5AA7">
              <w:rPr>
                <w:b/>
                <w:i/>
              </w:rPr>
              <w:t>егулятивные</w:t>
            </w:r>
            <w:r>
              <w:rPr>
                <w:b/>
                <w:i/>
              </w:rPr>
              <w:t>:</w:t>
            </w:r>
            <w:r w:rsidRPr="00FD5AA7">
              <w:rPr>
                <w:b/>
                <w:i/>
              </w:rPr>
              <w:t xml:space="preserve"> </w:t>
            </w:r>
          </w:p>
          <w:p w:rsidR="007D0DCC" w:rsidRPr="00744E08" w:rsidRDefault="007D0DCC" w:rsidP="00E517DC">
            <w:r w:rsidRPr="00744E08">
              <w:t>уметь самостоятель</w:t>
            </w:r>
            <w:r>
              <w:t>-</w:t>
            </w:r>
            <w:r w:rsidRPr="00744E08">
              <w:t>но проверять знания по изученной теме</w:t>
            </w:r>
            <w:r>
              <w:t>.</w:t>
            </w:r>
          </w:p>
        </w:tc>
        <w:tc>
          <w:tcPr>
            <w:tcW w:w="2411" w:type="dxa"/>
            <w:tcBorders>
              <w:top w:val="single" w:sz="4" w:space="0" w:color="auto"/>
              <w:left w:val="single" w:sz="4" w:space="0" w:color="auto"/>
              <w:bottom w:val="single" w:sz="4" w:space="0" w:color="auto"/>
              <w:right w:val="single" w:sz="4" w:space="0" w:color="auto"/>
            </w:tcBorders>
          </w:tcPr>
          <w:p w:rsidR="007D0DCC" w:rsidRPr="00744E08" w:rsidRDefault="007D0DCC" w:rsidP="00E517DC">
            <w:pPr>
              <w:jc w:val="both"/>
            </w:pPr>
            <w:r w:rsidRPr="00744E08">
              <w:t>Самостоятельность, ответственность за поступки</w:t>
            </w:r>
            <w:r>
              <w:t>.</w:t>
            </w:r>
          </w:p>
        </w:tc>
      </w:tr>
      <w:tr w:rsidR="007D0DCC" w:rsidRPr="00744E08" w:rsidTr="00E517DC">
        <w:tc>
          <w:tcPr>
            <w:tcW w:w="645" w:type="dxa"/>
            <w:gridSpan w:val="2"/>
            <w:tcBorders>
              <w:top w:val="single" w:sz="4" w:space="0" w:color="auto"/>
              <w:left w:val="single" w:sz="4" w:space="0" w:color="auto"/>
              <w:bottom w:val="single" w:sz="4" w:space="0" w:color="auto"/>
              <w:right w:val="single" w:sz="4" w:space="0" w:color="auto"/>
            </w:tcBorders>
          </w:tcPr>
          <w:p w:rsidR="007D0DCC" w:rsidRPr="00744E08" w:rsidRDefault="007D0DCC" w:rsidP="00E517DC">
            <w:r>
              <w:t>59</w:t>
            </w:r>
          </w:p>
        </w:tc>
        <w:tc>
          <w:tcPr>
            <w:tcW w:w="1265" w:type="dxa"/>
            <w:tcBorders>
              <w:top w:val="single" w:sz="4" w:space="0" w:color="auto"/>
              <w:left w:val="single" w:sz="4" w:space="0" w:color="auto"/>
              <w:bottom w:val="single" w:sz="4" w:space="0" w:color="auto"/>
              <w:right w:val="single" w:sz="4" w:space="0" w:color="auto"/>
            </w:tcBorders>
          </w:tcPr>
          <w:p w:rsidR="007D0DCC" w:rsidRPr="00744E08" w:rsidRDefault="007D0DCC" w:rsidP="00E517DC"/>
        </w:tc>
        <w:tc>
          <w:tcPr>
            <w:tcW w:w="2309" w:type="dxa"/>
            <w:gridSpan w:val="3"/>
            <w:tcBorders>
              <w:top w:val="single" w:sz="4" w:space="0" w:color="auto"/>
              <w:left w:val="single" w:sz="4" w:space="0" w:color="auto"/>
              <w:bottom w:val="single" w:sz="4" w:space="0" w:color="auto"/>
              <w:right w:val="single" w:sz="4" w:space="0" w:color="auto"/>
            </w:tcBorders>
          </w:tcPr>
          <w:p w:rsidR="007D0DCC" w:rsidRDefault="007D0DCC" w:rsidP="00E517DC">
            <w:r>
              <w:t>Стихи о природе. Урок – конкурс. Рубрика «Книжная полка»</w:t>
            </w:r>
          </w:p>
          <w:p w:rsidR="007D0DCC" w:rsidRDefault="007D0DCC" w:rsidP="00E517DC"/>
          <w:p w:rsidR="007D0DCC" w:rsidRPr="00FD5AA7" w:rsidRDefault="007D0DCC" w:rsidP="00E517DC"/>
        </w:tc>
        <w:tc>
          <w:tcPr>
            <w:tcW w:w="2124" w:type="dxa"/>
            <w:gridSpan w:val="2"/>
            <w:tcBorders>
              <w:top w:val="single" w:sz="4" w:space="0" w:color="auto"/>
              <w:left w:val="single" w:sz="4" w:space="0" w:color="auto"/>
              <w:bottom w:val="single" w:sz="4" w:space="0" w:color="auto"/>
              <w:right w:val="single" w:sz="4" w:space="0" w:color="auto"/>
            </w:tcBorders>
          </w:tcPr>
          <w:p w:rsidR="007D0DCC" w:rsidRPr="00744E08" w:rsidRDefault="007D0DCC" w:rsidP="00E517DC"/>
        </w:tc>
        <w:tc>
          <w:tcPr>
            <w:tcW w:w="2550" w:type="dxa"/>
            <w:gridSpan w:val="2"/>
            <w:tcBorders>
              <w:top w:val="single" w:sz="4" w:space="0" w:color="auto"/>
              <w:left w:val="single" w:sz="4" w:space="0" w:color="auto"/>
              <w:bottom w:val="single" w:sz="4" w:space="0" w:color="auto"/>
              <w:right w:val="single" w:sz="4" w:space="0" w:color="auto"/>
            </w:tcBorders>
          </w:tcPr>
          <w:p w:rsidR="007D0DCC" w:rsidRDefault="007D0DCC" w:rsidP="007D0DCC">
            <w:pPr>
              <w:widowControl/>
              <w:numPr>
                <w:ilvl w:val="0"/>
                <w:numId w:val="54"/>
              </w:numPr>
              <w:autoSpaceDE/>
              <w:autoSpaceDN/>
              <w:ind w:left="318" w:hanging="284"/>
              <w:jc w:val="both"/>
            </w:pPr>
            <w:r>
              <w:t>у</w:t>
            </w:r>
            <w:r w:rsidRPr="00744E08">
              <w:t>чить сравнивать художественные и научно-познаватель</w:t>
            </w:r>
            <w:r>
              <w:t>-</w:t>
            </w:r>
            <w:r w:rsidRPr="00744E08">
              <w:t>ные произведения;</w:t>
            </w:r>
          </w:p>
          <w:p w:rsidR="007D0DCC" w:rsidRDefault="007D0DCC" w:rsidP="007D0DCC">
            <w:pPr>
              <w:widowControl/>
              <w:numPr>
                <w:ilvl w:val="0"/>
                <w:numId w:val="54"/>
              </w:numPr>
              <w:autoSpaceDE/>
              <w:autoSpaceDN/>
              <w:ind w:left="318" w:hanging="284"/>
              <w:jc w:val="both"/>
            </w:pPr>
            <w:r w:rsidRPr="00FD5AA7">
              <w:t>учить выражать при чтении свое отно</w:t>
            </w:r>
            <w:r>
              <w:t>-</w:t>
            </w:r>
            <w:r w:rsidRPr="00FD5AA7">
              <w:t>шение к различным состояниям приро</w:t>
            </w:r>
            <w:r>
              <w:t>-</w:t>
            </w:r>
            <w:r w:rsidRPr="00FD5AA7">
              <w:t>ды;</w:t>
            </w:r>
          </w:p>
          <w:p w:rsidR="007D0DCC" w:rsidRPr="00FD5AA7" w:rsidRDefault="007D0DCC" w:rsidP="007D0DCC">
            <w:pPr>
              <w:widowControl/>
              <w:numPr>
                <w:ilvl w:val="0"/>
                <w:numId w:val="54"/>
              </w:numPr>
              <w:autoSpaceDE/>
              <w:autoSpaceDN/>
              <w:ind w:left="318" w:hanging="284"/>
              <w:jc w:val="both"/>
            </w:pPr>
            <w:r w:rsidRPr="00FD5AA7">
              <w:t>учить читать вырази</w:t>
            </w:r>
            <w:r>
              <w:t>-</w:t>
            </w:r>
            <w:r w:rsidRPr="00FD5AA7">
              <w:t>тельно стихотворе</w:t>
            </w:r>
            <w:r>
              <w:t>-</w:t>
            </w:r>
            <w:r w:rsidRPr="00FD5AA7">
              <w:t>ния, передавая свои чувства.</w:t>
            </w:r>
          </w:p>
        </w:tc>
        <w:tc>
          <w:tcPr>
            <w:tcW w:w="2273" w:type="dxa"/>
            <w:tcBorders>
              <w:top w:val="single" w:sz="4" w:space="0" w:color="auto"/>
              <w:left w:val="single" w:sz="4" w:space="0" w:color="auto"/>
              <w:bottom w:val="single" w:sz="4" w:space="0" w:color="auto"/>
              <w:right w:val="single" w:sz="4" w:space="0" w:color="auto"/>
            </w:tcBorders>
          </w:tcPr>
          <w:p w:rsidR="007D0DCC" w:rsidRPr="00744E08" w:rsidRDefault="007D0DCC" w:rsidP="007D0DCC">
            <w:pPr>
              <w:widowControl/>
              <w:numPr>
                <w:ilvl w:val="0"/>
                <w:numId w:val="54"/>
              </w:numPr>
              <w:autoSpaceDE/>
              <w:autoSpaceDN/>
              <w:ind w:left="318" w:hanging="284"/>
              <w:jc w:val="both"/>
            </w:pPr>
            <w:r>
              <w:t>определять наст-роение стихотво-рения, авторскую позицию, выска-зывать своё впе-чатление о произ-ведении.</w:t>
            </w:r>
          </w:p>
        </w:tc>
        <w:tc>
          <w:tcPr>
            <w:tcW w:w="2266" w:type="dxa"/>
            <w:gridSpan w:val="2"/>
            <w:tcBorders>
              <w:top w:val="single" w:sz="4" w:space="0" w:color="auto"/>
              <w:left w:val="single" w:sz="4" w:space="0" w:color="auto"/>
              <w:bottom w:val="single" w:sz="4" w:space="0" w:color="auto"/>
              <w:right w:val="single" w:sz="4" w:space="0" w:color="auto"/>
            </w:tcBorders>
          </w:tcPr>
          <w:p w:rsidR="007D0DCC" w:rsidRDefault="007D0DCC" w:rsidP="00E517DC">
            <w:pPr>
              <w:jc w:val="both"/>
              <w:rPr>
                <w:b/>
                <w:i/>
              </w:rPr>
            </w:pPr>
            <w:r w:rsidRPr="00FD5AA7">
              <w:rPr>
                <w:b/>
                <w:i/>
              </w:rPr>
              <w:t>Познавательные</w:t>
            </w:r>
            <w:r>
              <w:rPr>
                <w:b/>
                <w:i/>
              </w:rPr>
              <w:t>:</w:t>
            </w:r>
          </w:p>
          <w:p w:rsidR="007D0DCC" w:rsidRDefault="007D0DCC" w:rsidP="00E517DC">
            <w:pPr>
              <w:jc w:val="both"/>
            </w:pPr>
            <w:r>
              <w:t>передавать голосом чувства.</w:t>
            </w:r>
            <w:r w:rsidRPr="00744E08">
              <w:t xml:space="preserve"> </w:t>
            </w:r>
            <w:r>
              <w:rPr>
                <w:b/>
                <w:i/>
              </w:rPr>
              <w:t>К</w:t>
            </w:r>
            <w:r w:rsidRPr="00FD5AA7">
              <w:rPr>
                <w:b/>
                <w:i/>
              </w:rPr>
              <w:t>оммуникативные</w:t>
            </w:r>
            <w:r>
              <w:rPr>
                <w:b/>
                <w:i/>
              </w:rPr>
              <w:t xml:space="preserve">: </w:t>
            </w:r>
            <w:r w:rsidRPr="00744E08">
              <w:t>умеют различать познавательный и художественный тексты;</w:t>
            </w:r>
            <w:r>
              <w:t xml:space="preserve"> </w:t>
            </w:r>
            <w:r w:rsidRPr="00744E08">
              <w:t>умеют  сочи</w:t>
            </w:r>
            <w:r>
              <w:t>-</w:t>
            </w:r>
            <w:r w:rsidRPr="00744E08">
              <w:t xml:space="preserve">нять сказки </w:t>
            </w:r>
            <w:r>
              <w:t>или рассказы по заданной теме.</w:t>
            </w:r>
          </w:p>
          <w:p w:rsidR="007D0DCC" w:rsidRDefault="007D0DCC" w:rsidP="00E517DC">
            <w:pPr>
              <w:jc w:val="both"/>
            </w:pPr>
            <w:r>
              <w:rPr>
                <w:b/>
                <w:i/>
              </w:rPr>
              <w:t>Р</w:t>
            </w:r>
            <w:r w:rsidRPr="00FD5AA7">
              <w:rPr>
                <w:b/>
                <w:i/>
              </w:rPr>
              <w:t>егулятивные</w:t>
            </w:r>
            <w:r>
              <w:rPr>
                <w:b/>
                <w:i/>
              </w:rPr>
              <w:t>:</w:t>
            </w:r>
            <w:r w:rsidRPr="00FD5AA7">
              <w:rPr>
                <w:b/>
                <w:i/>
              </w:rPr>
              <w:t xml:space="preserve"> </w:t>
            </w:r>
          </w:p>
          <w:p w:rsidR="007D0DCC" w:rsidRPr="00744E08" w:rsidRDefault="007D0DCC" w:rsidP="00E517DC">
            <w:r w:rsidRPr="00744E08">
              <w:t>уметь самостоятель</w:t>
            </w:r>
            <w:r>
              <w:t>-</w:t>
            </w:r>
            <w:r w:rsidRPr="00744E08">
              <w:t>но проверять знания по изученной теме</w:t>
            </w:r>
            <w:r>
              <w:t>.</w:t>
            </w:r>
          </w:p>
        </w:tc>
        <w:tc>
          <w:tcPr>
            <w:tcW w:w="2411" w:type="dxa"/>
            <w:tcBorders>
              <w:top w:val="single" w:sz="4" w:space="0" w:color="auto"/>
              <w:left w:val="single" w:sz="4" w:space="0" w:color="auto"/>
              <w:bottom w:val="single" w:sz="4" w:space="0" w:color="auto"/>
              <w:right w:val="single" w:sz="4" w:space="0" w:color="auto"/>
            </w:tcBorders>
          </w:tcPr>
          <w:p w:rsidR="007D0DCC" w:rsidRPr="00744E08" w:rsidRDefault="007D0DCC" w:rsidP="00E517DC">
            <w:r w:rsidRPr="00744E08">
              <w:t>Гуманистическое соз</w:t>
            </w:r>
            <w:r>
              <w:t>-</w:t>
            </w:r>
            <w:r w:rsidRPr="00744E08">
              <w:t>нание, мотивация учебной деятельности, этические чувства</w:t>
            </w:r>
            <w:r>
              <w:t>.</w:t>
            </w:r>
          </w:p>
        </w:tc>
      </w:tr>
      <w:tr w:rsidR="007D0DCC" w:rsidRPr="00744E08" w:rsidTr="00E517DC">
        <w:trPr>
          <w:trHeight w:val="787"/>
        </w:trPr>
        <w:tc>
          <w:tcPr>
            <w:tcW w:w="645" w:type="dxa"/>
            <w:gridSpan w:val="2"/>
            <w:tcBorders>
              <w:top w:val="single" w:sz="4" w:space="0" w:color="auto"/>
              <w:left w:val="single" w:sz="4" w:space="0" w:color="auto"/>
              <w:right w:val="single" w:sz="4" w:space="0" w:color="auto"/>
            </w:tcBorders>
          </w:tcPr>
          <w:p w:rsidR="007D0DCC" w:rsidRPr="00744E08" w:rsidRDefault="007D0DCC" w:rsidP="00E517DC">
            <w:r>
              <w:t>60</w:t>
            </w:r>
          </w:p>
        </w:tc>
        <w:tc>
          <w:tcPr>
            <w:tcW w:w="1265" w:type="dxa"/>
            <w:tcBorders>
              <w:top w:val="single" w:sz="4" w:space="0" w:color="auto"/>
              <w:left w:val="single" w:sz="4" w:space="0" w:color="auto"/>
              <w:right w:val="single" w:sz="4" w:space="0" w:color="auto"/>
            </w:tcBorders>
          </w:tcPr>
          <w:p w:rsidR="007D0DCC" w:rsidRPr="00744E08" w:rsidRDefault="007D0DCC" w:rsidP="00E517DC"/>
        </w:tc>
        <w:tc>
          <w:tcPr>
            <w:tcW w:w="2309" w:type="dxa"/>
            <w:gridSpan w:val="3"/>
            <w:tcBorders>
              <w:top w:val="single" w:sz="4" w:space="0" w:color="auto"/>
              <w:left w:val="single" w:sz="4" w:space="0" w:color="auto"/>
              <w:bottom w:val="single" w:sz="4" w:space="0" w:color="auto"/>
              <w:right w:val="single" w:sz="4" w:space="0" w:color="auto"/>
            </w:tcBorders>
          </w:tcPr>
          <w:p w:rsidR="007D0DCC" w:rsidRDefault="007D0DCC" w:rsidP="00E517DC">
            <w:r w:rsidRPr="00FD5AA7">
              <w:t>Библиотечный урок</w:t>
            </w:r>
            <w:r>
              <w:t>.</w:t>
            </w:r>
          </w:p>
          <w:p w:rsidR="007D0DCC" w:rsidRDefault="007D0DCC" w:rsidP="00E517DC">
            <w:r>
              <w:t>Книги о Новом годе для детей.</w:t>
            </w:r>
          </w:p>
          <w:p w:rsidR="007D0DCC" w:rsidRDefault="007D0DCC" w:rsidP="00E517DC"/>
          <w:p w:rsidR="007D0DCC" w:rsidRDefault="007D0DCC" w:rsidP="00E517DC">
            <w:r>
              <w:t xml:space="preserve">Дополнительное чтение (по хрестоматии) </w:t>
            </w:r>
          </w:p>
          <w:p w:rsidR="007D0DCC" w:rsidRDefault="007D0DCC" w:rsidP="00E517DC">
            <w:r>
              <w:t>Х.К. Андерсен «Штопальная игла»</w:t>
            </w:r>
          </w:p>
          <w:p w:rsidR="007D0DCC" w:rsidRDefault="007D0DCC" w:rsidP="00E517DC"/>
          <w:p w:rsidR="007D0DCC" w:rsidRDefault="007D0DCC" w:rsidP="00E517DC">
            <w:r>
              <w:t>Хрестоматия часть 2, с. 103-111</w:t>
            </w:r>
          </w:p>
          <w:p w:rsidR="007D0DCC" w:rsidRPr="00FD5AA7" w:rsidRDefault="007D0DCC" w:rsidP="00E517DC">
            <w:r>
              <w:t>Тетрадь на печатной основе с. 76-77</w:t>
            </w:r>
          </w:p>
        </w:tc>
        <w:tc>
          <w:tcPr>
            <w:tcW w:w="2124" w:type="dxa"/>
            <w:gridSpan w:val="2"/>
            <w:tcBorders>
              <w:top w:val="single" w:sz="4" w:space="0" w:color="auto"/>
              <w:left w:val="single" w:sz="4" w:space="0" w:color="auto"/>
              <w:right w:val="single" w:sz="4" w:space="0" w:color="auto"/>
            </w:tcBorders>
          </w:tcPr>
          <w:p w:rsidR="007D0DCC" w:rsidRPr="00744E08" w:rsidRDefault="007D0DCC" w:rsidP="00E517DC"/>
        </w:tc>
        <w:tc>
          <w:tcPr>
            <w:tcW w:w="2550" w:type="dxa"/>
            <w:gridSpan w:val="2"/>
            <w:tcBorders>
              <w:top w:val="single" w:sz="4" w:space="0" w:color="auto"/>
              <w:left w:val="single" w:sz="4" w:space="0" w:color="auto"/>
              <w:right w:val="single" w:sz="4" w:space="0" w:color="auto"/>
            </w:tcBorders>
          </w:tcPr>
          <w:p w:rsidR="007D0DCC" w:rsidRPr="00744E08" w:rsidRDefault="007D0DCC" w:rsidP="007D0DCC">
            <w:pPr>
              <w:widowControl/>
              <w:numPr>
                <w:ilvl w:val="0"/>
                <w:numId w:val="54"/>
              </w:numPr>
              <w:autoSpaceDE/>
              <w:autoSpaceDN/>
              <w:ind w:left="318" w:hanging="284"/>
              <w:jc w:val="both"/>
            </w:pPr>
            <w:r>
              <w:t>формировать умение выбрать книгу на заданную тему в свободном библио-течном фонде (ра-бота в группах)</w:t>
            </w:r>
          </w:p>
        </w:tc>
        <w:tc>
          <w:tcPr>
            <w:tcW w:w="2273" w:type="dxa"/>
            <w:tcBorders>
              <w:top w:val="single" w:sz="4" w:space="0" w:color="auto"/>
              <w:left w:val="single" w:sz="4" w:space="0" w:color="auto"/>
              <w:right w:val="single" w:sz="4" w:space="0" w:color="auto"/>
            </w:tcBorders>
          </w:tcPr>
          <w:p w:rsidR="007D0DCC" w:rsidRPr="00FD5AA7" w:rsidRDefault="007D0DCC" w:rsidP="007D0DCC">
            <w:pPr>
              <w:widowControl/>
              <w:numPr>
                <w:ilvl w:val="0"/>
                <w:numId w:val="54"/>
              </w:numPr>
              <w:autoSpaceDE/>
              <w:autoSpaceDN/>
              <w:ind w:left="318" w:hanging="284"/>
              <w:jc w:val="both"/>
            </w:pPr>
            <w:r>
              <w:t>у</w:t>
            </w:r>
            <w:r w:rsidRPr="00744E08">
              <w:t>меть работать самостоятель</w:t>
            </w:r>
            <w:r w:rsidRPr="00FD5AA7">
              <w:t>но и оценивать свои знания.</w:t>
            </w:r>
          </w:p>
        </w:tc>
        <w:tc>
          <w:tcPr>
            <w:tcW w:w="2266" w:type="dxa"/>
            <w:gridSpan w:val="2"/>
            <w:tcBorders>
              <w:top w:val="single" w:sz="4" w:space="0" w:color="auto"/>
              <w:left w:val="single" w:sz="4" w:space="0" w:color="auto"/>
              <w:right w:val="single" w:sz="4" w:space="0" w:color="auto"/>
            </w:tcBorders>
          </w:tcPr>
          <w:p w:rsidR="007D0DCC" w:rsidRDefault="007D0DCC" w:rsidP="00E517DC">
            <w:pPr>
              <w:jc w:val="both"/>
              <w:rPr>
                <w:b/>
                <w:i/>
              </w:rPr>
            </w:pPr>
            <w:r w:rsidRPr="00FD5AA7">
              <w:rPr>
                <w:b/>
                <w:i/>
              </w:rPr>
              <w:t>Познавательные</w:t>
            </w:r>
            <w:r>
              <w:rPr>
                <w:b/>
                <w:i/>
              </w:rPr>
              <w:t>:</w:t>
            </w:r>
          </w:p>
          <w:p w:rsidR="007D0DCC" w:rsidRDefault="007D0DCC" w:rsidP="00E517DC">
            <w:pPr>
              <w:jc w:val="both"/>
            </w:pPr>
            <w:r>
              <w:t>передавать голосом чувства.</w:t>
            </w:r>
            <w:r w:rsidRPr="00744E08">
              <w:t xml:space="preserve"> </w:t>
            </w:r>
            <w:r>
              <w:rPr>
                <w:b/>
                <w:i/>
              </w:rPr>
              <w:t>К</w:t>
            </w:r>
            <w:r w:rsidRPr="00FD5AA7">
              <w:rPr>
                <w:b/>
                <w:i/>
              </w:rPr>
              <w:t>оммуникативные</w:t>
            </w:r>
            <w:r>
              <w:rPr>
                <w:b/>
                <w:i/>
              </w:rPr>
              <w:t xml:space="preserve">: </w:t>
            </w:r>
            <w:r w:rsidRPr="00744E08">
              <w:t>умеют различать познавательный и художественный тексты;</w:t>
            </w:r>
            <w:r>
              <w:t xml:space="preserve"> </w:t>
            </w:r>
            <w:r w:rsidRPr="00744E08">
              <w:t>умеют  сочи</w:t>
            </w:r>
            <w:r>
              <w:t>-</w:t>
            </w:r>
            <w:r w:rsidRPr="00744E08">
              <w:t xml:space="preserve">нять сказки </w:t>
            </w:r>
            <w:r>
              <w:t>или рассказы по заданной теме.</w:t>
            </w:r>
          </w:p>
          <w:p w:rsidR="007D0DCC" w:rsidRDefault="007D0DCC" w:rsidP="00E517DC">
            <w:pPr>
              <w:jc w:val="both"/>
            </w:pPr>
            <w:r>
              <w:rPr>
                <w:b/>
                <w:i/>
              </w:rPr>
              <w:t>Р</w:t>
            </w:r>
            <w:r w:rsidRPr="00FD5AA7">
              <w:rPr>
                <w:b/>
                <w:i/>
              </w:rPr>
              <w:t>егулятивные</w:t>
            </w:r>
            <w:r>
              <w:rPr>
                <w:b/>
                <w:i/>
              </w:rPr>
              <w:t>:</w:t>
            </w:r>
            <w:r w:rsidRPr="00FD5AA7">
              <w:rPr>
                <w:b/>
                <w:i/>
              </w:rPr>
              <w:t xml:space="preserve"> </w:t>
            </w:r>
          </w:p>
          <w:p w:rsidR="007D0DCC" w:rsidRPr="00744E08" w:rsidRDefault="007D0DCC" w:rsidP="00E517DC">
            <w:r w:rsidRPr="00744E08">
              <w:t>уметь самостоятель</w:t>
            </w:r>
            <w:r>
              <w:t>-</w:t>
            </w:r>
            <w:r w:rsidRPr="00744E08">
              <w:t>но проверять знания по изученной теме</w:t>
            </w:r>
            <w:r>
              <w:t>.</w:t>
            </w:r>
          </w:p>
        </w:tc>
        <w:tc>
          <w:tcPr>
            <w:tcW w:w="2411" w:type="dxa"/>
            <w:tcBorders>
              <w:top w:val="single" w:sz="4" w:space="0" w:color="auto"/>
              <w:left w:val="single" w:sz="4" w:space="0" w:color="auto"/>
              <w:right w:val="single" w:sz="4" w:space="0" w:color="auto"/>
            </w:tcBorders>
          </w:tcPr>
          <w:p w:rsidR="007D0DCC" w:rsidRPr="00744E08" w:rsidRDefault="007D0DCC" w:rsidP="00E517DC">
            <w:pPr>
              <w:jc w:val="both"/>
            </w:pPr>
            <w:r w:rsidRPr="00744E08">
              <w:t>Самостоятельность, ответственность за поступки</w:t>
            </w:r>
            <w:r>
              <w:t>.</w:t>
            </w:r>
          </w:p>
        </w:tc>
      </w:tr>
      <w:tr w:rsidR="007D0DCC" w:rsidRPr="00744E08" w:rsidTr="00E517DC">
        <w:trPr>
          <w:trHeight w:val="787"/>
        </w:trPr>
        <w:tc>
          <w:tcPr>
            <w:tcW w:w="645" w:type="dxa"/>
            <w:gridSpan w:val="2"/>
            <w:tcBorders>
              <w:top w:val="single" w:sz="4" w:space="0" w:color="auto"/>
              <w:left w:val="single" w:sz="4" w:space="0" w:color="auto"/>
              <w:right w:val="single" w:sz="4" w:space="0" w:color="auto"/>
            </w:tcBorders>
          </w:tcPr>
          <w:p w:rsidR="007D0DCC" w:rsidRPr="00744E08" w:rsidRDefault="007D0DCC" w:rsidP="00E517DC">
            <w:r>
              <w:t>61</w:t>
            </w:r>
          </w:p>
        </w:tc>
        <w:tc>
          <w:tcPr>
            <w:tcW w:w="1265" w:type="dxa"/>
            <w:tcBorders>
              <w:top w:val="single" w:sz="4" w:space="0" w:color="auto"/>
              <w:left w:val="single" w:sz="4" w:space="0" w:color="auto"/>
              <w:right w:val="single" w:sz="4" w:space="0" w:color="auto"/>
            </w:tcBorders>
          </w:tcPr>
          <w:p w:rsidR="007D0DCC" w:rsidRPr="00744E08" w:rsidRDefault="007D0DCC" w:rsidP="00E517DC"/>
        </w:tc>
        <w:tc>
          <w:tcPr>
            <w:tcW w:w="2309" w:type="dxa"/>
            <w:gridSpan w:val="3"/>
            <w:tcBorders>
              <w:top w:val="single" w:sz="4" w:space="0" w:color="auto"/>
              <w:left w:val="single" w:sz="4" w:space="0" w:color="auto"/>
              <w:bottom w:val="single" w:sz="4" w:space="0" w:color="auto"/>
              <w:right w:val="single" w:sz="4" w:space="0" w:color="auto"/>
            </w:tcBorders>
          </w:tcPr>
          <w:p w:rsidR="007D0DCC" w:rsidRPr="007B7412" w:rsidRDefault="007D0DCC" w:rsidP="00E517DC">
            <w:pPr>
              <w:rPr>
                <w:color w:val="0000FF"/>
              </w:rPr>
            </w:pPr>
            <w:r w:rsidRPr="00FD5AA7">
              <w:t xml:space="preserve">Урок – утренник </w:t>
            </w:r>
            <w:r>
              <w:t>«Зд</w:t>
            </w:r>
            <w:r w:rsidRPr="00FD5AA7">
              <w:t>равствуй, праздник новогодний!»</w:t>
            </w:r>
          </w:p>
        </w:tc>
        <w:tc>
          <w:tcPr>
            <w:tcW w:w="2124" w:type="dxa"/>
            <w:gridSpan w:val="2"/>
            <w:tcBorders>
              <w:top w:val="single" w:sz="4" w:space="0" w:color="auto"/>
              <w:left w:val="single" w:sz="4" w:space="0" w:color="auto"/>
              <w:right w:val="single" w:sz="4" w:space="0" w:color="auto"/>
            </w:tcBorders>
          </w:tcPr>
          <w:p w:rsidR="007D0DCC" w:rsidRPr="00744E08" w:rsidRDefault="007D0DCC" w:rsidP="00E517DC"/>
        </w:tc>
        <w:tc>
          <w:tcPr>
            <w:tcW w:w="2550" w:type="dxa"/>
            <w:gridSpan w:val="2"/>
            <w:tcBorders>
              <w:top w:val="single" w:sz="4" w:space="0" w:color="auto"/>
              <w:left w:val="single" w:sz="4" w:space="0" w:color="auto"/>
              <w:right w:val="single" w:sz="4" w:space="0" w:color="auto"/>
            </w:tcBorders>
          </w:tcPr>
          <w:p w:rsidR="007D0DCC" w:rsidRPr="00744E08" w:rsidRDefault="007D0DCC" w:rsidP="007D0DCC">
            <w:pPr>
              <w:widowControl/>
              <w:numPr>
                <w:ilvl w:val="0"/>
                <w:numId w:val="54"/>
              </w:numPr>
              <w:autoSpaceDE/>
              <w:autoSpaceDN/>
              <w:ind w:left="318" w:hanging="284"/>
              <w:jc w:val="both"/>
            </w:pPr>
            <w:r>
              <w:t>учить инсценировать эпизоды изученных произведений.</w:t>
            </w:r>
          </w:p>
        </w:tc>
        <w:tc>
          <w:tcPr>
            <w:tcW w:w="2273" w:type="dxa"/>
            <w:tcBorders>
              <w:top w:val="single" w:sz="4" w:space="0" w:color="auto"/>
              <w:left w:val="single" w:sz="4" w:space="0" w:color="auto"/>
              <w:right w:val="single" w:sz="4" w:space="0" w:color="auto"/>
            </w:tcBorders>
          </w:tcPr>
          <w:p w:rsidR="007D0DCC" w:rsidRPr="00744E08" w:rsidRDefault="007D0DCC" w:rsidP="007D0DCC">
            <w:pPr>
              <w:widowControl/>
              <w:numPr>
                <w:ilvl w:val="0"/>
                <w:numId w:val="54"/>
              </w:numPr>
              <w:autoSpaceDE/>
              <w:autoSpaceDN/>
              <w:ind w:left="318" w:hanging="284"/>
              <w:jc w:val="both"/>
            </w:pPr>
            <w:r>
              <w:t>моделировать об-ложку под руко-водством учителя, рассматривать структуру текста, выделять текста и озаглавливать каждую часть.</w:t>
            </w:r>
          </w:p>
        </w:tc>
        <w:tc>
          <w:tcPr>
            <w:tcW w:w="2266" w:type="dxa"/>
            <w:gridSpan w:val="2"/>
            <w:tcBorders>
              <w:top w:val="single" w:sz="4" w:space="0" w:color="auto"/>
              <w:left w:val="single" w:sz="4" w:space="0" w:color="auto"/>
              <w:right w:val="single" w:sz="4" w:space="0" w:color="auto"/>
            </w:tcBorders>
          </w:tcPr>
          <w:p w:rsidR="007D0DCC" w:rsidRDefault="007D0DCC" w:rsidP="00E517DC">
            <w:pPr>
              <w:jc w:val="both"/>
              <w:rPr>
                <w:b/>
                <w:i/>
              </w:rPr>
            </w:pPr>
            <w:r w:rsidRPr="00FD5AA7">
              <w:rPr>
                <w:b/>
                <w:i/>
              </w:rPr>
              <w:t>Познавательные</w:t>
            </w:r>
            <w:r>
              <w:rPr>
                <w:b/>
                <w:i/>
              </w:rPr>
              <w:t>:</w:t>
            </w:r>
          </w:p>
          <w:p w:rsidR="007D0DCC" w:rsidRDefault="007D0DCC" w:rsidP="00E517DC">
            <w:pPr>
              <w:jc w:val="both"/>
            </w:pPr>
            <w:r>
              <w:t>передавать голосом чувства.</w:t>
            </w:r>
            <w:r w:rsidRPr="00744E08">
              <w:t xml:space="preserve"> </w:t>
            </w:r>
            <w:r>
              <w:rPr>
                <w:b/>
                <w:i/>
              </w:rPr>
              <w:t>К</w:t>
            </w:r>
            <w:r w:rsidRPr="00FD5AA7">
              <w:rPr>
                <w:b/>
                <w:i/>
              </w:rPr>
              <w:t>оммуникативные</w:t>
            </w:r>
            <w:r>
              <w:rPr>
                <w:b/>
                <w:i/>
              </w:rPr>
              <w:t xml:space="preserve">: </w:t>
            </w:r>
            <w:r w:rsidRPr="00744E08">
              <w:t>умеют различать познавательный и художественный тексты;</w:t>
            </w:r>
            <w:r>
              <w:t xml:space="preserve"> </w:t>
            </w:r>
            <w:r w:rsidRPr="00744E08">
              <w:t>умеют  сочи</w:t>
            </w:r>
            <w:r>
              <w:t>-</w:t>
            </w:r>
            <w:r w:rsidRPr="00744E08">
              <w:t xml:space="preserve">нять сказки </w:t>
            </w:r>
            <w:r>
              <w:t>или рассказы по заданной теме.</w:t>
            </w:r>
          </w:p>
          <w:p w:rsidR="007D0DCC" w:rsidRDefault="007D0DCC" w:rsidP="00E517DC">
            <w:pPr>
              <w:jc w:val="both"/>
            </w:pPr>
            <w:r>
              <w:rPr>
                <w:b/>
                <w:i/>
              </w:rPr>
              <w:t>Р</w:t>
            </w:r>
            <w:r w:rsidRPr="00FD5AA7">
              <w:rPr>
                <w:b/>
                <w:i/>
              </w:rPr>
              <w:t>егулятивные</w:t>
            </w:r>
            <w:r>
              <w:rPr>
                <w:b/>
                <w:i/>
              </w:rPr>
              <w:t>:</w:t>
            </w:r>
            <w:r w:rsidRPr="00FD5AA7">
              <w:rPr>
                <w:b/>
                <w:i/>
              </w:rPr>
              <w:t xml:space="preserve"> </w:t>
            </w:r>
          </w:p>
          <w:p w:rsidR="007D0DCC" w:rsidRPr="00744E08" w:rsidRDefault="007D0DCC" w:rsidP="00E517DC">
            <w:pPr>
              <w:jc w:val="both"/>
            </w:pPr>
            <w:r w:rsidRPr="00744E08">
              <w:t>уметь самостоятель</w:t>
            </w:r>
            <w:r>
              <w:t>-</w:t>
            </w:r>
            <w:r w:rsidRPr="00744E08">
              <w:t>но проверять знания по изученной теме</w:t>
            </w:r>
            <w:r>
              <w:t>.</w:t>
            </w:r>
          </w:p>
        </w:tc>
        <w:tc>
          <w:tcPr>
            <w:tcW w:w="2411" w:type="dxa"/>
            <w:tcBorders>
              <w:top w:val="single" w:sz="4" w:space="0" w:color="auto"/>
              <w:left w:val="single" w:sz="4" w:space="0" w:color="auto"/>
              <w:right w:val="single" w:sz="4" w:space="0" w:color="auto"/>
            </w:tcBorders>
          </w:tcPr>
          <w:p w:rsidR="007D0DCC" w:rsidRPr="00744E08" w:rsidRDefault="007D0DCC" w:rsidP="00E517DC">
            <w:pPr>
              <w:jc w:val="both"/>
            </w:pPr>
            <w:r w:rsidRPr="00744E08">
              <w:t>Гуманистическое соз</w:t>
            </w:r>
            <w:r>
              <w:t>-</w:t>
            </w:r>
            <w:r w:rsidRPr="00744E08">
              <w:t>нание, мотивация учебной деятельности, этические чувства</w:t>
            </w:r>
            <w:r>
              <w:t>.</w:t>
            </w:r>
          </w:p>
        </w:tc>
      </w:tr>
      <w:tr w:rsidR="007D0DCC" w:rsidRPr="00744E08" w:rsidTr="00E517DC">
        <w:trPr>
          <w:trHeight w:val="480"/>
        </w:trPr>
        <w:tc>
          <w:tcPr>
            <w:tcW w:w="15843" w:type="dxa"/>
            <w:gridSpan w:val="14"/>
            <w:tcBorders>
              <w:top w:val="single" w:sz="4" w:space="0" w:color="auto"/>
              <w:left w:val="single" w:sz="4" w:space="0" w:color="auto"/>
              <w:right w:val="single" w:sz="4" w:space="0" w:color="auto"/>
            </w:tcBorders>
            <w:shd w:val="clear" w:color="auto" w:fill="D9D9D9"/>
          </w:tcPr>
          <w:p w:rsidR="007D0DCC" w:rsidRPr="00FD5AA7" w:rsidRDefault="007D0DCC" w:rsidP="00E517DC">
            <w:pPr>
              <w:jc w:val="center"/>
              <w:rPr>
                <w:b/>
                <w:i/>
                <w:sz w:val="32"/>
                <w:szCs w:val="32"/>
              </w:rPr>
            </w:pPr>
            <w:r>
              <w:rPr>
                <w:b/>
                <w:i/>
                <w:sz w:val="32"/>
                <w:szCs w:val="32"/>
              </w:rPr>
              <w:t>«</w:t>
            </w:r>
            <w:r w:rsidRPr="00FD5AA7">
              <w:rPr>
                <w:b/>
                <w:i/>
                <w:sz w:val="32"/>
                <w:szCs w:val="32"/>
              </w:rPr>
              <w:t>О     б р а т ь я     н а ш и х      м е н ь ш и х</w:t>
            </w:r>
            <w:r>
              <w:rPr>
                <w:b/>
                <w:i/>
                <w:sz w:val="32"/>
                <w:szCs w:val="32"/>
              </w:rPr>
              <w:t xml:space="preserve">» </w:t>
            </w:r>
            <w:r w:rsidRPr="00FD5AA7">
              <w:rPr>
                <w:b/>
                <w:i/>
                <w:sz w:val="32"/>
                <w:szCs w:val="32"/>
              </w:rPr>
              <w:t xml:space="preserve">  ( п р о и з в е д е н и я     о      ж и в о т н ы х)  ( 12 часов)</w:t>
            </w:r>
          </w:p>
        </w:tc>
      </w:tr>
      <w:tr w:rsidR="007D0DCC" w:rsidRPr="00744E08" w:rsidTr="00E517DC">
        <w:trPr>
          <w:trHeight w:val="2530"/>
        </w:trPr>
        <w:tc>
          <w:tcPr>
            <w:tcW w:w="645" w:type="dxa"/>
            <w:gridSpan w:val="2"/>
            <w:tcBorders>
              <w:top w:val="single" w:sz="4" w:space="0" w:color="auto"/>
              <w:left w:val="single" w:sz="4" w:space="0" w:color="auto"/>
              <w:right w:val="single" w:sz="4" w:space="0" w:color="auto"/>
            </w:tcBorders>
          </w:tcPr>
          <w:p w:rsidR="007D0DCC" w:rsidRPr="00744E08" w:rsidRDefault="007D0DCC" w:rsidP="00E517DC">
            <w:r>
              <w:t>62</w:t>
            </w:r>
          </w:p>
        </w:tc>
        <w:tc>
          <w:tcPr>
            <w:tcW w:w="1265" w:type="dxa"/>
            <w:tcBorders>
              <w:top w:val="single" w:sz="4" w:space="0" w:color="auto"/>
              <w:left w:val="single" w:sz="4" w:space="0" w:color="auto"/>
              <w:right w:val="single" w:sz="4" w:space="0" w:color="auto"/>
            </w:tcBorders>
          </w:tcPr>
          <w:p w:rsidR="007D0DCC" w:rsidRPr="00744E08" w:rsidRDefault="007D0DCC" w:rsidP="00E517DC">
            <w:r w:rsidRPr="00744E08">
              <w:t xml:space="preserve"> </w:t>
            </w:r>
          </w:p>
        </w:tc>
        <w:tc>
          <w:tcPr>
            <w:tcW w:w="2309" w:type="dxa"/>
            <w:gridSpan w:val="3"/>
            <w:tcBorders>
              <w:top w:val="single" w:sz="4" w:space="0" w:color="auto"/>
              <w:left w:val="single" w:sz="4" w:space="0" w:color="auto"/>
              <w:right w:val="single" w:sz="4" w:space="0" w:color="auto"/>
            </w:tcBorders>
          </w:tcPr>
          <w:p w:rsidR="007D0DCC" w:rsidRPr="00936D57" w:rsidRDefault="007D0DCC" w:rsidP="00E517DC">
            <w:pPr>
              <w:jc w:val="center"/>
              <w:rPr>
                <w:b/>
                <w:u w:val="single"/>
              </w:rPr>
            </w:pPr>
            <w:r w:rsidRPr="00936D57">
              <w:rPr>
                <w:b/>
                <w:u w:val="single"/>
              </w:rPr>
              <w:t>Учебник часть 2</w:t>
            </w:r>
          </w:p>
          <w:p w:rsidR="007D0DCC" w:rsidRDefault="007D0DCC" w:rsidP="00E517DC">
            <w:r>
              <w:t>Произведения о животных. Русская н</w:t>
            </w:r>
            <w:r w:rsidRPr="00744E08">
              <w:t>ародная песня «Буренушка».</w:t>
            </w:r>
          </w:p>
          <w:p w:rsidR="007D0DCC" w:rsidRPr="00744E08" w:rsidRDefault="007D0DCC" w:rsidP="00E517DC">
            <w:r w:rsidRPr="00744E08">
              <w:t xml:space="preserve"> В.</w:t>
            </w:r>
            <w:r>
              <w:t xml:space="preserve"> </w:t>
            </w:r>
            <w:r w:rsidRPr="00744E08">
              <w:t>Жуковский. «Птичка»</w:t>
            </w:r>
          </w:p>
          <w:p w:rsidR="007D0DCC" w:rsidRDefault="007D0DCC" w:rsidP="00E517DC"/>
          <w:p w:rsidR="007D0DCC" w:rsidRDefault="007D0DCC" w:rsidP="00E517DC">
            <w:r>
              <w:t xml:space="preserve">Дополнительное чтение (по хрестоматии) </w:t>
            </w:r>
          </w:p>
          <w:p w:rsidR="007D0DCC" w:rsidRDefault="007D0DCC" w:rsidP="00E517DC">
            <w:r>
              <w:t>К. Коровин «Баран, заяц, ёж».</w:t>
            </w:r>
          </w:p>
          <w:p w:rsidR="007D0DCC" w:rsidRDefault="007D0DCC" w:rsidP="00E517DC"/>
          <w:p w:rsidR="007D0DCC" w:rsidRDefault="007D0DCC" w:rsidP="00E517DC">
            <w:r>
              <w:t>Учебник с. 4-5</w:t>
            </w:r>
          </w:p>
          <w:p w:rsidR="007D0DCC" w:rsidRDefault="007D0DCC" w:rsidP="00E517DC">
            <w:r>
              <w:t>Тетрадь на печатной основе с. 3-4</w:t>
            </w:r>
          </w:p>
          <w:p w:rsidR="007D0DCC" w:rsidRPr="00FD5AA7" w:rsidRDefault="007D0DCC" w:rsidP="00E517DC">
            <w:r>
              <w:t>Хрестоматия, часть 1   с. 74-78</w:t>
            </w:r>
          </w:p>
        </w:tc>
        <w:tc>
          <w:tcPr>
            <w:tcW w:w="2124" w:type="dxa"/>
            <w:gridSpan w:val="2"/>
            <w:tcBorders>
              <w:top w:val="single" w:sz="4" w:space="0" w:color="auto"/>
              <w:left w:val="single" w:sz="4" w:space="0" w:color="auto"/>
              <w:right w:val="single" w:sz="4" w:space="0" w:color="auto"/>
            </w:tcBorders>
          </w:tcPr>
          <w:p w:rsidR="007D0DCC" w:rsidRDefault="007D0DCC" w:rsidP="00E517DC">
            <w:r>
              <w:t>Дать понятия:</w:t>
            </w:r>
          </w:p>
          <w:p w:rsidR="007D0DCC" w:rsidRDefault="007D0DCC" w:rsidP="007D0DCC">
            <w:pPr>
              <w:widowControl/>
              <w:numPr>
                <w:ilvl w:val="0"/>
                <w:numId w:val="54"/>
              </w:numPr>
              <w:autoSpaceDE/>
              <w:autoSpaceDN/>
              <w:ind w:left="318" w:hanging="284"/>
              <w:jc w:val="both"/>
            </w:pPr>
            <w:r>
              <w:t>доброта ду-шевная</w:t>
            </w:r>
          </w:p>
          <w:p w:rsidR="007D0DCC" w:rsidRPr="00744E08" w:rsidRDefault="007D0DCC" w:rsidP="007D0DCC">
            <w:pPr>
              <w:widowControl/>
              <w:numPr>
                <w:ilvl w:val="0"/>
                <w:numId w:val="54"/>
              </w:numPr>
              <w:autoSpaceDE/>
              <w:autoSpaceDN/>
              <w:ind w:left="318" w:hanging="284"/>
              <w:jc w:val="both"/>
            </w:pPr>
            <w:r w:rsidRPr="00744E08">
              <w:t>фольклор</w:t>
            </w:r>
          </w:p>
        </w:tc>
        <w:tc>
          <w:tcPr>
            <w:tcW w:w="2550" w:type="dxa"/>
            <w:gridSpan w:val="2"/>
            <w:tcBorders>
              <w:top w:val="single" w:sz="4" w:space="0" w:color="auto"/>
              <w:left w:val="single" w:sz="4" w:space="0" w:color="auto"/>
              <w:right w:val="single" w:sz="4" w:space="0" w:color="auto"/>
            </w:tcBorders>
          </w:tcPr>
          <w:p w:rsidR="007D0DCC" w:rsidRDefault="007D0DCC" w:rsidP="007D0DCC">
            <w:pPr>
              <w:widowControl/>
              <w:numPr>
                <w:ilvl w:val="0"/>
                <w:numId w:val="54"/>
              </w:numPr>
              <w:autoSpaceDE/>
              <w:autoSpaceDN/>
              <w:ind w:left="318" w:hanging="284"/>
              <w:jc w:val="both"/>
            </w:pPr>
            <w:r>
              <w:t xml:space="preserve"> з</w:t>
            </w:r>
            <w:r w:rsidRPr="00744E08">
              <w:t>накомить с разно</w:t>
            </w:r>
            <w:r>
              <w:t>-</w:t>
            </w:r>
            <w:r w:rsidRPr="00744E08">
              <w:t>жанровыми произ</w:t>
            </w:r>
            <w:r>
              <w:t>-</w:t>
            </w:r>
            <w:r w:rsidRPr="00744E08">
              <w:t>ведениями фольк</w:t>
            </w:r>
            <w:r>
              <w:t>-</w:t>
            </w:r>
            <w:r w:rsidRPr="00744E08">
              <w:t>лора (песня, загадка, сказка);</w:t>
            </w:r>
          </w:p>
          <w:p w:rsidR="007D0DCC" w:rsidRDefault="007D0DCC" w:rsidP="007D0DCC">
            <w:pPr>
              <w:widowControl/>
              <w:numPr>
                <w:ilvl w:val="0"/>
                <w:numId w:val="54"/>
              </w:numPr>
              <w:autoSpaceDE/>
              <w:autoSpaceDN/>
              <w:ind w:left="318" w:hanging="284"/>
              <w:jc w:val="both"/>
            </w:pPr>
            <w:r w:rsidRPr="001E4924">
              <w:t>формировать чита</w:t>
            </w:r>
            <w:r>
              <w:t>-</w:t>
            </w:r>
            <w:r w:rsidRPr="001E4924">
              <w:t xml:space="preserve">тельские умения </w:t>
            </w:r>
            <w:r>
              <w:t>(сравнивать сказку и пословицу;</w:t>
            </w:r>
          </w:p>
          <w:p w:rsidR="007D0DCC" w:rsidRPr="001E4924" w:rsidRDefault="007D0DCC" w:rsidP="007D0DCC">
            <w:pPr>
              <w:widowControl/>
              <w:numPr>
                <w:ilvl w:val="0"/>
                <w:numId w:val="54"/>
              </w:numPr>
              <w:autoSpaceDE/>
              <w:autoSpaceDN/>
              <w:ind w:left="318" w:hanging="284"/>
              <w:jc w:val="both"/>
            </w:pPr>
            <w:r w:rsidRPr="001E4924">
              <w:t>выполнять задания по теме чтения).</w:t>
            </w:r>
          </w:p>
        </w:tc>
        <w:tc>
          <w:tcPr>
            <w:tcW w:w="2273" w:type="dxa"/>
            <w:tcBorders>
              <w:top w:val="single" w:sz="4" w:space="0" w:color="auto"/>
              <w:left w:val="single" w:sz="4" w:space="0" w:color="auto"/>
              <w:right w:val="single" w:sz="4" w:space="0" w:color="auto"/>
            </w:tcBorders>
          </w:tcPr>
          <w:p w:rsidR="007D0DCC" w:rsidRPr="00744E08" w:rsidRDefault="007D0DCC" w:rsidP="007D0DCC">
            <w:pPr>
              <w:widowControl/>
              <w:numPr>
                <w:ilvl w:val="0"/>
                <w:numId w:val="54"/>
              </w:numPr>
              <w:autoSpaceDE/>
              <w:autoSpaceDN/>
              <w:ind w:left="318" w:hanging="284"/>
              <w:jc w:val="both"/>
            </w:pPr>
            <w:r>
              <w:t>р</w:t>
            </w:r>
            <w:r w:rsidRPr="00744E08">
              <w:t>азличать народ</w:t>
            </w:r>
            <w:r>
              <w:t>-</w:t>
            </w:r>
            <w:r w:rsidRPr="00744E08">
              <w:t>ные песни (песен</w:t>
            </w:r>
            <w:r>
              <w:t>-</w:t>
            </w:r>
            <w:r w:rsidRPr="00744E08">
              <w:t>ки), загадки, сказ</w:t>
            </w:r>
            <w:r>
              <w:t>-</w:t>
            </w:r>
            <w:r w:rsidRPr="00744E08">
              <w:t>ки</w:t>
            </w:r>
            <w:r>
              <w:t>.</w:t>
            </w:r>
          </w:p>
          <w:p w:rsidR="007D0DCC" w:rsidRPr="00744E08" w:rsidRDefault="007D0DCC" w:rsidP="00E517DC"/>
        </w:tc>
        <w:tc>
          <w:tcPr>
            <w:tcW w:w="2266" w:type="dxa"/>
            <w:gridSpan w:val="2"/>
            <w:tcBorders>
              <w:top w:val="single" w:sz="4" w:space="0" w:color="auto"/>
              <w:left w:val="single" w:sz="4" w:space="0" w:color="auto"/>
              <w:right w:val="single" w:sz="4" w:space="0" w:color="auto"/>
            </w:tcBorders>
          </w:tcPr>
          <w:p w:rsidR="007D0DCC" w:rsidRDefault="007D0DCC" w:rsidP="00E517DC">
            <w:pPr>
              <w:jc w:val="both"/>
              <w:rPr>
                <w:b/>
                <w:i/>
              </w:rPr>
            </w:pPr>
            <w:r w:rsidRPr="001E4924">
              <w:rPr>
                <w:b/>
                <w:i/>
              </w:rPr>
              <w:t>Познавательные</w:t>
            </w:r>
            <w:r>
              <w:rPr>
                <w:b/>
                <w:i/>
              </w:rPr>
              <w:t>:</w:t>
            </w:r>
          </w:p>
          <w:p w:rsidR="007D0DCC" w:rsidRPr="00744E08" w:rsidRDefault="007D0DCC" w:rsidP="00E517DC">
            <w:pPr>
              <w:jc w:val="both"/>
            </w:pPr>
            <w:r>
              <w:t>умение задавать воп-росы.</w:t>
            </w:r>
          </w:p>
          <w:p w:rsidR="007D0DCC" w:rsidRPr="00744E08" w:rsidRDefault="007D0DCC" w:rsidP="00E517DC">
            <w:pPr>
              <w:jc w:val="both"/>
            </w:pPr>
            <w:r w:rsidRPr="001E4924">
              <w:rPr>
                <w:b/>
                <w:i/>
              </w:rPr>
              <w:t>Коммуникативные</w:t>
            </w:r>
            <w:r>
              <w:rPr>
                <w:b/>
                <w:i/>
              </w:rPr>
              <w:t>:</w:t>
            </w:r>
            <w:r w:rsidRPr="001E4924">
              <w:rPr>
                <w:b/>
                <w:i/>
              </w:rPr>
              <w:t xml:space="preserve"> </w:t>
            </w:r>
            <w:r w:rsidRPr="00744E08">
              <w:t>умение работать в малых группах; вла</w:t>
            </w:r>
            <w:r>
              <w:t>-</w:t>
            </w:r>
            <w:r w:rsidRPr="00744E08">
              <w:t>дение разны</w:t>
            </w:r>
            <w:r>
              <w:t>ми ви-дами речевой дея-тельности.</w:t>
            </w:r>
          </w:p>
        </w:tc>
        <w:tc>
          <w:tcPr>
            <w:tcW w:w="2411" w:type="dxa"/>
            <w:tcBorders>
              <w:top w:val="single" w:sz="4" w:space="0" w:color="auto"/>
              <w:left w:val="single" w:sz="4" w:space="0" w:color="auto"/>
              <w:right w:val="single" w:sz="4" w:space="0" w:color="auto"/>
            </w:tcBorders>
          </w:tcPr>
          <w:p w:rsidR="007D0DCC" w:rsidRPr="00744E08" w:rsidRDefault="007D0DCC" w:rsidP="00E517DC">
            <w:pPr>
              <w:jc w:val="both"/>
            </w:pPr>
            <w:r w:rsidRPr="00744E08">
              <w:t>Самостоятельность, чувство сопричастнос</w:t>
            </w:r>
            <w:r>
              <w:t>-</w:t>
            </w:r>
            <w:r w:rsidRPr="00744E08">
              <w:t>ти к Родине, навыки сотрудничества</w:t>
            </w:r>
            <w:r>
              <w:t>.</w:t>
            </w:r>
            <w:r w:rsidRPr="00744E08">
              <w:t xml:space="preserve"> </w:t>
            </w:r>
          </w:p>
        </w:tc>
      </w:tr>
      <w:tr w:rsidR="007D0DCC" w:rsidRPr="00744E08" w:rsidTr="00E517DC">
        <w:trPr>
          <w:trHeight w:val="1480"/>
        </w:trPr>
        <w:tc>
          <w:tcPr>
            <w:tcW w:w="645" w:type="dxa"/>
            <w:gridSpan w:val="2"/>
            <w:tcBorders>
              <w:left w:val="single" w:sz="4" w:space="0" w:color="auto"/>
              <w:bottom w:val="single" w:sz="4" w:space="0" w:color="auto"/>
              <w:right w:val="single" w:sz="4" w:space="0" w:color="auto"/>
            </w:tcBorders>
          </w:tcPr>
          <w:p w:rsidR="007D0DCC" w:rsidRPr="00744E08" w:rsidRDefault="007D0DCC" w:rsidP="00E517DC">
            <w:r>
              <w:t>63</w:t>
            </w:r>
          </w:p>
        </w:tc>
        <w:tc>
          <w:tcPr>
            <w:tcW w:w="1265" w:type="dxa"/>
            <w:tcBorders>
              <w:left w:val="single" w:sz="4" w:space="0" w:color="auto"/>
              <w:bottom w:val="single" w:sz="4" w:space="0" w:color="auto"/>
              <w:right w:val="single" w:sz="4" w:space="0" w:color="auto"/>
            </w:tcBorders>
          </w:tcPr>
          <w:p w:rsidR="007D0DCC" w:rsidRPr="00744E08" w:rsidRDefault="007D0DCC" w:rsidP="00E517DC"/>
        </w:tc>
        <w:tc>
          <w:tcPr>
            <w:tcW w:w="2309" w:type="dxa"/>
            <w:gridSpan w:val="3"/>
            <w:tcBorders>
              <w:top w:val="single" w:sz="4" w:space="0" w:color="auto"/>
              <w:left w:val="single" w:sz="4" w:space="0" w:color="auto"/>
              <w:bottom w:val="single" w:sz="4" w:space="0" w:color="auto"/>
              <w:right w:val="single" w:sz="4" w:space="0" w:color="auto"/>
            </w:tcBorders>
          </w:tcPr>
          <w:p w:rsidR="007D0DCC" w:rsidRDefault="007D0DCC" w:rsidP="00E517DC">
            <w:r>
              <w:t xml:space="preserve">Разножанровые произведения о животных. </w:t>
            </w:r>
          </w:p>
          <w:p w:rsidR="007D0DCC" w:rsidRDefault="007D0DCC" w:rsidP="00E517DC">
            <w:r>
              <w:t>К. Ушинский. «Кот Васька».</w:t>
            </w:r>
          </w:p>
          <w:p w:rsidR="007D0DCC" w:rsidRDefault="007D0DCC" w:rsidP="00E517DC">
            <w:r>
              <w:t>Произведения фольклора (считалка, загадки)</w:t>
            </w:r>
          </w:p>
          <w:p w:rsidR="007D0DCC" w:rsidRDefault="007D0DCC" w:rsidP="00E517DC">
            <w:r w:rsidRPr="00744E08">
              <w:t>Е.</w:t>
            </w:r>
            <w:r>
              <w:t xml:space="preserve"> </w:t>
            </w:r>
            <w:r w:rsidRPr="00744E08">
              <w:t xml:space="preserve">Благинина. «Голоса леса» </w:t>
            </w:r>
          </w:p>
          <w:p w:rsidR="007D0DCC" w:rsidRDefault="007D0DCC" w:rsidP="00E517DC"/>
          <w:p w:rsidR="007D0DCC" w:rsidRDefault="007D0DCC" w:rsidP="00E517DC">
            <w:r>
              <w:t xml:space="preserve">Дополнительное чтение (по хрестоматии)  </w:t>
            </w:r>
          </w:p>
          <w:p w:rsidR="007D0DCC" w:rsidRDefault="007D0DCC" w:rsidP="00E517DC">
            <w:r>
              <w:t>М. Пришвин «Как поссорились кошка с собакой» (в сокращении)</w:t>
            </w:r>
          </w:p>
          <w:p w:rsidR="007D0DCC" w:rsidRDefault="007D0DCC" w:rsidP="00E517DC"/>
          <w:p w:rsidR="007D0DCC" w:rsidRDefault="007D0DCC" w:rsidP="00E517DC">
            <w:r>
              <w:t>Учебник с. 6-8</w:t>
            </w:r>
          </w:p>
          <w:p w:rsidR="007D0DCC" w:rsidRDefault="007D0DCC" w:rsidP="00E517DC">
            <w:r>
              <w:t>Тетрадь на печатной основе с.  5-9</w:t>
            </w:r>
          </w:p>
          <w:p w:rsidR="007D0DCC" w:rsidRPr="00744E08" w:rsidRDefault="007D0DCC" w:rsidP="00E517DC">
            <w:r>
              <w:t>Хрестоматия, часть 1   с. 54-56</w:t>
            </w:r>
          </w:p>
        </w:tc>
        <w:tc>
          <w:tcPr>
            <w:tcW w:w="2124" w:type="dxa"/>
            <w:gridSpan w:val="2"/>
            <w:tcBorders>
              <w:left w:val="single" w:sz="4" w:space="0" w:color="auto"/>
              <w:bottom w:val="single" w:sz="4" w:space="0" w:color="auto"/>
              <w:right w:val="single" w:sz="4" w:space="0" w:color="auto"/>
            </w:tcBorders>
          </w:tcPr>
          <w:p w:rsidR="007D0DCC" w:rsidRDefault="007D0DCC" w:rsidP="00E517DC">
            <w:r>
              <w:t>Разъяснить поня-тие:</w:t>
            </w:r>
          </w:p>
          <w:p w:rsidR="007D0DCC" w:rsidRPr="00744E08" w:rsidRDefault="007D0DCC" w:rsidP="007D0DCC">
            <w:pPr>
              <w:widowControl/>
              <w:numPr>
                <w:ilvl w:val="0"/>
                <w:numId w:val="54"/>
              </w:numPr>
              <w:autoSpaceDE/>
              <w:autoSpaceDN/>
              <w:ind w:left="318" w:hanging="284"/>
              <w:jc w:val="both"/>
            </w:pPr>
            <w:r w:rsidRPr="00744E08">
              <w:t>жульничество</w:t>
            </w:r>
          </w:p>
        </w:tc>
        <w:tc>
          <w:tcPr>
            <w:tcW w:w="2550" w:type="dxa"/>
            <w:gridSpan w:val="2"/>
            <w:tcBorders>
              <w:left w:val="single" w:sz="4" w:space="0" w:color="auto"/>
              <w:bottom w:val="single" w:sz="4" w:space="0" w:color="auto"/>
              <w:right w:val="single" w:sz="4" w:space="0" w:color="auto"/>
            </w:tcBorders>
          </w:tcPr>
          <w:p w:rsidR="007D0DCC" w:rsidRDefault="007D0DCC" w:rsidP="007D0DCC">
            <w:pPr>
              <w:widowControl/>
              <w:numPr>
                <w:ilvl w:val="0"/>
                <w:numId w:val="54"/>
              </w:numPr>
              <w:autoSpaceDE/>
              <w:autoSpaceDN/>
              <w:ind w:left="318" w:hanging="284"/>
              <w:jc w:val="both"/>
            </w:pPr>
            <w:r>
              <w:t>р</w:t>
            </w:r>
            <w:r w:rsidRPr="00744E08">
              <w:t>азличать сказки авторские  и народ</w:t>
            </w:r>
            <w:r>
              <w:t>-</w:t>
            </w:r>
            <w:r w:rsidRPr="00744E08">
              <w:t xml:space="preserve">ные); </w:t>
            </w:r>
          </w:p>
          <w:p w:rsidR="007D0DCC" w:rsidRDefault="007D0DCC" w:rsidP="007D0DCC">
            <w:pPr>
              <w:widowControl/>
              <w:numPr>
                <w:ilvl w:val="0"/>
                <w:numId w:val="54"/>
              </w:numPr>
              <w:autoSpaceDE/>
              <w:autoSpaceDN/>
              <w:ind w:left="318" w:hanging="284"/>
              <w:jc w:val="both"/>
            </w:pPr>
            <w:r w:rsidRPr="00744E08">
              <w:t>п</w:t>
            </w:r>
            <w:r>
              <w:t>ересказывать по готовому плану;</w:t>
            </w:r>
          </w:p>
          <w:p w:rsidR="007D0DCC" w:rsidRDefault="007D0DCC" w:rsidP="007D0DCC">
            <w:pPr>
              <w:widowControl/>
              <w:numPr>
                <w:ilvl w:val="0"/>
                <w:numId w:val="54"/>
              </w:numPr>
              <w:autoSpaceDE/>
              <w:autoSpaceDN/>
              <w:ind w:left="318" w:hanging="284"/>
              <w:jc w:val="both"/>
            </w:pPr>
            <w:r w:rsidRPr="00744E08">
              <w:t>сочинять неболь</w:t>
            </w:r>
            <w:r>
              <w:t>шие сказки с героями-животными;</w:t>
            </w:r>
          </w:p>
          <w:p w:rsidR="007D0DCC" w:rsidRPr="00744E08" w:rsidRDefault="007D0DCC" w:rsidP="007D0DCC">
            <w:pPr>
              <w:widowControl/>
              <w:numPr>
                <w:ilvl w:val="0"/>
                <w:numId w:val="54"/>
              </w:numPr>
              <w:autoSpaceDE/>
              <w:autoSpaceDN/>
              <w:ind w:left="318" w:hanging="284"/>
              <w:jc w:val="both"/>
            </w:pPr>
            <w:r w:rsidRPr="00744E08">
              <w:t>находить и самостоя</w:t>
            </w:r>
            <w:r>
              <w:t>-</w:t>
            </w:r>
            <w:r w:rsidRPr="00744E08">
              <w:t>тельно читать книги о животных</w:t>
            </w:r>
            <w:r>
              <w:t>.</w:t>
            </w:r>
          </w:p>
        </w:tc>
        <w:tc>
          <w:tcPr>
            <w:tcW w:w="2273" w:type="dxa"/>
            <w:tcBorders>
              <w:left w:val="single" w:sz="4" w:space="0" w:color="auto"/>
              <w:bottom w:val="single" w:sz="4" w:space="0" w:color="auto"/>
              <w:right w:val="single" w:sz="4" w:space="0" w:color="auto"/>
            </w:tcBorders>
          </w:tcPr>
          <w:p w:rsidR="007D0DCC" w:rsidRPr="00744E08" w:rsidRDefault="007D0DCC" w:rsidP="007D0DCC">
            <w:pPr>
              <w:widowControl/>
              <w:numPr>
                <w:ilvl w:val="0"/>
                <w:numId w:val="54"/>
              </w:numPr>
              <w:autoSpaceDE/>
              <w:autoSpaceDN/>
              <w:ind w:left="318" w:hanging="284"/>
              <w:jc w:val="both"/>
            </w:pPr>
            <w:r>
              <w:t>р</w:t>
            </w:r>
            <w:r w:rsidRPr="00744E08">
              <w:t>азличать   сказки авторские  и на</w:t>
            </w:r>
            <w:r>
              <w:t>-</w:t>
            </w:r>
            <w:r w:rsidRPr="00744E08">
              <w:t>родные;  реальное и волшебное в сказках</w:t>
            </w:r>
            <w:r>
              <w:t>.</w:t>
            </w:r>
          </w:p>
          <w:p w:rsidR="007D0DCC" w:rsidRPr="00744E08" w:rsidRDefault="007D0DCC" w:rsidP="00E517DC"/>
        </w:tc>
        <w:tc>
          <w:tcPr>
            <w:tcW w:w="2266" w:type="dxa"/>
            <w:gridSpan w:val="2"/>
            <w:tcBorders>
              <w:left w:val="single" w:sz="4" w:space="0" w:color="auto"/>
              <w:bottom w:val="single" w:sz="4" w:space="0" w:color="auto"/>
              <w:right w:val="single" w:sz="4" w:space="0" w:color="auto"/>
            </w:tcBorders>
          </w:tcPr>
          <w:p w:rsidR="007D0DCC" w:rsidRDefault="007D0DCC" w:rsidP="00E517DC">
            <w:pPr>
              <w:jc w:val="both"/>
              <w:rPr>
                <w:b/>
                <w:i/>
              </w:rPr>
            </w:pPr>
            <w:r w:rsidRPr="001E4924">
              <w:rPr>
                <w:b/>
                <w:i/>
              </w:rPr>
              <w:t>Познавательные</w:t>
            </w:r>
            <w:r>
              <w:rPr>
                <w:b/>
                <w:i/>
              </w:rPr>
              <w:t>:</w:t>
            </w:r>
          </w:p>
          <w:p w:rsidR="007D0DCC" w:rsidRPr="00744E08" w:rsidRDefault="007D0DCC" w:rsidP="00E517DC">
            <w:pPr>
              <w:jc w:val="both"/>
            </w:pPr>
            <w:r>
              <w:t>умение задавать воп-росы.</w:t>
            </w:r>
          </w:p>
          <w:p w:rsidR="007D0DCC" w:rsidRPr="00744E08" w:rsidRDefault="007D0DCC" w:rsidP="00E517DC">
            <w:pPr>
              <w:jc w:val="both"/>
            </w:pPr>
            <w:r w:rsidRPr="001E4924">
              <w:rPr>
                <w:b/>
                <w:i/>
              </w:rPr>
              <w:t>Коммуникативные</w:t>
            </w:r>
            <w:r>
              <w:rPr>
                <w:b/>
                <w:i/>
              </w:rPr>
              <w:t>:</w:t>
            </w:r>
            <w:r w:rsidRPr="001E4924">
              <w:rPr>
                <w:b/>
                <w:i/>
              </w:rPr>
              <w:t xml:space="preserve"> </w:t>
            </w:r>
            <w:r w:rsidRPr="00744E08">
              <w:t>умение работать в малых группах; вла</w:t>
            </w:r>
            <w:r>
              <w:t>-</w:t>
            </w:r>
            <w:r w:rsidRPr="00744E08">
              <w:t>дение разны</w:t>
            </w:r>
            <w:r>
              <w:t>ми ви-дами речевой дея-тельности.</w:t>
            </w:r>
          </w:p>
        </w:tc>
        <w:tc>
          <w:tcPr>
            <w:tcW w:w="2411" w:type="dxa"/>
            <w:tcBorders>
              <w:left w:val="single" w:sz="4" w:space="0" w:color="auto"/>
              <w:bottom w:val="single" w:sz="4" w:space="0" w:color="auto"/>
              <w:right w:val="single" w:sz="4" w:space="0" w:color="auto"/>
            </w:tcBorders>
          </w:tcPr>
          <w:p w:rsidR="007D0DCC" w:rsidRPr="00744E08" w:rsidRDefault="007D0DCC" w:rsidP="00E517DC">
            <w:pPr>
              <w:jc w:val="both"/>
            </w:pPr>
            <w:r w:rsidRPr="00744E08">
              <w:t>Самостоятельность, чувство сопричастнос</w:t>
            </w:r>
            <w:r>
              <w:t>-</w:t>
            </w:r>
            <w:r w:rsidRPr="00744E08">
              <w:t>ти к Родине, навыки сотрудничества</w:t>
            </w:r>
            <w:r>
              <w:t>.</w:t>
            </w:r>
            <w:r w:rsidRPr="00744E08">
              <w:t xml:space="preserve"> </w:t>
            </w:r>
          </w:p>
        </w:tc>
      </w:tr>
      <w:tr w:rsidR="007D0DCC" w:rsidRPr="00744E08" w:rsidTr="00E517DC">
        <w:trPr>
          <w:trHeight w:val="1480"/>
        </w:trPr>
        <w:tc>
          <w:tcPr>
            <w:tcW w:w="645" w:type="dxa"/>
            <w:gridSpan w:val="2"/>
            <w:tcBorders>
              <w:left w:val="single" w:sz="4" w:space="0" w:color="auto"/>
              <w:bottom w:val="single" w:sz="4" w:space="0" w:color="auto"/>
              <w:right w:val="single" w:sz="4" w:space="0" w:color="auto"/>
            </w:tcBorders>
          </w:tcPr>
          <w:p w:rsidR="007D0DCC" w:rsidRPr="00744E08" w:rsidRDefault="007D0DCC" w:rsidP="00E517DC">
            <w:r>
              <w:t>64</w:t>
            </w:r>
          </w:p>
        </w:tc>
        <w:tc>
          <w:tcPr>
            <w:tcW w:w="1265" w:type="dxa"/>
            <w:tcBorders>
              <w:left w:val="single" w:sz="4" w:space="0" w:color="auto"/>
              <w:bottom w:val="single" w:sz="4" w:space="0" w:color="auto"/>
              <w:right w:val="single" w:sz="4" w:space="0" w:color="auto"/>
            </w:tcBorders>
          </w:tcPr>
          <w:p w:rsidR="007D0DCC" w:rsidRPr="00744E08" w:rsidRDefault="007D0DCC" w:rsidP="00E517DC"/>
        </w:tc>
        <w:tc>
          <w:tcPr>
            <w:tcW w:w="2309" w:type="dxa"/>
            <w:gridSpan w:val="3"/>
            <w:tcBorders>
              <w:top w:val="single" w:sz="4" w:space="0" w:color="auto"/>
              <w:left w:val="single" w:sz="4" w:space="0" w:color="auto"/>
              <w:bottom w:val="single" w:sz="4" w:space="0" w:color="auto"/>
              <w:right w:val="single" w:sz="4" w:space="0" w:color="auto"/>
            </w:tcBorders>
          </w:tcPr>
          <w:p w:rsidR="007D0DCC" w:rsidRDefault="007D0DCC" w:rsidP="00E517DC">
            <w:r>
              <w:t xml:space="preserve">Рассказы и стихотворения о животных. </w:t>
            </w:r>
          </w:p>
          <w:p w:rsidR="007D0DCC" w:rsidRDefault="007D0DCC" w:rsidP="00E517DC">
            <w:r w:rsidRPr="00744E08">
              <w:t>М.</w:t>
            </w:r>
            <w:r>
              <w:t xml:space="preserve"> Пришвин. «Старый гриб»</w:t>
            </w:r>
          </w:p>
          <w:p w:rsidR="007D0DCC" w:rsidRDefault="007D0DCC" w:rsidP="00E517DC"/>
          <w:p w:rsidR="007D0DCC" w:rsidRDefault="007D0DCC" w:rsidP="00E517DC">
            <w:r>
              <w:t xml:space="preserve">Дополнительное чтение (по хрестоматии) </w:t>
            </w:r>
          </w:p>
          <w:p w:rsidR="007D0DCC" w:rsidRDefault="007D0DCC" w:rsidP="00E517DC">
            <w:r>
              <w:t xml:space="preserve"> Н. Рубцов «Про зайца».</w:t>
            </w:r>
          </w:p>
          <w:p w:rsidR="007D0DCC" w:rsidRDefault="007D0DCC" w:rsidP="00E517DC"/>
          <w:p w:rsidR="007D0DCC" w:rsidRDefault="007D0DCC" w:rsidP="00E517DC">
            <w:r>
              <w:t>Учебник с. 9-11</w:t>
            </w:r>
          </w:p>
          <w:p w:rsidR="007D0DCC" w:rsidRDefault="007D0DCC" w:rsidP="00E517DC">
            <w:r>
              <w:t>Тетрадь на печатной основе с.  9-10</w:t>
            </w:r>
          </w:p>
          <w:p w:rsidR="007D0DCC" w:rsidRPr="00744E08" w:rsidRDefault="007D0DCC" w:rsidP="00E517DC">
            <w:r>
              <w:t>Хрестоматия, часть 1   с.</w:t>
            </w:r>
            <w:r w:rsidRPr="00744E08">
              <w:t xml:space="preserve"> </w:t>
            </w:r>
            <w:r>
              <w:t xml:space="preserve"> 78-79</w:t>
            </w:r>
          </w:p>
        </w:tc>
        <w:tc>
          <w:tcPr>
            <w:tcW w:w="2124" w:type="dxa"/>
            <w:gridSpan w:val="2"/>
            <w:tcBorders>
              <w:left w:val="single" w:sz="4" w:space="0" w:color="auto"/>
              <w:bottom w:val="single" w:sz="4" w:space="0" w:color="auto"/>
              <w:right w:val="single" w:sz="4" w:space="0" w:color="auto"/>
            </w:tcBorders>
          </w:tcPr>
          <w:p w:rsidR="007D0DCC" w:rsidRDefault="007D0DCC" w:rsidP="00E517DC">
            <w:r>
              <w:t>Дать понятия:</w:t>
            </w:r>
          </w:p>
          <w:p w:rsidR="007D0DCC" w:rsidRDefault="007D0DCC" w:rsidP="007D0DCC">
            <w:pPr>
              <w:widowControl/>
              <w:numPr>
                <w:ilvl w:val="0"/>
                <w:numId w:val="54"/>
              </w:numPr>
              <w:autoSpaceDE/>
              <w:autoSpaceDN/>
              <w:ind w:left="318" w:hanging="284"/>
              <w:jc w:val="both"/>
            </w:pPr>
            <w:r>
              <w:t>доброта</w:t>
            </w:r>
          </w:p>
          <w:p w:rsidR="007D0DCC" w:rsidRDefault="007D0DCC" w:rsidP="007D0DCC">
            <w:pPr>
              <w:widowControl/>
              <w:numPr>
                <w:ilvl w:val="0"/>
                <w:numId w:val="54"/>
              </w:numPr>
              <w:autoSpaceDE/>
              <w:autoSpaceDN/>
              <w:ind w:left="318" w:hanging="284"/>
              <w:jc w:val="both"/>
            </w:pPr>
            <w:r w:rsidRPr="00744E08">
              <w:t>кра</w:t>
            </w:r>
            <w:r>
              <w:t>сота</w:t>
            </w:r>
          </w:p>
          <w:p w:rsidR="007D0DCC" w:rsidRDefault="007D0DCC" w:rsidP="007D0DCC">
            <w:pPr>
              <w:widowControl/>
              <w:numPr>
                <w:ilvl w:val="0"/>
                <w:numId w:val="54"/>
              </w:numPr>
              <w:autoSpaceDE/>
              <w:autoSpaceDN/>
              <w:ind w:left="318" w:hanging="284"/>
              <w:jc w:val="both"/>
            </w:pPr>
            <w:r>
              <w:t>уважение</w:t>
            </w:r>
          </w:p>
          <w:p w:rsidR="007D0DCC" w:rsidRPr="00744E08" w:rsidRDefault="007D0DCC" w:rsidP="007D0DCC">
            <w:pPr>
              <w:widowControl/>
              <w:numPr>
                <w:ilvl w:val="0"/>
                <w:numId w:val="54"/>
              </w:numPr>
              <w:autoSpaceDE/>
              <w:autoSpaceDN/>
              <w:ind w:left="318" w:hanging="284"/>
              <w:jc w:val="both"/>
            </w:pPr>
            <w:r>
              <w:t>милосердие</w:t>
            </w:r>
          </w:p>
          <w:p w:rsidR="007D0DCC" w:rsidRPr="00744E08" w:rsidRDefault="007D0DCC" w:rsidP="00E517DC"/>
        </w:tc>
        <w:tc>
          <w:tcPr>
            <w:tcW w:w="2550" w:type="dxa"/>
            <w:gridSpan w:val="2"/>
            <w:tcBorders>
              <w:left w:val="single" w:sz="4" w:space="0" w:color="auto"/>
              <w:bottom w:val="single" w:sz="4" w:space="0" w:color="auto"/>
              <w:right w:val="single" w:sz="4" w:space="0" w:color="auto"/>
            </w:tcBorders>
          </w:tcPr>
          <w:p w:rsidR="007D0DCC" w:rsidRDefault="007D0DCC" w:rsidP="007D0DCC">
            <w:pPr>
              <w:widowControl/>
              <w:numPr>
                <w:ilvl w:val="0"/>
                <w:numId w:val="54"/>
              </w:numPr>
              <w:autoSpaceDE/>
              <w:autoSpaceDN/>
              <w:ind w:left="318" w:hanging="284"/>
              <w:jc w:val="both"/>
            </w:pPr>
            <w:r>
              <w:t>р</w:t>
            </w:r>
            <w:r w:rsidRPr="00744E08">
              <w:t>азличать сказки авторские  и народ</w:t>
            </w:r>
            <w:r>
              <w:t>-</w:t>
            </w:r>
            <w:r w:rsidRPr="00744E08">
              <w:t xml:space="preserve">ные); </w:t>
            </w:r>
          </w:p>
          <w:p w:rsidR="007D0DCC" w:rsidRDefault="007D0DCC" w:rsidP="007D0DCC">
            <w:pPr>
              <w:widowControl/>
              <w:numPr>
                <w:ilvl w:val="0"/>
                <w:numId w:val="54"/>
              </w:numPr>
              <w:autoSpaceDE/>
              <w:autoSpaceDN/>
              <w:ind w:left="318" w:hanging="284"/>
              <w:jc w:val="both"/>
            </w:pPr>
            <w:r w:rsidRPr="00744E08">
              <w:t>п</w:t>
            </w:r>
            <w:r>
              <w:t>ересказывать по готовому плану;</w:t>
            </w:r>
          </w:p>
          <w:p w:rsidR="007D0DCC" w:rsidRDefault="007D0DCC" w:rsidP="007D0DCC">
            <w:pPr>
              <w:widowControl/>
              <w:numPr>
                <w:ilvl w:val="0"/>
                <w:numId w:val="54"/>
              </w:numPr>
              <w:autoSpaceDE/>
              <w:autoSpaceDN/>
              <w:ind w:left="318" w:hanging="284"/>
              <w:jc w:val="both"/>
            </w:pPr>
            <w:r w:rsidRPr="00744E08">
              <w:t>сочинять неболь</w:t>
            </w:r>
            <w:r>
              <w:t>шие сказки с героями-животными;</w:t>
            </w:r>
          </w:p>
          <w:p w:rsidR="007D0DCC" w:rsidRPr="001E4924" w:rsidRDefault="007D0DCC" w:rsidP="007D0DCC">
            <w:pPr>
              <w:widowControl/>
              <w:numPr>
                <w:ilvl w:val="0"/>
                <w:numId w:val="54"/>
              </w:numPr>
              <w:autoSpaceDE/>
              <w:autoSpaceDN/>
              <w:ind w:left="318" w:hanging="284"/>
              <w:jc w:val="both"/>
            </w:pPr>
            <w:r w:rsidRPr="001E4924">
              <w:t>находить и самостоя-тельно читать книги о животных.</w:t>
            </w:r>
          </w:p>
        </w:tc>
        <w:tc>
          <w:tcPr>
            <w:tcW w:w="2273" w:type="dxa"/>
            <w:tcBorders>
              <w:left w:val="single" w:sz="4" w:space="0" w:color="auto"/>
              <w:bottom w:val="single" w:sz="4" w:space="0" w:color="auto"/>
              <w:right w:val="single" w:sz="4" w:space="0" w:color="auto"/>
            </w:tcBorders>
          </w:tcPr>
          <w:p w:rsidR="007D0DCC" w:rsidRPr="00744E08" w:rsidRDefault="007D0DCC" w:rsidP="007D0DCC">
            <w:pPr>
              <w:widowControl/>
              <w:numPr>
                <w:ilvl w:val="0"/>
                <w:numId w:val="54"/>
              </w:numPr>
              <w:autoSpaceDE/>
              <w:autoSpaceDN/>
              <w:ind w:left="318" w:hanging="284"/>
              <w:jc w:val="both"/>
            </w:pPr>
            <w:r>
              <w:t>р</w:t>
            </w:r>
            <w:r w:rsidRPr="00744E08">
              <w:t>азличать   сказки авторские  и на</w:t>
            </w:r>
            <w:r>
              <w:t>-</w:t>
            </w:r>
            <w:r w:rsidRPr="00744E08">
              <w:t>родные;  реальное и волшебное в сказках</w:t>
            </w:r>
            <w:r>
              <w:t>.</w:t>
            </w:r>
          </w:p>
          <w:p w:rsidR="007D0DCC" w:rsidRPr="00744E08" w:rsidRDefault="007D0DCC" w:rsidP="00E517DC"/>
        </w:tc>
        <w:tc>
          <w:tcPr>
            <w:tcW w:w="2266" w:type="dxa"/>
            <w:gridSpan w:val="2"/>
            <w:tcBorders>
              <w:left w:val="single" w:sz="4" w:space="0" w:color="auto"/>
              <w:bottom w:val="single" w:sz="4" w:space="0" w:color="auto"/>
              <w:right w:val="single" w:sz="4" w:space="0" w:color="auto"/>
            </w:tcBorders>
          </w:tcPr>
          <w:p w:rsidR="007D0DCC" w:rsidRDefault="007D0DCC" w:rsidP="00E517DC">
            <w:pPr>
              <w:jc w:val="both"/>
              <w:rPr>
                <w:b/>
                <w:i/>
              </w:rPr>
            </w:pPr>
            <w:r w:rsidRPr="001E4924">
              <w:rPr>
                <w:b/>
                <w:i/>
              </w:rPr>
              <w:t>Познавательные</w:t>
            </w:r>
            <w:r>
              <w:rPr>
                <w:b/>
                <w:i/>
              </w:rPr>
              <w:t>:</w:t>
            </w:r>
          </w:p>
          <w:p w:rsidR="007D0DCC" w:rsidRPr="00744E08" w:rsidRDefault="007D0DCC" w:rsidP="00E517DC">
            <w:pPr>
              <w:jc w:val="both"/>
            </w:pPr>
            <w:r>
              <w:t>умение задавать воп-росы.</w:t>
            </w:r>
          </w:p>
          <w:p w:rsidR="007D0DCC" w:rsidRPr="00744E08" w:rsidRDefault="007D0DCC" w:rsidP="00E517DC">
            <w:pPr>
              <w:jc w:val="both"/>
            </w:pPr>
            <w:r w:rsidRPr="001E4924">
              <w:rPr>
                <w:b/>
                <w:i/>
              </w:rPr>
              <w:t>Коммуникативные</w:t>
            </w:r>
            <w:r>
              <w:rPr>
                <w:b/>
                <w:i/>
              </w:rPr>
              <w:t>:</w:t>
            </w:r>
            <w:r w:rsidRPr="001E4924">
              <w:rPr>
                <w:b/>
                <w:i/>
              </w:rPr>
              <w:t xml:space="preserve"> </w:t>
            </w:r>
            <w:r w:rsidRPr="00744E08">
              <w:t>умение работать в малых группах; вла</w:t>
            </w:r>
            <w:r>
              <w:t>-</w:t>
            </w:r>
            <w:r w:rsidRPr="00744E08">
              <w:t>дение разны</w:t>
            </w:r>
            <w:r>
              <w:t>ми ви-дами речевой дея-тельности.</w:t>
            </w:r>
          </w:p>
        </w:tc>
        <w:tc>
          <w:tcPr>
            <w:tcW w:w="2411" w:type="dxa"/>
            <w:tcBorders>
              <w:left w:val="single" w:sz="4" w:space="0" w:color="auto"/>
              <w:bottom w:val="single" w:sz="4" w:space="0" w:color="auto"/>
              <w:right w:val="single" w:sz="4" w:space="0" w:color="auto"/>
            </w:tcBorders>
          </w:tcPr>
          <w:p w:rsidR="007D0DCC" w:rsidRPr="00744E08" w:rsidRDefault="007D0DCC" w:rsidP="00E517DC">
            <w:pPr>
              <w:jc w:val="both"/>
            </w:pPr>
            <w:r w:rsidRPr="00744E08">
              <w:t>Самостоятельность, чувство сопричастнос</w:t>
            </w:r>
            <w:r>
              <w:t>-</w:t>
            </w:r>
            <w:r w:rsidRPr="00744E08">
              <w:t>ти к Родине, навыки сотрудничества</w:t>
            </w:r>
            <w:r>
              <w:t>.</w:t>
            </w:r>
            <w:r w:rsidRPr="00744E08">
              <w:t xml:space="preserve"> </w:t>
            </w:r>
          </w:p>
        </w:tc>
      </w:tr>
      <w:tr w:rsidR="007D0DCC" w:rsidRPr="00744E08" w:rsidTr="00E517DC">
        <w:trPr>
          <w:trHeight w:val="709"/>
        </w:trPr>
        <w:tc>
          <w:tcPr>
            <w:tcW w:w="645" w:type="dxa"/>
            <w:gridSpan w:val="2"/>
            <w:tcBorders>
              <w:left w:val="single" w:sz="4" w:space="0" w:color="auto"/>
              <w:bottom w:val="single" w:sz="4" w:space="0" w:color="auto"/>
              <w:right w:val="single" w:sz="4" w:space="0" w:color="auto"/>
            </w:tcBorders>
          </w:tcPr>
          <w:p w:rsidR="007D0DCC" w:rsidRPr="00744E08" w:rsidRDefault="007D0DCC" w:rsidP="00E517DC">
            <w:r>
              <w:t>65</w:t>
            </w:r>
          </w:p>
        </w:tc>
        <w:tc>
          <w:tcPr>
            <w:tcW w:w="1265" w:type="dxa"/>
            <w:tcBorders>
              <w:left w:val="single" w:sz="4" w:space="0" w:color="auto"/>
              <w:bottom w:val="single" w:sz="4" w:space="0" w:color="auto"/>
              <w:right w:val="single" w:sz="4" w:space="0" w:color="auto"/>
            </w:tcBorders>
          </w:tcPr>
          <w:p w:rsidR="007D0DCC" w:rsidRPr="00744E08" w:rsidRDefault="007D0DCC" w:rsidP="00E517DC"/>
        </w:tc>
        <w:tc>
          <w:tcPr>
            <w:tcW w:w="2309" w:type="dxa"/>
            <w:gridSpan w:val="3"/>
            <w:tcBorders>
              <w:top w:val="single" w:sz="4" w:space="0" w:color="auto"/>
              <w:left w:val="single" w:sz="4" w:space="0" w:color="auto"/>
              <w:bottom w:val="single" w:sz="4" w:space="0" w:color="auto"/>
              <w:right w:val="single" w:sz="4" w:space="0" w:color="auto"/>
            </w:tcBorders>
          </w:tcPr>
          <w:p w:rsidR="007D0DCC" w:rsidRDefault="007D0DCC" w:rsidP="00E517DC">
            <w:r>
              <w:t xml:space="preserve">Рассказы о животных. </w:t>
            </w:r>
            <w:r w:rsidRPr="00744E08">
              <w:t>К.</w:t>
            </w:r>
            <w:r>
              <w:t xml:space="preserve"> </w:t>
            </w:r>
            <w:r w:rsidRPr="00744E08">
              <w:t>Ушинский. «Лиса Патрикеевна».</w:t>
            </w:r>
          </w:p>
          <w:p w:rsidR="007D0DCC" w:rsidRDefault="007D0DCC" w:rsidP="00E517DC">
            <w:r>
              <w:t>П. Комаров «Оленёнок»</w:t>
            </w:r>
          </w:p>
          <w:p w:rsidR="007D0DCC" w:rsidRDefault="007D0DCC" w:rsidP="00E517DC"/>
          <w:p w:rsidR="007D0DCC" w:rsidRDefault="007D0DCC" w:rsidP="00E517DC">
            <w:r>
              <w:t>Дополнительное чтение (слушание).</w:t>
            </w:r>
          </w:p>
          <w:p w:rsidR="007D0DCC" w:rsidRPr="00744E08" w:rsidRDefault="007D0DCC" w:rsidP="00E517DC">
            <w:r>
              <w:t xml:space="preserve"> Е.  Чарушин «Перепёлка» </w:t>
            </w:r>
            <w:r w:rsidRPr="00744E08">
              <w:t xml:space="preserve">  </w:t>
            </w:r>
          </w:p>
          <w:p w:rsidR="007D0DCC" w:rsidRDefault="007D0DCC" w:rsidP="00E517DC">
            <w:r w:rsidRPr="00744E08">
              <w:t xml:space="preserve"> </w:t>
            </w:r>
          </w:p>
          <w:p w:rsidR="007D0DCC" w:rsidRDefault="007D0DCC" w:rsidP="00E517DC">
            <w:r>
              <w:t>Учебник с. 11-13</w:t>
            </w:r>
          </w:p>
          <w:p w:rsidR="007D0DCC" w:rsidRDefault="007D0DCC" w:rsidP="00E517DC">
            <w:r>
              <w:t>Тетрадь на печатной основе с. 10-12, 4-5</w:t>
            </w:r>
          </w:p>
          <w:p w:rsidR="007D0DCC" w:rsidRPr="00744E08" w:rsidRDefault="007D0DCC" w:rsidP="00E517DC">
            <w:r>
              <w:t>Хрестоматия, часть 2   с. 47-51</w:t>
            </w:r>
          </w:p>
        </w:tc>
        <w:tc>
          <w:tcPr>
            <w:tcW w:w="2124" w:type="dxa"/>
            <w:gridSpan w:val="2"/>
            <w:tcBorders>
              <w:left w:val="single" w:sz="4" w:space="0" w:color="auto"/>
              <w:bottom w:val="single" w:sz="4" w:space="0" w:color="auto"/>
              <w:right w:val="single" w:sz="4" w:space="0" w:color="auto"/>
            </w:tcBorders>
          </w:tcPr>
          <w:p w:rsidR="007D0DCC" w:rsidRDefault="007D0DCC" w:rsidP="00E517DC">
            <w:r>
              <w:t>Отрабатывать поня-тия:</w:t>
            </w:r>
          </w:p>
          <w:p w:rsidR="007D0DCC" w:rsidRDefault="007D0DCC" w:rsidP="007D0DCC">
            <w:pPr>
              <w:widowControl/>
              <w:numPr>
                <w:ilvl w:val="0"/>
                <w:numId w:val="54"/>
              </w:numPr>
              <w:autoSpaceDE/>
              <w:autoSpaceDN/>
              <w:ind w:left="318" w:hanging="284"/>
              <w:jc w:val="both"/>
            </w:pPr>
            <w:r w:rsidRPr="00744E08">
              <w:t>хитрость</w:t>
            </w:r>
          </w:p>
          <w:p w:rsidR="007D0DCC" w:rsidRPr="00744E08" w:rsidRDefault="007D0DCC" w:rsidP="007D0DCC">
            <w:pPr>
              <w:widowControl/>
              <w:numPr>
                <w:ilvl w:val="0"/>
                <w:numId w:val="54"/>
              </w:numPr>
              <w:autoSpaceDE/>
              <w:autoSpaceDN/>
              <w:ind w:left="318" w:hanging="284"/>
              <w:jc w:val="both"/>
            </w:pPr>
            <w:r w:rsidRPr="00744E08">
              <w:t>уловка</w:t>
            </w:r>
          </w:p>
        </w:tc>
        <w:tc>
          <w:tcPr>
            <w:tcW w:w="2550" w:type="dxa"/>
            <w:gridSpan w:val="2"/>
            <w:tcBorders>
              <w:left w:val="single" w:sz="4" w:space="0" w:color="auto"/>
              <w:bottom w:val="single" w:sz="4" w:space="0" w:color="auto"/>
              <w:right w:val="single" w:sz="4" w:space="0" w:color="auto"/>
            </w:tcBorders>
          </w:tcPr>
          <w:p w:rsidR="007D0DCC" w:rsidRDefault="007D0DCC" w:rsidP="007D0DCC">
            <w:pPr>
              <w:widowControl/>
              <w:numPr>
                <w:ilvl w:val="0"/>
                <w:numId w:val="54"/>
              </w:numPr>
              <w:autoSpaceDE/>
              <w:autoSpaceDN/>
              <w:ind w:left="318" w:hanging="284"/>
              <w:jc w:val="both"/>
            </w:pPr>
            <w:r>
              <w:t>с</w:t>
            </w:r>
            <w:r w:rsidRPr="00744E08">
              <w:t>равнивать русские народны</w:t>
            </w:r>
            <w:r>
              <w:t>е сказки и сказки народов мира;</w:t>
            </w:r>
          </w:p>
          <w:p w:rsidR="007D0DCC" w:rsidRDefault="007D0DCC" w:rsidP="007D0DCC">
            <w:pPr>
              <w:widowControl/>
              <w:numPr>
                <w:ilvl w:val="0"/>
                <w:numId w:val="54"/>
              </w:numPr>
              <w:autoSpaceDE/>
              <w:autoSpaceDN/>
              <w:ind w:left="318" w:hanging="284"/>
              <w:jc w:val="both"/>
            </w:pPr>
            <w:r w:rsidRPr="00744E08">
              <w:t xml:space="preserve">различать </w:t>
            </w:r>
            <w:r>
              <w:t>реальное и волшебное в сказках;</w:t>
            </w:r>
          </w:p>
          <w:p w:rsidR="007D0DCC" w:rsidRDefault="007D0DCC" w:rsidP="007D0DCC">
            <w:pPr>
              <w:widowControl/>
              <w:numPr>
                <w:ilvl w:val="0"/>
                <w:numId w:val="54"/>
              </w:numPr>
              <w:autoSpaceDE/>
              <w:autoSpaceDN/>
              <w:ind w:left="318" w:hanging="284"/>
              <w:jc w:val="both"/>
            </w:pPr>
            <w:r w:rsidRPr="00744E08">
              <w:t>сра</w:t>
            </w:r>
            <w:r>
              <w:t>внивать героев народных сказок;</w:t>
            </w:r>
          </w:p>
          <w:p w:rsidR="007D0DCC" w:rsidRPr="00744E08" w:rsidRDefault="007D0DCC" w:rsidP="007D0DCC">
            <w:pPr>
              <w:widowControl/>
              <w:numPr>
                <w:ilvl w:val="0"/>
                <w:numId w:val="54"/>
              </w:numPr>
              <w:autoSpaceDE/>
              <w:autoSpaceDN/>
              <w:ind w:left="318" w:hanging="284"/>
              <w:jc w:val="both"/>
            </w:pPr>
            <w:r w:rsidRPr="00744E08">
              <w:t>составлять схемати</w:t>
            </w:r>
            <w:r>
              <w:t>-</w:t>
            </w:r>
            <w:r w:rsidRPr="00744E08">
              <w:t>ческий план к сказкам и отдельным частям</w:t>
            </w:r>
            <w:r>
              <w:t>.</w:t>
            </w:r>
          </w:p>
        </w:tc>
        <w:tc>
          <w:tcPr>
            <w:tcW w:w="2273" w:type="dxa"/>
            <w:tcBorders>
              <w:left w:val="single" w:sz="4" w:space="0" w:color="auto"/>
              <w:bottom w:val="single" w:sz="4" w:space="0" w:color="auto"/>
              <w:right w:val="single" w:sz="4" w:space="0" w:color="auto"/>
            </w:tcBorders>
          </w:tcPr>
          <w:p w:rsidR="007D0DCC" w:rsidRDefault="007D0DCC" w:rsidP="007D0DCC">
            <w:pPr>
              <w:widowControl/>
              <w:numPr>
                <w:ilvl w:val="0"/>
                <w:numId w:val="54"/>
              </w:numPr>
              <w:autoSpaceDE/>
              <w:autoSpaceDN/>
              <w:ind w:left="318" w:hanging="284"/>
              <w:jc w:val="both"/>
            </w:pPr>
            <w:r>
              <w:t>р</w:t>
            </w:r>
            <w:r w:rsidRPr="00744E08">
              <w:t>азличают   сказ</w:t>
            </w:r>
            <w:r>
              <w:t xml:space="preserve">-ки авторские  и народные; </w:t>
            </w:r>
          </w:p>
          <w:p w:rsidR="007D0DCC" w:rsidRPr="00744E08" w:rsidRDefault="007D0DCC" w:rsidP="007D0DCC">
            <w:pPr>
              <w:widowControl/>
              <w:numPr>
                <w:ilvl w:val="0"/>
                <w:numId w:val="54"/>
              </w:numPr>
              <w:autoSpaceDE/>
              <w:autoSpaceDN/>
              <w:ind w:left="318" w:hanging="284"/>
              <w:jc w:val="both"/>
            </w:pPr>
            <w:r w:rsidRPr="00744E08">
              <w:t>реальное и вол</w:t>
            </w:r>
            <w:r>
              <w:t>-</w:t>
            </w:r>
            <w:r w:rsidRPr="00744E08">
              <w:t>шебное в сказках</w:t>
            </w:r>
            <w:r>
              <w:t>.</w:t>
            </w:r>
          </w:p>
          <w:p w:rsidR="007D0DCC" w:rsidRPr="00744E08" w:rsidRDefault="007D0DCC" w:rsidP="00E517DC"/>
        </w:tc>
        <w:tc>
          <w:tcPr>
            <w:tcW w:w="2266" w:type="dxa"/>
            <w:gridSpan w:val="2"/>
            <w:tcBorders>
              <w:left w:val="single" w:sz="4" w:space="0" w:color="auto"/>
              <w:bottom w:val="single" w:sz="4" w:space="0" w:color="auto"/>
              <w:right w:val="single" w:sz="4" w:space="0" w:color="auto"/>
            </w:tcBorders>
          </w:tcPr>
          <w:p w:rsidR="007D0DCC" w:rsidRDefault="007D0DCC" w:rsidP="00E517DC">
            <w:pPr>
              <w:jc w:val="both"/>
              <w:rPr>
                <w:b/>
                <w:i/>
              </w:rPr>
            </w:pPr>
            <w:r w:rsidRPr="001E4924">
              <w:rPr>
                <w:b/>
                <w:i/>
              </w:rPr>
              <w:t>Познавательные</w:t>
            </w:r>
            <w:r>
              <w:rPr>
                <w:b/>
                <w:i/>
              </w:rPr>
              <w:t>:</w:t>
            </w:r>
          </w:p>
          <w:p w:rsidR="007D0DCC" w:rsidRPr="00744E08" w:rsidRDefault="007D0DCC" w:rsidP="00E517DC">
            <w:pPr>
              <w:jc w:val="both"/>
            </w:pPr>
            <w:r>
              <w:t>умение задавать воп-росы.</w:t>
            </w:r>
          </w:p>
          <w:p w:rsidR="007D0DCC" w:rsidRPr="00744E08" w:rsidRDefault="007D0DCC" w:rsidP="00E517DC">
            <w:pPr>
              <w:jc w:val="both"/>
            </w:pPr>
            <w:r w:rsidRPr="001E4924">
              <w:rPr>
                <w:b/>
                <w:i/>
              </w:rPr>
              <w:t>Коммуникативные</w:t>
            </w:r>
            <w:r>
              <w:rPr>
                <w:b/>
                <w:i/>
              </w:rPr>
              <w:t>:</w:t>
            </w:r>
            <w:r w:rsidRPr="001E4924">
              <w:rPr>
                <w:b/>
                <w:i/>
              </w:rPr>
              <w:t xml:space="preserve"> </w:t>
            </w:r>
            <w:r w:rsidRPr="00744E08">
              <w:t>умение работать в малых группах; вла</w:t>
            </w:r>
            <w:r>
              <w:t>-</w:t>
            </w:r>
            <w:r w:rsidRPr="00744E08">
              <w:t>дение разны</w:t>
            </w:r>
            <w:r>
              <w:t>ми ви-дами речевой дея-тельности.</w:t>
            </w:r>
          </w:p>
        </w:tc>
        <w:tc>
          <w:tcPr>
            <w:tcW w:w="2411" w:type="dxa"/>
            <w:tcBorders>
              <w:left w:val="single" w:sz="4" w:space="0" w:color="auto"/>
              <w:bottom w:val="single" w:sz="4" w:space="0" w:color="auto"/>
              <w:right w:val="single" w:sz="4" w:space="0" w:color="auto"/>
            </w:tcBorders>
          </w:tcPr>
          <w:p w:rsidR="007D0DCC" w:rsidRPr="00744E08" w:rsidRDefault="007D0DCC" w:rsidP="00E517DC">
            <w:pPr>
              <w:jc w:val="both"/>
            </w:pPr>
            <w:r w:rsidRPr="00744E08">
              <w:t>Самостоятельность, чувство сопричастнос</w:t>
            </w:r>
            <w:r>
              <w:t>-</w:t>
            </w:r>
            <w:r w:rsidRPr="00744E08">
              <w:t>ти к Родине, навыки сотрудничества</w:t>
            </w:r>
            <w:r>
              <w:t>.</w:t>
            </w:r>
            <w:r w:rsidRPr="00744E08">
              <w:t xml:space="preserve"> </w:t>
            </w:r>
          </w:p>
        </w:tc>
      </w:tr>
      <w:tr w:rsidR="007D0DCC" w:rsidRPr="00744E08" w:rsidTr="00E517DC">
        <w:trPr>
          <w:trHeight w:val="1480"/>
        </w:trPr>
        <w:tc>
          <w:tcPr>
            <w:tcW w:w="645" w:type="dxa"/>
            <w:gridSpan w:val="2"/>
            <w:tcBorders>
              <w:left w:val="single" w:sz="4" w:space="0" w:color="auto"/>
              <w:bottom w:val="single" w:sz="4" w:space="0" w:color="auto"/>
              <w:right w:val="single" w:sz="4" w:space="0" w:color="auto"/>
            </w:tcBorders>
          </w:tcPr>
          <w:p w:rsidR="007D0DCC" w:rsidRPr="00744E08" w:rsidRDefault="007D0DCC" w:rsidP="00E517DC">
            <w:r>
              <w:t>66</w:t>
            </w:r>
          </w:p>
        </w:tc>
        <w:tc>
          <w:tcPr>
            <w:tcW w:w="1265" w:type="dxa"/>
            <w:tcBorders>
              <w:left w:val="single" w:sz="4" w:space="0" w:color="auto"/>
              <w:bottom w:val="single" w:sz="4" w:space="0" w:color="auto"/>
              <w:right w:val="single" w:sz="4" w:space="0" w:color="auto"/>
            </w:tcBorders>
          </w:tcPr>
          <w:p w:rsidR="007D0DCC" w:rsidRPr="00744E08" w:rsidRDefault="007D0DCC" w:rsidP="00E517DC"/>
        </w:tc>
        <w:tc>
          <w:tcPr>
            <w:tcW w:w="2309" w:type="dxa"/>
            <w:gridSpan w:val="3"/>
            <w:tcBorders>
              <w:top w:val="single" w:sz="4" w:space="0" w:color="auto"/>
              <w:left w:val="single" w:sz="4" w:space="0" w:color="auto"/>
              <w:bottom w:val="single" w:sz="4" w:space="0" w:color="auto"/>
              <w:right w:val="single" w:sz="4" w:space="0" w:color="auto"/>
            </w:tcBorders>
          </w:tcPr>
          <w:p w:rsidR="007D0DCC" w:rsidRDefault="007D0DCC" w:rsidP="00E517DC">
            <w:r>
              <w:t>Произведения о животных.</w:t>
            </w:r>
          </w:p>
          <w:p w:rsidR="007D0DCC" w:rsidRDefault="007D0DCC" w:rsidP="00E517DC">
            <w:r>
              <w:t xml:space="preserve"> </w:t>
            </w:r>
            <w:r w:rsidRPr="00744E08">
              <w:t>В.</w:t>
            </w:r>
            <w:r>
              <w:t xml:space="preserve"> </w:t>
            </w:r>
            <w:r w:rsidRPr="00744E08">
              <w:t xml:space="preserve">Бианки. «Ёж-спаситель». </w:t>
            </w:r>
          </w:p>
          <w:p w:rsidR="007D0DCC" w:rsidRDefault="007D0DCC" w:rsidP="00E517DC"/>
          <w:p w:rsidR="007D0DCC" w:rsidRDefault="007D0DCC" w:rsidP="00E517DC">
            <w:r>
              <w:t>Скороговорки.</w:t>
            </w:r>
          </w:p>
          <w:p w:rsidR="007D0DCC" w:rsidRDefault="007D0DCC" w:rsidP="00E517DC"/>
          <w:p w:rsidR="007D0DCC" w:rsidRDefault="007D0DCC" w:rsidP="00E517DC">
            <w:r>
              <w:t xml:space="preserve">Дополнительное чтение (по хрестоматии) </w:t>
            </w:r>
          </w:p>
          <w:p w:rsidR="007D0DCC" w:rsidRDefault="007D0DCC" w:rsidP="00E517DC">
            <w:r>
              <w:t>М. Пришвин «Журка»</w:t>
            </w:r>
          </w:p>
          <w:p w:rsidR="007D0DCC" w:rsidRDefault="007D0DCC" w:rsidP="00E517DC"/>
          <w:p w:rsidR="007D0DCC" w:rsidRDefault="007D0DCC" w:rsidP="00E517DC">
            <w:r>
              <w:t>Учебник с. 13-16</w:t>
            </w:r>
          </w:p>
          <w:p w:rsidR="007D0DCC" w:rsidRDefault="007D0DCC" w:rsidP="00E517DC">
            <w:r>
              <w:t>Тетрадь на печатной основе с. 12-14</w:t>
            </w:r>
          </w:p>
          <w:p w:rsidR="007D0DCC" w:rsidRPr="00744E08" w:rsidRDefault="007D0DCC" w:rsidP="00E517DC">
            <w:r>
              <w:t>Хрестоматия, часть 1   с. 51-54</w:t>
            </w:r>
          </w:p>
        </w:tc>
        <w:tc>
          <w:tcPr>
            <w:tcW w:w="2124" w:type="dxa"/>
            <w:gridSpan w:val="2"/>
            <w:tcBorders>
              <w:left w:val="single" w:sz="4" w:space="0" w:color="auto"/>
              <w:bottom w:val="single" w:sz="4" w:space="0" w:color="auto"/>
              <w:right w:val="single" w:sz="4" w:space="0" w:color="auto"/>
            </w:tcBorders>
          </w:tcPr>
          <w:p w:rsidR="007D0DCC" w:rsidRDefault="007D0DCC" w:rsidP="00E517DC">
            <w:r>
              <w:t>Отрабатывать поня-тия:</w:t>
            </w:r>
          </w:p>
          <w:p w:rsidR="007D0DCC" w:rsidRDefault="007D0DCC" w:rsidP="007D0DCC">
            <w:pPr>
              <w:widowControl/>
              <w:numPr>
                <w:ilvl w:val="0"/>
                <w:numId w:val="54"/>
              </w:numPr>
              <w:autoSpaceDE/>
              <w:autoSpaceDN/>
              <w:ind w:left="318" w:hanging="284"/>
              <w:jc w:val="both"/>
            </w:pPr>
            <w:r w:rsidRPr="00744E08">
              <w:t>хитрость</w:t>
            </w:r>
          </w:p>
          <w:p w:rsidR="007D0DCC" w:rsidRPr="00E272B0" w:rsidRDefault="007D0DCC" w:rsidP="007D0DCC">
            <w:pPr>
              <w:widowControl/>
              <w:numPr>
                <w:ilvl w:val="0"/>
                <w:numId w:val="54"/>
              </w:numPr>
              <w:autoSpaceDE/>
              <w:autoSpaceDN/>
              <w:ind w:left="318" w:hanging="284"/>
              <w:jc w:val="both"/>
            </w:pPr>
            <w:r w:rsidRPr="00E272B0">
              <w:t>уловка</w:t>
            </w:r>
          </w:p>
        </w:tc>
        <w:tc>
          <w:tcPr>
            <w:tcW w:w="2550" w:type="dxa"/>
            <w:gridSpan w:val="2"/>
            <w:tcBorders>
              <w:left w:val="single" w:sz="4" w:space="0" w:color="auto"/>
              <w:bottom w:val="single" w:sz="4" w:space="0" w:color="auto"/>
              <w:right w:val="single" w:sz="4" w:space="0" w:color="auto"/>
            </w:tcBorders>
          </w:tcPr>
          <w:p w:rsidR="007D0DCC" w:rsidRDefault="007D0DCC" w:rsidP="007D0DCC">
            <w:pPr>
              <w:widowControl/>
              <w:numPr>
                <w:ilvl w:val="0"/>
                <w:numId w:val="54"/>
              </w:numPr>
              <w:autoSpaceDE/>
              <w:autoSpaceDN/>
              <w:ind w:left="318" w:hanging="284"/>
              <w:jc w:val="both"/>
            </w:pPr>
            <w:r>
              <w:t>с</w:t>
            </w:r>
            <w:r w:rsidRPr="00744E08">
              <w:t>равнивать русские народны</w:t>
            </w:r>
            <w:r>
              <w:t>е сказки и сказки народов мира;</w:t>
            </w:r>
          </w:p>
          <w:p w:rsidR="007D0DCC" w:rsidRDefault="007D0DCC" w:rsidP="007D0DCC">
            <w:pPr>
              <w:widowControl/>
              <w:numPr>
                <w:ilvl w:val="0"/>
                <w:numId w:val="54"/>
              </w:numPr>
              <w:autoSpaceDE/>
              <w:autoSpaceDN/>
              <w:ind w:left="318" w:hanging="284"/>
              <w:jc w:val="both"/>
            </w:pPr>
            <w:r w:rsidRPr="00744E08">
              <w:t xml:space="preserve">различать </w:t>
            </w:r>
            <w:r>
              <w:t>реальное и волшебное в сказках;</w:t>
            </w:r>
          </w:p>
          <w:p w:rsidR="007D0DCC" w:rsidRDefault="007D0DCC" w:rsidP="007D0DCC">
            <w:pPr>
              <w:widowControl/>
              <w:numPr>
                <w:ilvl w:val="0"/>
                <w:numId w:val="54"/>
              </w:numPr>
              <w:autoSpaceDE/>
              <w:autoSpaceDN/>
              <w:ind w:left="318" w:hanging="284"/>
              <w:jc w:val="both"/>
            </w:pPr>
            <w:r w:rsidRPr="00744E08">
              <w:t>сра</w:t>
            </w:r>
            <w:r>
              <w:t>внивать героев народных сказок;</w:t>
            </w:r>
          </w:p>
          <w:p w:rsidR="007D0DCC" w:rsidRPr="00744E08" w:rsidRDefault="007D0DCC" w:rsidP="007D0DCC">
            <w:pPr>
              <w:widowControl/>
              <w:numPr>
                <w:ilvl w:val="0"/>
                <w:numId w:val="54"/>
              </w:numPr>
              <w:autoSpaceDE/>
              <w:autoSpaceDN/>
              <w:ind w:left="318" w:hanging="284"/>
              <w:jc w:val="both"/>
            </w:pPr>
            <w:r w:rsidRPr="00744E08">
              <w:t>составлять схемати</w:t>
            </w:r>
            <w:r>
              <w:t>-</w:t>
            </w:r>
            <w:r w:rsidRPr="00744E08">
              <w:t>ческий план к сказкам и отдельным частям</w:t>
            </w:r>
            <w:r>
              <w:t>.</w:t>
            </w:r>
          </w:p>
        </w:tc>
        <w:tc>
          <w:tcPr>
            <w:tcW w:w="2273" w:type="dxa"/>
            <w:tcBorders>
              <w:left w:val="single" w:sz="4" w:space="0" w:color="auto"/>
              <w:bottom w:val="single" w:sz="4" w:space="0" w:color="auto"/>
              <w:right w:val="single" w:sz="4" w:space="0" w:color="auto"/>
            </w:tcBorders>
          </w:tcPr>
          <w:p w:rsidR="007D0DCC" w:rsidRDefault="007D0DCC" w:rsidP="007D0DCC">
            <w:pPr>
              <w:widowControl/>
              <w:numPr>
                <w:ilvl w:val="0"/>
                <w:numId w:val="54"/>
              </w:numPr>
              <w:autoSpaceDE/>
              <w:autoSpaceDN/>
              <w:ind w:left="318" w:hanging="284"/>
              <w:jc w:val="both"/>
            </w:pPr>
            <w:r>
              <w:t>р</w:t>
            </w:r>
            <w:r w:rsidRPr="00744E08">
              <w:t>азличают   сказ</w:t>
            </w:r>
            <w:r>
              <w:t xml:space="preserve">-ки авторские  и народные; </w:t>
            </w:r>
          </w:p>
          <w:p w:rsidR="007D0DCC" w:rsidRPr="00744E08" w:rsidRDefault="007D0DCC" w:rsidP="007D0DCC">
            <w:pPr>
              <w:widowControl/>
              <w:numPr>
                <w:ilvl w:val="0"/>
                <w:numId w:val="54"/>
              </w:numPr>
              <w:autoSpaceDE/>
              <w:autoSpaceDN/>
              <w:ind w:left="318" w:hanging="284"/>
              <w:jc w:val="both"/>
            </w:pPr>
            <w:r w:rsidRPr="00744E08">
              <w:t>реальное и вол</w:t>
            </w:r>
            <w:r>
              <w:t>-</w:t>
            </w:r>
            <w:r w:rsidRPr="00744E08">
              <w:t>шебное в сказках</w:t>
            </w:r>
            <w:r>
              <w:t>.</w:t>
            </w:r>
          </w:p>
          <w:p w:rsidR="007D0DCC" w:rsidRPr="00744E08" w:rsidRDefault="007D0DCC" w:rsidP="00E517DC"/>
        </w:tc>
        <w:tc>
          <w:tcPr>
            <w:tcW w:w="2266" w:type="dxa"/>
            <w:gridSpan w:val="2"/>
            <w:tcBorders>
              <w:left w:val="single" w:sz="4" w:space="0" w:color="auto"/>
              <w:bottom w:val="single" w:sz="4" w:space="0" w:color="auto"/>
              <w:right w:val="single" w:sz="4" w:space="0" w:color="auto"/>
            </w:tcBorders>
          </w:tcPr>
          <w:p w:rsidR="007D0DCC" w:rsidRDefault="007D0DCC" w:rsidP="00E517DC">
            <w:pPr>
              <w:jc w:val="both"/>
              <w:rPr>
                <w:b/>
                <w:i/>
              </w:rPr>
            </w:pPr>
            <w:r w:rsidRPr="001E4924">
              <w:rPr>
                <w:b/>
                <w:i/>
              </w:rPr>
              <w:t>Познавательные</w:t>
            </w:r>
            <w:r>
              <w:rPr>
                <w:b/>
                <w:i/>
              </w:rPr>
              <w:t>:</w:t>
            </w:r>
          </w:p>
          <w:p w:rsidR="007D0DCC" w:rsidRPr="00744E08" w:rsidRDefault="007D0DCC" w:rsidP="00E517DC">
            <w:pPr>
              <w:jc w:val="both"/>
            </w:pPr>
            <w:r>
              <w:t>умение задавать воп-росы.</w:t>
            </w:r>
          </w:p>
          <w:p w:rsidR="007D0DCC" w:rsidRPr="00744E08" w:rsidRDefault="007D0DCC" w:rsidP="00E517DC">
            <w:pPr>
              <w:jc w:val="both"/>
            </w:pPr>
            <w:r w:rsidRPr="001E4924">
              <w:rPr>
                <w:b/>
                <w:i/>
              </w:rPr>
              <w:t>Коммуникативные</w:t>
            </w:r>
            <w:r>
              <w:rPr>
                <w:b/>
                <w:i/>
              </w:rPr>
              <w:t>:</w:t>
            </w:r>
            <w:r w:rsidRPr="001E4924">
              <w:rPr>
                <w:b/>
                <w:i/>
              </w:rPr>
              <w:t xml:space="preserve"> </w:t>
            </w:r>
            <w:r w:rsidRPr="00744E08">
              <w:t>умение работать в малых группах; вла</w:t>
            </w:r>
            <w:r>
              <w:t>-</w:t>
            </w:r>
            <w:r w:rsidRPr="00744E08">
              <w:t>дение разны</w:t>
            </w:r>
            <w:r>
              <w:t>ми ви-дами речевой дея-тельности.</w:t>
            </w:r>
          </w:p>
        </w:tc>
        <w:tc>
          <w:tcPr>
            <w:tcW w:w="2411" w:type="dxa"/>
            <w:tcBorders>
              <w:left w:val="single" w:sz="4" w:space="0" w:color="auto"/>
              <w:bottom w:val="single" w:sz="4" w:space="0" w:color="auto"/>
              <w:right w:val="single" w:sz="4" w:space="0" w:color="auto"/>
            </w:tcBorders>
          </w:tcPr>
          <w:p w:rsidR="007D0DCC" w:rsidRPr="00744E08" w:rsidRDefault="007D0DCC" w:rsidP="00E517DC">
            <w:pPr>
              <w:jc w:val="both"/>
            </w:pPr>
            <w:r w:rsidRPr="00744E08">
              <w:t>Самостоятельность, чувство сопричастнос</w:t>
            </w:r>
            <w:r>
              <w:t>-</w:t>
            </w:r>
            <w:r w:rsidRPr="00744E08">
              <w:t>ти к Родине, навыки сотрудничества</w:t>
            </w:r>
            <w:r>
              <w:t>.</w:t>
            </w:r>
            <w:r w:rsidRPr="00744E08">
              <w:t xml:space="preserve"> </w:t>
            </w:r>
          </w:p>
        </w:tc>
      </w:tr>
      <w:tr w:rsidR="007D0DCC" w:rsidRPr="00744E08" w:rsidTr="00E517DC">
        <w:trPr>
          <w:trHeight w:val="1480"/>
        </w:trPr>
        <w:tc>
          <w:tcPr>
            <w:tcW w:w="645" w:type="dxa"/>
            <w:gridSpan w:val="2"/>
            <w:tcBorders>
              <w:left w:val="single" w:sz="4" w:space="0" w:color="auto"/>
              <w:bottom w:val="single" w:sz="4" w:space="0" w:color="auto"/>
              <w:right w:val="single" w:sz="4" w:space="0" w:color="auto"/>
            </w:tcBorders>
          </w:tcPr>
          <w:p w:rsidR="007D0DCC" w:rsidRPr="00744E08" w:rsidRDefault="007D0DCC" w:rsidP="00E517DC">
            <w:r>
              <w:t>67</w:t>
            </w:r>
          </w:p>
        </w:tc>
        <w:tc>
          <w:tcPr>
            <w:tcW w:w="1265" w:type="dxa"/>
            <w:tcBorders>
              <w:left w:val="single" w:sz="4" w:space="0" w:color="auto"/>
              <w:bottom w:val="single" w:sz="4" w:space="0" w:color="auto"/>
              <w:right w:val="single" w:sz="4" w:space="0" w:color="auto"/>
            </w:tcBorders>
          </w:tcPr>
          <w:p w:rsidR="007D0DCC" w:rsidRPr="00744E08" w:rsidRDefault="007D0DCC" w:rsidP="00E517DC"/>
        </w:tc>
        <w:tc>
          <w:tcPr>
            <w:tcW w:w="2309" w:type="dxa"/>
            <w:gridSpan w:val="3"/>
            <w:tcBorders>
              <w:top w:val="single" w:sz="4" w:space="0" w:color="auto"/>
              <w:left w:val="single" w:sz="4" w:space="0" w:color="auto"/>
              <w:bottom w:val="single" w:sz="4" w:space="0" w:color="auto"/>
              <w:right w:val="single" w:sz="4" w:space="0" w:color="auto"/>
            </w:tcBorders>
          </w:tcPr>
          <w:p w:rsidR="007D0DCC" w:rsidRDefault="007D0DCC" w:rsidP="00E517DC">
            <w:r>
              <w:t xml:space="preserve">Присказки и сказки. </w:t>
            </w:r>
            <w:r w:rsidRPr="00744E08">
              <w:t xml:space="preserve"> М.</w:t>
            </w:r>
            <w:r>
              <w:t xml:space="preserve"> </w:t>
            </w:r>
            <w:r w:rsidRPr="00744E08">
              <w:t>Дудин. «Тары – бары</w:t>
            </w:r>
            <w:r>
              <w:t>…</w:t>
            </w:r>
            <w:r w:rsidRPr="00744E08">
              <w:t xml:space="preserve">». </w:t>
            </w:r>
          </w:p>
          <w:p w:rsidR="007D0DCC" w:rsidRDefault="007D0DCC" w:rsidP="00E517DC"/>
          <w:p w:rsidR="007D0DCC" w:rsidRDefault="007D0DCC" w:rsidP="00E517DC">
            <w:r>
              <w:t xml:space="preserve">Дополнительное чтение (по хрестоматии) </w:t>
            </w:r>
          </w:p>
          <w:p w:rsidR="007D0DCC" w:rsidRDefault="007D0DCC" w:rsidP="00E517DC">
            <w:r>
              <w:t>В. Бианки «Хвосты»</w:t>
            </w:r>
          </w:p>
          <w:p w:rsidR="007D0DCC" w:rsidRDefault="007D0DCC" w:rsidP="00E517DC"/>
          <w:p w:rsidR="007D0DCC" w:rsidRDefault="007D0DCC" w:rsidP="00E517DC">
            <w:r>
              <w:t>Учебник с.  17-18</w:t>
            </w:r>
          </w:p>
          <w:p w:rsidR="007D0DCC" w:rsidRDefault="007D0DCC" w:rsidP="00E517DC">
            <w:r>
              <w:t>Тетрадь на печатной основе с.  14-15</w:t>
            </w:r>
          </w:p>
          <w:p w:rsidR="007D0DCC" w:rsidRPr="00744E08" w:rsidRDefault="007D0DCC" w:rsidP="00E517DC">
            <w:r>
              <w:t>Хрестоматия, часть 1   с. 93-100</w:t>
            </w:r>
          </w:p>
        </w:tc>
        <w:tc>
          <w:tcPr>
            <w:tcW w:w="2124" w:type="dxa"/>
            <w:gridSpan w:val="2"/>
            <w:tcBorders>
              <w:left w:val="single" w:sz="4" w:space="0" w:color="auto"/>
              <w:bottom w:val="single" w:sz="4" w:space="0" w:color="auto"/>
              <w:right w:val="single" w:sz="4" w:space="0" w:color="auto"/>
            </w:tcBorders>
          </w:tcPr>
          <w:p w:rsidR="007D0DCC" w:rsidRDefault="007D0DCC" w:rsidP="00E517DC">
            <w:r w:rsidRPr="00744E08">
              <w:t>Формировать поня</w:t>
            </w:r>
            <w:r>
              <w:t>-</w:t>
            </w:r>
            <w:r w:rsidRPr="00744E08">
              <w:t>тия</w:t>
            </w:r>
            <w:r>
              <w:t>:</w:t>
            </w:r>
            <w:r w:rsidRPr="00744E08">
              <w:t xml:space="preserve"> </w:t>
            </w:r>
          </w:p>
          <w:p w:rsidR="007D0DCC" w:rsidRDefault="007D0DCC" w:rsidP="007D0DCC">
            <w:pPr>
              <w:widowControl/>
              <w:numPr>
                <w:ilvl w:val="0"/>
                <w:numId w:val="54"/>
              </w:numPr>
              <w:autoSpaceDE/>
              <w:autoSpaceDN/>
              <w:ind w:left="318" w:hanging="284"/>
              <w:jc w:val="both"/>
            </w:pPr>
            <w:r>
              <w:t>доброта</w:t>
            </w:r>
          </w:p>
          <w:p w:rsidR="007D0DCC" w:rsidRDefault="007D0DCC" w:rsidP="007D0DCC">
            <w:pPr>
              <w:widowControl/>
              <w:numPr>
                <w:ilvl w:val="0"/>
                <w:numId w:val="54"/>
              </w:numPr>
              <w:autoSpaceDE/>
              <w:autoSpaceDN/>
              <w:ind w:left="318" w:hanging="284"/>
              <w:jc w:val="both"/>
            </w:pPr>
            <w:r w:rsidRPr="00744E08">
              <w:t>кра</w:t>
            </w:r>
            <w:r>
              <w:t>сота</w:t>
            </w:r>
          </w:p>
          <w:p w:rsidR="007D0DCC" w:rsidRDefault="007D0DCC" w:rsidP="007D0DCC">
            <w:pPr>
              <w:widowControl/>
              <w:numPr>
                <w:ilvl w:val="0"/>
                <w:numId w:val="54"/>
              </w:numPr>
              <w:autoSpaceDE/>
              <w:autoSpaceDN/>
              <w:ind w:left="318" w:hanging="284"/>
              <w:jc w:val="both"/>
            </w:pPr>
            <w:r>
              <w:t>уважение</w:t>
            </w:r>
          </w:p>
          <w:p w:rsidR="007D0DCC" w:rsidRPr="00744E08" w:rsidRDefault="007D0DCC" w:rsidP="007D0DCC">
            <w:pPr>
              <w:widowControl/>
              <w:numPr>
                <w:ilvl w:val="0"/>
                <w:numId w:val="54"/>
              </w:numPr>
              <w:autoSpaceDE/>
              <w:autoSpaceDN/>
              <w:ind w:left="318" w:hanging="284"/>
              <w:jc w:val="both"/>
            </w:pPr>
            <w:r>
              <w:t>милосердие</w:t>
            </w:r>
          </w:p>
          <w:p w:rsidR="007D0DCC" w:rsidRPr="00744E08" w:rsidRDefault="007D0DCC" w:rsidP="00E517DC"/>
        </w:tc>
        <w:tc>
          <w:tcPr>
            <w:tcW w:w="2550" w:type="dxa"/>
            <w:gridSpan w:val="2"/>
            <w:tcBorders>
              <w:left w:val="single" w:sz="4" w:space="0" w:color="auto"/>
              <w:bottom w:val="single" w:sz="4" w:space="0" w:color="auto"/>
              <w:right w:val="single" w:sz="4" w:space="0" w:color="auto"/>
            </w:tcBorders>
          </w:tcPr>
          <w:p w:rsidR="007D0DCC" w:rsidRDefault="007D0DCC" w:rsidP="007D0DCC">
            <w:pPr>
              <w:widowControl/>
              <w:numPr>
                <w:ilvl w:val="0"/>
                <w:numId w:val="54"/>
              </w:numPr>
              <w:autoSpaceDE/>
              <w:autoSpaceDN/>
              <w:ind w:left="318" w:hanging="284"/>
              <w:jc w:val="both"/>
            </w:pPr>
            <w:r>
              <w:t>р</w:t>
            </w:r>
            <w:r w:rsidRPr="00744E08">
              <w:t>азлича</w:t>
            </w:r>
            <w:r>
              <w:t>ть сказки авторские  и народ-ные</w:t>
            </w:r>
            <w:r w:rsidRPr="00744E08">
              <w:t xml:space="preserve">; </w:t>
            </w:r>
          </w:p>
          <w:p w:rsidR="007D0DCC" w:rsidRDefault="007D0DCC" w:rsidP="007D0DCC">
            <w:pPr>
              <w:widowControl/>
              <w:numPr>
                <w:ilvl w:val="0"/>
                <w:numId w:val="54"/>
              </w:numPr>
              <w:autoSpaceDE/>
              <w:autoSpaceDN/>
              <w:ind w:left="318" w:hanging="284"/>
              <w:jc w:val="both"/>
            </w:pPr>
            <w:r w:rsidRPr="00744E08">
              <w:t>п</w:t>
            </w:r>
            <w:r>
              <w:t>ересказывать по готовому плану;</w:t>
            </w:r>
          </w:p>
          <w:p w:rsidR="007D0DCC" w:rsidRDefault="007D0DCC" w:rsidP="007D0DCC">
            <w:pPr>
              <w:widowControl/>
              <w:numPr>
                <w:ilvl w:val="0"/>
                <w:numId w:val="54"/>
              </w:numPr>
              <w:autoSpaceDE/>
              <w:autoSpaceDN/>
              <w:ind w:left="318" w:hanging="284"/>
              <w:jc w:val="both"/>
            </w:pPr>
            <w:r w:rsidRPr="00744E08">
              <w:t>сочинять неболь</w:t>
            </w:r>
            <w:r>
              <w:t>шие сказки с героями-животными;</w:t>
            </w:r>
          </w:p>
          <w:p w:rsidR="007D0DCC" w:rsidRPr="00744E08" w:rsidRDefault="007D0DCC" w:rsidP="007D0DCC">
            <w:pPr>
              <w:widowControl/>
              <w:numPr>
                <w:ilvl w:val="0"/>
                <w:numId w:val="54"/>
              </w:numPr>
              <w:autoSpaceDE/>
              <w:autoSpaceDN/>
              <w:ind w:left="318" w:hanging="284"/>
              <w:jc w:val="both"/>
            </w:pPr>
            <w:r w:rsidRPr="00744E08">
              <w:t>находить и самос</w:t>
            </w:r>
            <w:r>
              <w:t>-</w:t>
            </w:r>
            <w:r w:rsidRPr="00744E08">
              <w:t>тоятельно читать книги о животных</w:t>
            </w:r>
            <w:r>
              <w:t>.</w:t>
            </w:r>
          </w:p>
        </w:tc>
        <w:tc>
          <w:tcPr>
            <w:tcW w:w="2273" w:type="dxa"/>
            <w:tcBorders>
              <w:left w:val="single" w:sz="4" w:space="0" w:color="auto"/>
              <w:bottom w:val="single" w:sz="4" w:space="0" w:color="auto"/>
              <w:right w:val="single" w:sz="4" w:space="0" w:color="auto"/>
            </w:tcBorders>
          </w:tcPr>
          <w:p w:rsidR="007D0DCC" w:rsidRDefault="007D0DCC" w:rsidP="007D0DCC">
            <w:pPr>
              <w:widowControl/>
              <w:numPr>
                <w:ilvl w:val="0"/>
                <w:numId w:val="54"/>
              </w:numPr>
              <w:autoSpaceDE/>
              <w:autoSpaceDN/>
              <w:ind w:left="318" w:hanging="284"/>
              <w:jc w:val="both"/>
            </w:pPr>
            <w:r>
              <w:t>р</w:t>
            </w:r>
            <w:r w:rsidRPr="00744E08">
              <w:t>азличают   сказ</w:t>
            </w:r>
            <w:r>
              <w:t xml:space="preserve">-ки авторские  и народные; </w:t>
            </w:r>
          </w:p>
          <w:p w:rsidR="007D0DCC" w:rsidRPr="00744E08" w:rsidRDefault="007D0DCC" w:rsidP="007D0DCC">
            <w:pPr>
              <w:widowControl/>
              <w:numPr>
                <w:ilvl w:val="0"/>
                <w:numId w:val="54"/>
              </w:numPr>
              <w:autoSpaceDE/>
              <w:autoSpaceDN/>
              <w:ind w:left="318" w:hanging="284"/>
              <w:jc w:val="both"/>
            </w:pPr>
            <w:r w:rsidRPr="00744E08">
              <w:t>реальное и вол</w:t>
            </w:r>
            <w:r>
              <w:t>-</w:t>
            </w:r>
            <w:r w:rsidRPr="00744E08">
              <w:t>шебное в сказках</w:t>
            </w:r>
            <w:r>
              <w:t>.</w:t>
            </w:r>
          </w:p>
          <w:p w:rsidR="007D0DCC" w:rsidRPr="00744E08" w:rsidRDefault="007D0DCC" w:rsidP="00E517DC"/>
        </w:tc>
        <w:tc>
          <w:tcPr>
            <w:tcW w:w="2266" w:type="dxa"/>
            <w:gridSpan w:val="2"/>
            <w:tcBorders>
              <w:left w:val="single" w:sz="4" w:space="0" w:color="auto"/>
              <w:bottom w:val="single" w:sz="4" w:space="0" w:color="auto"/>
              <w:right w:val="single" w:sz="4" w:space="0" w:color="auto"/>
            </w:tcBorders>
          </w:tcPr>
          <w:p w:rsidR="007D0DCC" w:rsidRDefault="007D0DCC" w:rsidP="00E517DC">
            <w:pPr>
              <w:jc w:val="both"/>
              <w:rPr>
                <w:b/>
                <w:i/>
              </w:rPr>
            </w:pPr>
            <w:r w:rsidRPr="001E4924">
              <w:rPr>
                <w:b/>
                <w:i/>
              </w:rPr>
              <w:t>Познавательные</w:t>
            </w:r>
            <w:r>
              <w:rPr>
                <w:b/>
                <w:i/>
              </w:rPr>
              <w:t>:</w:t>
            </w:r>
          </w:p>
          <w:p w:rsidR="007D0DCC" w:rsidRPr="00744E08" w:rsidRDefault="007D0DCC" w:rsidP="00E517DC">
            <w:pPr>
              <w:jc w:val="both"/>
            </w:pPr>
            <w:r>
              <w:t>умение задавать воп-росы.</w:t>
            </w:r>
          </w:p>
          <w:p w:rsidR="007D0DCC" w:rsidRPr="00744E08" w:rsidRDefault="007D0DCC" w:rsidP="00E517DC">
            <w:pPr>
              <w:jc w:val="both"/>
            </w:pPr>
            <w:r w:rsidRPr="001E4924">
              <w:rPr>
                <w:b/>
                <w:i/>
              </w:rPr>
              <w:t>Коммуникативные</w:t>
            </w:r>
            <w:r>
              <w:rPr>
                <w:b/>
                <w:i/>
              </w:rPr>
              <w:t>:</w:t>
            </w:r>
            <w:r w:rsidRPr="001E4924">
              <w:rPr>
                <w:b/>
                <w:i/>
              </w:rPr>
              <w:t xml:space="preserve"> </w:t>
            </w:r>
            <w:r w:rsidRPr="00744E08">
              <w:t>умение работать в малых группах; вла</w:t>
            </w:r>
            <w:r>
              <w:t>-</w:t>
            </w:r>
            <w:r w:rsidRPr="00744E08">
              <w:t>дение разны</w:t>
            </w:r>
            <w:r>
              <w:t>ми ви-дами речевой дея-тельности.</w:t>
            </w:r>
          </w:p>
        </w:tc>
        <w:tc>
          <w:tcPr>
            <w:tcW w:w="2411" w:type="dxa"/>
            <w:tcBorders>
              <w:left w:val="single" w:sz="4" w:space="0" w:color="auto"/>
              <w:bottom w:val="single" w:sz="4" w:space="0" w:color="auto"/>
              <w:right w:val="single" w:sz="4" w:space="0" w:color="auto"/>
            </w:tcBorders>
          </w:tcPr>
          <w:p w:rsidR="007D0DCC" w:rsidRPr="00744E08" w:rsidRDefault="007D0DCC" w:rsidP="00E517DC">
            <w:pPr>
              <w:jc w:val="both"/>
            </w:pPr>
            <w:r w:rsidRPr="00744E08">
              <w:t>Самостоятельность, чувство сопричастнос</w:t>
            </w:r>
            <w:r>
              <w:t>-</w:t>
            </w:r>
            <w:r w:rsidRPr="00744E08">
              <w:t>ти к Родине, навыки сотрудничества</w:t>
            </w:r>
            <w:r>
              <w:t>.</w:t>
            </w:r>
            <w:r w:rsidRPr="00744E08">
              <w:t xml:space="preserve"> </w:t>
            </w:r>
          </w:p>
        </w:tc>
      </w:tr>
      <w:tr w:rsidR="007D0DCC" w:rsidRPr="00744E08" w:rsidTr="00E517DC">
        <w:trPr>
          <w:trHeight w:val="1480"/>
        </w:trPr>
        <w:tc>
          <w:tcPr>
            <w:tcW w:w="645" w:type="dxa"/>
            <w:gridSpan w:val="2"/>
            <w:tcBorders>
              <w:left w:val="single" w:sz="4" w:space="0" w:color="auto"/>
              <w:bottom w:val="single" w:sz="4" w:space="0" w:color="auto"/>
              <w:right w:val="single" w:sz="4" w:space="0" w:color="auto"/>
            </w:tcBorders>
          </w:tcPr>
          <w:p w:rsidR="007D0DCC" w:rsidRDefault="007D0DCC" w:rsidP="00E517DC">
            <w:r>
              <w:t>68</w:t>
            </w:r>
          </w:p>
        </w:tc>
        <w:tc>
          <w:tcPr>
            <w:tcW w:w="1265" w:type="dxa"/>
            <w:tcBorders>
              <w:left w:val="single" w:sz="4" w:space="0" w:color="auto"/>
              <w:bottom w:val="single" w:sz="4" w:space="0" w:color="auto"/>
              <w:right w:val="single" w:sz="4" w:space="0" w:color="auto"/>
            </w:tcBorders>
          </w:tcPr>
          <w:p w:rsidR="007D0DCC" w:rsidRPr="00744E08" w:rsidRDefault="007D0DCC" w:rsidP="00E517DC"/>
        </w:tc>
        <w:tc>
          <w:tcPr>
            <w:tcW w:w="2309" w:type="dxa"/>
            <w:gridSpan w:val="3"/>
            <w:tcBorders>
              <w:top w:val="single" w:sz="4" w:space="0" w:color="auto"/>
              <w:left w:val="single" w:sz="4" w:space="0" w:color="auto"/>
              <w:bottom w:val="single" w:sz="4" w:space="0" w:color="auto"/>
              <w:right w:val="single" w:sz="4" w:space="0" w:color="auto"/>
            </w:tcBorders>
          </w:tcPr>
          <w:p w:rsidR="007D0DCC" w:rsidRDefault="007D0DCC" w:rsidP="00E517DC">
            <w:r>
              <w:t xml:space="preserve">Литературное слушание. Произведения о животных. </w:t>
            </w:r>
          </w:p>
          <w:p w:rsidR="007D0DCC" w:rsidRDefault="007D0DCC" w:rsidP="00E517DC">
            <w:r>
              <w:t>К. Ушинский «Плутишка кот».</w:t>
            </w:r>
          </w:p>
          <w:p w:rsidR="007D0DCC" w:rsidRDefault="007D0DCC" w:rsidP="00E517DC"/>
          <w:p w:rsidR="007D0DCC" w:rsidRDefault="007D0DCC" w:rsidP="00E517DC">
            <w:r>
              <w:t xml:space="preserve">Дополнительное чтение (по хрестоматии) </w:t>
            </w:r>
          </w:p>
          <w:p w:rsidR="007D0DCC" w:rsidRDefault="007D0DCC" w:rsidP="00E517DC">
            <w:r>
              <w:t>К. Паустовский «Барсучий нос».</w:t>
            </w:r>
          </w:p>
          <w:p w:rsidR="007D0DCC" w:rsidRDefault="007D0DCC" w:rsidP="00E517DC"/>
          <w:p w:rsidR="007D0DCC" w:rsidRDefault="007D0DCC" w:rsidP="00E517DC">
            <w:r>
              <w:t>Учебник с. 18-23</w:t>
            </w:r>
          </w:p>
          <w:p w:rsidR="007D0DCC" w:rsidRDefault="007D0DCC" w:rsidP="00E517DC">
            <w:r>
              <w:t>Тетрадь на печатной основе с.  16-18</w:t>
            </w:r>
          </w:p>
          <w:p w:rsidR="007D0DCC" w:rsidRPr="00E272B0" w:rsidRDefault="007D0DCC" w:rsidP="00E517DC">
            <w:r>
              <w:t>Хрестоматия, часть 1   с. 79-86</w:t>
            </w:r>
          </w:p>
        </w:tc>
        <w:tc>
          <w:tcPr>
            <w:tcW w:w="2124" w:type="dxa"/>
            <w:gridSpan w:val="2"/>
            <w:tcBorders>
              <w:left w:val="single" w:sz="4" w:space="0" w:color="auto"/>
              <w:bottom w:val="single" w:sz="4" w:space="0" w:color="auto"/>
              <w:right w:val="single" w:sz="4" w:space="0" w:color="auto"/>
            </w:tcBorders>
          </w:tcPr>
          <w:p w:rsidR="007D0DCC" w:rsidRDefault="007D0DCC" w:rsidP="00E517DC">
            <w:r>
              <w:t>Понятия:</w:t>
            </w:r>
          </w:p>
          <w:p w:rsidR="007D0DCC" w:rsidRPr="00744E08" w:rsidRDefault="007D0DCC" w:rsidP="007D0DCC">
            <w:pPr>
              <w:widowControl/>
              <w:numPr>
                <w:ilvl w:val="0"/>
                <w:numId w:val="54"/>
              </w:numPr>
              <w:autoSpaceDE/>
              <w:autoSpaceDN/>
              <w:ind w:left="318" w:hanging="284"/>
              <w:jc w:val="both"/>
            </w:pPr>
            <w:r>
              <w:t>устаревшие сло-ва</w:t>
            </w:r>
          </w:p>
        </w:tc>
        <w:tc>
          <w:tcPr>
            <w:tcW w:w="2550" w:type="dxa"/>
            <w:gridSpan w:val="2"/>
            <w:tcBorders>
              <w:left w:val="single" w:sz="4" w:space="0" w:color="auto"/>
              <w:bottom w:val="single" w:sz="4" w:space="0" w:color="auto"/>
              <w:right w:val="single" w:sz="4" w:space="0" w:color="auto"/>
            </w:tcBorders>
          </w:tcPr>
          <w:p w:rsidR="007D0DCC" w:rsidRDefault="007D0DCC" w:rsidP="007D0DCC">
            <w:pPr>
              <w:widowControl/>
              <w:numPr>
                <w:ilvl w:val="0"/>
                <w:numId w:val="54"/>
              </w:numPr>
              <w:autoSpaceDE/>
              <w:autoSpaceDN/>
              <w:ind w:left="318" w:hanging="284"/>
              <w:jc w:val="both"/>
            </w:pPr>
            <w:r>
              <w:t>р</w:t>
            </w:r>
            <w:r w:rsidRPr="00744E08">
              <w:t>азлича</w:t>
            </w:r>
            <w:r>
              <w:t>ть сказки авторские  и народ-ные</w:t>
            </w:r>
            <w:r w:rsidRPr="00744E08">
              <w:t xml:space="preserve">; </w:t>
            </w:r>
          </w:p>
          <w:p w:rsidR="007D0DCC" w:rsidRDefault="007D0DCC" w:rsidP="007D0DCC">
            <w:pPr>
              <w:widowControl/>
              <w:numPr>
                <w:ilvl w:val="0"/>
                <w:numId w:val="54"/>
              </w:numPr>
              <w:autoSpaceDE/>
              <w:autoSpaceDN/>
              <w:ind w:left="318" w:hanging="284"/>
              <w:jc w:val="both"/>
            </w:pPr>
            <w:r w:rsidRPr="00744E08">
              <w:t>п</w:t>
            </w:r>
            <w:r>
              <w:t>ересказывать по готовому плану;</w:t>
            </w:r>
          </w:p>
          <w:p w:rsidR="007D0DCC" w:rsidRDefault="007D0DCC" w:rsidP="007D0DCC">
            <w:pPr>
              <w:widowControl/>
              <w:numPr>
                <w:ilvl w:val="0"/>
                <w:numId w:val="54"/>
              </w:numPr>
              <w:autoSpaceDE/>
              <w:autoSpaceDN/>
              <w:ind w:left="318" w:hanging="284"/>
              <w:jc w:val="both"/>
            </w:pPr>
            <w:r w:rsidRPr="00744E08">
              <w:t>сочинять неболь</w:t>
            </w:r>
            <w:r>
              <w:t>шие сказки с героями-животными;</w:t>
            </w:r>
          </w:p>
          <w:p w:rsidR="007D0DCC" w:rsidRPr="00744E08" w:rsidRDefault="007D0DCC" w:rsidP="007D0DCC">
            <w:pPr>
              <w:widowControl/>
              <w:numPr>
                <w:ilvl w:val="0"/>
                <w:numId w:val="54"/>
              </w:numPr>
              <w:autoSpaceDE/>
              <w:autoSpaceDN/>
              <w:ind w:left="318" w:hanging="284"/>
              <w:jc w:val="both"/>
            </w:pPr>
            <w:r w:rsidRPr="00744E08">
              <w:t>находить и самос</w:t>
            </w:r>
            <w:r>
              <w:t>-</w:t>
            </w:r>
            <w:r w:rsidRPr="00744E08">
              <w:t>тоятельно читать книги о животных</w:t>
            </w:r>
            <w:r>
              <w:t>.</w:t>
            </w:r>
          </w:p>
        </w:tc>
        <w:tc>
          <w:tcPr>
            <w:tcW w:w="2273" w:type="dxa"/>
            <w:tcBorders>
              <w:left w:val="single" w:sz="4" w:space="0" w:color="auto"/>
              <w:bottom w:val="single" w:sz="4" w:space="0" w:color="auto"/>
              <w:right w:val="single" w:sz="4" w:space="0" w:color="auto"/>
            </w:tcBorders>
          </w:tcPr>
          <w:p w:rsidR="007D0DCC" w:rsidRDefault="007D0DCC" w:rsidP="007D0DCC">
            <w:pPr>
              <w:widowControl/>
              <w:numPr>
                <w:ilvl w:val="0"/>
                <w:numId w:val="54"/>
              </w:numPr>
              <w:autoSpaceDE/>
              <w:autoSpaceDN/>
              <w:ind w:left="318" w:hanging="284"/>
              <w:jc w:val="both"/>
            </w:pPr>
            <w:r>
              <w:t>р</w:t>
            </w:r>
            <w:r w:rsidRPr="00744E08">
              <w:t>азличают   сказ</w:t>
            </w:r>
            <w:r>
              <w:t xml:space="preserve">-ки авторские  и народные; </w:t>
            </w:r>
          </w:p>
          <w:p w:rsidR="007D0DCC" w:rsidRPr="00744E08" w:rsidRDefault="007D0DCC" w:rsidP="007D0DCC">
            <w:pPr>
              <w:widowControl/>
              <w:numPr>
                <w:ilvl w:val="0"/>
                <w:numId w:val="54"/>
              </w:numPr>
              <w:autoSpaceDE/>
              <w:autoSpaceDN/>
              <w:ind w:left="318" w:hanging="284"/>
              <w:jc w:val="both"/>
            </w:pPr>
            <w:r>
              <w:t>учить рассказывать ска-зку кратко, читать выразительно ди-алоги героев.</w:t>
            </w:r>
          </w:p>
          <w:p w:rsidR="007D0DCC" w:rsidRPr="00744E08" w:rsidRDefault="007D0DCC" w:rsidP="00E517DC"/>
        </w:tc>
        <w:tc>
          <w:tcPr>
            <w:tcW w:w="2266" w:type="dxa"/>
            <w:gridSpan w:val="2"/>
            <w:tcBorders>
              <w:left w:val="single" w:sz="4" w:space="0" w:color="auto"/>
              <w:bottom w:val="single" w:sz="4" w:space="0" w:color="auto"/>
              <w:right w:val="single" w:sz="4" w:space="0" w:color="auto"/>
            </w:tcBorders>
          </w:tcPr>
          <w:p w:rsidR="007D0DCC" w:rsidRDefault="007D0DCC" w:rsidP="00E517DC">
            <w:pPr>
              <w:jc w:val="both"/>
              <w:rPr>
                <w:b/>
                <w:i/>
              </w:rPr>
            </w:pPr>
            <w:r w:rsidRPr="001E4924">
              <w:rPr>
                <w:b/>
                <w:i/>
              </w:rPr>
              <w:t>Познавательные</w:t>
            </w:r>
            <w:r>
              <w:rPr>
                <w:b/>
                <w:i/>
              </w:rPr>
              <w:t>:</w:t>
            </w:r>
          </w:p>
          <w:p w:rsidR="007D0DCC" w:rsidRPr="00744E08" w:rsidRDefault="007D0DCC" w:rsidP="00E517DC">
            <w:pPr>
              <w:jc w:val="both"/>
            </w:pPr>
            <w:r>
              <w:t>умение задавать воп-росы.</w:t>
            </w:r>
          </w:p>
          <w:p w:rsidR="007D0DCC" w:rsidRPr="00744E08" w:rsidRDefault="007D0DCC" w:rsidP="00E517DC">
            <w:pPr>
              <w:jc w:val="both"/>
            </w:pPr>
            <w:r w:rsidRPr="001E4924">
              <w:rPr>
                <w:b/>
                <w:i/>
              </w:rPr>
              <w:t>Коммуникативные</w:t>
            </w:r>
            <w:r>
              <w:rPr>
                <w:b/>
                <w:i/>
              </w:rPr>
              <w:t>:</w:t>
            </w:r>
            <w:r w:rsidRPr="001E4924">
              <w:rPr>
                <w:b/>
                <w:i/>
              </w:rPr>
              <w:t xml:space="preserve"> </w:t>
            </w:r>
            <w:r w:rsidRPr="00744E08">
              <w:t>умение работать в малых группах; вла</w:t>
            </w:r>
            <w:r>
              <w:t>-</w:t>
            </w:r>
            <w:r w:rsidRPr="00744E08">
              <w:t>дение разны</w:t>
            </w:r>
            <w:r>
              <w:t>ми ви-дами речевой дея-тельности.</w:t>
            </w:r>
          </w:p>
        </w:tc>
        <w:tc>
          <w:tcPr>
            <w:tcW w:w="2411" w:type="dxa"/>
            <w:tcBorders>
              <w:left w:val="single" w:sz="4" w:space="0" w:color="auto"/>
              <w:bottom w:val="single" w:sz="4" w:space="0" w:color="auto"/>
              <w:right w:val="single" w:sz="4" w:space="0" w:color="auto"/>
            </w:tcBorders>
          </w:tcPr>
          <w:p w:rsidR="007D0DCC" w:rsidRPr="00744E08" w:rsidRDefault="007D0DCC" w:rsidP="00E517DC">
            <w:pPr>
              <w:jc w:val="both"/>
            </w:pPr>
            <w:r w:rsidRPr="00744E08">
              <w:t>Самостоятельность, чувство сопричастнос</w:t>
            </w:r>
            <w:r>
              <w:t>-</w:t>
            </w:r>
            <w:r w:rsidRPr="00744E08">
              <w:t>ти к Родине, навыки сотрудничества</w:t>
            </w:r>
            <w:r>
              <w:t>.</w:t>
            </w:r>
            <w:r w:rsidRPr="00744E08">
              <w:t xml:space="preserve"> </w:t>
            </w:r>
          </w:p>
        </w:tc>
      </w:tr>
      <w:tr w:rsidR="007D0DCC" w:rsidRPr="00744E08" w:rsidTr="00E517DC">
        <w:trPr>
          <w:trHeight w:val="1480"/>
        </w:trPr>
        <w:tc>
          <w:tcPr>
            <w:tcW w:w="645" w:type="dxa"/>
            <w:gridSpan w:val="2"/>
            <w:tcBorders>
              <w:left w:val="single" w:sz="4" w:space="0" w:color="auto"/>
              <w:bottom w:val="single" w:sz="4" w:space="0" w:color="auto"/>
              <w:right w:val="single" w:sz="4" w:space="0" w:color="auto"/>
            </w:tcBorders>
          </w:tcPr>
          <w:p w:rsidR="007D0DCC" w:rsidRPr="00744E08" w:rsidRDefault="007D0DCC" w:rsidP="00E517DC">
            <w:r>
              <w:t>69</w:t>
            </w:r>
          </w:p>
        </w:tc>
        <w:tc>
          <w:tcPr>
            <w:tcW w:w="1265" w:type="dxa"/>
            <w:tcBorders>
              <w:left w:val="single" w:sz="4" w:space="0" w:color="auto"/>
              <w:bottom w:val="single" w:sz="4" w:space="0" w:color="auto"/>
              <w:right w:val="single" w:sz="4" w:space="0" w:color="auto"/>
            </w:tcBorders>
          </w:tcPr>
          <w:p w:rsidR="007D0DCC" w:rsidRPr="00744E08" w:rsidRDefault="007D0DCC" w:rsidP="00E517DC"/>
        </w:tc>
        <w:tc>
          <w:tcPr>
            <w:tcW w:w="2309" w:type="dxa"/>
            <w:gridSpan w:val="3"/>
            <w:tcBorders>
              <w:top w:val="single" w:sz="4" w:space="0" w:color="auto"/>
              <w:left w:val="single" w:sz="4" w:space="0" w:color="auto"/>
              <w:bottom w:val="single" w:sz="4" w:space="0" w:color="auto"/>
              <w:right w:val="single" w:sz="4" w:space="0" w:color="auto"/>
            </w:tcBorders>
          </w:tcPr>
          <w:p w:rsidR="007D0DCC" w:rsidRDefault="007D0DCC" w:rsidP="00E517DC">
            <w:r>
              <w:t xml:space="preserve">Народные сказки. </w:t>
            </w:r>
            <w:r w:rsidRPr="00744E08">
              <w:t xml:space="preserve">Русская сказка. «Журавль и цапля». </w:t>
            </w:r>
          </w:p>
          <w:p w:rsidR="007D0DCC" w:rsidRDefault="007D0DCC" w:rsidP="00E517DC"/>
          <w:p w:rsidR="007D0DCC" w:rsidRPr="00744E08" w:rsidRDefault="007D0DCC" w:rsidP="00E517DC">
            <w:r>
              <w:t xml:space="preserve">Дополнительное чтение (по хрестоматии). Африканская народная сказка «О том, как  лиса обманула гиену". </w:t>
            </w:r>
          </w:p>
          <w:p w:rsidR="007D0DCC" w:rsidRPr="00744E08" w:rsidRDefault="007D0DCC" w:rsidP="00E517DC"/>
          <w:p w:rsidR="007D0DCC" w:rsidRDefault="007D0DCC" w:rsidP="00E517DC">
            <w:r>
              <w:t>Учебник с.  24-26</w:t>
            </w:r>
          </w:p>
          <w:p w:rsidR="007D0DCC" w:rsidRDefault="007D0DCC" w:rsidP="00E517DC">
            <w:r>
              <w:t>Тетрадь на печатной основе с.  18-19</w:t>
            </w:r>
          </w:p>
          <w:p w:rsidR="007D0DCC" w:rsidRPr="00744E08" w:rsidRDefault="007D0DCC" w:rsidP="00E517DC">
            <w:r>
              <w:t>Хрестоматия, часть 1   с. 68-72</w:t>
            </w:r>
          </w:p>
        </w:tc>
        <w:tc>
          <w:tcPr>
            <w:tcW w:w="2124" w:type="dxa"/>
            <w:gridSpan w:val="2"/>
            <w:tcBorders>
              <w:left w:val="single" w:sz="4" w:space="0" w:color="auto"/>
              <w:bottom w:val="single" w:sz="4" w:space="0" w:color="auto"/>
              <w:right w:val="single" w:sz="4" w:space="0" w:color="auto"/>
            </w:tcBorders>
          </w:tcPr>
          <w:p w:rsidR="007D0DCC" w:rsidRDefault="007D0DCC" w:rsidP="00E517DC">
            <w:r w:rsidRPr="00744E08">
              <w:t>Формировать поня</w:t>
            </w:r>
            <w:r>
              <w:t>-</w:t>
            </w:r>
            <w:r w:rsidRPr="00744E08">
              <w:t>тия</w:t>
            </w:r>
            <w:r>
              <w:t>:</w:t>
            </w:r>
          </w:p>
          <w:p w:rsidR="007D0DCC" w:rsidRDefault="007D0DCC" w:rsidP="007D0DCC">
            <w:pPr>
              <w:widowControl/>
              <w:numPr>
                <w:ilvl w:val="0"/>
                <w:numId w:val="54"/>
              </w:numPr>
              <w:autoSpaceDE/>
              <w:autoSpaceDN/>
              <w:ind w:left="318" w:hanging="284"/>
              <w:jc w:val="both"/>
            </w:pPr>
            <w:r>
              <w:t xml:space="preserve"> доброта</w:t>
            </w:r>
          </w:p>
          <w:p w:rsidR="007D0DCC" w:rsidRDefault="007D0DCC" w:rsidP="007D0DCC">
            <w:pPr>
              <w:widowControl/>
              <w:numPr>
                <w:ilvl w:val="0"/>
                <w:numId w:val="54"/>
              </w:numPr>
              <w:autoSpaceDE/>
              <w:autoSpaceDN/>
              <w:ind w:left="318" w:hanging="284"/>
              <w:jc w:val="both"/>
            </w:pPr>
            <w:r>
              <w:t>к</w:t>
            </w:r>
            <w:r w:rsidRPr="00744E08">
              <w:t>ра</w:t>
            </w:r>
            <w:r>
              <w:t>сота</w:t>
            </w:r>
          </w:p>
          <w:p w:rsidR="007D0DCC" w:rsidRDefault="007D0DCC" w:rsidP="007D0DCC">
            <w:pPr>
              <w:widowControl/>
              <w:numPr>
                <w:ilvl w:val="0"/>
                <w:numId w:val="54"/>
              </w:numPr>
              <w:autoSpaceDE/>
              <w:autoSpaceDN/>
              <w:ind w:left="318" w:hanging="284"/>
              <w:jc w:val="both"/>
            </w:pPr>
            <w:r>
              <w:t>уважение</w:t>
            </w:r>
          </w:p>
          <w:p w:rsidR="007D0DCC" w:rsidRPr="00744E08" w:rsidRDefault="007D0DCC" w:rsidP="007D0DCC">
            <w:pPr>
              <w:widowControl/>
              <w:numPr>
                <w:ilvl w:val="0"/>
                <w:numId w:val="54"/>
              </w:numPr>
              <w:autoSpaceDE/>
              <w:autoSpaceDN/>
              <w:ind w:left="318" w:hanging="284"/>
              <w:jc w:val="both"/>
            </w:pPr>
            <w:r>
              <w:t>милосердие</w:t>
            </w:r>
          </w:p>
          <w:p w:rsidR="007D0DCC" w:rsidRPr="00744E08" w:rsidRDefault="007D0DCC" w:rsidP="00E517DC"/>
        </w:tc>
        <w:tc>
          <w:tcPr>
            <w:tcW w:w="2550" w:type="dxa"/>
            <w:gridSpan w:val="2"/>
            <w:tcBorders>
              <w:left w:val="single" w:sz="4" w:space="0" w:color="auto"/>
              <w:bottom w:val="single" w:sz="4" w:space="0" w:color="auto"/>
              <w:right w:val="single" w:sz="4" w:space="0" w:color="auto"/>
            </w:tcBorders>
          </w:tcPr>
          <w:p w:rsidR="007D0DCC" w:rsidRDefault="007D0DCC" w:rsidP="007D0DCC">
            <w:pPr>
              <w:widowControl/>
              <w:numPr>
                <w:ilvl w:val="0"/>
                <w:numId w:val="54"/>
              </w:numPr>
              <w:autoSpaceDE/>
              <w:autoSpaceDN/>
              <w:ind w:left="318" w:hanging="284"/>
              <w:jc w:val="both"/>
            </w:pPr>
            <w:r>
              <w:t>с</w:t>
            </w:r>
            <w:r w:rsidRPr="00744E08">
              <w:t>равнивать русские народны</w:t>
            </w:r>
            <w:r>
              <w:t>е сказки и сказки народов мира;</w:t>
            </w:r>
          </w:p>
          <w:p w:rsidR="007D0DCC" w:rsidRDefault="007D0DCC" w:rsidP="007D0DCC">
            <w:pPr>
              <w:widowControl/>
              <w:numPr>
                <w:ilvl w:val="0"/>
                <w:numId w:val="54"/>
              </w:numPr>
              <w:autoSpaceDE/>
              <w:autoSpaceDN/>
              <w:ind w:left="318" w:hanging="284"/>
              <w:jc w:val="both"/>
            </w:pPr>
            <w:r w:rsidRPr="00744E08">
              <w:t xml:space="preserve">различать </w:t>
            </w:r>
            <w:r>
              <w:t>реальное и волшебное в сказках;</w:t>
            </w:r>
          </w:p>
          <w:p w:rsidR="007D0DCC" w:rsidRDefault="007D0DCC" w:rsidP="007D0DCC">
            <w:pPr>
              <w:widowControl/>
              <w:numPr>
                <w:ilvl w:val="0"/>
                <w:numId w:val="54"/>
              </w:numPr>
              <w:autoSpaceDE/>
              <w:autoSpaceDN/>
              <w:ind w:left="318" w:hanging="284"/>
              <w:jc w:val="both"/>
            </w:pPr>
            <w:r w:rsidRPr="00744E08">
              <w:t>сравнивать героев народных сказок;</w:t>
            </w:r>
          </w:p>
          <w:p w:rsidR="007D0DCC" w:rsidRPr="00744E08" w:rsidRDefault="007D0DCC" w:rsidP="007D0DCC">
            <w:pPr>
              <w:widowControl/>
              <w:numPr>
                <w:ilvl w:val="0"/>
                <w:numId w:val="54"/>
              </w:numPr>
              <w:autoSpaceDE/>
              <w:autoSpaceDN/>
              <w:ind w:left="318" w:hanging="284"/>
              <w:jc w:val="both"/>
            </w:pPr>
            <w:r w:rsidRPr="00744E08">
              <w:t>составлять схемати</w:t>
            </w:r>
            <w:r>
              <w:t>-</w:t>
            </w:r>
            <w:r w:rsidRPr="00744E08">
              <w:t>ческий план к сказкам и отдельным частям</w:t>
            </w:r>
            <w:r>
              <w:t>.</w:t>
            </w:r>
          </w:p>
        </w:tc>
        <w:tc>
          <w:tcPr>
            <w:tcW w:w="2273" w:type="dxa"/>
            <w:tcBorders>
              <w:left w:val="single" w:sz="4" w:space="0" w:color="auto"/>
              <w:bottom w:val="single" w:sz="4" w:space="0" w:color="auto"/>
              <w:right w:val="single" w:sz="4" w:space="0" w:color="auto"/>
            </w:tcBorders>
          </w:tcPr>
          <w:p w:rsidR="007D0DCC" w:rsidRPr="00744E08" w:rsidRDefault="007D0DCC" w:rsidP="007D0DCC">
            <w:pPr>
              <w:widowControl/>
              <w:numPr>
                <w:ilvl w:val="0"/>
                <w:numId w:val="54"/>
              </w:numPr>
              <w:autoSpaceDE/>
              <w:autoSpaceDN/>
              <w:ind w:left="318" w:hanging="284"/>
              <w:jc w:val="both"/>
            </w:pPr>
            <w:r>
              <w:t>р</w:t>
            </w:r>
            <w:r w:rsidRPr="00744E08">
              <w:t>азличают   сказ</w:t>
            </w:r>
            <w:r>
              <w:t>-</w:t>
            </w:r>
            <w:r w:rsidRPr="00744E08">
              <w:t>ки авторские  и народные;  реаль</w:t>
            </w:r>
            <w:r>
              <w:t>-</w:t>
            </w:r>
            <w:r w:rsidRPr="00744E08">
              <w:t>ное и волшебное в сказках</w:t>
            </w:r>
            <w:r>
              <w:t>.</w:t>
            </w:r>
          </w:p>
          <w:p w:rsidR="007D0DCC" w:rsidRPr="00744E08" w:rsidRDefault="007D0DCC" w:rsidP="00E517DC"/>
        </w:tc>
        <w:tc>
          <w:tcPr>
            <w:tcW w:w="2266" w:type="dxa"/>
            <w:gridSpan w:val="2"/>
            <w:tcBorders>
              <w:left w:val="single" w:sz="4" w:space="0" w:color="auto"/>
              <w:bottom w:val="single" w:sz="4" w:space="0" w:color="auto"/>
              <w:right w:val="single" w:sz="4" w:space="0" w:color="auto"/>
            </w:tcBorders>
          </w:tcPr>
          <w:p w:rsidR="007D0DCC" w:rsidRDefault="007D0DCC" w:rsidP="00E517DC">
            <w:pPr>
              <w:jc w:val="both"/>
              <w:rPr>
                <w:b/>
                <w:i/>
              </w:rPr>
            </w:pPr>
            <w:r w:rsidRPr="001E4924">
              <w:rPr>
                <w:b/>
                <w:i/>
              </w:rPr>
              <w:t>Познавательные</w:t>
            </w:r>
            <w:r>
              <w:rPr>
                <w:b/>
                <w:i/>
              </w:rPr>
              <w:t>:</w:t>
            </w:r>
          </w:p>
          <w:p w:rsidR="007D0DCC" w:rsidRPr="00744E08" w:rsidRDefault="007D0DCC" w:rsidP="00E517DC">
            <w:pPr>
              <w:jc w:val="both"/>
            </w:pPr>
            <w:r>
              <w:t>умение задавать воп-росы.</w:t>
            </w:r>
          </w:p>
          <w:p w:rsidR="007D0DCC" w:rsidRPr="00744E08" w:rsidRDefault="007D0DCC" w:rsidP="00E517DC">
            <w:pPr>
              <w:jc w:val="both"/>
            </w:pPr>
            <w:r w:rsidRPr="001E4924">
              <w:rPr>
                <w:b/>
                <w:i/>
              </w:rPr>
              <w:t>Коммуникативные</w:t>
            </w:r>
            <w:r>
              <w:rPr>
                <w:b/>
                <w:i/>
              </w:rPr>
              <w:t>:</w:t>
            </w:r>
            <w:r w:rsidRPr="001E4924">
              <w:rPr>
                <w:b/>
                <w:i/>
              </w:rPr>
              <w:t xml:space="preserve"> </w:t>
            </w:r>
            <w:r w:rsidRPr="00744E08">
              <w:t>умение работать в малых группах; вла</w:t>
            </w:r>
            <w:r>
              <w:t>-</w:t>
            </w:r>
            <w:r w:rsidRPr="00744E08">
              <w:t>дение разны</w:t>
            </w:r>
            <w:r>
              <w:t>ми ви-дами речевой дея-тельности.</w:t>
            </w:r>
          </w:p>
        </w:tc>
        <w:tc>
          <w:tcPr>
            <w:tcW w:w="2411" w:type="dxa"/>
            <w:tcBorders>
              <w:left w:val="single" w:sz="4" w:space="0" w:color="auto"/>
              <w:bottom w:val="single" w:sz="4" w:space="0" w:color="auto"/>
              <w:right w:val="single" w:sz="4" w:space="0" w:color="auto"/>
            </w:tcBorders>
          </w:tcPr>
          <w:p w:rsidR="007D0DCC" w:rsidRPr="00744E08" w:rsidRDefault="007D0DCC" w:rsidP="00E517DC">
            <w:pPr>
              <w:jc w:val="both"/>
            </w:pPr>
            <w:r w:rsidRPr="00744E08">
              <w:t>Самостоятельность, чувство сопричастнос</w:t>
            </w:r>
            <w:r>
              <w:t>-</w:t>
            </w:r>
            <w:r w:rsidRPr="00744E08">
              <w:t>ти к Родине, навыки сотрудничества</w:t>
            </w:r>
            <w:r>
              <w:t>.</w:t>
            </w:r>
            <w:r w:rsidRPr="00744E08">
              <w:t xml:space="preserve"> </w:t>
            </w:r>
          </w:p>
        </w:tc>
      </w:tr>
      <w:tr w:rsidR="007D0DCC" w:rsidRPr="00744E08" w:rsidTr="00E517DC">
        <w:trPr>
          <w:trHeight w:val="170"/>
        </w:trPr>
        <w:tc>
          <w:tcPr>
            <w:tcW w:w="645" w:type="dxa"/>
            <w:gridSpan w:val="2"/>
            <w:tcBorders>
              <w:left w:val="single" w:sz="4" w:space="0" w:color="auto"/>
              <w:bottom w:val="single" w:sz="4" w:space="0" w:color="auto"/>
              <w:right w:val="single" w:sz="4" w:space="0" w:color="auto"/>
            </w:tcBorders>
          </w:tcPr>
          <w:p w:rsidR="007D0DCC" w:rsidRPr="00744E08" w:rsidRDefault="007D0DCC" w:rsidP="00E517DC">
            <w:r>
              <w:t>70</w:t>
            </w:r>
          </w:p>
        </w:tc>
        <w:tc>
          <w:tcPr>
            <w:tcW w:w="1265" w:type="dxa"/>
            <w:tcBorders>
              <w:left w:val="single" w:sz="4" w:space="0" w:color="auto"/>
              <w:bottom w:val="single" w:sz="4" w:space="0" w:color="auto"/>
              <w:right w:val="single" w:sz="4" w:space="0" w:color="auto"/>
            </w:tcBorders>
          </w:tcPr>
          <w:p w:rsidR="007D0DCC" w:rsidRPr="00744E08" w:rsidRDefault="007D0DCC" w:rsidP="00E517DC"/>
        </w:tc>
        <w:tc>
          <w:tcPr>
            <w:tcW w:w="2309" w:type="dxa"/>
            <w:gridSpan w:val="3"/>
            <w:tcBorders>
              <w:top w:val="single" w:sz="4" w:space="0" w:color="auto"/>
              <w:left w:val="single" w:sz="4" w:space="0" w:color="auto"/>
              <w:bottom w:val="single" w:sz="4" w:space="0" w:color="auto"/>
              <w:right w:val="single" w:sz="4" w:space="0" w:color="auto"/>
            </w:tcBorders>
          </w:tcPr>
          <w:p w:rsidR="007D0DCC" w:rsidRDefault="007D0DCC" w:rsidP="00E517DC">
            <w:r>
              <w:t xml:space="preserve">Сказки народов России. </w:t>
            </w:r>
          </w:p>
          <w:p w:rsidR="007D0DCC" w:rsidRDefault="007D0DCC" w:rsidP="00E517DC">
            <w:r>
              <w:t>Русская народная сказка «Зимовье зверей» (в обработке Л. Толстого)</w:t>
            </w:r>
          </w:p>
          <w:p w:rsidR="007D0DCC" w:rsidRDefault="007D0DCC" w:rsidP="00E517DC"/>
          <w:p w:rsidR="007D0DCC" w:rsidRDefault="007D0DCC" w:rsidP="00E517DC">
            <w:r>
              <w:t>Дополнительное чтение (по хрестоматии). Ненецкая народная сказка  «Белый медведь и бурый медведь»</w:t>
            </w:r>
          </w:p>
          <w:p w:rsidR="007D0DCC" w:rsidRDefault="007D0DCC" w:rsidP="00E517DC"/>
          <w:p w:rsidR="007D0DCC" w:rsidRDefault="007D0DCC" w:rsidP="00E517DC">
            <w:r>
              <w:t>Учебник с. 26-31</w:t>
            </w:r>
          </w:p>
          <w:p w:rsidR="007D0DCC" w:rsidRDefault="007D0DCC" w:rsidP="00E517DC">
            <w:r>
              <w:t>Тетрадь на печатной основе с.  20</w:t>
            </w:r>
          </w:p>
          <w:p w:rsidR="007D0DCC" w:rsidRPr="00744E08" w:rsidRDefault="007D0DCC" w:rsidP="00E517DC">
            <w:r>
              <w:t>Хрестоматия, часть 1   с. 57-58</w:t>
            </w:r>
          </w:p>
        </w:tc>
        <w:tc>
          <w:tcPr>
            <w:tcW w:w="2124" w:type="dxa"/>
            <w:gridSpan w:val="2"/>
            <w:tcBorders>
              <w:left w:val="single" w:sz="4" w:space="0" w:color="auto"/>
              <w:bottom w:val="single" w:sz="4" w:space="0" w:color="auto"/>
              <w:right w:val="single" w:sz="4" w:space="0" w:color="auto"/>
            </w:tcBorders>
          </w:tcPr>
          <w:p w:rsidR="007D0DCC" w:rsidRDefault="007D0DCC" w:rsidP="00E517DC">
            <w:r w:rsidRPr="00744E08">
              <w:t>Отрабатывать поня</w:t>
            </w:r>
            <w:r>
              <w:t>-</w:t>
            </w:r>
            <w:r w:rsidRPr="00744E08">
              <w:t>тия</w:t>
            </w:r>
            <w:r>
              <w:t>:</w:t>
            </w:r>
            <w:r w:rsidRPr="00744E08">
              <w:t xml:space="preserve"> </w:t>
            </w:r>
          </w:p>
          <w:p w:rsidR="007D0DCC" w:rsidRDefault="007D0DCC" w:rsidP="007D0DCC">
            <w:pPr>
              <w:widowControl/>
              <w:numPr>
                <w:ilvl w:val="0"/>
                <w:numId w:val="54"/>
              </w:numPr>
              <w:autoSpaceDE/>
              <w:autoSpaceDN/>
              <w:ind w:left="318" w:hanging="284"/>
              <w:jc w:val="both"/>
            </w:pPr>
            <w:r>
              <w:t>доброта</w:t>
            </w:r>
          </w:p>
          <w:p w:rsidR="007D0DCC" w:rsidRDefault="007D0DCC" w:rsidP="007D0DCC">
            <w:pPr>
              <w:widowControl/>
              <w:numPr>
                <w:ilvl w:val="0"/>
                <w:numId w:val="54"/>
              </w:numPr>
              <w:autoSpaceDE/>
              <w:autoSpaceDN/>
              <w:ind w:left="318" w:hanging="284"/>
              <w:jc w:val="both"/>
            </w:pPr>
            <w:r w:rsidRPr="00744E08">
              <w:t>красот</w:t>
            </w:r>
            <w:r>
              <w:t>а</w:t>
            </w:r>
          </w:p>
          <w:p w:rsidR="007D0DCC" w:rsidRDefault="007D0DCC" w:rsidP="007D0DCC">
            <w:pPr>
              <w:widowControl/>
              <w:numPr>
                <w:ilvl w:val="0"/>
                <w:numId w:val="54"/>
              </w:numPr>
              <w:autoSpaceDE/>
              <w:autoSpaceDN/>
              <w:ind w:left="318" w:hanging="284"/>
              <w:jc w:val="both"/>
            </w:pPr>
            <w:r>
              <w:t>уважение</w:t>
            </w:r>
          </w:p>
          <w:p w:rsidR="007D0DCC" w:rsidRPr="00744E08" w:rsidRDefault="007D0DCC" w:rsidP="007D0DCC">
            <w:pPr>
              <w:widowControl/>
              <w:numPr>
                <w:ilvl w:val="0"/>
                <w:numId w:val="54"/>
              </w:numPr>
              <w:autoSpaceDE/>
              <w:autoSpaceDN/>
              <w:ind w:left="318" w:hanging="284"/>
              <w:jc w:val="both"/>
            </w:pPr>
            <w:r>
              <w:t>милосердие</w:t>
            </w:r>
          </w:p>
          <w:p w:rsidR="007D0DCC" w:rsidRPr="00744E08" w:rsidRDefault="007D0DCC" w:rsidP="00E517DC"/>
        </w:tc>
        <w:tc>
          <w:tcPr>
            <w:tcW w:w="2550" w:type="dxa"/>
            <w:gridSpan w:val="2"/>
            <w:tcBorders>
              <w:left w:val="single" w:sz="4" w:space="0" w:color="auto"/>
              <w:bottom w:val="single" w:sz="4" w:space="0" w:color="auto"/>
              <w:right w:val="single" w:sz="4" w:space="0" w:color="auto"/>
            </w:tcBorders>
          </w:tcPr>
          <w:p w:rsidR="007D0DCC" w:rsidRDefault="007D0DCC" w:rsidP="007D0DCC">
            <w:pPr>
              <w:widowControl/>
              <w:numPr>
                <w:ilvl w:val="0"/>
                <w:numId w:val="54"/>
              </w:numPr>
              <w:autoSpaceDE/>
              <w:autoSpaceDN/>
              <w:ind w:left="318" w:hanging="284"/>
              <w:jc w:val="both"/>
            </w:pPr>
            <w:r>
              <w:t>с</w:t>
            </w:r>
            <w:r w:rsidRPr="00744E08">
              <w:t>равнивать русские народны</w:t>
            </w:r>
            <w:r>
              <w:t>е сказки и сказки народов мира;</w:t>
            </w:r>
          </w:p>
          <w:p w:rsidR="007D0DCC" w:rsidRDefault="007D0DCC" w:rsidP="007D0DCC">
            <w:pPr>
              <w:widowControl/>
              <w:numPr>
                <w:ilvl w:val="0"/>
                <w:numId w:val="54"/>
              </w:numPr>
              <w:autoSpaceDE/>
              <w:autoSpaceDN/>
              <w:ind w:left="318" w:hanging="284"/>
              <w:jc w:val="both"/>
            </w:pPr>
            <w:r w:rsidRPr="00744E08">
              <w:t xml:space="preserve">различать </w:t>
            </w:r>
            <w:r>
              <w:t>реальное и волшебное в сказках;</w:t>
            </w:r>
          </w:p>
          <w:p w:rsidR="007D0DCC" w:rsidRDefault="007D0DCC" w:rsidP="007D0DCC">
            <w:pPr>
              <w:widowControl/>
              <w:numPr>
                <w:ilvl w:val="0"/>
                <w:numId w:val="54"/>
              </w:numPr>
              <w:autoSpaceDE/>
              <w:autoSpaceDN/>
              <w:ind w:left="318" w:hanging="284"/>
              <w:jc w:val="both"/>
            </w:pPr>
            <w:r w:rsidRPr="00744E08">
              <w:t>сра</w:t>
            </w:r>
            <w:r>
              <w:t>внивать героев народных сказок;</w:t>
            </w:r>
          </w:p>
          <w:p w:rsidR="007D0DCC" w:rsidRPr="00744E08" w:rsidRDefault="007D0DCC" w:rsidP="007D0DCC">
            <w:pPr>
              <w:widowControl/>
              <w:numPr>
                <w:ilvl w:val="0"/>
                <w:numId w:val="54"/>
              </w:numPr>
              <w:autoSpaceDE/>
              <w:autoSpaceDN/>
              <w:ind w:left="318" w:hanging="284"/>
              <w:jc w:val="both"/>
            </w:pPr>
            <w:r w:rsidRPr="00744E08">
              <w:t>составлять схемати</w:t>
            </w:r>
            <w:r>
              <w:t>-</w:t>
            </w:r>
            <w:r w:rsidRPr="00744E08">
              <w:t>ческий план к сказкам и отдельным частям</w:t>
            </w:r>
            <w:r>
              <w:t>.</w:t>
            </w:r>
          </w:p>
        </w:tc>
        <w:tc>
          <w:tcPr>
            <w:tcW w:w="2273" w:type="dxa"/>
            <w:tcBorders>
              <w:left w:val="single" w:sz="4" w:space="0" w:color="auto"/>
              <w:bottom w:val="single" w:sz="4" w:space="0" w:color="auto"/>
              <w:right w:val="single" w:sz="4" w:space="0" w:color="auto"/>
            </w:tcBorders>
          </w:tcPr>
          <w:p w:rsidR="007D0DCC" w:rsidRPr="00744E08" w:rsidRDefault="007D0DCC" w:rsidP="007D0DCC">
            <w:pPr>
              <w:widowControl/>
              <w:numPr>
                <w:ilvl w:val="0"/>
                <w:numId w:val="54"/>
              </w:numPr>
              <w:autoSpaceDE/>
              <w:autoSpaceDN/>
              <w:ind w:left="318" w:hanging="284"/>
              <w:jc w:val="both"/>
            </w:pPr>
            <w:r>
              <w:t>р</w:t>
            </w:r>
            <w:r w:rsidRPr="00744E08">
              <w:t>азличают   сказ</w:t>
            </w:r>
            <w:r>
              <w:t>-</w:t>
            </w:r>
            <w:r w:rsidRPr="00744E08">
              <w:t>ки авторские  и народные;  реаль</w:t>
            </w:r>
            <w:r>
              <w:t>-</w:t>
            </w:r>
            <w:r w:rsidRPr="00744E08">
              <w:t>ное и волшебное в сказках</w:t>
            </w:r>
            <w:r>
              <w:t>.</w:t>
            </w:r>
          </w:p>
          <w:p w:rsidR="007D0DCC" w:rsidRPr="00744E08" w:rsidRDefault="007D0DCC" w:rsidP="00E517DC"/>
        </w:tc>
        <w:tc>
          <w:tcPr>
            <w:tcW w:w="2266" w:type="dxa"/>
            <w:gridSpan w:val="2"/>
            <w:tcBorders>
              <w:left w:val="single" w:sz="4" w:space="0" w:color="auto"/>
              <w:bottom w:val="single" w:sz="4" w:space="0" w:color="auto"/>
              <w:right w:val="single" w:sz="4" w:space="0" w:color="auto"/>
            </w:tcBorders>
          </w:tcPr>
          <w:p w:rsidR="007D0DCC" w:rsidRDefault="007D0DCC" w:rsidP="00E517DC">
            <w:pPr>
              <w:jc w:val="both"/>
              <w:rPr>
                <w:b/>
                <w:i/>
              </w:rPr>
            </w:pPr>
            <w:r w:rsidRPr="001E4924">
              <w:rPr>
                <w:b/>
                <w:i/>
              </w:rPr>
              <w:t>Познавательные</w:t>
            </w:r>
            <w:r>
              <w:rPr>
                <w:b/>
                <w:i/>
              </w:rPr>
              <w:t>:</w:t>
            </w:r>
          </w:p>
          <w:p w:rsidR="007D0DCC" w:rsidRPr="00744E08" w:rsidRDefault="007D0DCC" w:rsidP="00E517DC">
            <w:pPr>
              <w:jc w:val="both"/>
            </w:pPr>
            <w:r>
              <w:t>умение задавать воп-росы.</w:t>
            </w:r>
          </w:p>
          <w:p w:rsidR="007D0DCC" w:rsidRPr="00744E08" w:rsidRDefault="007D0DCC" w:rsidP="00E517DC">
            <w:pPr>
              <w:jc w:val="both"/>
            </w:pPr>
            <w:r w:rsidRPr="001E4924">
              <w:rPr>
                <w:b/>
                <w:i/>
              </w:rPr>
              <w:t>Коммуникативные</w:t>
            </w:r>
            <w:r>
              <w:rPr>
                <w:b/>
                <w:i/>
              </w:rPr>
              <w:t>:</w:t>
            </w:r>
            <w:r w:rsidRPr="001E4924">
              <w:rPr>
                <w:b/>
                <w:i/>
              </w:rPr>
              <w:t xml:space="preserve"> </w:t>
            </w:r>
            <w:r w:rsidRPr="00744E08">
              <w:t>умение работать в малых группах; вла</w:t>
            </w:r>
            <w:r>
              <w:t>-</w:t>
            </w:r>
            <w:r w:rsidRPr="00744E08">
              <w:t>дение разны</w:t>
            </w:r>
            <w:r>
              <w:t>ми ви-дами речевой дея-тельности.</w:t>
            </w:r>
          </w:p>
        </w:tc>
        <w:tc>
          <w:tcPr>
            <w:tcW w:w="2411" w:type="dxa"/>
            <w:tcBorders>
              <w:left w:val="single" w:sz="4" w:space="0" w:color="auto"/>
              <w:bottom w:val="single" w:sz="4" w:space="0" w:color="auto"/>
              <w:right w:val="single" w:sz="4" w:space="0" w:color="auto"/>
            </w:tcBorders>
          </w:tcPr>
          <w:p w:rsidR="007D0DCC" w:rsidRPr="00744E08" w:rsidRDefault="007D0DCC" w:rsidP="00E517DC">
            <w:pPr>
              <w:jc w:val="both"/>
            </w:pPr>
            <w:r w:rsidRPr="00744E08">
              <w:t>Самостоятельность, чувство сопричастнос</w:t>
            </w:r>
            <w:r>
              <w:t>-</w:t>
            </w:r>
            <w:r w:rsidRPr="00744E08">
              <w:t>ти к Родине, навыки сотрудничества</w:t>
            </w:r>
            <w:r>
              <w:t>.</w:t>
            </w:r>
            <w:r w:rsidRPr="00744E08">
              <w:t xml:space="preserve"> </w:t>
            </w:r>
          </w:p>
        </w:tc>
      </w:tr>
      <w:tr w:rsidR="007D0DCC" w:rsidRPr="00744E08" w:rsidTr="00E517DC">
        <w:trPr>
          <w:trHeight w:val="2985"/>
        </w:trPr>
        <w:tc>
          <w:tcPr>
            <w:tcW w:w="645" w:type="dxa"/>
            <w:gridSpan w:val="2"/>
            <w:tcBorders>
              <w:left w:val="single" w:sz="4" w:space="0" w:color="auto"/>
              <w:bottom w:val="single" w:sz="4" w:space="0" w:color="auto"/>
              <w:right w:val="single" w:sz="4" w:space="0" w:color="auto"/>
            </w:tcBorders>
          </w:tcPr>
          <w:p w:rsidR="007D0DCC" w:rsidRPr="00744E08" w:rsidRDefault="007D0DCC" w:rsidP="00E517DC">
            <w:r>
              <w:t>71</w:t>
            </w:r>
          </w:p>
        </w:tc>
        <w:tc>
          <w:tcPr>
            <w:tcW w:w="1265" w:type="dxa"/>
            <w:tcBorders>
              <w:left w:val="single" w:sz="4" w:space="0" w:color="auto"/>
              <w:bottom w:val="single" w:sz="4" w:space="0" w:color="auto"/>
              <w:right w:val="single" w:sz="4" w:space="0" w:color="auto"/>
            </w:tcBorders>
          </w:tcPr>
          <w:p w:rsidR="007D0DCC" w:rsidRPr="00744E08" w:rsidRDefault="007D0DCC" w:rsidP="00E517DC"/>
        </w:tc>
        <w:tc>
          <w:tcPr>
            <w:tcW w:w="2309" w:type="dxa"/>
            <w:gridSpan w:val="3"/>
            <w:tcBorders>
              <w:top w:val="single" w:sz="4" w:space="0" w:color="auto"/>
              <w:left w:val="single" w:sz="4" w:space="0" w:color="auto"/>
              <w:bottom w:val="single" w:sz="4" w:space="0" w:color="auto"/>
              <w:right w:val="single" w:sz="4" w:space="0" w:color="auto"/>
            </w:tcBorders>
          </w:tcPr>
          <w:p w:rsidR="007D0DCC" w:rsidRDefault="007D0DCC" w:rsidP="00E517DC">
            <w:r>
              <w:t xml:space="preserve">Авторские сказки. </w:t>
            </w:r>
          </w:p>
          <w:p w:rsidR="007D0DCC" w:rsidRDefault="007D0DCC" w:rsidP="00E517DC">
            <w:r w:rsidRPr="00744E08">
              <w:t>Д.</w:t>
            </w:r>
            <w:r>
              <w:t xml:space="preserve"> </w:t>
            </w:r>
            <w:r w:rsidRPr="00744E08">
              <w:t xml:space="preserve">Мамин-Сибиряк. «Сказка про Воробья Воробеича и Ерша Ершовича» </w:t>
            </w:r>
          </w:p>
          <w:p w:rsidR="007D0DCC" w:rsidRDefault="007D0DCC" w:rsidP="00E517DC"/>
          <w:p w:rsidR="007D0DCC" w:rsidRDefault="007D0DCC" w:rsidP="00E517DC">
            <w:r>
              <w:t xml:space="preserve">Дополнительное чтение (по хрестоматии) </w:t>
            </w:r>
          </w:p>
          <w:p w:rsidR="007D0DCC" w:rsidRDefault="007D0DCC" w:rsidP="00E517DC">
            <w:r>
              <w:t>Р. Киплинг «Откуда у кита такая глотка»</w:t>
            </w:r>
          </w:p>
          <w:p w:rsidR="007D0DCC" w:rsidRDefault="007D0DCC" w:rsidP="00E517DC"/>
          <w:p w:rsidR="007D0DCC" w:rsidRDefault="007D0DCC" w:rsidP="00E517DC">
            <w:r>
              <w:t>Учебник с.  32-33</w:t>
            </w:r>
          </w:p>
          <w:p w:rsidR="007D0DCC" w:rsidRDefault="007D0DCC" w:rsidP="00E517DC">
            <w:r>
              <w:t>Тетрадь на печатной основе с. 20-23</w:t>
            </w:r>
          </w:p>
          <w:p w:rsidR="007D0DCC" w:rsidRPr="00744E08" w:rsidRDefault="007D0DCC" w:rsidP="00E517DC">
            <w:r>
              <w:t>Хрестоматия, часть 1   с. 87-93</w:t>
            </w:r>
          </w:p>
        </w:tc>
        <w:tc>
          <w:tcPr>
            <w:tcW w:w="2124" w:type="dxa"/>
            <w:gridSpan w:val="2"/>
            <w:tcBorders>
              <w:left w:val="single" w:sz="4" w:space="0" w:color="auto"/>
              <w:bottom w:val="single" w:sz="4" w:space="0" w:color="auto"/>
              <w:right w:val="single" w:sz="4" w:space="0" w:color="auto"/>
            </w:tcBorders>
          </w:tcPr>
          <w:p w:rsidR="007D0DCC" w:rsidRDefault="007D0DCC" w:rsidP="00E517DC">
            <w:r w:rsidRPr="00744E08">
              <w:t>Отрабатывать поня</w:t>
            </w:r>
            <w:r>
              <w:t>-</w:t>
            </w:r>
            <w:r w:rsidRPr="00744E08">
              <w:t>тия</w:t>
            </w:r>
            <w:r>
              <w:t>:</w:t>
            </w:r>
            <w:r w:rsidRPr="00744E08">
              <w:t xml:space="preserve"> </w:t>
            </w:r>
          </w:p>
          <w:p w:rsidR="007D0DCC" w:rsidRDefault="007D0DCC" w:rsidP="007D0DCC">
            <w:pPr>
              <w:widowControl/>
              <w:numPr>
                <w:ilvl w:val="0"/>
                <w:numId w:val="54"/>
              </w:numPr>
              <w:autoSpaceDE/>
              <w:autoSpaceDN/>
              <w:ind w:left="318" w:hanging="284"/>
              <w:jc w:val="both"/>
            </w:pPr>
            <w:r>
              <w:t>доброта</w:t>
            </w:r>
          </w:p>
          <w:p w:rsidR="007D0DCC" w:rsidRDefault="007D0DCC" w:rsidP="007D0DCC">
            <w:pPr>
              <w:widowControl/>
              <w:numPr>
                <w:ilvl w:val="0"/>
                <w:numId w:val="54"/>
              </w:numPr>
              <w:autoSpaceDE/>
              <w:autoSpaceDN/>
              <w:ind w:left="318" w:hanging="284"/>
              <w:jc w:val="both"/>
            </w:pPr>
            <w:r>
              <w:t>красота</w:t>
            </w:r>
          </w:p>
          <w:p w:rsidR="007D0DCC" w:rsidRDefault="007D0DCC" w:rsidP="007D0DCC">
            <w:pPr>
              <w:widowControl/>
              <w:numPr>
                <w:ilvl w:val="0"/>
                <w:numId w:val="54"/>
              </w:numPr>
              <w:autoSpaceDE/>
              <w:autoSpaceDN/>
              <w:ind w:left="318" w:hanging="284"/>
              <w:jc w:val="both"/>
            </w:pPr>
            <w:r>
              <w:t>уважение</w:t>
            </w:r>
          </w:p>
          <w:p w:rsidR="007D0DCC" w:rsidRPr="00744E08" w:rsidRDefault="007D0DCC" w:rsidP="007D0DCC">
            <w:pPr>
              <w:widowControl/>
              <w:numPr>
                <w:ilvl w:val="0"/>
                <w:numId w:val="54"/>
              </w:numPr>
              <w:autoSpaceDE/>
              <w:autoSpaceDN/>
              <w:ind w:left="318" w:hanging="284"/>
              <w:jc w:val="both"/>
            </w:pPr>
            <w:r w:rsidRPr="00744E08">
              <w:t>милосердие</w:t>
            </w:r>
          </w:p>
        </w:tc>
        <w:tc>
          <w:tcPr>
            <w:tcW w:w="2550" w:type="dxa"/>
            <w:gridSpan w:val="2"/>
            <w:tcBorders>
              <w:left w:val="single" w:sz="4" w:space="0" w:color="auto"/>
              <w:bottom w:val="single" w:sz="4" w:space="0" w:color="auto"/>
              <w:right w:val="single" w:sz="4" w:space="0" w:color="auto"/>
            </w:tcBorders>
          </w:tcPr>
          <w:p w:rsidR="007D0DCC" w:rsidRDefault="007D0DCC" w:rsidP="007D0DCC">
            <w:pPr>
              <w:widowControl/>
              <w:numPr>
                <w:ilvl w:val="0"/>
                <w:numId w:val="54"/>
              </w:numPr>
              <w:autoSpaceDE/>
              <w:autoSpaceDN/>
              <w:ind w:left="318" w:hanging="284"/>
              <w:jc w:val="both"/>
            </w:pPr>
            <w:r>
              <w:t>с</w:t>
            </w:r>
            <w:r w:rsidRPr="00744E08">
              <w:t>равнивать русские народны</w:t>
            </w:r>
            <w:r>
              <w:t>е сказки и сказки народов мира;</w:t>
            </w:r>
          </w:p>
          <w:p w:rsidR="007D0DCC" w:rsidRDefault="007D0DCC" w:rsidP="007D0DCC">
            <w:pPr>
              <w:widowControl/>
              <w:numPr>
                <w:ilvl w:val="0"/>
                <w:numId w:val="54"/>
              </w:numPr>
              <w:autoSpaceDE/>
              <w:autoSpaceDN/>
              <w:ind w:left="318" w:hanging="284"/>
              <w:jc w:val="both"/>
            </w:pPr>
            <w:r w:rsidRPr="00744E08">
              <w:t xml:space="preserve">различать </w:t>
            </w:r>
            <w:r>
              <w:t>реальное и волшебное в сказках;</w:t>
            </w:r>
          </w:p>
          <w:p w:rsidR="007D0DCC" w:rsidRDefault="007D0DCC" w:rsidP="007D0DCC">
            <w:pPr>
              <w:widowControl/>
              <w:numPr>
                <w:ilvl w:val="0"/>
                <w:numId w:val="54"/>
              </w:numPr>
              <w:autoSpaceDE/>
              <w:autoSpaceDN/>
              <w:ind w:left="318" w:hanging="284"/>
              <w:jc w:val="both"/>
            </w:pPr>
            <w:r w:rsidRPr="00744E08">
              <w:t>сра</w:t>
            </w:r>
            <w:r>
              <w:t>внивать героев народных сказок;</w:t>
            </w:r>
          </w:p>
          <w:p w:rsidR="007D0DCC" w:rsidRPr="00744E08" w:rsidRDefault="007D0DCC" w:rsidP="007D0DCC">
            <w:pPr>
              <w:widowControl/>
              <w:numPr>
                <w:ilvl w:val="0"/>
                <w:numId w:val="54"/>
              </w:numPr>
              <w:autoSpaceDE/>
              <w:autoSpaceDN/>
              <w:ind w:left="318" w:hanging="284"/>
              <w:jc w:val="both"/>
            </w:pPr>
            <w:r w:rsidRPr="00744E08">
              <w:t>составлять схемати</w:t>
            </w:r>
            <w:r>
              <w:t>-</w:t>
            </w:r>
            <w:r w:rsidRPr="00744E08">
              <w:t>ческий план к сказкам и отдельным частям</w:t>
            </w:r>
            <w:r>
              <w:t>.</w:t>
            </w:r>
          </w:p>
        </w:tc>
        <w:tc>
          <w:tcPr>
            <w:tcW w:w="2273" w:type="dxa"/>
            <w:tcBorders>
              <w:left w:val="single" w:sz="4" w:space="0" w:color="auto"/>
              <w:bottom w:val="single" w:sz="4" w:space="0" w:color="auto"/>
              <w:right w:val="single" w:sz="4" w:space="0" w:color="auto"/>
            </w:tcBorders>
          </w:tcPr>
          <w:p w:rsidR="007D0DCC" w:rsidRPr="00744E08" w:rsidRDefault="007D0DCC" w:rsidP="007D0DCC">
            <w:pPr>
              <w:widowControl/>
              <w:numPr>
                <w:ilvl w:val="0"/>
                <w:numId w:val="54"/>
              </w:numPr>
              <w:autoSpaceDE/>
              <w:autoSpaceDN/>
              <w:ind w:left="318" w:hanging="284"/>
              <w:jc w:val="both"/>
            </w:pPr>
            <w:r>
              <w:t>р</w:t>
            </w:r>
            <w:r w:rsidRPr="00744E08">
              <w:t>азличают   сказ</w:t>
            </w:r>
            <w:r>
              <w:t>-</w:t>
            </w:r>
            <w:r w:rsidRPr="00744E08">
              <w:t>ки авторские  и народные;  реаль</w:t>
            </w:r>
            <w:r>
              <w:t>-</w:t>
            </w:r>
            <w:r w:rsidRPr="00744E08">
              <w:t>ное и волшебное в сказках</w:t>
            </w:r>
            <w:r>
              <w:t>.</w:t>
            </w:r>
          </w:p>
          <w:p w:rsidR="007D0DCC" w:rsidRPr="00744E08" w:rsidRDefault="007D0DCC" w:rsidP="00E517DC"/>
        </w:tc>
        <w:tc>
          <w:tcPr>
            <w:tcW w:w="2266" w:type="dxa"/>
            <w:gridSpan w:val="2"/>
            <w:tcBorders>
              <w:left w:val="single" w:sz="4" w:space="0" w:color="auto"/>
              <w:bottom w:val="single" w:sz="4" w:space="0" w:color="auto"/>
              <w:right w:val="single" w:sz="4" w:space="0" w:color="auto"/>
            </w:tcBorders>
          </w:tcPr>
          <w:p w:rsidR="007D0DCC" w:rsidRDefault="007D0DCC" w:rsidP="00E517DC">
            <w:pPr>
              <w:jc w:val="both"/>
              <w:rPr>
                <w:b/>
                <w:i/>
              </w:rPr>
            </w:pPr>
            <w:r w:rsidRPr="001E4924">
              <w:rPr>
                <w:b/>
                <w:i/>
              </w:rPr>
              <w:t>Познавательные</w:t>
            </w:r>
            <w:r>
              <w:rPr>
                <w:b/>
                <w:i/>
              </w:rPr>
              <w:t>:</w:t>
            </w:r>
          </w:p>
          <w:p w:rsidR="007D0DCC" w:rsidRPr="00744E08" w:rsidRDefault="007D0DCC" w:rsidP="00E517DC">
            <w:pPr>
              <w:jc w:val="both"/>
            </w:pPr>
            <w:r>
              <w:t>умение задавать воп-росы.</w:t>
            </w:r>
          </w:p>
          <w:p w:rsidR="007D0DCC" w:rsidRPr="00744E08" w:rsidRDefault="007D0DCC" w:rsidP="00E517DC">
            <w:pPr>
              <w:jc w:val="both"/>
            </w:pPr>
            <w:r w:rsidRPr="001E4924">
              <w:rPr>
                <w:b/>
                <w:i/>
              </w:rPr>
              <w:t>Коммуникативные</w:t>
            </w:r>
            <w:r>
              <w:rPr>
                <w:b/>
                <w:i/>
              </w:rPr>
              <w:t>:</w:t>
            </w:r>
            <w:r w:rsidRPr="001E4924">
              <w:rPr>
                <w:b/>
                <w:i/>
              </w:rPr>
              <w:t xml:space="preserve"> </w:t>
            </w:r>
            <w:r w:rsidRPr="00744E08">
              <w:t>умение работать в малых группах; вла</w:t>
            </w:r>
            <w:r>
              <w:t>-</w:t>
            </w:r>
            <w:r w:rsidRPr="00744E08">
              <w:t>дение разны</w:t>
            </w:r>
            <w:r>
              <w:t>ми ви-дами речевой дея-тельности.</w:t>
            </w:r>
          </w:p>
        </w:tc>
        <w:tc>
          <w:tcPr>
            <w:tcW w:w="2411" w:type="dxa"/>
            <w:tcBorders>
              <w:left w:val="single" w:sz="4" w:space="0" w:color="auto"/>
              <w:bottom w:val="single" w:sz="4" w:space="0" w:color="auto"/>
              <w:right w:val="single" w:sz="4" w:space="0" w:color="auto"/>
            </w:tcBorders>
          </w:tcPr>
          <w:p w:rsidR="007D0DCC" w:rsidRPr="00744E08" w:rsidRDefault="007D0DCC" w:rsidP="00E517DC">
            <w:pPr>
              <w:jc w:val="both"/>
            </w:pPr>
            <w:r w:rsidRPr="00744E08">
              <w:t>Самостоятельность, чувство сопричастнос</w:t>
            </w:r>
            <w:r>
              <w:t>-</w:t>
            </w:r>
            <w:r w:rsidRPr="00744E08">
              <w:t>ти к Родине, навыки сотрудничества</w:t>
            </w:r>
            <w:r>
              <w:t>.</w:t>
            </w:r>
            <w:r w:rsidRPr="00744E08">
              <w:t xml:space="preserve"> </w:t>
            </w:r>
          </w:p>
        </w:tc>
      </w:tr>
      <w:tr w:rsidR="007D0DCC" w:rsidRPr="00744E08" w:rsidTr="00E517DC">
        <w:trPr>
          <w:trHeight w:val="1480"/>
        </w:trPr>
        <w:tc>
          <w:tcPr>
            <w:tcW w:w="645" w:type="dxa"/>
            <w:gridSpan w:val="2"/>
            <w:tcBorders>
              <w:left w:val="single" w:sz="4" w:space="0" w:color="auto"/>
              <w:bottom w:val="single" w:sz="4" w:space="0" w:color="auto"/>
              <w:right w:val="single" w:sz="4" w:space="0" w:color="auto"/>
            </w:tcBorders>
          </w:tcPr>
          <w:p w:rsidR="007D0DCC" w:rsidRPr="00744E08" w:rsidRDefault="007D0DCC" w:rsidP="00E517DC">
            <w:r>
              <w:t>72</w:t>
            </w:r>
          </w:p>
        </w:tc>
        <w:tc>
          <w:tcPr>
            <w:tcW w:w="1265" w:type="dxa"/>
            <w:tcBorders>
              <w:left w:val="single" w:sz="4" w:space="0" w:color="auto"/>
              <w:bottom w:val="single" w:sz="4" w:space="0" w:color="auto"/>
              <w:right w:val="single" w:sz="4" w:space="0" w:color="auto"/>
            </w:tcBorders>
          </w:tcPr>
          <w:p w:rsidR="007D0DCC" w:rsidRPr="00744E08" w:rsidRDefault="007D0DCC" w:rsidP="00E517DC"/>
        </w:tc>
        <w:tc>
          <w:tcPr>
            <w:tcW w:w="2309" w:type="dxa"/>
            <w:gridSpan w:val="3"/>
            <w:tcBorders>
              <w:top w:val="single" w:sz="4" w:space="0" w:color="auto"/>
              <w:left w:val="single" w:sz="4" w:space="0" w:color="auto"/>
              <w:bottom w:val="single" w:sz="4" w:space="0" w:color="auto"/>
              <w:right w:val="single" w:sz="4" w:space="0" w:color="auto"/>
            </w:tcBorders>
          </w:tcPr>
          <w:p w:rsidR="007D0DCC" w:rsidRPr="00744E08" w:rsidRDefault="007D0DCC" w:rsidP="00E517DC">
            <w:r>
              <w:t xml:space="preserve">Народные сказки. </w:t>
            </w:r>
            <w:r w:rsidRPr="00744E08">
              <w:t xml:space="preserve">Русская сказка «Белые перышки» </w:t>
            </w:r>
          </w:p>
          <w:p w:rsidR="007D0DCC" w:rsidRDefault="007D0DCC" w:rsidP="00E517DC"/>
          <w:p w:rsidR="007D0DCC" w:rsidRDefault="007D0DCC" w:rsidP="00E517DC">
            <w:r>
              <w:t>Учебник с.  34-36</w:t>
            </w:r>
          </w:p>
          <w:p w:rsidR="007D0DCC" w:rsidRDefault="007D0DCC" w:rsidP="00E517DC">
            <w:r>
              <w:t>Тетрадь на печатной основе с.  23-24</w:t>
            </w:r>
          </w:p>
          <w:p w:rsidR="007D0DCC" w:rsidRPr="00E272B0" w:rsidRDefault="007D0DCC" w:rsidP="00E517DC"/>
        </w:tc>
        <w:tc>
          <w:tcPr>
            <w:tcW w:w="2124" w:type="dxa"/>
            <w:gridSpan w:val="2"/>
            <w:tcBorders>
              <w:left w:val="single" w:sz="4" w:space="0" w:color="auto"/>
              <w:bottom w:val="single" w:sz="4" w:space="0" w:color="auto"/>
              <w:right w:val="single" w:sz="4" w:space="0" w:color="auto"/>
            </w:tcBorders>
          </w:tcPr>
          <w:p w:rsidR="007D0DCC" w:rsidRDefault="007D0DCC" w:rsidP="00E517DC">
            <w:r w:rsidRPr="00744E08">
              <w:t>Отрабатывать поня</w:t>
            </w:r>
            <w:r>
              <w:t>-</w:t>
            </w:r>
            <w:r w:rsidRPr="00744E08">
              <w:t>тия</w:t>
            </w:r>
            <w:r>
              <w:t>:</w:t>
            </w:r>
            <w:r w:rsidRPr="00744E08">
              <w:t xml:space="preserve"> </w:t>
            </w:r>
          </w:p>
          <w:p w:rsidR="007D0DCC" w:rsidRDefault="007D0DCC" w:rsidP="007D0DCC">
            <w:pPr>
              <w:widowControl/>
              <w:numPr>
                <w:ilvl w:val="0"/>
                <w:numId w:val="54"/>
              </w:numPr>
              <w:autoSpaceDE/>
              <w:autoSpaceDN/>
              <w:ind w:left="318" w:hanging="284"/>
              <w:jc w:val="both"/>
            </w:pPr>
            <w:r>
              <w:t>доброта</w:t>
            </w:r>
          </w:p>
          <w:p w:rsidR="007D0DCC" w:rsidRDefault="007D0DCC" w:rsidP="007D0DCC">
            <w:pPr>
              <w:widowControl/>
              <w:numPr>
                <w:ilvl w:val="0"/>
                <w:numId w:val="54"/>
              </w:numPr>
              <w:autoSpaceDE/>
              <w:autoSpaceDN/>
              <w:ind w:left="318" w:hanging="284"/>
              <w:jc w:val="both"/>
            </w:pPr>
            <w:r>
              <w:t>красота</w:t>
            </w:r>
          </w:p>
          <w:p w:rsidR="007D0DCC" w:rsidRDefault="007D0DCC" w:rsidP="007D0DCC">
            <w:pPr>
              <w:widowControl/>
              <w:numPr>
                <w:ilvl w:val="0"/>
                <w:numId w:val="54"/>
              </w:numPr>
              <w:autoSpaceDE/>
              <w:autoSpaceDN/>
              <w:ind w:left="318" w:hanging="284"/>
              <w:jc w:val="both"/>
            </w:pPr>
            <w:r>
              <w:t>уважение</w:t>
            </w:r>
          </w:p>
          <w:p w:rsidR="007D0DCC" w:rsidRPr="00744E08" w:rsidRDefault="007D0DCC" w:rsidP="007D0DCC">
            <w:pPr>
              <w:widowControl/>
              <w:numPr>
                <w:ilvl w:val="0"/>
                <w:numId w:val="54"/>
              </w:numPr>
              <w:autoSpaceDE/>
              <w:autoSpaceDN/>
              <w:ind w:left="318" w:hanging="284"/>
              <w:jc w:val="both"/>
            </w:pPr>
            <w:r w:rsidRPr="00744E08">
              <w:t>милосердие</w:t>
            </w:r>
          </w:p>
        </w:tc>
        <w:tc>
          <w:tcPr>
            <w:tcW w:w="2550" w:type="dxa"/>
            <w:gridSpan w:val="2"/>
            <w:tcBorders>
              <w:left w:val="single" w:sz="4" w:space="0" w:color="auto"/>
              <w:bottom w:val="single" w:sz="4" w:space="0" w:color="auto"/>
              <w:right w:val="single" w:sz="4" w:space="0" w:color="auto"/>
            </w:tcBorders>
          </w:tcPr>
          <w:p w:rsidR="007D0DCC" w:rsidRDefault="007D0DCC" w:rsidP="007D0DCC">
            <w:pPr>
              <w:widowControl/>
              <w:numPr>
                <w:ilvl w:val="0"/>
                <w:numId w:val="54"/>
              </w:numPr>
              <w:autoSpaceDE/>
              <w:autoSpaceDN/>
              <w:ind w:left="318" w:hanging="284"/>
              <w:jc w:val="both"/>
            </w:pPr>
            <w:r>
              <w:t>с</w:t>
            </w:r>
            <w:r w:rsidRPr="00744E08">
              <w:t>равнивать русские народны</w:t>
            </w:r>
            <w:r>
              <w:t>е сказки и сказки народов мира;</w:t>
            </w:r>
          </w:p>
          <w:p w:rsidR="007D0DCC" w:rsidRDefault="007D0DCC" w:rsidP="007D0DCC">
            <w:pPr>
              <w:widowControl/>
              <w:numPr>
                <w:ilvl w:val="0"/>
                <w:numId w:val="54"/>
              </w:numPr>
              <w:autoSpaceDE/>
              <w:autoSpaceDN/>
              <w:ind w:left="318" w:hanging="284"/>
              <w:jc w:val="both"/>
            </w:pPr>
            <w:r w:rsidRPr="00744E08">
              <w:t xml:space="preserve">различать </w:t>
            </w:r>
            <w:r>
              <w:t>реальное и волшебное в сказках;</w:t>
            </w:r>
          </w:p>
          <w:p w:rsidR="007D0DCC" w:rsidRDefault="007D0DCC" w:rsidP="007D0DCC">
            <w:pPr>
              <w:widowControl/>
              <w:numPr>
                <w:ilvl w:val="0"/>
                <w:numId w:val="54"/>
              </w:numPr>
              <w:autoSpaceDE/>
              <w:autoSpaceDN/>
              <w:ind w:left="318" w:hanging="284"/>
              <w:jc w:val="both"/>
            </w:pPr>
            <w:r w:rsidRPr="00744E08">
              <w:t>сра</w:t>
            </w:r>
            <w:r>
              <w:t>внивать героев народных сказок;</w:t>
            </w:r>
          </w:p>
          <w:p w:rsidR="007D0DCC" w:rsidRPr="00744E08" w:rsidRDefault="007D0DCC" w:rsidP="007D0DCC">
            <w:pPr>
              <w:widowControl/>
              <w:numPr>
                <w:ilvl w:val="0"/>
                <w:numId w:val="54"/>
              </w:numPr>
              <w:autoSpaceDE/>
              <w:autoSpaceDN/>
              <w:ind w:left="318" w:hanging="284"/>
              <w:jc w:val="both"/>
            </w:pPr>
            <w:r w:rsidRPr="00744E08">
              <w:t>составлять схемати</w:t>
            </w:r>
            <w:r>
              <w:t>-</w:t>
            </w:r>
            <w:r w:rsidRPr="00744E08">
              <w:t>ческий план к сказкам и отдельным частям</w:t>
            </w:r>
            <w:r>
              <w:t>.</w:t>
            </w:r>
          </w:p>
        </w:tc>
        <w:tc>
          <w:tcPr>
            <w:tcW w:w="2273" w:type="dxa"/>
            <w:tcBorders>
              <w:left w:val="single" w:sz="4" w:space="0" w:color="auto"/>
              <w:bottom w:val="single" w:sz="4" w:space="0" w:color="auto"/>
              <w:right w:val="single" w:sz="4" w:space="0" w:color="auto"/>
            </w:tcBorders>
          </w:tcPr>
          <w:p w:rsidR="007D0DCC" w:rsidRPr="00744E08" w:rsidRDefault="007D0DCC" w:rsidP="007D0DCC">
            <w:pPr>
              <w:widowControl/>
              <w:numPr>
                <w:ilvl w:val="0"/>
                <w:numId w:val="54"/>
              </w:numPr>
              <w:autoSpaceDE/>
              <w:autoSpaceDN/>
              <w:ind w:left="318" w:hanging="284"/>
              <w:jc w:val="both"/>
            </w:pPr>
            <w:r>
              <w:t>р</w:t>
            </w:r>
            <w:r w:rsidRPr="00744E08">
              <w:t>азличают   сказ</w:t>
            </w:r>
            <w:r>
              <w:t>-</w:t>
            </w:r>
            <w:r w:rsidRPr="00744E08">
              <w:t>ки авторские  и народные;  реаль</w:t>
            </w:r>
            <w:r>
              <w:t>-</w:t>
            </w:r>
            <w:r w:rsidRPr="00744E08">
              <w:t>ное и волшебное в сказках</w:t>
            </w:r>
            <w:r>
              <w:t>.</w:t>
            </w:r>
          </w:p>
          <w:p w:rsidR="007D0DCC" w:rsidRPr="00744E08" w:rsidRDefault="007D0DCC" w:rsidP="00E517DC"/>
        </w:tc>
        <w:tc>
          <w:tcPr>
            <w:tcW w:w="2266" w:type="dxa"/>
            <w:gridSpan w:val="2"/>
            <w:tcBorders>
              <w:left w:val="single" w:sz="4" w:space="0" w:color="auto"/>
              <w:bottom w:val="single" w:sz="4" w:space="0" w:color="auto"/>
              <w:right w:val="single" w:sz="4" w:space="0" w:color="auto"/>
            </w:tcBorders>
          </w:tcPr>
          <w:p w:rsidR="007D0DCC" w:rsidRDefault="007D0DCC" w:rsidP="00E517DC">
            <w:pPr>
              <w:jc w:val="both"/>
              <w:rPr>
                <w:b/>
                <w:i/>
              </w:rPr>
            </w:pPr>
            <w:r w:rsidRPr="001E4924">
              <w:rPr>
                <w:b/>
                <w:i/>
              </w:rPr>
              <w:t>Познавательные</w:t>
            </w:r>
            <w:r>
              <w:rPr>
                <w:b/>
                <w:i/>
              </w:rPr>
              <w:t>:</w:t>
            </w:r>
          </w:p>
          <w:p w:rsidR="007D0DCC" w:rsidRPr="00744E08" w:rsidRDefault="007D0DCC" w:rsidP="00E517DC">
            <w:pPr>
              <w:jc w:val="both"/>
            </w:pPr>
            <w:r>
              <w:t>умение задавать воп-росы.</w:t>
            </w:r>
          </w:p>
          <w:p w:rsidR="007D0DCC" w:rsidRPr="00744E08" w:rsidRDefault="007D0DCC" w:rsidP="00E517DC">
            <w:pPr>
              <w:jc w:val="both"/>
            </w:pPr>
            <w:r w:rsidRPr="001E4924">
              <w:rPr>
                <w:b/>
                <w:i/>
              </w:rPr>
              <w:t>Коммуникативные</w:t>
            </w:r>
            <w:r>
              <w:rPr>
                <w:b/>
                <w:i/>
              </w:rPr>
              <w:t>:</w:t>
            </w:r>
            <w:r w:rsidRPr="001E4924">
              <w:rPr>
                <w:b/>
                <w:i/>
              </w:rPr>
              <w:t xml:space="preserve"> </w:t>
            </w:r>
            <w:r w:rsidRPr="00744E08">
              <w:t>умение работать в малых группах; вла</w:t>
            </w:r>
            <w:r>
              <w:t>-</w:t>
            </w:r>
            <w:r w:rsidRPr="00744E08">
              <w:t>дение разны</w:t>
            </w:r>
            <w:r>
              <w:t>ми ви-дами речевой дея-тельности.</w:t>
            </w:r>
          </w:p>
        </w:tc>
        <w:tc>
          <w:tcPr>
            <w:tcW w:w="2411" w:type="dxa"/>
            <w:tcBorders>
              <w:left w:val="single" w:sz="4" w:space="0" w:color="auto"/>
              <w:bottom w:val="single" w:sz="4" w:space="0" w:color="auto"/>
              <w:right w:val="single" w:sz="4" w:space="0" w:color="auto"/>
            </w:tcBorders>
          </w:tcPr>
          <w:p w:rsidR="007D0DCC" w:rsidRPr="00744E08" w:rsidRDefault="007D0DCC" w:rsidP="00E517DC">
            <w:pPr>
              <w:jc w:val="both"/>
            </w:pPr>
            <w:r w:rsidRPr="00744E08">
              <w:t>Самостоятельность, чувство сопричастнос</w:t>
            </w:r>
            <w:r>
              <w:t>-</w:t>
            </w:r>
            <w:r w:rsidRPr="00744E08">
              <w:t>ти к Родине, навыки сотрудничества</w:t>
            </w:r>
            <w:r>
              <w:t>.</w:t>
            </w:r>
            <w:r w:rsidRPr="00744E08">
              <w:t xml:space="preserve"> </w:t>
            </w:r>
          </w:p>
        </w:tc>
      </w:tr>
      <w:tr w:rsidR="007D0DCC" w:rsidRPr="00744E08" w:rsidTr="00E517DC">
        <w:trPr>
          <w:trHeight w:val="368"/>
        </w:trPr>
        <w:tc>
          <w:tcPr>
            <w:tcW w:w="645" w:type="dxa"/>
            <w:gridSpan w:val="2"/>
            <w:tcBorders>
              <w:left w:val="single" w:sz="4" w:space="0" w:color="auto"/>
              <w:right w:val="single" w:sz="4" w:space="0" w:color="auto"/>
            </w:tcBorders>
          </w:tcPr>
          <w:p w:rsidR="007D0DCC" w:rsidRPr="00744E08" w:rsidRDefault="007D0DCC" w:rsidP="00E517DC">
            <w:r>
              <w:t>73</w:t>
            </w:r>
          </w:p>
        </w:tc>
        <w:tc>
          <w:tcPr>
            <w:tcW w:w="1265" w:type="dxa"/>
            <w:tcBorders>
              <w:left w:val="single" w:sz="4" w:space="0" w:color="auto"/>
              <w:right w:val="single" w:sz="4" w:space="0" w:color="auto"/>
            </w:tcBorders>
          </w:tcPr>
          <w:p w:rsidR="007D0DCC" w:rsidRPr="00744E08" w:rsidRDefault="007D0DCC" w:rsidP="00E517DC"/>
        </w:tc>
        <w:tc>
          <w:tcPr>
            <w:tcW w:w="2309" w:type="dxa"/>
            <w:gridSpan w:val="3"/>
            <w:tcBorders>
              <w:top w:val="single" w:sz="4" w:space="0" w:color="auto"/>
              <w:left w:val="single" w:sz="4" w:space="0" w:color="auto"/>
              <w:bottom w:val="single" w:sz="4" w:space="0" w:color="auto"/>
              <w:right w:val="single" w:sz="4" w:space="0" w:color="auto"/>
            </w:tcBorders>
          </w:tcPr>
          <w:p w:rsidR="007D0DCC" w:rsidRDefault="007D0DCC" w:rsidP="00E517DC">
            <w:r w:rsidRPr="00E272B0">
              <w:t>Библиотечный урок</w:t>
            </w:r>
            <w:r>
              <w:t>.</w:t>
            </w:r>
          </w:p>
          <w:p w:rsidR="007D0DCC" w:rsidRDefault="007D0DCC" w:rsidP="00E517DC">
            <w:r>
              <w:t>Сказки о животный.</w:t>
            </w:r>
          </w:p>
          <w:p w:rsidR="007D0DCC" w:rsidRDefault="007D0DCC" w:rsidP="00E517DC">
            <w:r>
              <w:t>Рубрика «Книжная полная»</w:t>
            </w:r>
          </w:p>
          <w:p w:rsidR="007D0DCC" w:rsidRDefault="007D0DCC" w:rsidP="00E517DC">
            <w:pPr>
              <w:rPr>
                <w:color w:val="0000FF"/>
              </w:rPr>
            </w:pPr>
            <w:r>
              <w:t>Рубрика «Проверь себя»</w:t>
            </w:r>
          </w:p>
          <w:p w:rsidR="007D0DCC" w:rsidRDefault="007D0DCC" w:rsidP="00E517DC"/>
          <w:p w:rsidR="007D0DCC" w:rsidRPr="00936D57" w:rsidRDefault="007D0DCC" w:rsidP="00E517DC">
            <w:r>
              <w:t>Учебник с.  37</w:t>
            </w:r>
          </w:p>
        </w:tc>
        <w:tc>
          <w:tcPr>
            <w:tcW w:w="2124" w:type="dxa"/>
            <w:gridSpan w:val="2"/>
            <w:tcBorders>
              <w:left w:val="single" w:sz="4" w:space="0" w:color="auto"/>
              <w:right w:val="single" w:sz="4" w:space="0" w:color="auto"/>
            </w:tcBorders>
          </w:tcPr>
          <w:p w:rsidR="007D0DCC" w:rsidRPr="00744E08" w:rsidRDefault="007D0DCC" w:rsidP="00E517DC">
            <w:r>
              <w:t>Отрабатывать ранее изученные понятия.</w:t>
            </w:r>
          </w:p>
        </w:tc>
        <w:tc>
          <w:tcPr>
            <w:tcW w:w="2550" w:type="dxa"/>
            <w:gridSpan w:val="2"/>
            <w:tcBorders>
              <w:left w:val="single" w:sz="4" w:space="0" w:color="auto"/>
              <w:right w:val="single" w:sz="4" w:space="0" w:color="auto"/>
            </w:tcBorders>
          </w:tcPr>
          <w:p w:rsidR="007D0DCC" w:rsidRPr="00744E08" w:rsidRDefault="007D0DCC" w:rsidP="007D0DCC">
            <w:pPr>
              <w:widowControl/>
              <w:numPr>
                <w:ilvl w:val="0"/>
                <w:numId w:val="54"/>
              </w:numPr>
              <w:autoSpaceDE/>
              <w:autoSpaceDN/>
              <w:ind w:left="318" w:hanging="284"/>
              <w:jc w:val="both"/>
            </w:pPr>
            <w:r>
              <w:t>формировать умение классифицировать произведения по жанрам: сказки, рас-сказы, стихотворе-ния (работа в груп-пах)</w:t>
            </w:r>
          </w:p>
        </w:tc>
        <w:tc>
          <w:tcPr>
            <w:tcW w:w="2273" w:type="dxa"/>
            <w:tcBorders>
              <w:left w:val="single" w:sz="4" w:space="0" w:color="auto"/>
              <w:right w:val="single" w:sz="4" w:space="0" w:color="auto"/>
            </w:tcBorders>
          </w:tcPr>
          <w:p w:rsidR="007D0DCC" w:rsidRPr="00744E08" w:rsidRDefault="007D0DCC" w:rsidP="007D0DCC">
            <w:pPr>
              <w:widowControl/>
              <w:numPr>
                <w:ilvl w:val="0"/>
                <w:numId w:val="54"/>
              </w:numPr>
              <w:autoSpaceDE/>
              <w:autoSpaceDN/>
              <w:ind w:left="318" w:hanging="284"/>
              <w:jc w:val="both"/>
            </w:pPr>
            <w:r>
              <w:t>учить работать в библиотеке или атмосфере биб-лиотеки, учить выбирать книгу по заданной теме.</w:t>
            </w:r>
          </w:p>
        </w:tc>
        <w:tc>
          <w:tcPr>
            <w:tcW w:w="2266" w:type="dxa"/>
            <w:gridSpan w:val="2"/>
            <w:tcBorders>
              <w:left w:val="single" w:sz="4" w:space="0" w:color="auto"/>
              <w:right w:val="single" w:sz="4" w:space="0" w:color="auto"/>
            </w:tcBorders>
          </w:tcPr>
          <w:p w:rsidR="007D0DCC" w:rsidRDefault="007D0DCC" w:rsidP="00E517DC">
            <w:pPr>
              <w:jc w:val="both"/>
              <w:rPr>
                <w:b/>
                <w:i/>
              </w:rPr>
            </w:pPr>
            <w:r w:rsidRPr="001E4924">
              <w:rPr>
                <w:b/>
                <w:i/>
              </w:rPr>
              <w:t>Познавательные</w:t>
            </w:r>
            <w:r>
              <w:rPr>
                <w:b/>
                <w:i/>
              </w:rPr>
              <w:t>:</w:t>
            </w:r>
          </w:p>
          <w:p w:rsidR="007D0DCC" w:rsidRPr="00744E08" w:rsidRDefault="007D0DCC" w:rsidP="00E517DC">
            <w:pPr>
              <w:jc w:val="both"/>
            </w:pPr>
            <w:r>
              <w:t>умение задавать воп-росы.</w:t>
            </w:r>
          </w:p>
          <w:p w:rsidR="007D0DCC" w:rsidRPr="00744E08" w:rsidRDefault="007D0DCC" w:rsidP="00E517DC">
            <w:pPr>
              <w:jc w:val="both"/>
            </w:pPr>
            <w:r w:rsidRPr="001E4924">
              <w:rPr>
                <w:b/>
                <w:i/>
              </w:rPr>
              <w:t>Коммуникативные</w:t>
            </w:r>
            <w:r>
              <w:rPr>
                <w:b/>
                <w:i/>
              </w:rPr>
              <w:t>:</w:t>
            </w:r>
            <w:r w:rsidRPr="001E4924">
              <w:rPr>
                <w:b/>
                <w:i/>
              </w:rPr>
              <w:t xml:space="preserve"> </w:t>
            </w:r>
            <w:r w:rsidRPr="00744E08">
              <w:t>умение работать в малых группах; вла</w:t>
            </w:r>
            <w:r>
              <w:t>-</w:t>
            </w:r>
            <w:r w:rsidRPr="00744E08">
              <w:t>дение разны</w:t>
            </w:r>
            <w:r>
              <w:t>ми ви-дами речевой дея-тельности.</w:t>
            </w:r>
          </w:p>
        </w:tc>
        <w:tc>
          <w:tcPr>
            <w:tcW w:w="2411" w:type="dxa"/>
            <w:tcBorders>
              <w:left w:val="single" w:sz="4" w:space="0" w:color="auto"/>
              <w:right w:val="single" w:sz="4" w:space="0" w:color="auto"/>
            </w:tcBorders>
          </w:tcPr>
          <w:p w:rsidR="007D0DCC" w:rsidRPr="00744E08" w:rsidRDefault="007D0DCC" w:rsidP="00E517DC">
            <w:pPr>
              <w:jc w:val="both"/>
            </w:pPr>
            <w:r w:rsidRPr="00744E08">
              <w:t>Самостоятельность, чувство сопричастнос</w:t>
            </w:r>
            <w:r>
              <w:t>-</w:t>
            </w:r>
            <w:r w:rsidRPr="00744E08">
              <w:t>ти к Родине, навыки сотрудничества</w:t>
            </w:r>
            <w:r>
              <w:t>.</w:t>
            </w:r>
            <w:r w:rsidRPr="00744E08">
              <w:t xml:space="preserve"> </w:t>
            </w:r>
          </w:p>
        </w:tc>
      </w:tr>
      <w:tr w:rsidR="007D0DCC" w:rsidRPr="00744E08" w:rsidTr="00E517DC">
        <w:trPr>
          <w:trHeight w:val="368"/>
        </w:trPr>
        <w:tc>
          <w:tcPr>
            <w:tcW w:w="15843" w:type="dxa"/>
            <w:gridSpan w:val="14"/>
            <w:tcBorders>
              <w:left w:val="single" w:sz="4" w:space="0" w:color="auto"/>
              <w:right w:val="single" w:sz="4" w:space="0" w:color="auto"/>
            </w:tcBorders>
            <w:shd w:val="clear" w:color="auto" w:fill="D9D9D9"/>
          </w:tcPr>
          <w:p w:rsidR="007D0DCC" w:rsidRPr="00E272B0" w:rsidRDefault="007D0DCC" w:rsidP="00E517DC">
            <w:pPr>
              <w:jc w:val="center"/>
              <w:rPr>
                <w:b/>
                <w:i/>
                <w:sz w:val="32"/>
                <w:szCs w:val="32"/>
              </w:rPr>
            </w:pPr>
            <w:r>
              <w:rPr>
                <w:b/>
                <w:i/>
                <w:sz w:val="32"/>
                <w:szCs w:val="32"/>
              </w:rPr>
              <w:t>«Л и с    М и к к е ль    и     д р у г и е» (з а р у б е ж н ы е     с к а з к и )    ( 13 часов)</w:t>
            </w:r>
          </w:p>
        </w:tc>
      </w:tr>
      <w:tr w:rsidR="007D0DCC" w:rsidRPr="00744E08" w:rsidTr="00E517DC">
        <w:trPr>
          <w:trHeight w:val="3531"/>
        </w:trPr>
        <w:tc>
          <w:tcPr>
            <w:tcW w:w="645" w:type="dxa"/>
            <w:gridSpan w:val="2"/>
            <w:tcBorders>
              <w:left w:val="single" w:sz="4" w:space="0" w:color="auto"/>
              <w:right w:val="single" w:sz="4" w:space="0" w:color="auto"/>
            </w:tcBorders>
          </w:tcPr>
          <w:p w:rsidR="007D0DCC" w:rsidRPr="00744E08" w:rsidRDefault="007D0DCC" w:rsidP="00E517DC">
            <w:r>
              <w:t>74</w:t>
            </w:r>
          </w:p>
        </w:tc>
        <w:tc>
          <w:tcPr>
            <w:tcW w:w="1265" w:type="dxa"/>
            <w:tcBorders>
              <w:left w:val="single" w:sz="4" w:space="0" w:color="auto"/>
              <w:right w:val="single" w:sz="4" w:space="0" w:color="auto"/>
            </w:tcBorders>
          </w:tcPr>
          <w:p w:rsidR="007D0DCC" w:rsidRPr="00744E08" w:rsidRDefault="007D0DCC" w:rsidP="00E517DC"/>
        </w:tc>
        <w:tc>
          <w:tcPr>
            <w:tcW w:w="2309" w:type="dxa"/>
            <w:gridSpan w:val="3"/>
            <w:tcBorders>
              <w:top w:val="single" w:sz="4" w:space="0" w:color="auto"/>
              <w:left w:val="single" w:sz="4" w:space="0" w:color="auto"/>
              <w:right w:val="single" w:sz="4" w:space="0" w:color="auto"/>
            </w:tcBorders>
          </w:tcPr>
          <w:p w:rsidR="007D0DCC" w:rsidRPr="00744E08" w:rsidRDefault="007D0DCC" w:rsidP="00E517DC">
            <w:r>
              <w:t xml:space="preserve">Литературное слушание. Сказки народов мира. </w:t>
            </w:r>
            <w:r w:rsidRPr="00744E08">
              <w:t>Украинская сказка «Колосок»</w:t>
            </w:r>
          </w:p>
          <w:p w:rsidR="007D0DCC" w:rsidRDefault="007D0DCC" w:rsidP="00E517DC"/>
          <w:p w:rsidR="007D0DCC" w:rsidRDefault="007D0DCC" w:rsidP="00E517DC">
            <w:pPr>
              <w:rPr>
                <w:color w:val="0000FF"/>
              </w:rPr>
            </w:pPr>
            <w:r>
              <w:t>Дополнительное чтение (по хрестоматии). Французская сказка «Волк, улитка и осы»</w:t>
            </w:r>
          </w:p>
          <w:p w:rsidR="007D0DCC" w:rsidRDefault="007D0DCC" w:rsidP="00E517DC"/>
          <w:p w:rsidR="007D0DCC" w:rsidRDefault="007D0DCC" w:rsidP="00E517DC">
            <w:r>
              <w:t>Учебник с.  38-42</w:t>
            </w:r>
          </w:p>
          <w:p w:rsidR="007D0DCC" w:rsidRDefault="007D0DCC" w:rsidP="00E517DC">
            <w:r>
              <w:t>Тетрадь на печатной основе с.  24-26</w:t>
            </w:r>
          </w:p>
          <w:p w:rsidR="007D0DCC" w:rsidRPr="00E272B0" w:rsidRDefault="007D0DCC" w:rsidP="00E517DC">
            <w:r>
              <w:t>Хрестоматия, часть 1   с.  65-68</w:t>
            </w:r>
          </w:p>
        </w:tc>
        <w:tc>
          <w:tcPr>
            <w:tcW w:w="2124" w:type="dxa"/>
            <w:gridSpan w:val="2"/>
            <w:tcBorders>
              <w:left w:val="single" w:sz="4" w:space="0" w:color="auto"/>
              <w:right w:val="single" w:sz="4" w:space="0" w:color="auto"/>
            </w:tcBorders>
          </w:tcPr>
          <w:p w:rsidR="007D0DCC" w:rsidRDefault="007D0DCC" w:rsidP="00E517DC">
            <w:r w:rsidRPr="00744E08">
              <w:t>Отрабатывать поня</w:t>
            </w:r>
            <w:r>
              <w:t>-</w:t>
            </w:r>
            <w:r w:rsidRPr="00744E08">
              <w:t>тия</w:t>
            </w:r>
            <w:r>
              <w:t>:</w:t>
            </w:r>
            <w:r w:rsidRPr="00744E08">
              <w:t xml:space="preserve"> </w:t>
            </w:r>
          </w:p>
          <w:p w:rsidR="007D0DCC" w:rsidRDefault="007D0DCC" w:rsidP="007D0DCC">
            <w:pPr>
              <w:widowControl/>
              <w:numPr>
                <w:ilvl w:val="0"/>
                <w:numId w:val="54"/>
              </w:numPr>
              <w:autoSpaceDE/>
              <w:autoSpaceDN/>
              <w:ind w:left="318" w:hanging="284"/>
              <w:jc w:val="both"/>
            </w:pPr>
            <w:r w:rsidRPr="00744E08">
              <w:t>авторская сказ</w:t>
            </w:r>
            <w:r>
              <w:t>-ка</w:t>
            </w:r>
          </w:p>
          <w:p w:rsidR="007D0DCC" w:rsidRPr="00744E08" w:rsidRDefault="007D0DCC" w:rsidP="007D0DCC">
            <w:pPr>
              <w:widowControl/>
              <w:numPr>
                <w:ilvl w:val="0"/>
                <w:numId w:val="54"/>
              </w:numPr>
              <w:autoSpaceDE/>
              <w:autoSpaceDN/>
              <w:ind w:left="318" w:hanging="284"/>
              <w:jc w:val="both"/>
            </w:pPr>
            <w:r w:rsidRPr="00744E08">
              <w:t>литературное произведение</w:t>
            </w:r>
          </w:p>
        </w:tc>
        <w:tc>
          <w:tcPr>
            <w:tcW w:w="2550" w:type="dxa"/>
            <w:gridSpan w:val="2"/>
            <w:tcBorders>
              <w:left w:val="single" w:sz="4" w:space="0" w:color="auto"/>
              <w:right w:val="single" w:sz="4" w:space="0" w:color="auto"/>
            </w:tcBorders>
          </w:tcPr>
          <w:p w:rsidR="007D0DCC" w:rsidRDefault="007D0DCC" w:rsidP="007D0DCC">
            <w:pPr>
              <w:widowControl/>
              <w:numPr>
                <w:ilvl w:val="0"/>
                <w:numId w:val="54"/>
              </w:numPr>
              <w:autoSpaceDE/>
              <w:autoSpaceDN/>
              <w:ind w:left="318" w:hanging="284"/>
              <w:jc w:val="both"/>
            </w:pPr>
            <w:r>
              <w:t>р</w:t>
            </w:r>
            <w:r w:rsidRPr="00744E08">
              <w:t>асширять чита</w:t>
            </w:r>
            <w:r>
              <w:t>-</w:t>
            </w:r>
            <w:r w:rsidRPr="00744E08">
              <w:t>тельский опыт уча</w:t>
            </w:r>
            <w:r>
              <w:t>-</w:t>
            </w:r>
            <w:r w:rsidRPr="00744E08">
              <w:t>щихся знакомством со сказками зарубеж</w:t>
            </w:r>
            <w:r>
              <w:t>-</w:t>
            </w:r>
            <w:r w:rsidRPr="00744E08">
              <w:t>ных писателей;</w:t>
            </w:r>
          </w:p>
          <w:p w:rsidR="007D0DCC" w:rsidRDefault="007D0DCC" w:rsidP="007D0DCC">
            <w:pPr>
              <w:widowControl/>
              <w:numPr>
                <w:ilvl w:val="0"/>
                <w:numId w:val="54"/>
              </w:numPr>
              <w:autoSpaceDE/>
              <w:autoSpaceDN/>
              <w:ind w:left="318" w:hanging="284"/>
              <w:jc w:val="both"/>
            </w:pPr>
            <w:r w:rsidRPr="00E272B0">
              <w:t>учить выделять на</w:t>
            </w:r>
            <w:r>
              <w:t>-</w:t>
            </w:r>
            <w:r w:rsidRPr="00E272B0">
              <w:t>циональные особен</w:t>
            </w:r>
            <w:r>
              <w:t>-</w:t>
            </w:r>
            <w:r w:rsidRPr="00E272B0">
              <w:t>ности сказок и их героев;</w:t>
            </w:r>
          </w:p>
          <w:p w:rsidR="007D0DCC" w:rsidRPr="00E272B0" w:rsidRDefault="007D0DCC" w:rsidP="007D0DCC">
            <w:pPr>
              <w:widowControl/>
              <w:numPr>
                <w:ilvl w:val="0"/>
                <w:numId w:val="54"/>
              </w:numPr>
              <w:autoSpaceDE/>
              <w:autoSpaceDN/>
              <w:ind w:left="318" w:hanging="284"/>
              <w:jc w:val="both"/>
            </w:pPr>
            <w:r w:rsidRPr="00E272B0">
              <w:t xml:space="preserve"> учить подробному и сжатому пересказу.</w:t>
            </w:r>
          </w:p>
          <w:p w:rsidR="007D0DCC" w:rsidRPr="00744E08" w:rsidRDefault="007D0DCC" w:rsidP="00E517DC"/>
        </w:tc>
        <w:tc>
          <w:tcPr>
            <w:tcW w:w="2273" w:type="dxa"/>
            <w:tcBorders>
              <w:left w:val="single" w:sz="4" w:space="0" w:color="auto"/>
              <w:right w:val="single" w:sz="4" w:space="0" w:color="auto"/>
            </w:tcBorders>
          </w:tcPr>
          <w:p w:rsidR="007D0DCC" w:rsidRDefault="007D0DCC" w:rsidP="007D0DCC">
            <w:pPr>
              <w:widowControl/>
              <w:numPr>
                <w:ilvl w:val="0"/>
                <w:numId w:val="54"/>
              </w:numPr>
              <w:autoSpaceDE/>
              <w:autoSpaceDN/>
              <w:ind w:left="318" w:hanging="284"/>
              <w:jc w:val="both"/>
            </w:pPr>
            <w:r>
              <w:t>у</w:t>
            </w:r>
            <w:r w:rsidRPr="00744E08">
              <w:t>меть правильно называть произве</w:t>
            </w:r>
            <w:r>
              <w:t>-</w:t>
            </w:r>
            <w:r w:rsidRPr="00744E08">
              <w:t>дения;</w:t>
            </w:r>
          </w:p>
          <w:p w:rsidR="007D0DCC" w:rsidRPr="00E272B0" w:rsidRDefault="007D0DCC" w:rsidP="007D0DCC">
            <w:pPr>
              <w:widowControl/>
              <w:numPr>
                <w:ilvl w:val="0"/>
                <w:numId w:val="54"/>
              </w:numPr>
              <w:autoSpaceDE/>
              <w:autoSpaceDN/>
              <w:ind w:left="318" w:hanging="284"/>
              <w:jc w:val="both"/>
            </w:pPr>
            <w:r w:rsidRPr="00E272B0">
              <w:t>составлять схема</w:t>
            </w:r>
            <w:r>
              <w:t>-</w:t>
            </w:r>
            <w:r w:rsidRPr="00E272B0">
              <w:t>тический план.</w:t>
            </w:r>
          </w:p>
        </w:tc>
        <w:tc>
          <w:tcPr>
            <w:tcW w:w="2266" w:type="dxa"/>
            <w:gridSpan w:val="2"/>
            <w:tcBorders>
              <w:left w:val="single" w:sz="4" w:space="0" w:color="auto"/>
              <w:right w:val="single" w:sz="4" w:space="0" w:color="auto"/>
            </w:tcBorders>
          </w:tcPr>
          <w:p w:rsidR="007D0DCC" w:rsidRDefault="007D0DCC" w:rsidP="00E517DC">
            <w:pPr>
              <w:jc w:val="both"/>
              <w:rPr>
                <w:b/>
                <w:i/>
              </w:rPr>
            </w:pPr>
            <w:r w:rsidRPr="00E272B0">
              <w:rPr>
                <w:b/>
                <w:i/>
              </w:rPr>
              <w:t>Познавательные</w:t>
            </w:r>
            <w:r>
              <w:rPr>
                <w:b/>
                <w:i/>
              </w:rPr>
              <w:t>:</w:t>
            </w:r>
          </w:p>
          <w:p w:rsidR="007D0DCC" w:rsidRDefault="007D0DCC" w:rsidP="00E517DC">
            <w:pPr>
              <w:jc w:val="both"/>
            </w:pPr>
            <w:r>
              <w:t>передавать голосом чувства.</w:t>
            </w:r>
          </w:p>
          <w:p w:rsidR="007D0DCC" w:rsidRDefault="007D0DCC" w:rsidP="00E517DC">
            <w:pPr>
              <w:jc w:val="both"/>
            </w:pPr>
            <w:r w:rsidRPr="00E272B0">
              <w:rPr>
                <w:b/>
                <w:i/>
              </w:rPr>
              <w:t>Коммуникативные</w:t>
            </w:r>
            <w:r>
              <w:rPr>
                <w:b/>
                <w:i/>
              </w:rPr>
              <w:t>:</w:t>
            </w:r>
            <w:r w:rsidRPr="00744E08">
              <w:t>умеют различать поз</w:t>
            </w:r>
            <w:r>
              <w:t>-</w:t>
            </w:r>
            <w:r w:rsidRPr="00744E08">
              <w:t>навательный и худо</w:t>
            </w:r>
            <w:r>
              <w:t>-</w:t>
            </w:r>
            <w:r w:rsidRPr="00744E08">
              <w:t>жественный тексты;</w:t>
            </w:r>
            <w:r>
              <w:t xml:space="preserve"> </w:t>
            </w:r>
            <w:r w:rsidRPr="00744E08">
              <w:t>умеют  сочинять сказки</w:t>
            </w:r>
            <w:r>
              <w:t xml:space="preserve"> или рассказы по заданной теме.</w:t>
            </w:r>
            <w:r w:rsidRPr="00744E08">
              <w:t xml:space="preserve"> </w:t>
            </w:r>
            <w:r>
              <w:rPr>
                <w:b/>
                <w:i/>
              </w:rPr>
              <w:t>Р</w:t>
            </w:r>
            <w:r w:rsidRPr="00E272B0">
              <w:rPr>
                <w:b/>
                <w:i/>
              </w:rPr>
              <w:t>егулятивные</w:t>
            </w:r>
            <w:r>
              <w:rPr>
                <w:b/>
                <w:i/>
              </w:rPr>
              <w:t>:</w:t>
            </w:r>
            <w:r w:rsidRPr="00E272B0">
              <w:rPr>
                <w:b/>
                <w:i/>
              </w:rPr>
              <w:t xml:space="preserve"> </w:t>
            </w:r>
          </w:p>
          <w:p w:rsidR="007D0DCC" w:rsidRPr="00744E08" w:rsidRDefault="007D0DCC" w:rsidP="00E517DC">
            <w:pPr>
              <w:jc w:val="both"/>
            </w:pPr>
            <w:r w:rsidRPr="00744E08">
              <w:t>уметь самостоятель</w:t>
            </w:r>
            <w:r>
              <w:t>-</w:t>
            </w:r>
            <w:r w:rsidRPr="00744E08">
              <w:t>но про</w:t>
            </w:r>
            <w:r>
              <w:t>верять знания по изученной теме.</w:t>
            </w:r>
          </w:p>
        </w:tc>
        <w:tc>
          <w:tcPr>
            <w:tcW w:w="2411" w:type="dxa"/>
            <w:tcBorders>
              <w:left w:val="single" w:sz="4" w:space="0" w:color="auto"/>
              <w:right w:val="single" w:sz="4" w:space="0" w:color="auto"/>
            </w:tcBorders>
          </w:tcPr>
          <w:p w:rsidR="007D0DCC" w:rsidRPr="00744E08" w:rsidRDefault="007D0DCC" w:rsidP="00E517DC">
            <w:pPr>
              <w:jc w:val="both"/>
            </w:pPr>
            <w:r w:rsidRPr="00744E08">
              <w:t>Принятие образа «хо</w:t>
            </w:r>
            <w:r>
              <w:t>-</w:t>
            </w:r>
            <w:r w:rsidRPr="00744E08">
              <w:t>ро</w:t>
            </w:r>
            <w:r>
              <w:t>шего ученика», гу-</w:t>
            </w:r>
            <w:r w:rsidRPr="00744E08">
              <w:t>манистическое соз</w:t>
            </w:r>
            <w:r>
              <w:t>-</w:t>
            </w:r>
            <w:r w:rsidRPr="00744E08">
              <w:t>нание, навыки сот</w:t>
            </w:r>
            <w:r>
              <w:t>-</w:t>
            </w:r>
            <w:r w:rsidRPr="00744E08">
              <w:t>рудничества, толе</w:t>
            </w:r>
            <w:r>
              <w:t>-</w:t>
            </w:r>
            <w:r w:rsidRPr="00744E08">
              <w:t>рантность к народам мира</w:t>
            </w:r>
            <w:r>
              <w:t>.</w:t>
            </w:r>
          </w:p>
        </w:tc>
      </w:tr>
      <w:tr w:rsidR="007D0DCC" w:rsidRPr="00744E08" w:rsidTr="00E517DC">
        <w:trPr>
          <w:trHeight w:val="1480"/>
        </w:trPr>
        <w:tc>
          <w:tcPr>
            <w:tcW w:w="645" w:type="dxa"/>
            <w:gridSpan w:val="2"/>
            <w:tcBorders>
              <w:left w:val="single" w:sz="4" w:space="0" w:color="auto"/>
              <w:bottom w:val="single" w:sz="4" w:space="0" w:color="auto"/>
              <w:right w:val="single" w:sz="4" w:space="0" w:color="auto"/>
            </w:tcBorders>
          </w:tcPr>
          <w:p w:rsidR="007D0DCC" w:rsidRDefault="007D0DCC" w:rsidP="00E517DC">
            <w:r>
              <w:t>75</w:t>
            </w:r>
          </w:p>
        </w:tc>
        <w:tc>
          <w:tcPr>
            <w:tcW w:w="1265" w:type="dxa"/>
            <w:tcBorders>
              <w:left w:val="single" w:sz="4" w:space="0" w:color="auto"/>
              <w:bottom w:val="single" w:sz="4" w:space="0" w:color="auto"/>
              <w:right w:val="single" w:sz="4" w:space="0" w:color="auto"/>
            </w:tcBorders>
          </w:tcPr>
          <w:p w:rsidR="007D0DCC" w:rsidRPr="00744E08" w:rsidRDefault="007D0DCC" w:rsidP="00E517DC"/>
        </w:tc>
        <w:tc>
          <w:tcPr>
            <w:tcW w:w="2309" w:type="dxa"/>
            <w:gridSpan w:val="3"/>
            <w:tcBorders>
              <w:top w:val="single" w:sz="4" w:space="0" w:color="auto"/>
              <w:left w:val="single" w:sz="4" w:space="0" w:color="auto"/>
              <w:bottom w:val="single" w:sz="4" w:space="0" w:color="auto"/>
              <w:right w:val="single" w:sz="4" w:space="0" w:color="auto"/>
            </w:tcBorders>
          </w:tcPr>
          <w:p w:rsidR="007D0DCC" w:rsidRPr="00744E08" w:rsidRDefault="007D0DCC" w:rsidP="00E517DC">
            <w:r>
              <w:t xml:space="preserve">Литературное слушание. Сказки народов мира. </w:t>
            </w:r>
            <w:r w:rsidRPr="00744E08">
              <w:t>Украинская сказка «Колосок»</w:t>
            </w:r>
          </w:p>
          <w:p w:rsidR="007D0DCC" w:rsidRDefault="007D0DCC" w:rsidP="00E517DC"/>
          <w:p w:rsidR="007D0DCC" w:rsidRDefault="007D0DCC" w:rsidP="00E517DC">
            <w:pPr>
              <w:rPr>
                <w:color w:val="0000FF"/>
              </w:rPr>
            </w:pPr>
            <w:r>
              <w:t>Дополнительное чтение (по хрестоматии). Французская сказка «Волк, улитка и осы»</w:t>
            </w:r>
          </w:p>
          <w:p w:rsidR="007D0DCC" w:rsidRDefault="007D0DCC" w:rsidP="00E517DC"/>
          <w:p w:rsidR="007D0DCC" w:rsidRDefault="007D0DCC" w:rsidP="00E517DC">
            <w:r>
              <w:t>Учебник с.  38-42</w:t>
            </w:r>
          </w:p>
          <w:p w:rsidR="007D0DCC" w:rsidRDefault="007D0DCC" w:rsidP="00E517DC">
            <w:r>
              <w:t>Тетрадь на печатной основе с.  24-26</w:t>
            </w:r>
          </w:p>
          <w:p w:rsidR="007D0DCC" w:rsidRPr="00E272B0" w:rsidRDefault="007D0DCC" w:rsidP="00E517DC">
            <w:r>
              <w:t>Хрестоматия, часть 1   с.  65-68</w:t>
            </w:r>
          </w:p>
        </w:tc>
        <w:tc>
          <w:tcPr>
            <w:tcW w:w="2124" w:type="dxa"/>
            <w:gridSpan w:val="2"/>
            <w:tcBorders>
              <w:left w:val="single" w:sz="4" w:space="0" w:color="auto"/>
              <w:bottom w:val="single" w:sz="4" w:space="0" w:color="auto"/>
              <w:right w:val="single" w:sz="4" w:space="0" w:color="auto"/>
            </w:tcBorders>
          </w:tcPr>
          <w:p w:rsidR="007D0DCC" w:rsidRDefault="007D0DCC" w:rsidP="00E517DC">
            <w:r w:rsidRPr="00744E08">
              <w:t>Отрабатывать поня</w:t>
            </w:r>
            <w:r>
              <w:t>-</w:t>
            </w:r>
            <w:r w:rsidRPr="00744E08">
              <w:t>тия</w:t>
            </w:r>
            <w:r>
              <w:t>:</w:t>
            </w:r>
            <w:r w:rsidRPr="00744E08">
              <w:t xml:space="preserve"> </w:t>
            </w:r>
          </w:p>
          <w:p w:rsidR="007D0DCC" w:rsidRDefault="007D0DCC" w:rsidP="007D0DCC">
            <w:pPr>
              <w:widowControl/>
              <w:numPr>
                <w:ilvl w:val="0"/>
                <w:numId w:val="54"/>
              </w:numPr>
              <w:autoSpaceDE/>
              <w:autoSpaceDN/>
              <w:ind w:left="318" w:hanging="284"/>
              <w:jc w:val="both"/>
            </w:pPr>
            <w:r w:rsidRPr="00744E08">
              <w:t>авторская сказ</w:t>
            </w:r>
            <w:r>
              <w:t>-ка</w:t>
            </w:r>
          </w:p>
          <w:p w:rsidR="007D0DCC" w:rsidRPr="00744E08" w:rsidRDefault="007D0DCC" w:rsidP="007D0DCC">
            <w:pPr>
              <w:widowControl/>
              <w:numPr>
                <w:ilvl w:val="0"/>
                <w:numId w:val="54"/>
              </w:numPr>
              <w:autoSpaceDE/>
              <w:autoSpaceDN/>
              <w:ind w:left="318" w:hanging="284"/>
              <w:jc w:val="both"/>
            </w:pPr>
            <w:r w:rsidRPr="00744E08">
              <w:t>литературное произведение</w:t>
            </w:r>
          </w:p>
        </w:tc>
        <w:tc>
          <w:tcPr>
            <w:tcW w:w="2550" w:type="dxa"/>
            <w:gridSpan w:val="2"/>
            <w:tcBorders>
              <w:left w:val="single" w:sz="4" w:space="0" w:color="auto"/>
              <w:bottom w:val="single" w:sz="4" w:space="0" w:color="auto"/>
              <w:right w:val="single" w:sz="4" w:space="0" w:color="auto"/>
            </w:tcBorders>
          </w:tcPr>
          <w:p w:rsidR="007D0DCC" w:rsidRDefault="007D0DCC" w:rsidP="007D0DCC">
            <w:pPr>
              <w:widowControl/>
              <w:numPr>
                <w:ilvl w:val="0"/>
                <w:numId w:val="54"/>
              </w:numPr>
              <w:autoSpaceDE/>
              <w:autoSpaceDN/>
              <w:ind w:left="318" w:hanging="284"/>
              <w:jc w:val="both"/>
            </w:pPr>
            <w:r>
              <w:t>р</w:t>
            </w:r>
            <w:r w:rsidRPr="00744E08">
              <w:t>асширять чита</w:t>
            </w:r>
            <w:r>
              <w:t>-</w:t>
            </w:r>
            <w:r w:rsidRPr="00744E08">
              <w:t>тельский опыт уча</w:t>
            </w:r>
            <w:r>
              <w:t>-</w:t>
            </w:r>
            <w:r w:rsidRPr="00744E08">
              <w:t>щихся знакомством со сказками зарубеж</w:t>
            </w:r>
            <w:r>
              <w:t>-</w:t>
            </w:r>
            <w:r w:rsidRPr="00744E08">
              <w:t>ных писателей;</w:t>
            </w:r>
          </w:p>
          <w:p w:rsidR="007D0DCC" w:rsidRDefault="007D0DCC" w:rsidP="007D0DCC">
            <w:pPr>
              <w:widowControl/>
              <w:numPr>
                <w:ilvl w:val="0"/>
                <w:numId w:val="54"/>
              </w:numPr>
              <w:autoSpaceDE/>
              <w:autoSpaceDN/>
              <w:ind w:left="318" w:hanging="284"/>
              <w:jc w:val="both"/>
            </w:pPr>
            <w:r w:rsidRPr="00E272B0">
              <w:t>учить выделять на</w:t>
            </w:r>
            <w:r>
              <w:t>-</w:t>
            </w:r>
            <w:r w:rsidRPr="00E272B0">
              <w:t>циональные особен</w:t>
            </w:r>
            <w:r>
              <w:t>-</w:t>
            </w:r>
            <w:r w:rsidRPr="00E272B0">
              <w:t>ности сказок и их героев;</w:t>
            </w:r>
          </w:p>
          <w:p w:rsidR="007D0DCC" w:rsidRPr="00E272B0" w:rsidRDefault="007D0DCC" w:rsidP="007D0DCC">
            <w:pPr>
              <w:widowControl/>
              <w:numPr>
                <w:ilvl w:val="0"/>
                <w:numId w:val="54"/>
              </w:numPr>
              <w:autoSpaceDE/>
              <w:autoSpaceDN/>
              <w:ind w:left="318" w:hanging="284"/>
              <w:jc w:val="both"/>
            </w:pPr>
            <w:r w:rsidRPr="00E272B0">
              <w:t xml:space="preserve"> учить подробному и сжатому пересказу.</w:t>
            </w:r>
          </w:p>
          <w:p w:rsidR="007D0DCC" w:rsidRPr="00744E08" w:rsidRDefault="007D0DCC" w:rsidP="00E517DC"/>
        </w:tc>
        <w:tc>
          <w:tcPr>
            <w:tcW w:w="2273" w:type="dxa"/>
            <w:tcBorders>
              <w:left w:val="single" w:sz="4" w:space="0" w:color="auto"/>
              <w:bottom w:val="single" w:sz="4" w:space="0" w:color="auto"/>
              <w:right w:val="single" w:sz="4" w:space="0" w:color="auto"/>
            </w:tcBorders>
          </w:tcPr>
          <w:p w:rsidR="007D0DCC" w:rsidRDefault="007D0DCC" w:rsidP="007D0DCC">
            <w:pPr>
              <w:widowControl/>
              <w:numPr>
                <w:ilvl w:val="0"/>
                <w:numId w:val="54"/>
              </w:numPr>
              <w:autoSpaceDE/>
              <w:autoSpaceDN/>
              <w:ind w:left="318" w:hanging="284"/>
              <w:jc w:val="both"/>
            </w:pPr>
            <w:r>
              <w:t>у</w:t>
            </w:r>
            <w:r w:rsidRPr="00744E08">
              <w:t>меть правильно называть произве</w:t>
            </w:r>
            <w:r>
              <w:t>-</w:t>
            </w:r>
            <w:r w:rsidRPr="00744E08">
              <w:t>дения;</w:t>
            </w:r>
          </w:p>
          <w:p w:rsidR="007D0DCC" w:rsidRPr="00E272B0" w:rsidRDefault="007D0DCC" w:rsidP="007D0DCC">
            <w:pPr>
              <w:widowControl/>
              <w:numPr>
                <w:ilvl w:val="0"/>
                <w:numId w:val="54"/>
              </w:numPr>
              <w:autoSpaceDE/>
              <w:autoSpaceDN/>
              <w:ind w:left="318" w:hanging="284"/>
              <w:jc w:val="both"/>
            </w:pPr>
            <w:r w:rsidRPr="00E272B0">
              <w:t>составлять схема</w:t>
            </w:r>
            <w:r>
              <w:t>-</w:t>
            </w:r>
            <w:r w:rsidRPr="00E272B0">
              <w:t>тический план.</w:t>
            </w:r>
          </w:p>
        </w:tc>
        <w:tc>
          <w:tcPr>
            <w:tcW w:w="2266" w:type="dxa"/>
            <w:gridSpan w:val="2"/>
            <w:tcBorders>
              <w:left w:val="single" w:sz="4" w:space="0" w:color="auto"/>
              <w:bottom w:val="single" w:sz="4" w:space="0" w:color="auto"/>
              <w:right w:val="single" w:sz="4" w:space="0" w:color="auto"/>
            </w:tcBorders>
          </w:tcPr>
          <w:p w:rsidR="007D0DCC" w:rsidRDefault="007D0DCC" w:rsidP="00E517DC">
            <w:pPr>
              <w:jc w:val="both"/>
              <w:rPr>
                <w:b/>
                <w:i/>
              </w:rPr>
            </w:pPr>
            <w:r w:rsidRPr="00E272B0">
              <w:rPr>
                <w:b/>
                <w:i/>
              </w:rPr>
              <w:t>Познавательные</w:t>
            </w:r>
            <w:r>
              <w:rPr>
                <w:b/>
                <w:i/>
              </w:rPr>
              <w:t>:</w:t>
            </w:r>
          </w:p>
          <w:p w:rsidR="007D0DCC" w:rsidRDefault="007D0DCC" w:rsidP="00E517DC">
            <w:pPr>
              <w:jc w:val="both"/>
            </w:pPr>
            <w:r>
              <w:t>передавать голосом чувства.</w:t>
            </w:r>
          </w:p>
          <w:p w:rsidR="007D0DCC" w:rsidRDefault="007D0DCC" w:rsidP="00E517DC">
            <w:pPr>
              <w:jc w:val="both"/>
            </w:pPr>
            <w:r w:rsidRPr="00E272B0">
              <w:rPr>
                <w:b/>
                <w:i/>
              </w:rPr>
              <w:t>Коммуникативные</w:t>
            </w:r>
            <w:r>
              <w:rPr>
                <w:b/>
                <w:i/>
              </w:rPr>
              <w:t>:</w:t>
            </w:r>
            <w:r w:rsidRPr="00744E08">
              <w:t>умеют различать поз</w:t>
            </w:r>
            <w:r>
              <w:t>-</w:t>
            </w:r>
            <w:r w:rsidRPr="00744E08">
              <w:t>навательный и худо</w:t>
            </w:r>
            <w:r>
              <w:t>-</w:t>
            </w:r>
            <w:r w:rsidRPr="00744E08">
              <w:t>жественный тексты;</w:t>
            </w:r>
            <w:r>
              <w:t xml:space="preserve"> </w:t>
            </w:r>
            <w:r w:rsidRPr="00744E08">
              <w:t>умеют  сочинять сказки</w:t>
            </w:r>
            <w:r>
              <w:t xml:space="preserve"> или рассказы по заданной теме.</w:t>
            </w:r>
            <w:r w:rsidRPr="00744E08">
              <w:t xml:space="preserve"> </w:t>
            </w:r>
            <w:r>
              <w:rPr>
                <w:b/>
                <w:i/>
              </w:rPr>
              <w:t>Р</w:t>
            </w:r>
            <w:r w:rsidRPr="00E272B0">
              <w:rPr>
                <w:b/>
                <w:i/>
              </w:rPr>
              <w:t>егулятивные</w:t>
            </w:r>
            <w:r>
              <w:rPr>
                <w:b/>
                <w:i/>
              </w:rPr>
              <w:t>:</w:t>
            </w:r>
            <w:r w:rsidRPr="00E272B0">
              <w:rPr>
                <w:b/>
                <w:i/>
              </w:rPr>
              <w:t xml:space="preserve"> </w:t>
            </w:r>
          </w:p>
          <w:p w:rsidR="007D0DCC" w:rsidRPr="00744E08" w:rsidRDefault="007D0DCC" w:rsidP="00E517DC">
            <w:pPr>
              <w:jc w:val="both"/>
            </w:pPr>
            <w:r w:rsidRPr="00744E08">
              <w:t>уметь самостоятель</w:t>
            </w:r>
            <w:r>
              <w:t>-</w:t>
            </w:r>
            <w:r w:rsidRPr="00744E08">
              <w:t>но про</w:t>
            </w:r>
            <w:r>
              <w:t>верять знания по изученной теме.</w:t>
            </w:r>
          </w:p>
        </w:tc>
        <w:tc>
          <w:tcPr>
            <w:tcW w:w="2411" w:type="dxa"/>
            <w:tcBorders>
              <w:left w:val="single" w:sz="4" w:space="0" w:color="auto"/>
              <w:bottom w:val="single" w:sz="4" w:space="0" w:color="auto"/>
              <w:right w:val="single" w:sz="4" w:space="0" w:color="auto"/>
            </w:tcBorders>
          </w:tcPr>
          <w:p w:rsidR="007D0DCC" w:rsidRPr="00744E08" w:rsidRDefault="007D0DCC" w:rsidP="00E517DC">
            <w:pPr>
              <w:jc w:val="both"/>
            </w:pPr>
            <w:r w:rsidRPr="00744E08">
              <w:t>Принятие образа «хо</w:t>
            </w:r>
            <w:r>
              <w:t>-</w:t>
            </w:r>
            <w:r w:rsidRPr="00744E08">
              <w:t>ро</w:t>
            </w:r>
            <w:r>
              <w:t>шего ученика», гу-</w:t>
            </w:r>
            <w:r w:rsidRPr="00744E08">
              <w:t>манистическое соз</w:t>
            </w:r>
            <w:r>
              <w:t>-</w:t>
            </w:r>
            <w:r w:rsidRPr="00744E08">
              <w:t>нание, навыки сот</w:t>
            </w:r>
            <w:r>
              <w:t>-</w:t>
            </w:r>
            <w:r w:rsidRPr="00744E08">
              <w:t>рудничества, толе</w:t>
            </w:r>
            <w:r>
              <w:t>-</w:t>
            </w:r>
            <w:r w:rsidRPr="00744E08">
              <w:t>рантность к народам мира</w:t>
            </w:r>
            <w:r>
              <w:t>.</w:t>
            </w:r>
          </w:p>
        </w:tc>
      </w:tr>
      <w:tr w:rsidR="007D0DCC" w:rsidRPr="00744E08" w:rsidTr="00E517DC">
        <w:trPr>
          <w:trHeight w:val="1480"/>
        </w:trPr>
        <w:tc>
          <w:tcPr>
            <w:tcW w:w="645" w:type="dxa"/>
            <w:gridSpan w:val="2"/>
            <w:tcBorders>
              <w:left w:val="single" w:sz="4" w:space="0" w:color="auto"/>
              <w:bottom w:val="single" w:sz="4" w:space="0" w:color="auto"/>
              <w:right w:val="single" w:sz="4" w:space="0" w:color="auto"/>
            </w:tcBorders>
          </w:tcPr>
          <w:p w:rsidR="007D0DCC" w:rsidRPr="00744E08" w:rsidRDefault="007D0DCC" w:rsidP="00E517DC">
            <w:r>
              <w:t>76</w:t>
            </w:r>
          </w:p>
        </w:tc>
        <w:tc>
          <w:tcPr>
            <w:tcW w:w="1265" w:type="dxa"/>
            <w:tcBorders>
              <w:left w:val="single" w:sz="4" w:space="0" w:color="auto"/>
              <w:bottom w:val="single" w:sz="4" w:space="0" w:color="auto"/>
              <w:right w:val="single" w:sz="4" w:space="0" w:color="auto"/>
            </w:tcBorders>
          </w:tcPr>
          <w:p w:rsidR="007D0DCC" w:rsidRPr="00744E08" w:rsidRDefault="007D0DCC" w:rsidP="00E517DC"/>
        </w:tc>
        <w:tc>
          <w:tcPr>
            <w:tcW w:w="2309" w:type="dxa"/>
            <w:gridSpan w:val="3"/>
            <w:tcBorders>
              <w:top w:val="single" w:sz="4" w:space="0" w:color="auto"/>
              <w:left w:val="single" w:sz="4" w:space="0" w:color="auto"/>
              <w:bottom w:val="single" w:sz="4" w:space="0" w:color="auto"/>
              <w:right w:val="single" w:sz="4" w:space="0" w:color="auto"/>
            </w:tcBorders>
          </w:tcPr>
          <w:p w:rsidR="007D0DCC" w:rsidRDefault="007D0DCC" w:rsidP="00E517DC">
            <w:r w:rsidRPr="00744E08">
              <w:t xml:space="preserve"> Английская сказка «Как Джек за счастьем ходил». </w:t>
            </w:r>
          </w:p>
          <w:p w:rsidR="007D0DCC" w:rsidRDefault="007D0DCC" w:rsidP="00E517DC"/>
          <w:p w:rsidR="007D0DCC" w:rsidRDefault="007D0DCC" w:rsidP="00E517DC">
            <w:r>
              <w:t>Учебник с.  43-48</w:t>
            </w:r>
          </w:p>
          <w:p w:rsidR="007D0DCC" w:rsidRDefault="007D0DCC" w:rsidP="00E517DC">
            <w:r>
              <w:t>Тетрадь на печатной основе с.  27</w:t>
            </w:r>
          </w:p>
          <w:p w:rsidR="007D0DCC" w:rsidRPr="00936D57" w:rsidRDefault="007D0DCC" w:rsidP="00E517DC"/>
        </w:tc>
        <w:tc>
          <w:tcPr>
            <w:tcW w:w="2124" w:type="dxa"/>
            <w:gridSpan w:val="2"/>
            <w:tcBorders>
              <w:left w:val="single" w:sz="4" w:space="0" w:color="auto"/>
              <w:bottom w:val="single" w:sz="4" w:space="0" w:color="auto"/>
              <w:right w:val="single" w:sz="4" w:space="0" w:color="auto"/>
            </w:tcBorders>
          </w:tcPr>
          <w:p w:rsidR="007D0DCC" w:rsidRDefault="007D0DCC" w:rsidP="00E517DC">
            <w:r w:rsidRPr="00744E08">
              <w:t>Отрабатывать поня</w:t>
            </w:r>
            <w:r>
              <w:t>-</w:t>
            </w:r>
            <w:r w:rsidRPr="00744E08">
              <w:t>тия</w:t>
            </w:r>
            <w:r>
              <w:t>:</w:t>
            </w:r>
            <w:r w:rsidRPr="00744E08">
              <w:t xml:space="preserve"> </w:t>
            </w:r>
          </w:p>
          <w:p w:rsidR="007D0DCC" w:rsidRDefault="007D0DCC" w:rsidP="007D0DCC">
            <w:pPr>
              <w:widowControl/>
              <w:numPr>
                <w:ilvl w:val="0"/>
                <w:numId w:val="54"/>
              </w:numPr>
              <w:autoSpaceDE/>
              <w:autoSpaceDN/>
              <w:ind w:left="318" w:hanging="284"/>
              <w:jc w:val="both"/>
            </w:pPr>
            <w:r w:rsidRPr="00744E08">
              <w:t>авторская сказ</w:t>
            </w:r>
            <w:r>
              <w:t>-ка</w:t>
            </w:r>
          </w:p>
          <w:p w:rsidR="007D0DCC" w:rsidRPr="00744E08" w:rsidRDefault="007D0DCC" w:rsidP="007D0DCC">
            <w:pPr>
              <w:widowControl/>
              <w:numPr>
                <w:ilvl w:val="0"/>
                <w:numId w:val="54"/>
              </w:numPr>
              <w:autoSpaceDE/>
              <w:autoSpaceDN/>
              <w:ind w:left="318" w:hanging="284"/>
              <w:jc w:val="both"/>
            </w:pPr>
            <w:r w:rsidRPr="00744E08">
              <w:t>литературное произведение</w:t>
            </w:r>
          </w:p>
        </w:tc>
        <w:tc>
          <w:tcPr>
            <w:tcW w:w="2550" w:type="dxa"/>
            <w:gridSpan w:val="2"/>
            <w:tcBorders>
              <w:left w:val="single" w:sz="4" w:space="0" w:color="auto"/>
              <w:bottom w:val="single" w:sz="4" w:space="0" w:color="auto"/>
              <w:right w:val="single" w:sz="4" w:space="0" w:color="auto"/>
            </w:tcBorders>
          </w:tcPr>
          <w:p w:rsidR="007D0DCC" w:rsidRDefault="007D0DCC" w:rsidP="007D0DCC">
            <w:pPr>
              <w:widowControl/>
              <w:numPr>
                <w:ilvl w:val="0"/>
                <w:numId w:val="54"/>
              </w:numPr>
              <w:autoSpaceDE/>
              <w:autoSpaceDN/>
              <w:ind w:left="318" w:hanging="284"/>
              <w:jc w:val="both"/>
            </w:pPr>
            <w:r>
              <w:t>р</w:t>
            </w:r>
            <w:r w:rsidRPr="00744E08">
              <w:t>асширять чита</w:t>
            </w:r>
            <w:r>
              <w:t>-</w:t>
            </w:r>
            <w:r w:rsidRPr="00744E08">
              <w:t>тельский опыт уча</w:t>
            </w:r>
            <w:r>
              <w:t>-</w:t>
            </w:r>
            <w:r w:rsidRPr="00744E08">
              <w:t>щихся знакомством со сказками зарубеж</w:t>
            </w:r>
            <w:r>
              <w:t>-</w:t>
            </w:r>
            <w:r w:rsidRPr="00744E08">
              <w:t>ных писателей;</w:t>
            </w:r>
          </w:p>
          <w:p w:rsidR="007D0DCC" w:rsidRDefault="007D0DCC" w:rsidP="007D0DCC">
            <w:pPr>
              <w:widowControl/>
              <w:numPr>
                <w:ilvl w:val="0"/>
                <w:numId w:val="54"/>
              </w:numPr>
              <w:autoSpaceDE/>
              <w:autoSpaceDN/>
              <w:ind w:left="318" w:hanging="284"/>
              <w:jc w:val="both"/>
            </w:pPr>
            <w:r w:rsidRPr="00E272B0">
              <w:t>учить выделять на</w:t>
            </w:r>
            <w:r>
              <w:t>-</w:t>
            </w:r>
            <w:r w:rsidRPr="00E272B0">
              <w:t>циональные особен</w:t>
            </w:r>
            <w:r>
              <w:t>-</w:t>
            </w:r>
            <w:r w:rsidRPr="00E272B0">
              <w:t>ности сказок и их героев;</w:t>
            </w:r>
          </w:p>
          <w:p w:rsidR="007D0DCC" w:rsidRPr="00E272B0" w:rsidRDefault="007D0DCC" w:rsidP="007D0DCC">
            <w:pPr>
              <w:widowControl/>
              <w:numPr>
                <w:ilvl w:val="0"/>
                <w:numId w:val="54"/>
              </w:numPr>
              <w:autoSpaceDE/>
              <w:autoSpaceDN/>
              <w:ind w:left="318" w:hanging="284"/>
              <w:jc w:val="both"/>
            </w:pPr>
            <w:r w:rsidRPr="00E272B0">
              <w:t xml:space="preserve"> учить подробному и сжатому пересказу.</w:t>
            </w:r>
          </w:p>
          <w:p w:rsidR="007D0DCC" w:rsidRPr="00744E08" w:rsidRDefault="007D0DCC" w:rsidP="00E517DC"/>
        </w:tc>
        <w:tc>
          <w:tcPr>
            <w:tcW w:w="2273" w:type="dxa"/>
            <w:tcBorders>
              <w:left w:val="single" w:sz="4" w:space="0" w:color="auto"/>
              <w:bottom w:val="single" w:sz="4" w:space="0" w:color="auto"/>
              <w:right w:val="single" w:sz="4" w:space="0" w:color="auto"/>
            </w:tcBorders>
          </w:tcPr>
          <w:p w:rsidR="007D0DCC" w:rsidRDefault="007D0DCC" w:rsidP="007D0DCC">
            <w:pPr>
              <w:widowControl/>
              <w:numPr>
                <w:ilvl w:val="0"/>
                <w:numId w:val="54"/>
              </w:numPr>
              <w:autoSpaceDE/>
              <w:autoSpaceDN/>
              <w:ind w:left="318" w:hanging="284"/>
              <w:jc w:val="both"/>
            </w:pPr>
            <w:r>
              <w:t>у</w:t>
            </w:r>
            <w:r w:rsidRPr="00744E08">
              <w:t>меть правильно называть произве</w:t>
            </w:r>
            <w:r>
              <w:t>-</w:t>
            </w:r>
            <w:r w:rsidRPr="00744E08">
              <w:t>дения;</w:t>
            </w:r>
          </w:p>
          <w:p w:rsidR="007D0DCC" w:rsidRPr="00E272B0" w:rsidRDefault="007D0DCC" w:rsidP="007D0DCC">
            <w:pPr>
              <w:widowControl/>
              <w:numPr>
                <w:ilvl w:val="0"/>
                <w:numId w:val="54"/>
              </w:numPr>
              <w:autoSpaceDE/>
              <w:autoSpaceDN/>
              <w:ind w:left="318" w:hanging="284"/>
              <w:jc w:val="both"/>
            </w:pPr>
            <w:r w:rsidRPr="00E272B0">
              <w:t>составлять схема</w:t>
            </w:r>
            <w:r>
              <w:t>-</w:t>
            </w:r>
            <w:r w:rsidRPr="00E272B0">
              <w:t>тический план.</w:t>
            </w:r>
          </w:p>
        </w:tc>
        <w:tc>
          <w:tcPr>
            <w:tcW w:w="2266" w:type="dxa"/>
            <w:gridSpan w:val="2"/>
            <w:tcBorders>
              <w:left w:val="single" w:sz="4" w:space="0" w:color="auto"/>
              <w:bottom w:val="single" w:sz="4" w:space="0" w:color="auto"/>
              <w:right w:val="single" w:sz="4" w:space="0" w:color="auto"/>
            </w:tcBorders>
          </w:tcPr>
          <w:p w:rsidR="007D0DCC" w:rsidRDefault="007D0DCC" w:rsidP="00E517DC">
            <w:pPr>
              <w:jc w:val="both"/>
              <w:rPr>
                <w:b/>
                <w:i/>
              </w:rPr>
            </w:pPr>
            <w:r w:rsidRPr="00E272B0">
              <w:rPr>
                <w:b/>
                <w:i/>
              </w:rPr>
              <w:t>Познавательные</w:t>
            </w:r>
            <w:r>
              <w:rPr>
                <w:b/>
                <w:i/>
              </w:rPr>
              <w:t>:</w:t>
            </w:r>
          </w:p>
          <w:p w:rsidR="007D0DCC" w:rsidRDefault="007D0DCC" w:rsidP="00E517DC">
            <w:pPr>
              <w:jc w:val="both"/>
            </w:pPr>
            <w:r>
              <w:t>передавать голосом чувства.</w:t>
            </w:r>
          </w:p>
          <w:p w:rsidR="007D0DCC" w:rsidRDefault="007D0DCC" w:rsidP="00E517DC">
            <w:pPr>
              <w:jc w:val="both"/>
            </w:pPr>
            <w:r w:rsidRPr="00E272B0">
              <w:rPr>
                <w:b/>
                <w:i/>
              </w:rPr>
              <w:t>Коммуникативные</w:t>
            </w:r>
            <w:r>
              <w:rPr>
                <w:b/>
                <w:i/>
              </w:rPr>
              <w:t>:</w:t>
            </w:r>
            <w:r w:rsidRPr="00744E08">
              <w:t>умеют различать поз</w:t>
            </w:r>
            <w:r>
              <w:t>-</w:t>
            </w:r>
            <w:r w:rsidRPr="00744E08">
              <w:t>навательный и худо</w:t>
            </w:r>
            <w:r>
              <w:t>-</w:t>
            </w:r>
            <w:r w:rsidRPr="00744E08">
              <w:t>жественный тексты;</w:t>
            </w:r>
            <w:r>
              <w:t xml:space="preserve"> </w:t>
            </w:r>
            <w:r w:rsidRPr="00744E08">
              <w:t>умеют  сочинять сказки</w:t>
            </w:r>
            <w:r>
              <w:t xml:space="preserve"> или рассказы по заданной теме.</w:t>
            </w:r>
            <w:r w:rsidRPr="00744E08">
              <w:t xml:space="preserve"> </w:t>
            </w:r>
            <w:r>
              <w:rPr>
                <w:b/>
                <w:i/>
              </w:rPr>
              <w:t>Р</w:t>
            </w:r>
            <w:r w:rsidRPr="00E272B0">
              <w:rPr>
                <w:b/>
                <w:i/>
              </w:rPr>
              <w:t>егулятивные</w:t>
            </w:r>
            <w:r>
              <w:rPr>
                <w:b/>
                <w:i/>
              </w:rPr>
              <w:t>:</w:t>
            </w:r>
            <w:r w:rsidRPr="00E272B0">
              <w:rPr>
                <w:b/>
                <w:i/>
              </w:rPr>
              <w:t xml:space="preserve"> </w:t>
            </w:r>
          </w:p>
          <w:p w:rsidR="007D0DCC" w:rsidRPr="00744E08" w:rsidRDefault="007D0DCC" w:rsidP="00E517DC">
            <w:pPr>
              <w:jc w:val="both"/>
            </w:pPr>
            <w:r w:rsidRPr="00744E08">
              <w:t>уметь самостоятель</w:t>
            </w:r>
            <w:r>
              <w:t>-</w:t>
            </w:r>
            <w:r w:rsidRPr="00744E08">
              <w:t>но про</w:t>
            </w:r>
            <w:r>
              <w:t>верять знания по изученной теме.</w:t>
            </w:r>
          </w:p>
        </w:tc>
        <w:tc>
          <w:tcPr>
            <w:tcW w:w="2411" w:type="dxa"/>
            <w:tcBorders>
              <w:left w:val="single" w:sz="4" w:space="0" w:color="auto"/>
              <w:bottom w:val="single" w:sz="4" w:space="0" w:color="auto"/>
              <w:right w:val="single" w:sz="4" w:space="0" w:color="auto"/>
            </w:tcBorders>
          </w:tcPr>
          <w:p w:rsidR="007D0DCC" w:rsidRPr="00744E08" w:rsidRDefault="007D0DCC" w:rsidP="00E517DC">
            <w:pPr>
              <w:jc w:val="both"/>
            </w:pPr>
            <w:r w:rsidRPr="00744E08">
              <w:t>Принятие образа «хо</w:t>
            </w:r>
            <w:r>
              <w:t>-</w:t>
            </w:r>
            <w:r w:rsidRPr="00744E08">
              <w:t>ро</w:t>
            </w:r>
            <w:r>
              <w:t>шего ученика», гу-</w:t>
            </w:r>
            <w:r w:rsidRPr="00744E08">
              <w:t>манистическое соз</w:t>
            </w:r>
            <w:r>
              <w:t>-</w:t>
            </w:r>
            <w:r w:rsidRPr="00744E08">
              <w:t>нание, навыки сот</w:t>
            </w:r>
            <w:r>
              <w:t>-</w:t>
            </w:r>
            <w:r w:rsidRPr="00744E08">
              <w:t>рудничества, толе</w:t>
            </w:r>
            <w:r>
              <w:t>-</w:t>
            </w:r>
            <w:r w:rsidRPr="00744E08">
              <w:t>рантность к народам мира</w:t>
            </w:r>
            <w:r>
              <w:t>.</w:t>
            </w:r>
          </w:p>
        </w:tc>
      </w:tr>
      <w:tr w:rsidR="007D0DCC" w:rsidRPr="00744E08" w:rsidTr="00E517DC">
        <w:trPr>
          <w:trHeight w:val="1095"/>
        </w:trPr>
        <w:tc>
          <w:tcPr>
            <w:tcW w:w="645" w:type="dxa"/>
            <w:gridSpan w:val="2"/>
            <w:tcBorders>
              <w:left w:val="single" w:sz="4" w:space="0" w:color="auto"/>
              <w:bottom w:val="single" w:sz="4" w:space="0" w:color="auto"/>
              <w:right w:val="single" w:sz="4" w:space="0" w:color="auto"/>
            </w:tcBorders>
          </w:tcPr>
          <w:p w:rsidR="007D0DCC" w:rsidRPr="00744E08" w:rsidRDefault="007D0DCC" w:rsidP="00E517DC">
            <w:r>
              <w:t>77</w:t>
            </w:r>
          </w:p>
        </w:tc>
        <w:tc>
          <w:tcPr>
            <w:tcW w:w="1265" w:type="dxa"/>
            <w:tcBorders>
              <w:left w:val="single" w:sz="4" w:space="0" w:color="auto"/>
              <w:bottom w:val="single" w:sz="4" w:space="0" w:color="auto"/>
              <w:right w:val="single" w:sz="4" w:space="0" w:color="auto"/>
            </w:tcBorders>
          </w:tcPr>
          <w:p w:rsidR="007D0DCC" w:rsidRPr="00744E08" w:rsidRDefault="007D0DCC" w:rsidP="00E517DC"/>
        </w:tc>
        <w:tc>
          <w:tcPr>
            <w:tcW w:w="2309" w:type="dxa"/>
            <w:gridSpan w:val="3"/>
            <w:tcBorders>
              <w:top w:val="single" w:sz="4" w:space="0" w:color="auto"/>
              <w:left w:val="single" w:sz="4" w:space="0" w:color="auto"/>
              <w:bottom w:val="single" w:sz="4" w:space="0" w:color="auto"/>
              <w:right w:val="single" w:sz="4" w:space="0" w:color="auto"/>
            </w:tcBorders>
          </w:tcPr>
          <w:p w:rsidR="007D0DCC" w:rsidRDefault="007D0DCC" w:rsidP="00E517DC">
            <w:r w:rsidRPr="00744E08">
              <w:t xml:space="preserve">Английская сказка «Как Джек за счастьем ходил». </w:t>
            </w:r>
          </w:p>
          <w:p w:rsidR="007D0DCC" w:rsidRDefault="007D0DCC" w:rsidP="00E517DC"/>
          <w:p w:rsidR="007D0DCC" w:rsidRDefault="007D0DCC" w:rsidP="00E517DC">
            <w:r>
              <w:t>Учебник с.  43-48</w:t>
            </w:r>
          </w:p>
          <w:p w:rsidR="007D0DCC" w:rsidRDefault="007D0DCC" w:rsidP="00E517DC">
            <w:r>
              <w:t>Тетрадь на печатной основе с.  27</w:t>
            </w:r>
          </w:p>
          <w:p w:rsidR="007D0DCC" w:rsidRPr="00744E08" w:rsidRDefault="007D0DCC" w:rsidP="00E517DC"/>
        </w:tc>
        <w:tc>
          <w:tcPr>
            <w:tcW w:w="2124" w:type="dxa"/>
            <w:gridSpan w:val="2"/>
            <w:tcBorders>
              <w:left w:val="single" w:sz="4" w:space="0" w:color="auto"/>
              <w:bottom w:val="single" w:sz="4" w:space="0" w:color="auto"/>
              <w:right w:val="single" w:sz="4" w:space="0" w:color="auto"/>
            </w:tcBorders>
          </w:tcPr>
          <w:p w:rsidR="007D0DCC" w:rsidRDefault="007D0DCC" w:rsidP="00E517DC">
            <w:r w:rsidRPr="00744E08">
              <w:t>Отрабатывать поня</w:t>
            </w:r>
            <w:r>
              <w:t>-</w:t>
            </w:r>
            <w:r w:rsidRPr="00744E08">
              <w:t>тия</w:t>
            </w:r>
            <w:r>
              <w:t>:</w:t>
            </w:r>
            <w:r w:rsidRPr="00744E08">
              <w:t xml:space="preserve"> </w:t>
            </w:r>
          </w:p>
          <w:p w:rsidR="007D0DCC" w:rsidRDefault="007D0DCC" w:rsidP="007D0DCC">
            <w:pPr>
              <w:widowControl/>
              <w:numPr>
                <w:ilvl w:val="0"/>
                <w:numId w:val="54"/>
              </w:numPr>
              <w:autoSpaceDE/>
              <w:autoSpaceDN/>
              <w:ind w:left="318" w:hanging="284"/>
              <w:jc w:val="both"/>
            </w:pPr>
            <w:r w:rsidRPr="00744E08">
              <w:t>авторская сказ</w:t>
            </w:r>
            <w:r>
              <w:t>-ка</w:t>
            </w:r>
          </w:p>
          <w:p w:rsidR="007D0DCC" w:rsidRPr="00744E08" w:rsidRDefault="007D0DCC" w:rsidP="007D0DCC">
            <w:pPr>
              <w:widowControl/>
              <w:numPr>
                <w:ilvl w:val="0"/>
                <w:numId w:val="54"/>
              </w:numPr>
              <w:autoSpaceDE/>
              <w:autoSpaceDN/>
              <w:ind w:left="318" w:hanging="284"/>
              <w:jc w:val="both"/>
            </w:pPr>
            <w:r w:rsidRPr="00744E08">
              <w:t>литературное произведение</w:t>
            </w:r>
          </w:p>
        </w:tc>
        <w:tc>
          <w:tcPr>
            <w:tcW w:w="2550" w:type="dxa"/>
            <w:gridSpan w:val="2"/>
            <w:tcBorders>
              <w:left w:val="single" w:sz="4" w:space="0" w:color="auto"/>
              <w:bottom w:val="single" w:sz="4" w:space="0" w:color="auto"/>
              <w:right w:val="single" w:sz="4" w:space="0" w:color="auto"/>
            </w:tcBorders>
          </w:tcPr>
          <w:p w:rsidR="007D0DCC" w:rsidRDefault="007D0DCC" w:rsidP="007D0DCC">
            <w:pPr>
              <w:widowControl/>
              <w:numPr>
                <w:ilvl w:val="0"/>
                <w:numId w:val="54"/>
              </w:numPr>
              <w:autoSpaceDE/>
              <w:autoSpaceDN/>
              <w:ind w:left="318" w:hanging="284"/>
              <w:jc w:val="both"/>
            </w:pPr>
            <w:r>
              <w:t>р</w:t>
            </w:r>
            <w:r w:rsidRPr="00744E08">
              <w:t>асширять чита</w:t>
            </w:r>
            <w:r>
              <w:t>-</w:t>
            </w:r>
            <w:r w:rsidRPr="00744E08">
              <w:t>тельский опыт уча</w:t>
            </w:r>
            <w:r>
              <w:t>-</w:t>
            </w:r>
            <w:r w:rsidRPr="00744E08">
              <w:t>щихся знакомством со сказками зарубеж</w:t>
            </w:r>
            <w:r>
              <w:t>-</w:t>
            </w:r>
            <w:r w:rsidRPr="00744E08">
              <w:t>ных писателей;</w:t>
            </w:r>
          </w:p>
          <w:p w:rsidR="007D0DCC" w:rsidRDefault="007D0DCC" w:rsidP="007D0DCC">
            <w:pPr>
              <w:widowControl/>
              <w:numPr>
                <w:ilvl w:val="0"/>
                <w:numId w:val="54"/>
              </w:numPr>
              <w:autoSpaceDE/>
              <w:autoSpaceDN/>
              <w:ind w:left="318" w:hanging="284"/>
              <w:jc w:val="both"/>
            </w:pPr>
            <w:r w:rsidRPr="00E272B0">
              <w:t>учить выделять на</w:t>
            </w:r>
            <w:r>
              <w:t>-</w:t>
            </w:r>
            <w:r w:rsidRPr="00E272B0">
              <w:t>циональные особен</w:t>
            </w:r>
            <w:r>
              <w:t>-</w:t>
            </w:r>
            <w:r w:rsidRPr="00E272B0">
              <w:t>ности сказок и их героев;</w:t>
            </w:r>
          </w:p>
          <w:p w:rsidR="007D0DCC" w:rsidRPr="00E272B0" w:rsidRDefault="007D0DCC" w:rsidP="007D0DCC">
            <w:pPr>
              <w:widowControl/>
              <w:numPr>
                <w:ilvl w:val="0"/>
                <w:numId w:val="54"/>
              </w:numPr>
              <w:autoSpaceDE/>
              <w:autoSpaceDN/>
              <w:ind w:left="318" w:hanging="284"/>
              <w:jc w:val="both"/>
            </w:pPr>
            <w:r w:rsidRPr="00E272B0">
              <w:t xml:space="preserve"> учить подробному и сжатому пересказу.</w:t>
            </w:r>
          </w:p>
          <w:p w:rsidR="007D0DCC" w:rsidRPr="00744E08" w:rsidRDefault="007D0DCC" w:rsidP="00E517DC"/>
        </w:tc>
        <w:tc>
          <w:tcPr>
            <w:tcW w:w="2273" w:type="dxa"/>
            <w:tcBorders>
              <w:left w:val="single" w:sz="4" w:space="0" w:color="auto"/>
              <w:bottom w:val="single" w:sz="4" w:space="0" w:color="auto"/>
              <w:right w:val="single" w:sz="4" w:space="0" w:color="auto"/>
            </w:tcBorders>
          </w:tcPr>
          <w:p w:rsidR="007D0DCC" w:rsidRDefault="007D0DCC" w:rsidP="007D0DCC">
            <w:pPr>
              <w:widowControl/>
              <w:numPr>
                <w:ilvl w:val="0"/>
                <w:numId w:val="54"/>
              </w:numPr>
              <w:autoSpaceDE/>
              <w:autoSpaceDN/>
              <w:ind w:left="318" w:hanging="284"/>
              <w:jc w:val="both"/>
            </w:pPr>
            <w:r>
              <w:t>у</w:t>
            </w:r>
            <w:r w:rsidRPr="00744E08">
              <w:t>меть правильно называть произве</w:t>
            </w:r>
            <w:r>
              <w:t>-</w:t>
            </w:r>
            <w:r w:rsidRPr="00744E08">
              <w:t>дения;</w:t>
            </w:r>
          </w:p>
          <w:p w:rsidR="007D0DCC" w:rsidRPr="00E272B0" w:rsidRDefault="007D0DCC" w:rsidP="007D0DCC">
            <w:pPr>
              <w:widowControl/>
              <w:numPr>
                <w:ilvl w:val="0"/>
                <w:numId w:val="54"/>
              </w:numPr>
              <w:autoSpaceDE/>
              <w:autoSpaceDN/>
              <w:ind w:left="318" w:hanging="284"/>
              <w:jc w:val="both"/>
            </w:pPr>
            <w:r w:rsidRPr="00E272B0">
              <w:t>составлять схема</w:t>
            </w:r>
            <w:r>
              <w:t>-</w:t>
            </w:r>
            <w:r w:rsidRPr="00E272B0">
              <w:t>тический план.</w:t>
            </w:r>
          </w:p>
        </w:tc>
        <w:tc>
          <w:tcPr>
            <w:tcW w:w="2266" w:type="dxa"/>
            <w:gridSpan w:val="2"/>
            <w:tcBorders>
              <w:left w:val="single" w:sz="4" w:space="0" w:color="auto"/>
              <w:bottom w:val="single" w:sz="4" w:space="0" w:color="auto"/>
              <w:right w:val="single" w:sz="4" w:space="0" w:color="auto"/>
            </w:tcBorders>
          </w:tcPr>
          <w:p w:rsidR="007D0DCC" w:rsidRDefault="007D0DCC" w:rsidP="00E517DC">
            <w:pPr>
              <w:jc w:val="both"/>
              <w:rPr>
                <w:b/>
                <w:i/>
              </w:rPr>
            </w:pPr>
            <w:r w:rsidRPr="00E272B0">
              <w:rPr>
                <w:b/>
                <w:i/>
              </w:rPr>
              <w:t>Познавательные</w:t>
            </w:r>
            <w:r>
              <w:rPr>
                <w:b/>
                <w:i/>
              </w:rPr>
              <w:t>:</w:t>
            </w:r>
          </w:p>
          <w:p w:rsidR="007D0DCC" w:rsidRDefault="007D0DCC" w:rsidP="00E517DC">
            <w:pPr>
              <w:jc w:val="both"/>
            </w:pPr>
            <w:r>
              <w:t>передавать голосом чувства.</w:t>
            </w:r>
          </w:p>
          <w:p w:rsidR="007D0DCC" w:rsidRDefault="007D0DCC" w:rsidP="00E517DC">
            <w:pPr>
              <w:jc w:val="both"/>
            </w:pPr>
            <w:r w:rsidRPr="00E272B0">
              <w:rPr>
                <w:b/>
                <w:i/>
              </w:rPr>
              <w:t>Коммуникативные</w:t>
            </w:r>
            <w:r>
              <w:rPr>
                <w:b/>
                <w:i/>
              </w:rPr>
              <w:t>:</w:t>
            </w:r>
            <w:r w:rsidRPr="00744E08">
              <w:t>умеют различать поз</w:t>
            </w:r>
            <w:r>
              <w:t>-</w:t>
            </w:r>
            <w:r w:rsidRPr="00744E08">
              <w:t>навательный и худо</w:t>
            </w:r>
            <w:r>
              <w:t>-</w:t>
            </w:r>
            <w:r w:rsidRPr="00744E08">
              <w:t>жественный тексты;</w:t>
            </w:r>
            <w:r>
              <w:t xml:space="preserve"> </w:t>
            </w:r>
            <w:r w:rsidRPr="00744E08">
              <w:t>умеют  сочинять сказки</w:t>
            </w:r>
            <w:r>
              <w:t xml:space="preserve"> или рассказы по заданной теме.</w:t>
            </w:r>
            <w:r w:rsidRPr="00744E08">
              <w:t xml:space="preserve"> </w:t>
            </w:r>
            <w:r>
              <w:rPr>
                <w:b/>
                <w:i/>
              </w:rPr>
              <w:t>Р</w:t>
            </w:r>
            <w:r w:rsidRPr="00E272B0">
              <w:rPr>
                <w:b/>
                <w:i/>
              </w:rPr>
              <w:t>егулятивные</w:t>
            </w:r>
            <w:r>
              <w:rPr>
                <w:b/>
                <w:i/>
              </w:rPr>
              <w:t>:</w:t>
            </w:r>
            <w:r w:rsidRPr="00E272B0">
              <w:rPr>
                <w:b/>
                <w:i/>
              </w:rPr>
              <w:t xml:space="preserve"> </w:t>
            </w:r>
          </w:p>
          <w:p w:rsidR="007D0DCC" w:rsidRPr="00744E08" w:rsidRDefault="007D0DCC" w:rsidP="00E517DC">
            <w:pPr>
              <w:jc w:val="both"/>
            </w:pPr>
            <w:r w:rsidRPr="00744E08">
              <w:t>уметь самостоятель</w:t>
            </w:r>
            <w:r>
              <w:t>-</w:t>
            </w:r>
            <w:r w:rsidRPr="00744E08">
              <w:t>но про</w:t>
            </w:r>
            <w:r>
              <w:t>верять знания по изученной теме.</w:t>
            </w:r>
          </w:p>
        </w:tc>
        <w:tc>
          <w:tcPr>
            <w:tcW w:w="2411" w:type="dxa"/>
            <w:tcBorders>
              <w:left w:val="single" w:sz="4" w:space="0" w:color="auto"/>
              <w:bottom w:val="single" w:sz="4" w:space="0" w:color="auto"/>
              <w:right w:val="single" w:sz="4" w:space="0" w:color="auto"/>
            </w:tcBorders>
          </w:tcPr>
          <w:p w:rsidR="007D0DCC" w:rsidRPr="00744E08" w:rsidRDefault="007D0DCC" w:rsidP="00E517DC">
            <w:pPr>
              <w:jc w:val="both"/>
            </w:pPr>
            <w:r w:rsidRPr="00744E08">
              <w:t>Принятие образа «хо</w:t>
            </w:r>
            <w:r>
              <w:t>-</w:t>
            </w:r>
            <w:r w:rsidRPr="00744E08">
              <w:t>ро</w:t>
            </w:r>
            <w:r>
              <w:t>шего ученика», гу-</w:t>
            </w:r>
            <w:r w:rsidRPr="00744E08">
              <w:t>манистическое соз</w:t>
            </w:r>
            <w:r>
              <w:t>-</w:t>
            </w:r>
            <w:r w:rsidRPr="00744E08">
              <w:t>нание, навыки сот</w:t>
            </w:r>
            <w:r>
              <w:t>-</w:t>
            </w:r>
            <w:r w:rsidRPr="00744E08">
              <w:t>рудничества, толе</w:t>
            </w:r>
            <w:r>
              <w:t>-</w:t>
            </w:r>
            <w:r w:rsidRPr="00744E08">
              <w:t>рантность к народам мира</w:t>
            </w:r>
            <w:r>
              <w:t>.</w:t>
            </w:r>
          </w:p>
        </w:tc>
      </w:tr>
      <w:tr w:rsidR="007D0DCC" w:rsidRPr="00744E08" w:rsidTr="00E517DC">
        <w:trPr>
          <w:trHeight w:val="4617"/>
        </w:trPr>
        <w:tc>
          <w:tcPr>
            <w:tcW w:w="645" w:type="dxa"/>
            <w:gridSpan w:val="2"/>
            <w:tcBorders>
              <w:left w:val="single" w:sz="4" w:space="0" w:color="auto"/>
              <w:bottom w:val="single" w:sz="4" w:space="0" w:color="auto"/>
              <w:right w:val="single" w:sz="4" w:space="0" w:color="auto"/>
            </w:tcBorders>
          </w:tcPr>
          <w:p w:rsidR="007D0DCC" w:rsidRPr="00744E08" w:rsidRDefault="007D0DCC" w:rsidP="00E517DC">
            <w:r>
              <w:t>78</w:t>
            </w:r>
          </w:p>
        </w:tc>
        <w:tc>
          <w:tcPr>
            <w:tcW w:w="1265" w:type="dxa"/>
            <w:tcBorders>
              <w:left w:val="single" w:sz="4" w:space="0" w:color="auto"/>
              <w:bottom w:val="single" w:sz="4" w:space="0" w:color="auto"/>
              <w:right w:val="single" w:sz="4" w:space="0" w:color="auto"/>
            </w:tcBorders>
          </w:tcPr>
          <w:p w:rsidR="007D0DCC" w:rsidRPr="00744E08" w:rsidRDefault="007D0DCC" w:rsidP="00E517DC"/>
        </w:tc>
        <w:tc>
          <w:tcPr>
            <w:tcW w:w="2309" w:type="dxa"/>
            <w:gridSpan w:val="3"/>
            <w:tcBorders>
              <w:top w:val="single" w:sz="4" w:space="0" w:color="auto"/>
              <w:left w:val="single" w:sz="4" w:space="0" w:color="auto"/>
              <w:bottom w:val="single" w:sz="4" w:space="0" w:color="auto"/>
              <w:right w:val="single" w:sz="4" w:space="0" w:color="auto"/>
            </w:tcBorders>
          </w:tcPr>
          <w:p w:rsidR="007D0DCC" w:rsidRDefault="007D0DCC" w:rsidP="00E517DC">
            <w:r>
              <w:t xml:space="preserve">Сказки народов мира. </w:t>
            </w:r>
            <w:r w:rsidRPr="00744E08">
              <w:t xml:space="preserve">Норвежская сказка «Лис Миккель и медведь Бамсе» </w:t>
            </w:r>
          </w:p>
          <w:p w:rsidR="007D0DCC" w:rsidRDefault="007D0DCC" w:rsidP="00E517DC"/>
          <w:p w:rsidR="007D0DCC" w:rsidRDefault="007D0DCC" w:rsidP="00E517DC">
            <w:r>
              <w:t>Дополнительное чтение (по хрестоматии). Сказки американских индейцев "Как кролик взял кайота на испуг"</w:t>
            </w:r>
          </w:p>
          <w:p w:rsidR="007D0DCC" w:rsidRDefault="007D0DCC" w:rsidP="00E517DC"/>
          <w:p w:rsidR="007D0DCC" w:rsidRDefault="007D0DCC" w:rsidP="00E517DC">
            <w:r>
              <w:t>Учебник с.  48-52</w:t>
            </w:r>
          </w:p>
          <w:p w:rsidR="007D0DCC" w:rsidRDefault="007D0DCC" w:rsidP="00E517DC">
            <w:r>
              <w:t>Тетрадь на печатной основе с.  28-30</w:t>
            </w:r>
          </w:p>
          <w:p w:rsidR="007D0DCC" w:rsidRPr="00744E08" w:rsidRDefault="007D0DCC" w:rsidP="00E517DC">
            <w:r>
              <w:t>Хрестоматия, часть 1   с.  72-74</w:t>
            </w:r>
          </w:p>
        </w:tc>
        <w:tc>
          <w:tcPr>
            <w:tcW w:w="2124" w:type="dxa"/>
            <w:gridSpan w:val="2"/>
            <w:tcBorders>
              <w:left w:val="single" w:sz="4" w:space="0" w:color="auto"/>
              <w:bottom w:val="single" w:sz="4" w:space="0" w:color="auto"/>
              <w:right w:val="single" w:sz="4" w:space="0" w:color="auto"/>
            </w:tcBorders>
          </w:tcPr>
          <w:p w:rsidR="007D0DCC" w:rsidRDefault="007D0DCC" w:rsidP="00E517DC">
            <w:r w:rsidRPr="00744E08">
              <w:t>Отрабатывать поня</w:t>
            </w:r>
            <w:r>
              <w:t>-</w:t>
            </w:r>
            <w:r w:rsidRPr="00744E08">
              <w:t>тия</w:t>
            </w:r>
            <w:r>
              <w:t>:</w:t>
            </w:r>
            <w:r w:rsidRPr="00744E08">
              <w:t xml:space="preserve"> </w:t>
            </w:r>
          </w:p>
          <w:p w:rsidR="007D0DCC" w:rsidRDefault="007D0DCC" w:rsidP="007D0DCC">
            <w:pPr>
              <w:widowControl/>
              <w:numPr>
                <w:ilvl w:val="0"/>
                <w:numId w:val="54"/>
              </w:numPr>
              <w:autoSpaceDE/>
              <w:autoSpaceDN/>
              <w:ind w:left="318" w:hanging="284"/>
              <w:jc w:val="both"/>
            </w:pPr>
            <w:r w:rsidRPr="00744E08">
              <w:t>авторская сказ</w:t>
            </w:r>
            <w:r>
              <w:t>-ка</w:t>
            </w:r>
          </w:p>
          <w:p w:rsidR="007D0DCC" w:rsidRPr="00744E08" w:rsidRDefault="007D0DCC" w:rsidP="00E517DC">
            <w:r w:rsidRPr="00744E08">
              <w:t>литературное произведение</w:t>
            </w:r>
          </w:p>
        </w:tc>
        <w:tc>
          <w:tcPr>
            <w:tcW w:w="2550" w:type="dxa"/>
            <w:gridSpan w:val="2"/>
            <w:tcBorders>
              <w:left w:val="single" w:sz="4" w:space="0" w:color="auto"/>
              <w:bottom w:val="single" w:sz="4" w:space="0" w:color="auto"/>
              <w:right w:val="single" w:sz="4" w:space="0" w:color="auto"/>
            </w:tcBorders>
          </w:tcPr>
          <w:p w:rsidR="007D0DCC" w:rsidRDefault="007D0DCC" w:rsidP="007D0DCC">
            <w:pPr>
              <w:widowControl/>
              <w:numPr>
                <w:ilvl w:val="0"/>
                <w:numId w:val="54"/>
              </w:numPr>
              <w:autoSpaceDE/>
              <w:autoSpaceDN/>
              <w:ind w:left="318" w:hanging="284"/>
              <w:jc w:val="both"/>
            </w:pPr>
            <w:r>
              <w:t>р</w:t>
            </w:r>
            <w:r w:rsidRPr="00744E08">
              <w:t>асширять чита</w:t>
            </w:r>
            <w:r>
              <w:t>-</w:t>
            </w:r>
            <w:r w:rsidRPr="00744E08">
              <w:t>тельский опыт учащихся знакомст</w:t>
            </w:r>
            <w:r>
              <w:t>-</w:t>
            </w:r>
            <w:r w:rsidRPr="00744E08">
              <w:t>вом со сказками зарубежных писате</w:t>
            </w:r>
            <w:r>
              <w:t>-</w:t>
            </w:r>
            <w:r w:rsidRPr="00744E08">
              <w:t>лей;</w:t>
            </w:r>
          </w:p>
          <w:p w:rsidR="007D0DCC" w:rsidRDefault="007D0DCC" w:rsidP="007D0DCC">
            <w:pPr>
              <w:widowControl/>
              <w:numPr>
                <w:ilvl w:val="0"/>
                <w:numId w:val="54"/>
              </w:numPr>
              <w:autoSpaceDE/>
              <w:autoSpaceDN/>
              <w:ind w:left="318" w:hanging="284"/>
              <w:jc w:val="both"/>
            </w:pPr>
            <w:r w:rsidRPr="00936D57">
              <w:t>учить выделять на</w:t>
            </w:r>
            <w:r>
              <w:t>-</w:t>
            </w:r>
            <w:r w:rsidRPr="00936D57">
              <w:t>циональные особен</w:t>
            </w:r>
            <w:r>
              <w:t>-</w:t>
            </w:r>
            <w:r w:rsidRPr="00936D57">
              <w:t xml:space="preserve">ности сказок и их героев; </w:t>
            </w:r>
          </w:p>
          <w:p w:rsidR="007D0DCC" w:rsidRDefault="007D0DCC" w:rsidP="007D0DCC">
            <w:pPr>
              <w:widowControl/>
              <w:numPr>
                <w:ilvl w:val="0"/>
                <w:numId w:val="54"/>
              </w:numPr>
              <w:autoSpaceDE/>
              <w:autoSpaceDN/>
              <w:ind w:left="318" w:hanging="284"/>
              <w:jc w:val="both"/>
            </w:pPr>
            <w:r w:rsidRPr="00936D57">
              <w:t>учить подробному и сжатому пересказу;</w:t>
            </w:r>
          </w:p>
          <w:p w:rsidR="007D0DCC" w:rsidRDefault="007D0DCC" w:rsidP="007D0DCC">
            <w:pPr>
              <w:widowControl/>
              <w:numPr>
                <w:ilvl w:val="0"/>
                <w:numId w:val="54"/>
              </w:numPr>
              <w:autoSpaceDE/>
              <w:autoSpaceDN/>
              <w:ind w:left="318" w:hanging="284"/>
              <w:jc w:val="both"/>
            </w:pPr>
            <w:r w:rsidRPr="00936D57">
              <w:t>учить выделять признаки сказок;</w:t>
            </w:r>
          </w:p>
          <w:p w:rsidR="007D0DCC" w:rsidRDefault="007D0DCC" w:rsidP="007D0DCC">
            <w:pPr>
              <w:widowControl/>
              <w:numPr>
                <w:ilvl w:val="0"/>
                <w:numId w:val="54"/>
              </w:numPr>
              <w:autoSpaceDE/>
              <w:autoSpaceDN/>
              <w:ind w:left="318" w:hanging="284"/>
              <w:jc w:val="both"/>
            </w:pPr>
            <w:r w:rsidRPr="00936D57">
              <w:t>совершенствовать навык умения пра</w:t>
            </w:r>
            <w:r>
              <w:t>-</w:t>
            </w:r>
            <w:r w:rsidRPr="00936D57">
              <w:t>вильно называть про</w:t>
            </w:r>
            <w:r>
              <w:t>изведения.</w:t>
            </w:r>
          </w:p>
          <w:p w:rsidR="007D0DCC" w:rsidRPr="00936D57" w:rsidRDefault="007D0DCC" w:rsidP="00E517DC">
            <w:pPr>
              <w:jc w:val="both"/>
            </w:pPr>
          </w:p>
        </w:tc>
        <w:tc>
          <w:tcPr>
            <w:tcW w:w="2273" w:type="dxa"/>
            <w:tcBorders>
              <w:left w:val="single" w:sz="4" w:space="0" w:color="auto"/>
              <w:bottom w:val="single" w:sz="4" w:space="0" w:color="auto"/>
              <w:right w:val="single" w:sz="4" w:space="0" w:color="auto"/>
            </w:tcBorders>
          </w:tcPr>
          <w:p w:rsidR="007D0DCC" w:rsidRDefault="007D0DCC" w:rsidP="007D0DCC">
            <w:pPr>
              <w:widowControl/>
              <w:numPr>
                <w:ilvl w:val="0"/>
                <w:numId w:val="54"/>
              </w:numPr>
              <w:autoSpaceDE/>
              <w:autoSpaceDN/>
              <w:ind w:left="318" w:hanging="284"/>
              <w:jc w:val="both"/>
            </w:pPr>
            <w:r>
              <w:t>у</w:t>
            </w:r>
            <w:r w:rsidRPr="00744E08">
              <w:t>меть правильно называть произве</w:t>
            </w:r>
            <w:r>
              <w:t>-</w:t>
            </w:r>
            <w:r w:rsidRPr="00744E08">
              <w:t>дения;</w:t>
            </w:r>
          </w:p>
          <w:p w:rsidR="007D0DCC" w:rsidRPr="00936D57" w:rsidRDefault="007D0DCC" w:rsidP="007D0DCC">
            <w:pPr>
              <w:widowControl/>
              <w:numPr>
                <w:ilvl w:val="0"/>
                <w:numId w:val="54"/>
              </w:numPr>
              <w:autoSpaceDE/>
              <w:autoSpaceDN/>
              <w:ind w:left="318" w:hanging="284"/>
              <w:jc w:val="both"/>
            </w:pPr>
            <w:r w:rsidRPr="00936D57">
              <w:t>составлять схема-тический план.</w:t>
            </w:r>
          </w:p>
        </w:tc>
        <w:tc>
          <w:tcPr>
            <w:tcW w:w="2266" w:type="dxa"/>
            <w:gridSpan w:val="2"/>
            <w:tcBorders>
              <w:left w:val="single" w:sz="4" w:space="0" w:color="auto"/>
              <w:bottom w:val="single" w:sz="4" w:space="0" w:color="auto"/>
              <w:right w:val="single" w:sz="4" w:space="0" w:color="auto"/>
            </w:tcBorders>
          </w:tcPr>
          <w:p w:rsidR="007D0DCC" w:rsidRDefault="007D0DCC" w:rsidP="00E517DC">
            <w:pPr>
              <w:jc w:val="both"/>
              <w:rPr>
                <w:b/>
                <w:i/>
              </w:rPr>
            </w:pPr>
            <w:r w:rsidRPr="00E272B0">
              <w:rPr>
                <w:b/>
                <w:i/>
              </w:rPr>
              <w:t>Познавательные</w:t>
            </w:r>
            <w:r>
              <w:rPr>
                <w:b/>
                <w:i/>
              </w:rPr>
              <w:t>:</w:t>
            </w:r>
          </w:p>
          <w:p w:rsidR="007D0DCC" w:rsidRDefault="007D0DCC" w:rsidP="00E517DC">
            <w:pPr>
              <w:jc w:val="both"/>
            </w:pPr>
            <w:r>
              <w:t>передавать голосом чувства.</w:t>
            </w:r>
          </w:p>
          <w:p w:rsidR="007D0DCC" w:rsidRDefault="007D0DCC" w:rsidP="00E517DC">
            <w:pPr>
              <w:jc w:val="both"/>
            </w:pPr>
            <w:r w:rsidRPr="00E272B0">
              <w:rPr>
                <w:b/>
                <w:i/>
              </w:rPr>
              <w:t>Коммуникативные</w:t>
            </w:r>
            <w:r>
              <w:rPr>
                <w:b/>
                <w:i/>
              </w:rPr>
              <w:t>:</w:t>
            </w:r>
            <w:r w:rsidRPr="00744E08">
              <w:t>умеют различать поз</w:t>
            </w:r>
            <w:r>
              <w:t>-</w:t>
            </w:r>
            <w:r w:rsidRPr="00744E08">
              <w:t>навательный и худо</w:t>
            </w:r>
            <w:r>
              <w:t>-</w:t>
            </w:r>
            <w:r w:rsidRPr="00744E08">
              <w:t>жественный тексты;</w:t>
            </w:r>
            <w:r>
              <w:t xml:space="preserve"> </w:t>
            </w:r>
            <w:r w:rsidRPr="00744E08">
              <w:t>умеют  сочинять сказки</w:t>
            </w:r>
            <w:r>
              <w:t xml:space="preserve"> или рассказы по заданной теме.</w:t>
            </w:r>
            <w:r w:rsidRPr="00744E08">
              <w:t xml:space="preserve"> </w:t>
            </w:r>
            <w:r>
              <w:rPr>
                <w:b/>
                <w:i/>
              </w:rPr>
              <w:t>Р</w:t>
            </w:r>
            <w:r w:rsidRPr="00E272B0">
              <w:rPr>
                <w:b/>
                <w:i/>
              </w:rPr>
              <w:t>егулятивные</w:t>
            </w:r>
            <w:r>
              <w:rPr>
                <w:b/>
                <w:i/>
              </w:rPr>
              <w:t>:</w:t>
            </w:r>
            <w:r w:rsidRPr="00E272B0">
              <w:rPr>
                <w:b/>
                <w:i/>
              </w:rPr>
              <w:t xml:space="preserve"> </w:t>
            </w:r>
          </w:p>
          <w:p w:rsidR="007D0DCC" w:rsidRPr="00744E08" w:rsidRDefault="007D0DCC" w:rsidP="00E517DC">
            <w:pPr>
              <w:jc w:val="both"/>
            </w:pPr>
            <w:r w:rsidRPr="00744E08">
              <w:t>уметь самостоятель</w:t>
            </w:r>
            <w:r>
              <w:t>-</w:t>
            </w:r>
            <w:r w:rsidRPr="00744E08">
              <w:t>но про</w:t>
            </w:r>
            <w:r>
              <w:t>верять знания по изученной теме.</w:t>
            </w:r>
          </w:p>
        </w:tc>
        <w:tc>
          <w:tcPr>
            <w:tcW w:w="2411" w:type="dxa"/>
            <w:tcBorders>
              <w:left w:val="single" w:sz="4" w:space="0" w:color="auto"/>
              <w:bottom w:val="single" w:sz="4" w:space="0" w:color="auto"/>
              <w:right w:val="single" w:sz="4" w:space="0" w:color="auto"/>
            </w:tcBorders>
          </w:tcPr>
          <w:p w:rsidR="007D0DCC" w:rsidRPr="00744E08" w:rsidRDefault="007D0DCC" w:rsidP="00E517DC">
            <w:pPr>
              <w:jc w:val="both"/>
            </w:pPr>
            <w:r w:rsidRPr="00744E08">
              <w:t>Принятие образа «хо</w:t>
            </w:r>
            <w:r>
              <w:t>-</w:t>
            </w:r>
            <w:r w:rsidRPr="00744E08">
              <w:t>ро</w:t>
            </w:r>
            <w:r>
              <w:t>шего ученика», гу-</w:t>
            </w:r>
            <w:r w:rsidRPr="00744E08">
              <w:t>манистическое соз</w:t>
            </w:r>
            <w:r>
              <w:t>-</w:t>
            </w:r>
            <w:r w:rsidRPr="00744E08">
              <w:t>нание, навыки сот</w:t>
            </w:r>
            <w:r>
              <w:t>-</w:t>
            </w:r>
            <w:r w:rsidRPr="00744E08">
              <w:t>рудничества, толе</w:t>
            </w:r>
            <w:r>
              <w:t>-</w:t>
            </w:r>
            <w:r w:rsidRPr="00744E08">
              <w:t>рантность к народам мира</w:t>
            </w:r>
            <w:r>
              <w:t>.</w:t>
            </w:r>
          </w:p>
        </w:tc>
      </w:tr>
      <w:tr w:rsidR="007D0DCC" w:rsidRPr="00744E08" w:rsidTr="00E517DC">
        <w:trPr>
          <w:trHeight w:val="1480"/>
        </w:trPr>
        <w:tc>
          <w:tcPr>
            <w:tcW w:w="645" w:type="dxa"/>
            <w:gridSpan w:val="2"/>
            <w:tcBorders>
              <w:left w:val="single" w:sz="4" w:space="0" w:color="auto"/>
              <w:bottom w:val="single" w:sz="4" w:space="0" w:color="auto"/>
              <w:right w:val="single" w:sz="4" w:space="0" w:color="auto"/>
            </w:tcBorders>
          </w:tcPr>
          <w:p w:rsidR="007D0DCC" w:rsidRPr="00744E08" w:rsidRDefault="007D0DCC" w:rsidP="00E517DC">
            <w:r>
              <w:t>79</w:t>
            </w:r>
          </w:p>
        </w:tc>
        <w:tc>
          <w:tcPr>
            <w:tcW w:w="1265" w:type="dxa"/>
            <w:tcBorders>
              <w:left w:val="single" w:sz="4" w:space="0" w:color="auto"/>
              <w:bottom w:val="single" w:sz="4" w:space="0" w:color="auto"/>
              <w:right w:val="single" w:sz="4" w:space="0" w:color="auto"/>
            </w:tcBorders>
          </w:tcPr>
          <w:p w:rsidR="007D0DCC" w:rsidRPr="00744E08" w:rsidRDefault="007D0DCC" w:rsidP="00E517DC"/>
        </w:tc>
        <w:tc>
          <w:tcPr>
            <w:tcW w:w="2309" w:type="dxa"/>
            <w:gridSpan w:val="3"/>
            <w:tcBorders>
              <w:top w:val="single" w:sz="4" w:space="0" w:color="auto"/>
              <w:left w:val="single" w:sz="4" w:space="0" w:color="auto"/>
              <w:bottom w:val="single" w:sz="4" w:space="0" w:color="auto"/>
              <w:right w:val="single" w:sz="4" w:space="0" w:color="auto"/>
            </w:tcBorders>
          </w:tcPr>
          <w:p w:rsidR="007D0DCC" w:rsidRDefault="007D0DCC" w:rsidP="00E517DC">
            <w:r>
              <w:t xml:space="preserve">Сказки народов мира. </w:t>
            </w:r>
            <w:r w:rsidRPr="00744E08">
              <w:t xml:space="preserve">Норвежская сказка «Лис Миккель и медведь Бамсе» </w:t>
            </w:r>
          </w:p>
          <w:p w:rsidR="007D0DCC" w:rsidRDefault="007D0DCC" w:rsidP="00E517DC"/>
          <w:p w:rsidR="007D0DCC" w:rsidRDefault="007D0DCC" w:rsidP="00E517DC">
            <w:r>
              <w:t>Учебник с.  48-52</w:t>
            </w:r>
          </w:p>
          <w:p w:rsidR="007D0DCC" w:rsidRDefault="007D0DCC" w:rsidP="00E517DC">
            <w:r>
              <w:t>Тетрадь на печатной основе с.  28-30</w:t>
            </w:r>
          </w:p>
          <w:p w:rsidR="007D0DCC" w:rsidRPr="00744E08" w:rsidRDefault="007D0DCC" w:rsidP="00E517DC">
            <w:r>
              <w:t>Хрестоматия, часть 1   с.  72-74</w:t>
            </w:r>
          </w:p>
        </w:tc>
        <w:tc>
          <w:tcPr>
            <w:tcW w:w="2124" w:type="dxa"/>
            <w:gridSpan w:val="2"/>
            <w:tcBorders>
              <w:left w:val="single" w:sz="4" w:space="0" w:color="auto"/>
              <w:bottom w:val="single" w:sz="4" w:space="0" w:color="auto"/>
              <w:right w:val="single" w:sz="4" w:space="0" w:color="auto"/>
            </w:tcBorders>
          </w:tcPr>
          <w:p w:rsidR="007D0DCC" w:rsidRDefault="007D0DCC" w:rsidP="00E517DC">
            <w:r w:rsidRPr="00744E08">
              <w:t>Отрабатывать поня</w:t>
            </w:r>
            <w:r>
              <w:t>-</w:t>
            </w:r>
            <w:r w:rsidRPr="00744E08">
              <w:t>тия</w:t>
            </w:r>
            <w:r>
              <w:t>:</w:t>
            </w:r>
            <w:r w:rsidRPr="00744E08">
              <w:t xml:space="preserve"> </w:t>
            </w:r>
          </w:p>
          <w:p w:rsidR="007D0DCC" w:rsidRDefault="007D0DCC" w:rsidP="007D0DCC">
            <w:pPr>
              <w:widowControl/>
              <w:numPr>
                <w:ilvl w:val="0"/>
                <w:numId w:val="54"/>
              </w:numPr>
              <w:autoSpaceDE/>
              <w:autoSpaceDN/>
              <w:ind w:left="318" w:hanging="284"/>
              <w:jc w:val="both"/>
            </w:pPr>
            <w:r w:rsidRPr="00744E08">
              <w:t>авторская сказ</w:t>
            </w:r>
            <w:r>
              <w:t>-ка</w:t>
            </w:r>
          </w:p>
          <w:p w:rsidR="007D0DCC" w:rsidRPr="00936D57" w:rsidRDefault="007D0DCC" w:rsidP="007D0DCC">
            <w:pPr>
              <w:widowControl/>
              <w:numPr>
                <w:ilvl w:val="0"/>
                <w:numId w:val="54"/>
              </w:numPr>
              <w:autoSpaceDE/>
              <w:autoSpaceDN/>
              <w:ind w:left="318" w:hanging="284"/>
              <w:jc w:val="both"/>
            </w:pPr>
            <w:r w:rsidRPr="00936D57">
              <w:t>литературное произведение</w:t>
            </w:r>
          </w:p>
        </w:tc>
        <w:tc>
          <w:tcPr>
            <w:tcW w:w="2550" w:type="dxa"/>
            <w:gridSpan w:val="2"/>
            <w:tcBorders>
              <w:left w:val="single" w:sz="4" w:space="0" w:color="auto"/>
              <w:bottom w:val="single" w:sz="4" w:space="0" w:color="auto"/>
              <w:right w:val="single" w:sz="4" w:space="0" w:color="auto"/>
            </w:tcBorders>
          </w:tcPr>
          <w:p w:rsidR="007D0DCC" w:rsidRDefault="007D0DCC" w:rsidP="007D0DCC">
            <w:pPr>
              <w:widowControl/>
              <w:numPr>
                <w:ilvl w:val="0"/>
                <w:numId w:val="54"/>
              </w:numPr>
              <w:autoSpaceDE/>
              <w:autoSpaceDN/>
              <w:ind w:left="318" w:hanging="284"/>
              <w:jc w:val="both"/>
            </w:pPr>
            <w:r>
              <w:t>р</w:t>
            </w:r>
            <w:r w:rsidRPr="00744E08">
              <w:t>асширять чита</w:t>
            </w:r>
            <w:r>
              <w:t>-</w:t>
            </w:r>
            <w:r w:rsidRPr="00744E08">
              <w:t>тельский опыт учащихся знакомст</w:t>
            </w:r>
            <w:r>
              <w:t>-</w:t>
            </w:r>
            <w:r w:rsidRPr="00744E08">
              <w:t>вом со сказками зарубежных писате</w:t>
            </w:r>
            <w:r>
              <w:t>-</w:t>
            </w:r>
            <w:r w:rsidRPr="00744E08">
              <w:t>лей;</w:t>
            </w:r>
          </w:p>
          <w:p w:rsidR="007D0DCC" w:rsidRDefault="007D0DCC" w:rsidP="007D0DCC">
            <w:pPr>
              <w:widowControl/>
              <w:numPr>
                <w:ilvl w:val="0"/>
                <w:numId w:val="54"/>
              </w:numPr>
              <w:autoSpaceDE/>
              <w:autoSpaceDN/>
              <w:ind w:left="318" w:hanging="284"/>
              <w:jc w:val="both"/>
            </w:pPr>
            <w:r w:rsidRPr="00936D57">
              <w:t>учить выделять на</w:t>
            </w:r>
            <w:r>
              <w:t>-</w:t>
            </w:r>
            <w:r w:rsidRPr="00936D57">
              <w:t>циональные особен</w:t>
            </w:r>
            <w:r>
              <w:t>-</w:t>
            </w:r>
            <w:r w:rsidRPr="00936D57">
              <w:t xml:space="preserve">ности сказок и их героев; </w:t>
            </w:r>
          </w:p>
          <w:p w:rsidR="007D0DCC" w:rsidRDefault="007D0DCC" w:rsidP="007D0DCC">
            <w:pPr>
              <w:widowControl/>
              <w:numPr>
                <w:ilvl w:val="0"/>
                <w:numId w:val="54"/>
              </w:numPr>
              <w:autoSpaceDE/>
              <w:autoSpaceDN/>
              <w:ind w:left="318" w:hanging="284"/>
              <w:jc w:val="both"/>
            </w:pPr>
            <w:r w:rsidRPr="00936D57">
              <w:t>учить подробному и сжатому пересказу;</w:t>
            </w:r>
          </w:p>
          <w:p w:rsidR="007D0DCC" w:rsidRDefault="007D0DCC" w:rsidP="007D0DCC">
            <w:pPr>
              <w:widowControl/>
              <w:numPr>
                <w:ilvl w:val="0"/>
                <w:numId w:val="54"/>
              </w:numPr>
              <w:autoSpaceDE/>
              <w:autoSpaceDN/>
              <w:ind w:left="318" w:hanging="284"/>
              <w:jc w:val="both"/>
            </w:pPr>
            <w:r w:rsidRPr="00936D57">
              <w:t>учить выделять признаки сказок;</w:t>
            </w:r>
          </w:p>
          <w:p w:rsidR="007D0DCC" w:rsidRPr="00936D57" w:rsidRDefault="007D0DCC" w:rsidP="007D0DCC">
            <w:pPr>
              <w:widowControl/>
              <w:numPr>
                <w:ilvl w:val="0"/>
                <w:numId w:val="54"/>
              </w:numPr>
              <w:autoSpaceDE/>
              <w:autoSpaceDN/>
              <w:ind w:left="318" w:hanging="284"/>
              <w:jc w:val="both"/>
            </w:pPr>
            <w:r w:rsidRPr="00936D57">
              <w:t>совершенствовать навык умения пра</w:t>
            </w:r>
            <w:r>
              <w:t>-</w:t>
            </w:r>
            <w:r w:rsidRPr="00936D57">
              <w:t>вильно называть произведения</w:t>
            </w:r>
            <w:r>
              <w:t>.</w:t>
            </w:r>
          </w:p>
        </w:tc>
        <w:tc>
          <w:tcPr>
            <w:tcW w:w="2273" w:type="dxa"/>
            <w:tcBorders>
              <w:left w:val="single" w:sz="4" w:space="0" w:color="auto"/>
              <w:bottom w:val="single" w:sz="4" w:space="0" w:color="auto"/>
              <w:right w:val="single" w:sz="4" w:space="0" w:color="auto"/>
            </w:tcBorders>
          </w:tcPr>
          <w:p w:rsidR="007D0DCC" w:rsidRDefault="007D0DCC" w:rsidP="007D0DCC">
            <w:pPr>
              <w:widowControl/>
              <w:numPr>
                <w:ilvl w:val="0"/>
                <w:numId w:val="54"/>
              </w:numPr>
              <w:autoSpaceDE/>
              <w:autoSpaceDN/>
              <w:ind w:left="318" w:hanging="284"/>
              <w:jc w:val="both"/>
            </w:pPr>
            <w:r>
              <w:t>у</w:t>
            </w:r>
            <w:r w:rsidRPr="00744E08">
              <w:t>меть правильно называть произве</w:t>
            </w:r>
            <w:r>
              <w:t>-</w:t>
            </w:r>
            <w:r w:rsidRPr="00744E08">
              <w:t>дения;</w:t>
            </w:r>
          </w:p>
          <w:p w:rsidR="007D0DCC" w:rsidRPr="00936D57" w:rsidRDefault="007D0DCC" w:rsidP="007D0DCC">
            <w:pPr>
              <w:widowControl/>
              <w:numPr>
                <w:ilvl w:val="0"/>
                <w:numId w:val="54"/>
              </w:numPr>
              <w:autoSpaceDE/>
              <w:autoSpaceDN/>
              <w:ind w:left="318" w:hanging="284"/>
              <w:jc w:val="both"/>
            </w:pPr>
            <w:r w:rsidRPr="00936D57">
              <w:t>составлять схема-тический план.</w:t>
            </w:r>
          </w:p>
        </w:tc>
        <w:tc>
          <w:tcPr>
            <w:tcW w:w="2266" w:type="dxa"/>
            <w:gridSpan w:val="2"/>
            <w:tcBorders>
              <w:left w:val="single" w:sz="4" w:space="0" w:color="auto"/>
              <w:bottom w:val="single" w:sz="4" w:space="0" w:color="auto"/>
              <w:right w:val="single" w:sz="4" w:space="0" w:color="auto"/>
            </w:tcBorders>
          </w:tcPr>
          <w:p w:rsidR="007D0DCC" w:rsidRDefault="007D0DCC" w:rsidP="00E517DC">
            <w:pPr>
              <w:jc w:val="both"/>
              <w:rPr>
                <w:b/>
                <w:i/>
              </w:rPr>
            </w:pPr>
            <w:r w:rsidRPr="00E272B0">
              <w:rPr>
                <w:b/>
                <w:i/>
              </w:rPr>
              <w:t>Познавательные</w:t>
            </w:r>
            <w:r>
              <w:rPr>
                <w:b/>
                <w:i/>
              </w:rPr>
              <w:t>:</w:t>
            </w:r>
          </w:p>
          <w:p w:rsidR="007D0DCC" w:rsidRDefault="007D0DCC" w:rsidP="00E517DC">
            <w:pPr>
              <w:jc w:val="both"/>
            </w:pPr>
            <w:r>
              <w:t>передавать голосом чувства.</w:t>
            </w:r>
          </w:p>
          <w:p w:rsidR="007D0DCC" w:rsidRDefault="007D0DCC" w:rsidP="00E517DC">
            <w:pPr>
              <w:jc w:val="both"/>
            </w:pPr>
            <w:r w:rsidRPr="00E272B0">
              <w:rPr>
                <w:b/>
                <w:i/>
              </w:rPr>
              <w:t>Коммуникативные</w:t>
            </w:r>
            <w:r>
              <w:rPr>
                <w:b/>
                <w:i/>
              </w:rPr>
              <w:t>:</w:t>
            </w:r>
            <w:r w:rsidRPr="00744E08">
              <w:t>умеют различать поз</w:t>
            </w:r>
            <w:r>
              <w:t>-</w:t>
            </w:r>
            <w:r w:rsidRPr="00744E08">
              <w:t>навательный и худо</w:t>
            </w:r>
            <w:r>
              <w:t>-</w:t>
            </w:r>
            <w:r w:rsidRPr="00744E08">
              <w:t>жественный тексты;</w:t>
            </w:r>
            <w:r>
              <w:t xml:space="preserve"> </w:t>
            </w:r>
            <w:r w:rsidRPr="00744E08">
              <w:t>умеют  сочинять сказки</w:t>
            </w:r>
            <w:r>
              <w:t xml:space="preserve"> или рассказы по заданной теме.</w:t>
            </w:r>
            <w:r w:rsidRPr="00744E08">
              <w:t xml:space="preserve"> </w:t>
            </w:r>
            <w:r>
              <w:rPr>
                <w:b/>
                <w:i/>
              </w:rPr>
              <w:t>Р</w:t>
            </w:r>
            <w:r w:rsidRPr="00E272B0">
              <w:rPr>
                <w:b/>
                <w:i/>
              </w:rPr>
              <w:t>егулятивные</w:t>
            </w:r>
            <w:r>
              <w:rPr>
                <w:b/>
                <w:i/>
              </w:rPr>
              <w:t>:</w:t>
            </w:r>
            <w:r w:rsidRPr="00E272B0">
              <w:rPr>
                <w:b/>
                <w:i/>
              </w:rPr>
              <w:t xml:space="preserve"> </w:t>
            </w:r>
          </w:p>
          <w:p w:rsidR="007D0DCC" w:rsidRPr="00744E08" w:rsidRDefault="007D0DCC" w:rsidP="00E517DC">
            <w:pPr>
              <w:jc w:val="both"/>
            </w:pPr>
            <w:r w:rsidRPr="00744E08">
              <w:t>уметь самостоятель</w:t>
            </w:r>
            <w:r>
              <w:t>-</w:t>
            </w:r>
            <w:r w:rsidRPr="00744E08">
              <w:t>но про</w:t>
            </w:r>
            <w:r>
              <w:t>верять знания по изученной теме.</w:t>
            </w:r>
          </w:p>
        </w:tc>
        <w:tc>
          <w:tcPr>
            <w:tcW w:w="2411" w:type="dxa"/>
            <w:tcBorders>
              <w:left w:val="single" w:sz="4" w:space="0" w:color="auto"/>
              <w:bottom w:val="single" w:sz="4" w:space="0" w:color="auto"/>
              <w:right w:val="single" w:sz="4" w:space="0" w:color="auto"/>
            </w:tcBorders>
          </w:tcPr>
          <w:p w:rsidR="007D0DCC" w:rsidRPr="00744E08" w:rsidRDefault="007D0DCC" w:rsidP="00E517DC">
            <w:pPr>
              <w:jc w:val="both"/>
            </w:pPr>
            <w:r w:rsidRPr="00744E08">
              <w:t>Принятие образа «хо</w:t>
            </w:r>
            <w:r>
              <w:t>-</w:t>
            </w:r>
            <w:r w:rsidRPr="00744E08">
              <w:t>ро</w:t>
            </w:r>
            <w:r>
              <w:t>шего ученика», гу-</w:t>
            </w:r>
            <w:r w:rsidRPr="00744E08">
              <w:t>манистическое соз</w:t>
            </w:r>
            <w:r>
              <w:t>-</w:t>
            </w:r>
            <w:r w:rsidRPr="00744E08">
              <w:t>нание, навыки сот</w:t>
            </w:r>
            <w:r>
              <w:t>-</w:t>
            </w:r>
            <w:r w:rsidRPr="00744E08">
              <w:t>рудничества, толе</w:t>
            </w:r>
            <w:r>
              <w:t>-</w:t>
            </w:r>
            <w:r w:rsidRPr="00744E08">
              <w:t>рантность к народам мира</w:t>
            </w:r>
            <w:r>
              <w:t>.</w:t>
            </w:r>
          </w:p>
        </w:tc>
      </w:tr>
      <w:tr w:rsidR="007D0DCC" w:rsidRPr="00744E08" w:rsidTr="00E517DC">
        <w:trPr>
          <w:trHeight w:val="1480"/>
        </w:trPr>
        <w:tc>
          <w:tcPr>
            <w:tcW w:w="645" w:type="dxa"/>
            <w:gridSpan w:val="2"/>
            <w:tcBorders>
              <w:left w:val="single" w:sz="4" w:space="0" w:color="auto"/>
              <w:bottom w:val="single" w:sz="4" w:space="0" w:color="auto"/>
              <w:right w:val="single" w:sz="4" w:space="0" w:color="auto"/>
            </w:tcBorders>
          </w:tcPr>
          <w:p w:rsidR="007D0DCC" w:rsidRPr="00744E08" w:rsidRDefault="007D0DCC" w:rsidP="00E517DC">
            <w:r>
              <w:t>80</w:t>
            </w:r>
          </w:p>
        </w:tc>
        <w:tc>
          <w:tcPr>
            <w:tcW w:w="1265" w:type="dxa"/>
            <w:tcBorders>
              <w:left w:val="single" w:sz="4" w:space="0" w:color="auto"/>
              <w:bottom w:val="single" w:sz="4" w:space="0" w:color="auto"/>
              <w:right w:val="single" w:sz="4" w:space="0" w:color="auto"/>
            </w:tcBorders>
          </w:tcPr>
          <w:p w:rsidR="007D0DCC" w:rsidRPr="00744E08" w:rsidRDefault="007D0DCC" w:rsidP="00E517DC"/>
        </w:tc>
        <w:tc>
          <w:tcPr>
            <w:tcW w:w="2309" w:type="dxa"/>
            <w:gridSpan w:val="3"/>
            <w:tcBorders>
              <w:top w:val="single" w:sz="4" w:space="0" w:color="auto"/>
              <w:left w:val="single" w:sz="4" w:space="0" w:color="auto"/>
              <w:bottom w:val="single" w:sz="4" w:space="0" w:color="auto"/>
              <w:right w:val="single" w:sz="4" w:space="0" w:color="auto"/>
            </w:tcBorders>
          </w:tcPr>
          <w:p w:rsidR="007D0DCC" w:rsidRDefault="007D0DCC" w:rsidP="00E517DC">
            <w:r>
              <w:t xml:space="preserve">Литературное слушание. Литературные сказки зарубежных писателей. </w:t>
            </w:r>
          </w:p>
          <w:p w:rsidR="007D0DCC" w:rsidRPr="00744E08" w:rsidRDefault="007D0DCC" w:rsidP="00E517DC">
            <w:r w:rsidRPr="00744E08">
              <w:t>Братья Гримм. «Бременские музыканты»</w:t>
            </w:r>
          </w:p>
          <w:p w:rsidR="007D0DCC" w:rsidRDefault="007D0DCC" w:rsidP="00E517DC">
            <w:r w:rsidRPr="00744E08">
              <w:t xml:space="preserve">  </w:t>
            </w:r>
          </w:p>
          <w:p w:rsidR="007D0DCC" w:rsidRDefault="007D0DCC" w:rsidP="00E517DC">
            <w:r>
              <w:t>Учебник с.  53-61</w:t>
            </w:r>
          </w:p>
          <w:p w:rsidR="007D0DCC" w:rsidRDefault="007D0DCC" w:rsidP="00E517DC">
            <w:r>
              <w:t>Тетрадь на печатной основе с.  30-31</w:t>
            </w:r>
          </w:p>
          <w:p w:rsidR="007D0DCC" w:rsidRPr="00936D57" w:rsidRDefault="007D0DCC" w:rsidP="00E517DC"/>
        </w:tc>
        <w:tc>
          <w:tcPr>
            <w:tcW w:w="2124" w:type="dxa"/>
            <w:gridSpan w:val="2"/>
            <w:tcBorders>
              <w:left w:val="single" w:sz="4" w:space="0" w:color="auto"/>
              <w:bottom w:val="single" w:sz="4" w:space="0" w:color="auto"/>
              <w:right w:val="single" w:sz="4" w:space="0" w:color="auto"/>
            </w:tcBorders>
          </w:tcPr>
          <w:p w:rsidR="007D0DCC" w:rsidRDefault="007D0DCC" w:rsidP="00E517DC">
            <w:r w:rsidRPr="00744E08">
              <w:t>Отрабатывать поня</w:t>
            </w:r>
            <w:r>
              <w:t>-</w:t>
            </w:r>
            <w:r w:rsidRPr="00744E08">
              <w:t>тия</w:t>
            </w:r>
            <w:r>
              <w:t>:</w:t>
            </w:r>
            <w:r w:rsidRPr="00744E08">
              <w:t xml:space="preserve"> </w:t>
            </w:r>
          </w:p>
          <w:p w:rsidR="007D0DCC" w:rsidRDefault="007D0DCC" w:rsidP="007D0DCC">
            <w:pPr>
              <w:widowControl/>
              <w:numPr>
                <w:ilvl w:val="0"/>
                <w:numId w:val="54"/>
              </w:numPr>
              <w:autoSpaceDE/>
              <w:autoSpaceDN/>
              <w:ind w:left="318" w:hanging="284"/>
              <w:jc w:val="both"/>
            </w:pPr>
            <w:r w:rsidRPr="00744E08">
              <w:t>авторская сказ</w:t>
            </w:r>
            <w:r>
              <w:t>-ка</w:t>
            </w:r>
          </w:p>
          <w:p w:rsidR="007D0DCC" w:rsidRPr="00936D57" w:rsidRDefault="007D0DCC" w:rsidP="007D0DCC">
            <w:pPr>
              <w:widowControl/>
              <w:numPr>
                <w:ilvl w:val="0"/>
                <w:numId w:val="54"/>
              </w:numPr>
              <w:autoSpaceDE/>
              <w:autoSpaceDN/>
              <w:ind w:left="318" w:hanging="284"/>
              <w:jc w:val="both"/>
            </w:pPr>
            <w:r w:rsidRPr="00936D57">
              <w:t>литературное произведение</w:t>
            </w:r>
          </w:p>
        </w:tc>
        <w:tc>
          <w:tcPr>
            <w:tcW w:w="2550" w:type="dxa"/>
            <w:gridSpan w:val="2"/>
            <w:tcBorders>
              <w:left w:val="single" w:sz="4" w:space="0" w:color="auto"/>
              <w:bottom w:val="single" w:sz="4" w:space="0" w:color="auto"/>
              <w:right w:val="single" w:sz="4" w:space="0" w:color="auto"/>
            </w:tcBorders>
          </w:tcPr>
          <w:p w:rsidR="007D0DCC" w:rsidRDefault="007D0DCC" w:rsidP="007D0DCC">
            <w:pPr>
              <w:widowControl/>
              <w:numPr>
                <w:ilvl w:val="0"/>
                <w:numId w:val="54"/>
              </w:numPr>
              <w:autoSpaceDE/>
              <w:autoSpaceDN/>
              <w:ind w:left="318" w:hanging="284"/>
              <w:jc w:val="both"/>
            </w:pPr>
            <w:r>
              <w:t>р</w:t>
            </w:r>
            <w:r w:rsidRPr="00744E08">
              <w:t>асширять чита</w:t>
            </w:r>
            <w:r>
              <w:t>-</w:t>
            </w:r>
            <w:r w:rsidRPr="00744E08">
              <w:t>тельский опыт учащихся знакомст</w:t>
            </w:r>
            <w:r>
              <w:t>-</w:t>
            </w:r>
            <w:r w:rsidRPr="00744E08">
              <w:t>вом со сказками зарубежных писате</w:t>
            </w:r>
            <w:r>
              <w:t>-</w:t>
            </w:r>
            <w:r w:rsidRPr="00744E08">
              <w:t>лей;</w:t>
            </w:r>
          </w:p>
          <w:p w:rsidR="007D0DCC" w:rsidRDefault="007D0DCC" w:rsidP="007D0DCC">
            <w:pPr>
              <w:widowControl/>
              <w:numPr>
                <w:ilvl w:val="0"/>
                <w:numId w:val="54"/>
              </w:numPr>
              <w:autoSpaceDE/>
              <w:autoSpaceDN/>
              <w:ind w:left="318" w:hanging="284"/>
              <w:jc w:val="both"/>
            </w:pPr>
            <w:r w:rsidRPr="00936D57">
              <w:t>учить выделять на</w:t>
            </w:r>
            <w:r>
              <w:t>-</w:t>
            </w:r>
            <w:r w:rsidRPr="00936D57">
              <w:t>циональные особен</w:t>
            </w:r>
            <w:r>
              <w:t>-</w:t>
            </w:r>
            <w:r w:rsidRPr="00936D57">
              <w:t xml:space="preserve">ности сказок и их героев; </w:t>
            </w:r>
          </w:p>
          <w:p w:rsidR="007D0DCC" w:rsidRDefault="007D0DCC" w:rsidP="007D0DCC">
            <w:pPr>
              <w:widowControl/>
              <w:numPr>
                <w:ilvl w:val="0"/>
                <w:numId w:val="54"/>
              </w:numPr>
              <w:autoSpaceDE/>
              <w:autoSpaceDN/>
              <w:ind w:left="318" w:hanging="284"/>
              <w:jc w:val="both"/>
            </w:pPr>
            <w:r w:rsidRPr="00936D57">
              <w:t>учить подробному и сжатому пересказу;</w:t>
            </w:r>
          </w:p>
          <w:p w:rsidR="007D0DCC" w:rsidRDefault="007D0DCC" w:rsidP="007D0DCC">
            <w:pPr>
              <w:widowControl/>
              <w:numPr>
                <w:ilvl w:val="0"/>
                <w:numId w:val="54"/>
              </w:numPr>
              <w:autoSpaceDE/>
              <w:autoSpaceDN/>
              <w:ind w:left="318" w:hanging="284"/>
              <w:jc w:val="both"/>
            </w:pPr>
            <w:r w:rsidRPr="00936D57">
              <w:t>учить выделять признаки сказок;</w:t>
            </w:r>
          </w:p>
          <w:p w:rsidR="007D0DCC" w:rsidRPr="00936D57" w:rsidRDefault="007D0DCC" w:rsidP="007D0DCC">
            <w:pPr>
              <w:widowControl/>
              <w:numPr>
                <w:ilvl w:val="0"/>
                <w:numId w:val="54"/>
              </w:numPr>
              <w:autoSpaceDE/>
              <w:autoSpaceDN/>
              <w:ind w:left="318" w:hanging="284"/>
              <w:jc w:val="both"/>
            </w:pPr>
            <w:r w:rsidRPr="00936D57">
              <w:t>совершенствовать навык умения пра</w:t>
            </w:r>
            <w:r>
              <w:t>-</w:t>
            </w:r>
            <w:r w:rsidRPr="00936D57">
              <w:t>вильно называть произведения</w:t>
            </w:r>
            <w:r>
              <w:t>.</w:t>
            </w:r>
          </w:p>
        </w:tc>
        <w:tc>
          <w:tcPr>
            <w:tcW w:w="2273" w:type="dxa"/>
            <w:tcBorders>
              <w:left w:val="single" w:sz="4" w:space="0" w:color="auto"/>
              <w:bottom w:val="single" w:sz="4" w:space="0" w:color="auto"/>
              <w:right w:val="single" w:sz="4" w:space="0" w:color="auto"/>
            </w:tcBorders>
          </w:tcPr>
          <w:p w:rsidR="007D0DCC" w:rsidRDefault="007D0DCC" w:rsidP="007D0DCC">
            <w:pPr>
              <w:widowControl/>
              <w:numPr>
                <w:ilvl w:val="0"/>
                <w:numId w:val="54"/>
              </w:numPr>
              <w:autoSpaceDE/>
              <w:autoSpaceDN/>
              <w:ind w:left="318" w:hanging="284"/>
              <w:jc w:val="both"/>
            </w:pPr>
            <w:r>
              <w:t>у</w:t>
            </w:r>
            <w:r w:rsidRPr="00744E08">
              <w:t>меть правильно называть произве</w:t>
            </w:r>
            <w:r>
              <w:t>-</w:t>
            </w:r>
            <w:r w:rsidRPr="00744E08">
              <w:t>дения;</w:t>
            </w:r>
          </w:p>
          <w:p w:rsidR="007D0DCC" w:rsidRPr="00936D57" w:rsidRDefault="007D0DCC" w:rsidP="007D0DCC">
            <w:pPr>
              <w:widowControl/>
              <w:numPr>
                <w:ilvl w:val="0"/>
                <w:numId w:val="54"/>
              </w:numPr>
              <w:autoSpaceDE/>
              <w:autoSpaceDN/>
              <w:ind w:left="318" w:hanging="284"/>
              <w:jc w:val="both"/>
            </w:pPr>
            <w:r w:rsidRPr="00936D57">
              <w:t>составлять схема-тический план.</w:t>
            </w:r>
          </w:p>
        </w:tc>
        <w:tc>
          <w:tcPr>
            <w:tcW w:w="2266" w:type="dxa"/>
            <w:gridSpan w:val="2"/>
            <w:tcBorders>
              <w:left w:val="single" w:sz="4" w:space="0" w:color="auto"/>
              <w:bottom w:val="single" w:sz="4" w:space="0" w:color="auto"/>
              <w:right w:val="single" w:sz="4" w:space="0" w:color="auto"/>
            </w:tcBorders>
          </w:tcPr>
          <w:p w:rsidR="007D0DCC" w:rsidRDefault="007D0DCC" w:rsidP="00E517DC">
            <w:pPr>
              <w:jc w:val="both"/>
              <w:rPr>
                <w:b/>
                <w:i/>
              </w:rPr>
            </w:pPr>
            <w:r w:rsidRPr="00E272B0">
              <w:rPr>
                <w:b/>
                <w:i/>
              </w:rPr>
              <w:t>Познавательные</w:t>
            </w:r>
            <w:r>
              <w:rPr>
                <w:b/>
                <w:i/>
              </w:rPr>
              <w:t>:</w:t>
            </w:r>
          </w:p>
          <w:p w:rsidR="007D0DCC" w:rsidRDefault="007D0DCC" w:rsidP="00E517DC">
            <w:pPr>
              <w:jc w:val="both"/>
            </w:pPr>
            <w:r>
              <w:t>передавать голосом чувства.</w:t>
            </w:r>
          </w:p>
          <w:p w:rsidR="007D0DCC" w:rsidRDefault="007D0DCC" w:rsidP="00E517DC">
            <w:pPr>
              <w:jc w:val="both"/>
            </w:pPr>
            <w:r w:rsidRPr="00E272B0">
              <w:rPr>
                <w:b/>
                <w:i/>
              </w:rPr>
              <w:t>Коммуникативные</w:t>
            </w:r>
            <w:r>
              <w:rPr>
                <w:b/>
                <w:i/>
              </w:rPr>
              <w:t>:</w:t>
            </w:r>
            <w:r w:rsidRPr="00744E08">
              <w:t>умеют различать поз</w:t>
            </w:r>
            <w:r>
              <w:t>-</w:t>
            </w:r>
            <w:r w:rsidRPr="00744E08">
              <w:t>навательный и худо</w:t>
            </w:r>
            <w:r>
              <w:t>-</w:t>
            </w:r>
            <w:r w:rsidRPr="00744E08">
              <w:t>жественный тексты;</w:t>
            </w:r>
            <w:r>
              <w:t xml:space="preserve"> </w:t>
            </w:r>
            <w:r w:rsidRPr="00744E08">
              <w:t>умеют  сочинять сказки</w:t>
            </w:r>
            <w:r>
              <w:t xml:space="preserve"> или рассказы по заданной теме.</w:t>
            </w:r>
            <w:r w:rsidRPr="00744E08">
              <w:t xml:space="preserve"> </w:t>
            </w:r>
            <w:r>
              <w:rPr>
                <w:b/>
                <w:i/>
              </w:rPr>
              <w:t>Р</w:t>
            </w:r>
            <w:r w:rsidRPr="00E272B0">
              <w:rPr>
                <w:b/>
                <w:i/>
              </w:rPr>
              <w:t>егулятивные</w:t>
            </w:r>
            <w:r>
              <w:rPr>
                <w:b/>
                <w:i/>
              </w:rPr>
              <w:t>:</w:t>
            </w:r>
            <w:r w:rsidRPr="00E272B0">
              <w:rPr>
                <w:b/>
                <w:i/>
              </w:rPr>
              <w:t xml:space="preserve"> </w:t>
            </w:r>
          </w:p>
          <w:p w:rsidR="007D0DCC" w:rsidRPr="00744E08" w:rsidRDefault="007D0DCC" w:rsidP="00E517DC">
            <w:pPr>
              <w:jc w:val="both"/>
            </w:pPr>
            <w:r w:rsidRPr="00744E08">
              <w:t>уметь самостоятель</w:t>
            </w:r>
            <w:r>
              <w:t>-</w:t>
            </w:r>
            <w:r w:rsidRPr="00744E08">
              <w:t>но про</w:t>
            </w:r>
            <w:r>
              <w:t>верять знания по изученной теме.</w:t>
            </w:r>
          </w:p>
        </w:tc>
        <w:tc>
          <w:tcPr>
            <w:tcW w:w="2411" w:type="dxa"/>
            <w:tcBorders>
              <w:left w:val="single" w:sz="4" w:space="0" w:color="auto"/>
              <w:bottom w:val="single" w:sz="4" w:space="0" w:color="auto"/>
              <w:right w:val="single" w:sz="4" w:space="0" w:color="auto"/>
            </w:tcBorders>
          </w:tcPr>
          <w:p w:rsidR="007D0DCC" w:rsidRPr="00744E08" w:rsidRDefault="007D0DCC" w:rsidP="00E517DC">
            <w:pPr>
              <w:jc w:val="both"/>
            </w:pPr>
            <w:r w:rsidRPr="00744E08">
              <w:t>Принятие образа «хо</w:t>
            </w:r>
            <w:r>
              <w:t>-</w:t>
            </w:r>
            <w:r w:rsidRPr="00744E08">
              <w:t>ро</w:t>
            </w:r>
            <w:r>
              <w:t>шего ученика», гу-</w:t>
            </w:r>
            <w:r w:rsidRPr="00744E08">
              <w:t>манистическое соз</w:t>
            </w:r>
            <w:r>
              <w:t>-</w:t>
            </w:r>
            <w:r w:rsidRPr="00744E08">
              <w:t>нание, навыки сот</w:t>
            </w:r>
            <w:r>
              <w:t>-</w:t>
            </w:r>
            <w:r w:rsidRPr="00744E08">
              <w:t>рудничества, толе</w:t>
            </w:r>
            <w:r>
              <w:t>-</w:t>
            </w:r>
            <w:r w:rsidRPr="00744E08">
              <w:t>рантность к народам мира</w:t>
            </w:r>
            <w:r>
              <w:t>.</w:t>
            </w:r>
          </w:p>
        </w:tc>
      </w:tr>
      <w:tr w:rsidR="007D0DCC" w:rsidRPr="00744E08" w:rsidTr="00E517DC">
        <w:trPr>
          <w:trHeight w:val="1480"/>
        </w:trPr>
        <w:tc>
          <w:tcPr>
            <w:tcW w:w="645" w:type="dxa"/>
            <w:gridSpan w:val="2"/>
            <w:tcBorders>
              <w:left w:val="single" w:sz="4" w:space="0" w:color="auto"/>
              <w:bottom w:val="single" w:sz="4" w:space="0" w:color="auto"/>
              <w:right w:val="single" w:sz="4" w:space="0" w:color="auto"/>
            </w:tcBorders>
          </w:tcPr>
          <w:p w:rsidR="007D0DCC" w:rsidRPr="00744E08" w:rsidRDefault="007D0DCC" w:rsidP="00E517DC">
            <w:r>
              <w:t>81</w:t>
            </w:r>
          </w:p>
        </w:tc>
        <w:tc>
          <w:tcPr>
            <w:tcW w:w="1265" w:type="dxa"/>
            <w:tcBorders>
              <w:left w:val="single" w:sz="4" w:space="0" w:color="auto"/>
              <w:bottom w:val="single" w:sz="4" w:space="0" w:color="auto"/>
              <w:right w:val="single" w:sz="4" w:space="0" w:color="auto"/>
            </w:tcBorders>
          </w:tcPr>
          <w:p w:rsidR="007D0DCC" w:rsidRPr="00744E08" w:rsidRDefault="007D0DCC" w:rsidP="00E517DC"/>
        </w:tc>
        <w:tc>
          <w:tcPr>
            <w:tcW w:w="2309" w:type="dxa"/>
            <w:gridSpan w:val="3"/>
            <w:tcBorders>
              <w:top w:val="single" w:sz="4" w:space="0" w:color="auto"/>
              <w:left w:val="single" w:sz="4" w:space="0" w:color="auto"/>
              <w:bottom w:val="single" w:sz="4" w:space="0" w:color="auto"/>
              <w:right w:val="single" w:sz="4" w:space="0" w:color="auto"/>
            </w:tcBorders>
          </w:tcPr>
          <w:p w:rsidR="007D0DCC" w:rsidRDefault="007D0DCC" w:rsidP="00E517DC">
            <w:r>
              <w:t xml:space="preserve">Литературное слушание. Литературные сказки зарубежных писателей. </w:t>
            </w:r>
          </w:p>
          <w:p w:rsidR="007D0DCC" w:rsidRPr="00744E08" w:rsidRDefault="007D0DCC" w:rsidP="00E517DC">
            <w:r w:rsidRPr="00744E08">
              <w:t>Братья Гримм. «Бременские музыканты»</w:t>
            </w:r>
          </w:p>
          <w:p w:rsidR="007D0DCC" w:rsidRDefault="007D0DCC" w:rsidP="00E517DC">
            <w:r w:rsidRPr="00744E08">
              <w:t xml:space="preserve">  </w:t>
            </w:r>
          </w:p>
          <w:p w:rsidR="007D0DCC" w:rsidRDefault="007D0DCC" w:rsidP="00E517DC">
            <w:r>
              <w:t>Учебник с.  53-61</w:t>
            </w:r>
          </w:p>
          <w:p w:rsidR="007D0DCC" w:rsidRDefault="007D0DCC" w:rsidP="00E517DC">
            <w:r>
              <w:t>Тетрадь на печатной основе с.  30-31</w:t>
            </w:r>
          </w:p>
          <w:p w:rsidR="007D0DCC" w:rsidRPr="00936D57" w:rsidRDefault="007D0DCC" w:rsidP="00E517DC"/>
        </w:tc>
        <w:tc>
          <w:tcPr>
            <w:tcW w:w="2124" w:type="dxa"/>
            <w:gridSpan w:val="2"/>
            <w:tcBorders>
              <w:left w:val="single" w:sz="4" w:space="0" w:color="auto"/>
              <w:bottom w:val="single" w:sz="4" w:space="0" w:color="auto"/>
              <w:right w:val="single" w:sz="4" w:space="0" w:color="auto"/>
            </w:tcBorders>
          </w:tcPr>
          <w:p w:rsidR="007D0DCC" w:rsidRDefault="007D0DCC" w:rsidP="00E517DC">
            <w:r w:rsidRPr="00744E08">
              <w:t>Отрабатывать поня</w:t>
            </w:r>
            <w:r>
              <w:t>-</w:t>
            </w:r>
            <w:r w:rsidRPr="00744E08">
              <w:t>тия</w:t>
            </w:r>
            <w:r>
              <w:t>:</w:t>
            </w:r>
            <w:r w:rsidRPr="00744E08">
              <w:t xml:space="preserve"> </w:t>
            </w:r>
          </w:p>
          <w:p w:rsidR="007D0DCC" w:rsidRDefault="007D0DCC" w:rsidP="007D0DCC">
            <w:pPr>
              <w:widowControl/>
              <w:numPr>
                <w:ilvl w:val="0"/>
                <w:numId w:val="54"/>
              </w:numPr>
              <w:autoSpaceDE/>
              <w:autoSpaceDN/>
              <w:ind w:left="318" w:hanging="284"/>
              <w:jc w:val="both"/>
            </w:pPr>
            <w:r w:rsidRPr="00744E08">
              <w:t>авторская сказ</w:t>
            </w:r>
            <w:r>
              <w:t>-ка</w:t>
            </w:r>
          </w:p>
          <w:p w:rsidR="007D0DCC" w:rsidRPr="00936D57" w:rsidRDefault="007D0DCC" w:rsidP="007D0DCC">
            <w:pPr>
              <w:widowControl/>
              <w:numPr>
                <w:ilvl w:val="0"/>
                <w:numId w:val="54"/>
              </w:numPr>
              <w:autoSpaceDE/>
              <w:autoSpaceDN/>
              <w:ind w:left="318" w:hanging="284"/>
              <w:jc w:val="both"/>
            </w:pPr>
            <w:r w:rsidRPr="00936D57">
              <w:t>литературное произведение</w:t>
            </w:r>
          </w:p>
        </w:tc>
        <w:tc>
          <w:tcPr>
            <w:tcW w:w="2550" w:type="dxa"/>
            <w:gridSpan w:val="2"/>
            <w:tcBorders>
              <w:left w:val="single" w:sz="4" w:space="0" w:color="auto"/>
              <w:bottom w:val="single" w:sz="4" w:space="0" w:color="auto"/>
              <w:right w:val="single" w:sz="4" w:space="0" w:color="auto"/>
            </w:tcBorders>
          </w:tcPr>
          <w:p w:rsidR="007D0DCC" w:rsidRDefault="007D0DCC" w:rsidP="007D0DCC">
            <w:pPr>
              <w:widowControl/>
              <w:numPr>
                <w:ilvl w:val="0"/>
                <w:numId w:val="54"/>
              </w:numPr>
              <w:autoSpaceDE/>
              <w:autoSpaceDN/>
              <w:ind w:left="318" w:hanging="284"/>
              <w:jc w:val="both"/>
            </w:pPr>
            <w:r>
              <w:t>р</w:t>
            </w:r>
            <w:r w:rsidRPr="00744E08">
              <w:t>асширять чита</w:t>
            </w:r>
            <w:r>
              <w:t>-</w:t>
            </w:r>
            <w:r w:rsidRPr="00744E08">
              <w:t>тельский опыт учащихся знакомст</w:t>
            </w:r>
            <w:r>
              <w:t>-</w:t>
            </w:r>
            <w:r w:rsidRPr="00744E08">
              <w:t>вом со сказками зарубежных писате</w:t>
            </w:r>
            <w:r>
              <w:t>-</w:t>
            </w:r>
            <w:r w:rsidRPr="00744E08">
              <w:t>лей;</w:t>
            </w:r>
          </w:p>
          <w:p w:rsidR="007D0DCC" w:rsidRDefault="007D0DCC" w:rsidP="007D0DCC">
            <w:pPr>
              <w:widowControl/>
              <w:numPr>
                <w:ilvl w:val="0"/>
                <w:numId w:val="54"/>
              </w:numPr>
              <w:autoSpaceDE/>
              <w:autoSpaceDN/>
              <w:ind w:left="318" w:hanging="284"/>
              <w:jc w:val="both"/>
            </w:pPr>
            <w:r w:rsidRPr="00936D57">
              <w:t>учить выделять на</w:t>
            </w:r>
            <w:r>
              <w:t>-</w:t>
            </w:r>
            <w:r w:rsidRPr="00936D57">
              <w:t>циональные особен</w:t>
            </w:r>
            <w:r>
              <w:t>-</w:t>
            </w:r>
            <w:r w:rsidRPr="00936D57">
              <w:t xml:space="preserve">ности сказок и их героев; </w:t>
            </w:r>
          </w:p>
          <w:p w:rsidR="007D0DCC" w:rsidRDefault="007D0DCC" w:rsidP="007D0DCC">
            <w:pPr>
              <w:widowControl/>
              <w:numPr>
                <w:ilvl w:val="0"/>
                <w:numId w:val="54"/>
              </w:numPr>
              <w:autoSpaceDE/>
              <w:autoSpaceDN/>
              <w:ind w:left="318" w:hanging="284"/>
              <w:jc w:val="both"/>
            </w:pPr>
            <w:r w:rsidRPr="00936D57">
              <w:t>учить подробному и сжатому пересказу;</w:t>
            </w:r>
          </w:p>
          <w:p w:rsidR="007D0DCC" w:rsidRDefault="007D0DCC" w:rsidP="007D0DCC">
            <w:pPr>
              <w:widowControl/>
              <w:numPr>
                <w:ilvl w:val="0"/>
                <w:numId w:val="54"/>
              </w:numPr>
              <w:autoSpaceDE/>
              <w:autoSpaceDN/>
              <w:ind w:left="318" w:hanging="284"/>
              <w:jc w:val="both"/>
            </w:pPr>
            <w:r w:rsidRPr="00936D57">
              <w:t>учить выделять признаки сказок;</w:t>
            </w:r>
          </w:p>
          <w:p w:rsidR="007D0DCC" w:rsidRPr="00936D57" w:rsidRDefault="007D0DCC" w:rsidP="007D0DCC">
            <w:pPr>
              <w:widowControl/>
              <w:numPr>
                <w:ilvl w:val="0"/>
                <w:numId w:val="54"/>
              </w:numPr>
              <w:autoSpaceDE/>
              <w:autoSpaceDN/>
              <w:ind w:left="318" w:hanging="284"/>
              <w:jc w:val="both"/>
            </w:pPr>
            <w:r w:rsidRPr="00936D57">
              <w:t>совершенствовать навык умения пра</w:t>
            </w:r>
            <w:r>
              <w:t>-</w:t>
            </w:r>
            <w:r w:rsidRPr="00936D57">
              <w:t>вильно называть произведения</w:t>
            </w:r>
            <w:r>
              <w:t>.</w:t>
            </w:r>
          </w:p>
        </w:tc>
        <w:tc>
          <w:tcPr>
            <w:tcW w:w="2273" w:type="dxa"/>
            <w:tcBorders>
              <w:left w:val="single" w:sz="4" w:space="0" w:color="auto"/>
              <w:bottom w:val="single" w:sz="4" w:space="0" w:color="auto"/>
              <w:right w:val="single" w:sz="4" w:space="0" w:color="auto"/>
            </w:tcBorders>
          </w:tcPr>
          <w:p w:rsidR="007D0DCC" w:rsidRDefault="007D0DCC" w:rsidP="007D0DCC">
            <w:pPr>
              <w:widowControl/>
              <w:numPr>
                <w:ilvl w:val="0"/>
                <w:numId w:val="54"/>
              </w:numPr>
              <w:autoSpaceDE/>
              <w:autoSpaceDN/>
              <w:ind w:left="318" w:hanging="284"/>
              <w:jc w:val="both"/>
            </w:pPr>
            <w:r>
              <w:t>у</w:t>
            </w:r>
            <w:r w:rsidRPr="00744E08">
              <w:t>меть правильно называть произве</w:t>
            </w:r>
            <w:r>
              <w:t>-</w:t>
            </w:r>
            <w:r w:rsidRPr="00744E08">
              <w:t>дения;</w:t>
            </w:r>
          </w:p>
          <w:p w:rsidR="007D0DCC" w:rsidRPr="00936D57" w:rsidRDefault="007D0DCC" w:rsidP="007D0DCC">
            <w:pPr>
              <w:widowControl/>
              <w:numPr>
                <w:ilvl w:val="0"/>
                <w:numId w:val="54"/>
              </w:numPr>
              <w:autoSpaceDE/>
              <w:autoSpaceDN/>
              <w:ind w:left="318" w:hanging="284"/>
              <w:jc w:val="both"/>
            </w:pPr>
            <w:r w:rsidRPr="00936D57">
              <w:t>составлять схема-тический план.</w:t>
            </w:r>
          </w:p>
        </w:tc>
        <w:tc>
          <w:tcPr>
            <w:tcW w:w="2266" w:type="dxa"/>
            <w:gridSpan w:val="2"/>
            <w:tcBorders>
              <w:left w:val="single" w:sz="4" w:space="0" w:color="auto"/>
              <w:bottom w:val="single" w:sz="4" w:space="0" w:color="auto"/>
              <w:right w:val="single" w:sz="4" w:space="0" w:color="auto"/>
            </w:tcBorders>
          </w:tcPr>
          <w:p w:rsidR="007D0DCC" w:rsidRDefault="007D0DCC" w:rsidP="00E517DC">
            <w:pPr>
              <w:jc w:val="both"/>
              <w:rPr>
                <w:b/>
                <w:i/>
              </w:rPr>
            </w:pPr>
            <w:r w:rsidRPr="00E272B0">
              <w:rPr>
                <w:b/>
                <w:i/>
              </w:rPr>
              <w:t>Познавательные</w:t>
            </w:r>
            <w:r>
              <w:rPr>
                <w:b/>
                <w:i/>
              </w:rPr>
              <w:t>:</w:t>
            </w:r>
          </w:p>
          <w:p w:rsidR="007D0DCC" w:rsidRDefault="007D0DCC" w:rsidP="00E517DC">
            <w:pPr>
              <w:jc w:val="both"/>
            </w:pPr>
            <w:r>
              <w:t>передавать голосом чувства.</w:t>
            </w:r>
          </w:p>
          <w:p w:rsidR="007D0DCC" w:rsidRDefault="007D0DCC" w:rsidP="00E517DC">
            <w:pPr>
              <w:jc w:val="both"/>
            </w:pPr>
            <w:r w:rsidRPr="00E272B0">
              <w:rPr>
                <w:b/>
                <w:i/>
              </w:rPr>
              <w:t>Коммуникативные</w:t>
            </w:r>
            <w:r>
              <w:rPr>
                <w:b/>
                <w:i/>
              </w:rPr>
              <w:t>:</w:t>
            </w:r>
            <w:r w:rsidRPr="00744E08">
              <w:t>умеют различать поз</w:t>
            </w:r>
            <w:r>
              <w:t>-</w:t>
            </w:r>
            <w:r w:rsidRPr="00744E08">
              <w:t>навательный и худо</w:t>
            </w:r>
            <w:r>
              <w:t>-</w:t>
            </w:r>
            <w:r w:rsidRPr="00744E08">
              <w:t>жественный тексты;</w:t>
            </w:r>
            <w:r>
              <w:t xml:space="preserve"> </w:t>
            </w:r>
            <w:r w:rsidRPr="00744E08">
              <w:t>умеют  сочинять сказки</w:t>
            </w:r>
            <w:r>
              <w:t xml:space="preserve"> или рассказы по заданной теме.</w:t>
            </w:r>
            <w:r w:rsidRPr="00744E08">
              <w:t xml:space="preserve"> </w:t>
            </w:r>
            <w:r>
              <w:rPr>
                <w:b/>
                <w:i/>
              </w:rPr>
              <w:t>Р</w:t>
            </w:r>
            <w:r w:rsidRPr="00E272B0">
              <w:rPr>
                <w:b/>
                <w:i/>
              </w:rPr>
              <w:t>егулятивные</w:t>
            </w:r>
            <w:r>
              <w:rPr>
                <w:b/>
                <w:i/>
              </w:rPr>
              <w:t>:</w:t>
            </w:r>
            <w:r w:rsidRPr="00E272B0">
              <w:rPr>
                <w:b/>
                <w:i/>
              </w:rPr>
              <w:t xml:space="preserve"> </w:t>
            </w:r>
          </w:p>
          <w:p w:rsidR="007D0DCC" w:rsidRPr="00744E08" w:rsidRDefault="007D0DCC" w:rsidP="00E517DC">
            <w:pPr>
              <w:jc w:val="both"/>
            </w:pPr>
            <w:r w:rsidRPr="00744E08">
              <w:t>уметь самостоятель</w:t>
            </w:r>
            <w:r>
              <w:t>-</w:t>
            </w:r>
            <w:r w:rsidRPr="00744E08">
              <w:t>но про</w:t>
            </w:r>
            <w:r>
              <w:t>верять знания по изученной теме.</w:t>
            </w:r>
          </w:p>
        </w:tc>
        <w:tc>
          <w:tcPr>
            <w:tcW w:w="2411" w:type="dxa"/>
            <w:tcBorders>
              <w:left w:val="single" w:sz="4" w:space="0" w:color="auto"/>
              <w:bottom w:val="single" w:sz="4" w:space="0" w:color="auto"/>
              <w:right w:val="single" w:sz="4" w:space="0" w:color="auto"/>
            </w:tcBorders>
          </w:tcPr>
          <w:p w:rsidR="007D0DCC" w:rsidRPr="00744E08" w:rsidRDefault="007D0DCC" w:rsidP="00E517DC">
            <w:pPr>
              <w:jc w:val="both"/>
            </w:pPr>
            <w:r w:rsidRPr="00744E08">
              <w:t>Принятие образа «хо</w:t>
            </w:r>
            <w:r>
              <w:t>-</w:t>
            </w:r>
            <w:r w:rsidRPr="00744E08">
              <w:t>ро</w:t>
            </w:r>
            <w:r>
              <w:t>шего ученика», гу-</w:t>
            </w:r>
            <w:r w:rsidRPr="00744E08">
              <w:t>манистическое соз</w:t>
            </w:r>
            <w:r>
              <w:t>-</w:t>
            </w:r>
            <w:r w:rsidRPr="00744E08">
              <w:t>нание, навыки сот</w:t>
            </w:r>
            <w:r>
              <w:t>-</w:t>
            </w:r>
            <w:r w:rsidRPr="00744E08">
              <w:t>рудничества, толе</w:t>
            </w:r>
            <w:r>
              <w:t>-</w:t>
            </w:r>
            <w:r w:rsidRPr="00744E08">
              <w:t>рантность к народам мира</w:t>
            </w:r>
            <w:r>
              <w:t>.</w:t>
            </w:r>
          </w:p>
        </w:tc>
      </w:tr>
      <w:tr w:rsidR="007D0DCC" w:rsidRPr="00744E08" w:rsidTr="00E517DC">
        <w:trPr>
          <w:trHeight w:val="1480"/>
        </w:trPr>
        <w:tc>
          <w:tcPr>
            <w:tcW w:w="645" w:type="dxa"/>
            <w:gridSpan w:val="2"/>
            <w:tcBorders>
              <w:left w:val="single" w:sz="4" w:space="0" w:color="auto"/>
              <w:bottom w:val="single" w:sz="4" w:space="0" w:color="auto"/>
              <w:right w:val="single" w:sz="4" w:space="0" w:color="auto"/>
            </w:tcBorders>
          </w:tcPr>
          <w:p w:rsidR="007D0DCC" w:rsidRPr="00744E08" w:rsidRDefault="007D0DCC" w:rsidP="00E517DC">
            <w:r>
              <w:t>82</w:t>
            </w:r>
          </w:p>
        </w:tc>
        <w:tc>
          <w:tcPr>
            <w:tcW w:w="1265" w:type="dxa"/>
            <w:tcBorders>
              <w:left w:val="single" w:sz="4" w:space="0" w:color="auto"/>
              <w:bottom w:val="single" w:sz="4" w:space="0" w:color="auto"/>
              <w:right w:val="single" w:sz="4" w:space="0" w:color="auto"/>
            </w:tcBorders>
          </w:tcPr>
          <w:p w:rsidR="007D0DCC" w:rsidRPr="00744E08" w:rsidRDefault="007D0DCC" w:rsidP="00E517DC"/>
        </w:tc>
        <w:tc>
          <w:tcPr>
            <w:tcW w:w="2309" w:type="dxa"/>
            <w:gridSpan w:val="3"/>
            <w:tcBorders>
              <w:top w:val="single" w:sz="4" w:space="0" w:color="auto"/>
              <w:left w:val="single" w:sz="4" w:space="0" w:color="auto"/>
              <w:bottom w:val="single" w:sz="4" w:space="0" w:color="auto"/>
              <w:right w:val="single" w:sz="4" w:space="0" w:color="auto"/>
            </w:tcBorders>
          </w:tcPr>
          <w:p w:rsidR="007D0DCC" w:rsidRDefault="007D0DCC" w:rsidP="00E517DC">
            <w:r>
              <w:t xml:space="preserve">Сказки народов мира. </w:t>
            </w:r>
            <w:r w:rsidRPr="00744E08">
              <w:t>Английская народная сказка «Сказка про трех порос</w:t>
            </w:r>
            <w:r>
              <w:t>ят»</w:t>
            </w:r>
            <w:r w:rsidRPr="00744E08">
              <w:t xml:space="preserve"> </w:t>
            </w:r>
            <w:r>
              <w:t>.</w:t>
            </w:r>
          </w:p>
          <w:p w:rsidR="007D0DCC" w:rsidRDefault="007D0DCC" w:rsidP="00E517DC"/>
          <w:p w:rsidR="007D0DCC" w:rsidRDefault="007D0DCC" w:rsidP="00E517DC">
            <w:r>
              <w:t>Учебник с.  61-69</w:t>
            </w:r>
          </w:p>
          <w:p w:rsidR="007D0DCC" w:rsidRDefault="007D0DCC" w:rsidP="00E517DC">
            <w:r>
              <w:t>Тетрадь на печатной основе с. 32-33</w:t>
            </w:r>
          </w:p>
          <w:p w:rsidR="007D0DCC" w:rsidRPr="00936D57" w:rsidRDefault="007D0DCC" w:rsidP="00E517DC"/>
        </w:tc>
        <w:tc>
          <w:tcPr>
            <w:tcW w:w="2124" w:type="dxa"/>
            <w:gridSpan w:val="2"/>
            <w:tcBorders>
              <w:left w:val="single" w:sz="4" w:space="0" w:color="auto"/>
              <w:bottom w:val="single" w:sz="4" w:space="0" w:color="auto"/>
              <w:right w:val="single" w:sz="4" w:space="0" w:color="auto"/>
            </w:tcBorders>
          </w:tcPr>
          <w:p w:rsidR="007D0DCC" w:rsidRDefault="007D0DCC" w:rsidP="00E517DC">
            <w:r w:rsidRPr="00744E08">
              <w:t>Отрабатывать поня</w:t>
            </w:r>
            <w:r>
              <w:t>-</w:t>
            </w:r>
            <w:r w:rsidRPr="00744E08">
              <w:t>тия</w:t>
            </w:r>
            <w:r>
              <w:t>:</w:t>
            </w:r>
            <w:r w:rsidRPr="00744E08">
              <w:t xml:space="preserve"> </w:t>
            </w:r>
          </w:p>
          <w:p w:rsidR="007D0DCC" w:rsidRDefault="007D0DCC" w:rsidP="007D0DCC">
            <w:pPr>
              <w:widowControl/>
              <w:numPr>
                <w:ilvl w:val="0"/>
                <w:numId w:val="54"/>
              </w:numPr>
              <w:autoSpaceDE/>
              <w:autoSpaceDN/>
              <w:ind w:left="318" w:hanging="284"/>
              <w:jc w:val="both"/>
            </w:pPr>
            <w:r w:rsidRPr="00744E08">
              <w:t>авторская сказ</w:t>
            </w:r>
            <w:r>
              <w:t>-ка</w:t>
            </w:r>
          </w:p>
          <w:p w:rsidR="007D0DCC" w:rsidRPr="00936D57" w:rsidRDefault="007D0DCC" w:rsidP="007D0DCC">
            <w:pPr>
              <w:widowControl/>
              <w:numPr>
                <w:ilvl w:val="0"/>
                <w:numId w:val="54"/>
              </w:numPr>
              <w:autoSpaceDE/>
              <w:autoSpaceDN/>
              <w:ind w:left="318" w:hanging="284"/>
              <w:jc w:val="both"/>
            </w:pPr>
            <w:r w:rsidRPr="00936D57">
              <w:t>литературное произведение</w:t>
            </w:r>
          </w:p>
        </w:tc>
        <w:tc>
          <w:tcPr>
            <w:tcW w:w="2550" w:type="dxa"/>
            <w:gridSpan w:val="2"/>
            <w:tcBorders>
              <w:left w:val="single" w:sz="4" w:space="0" w:color="auto"/>
              <w:bottom w:val="single" w:sz="4" w:space="0" w:color="auto"/>
              <w:right w:val="single" w:sz="4" w:space="0" w:color="auto"/>
            </w:tcBorders>
          </w:tcPr>
          <w:p w:rsidR="007D0DCC" w:rsidRDefault="007D0DCC" w:rsidP="007D0DCC">
            <w:pPr>
              <w:widowControl/>
              <w:numPr>
                <w:ilvl w:val="0"/>
                <w:numId w:val="54"/>
              </w:numPr>
              <w:autoSpaceDE/>
              <w:autoSpaceDN/>
              <w:ind w:left="318" w:hanging="284"/>
              <w:jc w:val="both"/>
            </w:pPr>
            <w:r>
              <w:t>р</w:t>
            </w:r>
            <w:r w:rsidRPr="00744E08">
              <w:t>асширять чита</w:t>
            </w:r>
            <w:r>
              <w:t>-</w:t>
            </w:r>
            <w:r w:rsidRPr="00744E08">
              <w:t>тельский опыт учащихся знакомст</w:t>
            </w:r>
            <w:r>
              <w:t>-</w:t>
            </w:r>
            <w:r w:rsidRPr="00744E08">
              <w:t>вом со сказками зарубежных писате</w:t>
            </w:r>
            <w:r>
              <w:t>-</w:t>
            </w:r>
            <w:r w:rsidRPr="00744E08">
              <w:t>лей;</w:t>
            </w:r>
          </w:p>
          <w:p w:rsidR="007D0DCC" w:rsidRDefault="007D0DCC" w:rsidP="007D0DCC">
            <w:pPr>
              <w:widowControl/>
              <w:numPr>
                <w:ilvl w:val="0"/>
                <w:numId w:val="54"/>
              </w:numPr>
              <w:autoSpaceDE/>
              <w:autoSpaceDN/>
              <w:ind w:left="318" w:hanging="284"/>
              <w:jc w:val="both"/>
            </w:pPr>
            <w:r w:rsidRPr="00936D57">
              <w:t>учить выделять на</w:t>
            </w:r>
            <w:r>
              <w:t>-</w:t>
            </w:r>
            <w:r w:rsidRPr="00936D57">
              <w:t>циональные особен</w:t>
            </w:r>
            <w:r>
              <w:t>-</w:t>
            </w:r>
            <w:r w:rsidRPr="00936D57">
              <w:t xml:space="preserve">ности сказок и их героев; </w:t>
            </w:r>
          </w:p>
          <w:p w:rsidR="007D0DCC" w:rsidRDefault="007D0DCC" w:rsidP="007D0DCC">
            <w:pPr>
              <w:widowControl/>
              <w:numPr>
                <w:ilvl w:val="0"/>
                <w:numId w:val="54"/>
              </w:numPr>
              <w:autoSpaceDE/>
              <w:autoSpaceDN/>
              <w:ind w:left="318" w:hanging="284"/>
              <w:jc w:val="both"/>
            </w:pPr>
            <w:r w:rsidRPr="00936D57">
              <w:t>учить подробному и сжатому пересказу;</w:t>
            </w:r>
          </w:p>
          <w:p w:rsidR="007D0DCC" w:rsidRDefault="007D0DCC" w:rsidP="007D0DCC">
            <w:pPr>
              <w:widowControl/>
              <w:numPr>
                <w:ilvl w:val="0"/>
                <w:numId w:val="54"/>
              </w:numPr>
              <w:autoSpaceDE/>
              <w:autoSpaceDN/>
              <w:ind w:left="318" w:hanging="284"/>
              <w:jc w:val="both"/>
            </w:pPr>
            <w:r w:rsidRPr="00936D57">
              <w:t>учить выделять признаки сказок;</w:t>
            </w:r>
          </w:p>
          <w:p w:rsidR="007D0DCC" w:rsidRPr="00936D57" w:rsidRDefault="007D0DCC" w:rsidP="007D0DCC">
            <w:pPr>
              <w:widowControl/>
              <w:numPr>
                <w:ilvl w:val="0"/>
                <w:numId w:val="54"/>
              </w:numPr>
              <w:autoSpaceDE/>
              <w:autoSpaceDN/>
              <w:ind w:left="318" w:hanging="284"/>
              <w:jc w:val="both"/>
            </w:pPr>
            <w:r w:rsidRPr="00936D57">
              <w:t>совершенствовать навык умения пра</w:t>
            </w:r>
            <w:r>
              <w:t>-</w:t>
            </w:r>
            <w:r w:rsidRPr="00936D57">
              <w:t>вильно называть произведения</w:t>
            </w:r>
            <w:r>
              <w:t>.</w:t>
            </w:r>
          </w:p>
        </w:tc>
        <w:tc>
          <w:tcPr>
            <w:tcW w:w="2273" w:type="dxa"/>
            <w:tcBorders>
              <w:left w:val="single" w:sz="4" w:space="0" w:color="auto"/>
              <w:bottom w:val="single" w:sz="4" w:space="0" w:color="auto"/>
              <w:right w:val="single" w:sz="4" w:space="0" w:color="auto"/>
            </w:tcBorders>
          </w:tcPr>
          <w:p w:rsidR="007D0DCC" w:rsidRDefault="007D0DCC" w:rsidP="007D0DCC">
            <w:pPr>
              <w:widowControl/>
              <w:numPr>
                <w:ilvl w:val="0"/>
                <w:numId w:val="54"/>
              </w:numPr>
              <w:autoSpaceDE/>
              <w:autoSpaceDN/>
              <w:ind w:left="318" w:hanging="284"/>
              <w:jc w:val="both"/>
            </w:pPr>
            <w:r>
              <w:t>у</w:t>
            </w:r>
            <w:r w:rsidRPr="00744E08">
              <w:t>меть правильно называть произве</w:t>
            </w:r>
            <w:r>
              <w:t>-</w:t>
            </w:r>
            <w:r w:rsidRPr="00744E08">
              <w:t>дения;</w:t>
            </w:r>
          </w:p>
          <w:p w:rsidR="007D0DCC" w:rsidRPr="00936D57" w:rsidRDefault="007D0DCC" w:rsidP="007D0DCC">
            <w:pPr>
              <w:widowControl/>
              <w:numPr>
                <w:ilvl w:val="0"/>
                <w:numId w:val="54"/>
              </w:numPr>
              <w:autoSpaceDE/>
              <w:autoSpaceDN/>
              <w:ind w:left="318" w:hanging="284"/>
              <w:jc w:val="both"/>
            </w:pPr>
            <w:r w:rsidRPr="00936D57">
              <w:t>составлять схема-тический план.</w:t>
            </w:r>
          </w:p>
        </w:tc>
        <w:tc>
          <w:tcPr>
            <w:tcW w:w="2266" w:type="dxa"/>
            <w:gridSpan w:val="2"/>
            <w:tcBorders>
              <w:left w:val="single" w:sz="4" w:space="0" w:color="auto"/>
              <w:bottom w:val="single" w:sz="4" w:space="0" w:color="auto"/>
              <w:right w:val="single" w:sz="4" w:space="0" w:color="auto"/>
            </w:tcBorders>
          </w:tcPr>
          <w:p w:rsidR="007D0DCC" w:rsidRDefault="007D0DCC" w:rsidP="00E517DC">
            <w:pPr>
              <w:jc w:val="both"/>
              <w:rPr>
                <w:b/>
                <w:i/>
              </w:rPr>
            </w:pPr>
            <w:r w:rsidRPr="00E272B0">
              <w:rPr>
                <w:b/>
                <w:i/>
              </w:rPr>
              <w:t>Познавательные</w:t>
            </w:r>
            <w:r>
              <w:rPr>
                <w:b/>
                <w:i/>
              </w:rPr>
              <w:t>:</w:t>
            </w:r>
          </w:p>
          <w:p w:rsidR="007D0DCC" w:rsidRDefault="007D0DCC" w:rsidP="00E517DC">
            <w:pPr>
              <w:jc w:val="both"/>
            </w:pPr>
            <w:r>
              <w:t>передавать голосом чувства.</w:t>
            </w:r>
          </w:p>
          <w:p w:rsidR="007D0DCC" w:rsidRDefault="007D0DCC" w:rsidP="00E517DC">
            <w:pPr>
              <w:jc w:val="both"/>
            </w:pPr>
            <w:r w:rsidRPr="00E272B0">
              <w:rPr>
                <w:b/>
                <w:i/>
              </w:rPr>
              <w:t>Коммуникативные</w:t>
            </w:r>
            <w:r>
              <w:rPr>
                <w:b/>
                <w:i/>
              </w:rPr>
              <w:t>:</w:t>
            </w:r>
            <w:r w:rsidRPr="00744E08">
              <w:t>умеют различать поз</w:t>
            </w:r>
            <w:r>
              <w:t>-</w:t>
            </w:r>
            <w:r w:rsidRPr="00744E08">
              <w:t>навательный и худо</w:t>
            </w:r>
            <w:r>
              <w:t>-</w:t>
            </w:r>
            <w:r w:rsidRPr="00744E08">
              <w:t>жественный тексты;</w:t>
            </w:r>
            <w:r>
              <w:t xml:space="preserve"> </w:t>
            </w:r>
            <w:r w:rsidRPr="00744E08">
              <w:t>умеют  сочинять сказки</w:t>
            </w:r>
            <w:r>
              <w:t xml:space="preserve"> или рассказы по заданной теме.</w:t>
            </w:r>
            <w:r w:rsidRPr="00744E08">
              <w:t xml:space="preserve"> </w:t>
            </w:r>
            <w:r>
              <w:rPr>
                <w:b/>
                <w:i/>
              </w:rPr>
              <w:t>Р</w:t>
            </w:r>
            <w:r w:rsidRPr="00E272B0">
              <w:rPr>
                <w:b/>
                <w:i/>
              </w:rPr>
              <w:t>егулятивные</w:t>
            </w:r>
            <w:r>
              <w:rPr>
                <w:b/>
                <w:i/>
              </w:rPr>
              <w:t>:</w:t>
            </w:r>
            <w:r w:rsidRPr="00E272B0">
              <w:rPr>
                <w:b/>
                <w:i/>
              </w:rPr>
              <w:t xml:space="preserve"> </w:t>
            </w:r>
          </w:p>
          <w:p w:rsidR="007D0DCC" w:rsidRPr="00744E08" w:rsidRDefault="007D0DCC" w:rsidP="00E517DC">
            <w:pPr>
              <w:jc w:val="both"/>
            </w:pPr>
            <w:r w:rsidRPr="00744E08">
              <w:t>уметь самостоятель</w:t>
            </w:r>
            <w:r>
              <w:t>-</w:t>
            </w:r>
            <w:r w:rsidRPr="00744E08">
              <w:t>но про</w:t>
            </w:r>
            <w:r>
              <w:t>верять знания по изученной теме.</w:t>
            </w:r>
          </w:p>
        </w:tc>
        <w:tc>
          <w:tcPr>
            <w:tcW w:w="2411" w:type="dxa"/>
            <w:tcBorders>
              <w:left w:val="single" w:sz="4" w:space="0" w:color="auto"/>
              <w:bottom w:val="single" w:sz="4" w:space="0" w:color="auto"/>
              <w:right w:val="single" w:sz="4" w:space="0" w:color="auto"/>
            </w:tcBorders>
          </w:tcPr>
          <w:p w:rsidR="007D0DCC" w:rsidRPr="00744E08" w:rsidRDefault="007D0DCC" w:rsidP="00E517DC">
            <w:pPr>
              <w:jc w:val="both"/>
            </w:pPr>
            <w:r w:rsidRPr="00744E08">
              <w:t>Принятие образа «хо</w:t>
            </w:r>
            <w:r>
              <w:t>-</w:t>
            </w:r>
            <w:r w:rsidRPr="00744E08">
              <w:t>ро</w:t>
            </w:r>
            <w:r>
              <w:t>шего ученика», гу-</w:t>
            </w:r>
            <w:r w:rsidRPr="00744E08">
              <w:t>манистическое соз</w:t>
            </w:r>
            <w:r>
              <w:t>-</w:t>
            </w:r>
            <w:r w:rsidRPr="00744E08">
              <w:t>нание, навыки сот</w:t>
            </w:r>
            <w:r>
              <w:t>-</w:t>
            </w:r>
            <w:r w:rsidRPr="00744E08">
              <w:t>рудничества, толе</w:t>
            </w:r>
            <w:r>
              <w:t>-</w:t>
            </w:r>
            <w:r w:rsidRPr="00744E08">
              <w:t>рантность к народам мира</w:t>
            </w:r>
            <w:r>
              <w:t>.</w:t>
            </w:r>
          </w:p>
        </w:tc>
      </w:tr>
      <w:tr w:rsidR="007D0DCC" w:rsidRPr="00744E08" w:rsidTr="00E517DC">
        <w:trPr>
          <w:trHeight w:val="1480"/>
        </w:trPr>
        <w:tc>
          <w:tcPr>
            <w:tcW w:w="645" w:type="dxa"/>
            <w:gridSpan w:val="2"/>
            <w:tcBorders>
              <w:left w:val="single" w:sz="4" w:space="0" w:color="auto"/>
              <w:bottom w:val="single" w:sz="4" w:space="0" w:color="auto"/>
              <w:right w:val="single" w:sz="4" w:space="0" w:color="auto"/>
            </w:tcBorders>
          </w:tcPr>
          <w:p w:rsidR="007D0DCC" w:rsidRPr="00744E08" w:rsidRDefault="007D0DCC" w:rsidP="00E517DC">
            <w:r>
              <w:t>83</w:t>
            </w:r>
          </w:p>
        </w:tc>
        <w:tc>
          <w:tcPr>
            <w:tcW w:w="1265" w:type="dxa"/>
            <w:tcBorders>
              <w:left w:val="single" w:sz="4" w:space="0" w:color="auto"/>
              <w:bottom w:val="single" w:sz="4" w:space="0" w:color="auto"/>
              <w:right w:val="single" w:sz="4" w:space="0" w:color="auto"/>
            </w:tcBorders>
          </w:tcPr>
          <w:p w:rsidR="007D0DCC" w:rsidRPr="00744E08" w:rsidRDefault="007D0DCC" w:rsidP="00E517DC"/>
        </w:tc>
        <w:tc>
          <w:tcPr>
            <w:tcW w:w="2309" w:type="dxa"/>
            <w:gridSpan w:val="3"/>
            <w:tcBorders>
              <w:top w:val="single" w:sz="4" w:space="0" w:color="auto"/>
              <w:left w:val="single" w:sz="4" w:space="0" w:color="auto"/>
              <w:bottom w:val="single" w:sz="4" w:space="0" w:color="auto"/>
              <w:right w:val="single" w:sz="4" w:space="0" w:color="auto"/>
            </w:tcBorders>
          </w:tcPr>
          <w:p w:rsidR="007D0DCC" w:rsidRDefault="007D0DCC" w:rsidP="00E517DC">
            <w:r>
              <w:t xml:space="preserve">Сказки народов мира. </w:t>
            </w:r>
            <w:r w:rsidRPr="00744E08">
              <w:t xml:space="preserve">Английская народная сказка «Сказка про трех поросят» </w:t>
            </w:r>
            <w:r>
              <w:t>.</w:t>
            </w:r>
          </w:p>
          <w:p w:rsidR="007D0DCC" w:rsidRDefault="007D0DCC" w:rsidP="00E517DC"/>
          <w:p w:rsidR="007D0DCC" w:rsidRDefault="007D0DCC" w:rsidP="00E517DC">
            <w:r>
              <w:t>Учебник с. 61-69</w:t>
            </w:r>
          </w:p>
          <w:p w:rsidR="007D0DCC" w:rsidRDefault="007D0DCC" w:rsidP="00E517DC">
            <w:r>
              <w:t>Тетрадь на печатной основе с.  32-33</w:t>
            </w:r>
          </w:p>
          <w:p w:rsidR="007D0DCC" w:rsidRPr="00744E08" w:rsidRDefault="007D0DCC" w:rsidP="00E517DC"/>
        </w:tc>
        <w:tc>
          <w:tcPr>
            <w:tcW w:w="2124" w:type="dxa"/>
            <w:gridSpan w:val="2"/>
            <w:tcBorders>
              <w:left w:val="single" w:sz="4" w:space="0" w:color="auto"/>
              <w:bottom w:val="single" w:sz="4" w:space="0" w:color="auto"/>
              <w:right w:val="single" w:sz="4" w:space="0" w:color="auto"/>
            </w:tcBorders>
          </w:tcPr>
          <w:p w:rsidR="007D0DCC" w:rsidRDefault="007D0DCC" w:rsidP="00E517DC">
            <w:r w:rsidRPr="00744E08">
              <w:t>Отрабатывать поня</w:t>
            </w:r>
            <w:r>
              <w:t>-</w:t>
            </w:r>
            <w:r w:rsidRPr="00744E08">
              <w:t>тия</w:t>
            </w:r>
            <w:r>
              <w:t>:</w:t>
            </w:r>
            <w:r w:rsidRPr="00744E08">
              <w:t xml:space="preserve"> </w:t>
            </w:r>
          </w:p>
          <w:p w:rsidR="007D0DCC" w:rsidRDefault="007D0DCC" w:rsidP="007D0DCC">
            <w:pPr>
              <w:widowControl/>
              <w:numPr>
                <w:ilvl w:val="0"/>
                <w:numId w:val="54"/>
              </w:numPr>
              <w:autoSpaceDE/>
              <w:autoSpaceDN/>
              <w:ind w:left="318" w:hanging="284"/>
              <w:jc w:val="both"/>
            </w:pPr>
            <w:r w:rsidRPr="00744E08">
              <w:t>авторская сказ</w:t>
            </w:r>
            <w:r>
              <w:t>-ка</w:t>
            </w:r>
          </w:p>
          <w:p w:rsidR="007D0DCC" w:rsidRPr="00936D57" w:rsidRDefault="007D0DCC" w:rsidP="007D0DCC">
            <w:pPr>
              <w:widowControl/>
              <w:numPr>
                <w:ilvl w:val="0"/>
                <w:numId w:val="54"/>
              </w:numPr>
              <w:autoSpaceDE/>
              <w:autoSpaceDN/>
              <w:ind w:left="318" w:hanging="284"/>
              <w:jc w:val="both"/>
            </w:pPr>
            <w:r w:rsidRPr="00936D57">
              <w:t>литературное произведение</w:t>
            </w:r>
          </w:p>
        </w:tc>
        <w:tc>
          <w:tcPr>
            <w:tcW w:w="2550" w:type="dxa"/>
            <w:gridSpan w:val="2"/>
            <w:tcBorders>
              <w:left w:val="single" w:sz="4" w:space="0" w:color="auto"/>
              <w:bottom w:val="single" w:sz="4" w:space="0" w:color="auto"/>
              <w:right w:val="single" w:sz="4" w:space="0" w:color="auto"/>
            </w:tcBorders>
          </w:tcPr>
          <w:p w:rsidR="007D0DCC" w:rsidRDefault="007D0DCC" w:rsidP="007D0DCC">
            <w:pPr>
              <w:widowControl/>
              <w:numPr>
                <w:ilvl w:val="0"/>
                <w:numId w:val="54"/>
              </w:numPr>
              <w:autoSpaceDE/>
              <w:autoSpaceDN/>
              <w:ind w:left="318" w:hanging="284"/>
              <w:jc w:val="both"/>
            </w:pPr>
            <w:r>
              <w:t>р</w:t>
            </w:r>
            <w:r w:rsidRPr="00744E08">
              <w:t>асширять чита</w:t>
            </w:r>
            <w:r>
              <w:t>-</w:t>
            </w:r>
            <w:r w:rsidRPr="00744E08">
              <w:t>тельский опыт учащихся знакомст</w:t>
            </w:r>
            <w:r>
              <w:t>-</w:t>
            </w:r>
            <w:r w:rsidRPr="00744E08">
              <w:t>вом со сказками зарубежных писате</w:t>
            </w:r>
            <w:r>
              <w:t>-</w:t>
            </w:r>
            <w:r w:rsidRPr="00744E08">
              <w:t>лей;</w:t>
            </w:r>
          </w:p>
          <w:p w:rsidR="007D0DCC" w:rsidRDefault="007D0DCC" w:rsidP="007D0DCC">
            <w:pPr>
              <w:widowControl/>
              <w:numPr>
                <w:ilvl w:val="0"/>
                <w:numId w:val="54"/>
              </w:numPr>
              <w:autoSpaceDE/>
              <w:autoSpaceDN/>
              <w:ind w:left="318" w:hanging="284"/>
              <w:jc w:val="both"/>
            </w:pPr>
            <w:r w:rsidRPr="00936D57">
              <w:t>учить выделять на</w:t>
            </w:r>
            <w:r>
              <w:t>-</w:t>
            </w:r>
            <w:r w:rsidRPr="00936D57">
              <w:t>циональные особен</w:t>
            </w:r>
            <w:r>
              <w:t>-</w:t>
            </w:r>
            <w:r w:rsidRPr="00936D57">
              <w:t xml:space="preserve">ности сказок и их героев; </w:t>
            </w:r>
          </w:p>
          <w:p w:rsidR="007D0DCC" w:rsidRDefault="007D0DCC" w:rsidP="007D0DCC">
            <w:pPr>
              <w:widowControl/>
              <w:numPr>
                <w:ilvl w:val="0"/>
                <w:numId w:val="54"/>
              </w:numPr>
              <w:autoSpaceDE/>
              <w:autoSpaceDN/>
              <w:ind w:left="318" w:hanging="284"/>
              <w:jc w:val="both"/>
            </w:pPr>
            <w:r w:rsidRPr="00936D57">
              <w:t>учить подробному и сжатому пересказу;</w:t>
            </w:r>
          </w:p>
          <w:p w:rsidR="007D0DCC" w:rsidRDefault="007D0DCC" w:rsidP="007D0DCC">
            <w:pPr>
              <w:widowControl/>
              <w:numPr>
                <w:ilvl w:val="0"/>
                <w:numId w:val="54"/>
              </w:numPr>
              <w:autoSpaceDE/>
              <w:autoSpaceDN/>
              <w:ind w:left="318" w:hanging="284"/>
              <w:jc w:val="both"/>
            </w:pPr>
            <w:r w:rsidRPr="00936D57">
              <w:t>учить выделять признаки сказок;</w:t>
            </w:r>
          </w:p>
          <w:p w:rsidR="007D0DCC" w:rsidRPr="00936D57" w:rsidRDefault="007D0DCC" w:rsidP="007D0DCC">
            <w:pPr>
              <w:widowControl/>
              <w:numPr>
                <w:ilvl w:val="0"/>
                <w:numId w:val="54"/>
              </w:numPr>
              <w:autoSpaceDE/>
              <w:autoSpaceDN/>
              <w:ind w:left="318" w:hanging="284"/>
              <w:jc w:val="both"/>
            </w:pPr>
            <w:r w:rsidRPr="00936D57">
              <w:t>совершенствовать навык умения пра</w:t>
            </w:r>
            <w:r>
              <w:t>-</w:t>
            </w:r>
            <w:r w:rsidRPr="00936D57">
              <w:t>вильно называть произведения</w:t>
            </w:r>
            <w:r>
              <w:t>.</w:t>
            </w:r>
          </w:p>
        </w:tc>
        <w:tc>
          <w:tcPr>
            <w:tcW w:w="2273" w:type="dxa"/>
            <w:tcBorders>
              <w:left w:val="single" w:sz="4" w:space="0" w:color="auto"/>
              <w:bottom w:val="single" w:sz="4" w:space="0" w:color="auto"/>
              <w:right w:val="single" w:sz="4" w:space="0" w:color="auto"/>
            </w:tcBorders>
          </w:tcPr>
          <w:p w:rsidR="007D0DCC" w:rsidRDefault="007D0DCC" w:rsidP="007D0DCC">
            <w:pPr>
              <w:widowControl/>
              <w:numPr>
                <w:ilvl w:val="0"/>
                <w:numId w:val="54"/>
              </w:numPr>
              <w:autoSpaceDE/>
              <w:autoSpaceDN/>
              <w:ind w:left="318" w:hanging="284"/>
              <w:jc w:val="both"/>
            </w:pPr>
            <w:r>
              <w:t>у</w:t>
            </w:r>
            <w:r w:rsidRPr="00744E08">
              <w:t>меть правильно называть произве</w:t>
            </w:r>
            <w:r>
              <w:t>-</w:t>
            </w:r>
            <w:r w:rsidRPr="00744E08">
              <w:t>дения;</w:t>
            </w:r>
          </w:p>
          <w:p w:rsidR="007D0DCC" w:rsidRPr="00936D57" w:rsidRDefault="007D0DCC" w:rsidP="007D0DCC">
            <w:pPr>
              <w:widowControl/>
              <w:numPr>
                <w:ilvl w:val="0"/>
                <w:numId w:val="54"/>
              </w:numPr>
              <w:autoSpaceDE/>
              <w:autoSpaceDN/>
              <w:ind w:left="318" w:hanging="284"/>
              <w:jc w:val="both"/>
            </w:pPr>
            <w:r w:rsidRPr="00936D57">
              <w:t>составлять схема-тический план.</w:t>
            </w:r>
          </w:p>
        </w:tc>
        <w:tc>
          <w:tcPr>
            <w:tcW w:w="2266" w:type="dxa"/>
            <w:gridSpan w:val="2"/>
            <w:tcBorders>
              <w:left w:val="single" w:sz="4" w:space="0" w:color="auto"/>
              <w:bottom w:val="single" w:sz="4" w:space="0" w:color="auto"/>
              <w:right w:val="single" w:sz="4" w:space="0" w:color="auto"/>
            </w:tcBorders>
          </w:tcPr>
          <w:p w:rsidR="007D0DCC" w:rsidRDefault="007D0DCC" w:rsidP="00E517DC">
            <w:pPr>
              <w:jc w:val="both"/>
              <w:rPr>
                <w:b/>
                <w:i/>
              </w:rPr>
            </w:pPr>
            <w:r w:rsidRPr="00E272B0">
              <w:rPr>
                <w:b/>
                <w:i/>
              </w:rPr>
              <w:t>Познавательные</w:t>
            </w:r>
            <w:r>
              <w:rPr>
                <w:b/>
                <w:i/>
              </w:rPr>
              <w:t>:</w:t>
            </w:r>
          </w:p>
          <w:p w:rsidR="007D0DCC" w:rsidRDefault="007D0DCC" w:rsidP="00E517DC">
            <w:pPr>
              <w:jc w:val="both"/>
            </w:pPr>
            <w:r>
              <w:t>передавать голосом чувства.</w:t>
            </w:r>
          </w:p>
          <w:p w:rsidR="007D0DCC" w:rsidRDefault="007D0DCC" w:rsidP="00E517DC">
            <w:pPr>
              <w:jc w:val="both"/>
            </w:pPr>
            <w:r w:rsidRPr="00E272B0">
              <w:rPr>
                <w:b/>
                <w:i/>
              </w:rPr>
              <w:t>Коммуникативные</w:t>
            </w:r>
            <w:r>
              <w:rPr>
                <w:b/>
                <w:i/>
              </w:rPr>
              <w:t>:</w:t>
            </w:r>
            <w:r w:rsidRPr="00744E08">
              <w:t>умеют различать поз</w:t>
            </w:r>
            <w:r>
              <w:t>-</w:t>
            </w:r>
            <w:r w:rsidRPr="00744E08">
              <w:t>навательный и худо</w:t>
            </w:r>
            <w:r>
              <w:t>-</w:t>
            </w:r>
            <w:r w:rsidRPr="00744E08">
              <w:t>жественный тексты;</w:t>
            </w:r>
            <w:r>
              <w:t xml:space="preserve"> </w:t>
            </w:r>
            <w:r w:rsidRPr="00744E08">
              <w:t>умеют  сочинять сказки</w:t>
            </w:r>
            <w:r>
              <w:t xml:space="preserve"> или рассказы по заданной теме.</w:t>
            </w:r>
            <w:r w:rsidRPr="00744E08">
              <w:t xml:space="preserve"> </w:t>
            </w:r>
            <w:r>
              <w:rPr>
                <w:b/>
                <w:i/>
              </w:rPr>
              <w:t>Р</w:t>
            </w:r>
            <w:r w:rsidRPr="00E272B0">
              <w:rPr>
                <w:b/>
                <w:i/>
              </w:rPr>
              <w:t>егулятивные</w:t>
            </w:r>
            <w:r>
              <w:rPr>
                <w:b/>
                <w:i/>
              </w:rPr>
              <w:t>:</w:t>
            </w:r>
            <w:r w:rsidRPr="00E272B0">
              <w:rPr>
                <w:b/>
                <w:i/>
              </w:rPr>
              <w:t xml:space="preserve"> </w:t>
            </w:r>
          </w:p>
          <w:p w:rsidR="007D0DCC" w:rsidRPr="00744E08" w:rsidRDefault="007D0DCC" w:rsidP="00E517DC">
            <w:pPr>
              <w:jc w:val="both"/>
            </w:pPr>
            <w:r w:rsidRPr="00744E08">
              <w:t>уметь самостоятель</w:t>
            </w:r>
            <w:r>
              <w:t>-</w:t>
            </w:r>
            <w:r w:rsidRPr="00744E08">
              <w:t>но про</w:t>
            </w:r>
            <w:r>
              <w:t>верять знания по изученной теме.</w:t>
            </w:r>
          </w:p>
        </w:tc>
        <w:tc>
          <w:tcPr>
            <w:tcW w:w="2411" w:type="dxa"/>
            <w:tcBorders>
              <w:left w:val="single" w:sz="4" w:space="0" w:color="auto"/>
              <w:bottom w:val="single" w:sz="4" w:space="0" w:color="auto"/>
              <w:right w:val="single" w:sz="4" w:space="0" w:color="auto"/>
            </w:tcBorders>
          </w:tcPr>
          <w:p w:rsidR="007D0DCC" w:rsidRPr="00744E08" w:rsidRDefault="007D0DCC" w:rsidP="00E517DC">
            <w:pPr>
              <w:jc w:val="both"/>
            </w:pPr>
            <w:r w:rsidRPr="00744E08">
              <w:t>Принятие образа «хо</w:t>
            </w:r>
            <w:r>
              <w:t>-</w:t>
            </w:r>
            <w:r w:rsidRPr="00744E08">
              <w:t>ро</w:t>
            </w:r>
            <w:r>
              <w:t>шего ученика», гу-</w:t>
            </w:r>
            <w:r w:rsidRPr="00744E08">
              <w:t>манистическое соз</w:t>
            </w:r>
            <w:r>
              <w:t>-</w:t>
            </w:r>
            <w:r w:rsidRPr="00744E08">
              <w:t>нание, навыки сот</w:t>
            </w:r>
            <w:r>
              <w:t>-</w:t>
            </w:r>
            <w:r w:rsidRPr="00744E08">
              <w:t>рудничества, толе</w:t>
            </w:r>
            <w:r>
              <w:t>-</w:t>
            </w:r>
            <w:r w:rsidRPr="00744E08">
              <w:t>рантность к народам мира</w:t>
            </w:r>
            <w:r>
              <w:t>.</w:t>
            </w:r>
          </w:p>
        </w:tc>
      </w:tr>
      <w:tr w:rsidR="007D0DCC" w:rsidRPr="00744E08" w:rsidTr="00E517DC">
        <w:trPr>
          <w:trHeight w:val="1480"/>
        </w:trPr>
        <w:tc>
          <w:tcPr>
            <w:tcW w:w="645" w:type="dxa"/>
            <w:gridSpan w:val="2"/>
            <w:tcBorders>
              <w:left w:val="single" w:sz="4" w:space="0" w:color="auto"/>
              <w:bottom w:val="single" w:sz="4" w:space="0" w:color="auto"/>
              <w:right w:val="single" w:sz="4" w:space="0" w:color="auto"/>
            </w:tcBorders>
          </w:tcPr>
          <w:p w:rsidR="007D0DCC" w:rsidRPr="00744E08" w:rsidRDefault="007D0DCC" w:rsidP="00E517DC">
            <w:r>
              <w:t>84</w:t>
            </w:r>
          </w:p>
        </w:tc>
        <w:tc>
          <w:tcPr>
            <w:tcW w:w="1265" w:type="dxa"/>
            <w:tcBorders>
              <w:left w:val="single" w:sz="4" w:space="0" w:color="auto"/>
              <w:bottom w:val="single" w:sz="4" w:space="0" w:color="auto"/>
              <w:right w:val="single" w:sz="4" w:space="0" w:color="auto"/>
            </w:tcBorders>
          </w:tcPr>
          <w:p w:rsidR="007D0DCC" w:rsidRPr="00744E08" w:rsidRDefault="007D0DCC" w:rsidP="00E517DC"/>
        </w:tc>
        <w:tc>
          <w:tcPr>
            <w:tcW w:w="2309" w:type="dxa"/>
            <w:gridSpan w:val="3"/>
            <w:tcBorders>
              <w:top w:val="single" w:sz="4" w:space="0" w:color="auto"/>
              <w:left w:val="single" w:sz="4" w:space="0" w:color="auto"/>
              <w:bottom w:val="single" w:sz="4" w:space="0" w:color="auto"/>
              <w:right w:val="single" w:sz="4" w:space="0" w:color="auto"/>
            </w:tcBorders>
          </w:tcPr>
          <w:p w:rsidR="007D0DCC" w:rsidRPr="00744E08" w:rsidRDefault="007D0DCC" w:rsidP="00E517DC">
            <w:r>
              <w:t>Зарубежные сказки. Повторение.</w:t>
            </w:r>
          </w:p>
          <w:p w:rsidR="007D0DCC" w:rsidRPr="00744E08" w:rsidRDefault="007D0DCC" w:rsidP="00E517DC"/>
        </w:tc>
        <w:tc>
          <w:tcPr>
            <w:tcW w:w="2124" w:type="dxa"/>
            <w:gridSpan w:val="2"/>
            <w:tcBorders>
              <w:left w:val="single" w:sz="4" w:space="0" w:color="auto"/>
              <w:bottom w:val="single" w:sz="4" w:space="0" w:color="auto"/>
              <w:right w:val="single" w:sz="4" w:space="0" w:color="auto"/>
            </w:tcBorders>
          </w:tcPr>
          <w:p w:rsidR="007D0DCC" w:rsidRPr="00744E08" w:rsidRDefault="007D0DCC" w:rsidP="00E517DC"/>
        </w:tc>
        <w:tc>
          <w:tcPr>
            <w:tcW w:w="2550" w:type="dxa"/>
            <w:gridSpan w:val="2"/>
            <w:tcBorders>
              <w:left w:val="single" w:sz="4" w:space="0" w:color="auto"/>
              <w:bottom w:val="single" w:sz="4" w:space="0" w:color="auto"/>
              <w:right w:val="single" w:sz="4" w:space="0" w:color="auto"/>
            </w:tcBorders>
          </w:tcPr>
          <w:p w:rsidR="007D0DCC" w:rsidRPr="00744E08" w:rsidRDefault="007D0DCC" w:rsidP="00E517DC">
            <w:pPr>
              <w:jc w:val="both"/>
            </w:pPr>
            <w:r w:rsidRPr="00744E08">
              <w:t>Обобщить знания уча</w:t>
            </w:r>
            <w:r>
              <w:t>-</w:t>
            </w:r>
            <w:r w:rsidRPr="00744E08">
              <w:t>щихся</w:t>
            </w:r>
            <w:r>
              <w:t>.</w:t>
            </w:r>
            <w:r w:rsidRPr="00744E08">
              <w:t xml:space="preserve"> </w:t>
            </w:r>
          </w:p>
        </w:tc>
        <w:tc>
          <w:tcPr>
            <w:tcW w:w="2273" w:type="dxa"/>
            <w:tcBorders>
              <w:left w:val="single" w:sz="4" w:space="0" w:color="auto"/>
              <w:bottom w:val="single" w:sz="4" w:space="0" w:color="auto"/>
              <w:right w:val="single" w:sz="4" w:space="0" w:color="auto"/>
            </w:tcBorders>
          </w:tcPr>
          <w:p w:rsidR="007D0DCC" w:rsidRPr="00936D57" w:rsidRDefault="007D0DCC" w:rsidP="007D0DCC">
            <w:pPr>
              <w:widowControl/>
              <w:numPr>
                <w:ilvl w:val="0"/>
                <w:numId w:val="54"/>
              </w:numPr>
              <w:autoSpaceDE/>
              <w:autoSpaceDN/>
              <w:ind w:left="318" w:hanging="284"/>
              <w:jc w:val="both"/>
            </w:pPr>
            <w:r>
              <w:t>у</w:t>
            </w:r>
            <w:r w:rsidRPr="00744E08">
              <w:t>меть работать самостоятель</w:t>
            </w:r>
            <w:r w:rsidRPr="00936D57">
              <w:t>но и оценивать свои знания.</w:t>
            </w:r>
          </w:p>
        </w:tc>
        <w:tc>
          <w:tcPr>
            <w:tcW w:w="2266" w:type="dxa"/>
            <w:gridSpan w:val="2"/>
            <w:tcBorders>
              <w:left w:val="single" w:sz="4" w:space="0" w:color="auto"/>
              <w:bottom w:val="single" w:sz="4" w:space="0" w:color="auto"/>
              <w:right w:val="single" w:sz="4" w:space="0" w:color="auto"/>
            </w:tcBorders>
          </w:tcPr>
          <w:p w:rsidR="007D0DCC" w:rsidRDefault="007D0DCC" w:rsidP="00E517DC">
            <w:pPr>
              <w:jc w:val="both"/>
              <w:rPr>
                <w:b/>
                <w:i/>
              </w:rPr>
            </w:pPr>
            <w:r w:rsidRPr="00E272B0">
              <w:rPr>
                <w:b/>
                <w:i/>
              </w:rPr>
              <w:t>Познавательные</w:t>
            </w:r>
            <w:r>
              <w:rPr>
                <w:b/>
                <w:i/>
              </w:rPr>
              <w:t>:</w:t>
            </w:r>
          </w:p>
          <w:p w:rsidR="007D0DCC" w:rsidRDefault="007D0DCC" w:rsidP="00E517DC">
            <w:pPr>
              <w:jc w:val="both"/>
            </w:pPr>
            <w:r>
              <w:t>передавать голосом чувства.</w:t>
            </w:r>
          </w:p>
          <w:p w:rsidR="007D0DCC" w:rsidRDefault="007D0DCC" w:rsidP="00E517DC">
            <w:pPr>
              <w:jc w:val="both"/>
            </w:pPr>
            <w:r w:rsidRPr="00E272B0">
              <w:rPr>
                <w:b/>
                <w:i/>
              </w:rPr>
              <w:t>Коммуникативные</w:t>
            </w:r>
            <w:r>
              <w:rPr>
                <w:b/>
                <w:i/>
              </w:rPr>
              <w:t>:</w:t>
            </w:r>
            <w:r w:rsidRPr="00744E08">
              <w:t>умеют различать поз</w:t>
            </w:r>
            <w:r>
              <w:t>-</w:t>
            </w:r>
            <w:r w:rsidRPr="00744E08">
              <w:t>навательный и худо</w:t>
            </w:r>
            <w:r>
              <w:t>-</w:t>
            </w:r>
            <w:r w:rsidRPr="00744E08">
              <w:t>жественный тексты;</w:t>
            </w:r>
            <w:r>
              <w:t xml:space="preserve"> </w:t>
            </w:r>
            <w:r w:rsidRPr="00744E08">
              <w:t>умеют  сочинять сказки</w:t>
            </w:r>
            <w:r>
              <w:t xml:space="preserve"> или рассказы по заданной теме.</w:t>
            </w:r>
            <w:r w:rsidRPr="00744E08">
              <w:t xml:space="preserve"> </w:t>
            </w:r>
            <w:r>
              <w:rPr>
                <w:b/>
                <w:i/>
              </w:rPr>
              <w:t>Р</w:t>
            </w:r>
            <w:r w:rsidRPr="00E272B0">
              <w:rPr>
                <w:b/>
                <w:i/>
              </w:rPr>
              <w:t>егулятивные</w:t>
            </w:r>
            <w:r>
              <w:rPr>
                <w:b/>
                <w:i/>
              </w:rPr>
              <w:t>:</w:t>
            </w:r>
            <w:r w:rsidRPr="00E272B0">
              <w:rPr>
                <w:b/>
                <w:i/>
              </w:rPr>
              <w:t xml:space="preserve"> </w:t>
            </w:r>
          </w:p>
          <w:p w:rsidR="007D0DCC" w:rsidRPr="00744E08" w:rsidRDefault="007D0DCC" w:rsidP="00E517DC">
            <w:r w:rsidRPr="00744E08">
              <w:t>уметь самостоятель</w:t>
            </w:r>
            <w:r>
              <w:t>-</w:t>
            </w:r>
            <w:r w:rsidRPr="00744E08">
              <w:t>но про</w:t>
            </w:r>
            <w:r>
              <w:t>верять знания по изученной теме.</w:t>
            </w:r>
          </w:p>
        </w:tc>
        <w:tc>
          <w:tcPr>
            <w:tcW w:w="2411" w:type="dxa"/>
            <w:tcBorders>
              <w:left w:val="single" w:sz="4" w:space="0" w:color="auto"/>
              <w:bottom w:val="single" w:sz="4" w:space="0" w:color="auto"/>
              <w:right w:val="single" w:sz="4" w:space="0" w:color="auto"/>
            </w:tcBorders>
          </w:tcPr>
          <w:p w:rsidR="007D0DCC" w:rsidRPr="00744E08" w:rsidRDefault="007D0DCC" w:rsidP="00E517DC">
            <w:pPr>
              <w:jc w:val="both"/>
            </w:pPr>
            <w:r w:rsidRPr="00744E08">
              <w:t>Самостоятельность, ответственность за поступки</w:t>
            </w:r>
          </w:p>
        </w:tc>
      </w:tr>
      <w:tr w:rsidR="007D0DCC" w:rsidRPr="00744E08" w:rsidTr="00E517DC">
        <w:trPr>
          <w:trHeight w:val="220"/>
        </w:trPr>
        <w:tc>
          <w:tcPr>
            <w:tcW w:w="645" w:type="dxa"/>
            <w:gridSpan w:val="2"/>
            <w:tcBorders>
              <w:top w:val="single" w:sz="4" w:space="0" w:color="auto"/>
              <w:left w:val="single" w:sz="4" w:space="0" w:color="auto"/>
              <w:right w:val="single" w:sz="4" w:space="0" w:color="auto"/>
            </w:tcBorders>
          </w:tcPr>
          <w:p w:rsidR="007D0DCC" w:rsidRPr="00744E08" w:rsidRDefault="007D0DCC" w:rsidP="00E517DC">
            <w:r>
              <w:t>85</w:t>
            </w:r>
          </w:p>
        </w:tc>
        <w:tc>
          <w:tcPr>
            <w:tcW w:w="1265" w:type="dxa"/>
            <w:tcBorders>
              <w:top w:val="single" w:sz="4" w:space="0" w:color="auto"/>
              <w:left w:val="single" w:sz="4" w:space="0" w:color="auto"/>
              <w:right w:val="single" w:sz="4" w:space="0" w:color="auto"/>
            </w:tcBorders>
          </w:tcPr>
          <w:p w:rsidR="007D0DCC" w:rsidRPr="00744E08" w:rsidRDefault="007D0DCC" w:rsidP="00E517DC"/>
        </w:tc>
        <w:tc>
          <w:tcPr>
            <w:tcW w:w="2309" w:type="dxa"/>
            <w:gridSpan w:val="3"/>
            <w:tcBorders>
              <w:top w:val="single" w:sz="4" w:space="0" w:color="auto"/>
              <w:left w:val="single" w:sz="4" w:space="0" w:color="auto"/>
              <w:bottom w:val="single" w:sz="4" w:space="0" w:color="auto"/>
              <w:right w:val="single" w:sz="4" w:space="0" w:color="auto"/>
            </w:tcBorders>
          </w:tcPr>
          <w:p w:rsidR="007D0DCC" w:rsidRPr="007B7412" w:rsidRDefault="007D0DCC" w:rsidP="00E517DC">
            <w:pPr>
              <w:rPr>
                <w:color w:val="0000FF"/>
              </w:rPr>
            </w:pPr>
            <w:r w:rsidRPr="00936D57">
              <w:t>Библиотечный урок</w:t>
            </w:r>
            <w:r>
              <w:t>. Дорогами сказок. Рубрика «Книжная полка».</w:t>
            </w:r>
          </w:p>
        </w:tc>
        <w:tc>
          <w:tcPr>
            <w:tcW w:w="2124" w:type="dxa"/>
            <w:gridSpan w:val="2"/>
            <w:tcBorders>
              <w:top w:val="single" w:sz="4" w:space="0" w:color="auto"/>
              <w:left w:val="single" w:sz="4" w:space="0" w:color="auto"/>
              <w:right w:val="single" w:sz="4" w:space="0" w:color="auto"/>
            </w:tcBorders>
          </w:tcPr>
          <w:p w:rsidR="007D0DCC" w:rsidRPr="00744E08" w:rsidRDefault="007D0DCC" w:rsidP="00E517DC"/>
        </w:tc>
        <w:tc>
          <w:tcPr>
            <w:tcW w:w="2550" w:type="dxa"/>
            <w:gridSpan w:val="2"/>
            <w:tcBorders>
              <w:top w:val="single" w:sz="4" w:space="0" w:color="auto"/>
              <w:left w:val="single" w:sz="4" w:space="0" w:color="auto"/>
              <w:right w:val="single" w:sz="4" w:space="0" w:color="auto"/>
            </w:tcBorders>
          </w:tcPr>
          <w:p w:rsidR="007D0DCC" w:rsidRPr="00744E08" w:rsidRDefault="007D0DCC" w:rsidP="00E517DC">
            <w:pPr>
              <w:jc w:val="both"/>
            </w:pPr>
            <w:r w:rsidRPr="00744E08">
              <w:t>Обобщить</w:t>
            </w:r>
            <w:r>
              <w:t xml:space="preserve"> и проконт-ролировать</w:t>
            </w:r>
            <w:r w:rsidRPr="00744E08">
              <w:t xml:space="preserve"> знания учащихся</w:t>
            </w:r>
            <w:r>
              <w:t>.</w:t>
            </w:r>
            <w:r w:rsidRPr="00744E08">
              <w:t xml:space="preserve"> </w:t>
            </w:r>
          </w:p>
        </w:tc>
        <w:tc>
          <w:tcPr>
            <w:tcW w:w="2273" w:type="dxa"/>
            <w:tcBorders>
              <w:top w:val="single" w:sz="4" w:space="0" w:color="auto"/>
              <w:left w:val="single" w:sz="4" w:space="0" w:color="auto"/>
              <w:right w:val="single" w:sz="4" w:space="0" w:color="auto"/>
            </w:tcBorders>
          </w:tcPr>
          <w:p w:rsidR="007D0DCC" w:rsidRPr="00936D57" w:rsidRDefault="007D0DCC" w:rsidP="007D0DCC">
            <w:pPr>
              <w:widowControl/>
              <w:numPr>
                <w:ilvl w:val="0"/>
                <w:numId w:val="54"/>
              </w:numPr>
              <w:autoSpaceDE/>
              <w:autoSpaceDN/>
              <w:ind w:left="318" w:hanging="284"/>
              <w:jc w:val="both"/>
            </w:pPr>
            <w:r>
              <w:t>у</w:t>
            </w:r>
            <w:r w:rsidRPr="00744E08">
              <w:t>меть работать самостоятель</w:t>
            </w:r>
            <w:r w:rsidRPr="00936D57">
              <w:t>но и оценивать свои знания.</w:t>
            </w:r>
          </w:p>
        </w:tc>
        <w:tc>
          <w:tcPr>
            <w:tcW w:w="2266" w:type="dxa"/>
            <w:gridSpan w:val="2"/>
            <w:tcBorders>
              <w:top w:val="single" w:sz="4" w:space="0" w:color="auto"/>
              <w:left w:val="single" w:sz="4" w:space="0" w:color="auto"/>
              <w:right w:val="single" w:sz="4" w:space="0" w:color="auto"/>
            </w:tcBorders>
          </w:tcPr>
          <w:p w:rsidR="007D0DCC" w:rsidRDefault="007D0DCC" w:rsidP="00E517DC">
            <w:pPr>
              <w:jc w:val="both"/>
              <w:rPr>
                <w:b/>
                <w:i/>
              </w:rPr>
            </w:pPr>
            <w:r w:rsidRPr="00E272B0">
              <w:rPr>
                <w:b/>
                <w:i/>
              </w:rPr>
              <w:t>Познавательные</w:t>
            </w:r>
            <w:r>
              <w:rPr>
                <w:b/>
                <w:i/>
              </w:rPr>
              <w:t>:</w:t>
            </w:r>
          </w:p>
          <w:p w:rsidR="007D0DCC" w:rsidRDefault="007D0DCC" w:rsidP="00E517DC">
            <w:pPr>
              <w:jc w:val="both"/>
            </w:pPr>
            <w:r>
              <w:t>передавать голосом чувства.</w:t>
            </w:r>
          </w:p>
          <w:p w:rsidR="007D0DCC" w:rsidRDefault="007D0DCC" w:rsidP="00E517DC">
            <w:pPr>
              <w:jc w:val="both"/>
            </w:pPr>
            <w:r w:rsidRPr="00E272B0">
              <w:rPr>
                <w:b/>
                <w:i/>
              </w:rPr>
              <w:t>Коммуникативные</w:t>
            </w:r>
            <w:r>
              <w:rPr>
                <w:b/>
                <w:i/>
              </w:rPr>
              <w:t>:</w:t>
            </w:r>
            <w:r w:rsidRPr="00744E08">
              <w:t>умеют различать поз</w:t>
            </w:r>
            <w:r>
              <w:t>-</w:t>
            </w:r>
            <w:r w:rsidRPr="00744E08">
              <w:t>навательный и худо</w:t>
            </w:r>
            <w:r>
              <w:t>-</w:t>
            </w:r>
            <w:r w:rsidRPr="00744E08">
              <w:t>жественный тексты;</w:t>
            </w:r>
            <w:r>
              <w:t xml:space="preserve"> </w:t>
            </w:r>
            <w:r w:rsidRPr="00744E08">
              <w:t>умеют  сочинять сказки</w:t>
            </w:r>
            <w:r>
              <w:t xml:space="preserve"> или рассказы по заданной теме.</w:t>
            </w:r>
            <w:r w:rsidRPr="00744E08">
              <w:t xml:space="preserve"> </w:t>
            </w:r>
            <w:r>
              <w:rPr>
                <w:b/>
                <w:i/>
              </w:rPr>
              <w:t>Р</w:t>
            </w:r>
            <w:r w:rsidRPr="00E272B0">
              <w:rPr>
                <w:b/>
                <w:i/>
              </w:rPr>
              <w:t>егулятивные</w:t>
            </w:r>
            <w:r>
              <w:rPr>
                <w:b/>
                <w:i/>
              </w:rPr>
              <w:t>:</w:t>
            </w:r>
            <w:r w:rsidRPr="00E272B0">
              <w:rPr>
                <w:b/>
                <w:i/>
              </w:rPr>
              <w:t xml:space="preserve"> </w:t>
            </w:r>
          </w:p>
          <w:p w:rsidR="007D0DCC" w:rsidRPr="00744E08" w:rsidRDefault="007D0DCC" w:rsidP="00E517DC">
            <w:r w:rsidRPr="00744E08">
              <w:t>уметь самостоятель</w:t>
            </w:r>
            <w:r>
              <w:t>-</w:t>
            </w:r>
            <w:r w:rsidRPr="00744E08">
              <w:t>но про</w:t>
            </w:r>
            <w:r>
              <w:t>верять знания по изученной теме.</w:t>
            </w:r>
          </w:p>
        </w:tc>
        <w:tc>
          <w:tcPr>
            <w:tcW w:w="2411" w:type="dxa"/>
            <w:tcBorders>
              <w:top w:val="single" w:sz="4" w:space="0" w:color="auto"/>
              <w:left w:val="single" w:sz="4" w:space="0" w:color="auto"/>
              <w:right w:val="single" w:sz="4" w:space="0" w:color="auto"/>
            </w:tcBorders>
          </w:tcPr>
          <w:p w:rsidR="007D0DCC" w:rsidRPr="00744E08" w:rsidRDefault="007D0DCC" w:rsidP="00E517DC">
            <w:pPr>
              <w:jc w:val="both"/>
            </w:pPr>
            <w:r w:rsidRPr="00744E08">
              <w:t>Самостоятельность, ответственность за поступки</w:t>
            </w:r>
          </w:p>
        </w:tc>
      </w:tr>
      <w:tr w:rsidR="007D0DCC" w:rsidRPr="00744E08" w:rsidTr="00E517DC">
        <w:trPr>
          <w:trHeight w:val="220"/>
        </w:trPr>
        <w:tc>
          <w:tcPr>
            <w:tcW w:w="645" w:type="dxa"/>
            <w:gridSpan w:val="2"/>
            <w:tcBorders>
              <w:top w:val="single" w:sz="4" w:space="0" w:color="auto"/>
              <w:left w:val="single" w:sz="4" w:space="0" w:color="auto"/>
              <w:right w:val="single" w:sz="4" w:space="0" w:color="auto"/>
            </w:tcBorders>
          </w:tcPr>
          <w:p w:rsidR="007D0DCC" w:rsidRPr="00744E08" w:rsidRDefault="007D0DCC" w:rsidP="00E517DC">
            <w:r>
              <w:t>86</w:t>
            </w:r>
          </w:p>
        </w:tc>
        <w:tc>
          <w:tcPr>
            <w:tcW w:w="1265" w:type="dxa"/>
            <w:tcBorders>
              <w:top w:val="single" w:sz="4" w:space="0" w:color="auto"/>
              <w:left w:val="single" w:sz="4" w:space="0" w:color="auto"/>
              <w:right w:val="single" w:sz="4" w:space="0" w:color="auto"/>
            </w:tcBorders>
          </w:tcPr>
          <w:p w:rsidR="007D0DCC" w:rsidRPr="00744E08" w:rsidRDefault="007D0DCC" w:rsidP="00E517DC"/>
        </w:tc>
        <w:tc>
          <w:tcPr>
            <w:tcW w:w="2309" w:type="dxa"/>
            <w:gridSpan w:val="3"/>
            <w:tcBorders>
              <w:top w:val="single" w:sz="4" w:space="0" w:color="auto"/>
              <w:left w:val="single" w:sz="4" w:space="0" w:color="auto"/>
              <w:bottom w:val="single" w:sz="4" w:space="0" w:color="auto"/>
              <w:right w:val="single" w:sz="4" w:space="0" w:color="auto"/>
            </w:tcBorders>
          </w:tcPr>
          <w:p w:rsidR="007D0DCC" w:rsidRDefault="007D0DCC" w:rsidP="00E517DC">
            <w:r w:rsidRPr="00936D57">
              <w:t xml:space="preserve">Проверка </w:t>
            </w:r>
            <w:r>
              <w:t xml:space="preserve"> уровня обученности. Обобщение. </w:t>
            </w:r>
          </w:p>
          <w:p w:rsidR="007D0DCC" w:rsidRDefault="007D0DCC" w:rsidP="00E517DC">
            <w:pPr>
              <w:rPr>
                <w:color w:val="0000FF"/>
              </w:rPr>
            </w:pPr>
            <w:r>
              <w:t>Рубрика «Проверь себя».</w:t>
            </w:r>
          </w:p>
          <w:p w:rsidR="007D0DCC" w:rsidRDefault="007D0DCC" w:rsidP="00E517DC"/>
          <w:p w:rsidR="007D0DCC" w:rsidRDefault="007D0DCC" w:rsidP="00E517DC">
            <w:r>
              <w:t>Учебник с. 71-72</w:t>
            </w:r>
          </w:p>
          <w:p w:rsidR="007D0DCC" w:rsidRDefault="007D0DCC" w:rsidP="00E517DC">
            <w:r>
              <w:t>Тетрадь на печатной основе с.  33-34</w:t>
            </w:r>
          </w:p>
          <w:p w:rsidR="007D0DCC" w:rsidRPr="00936D57" w:rsidRDefault="007D0DCC" w:rsidP="00E517DC"/>
        </w:tc>
        <w:tc>
          <w:tcPr>
            <w:tcW w:w="2124" w:type="dxa"/>
            <w:gridSpan w:val="2"/>
            <w:tcBorders>
              <w:top w:val="single" w:sz="4" w:space="0" w:color="auto"/>
              <w:left w:val="single" w:sz="4" w:space="0" w:color="auto"/>
              <w:right w:val="single" w:sz="4" w:space="0" w:color="auto"/>
            </w:tcBorders>
          </w:tcPr>
          <w:p w:rsidR="007D0DCC" w:rsidRPr="00744E08" w:rsidRDefault="007D0DCC" w:rsidP="00E517DC"/>
        </w:tc>
        <w:tc>
          <w:tcPr>
            <w:tcW w:w="2550" w:type="dxa"/>
            <w:gridSpan w:val="2"/>
            <w:tcBorders>
              <w:top w:val="single" w:sz="4" w:space="0" w:color="auto"/>
              <w:left w:val="single" w:sz="4" w:space="0" w:color="auto"/>
              <w:right w:val="single" w:sz="4" w:space="0" w:color="auto"/>
            </w:tcBorders>
          </w:tcPr>
          <w:p w:rsidR="007D0DCC" w:rsidRPr="00744E08" w:rsidRDefault="007D0DCC" w:rsidP="00E517DC">
            <w:pPr>
              <w:jc w:val="both"/>
            </w:pPr>
            <w:r w:rsidRPr="00744E08">
              <w:t>Обобщить</w:t>
            </w:r>
            <w:r>
              <w:t xml:space="preserve"> и проконт-ролировать</w:t>
            </w:r>
            <w:r w:rsidRPr="00744E08">
              <w:t xml:space="preserve"> знания учащихся</w:t>
            </w:r>
            <w:r>
              <w:t>.</w:t>
            </w:r>
            <w:r w:rsidRPr="00744E08">
              <w:t xml:space="preserve"> </w:t>
            </w:r>
          </w:p>
        </w:tc>
        <w:tc>
          <w:tcPr>
            <w:tcW w:w="2273" w:type="dxa"/>
            <w:tcBorders>
              <w:top w:val="single" w:sz="4" w:space="0" w:color="auto"/>
              <w:left w:val="single" w:sz="4" w:space="0" w:color="auto"/>
              <w:right w:val="single" w:sz="4" w:space="0" w:color="auto"/>
            </w:tcBorders>
          </w:tcPr>
          <w:p w:rsidR="007D0DCC" w:rsidRPr="00936D57" w:rsidRDefault="007D0DCC" w:rsidP="007D0DCC">
            <w:pPr>
              <w:widowControl/>
              <w:numPr>
                <w:ilvl w:val="0"/>
                <w:numId w:val="54"/>
              </w:numPr>
              <w:autoSpaceDE/>
              <w:autoSpaceDN/>
              <w:ind w:left="318" w:hanging="284"/>
              <w:jc w:val="both"/>
            </w:pPr>
            <w:r>
              <w:t>у</w:t>
            </w:r>
            <w:r w:rsidRPr="00744E08">
              <w:t>меть работать самостоятель</w:t>
            </w:r>
            <w:r w:rsidRPr="00936D57">
              <w:t>но и оценивать свои знания.</w:t>
            </w:r>
          </w:p>
        </w:tc>
        <w:tc>
          <w:tcPr>
            <w:tcW w:w="2266" w:type="dxa"/>
            <w:gridSpan w:val="2"/>
            <w:tcBorders>
              <w:top w:val="single" w:sz="4" w:space="0" w:color="auto"/>
              <w:left w:val="single" w:sz="4" w:space="0" w:color="auto"/>
              <w:right w:val="single" w:sz="4" w:space="0" w:color="auto"/>
            </w:tcBorders>
          </w:tcPr>
          <w:p w:rsidR="007D0DCC" w:rsidRDefault="007D0DCC" w:rsidP="00E517DC">
            <w:pPr>
              <w:jc w:val="both"/>
              <w:rPr>
                <w:b/>
                <w:i/>
              </w:rPr>
            </w:pPr>
            <w:r w:rsidRPr="00E272B0">
              <w:rPr>
                <w:b/>
                <w:i/>
              </w:rPr>
              <w:t>Познавательные</w:t>
            </w:r>
            <w:r>
              <w:rPr>
                <w:b/>
                <w:i/>
              </w:rPr>
              <w:t>:</w:t>
            </w:r>
          </w:p>
          <w:p w:rsidR="007D0DCC" w:rsidRDefault="007D0DCC" w:rsidP="00E517DC">
            <w:pPr>
              <w:jc w:val="both"/>
            </w:pPr>
            <w:r>
              <w:t>передавать голосом чувства.</w:t>
            </w:r>
          </w:p>
          <w:p w:rsidR="007D0DCC" w:rsidRDefault="007D0DCC" w:rsidP="00E517DC">
            <w:pPr>
              <w:jc w:val="both"/>
            </w:pPr>
            <w:r w:rsidRPr="00E272B0">
              <w:rPr>
                <w:b/>
                <w:i/>
              </w:rPr>
              <w:t>Коммуникативные</w:t>
            </w:r>
            <w:r>
              <w:rPr>
                <w:b/>
                <w:i/>
              </w:rPr>
              <w:t>:</w:t>
            </w:r>
            <w:r w:rsidRPr="00744E08">
              <w:t>умеют различать поз</w:t>
            </w:r>
            <w:r>
              <w:t>-</w:t>
            </w:r>
            <w:r w:rsidRPr="00744E08">
              <w:t>навательный и худо</w:t>
            </w:r>
            <w:r>
              <w:t>-</w:t>
            </w:r>
            <w:r w:rsidRPr="00744E08">
              <w:t>жественный тексты;</w:t>
            </w:r>
            <w:r>
              <w:t xml:space="preserve"> </w:t>
            </w:r>
            <w:r w:rsidRPr="00744E08">
              <w:t>умеют  сочинять сказки</w:t>
            </w:r>
            <w:r>
              <w:t xml:space="preserve"> или рассказы по заданной теме.</w:t>
            </w:r>
            <w:r w:rsidRPr="00744E08">
              <w:t xml:space="preserve"> </w:t>
            </w:r>
            <w:r>
              <w:rPr>
                <w:b/>
                <w:i/>
              </w:rPr>
              <w:t>Р</w:t>
            </w:r>
            <w:r w:rsidRPr="00E272B0">
              <w:rPr>
                <w:b/>
                <w:i/>
              </w:rPr>
              <w:t>егулятивные</w:t>
            </w:r>
            <w:r>
              <w:rPr>
                <w:b/>
                <w:i/>
              </w:rPr>
              <w:t>:</w:t>
            </w:r>
            <w:r w:rsidRPr="00E272B0">
              <w:rPr>
                <w:b/>
                <w:i/>
              </w:rPr>
              <w:t xml:space="preserve"> </w:t>
            </w:r>
          </w:p>
          <w:p w:rsidR="007D0DCC" w:rsidRPr="00744E08" w:rsidRDefault="007D0DCC" w:rsidP="00E517DC">
            <w:r w:rsidRPr="00744E08">
              <w:t>уметь самостоятель</w:t>
            </w:r>
            <w:r>
              <w:t>-</w:t>
            </w:r>
            <w:r w:rsidRPr="00744E08">
              <w:t>но про</w:t>
            </w:r>
            <w:r>
              <w:t>верять знания по изученной теме.</w:t>
            </w:r>
          </w:p>
        </w:tc>
        <w:tc>
          <w:tcPr>
            <w:tcW w:w="2411" w:type="dxa"/>
            <w:tcBorders>
              <w:top w:val="single" w:sz="4" w:space="0" w:color="auto"/>
              <w:left w:val="single" w:sz="4" w:space="0" w:color="auto"/>
              <w:right w:val="single" w:sz="4" w:space="0" w:color="auto"/>
            </w:tcBorders>
          </w:tcPr>
          <w:p w:rsidR="007D0DCC" w:rsidRPr="00744E08" w:rsidRDefault="007D0DCC" w:rsidP="00E517DC">
            <w:pPr>
              <w:jc w:val="both"/>
            </w:pPr>
            <w:r w:rsidRPr="00744E08">
              <w:t>Самостоятельность, ответственность за поступки</w:t>
            </w:r>
          </w:p>
        </w:tc>
      </w:tr>
      <w:tr w:rsidR="007D0DCC" w:rsidRPr="00744E08" w:rsidTr="00E517DC">
        <w:trPr>
          <w:trHeight w:val="220"/>
        </w:trPr>
        <w:tc>
          <w:tcPr>
            <w:tcW w:w="15843" w:type="dxa"/>
            <w:gridSpan w:val="14"/>
            <w:tcBorders>
              <w:top w:val="single" w:sz="4" w:space="0" w:color="auto"/>
              <w:left w:val="single" w:sz="4" w:space="0" w:color="auto"/>
              <w:right w:val="single" w:sz="4" w:space="0" w:color="auto"/>
            </w:tcBorders>
            <w:shd w:val="clear" w:color="auto" w:fill="D9D9D9"/>
          </w:tcPr>
          <w:p w:rsidR="007D0DCC" w:rsidRPr="00936D57" w:rsidRDefault="007D0DCC" w:rsidP="00E517DC">
            <w:pPr>
              <w:jc w:val="center"/>
              <w:rPr>
                <w:b/>
                <w:i/>
                <w:sz w:val="32"/>
                <w:szCs w:val="32"/>
              </w:rPr>
            </w:pPr>
            <w:r>
              <w:rPr>
                <w:b/>
                <w:i/>
                <w:sz w:val="32"/>
                <w:szCs w:val="32"/>
              </w:rPr>
              <w:t>«С е м ь я    и     я»  (15 часов)</w:t>
            </w:r>
          </w:p>
        </w:tc>
      </w:tr>
      <w:tr w:rsidR="007D0DCC" w:rsidRPr="00744E08" w:rsidTr="00E517DC">
        <w:trPr>
          <w:trHeight w:val="4834"/>
        </w:trPr>
        <w:tc>
          <w:tcPr>
            <w:tcW w:w="645" w:type="dxa"/>
            <w:gridSpan w:val="2"/>
            <w:tcBorders>
              <w:top w:val="single" w:sz="4" w:space="0" w:color="auto"/>
              <w:left w:val="single" w:sz="4" w:space="0" w:color="auto"/>
              <w:right w:val="single" w:sz="4" w:space="0" w:color="auto"/>
            </w:tcBorders>
          </w:tcPr>
          <w:p w:rsidR="007D0DCC" w:rsidRPr="00744E08" w:rsidRDefault="007D0DCC" w:rsidP="00E517DC">
            <w:r>
              <w:t>87</w:t>
            </w:r>
          </w:p>
        </w:tc>
        <w:tc>
          <w:tcPr>
            <w:tcW w:w="1265" w:type="dxa"/>
            <w:tcBorders>
              <w:top w:val="single" w:sz="4" w:space="0" w:color="auto"/>
              <w:left w:val="single" w:sz="4" w:space="0" w:color="auto"/>
              <w:right w:val="single" w:sz="4" w:space="0" w:color="auto"/>
            </w:tcBorders>
          </w:tcPr>
          <w:p w:rsidR="007D0DCC" w:rsidRPr="00744E08" w:rsidRDefault="007D0DCC" w:rsidP="00E517DC">
            <w:r w:rsidRPr="00744E08">
              <w:t xml:space="preserve"> </w:t>
            </w:r>
          </w:p>
        </w:tc>
        <w:tc>
          <w:tcPr>
            <w:tcW w:w="2309" w:type="dxa"/>
            <w:gridSpan w:val="3"/>
            <w:tcBorders>
              <w:top w:val="single" w:sz="4" w:space="0" w:color="auto"/>
              <w:left w:val="single" w:sz="4" w:space="0" w:color="auto"/>
              <w:right w:val="single" w:sz="4" w:space="0" w:color="auto"/>
            </w:tcBorders>
          </w:tcPr>
          <w:p w:rsidR="007D0DCC" w:rsidRPr="00744E08" w:rsidRDefault="007D0DCC" w:rsidP="00E517DC">
            <w:r>
              <w:t xml:space="preserve">Произведения о семье Л. Толстой </w:t>
            </w:r>
            <w:r w:rsidRPr="00744E08">
              <w:t xml:space="preserve"> </w:t>
            </w:r>
            <w:r>
              <w:t xml:space="preserve"> </w:t>
            </w:r>
            <w:r w:rsidRPr="00744E08">
              <w:t>«Лучше всех».</w:t>
            </w:r>
          </w:p>
          <w:p w:rsidR="007D0DCC" w:rsidRDefault="007D0DCC" w:rsidP="00E517DC">
            <w:pPr>
              <w:rPr>
                <w:color w:val="0000FF"/>
              </w:rPr>
            </w:pPr>
          </w:p>
          <w:p w:rsidR="007D0DCC" w:rsidRDefault="007D0DCC" w:rsidP="00E517DC">
            <w:r>
              <w:t>Учебник с. 73-74</w:t>
            </w:r>
          </w:p>
          <w:p w:rsidR="007D0DCC" w:rsidRPr="00936D57" w:rsidRDefault="007D0DCC" w:rsidP="00E517DC">
            <w:r>
              <w:t>Тетрадь на печатной основе с.  34-35</w:t>
            </w:r>
          </w:p>
        </w:tc>
        <w:tc>
          <w:tcPr>
            <w:tcW w:w="2124" w:type="dxa"/>
            <w:gridSpan w:val="2"/>
            <w:tcBorders>
              <w:top w:val="single" w:sz="4" w:space="0" w:color="auto"/>
              <w:left w:val="single" w:sz="4" w:space="0" w:color="auto"/>
              <w:right w:val="single" w:sz="4" w:space="0" w:color="auto"/>
            </w:tcBorders>
          </w:tcPr>
          <w:p w:rsidR="007D0DCC" w:rsidRDefault="007D0DCC" w:rsidP="00E517DC">
            <w:pPr>
              <w:jc w:val="both"/>
            </w:pPr>
            <w:r>
              <w:t xml:space="preserve"> Работать над поня-тиями</w:t>
            </w:r>
          </w:p>
          <w:p w:rsidR="007D0DCC" w:rsidRDefault="007D0DCC" w:rsidP="007D0DCC">
            <w:pPr>
              <w:widowControl/>
              <w:numPr>
                <w:ilvl w:val="0"/>
                <w:numId w:val="54"/>
              </w:numPr>
              <w:autoSpaceDE/>
              <w:autoSpaceDN/>
              <w:ind w:left="318" w:hanging="284"/>
              <w:jc w:val="both"/>
            </w:pPr>
            <w:r>
              <w:t>сравнения</w:t>
            </w:r>
          </w:p>
          <w:p w:rsidR="007D0DCC" w:rsidRDefault="007D0DCC" w:rsidP="007D0DCC">
            <w:pPr>
              <w:widowControl/>
              <w:numPr>
                <w:ilvl w:val="0"/>
                <w:numId w:val="54"/>
              </w:numPr>
              <w:autoSpaceDE/>
              <w:autoSpaceDN/>
              <w:ind w:left="318" w:hanging="284"/>
              <w:jc w:val="both"/>
            </w:pPr>
            <w:r>
              <w:t>гипербола</w:t>
            </w:r>
          </w:p>
          <w:p w:rsidR="007D0DCC" w:rsidRDefault="007D0DCC" w:rsidP="007D0DCC">
            <w:pPr>
              <w:widowControl/>
              <w:numPr>
                <w:ilvl w:val="0"/>
                <w:numId w:val="54"/>
              </w:numPr>
              <w:autoSpaceDE/>
              <w:autoSpaceDN/>
              <w:ind w:left="318" w:hanging="284"/>
              <w:jc w:val="both"/>
            </w:pPr>
            <w:r>
              <w:t>метафора</w:t>
            </w:r>
          </w:p>
          <w:p w:rsidR="007D0DCC" w:rsidRDefault="007D0DCC" w:rsidP="007D0DCC">
            <w:pPr>
              <w:widowControl/>
              <w:numPr>
                <w:ilvl w:val="0"/>
                <w:numId w:val="54"/>
              </w:numPr>
              <w:autoSpaceDE/>
              <w:autoSpaceDN/>
              <w:ind w:left="318" w:hanging="284"/>
              <w:jc w:val="both"/>
            </w:pPr>
            <w:r>
              <w:t>эпитет</w:t>
            </w:r>
          </w:p>
          <w:p w:rsidR="007D0DCC" w:rsidRPr="00744E08" w:rsidRDefault="007D0DCC" w:rsidP="007D0DCC">
            <w:pPr>
              <w:widowControl/>
              <w:numPr>
                <w:ilvl w:val="0"/>
                <w:numId w:val="54"/>
              </w:numPr>
              <w:autoSpaceDE/>
              <w:autoSpaceDN/>
              <w:ind w:left="318" w:hanging="284"/>
              <w:jc w:val="both"/>
            </w:pPr>
            <w:r w:rsidRPr="00744E08">
              <w:t>сравнение</w:t>
            </w:r>
          </w:p>
        </w:tc>
        <w:tc>
          <w:tcPr>
            <w:tcW w:w="2550" w:type="dxa"/>
            <w:gridSpan w:val="2"/>
            <w:tcBorders>
              <w:top w:val="single" w:sz="4" w:space="0" w:color="auto"/>
              <w:left w:val="single" w:sz="4" w:space="0" w:color="auto"/>
              <w:right w:val="single" w:sz="4" w:space="0" w:color="auto"/>
            </w:tcBorders>
          </w:tcPr>
          <w:p w:rsidR="007D0DCC" w:rsidRPr="00936D57" w:rsidRDefault="007D0DCC" w:rsidP="007D0DCC">
            <w:pPr>
              <w:widowControl/>
              <w:numPr>
                <w:ilvl w:val="0"/>
                <w:numId w:val="54"/>
              </w:numPr>
              <w:autoSpaceDE/>
              <w:autoSpaceDN/>
              <w:ind w:left="318" w:hanging="284"/>
              <w:jc w:val="both"/>
            </w:pPr>
            <w:r>
              <w:t>в</w:t>
            </w:r>
            <w:r w:rsidRPr="00744E08">
              <w:t>оспитывать доброе отношение к семье, пожилым людям, младши</w:t>
            </w:r>
            <w:r>
              <w:t>м детям.</w:t>
            </w:r>
          </w:p>
        </w:tc>
        <w:tc>
          <w:tcPr>
            <w:tcW w:w="2273" w:type="dxa"/>
            <w:tcBorders>
              <w:top w:val="single" w:sz="4" w:space="0" w:color="auto"/>
              <w:left w:val="single" w:sz="4" w:space="0" w:color="auto"/>
              <w:right w:val="single" w:sz="4" w:space="0" w:color="auto"/>
            </w:tcBorders>
          </w:tcPr>
          <w:p w:rsidR="007D0DCC" w:rsidRPr="00936D57" w:rsidRDefault="007D0DCC" w:rsidP="007D0DCC">
            <w:pPr>
              <w:widowControl/>
              <w:numPr>
                <w:ilvl w:val="0"/>
                <w:numId w:val="54"/>
              </w:numPr>
              <w:autoSpaceDE/>
              <w:autoSpaceDN/>
              <w:ind w:left="318" w:hanging="284"/>
              <w:jc w:val="both"/>
            </w:pPr>
            <w:r>
              <w:t>у</w:t>
            </w:r>
            <w:r w:rsidRPr="00744E08">
              <w:t>меть  сочинять свои произведе</w:t>
            </w:r>
            <w:r>
              <w:t>-</w:t>
            </w:r>
            <w:r w:rsidRPr="00744E08">
              <w:t>ния о семье ( песни, сказки, рассказы, стихи, пословицы)</w:t>
            </w:r>
            <w:r>
              <w:t>.</w:t>
            </w:r>
          </w:p>
        </w:tc>
        <w:tc>
          <w:tcPr>
            <w:tcW w:w="2266" w:type="dxa"/>
            <w:gridSpan w:val="2"/>
            <w:tcBorders>
              <w:top w:val="single" w:sz="4" w:space="0" w:color="auto"/>
              <w:left w:val="single" w:sz="4" w:space="0" w:color="auto"/>
              <w:right w:val="single" w:sz="4" w:space="0" w:color="auto"/>
            </w:tcBorders>
          </w:tcPr>
          <w:p w:rsidR="007D0DCC" w:rsidRPr="00936D57" w:rsidRDefault="007D0DCC" w:rsidP="00E517DC">
            <w:pPr>
              <w:jc w:val="both"/>
              <w:rPr>
                <w:b/>
                <w:i/>
              </w:rPr>
            </w:pPr>
            <w:r w:rsidRPr="00936D57">
              <w:rPr>
                <w:b/>
                <w:i/>
              </w:rPr>
              <w:t>Познавательные</w:t>
            </w:r>
            <w:r>
              <w:rPr>
                <w:b/>
                <w:i/>
              </w:rPr>
              <w:t>:</w:t>
            </w:r>
            <w:r w:rsidRPr="00936D57">
              <w:rPr>
                <w:b/>
                <w:i/>
              </w:rPr>
              <w:t xml:space="preserve"> </w:t>
            </w:r>
            <w:r w:rsidRPr="00744E08">
              <w:t xml:space="preserve">читают вслух и про себя тексты, узнавать и называть объекты  окружающей среды, </w:t>
            </w:r>
            <w:r>
              <w:t>моделировать.</w:t>
            </w:r>
            <w:r w:rsidRPr="00744E08">
              <w:t xml:space="preserve"> </w:t>
            </w:r>
            <w:r>
              <w:rPr>
                <w:b/>
                <w:i/>
              </w:rPr>
              <w:t>К</w:t>
            </w:r>
            <w:r w:rsidRPr="00936D57">
              <w:rPr>
                <w:b/>
                <w:i/>
              </w:rPr>
              <w:t>оммуникативные</w:t>
            </w:r>
            <w:r>
              <w:rPr>
                <w:b/>
                <w:i/>
              </w:rPr>
              <w:t>:</w:t>
            </w:r>
            <w:r w:rsidRPr="00744E08">
              <w:t>ставят вопросы к тексту и отвечают на вопросы;</w:t>
            </w:r>
            <w:r>
              <w:rPr>
                <w:b/>
                <w:i/>
              </w:rPr>
              <w:t xml:space="preserve"> </w:t>
            </w:r>
            <w:r w:rsidRPr="00744E08">
              <w:t>умеют вы</w:t>
            </w:r>
            <w:r>
              <w:t>-</w:t>
            </w:r>
            <w:r w:rsidRPr="00744E08">
              <w:t>ражать свое отно</w:t>
            </w:r>
            <w:r>
              <w:t>-</w:t>
            </w:r>
            <w:r w:rsidRPr="00744E08">
              <w:t>шение к прочитан</w:t>
            </w:r>
            <w:r>
              <w:t>-</w:t>
            </w:r>
            <w:r w:rsidRPr="00744E08">
              <w:t>ному произведению</w:t>
            </w:r>
            <w:r>
              <w:t>.</w:t>
            </w:r>
          </w:p>
          <w:p w:rsidR="007D0DCC" w:rsidRPr="00744E08" w:rsidRDefault="007D0DCC" w:rsidP="00E517DC">
            <w:pPr>
              <w:jc w:val="both"/>
            </w:pPr>
            <w:r>
              <w:rPr>
                <w:b/>
                <w:i/>
              </w:rPr>
              <w:t>Р</w:t>
            </w:r>
            <w:r w:rsidRPr="00936D57">
              <w:rPr>
                <w:b/>
                <w:i/>
              </w:rPr>
              <w:t>егулятивные</w:t>
            </w:r>
            <w:r>
              <w:rPr>
                <w:b/>
                <w:i/>
              </w:rPr>
              <w:t>:</w:t>
            </w:r>
            <w:r w:rsidRPr="00936D57">
              <w:rPr>
                <w:b/>
                <w:i/>
              </w:rPr>
              <w:t xml:space="preserve"> </w:t>
            </w:r>
            <w:r w:rsidRPr="00744E08">
              <w:t>адекватно принимать предложения учи</w:t>
            </w:r>
            <w:r>
              <w:t>-</w:t>
            </w:r>
            <w:r w:rsidRPr="00744E08">
              <w:t>теля, составлять план, корректива дей</w:t>
            </w:r>
            <w:r>
              <w:t>ствия.</w:t>
            </w:r>
          </w:p>
        </w:tc>
        <w:tc>
          <w:tcPr>
            <w:tcW w:w="2411" w:type="dxa"/>
            <w:tcBorders>
              <w:top w:val="single" w:sz="4" w:space="0" w:color="auto"/>
              <w:left w:val="single" w:sz="4" w:space="0" w:color="auto"/>
              <w:right w:val="single" w:sz="4" w:space="0" w:color="auto"/>
            </w:tcBorders>
          </w:tcPr>
          <w:p w:rsidR="007D0DCC" w:rsidRPr="00744E08" w:rsidRDefault="007D0DCC" w:rsidP="00E517DC">
            <w:pPr>
              <w:jc w:val="both"/>
            </w:pPr>
            <w:r w:rsidRPr="00744E08">
              <w:t>Ответственность за пос</w:t>
            </w:r>
            <w:r>
              <w:t>тупки, гуманис-</w:t>
            </w:r>
            <w:r w:rsidRPr="00744E08">
              <w:t>тическое сознание, навыки сотрудни</w:t>
            </w:r>
            <w:r>
              <w:t>-</w:t>
            </w:r>
            <w:r w:rsidRPr="00744E08">
              <w:t>чества</w:t>
            </w:r>
            <w:r>
              <w:t>.</w:t>
            </w:r>
          </w:p>
        </w:tc>
      </w:tr>
      <w:tr w:rsidR="007D0DCC" w:rsidRPr="00744E08" w:rsidTr="00E517DC">
        <w:tc>
          <w:tcPr>
            <w:tcW w:w="645" w:type="dxa"/>
            <w:gridSpan w:val="2"/>
            <w:tcBorders>
              <w:top w:val="single" w:sz="4" w:space="0" w:color="auto"/>
              <w:left w:val="single" w:sz="4" w:space="0" w:color="auto"/>
              <w:bottom w:val="single" w:sz="4" w:space="0" w:color="auto"/>
              <w:right w:val="single" w:sz="4" w:space="0" w:color="auto"/>
            </w:tcBorders>
          </w:tcPr>
          <w:p w:rsidR="007D0DCC" w:rsidRPr="00744E08" w:rsidRDefault="007D0DCC" w:rsidP="00E517DC">
            <w:r>
              <w:t>88</w:t>
            </w:r>
          </w:p>
        </w:tc>
        <w:tc>
          <w:tcPr>
            <w:tcW w:w="1265" w:type="dxa"/>
            <w:tcBorders>
              <w:top w:val="single" w:sz="4" w:space="0" w:color="auto"/>
              <w:left w:val="single" w:sz="4" w:space="0" w:color="auto"/>
              <w:bottom w:val="single" w:sz="4" w:space="0" w:color="auto"/>
              <w:right w:val="single" w:sz="4" w:space="0" w:color="auto"/>
            </w:tcBorders>
          </w:tcPr>
          <w:p w:rsidR="007D0DCC" w:rsidRPr="00744E08" w:rsidRDefault="007D0DCC" w:rsidP="00E517DC"/>
        </w:tc>
        <w:tc>
          <w:tcPr>
            <w:tcW w:w="2309" w:type="dxa"/>
            <w:gridSpan w:val="3"/>
            <w:tcBorders>
              <w:top w:val="single" w:sz="4" w:space="0" w:color="auto"/>
              <w:left w:val="single" w:sz="4" w:space="0" w:color="auto"/>
              <w:bottom w:val="single" w:sz="4" w:space="0" w:color="auto"/>
              <w:right w:val="single" w:sz="4" w:space="0" w:color="auto"/>
            </w:tcBorders>
          </w:tcPr>
          <w:p w:rsidR="007D0DCC" w:rsidRPr="00744E08" w:rsidRDefault="007D0DCC" w:rsidP="00E517DC">
            <w:r>
              <w:t xml:space="preserve">Фольклорные произведения о семье. </w:t>
            </w:r>
            <w:r w:rsidRPr="00744E08">
              <w:t xml:space="preserve">Пословицы. </w:t>
            </w:r>
            <w:r>
              <w:t xml:space="preserve">Народная песня. </w:t>
            </w:r>
            <w:r w:rsidRPr="00744E08">
              <w:t>Колыбельная.</w:t>
            </w:r>
          </w:p>
          <w:p w:rsidR="007D0DCC" w:rsidRDefault="007D0DCC" w:rsidP="00E517DC"/>
          <w:p w:rsidR="007D0DCC" w:rsidRDefault="007D0DCC" w:rsidP="00E517DC">
            <w:r>
              <w:t>Учебник с.  74-75</w:t>
            </w:r>
          </w:p>
          <w:p w:rsidR="007D0DCC" w:rsidRDefault="007D0DCC" w:rsidP="00E517DC">
            <w:r>
              <w:t>Тетрадь на печатной основе с.  35-36</w:t>
            </w:r>
          </w:p>
          <w:p w:rsidR="007D0DCC" w:rsidRPr="00744E08" w:rsidRDefault="007D0DCC" w:rsidP="00E517DC"/>
        </w:tc>
        <w:tc>
          <w:tcPr>
            <w:tcW w:w="2124" w:type="dxa"/>
            <w:gridSpan w:val="2"/>
            <w:tcBorders>
              <w:top w:val="single" w:sz="4" w:space="0" w:color="auto"/>
              <w:left w:val="single" w:sz="4" w:space="0" w:color="auto"/>
              <w:bottom w:val="single" w:sz="4" w:space="0" w:color="auto"/>
              <w:right w:val="single" w:sz="4" w:space="0" w:color="auto"/>
            </w:tcBorders>
          </w:tcPr>
          <w:p w:rsidR="007D0DCC" w:rsidRDefault="007D0DCC" w:rsidP="00E517DC">
            <w:pPr>
              <w:jc w:val="both"/>
            </w:pPr>
            <w:r>
              <w:t xml:space="preserve"> Работать над поня-тиями</w:t>
            </w:r>
          </w:p>
          <w:p w:rsidR="007D0DCC" w:rsidRDefault="007D0DCC" w:rsidP="007D0DCC">
            <w:pPr>
              <w:widowControl/>
              <w:numPr>
                <w:ilvl w:val="0"/>
                <w:numId w:val="54"/>
              </w:numPr>
              <w:autoSpaceDE/>
              <w:autoSpaceDN/>
              <w:ind w:left="318" w:hanging="284"/>
              <w:jc w:val="both"/>
            </w:pPr>
            <w:r>
              <w:t>сравнения</w:t>
            </w:r>
          </w:p>
          <w:p w:rsidR="007D0DCC" w:rsidRDefault="007D0DCC" w:rsidP="007D0DCC">
            <w:pPr>
              <w:widowControl/>
              <w:numPr>
                <w:ilvl w:val="0"/>
                <w:numId w:val="54"/>
              </w:numPr>
              <w:autoSpaceDE/>
              <w:autoSpaceDN/>
              <w:ind w:left="318" w:hanging="284"/>
              <w:jc w:val="both"/>
            </w:pPr>
            <w:r>
              <w:t>гипербола</w:t>
            </w:r>
          </w:p>
          <w:p w:rsidR="007D0DCC" w:rsidRDefault="007D0DCC" w:rsidP="007D0DCC">
            <w:pPr>
              <w:widowControl/>
              <w:numPr>
                <w:ilvl w:val="0"/>
                <w:numId w:val="54"/>
              </w:numPr>
              <w:autoSpaceDE/>
              <w:autoSpaceDN/>
              <w:ind w:left="318" w:hanging="284"/>
              <w:jc w:val="both"/>
            </w:pPr>
            <w:r>
              <w:t>метафора</w:t>
            </w:r>
          </w:p>
          <w:p w:rsidR="007D0DCC" w:rsidRDefault="007D0DCC" w:rsidP="007D0DCC">
            <w:pPr>
              <w:widowControl/>
              <w:numPr>
                <w:ilvl w:val="0"/>
                <w:numId w:val="54"/>
              </w:numPr>
              <w:autoSpaceDE/>
              <w:autoSpaceDN/>
              <w:ind w:left="318" w:hanging="284"/>
              <w:jc w:val="both"/>
            </w:pPr>
            <w:r>
              <w:t>эпитет</w:t>
            </w:r>
          </w:p>
          <w:p w:rsidR="007D0DCC" w:rsidRPr="00744E08" w:rsidRDefault="007D0DCC" w:rsidP="007D0DCC">
            <w:pPr>
              <w:widowControl/>
              <w:numPr>
                <w:ilvl w:val="0"/>
                <w:numId w:val="54"/>
              </w:numPr>
              <w:autoSpaceDE/>
              <w:autoSpaceDN/>
              <w:ind w:left="318" w:hanging="284"/>
              <w:jc w:val="both"/>
            </w:pPr>
            <w:r w:rsidRPr="00744E08">
              <w:t>сравнение</w:t>
            </w:r>
          </w:p>
        </w:tc>
        <w:tc>
          <w:tcPr>
            <w:tcW w:w="2550" w:type="dxa"/>
            <w:gridSpan w:val="2"/>
            <w:tcBorders>
              <w:top w:val="single" w:sz="4" w:space="0" w:color="auto"/>
              <w:left w:val="single" w:sz="4" w:space="0" w:color="auto"/>
              <w:bottom w:val="single" w:sz="4" w:space="0" w:color="auto"/>
              <w:right w:val="single" w:sz="4" w:space="0" w:color="auto"/>
            </w:tcBorders>
          </w:tcPr>
          <w:p w:rsidR="007D0DCC" w:rsidRDefault="007D0DCC" w:rsidP="007D0DCC">
            <w:pPr>
              <w:widowControl/>
              <w:numPr>
                <w:ilvl w:val="0"/>
                <w:numId w:val="54"/>
              </w:numPr>
              <w:autoSpaceDE/>
              <w:autoSpaceDN/>
              <w:ind w:left="318" w:hanging="284"/>
              <w:jc w:val="both"/>
            </w:pPr>
            <w:r>
              <w:t>в</w:t>
            </w:r>
            <w:r w:rsidRPr="00744E08">
              <w:t>оспитывать доброе отношение к семье, пожилым людям, младшим детям;</w:t>
            </w:r>
          </w:p>
          <w:p w:rsidR="007D0DCC" w:rsidRPr="00936D57" w:rsidRDefault="007D0DCC" w:rsidP="007D0DCC">
            <w:pPr>
              <w:widowControl/>
              <w:numPr>
                <w:ilvl w:val="0"/>
                <w:numId w:val="54"/>
              </w:numPr>
              <w:autoSpaceDE/>
              <w:autoSpaceDN/>
              <w:ind w:left="318" w:hanging="284"/>
              <w:jc w:val="both"/>
            </w:pPr>
            <w:r w:rsidRPr="00936D57">
              <w:t>учить сравнивать народные и авторс</w:t>
            </w:r>
            <w:r>
              <w:t>-</w:t>
            </w:r>
            <w:r w:rsidRPr="00936D57">
              <w:t>кие колыбельные песни.</w:t>
            </w:r>
          </w:p>
          <w:p w:rsidR="007D0DCC" w:rsidRPr="00744E08" w:rsidRDefault="007D0DCC" w:rsidP="00E517DC"/>
          <w:p w:rsidR="007D0DCC" w:rsidRPr="00744E08" w:rsidRDefault="007D0DCC" w:rsidP="00E517DC">
            <w:r w:rsidRPr="00744E08">
              <w:t xml:space="preserve"> </w:t>
            </w:r>
          </w:p>
          <w:p w:rsidR="007D0DCC" w:rsidRPr="00744E08" w:rsidRDefault="007D0DCC" w:rsidP="00E517DC">
            <w:r w:rsidRPr="00744E08">
              <w:t xml:space="preserve"> </w:t>
            </w:r>
          </w:p>
        </w:tc>
        <w:tc>
          <w:tcPr>
            <w:tcW w:w="2273" w:type="dxa"/>
            <w:tcBorders>
              <w:top w:val="single" w:sz="4" w:space="0" w:color="auto"/>
              <w:left w:val="single" w:sz="4" w:space="0" w:color="auto"/>
              <w:bottom w:val="single" w:sz="4" w:space="0" w:color="auto"/>
              <w:right w:val="single" w:sz="4" w:space="0" w:color="auto"/>
            </w:tcBorders>
          </w:tcPr>
          <w:p w:rsidR="007D0DCC" w:rsidRPr="00744E08" w:rsidRDefault="007D0DCC" w:rsidP="007D0DCC">
            <w:pPr>
              <w:widowControl/>
              <w:numPr>
                <w:ilvl w:val="0"/>
                <w:numId w:val="54"/>
              </w:numPr>
              <w:autoSpaceDE/>
              <w:autoSpaceDN/>
              <w:ind w:left="318" w:hanging="284"/>
              <w:jc w:val="both"/>
            </w:pPr>
            <w:r>
              <w:t>у</w:t>
            </w:r>
            <w:r w:rsidRPr="00744E08">
              <w:t>меть  сочинять свои произведе</w:t>
            </w:r>
            <w:r>
              <w:t>-</w:t>
            </w:r>
            <w:r w:rsidRPr="00744E08">
              <w:t>ния о семье ( песни, сказки, рассказы, стихи, пословицы)</w:t>
            </w:r>
            <w:r>
              <w:t>.</w:t>
            </w:r>
          </w:p>
          <w:p w:rsidR="007D0DCC" w:rsidRPr="00744E08" w:rsidRDefault="007D0DCC" w:rsidP="00E517DC">
            <w:r w:rsidRPr="00744E08">
              <w:t xml:space="preserve"> </w:t>
            </w:r>
          </w:p>
        </w:tc>
        <w:tc>
          <w:tcPr>
            <w:tcW w:w="2266" w:type="dxa"/>
            <w:gridSpan w:val="2"/>
            <w:tcBorders>
              <w:top w:val="single" w:sz="4" w:space="0" w:color="auto"/>
              <w:left w:val="single" w:sz="4" w:space="0" w:color="auto"/>
              <w:bottom w:val="single" w:sz="4" w:space="0" w:color="auto"/>
              <w:right w:val="single" w:sz="4" w:space="0" w:color="auto"/>
            </w:tcBorders>
          </w:tcPr>
          <w:p w:rsidR="007D0DCC" w:rsidRPr="00936D57" w:rsidRDefault="007D0DCC" w:rsidP="00E517DC">
            <w:pPr>
              <w:jc w:val="both"/>
              <w:rPr>
                <w:b/>
                <w:i/>
              </w:rPr>
            </w:pPr>
            <w:r w:rsidRPr="00936D57">
              <w:rPr>
                <w:b/>
                <w:i/>
              </w:rPr>
              <w:t>Познавательные</w:t>
            </w:r>
            <w:r>
              <w:rPr>
                <w:b/>
                <w:i/>
              </w:rPr>
              <w:t>:</w:t>
            </w:r>
            <w:r w:rsidRPr="00936D57">
              <w:rPr>
                <w:b/>
                <w:i/>
              </w:rPr>
              <w:t xml:space="preserve"> </w:t>
            </w:r>
            <w:r w:rsidRPr="00744E08">
              <w:t xml:space="preserve">читают вслух и про себя тексты, узнавать и называть объекты  окружающей среды, </w:t>
            </w:r>
            <w:r>
              <w:t>моделировать.</w:t>
            </w:r>
            <w:r w:rsidRPr="00744E08">
              <w:t xml:space="preserve"> </w:t>
            </w:r>
            <w:r>
              <w:rPr>
                <w:b/>
                <w:i/>
              </w:rPr>
              <w:t>К</w:t>
            </w:r>
            <w:r w:rsidRPr="00936D57">
              <w:rPr>
                <w:b/>
                <w:i/>
              </w:rPr>
              <w:t>оммуникативные</w:t>
            </w:r>
            <w:r>
              <w:rPr>
                <w:b/>
                <w:i/>
              </w:rPr>
              <w:t>:</w:t>
            </w:r>
            <w:r w:rsidRPr="00744E08">
              <w:t>ставят вопросы к тексту и отвечают на вопросы;</w:t>
            </w:r>
            <w:r>
              <w:rPr>
                <w:b/>
                <w:i/>
              </w:rPr>
              <w:t xml:space="preserve"> </w:t>
            </w:r>
            <w:r w:rsidRPr="00744E08">
              <w:t>умеют вы</w:t>
            </w:r>
            <w:r>
              <w:t>-</w:t>
            </w:r>
            <w:r w:rsidRPr="00744E08">
              <w:t>ражать свое отно</w:t>
            </w:r>
            <w:r>
              <w:t>-</w:t>
            </w:r>
            <w:r w:rsidRPr="00744E08">
              <w:t>шение к прочитан</w:t>
            </w:r>
            <w:r>
              <w:t>-</w:t>
            </w:r>
            <w:r w:rsidRPr="00744E08">
              <w:t>ному произведению</w:t>
            </w:r>
            <w:r>
              <w:t>.</w:t>
            </w:r>
          </w:p>
          <w:p w:rsidR="007D0DCC" w:rsidRPr="00744E08" w:rsidRDefault="007D0DCC" w:rsidP="00E517DC">
            <w:pPr>
              <w:jc w:val="both"/>
            </w:pPr>
            <w:r>
              <w:rPr>
                <w:b/>
                <w:i/>
              </w:rPr>
              <w:t>Р</w:t>
            </w:r>
            <w:r w:rsidRPr="00936D57">
              <w:rPr>
                <w:b/>
                <w:i/>
              </w:rPr>
              <w:t>егулятивные</w:t>
            </w:r>
            <w:r>
              <w:rPr>
                <w:b/>
                <w:i/>
              </w:rPr>
              <w:t>:</w:t>
            </w:r>
            <w:r w:rsidRPr="00936D57">
              <w:rPr>
                <w:b/>
                <w:i/>
              </w:rPr>
              <w:t xml:space="preserve"> </w:t>
            </w:r>
            <w:r w:rsidRPr="00744E08">
              <w:t>адекватно принимать предложения учи</w:t>
            </w:r>
            <w:r>
              <w:t>-</w:t>
            </w:r>
            <w:r w:rsidRPr="00744E08">
              <w:t>теля, составлять план, корректива дей</w:t>
            </w:r>
            <w:r>
              <w:t>ствия.</w:t>
            </w:r>
          </w:p>
        </w:tc>
        <w:tc>
          <w:tcPr>
            <w:tcW w:w="2411" w:type="dxa"/>
            <w:tcBorders>
              <w:top w:val="single" w:sz="4" w:space="0" w:color="auto"/>
              <w:left w:val="single" w:sz="4" w:space="0" w:color="auto"/>
              <w:bottom w:val="single" w:sz="4" w:space="0" w:color="auto"/>
              <w:right w:val="single" w:sz="4" w:space="0" w:color="auto"/>
            </w:tcBorders>
          </w:tcPr>
          <w:p w:rsidR="007D0DCC" w:rsidRPr="00744E08" w:rsidRDefault="007D0DCC" w:rsidP="00E517DC">
            <w:pPr>
              <w:jc w:val="both"/>
            </w:pPr>
            <w:r w:rsidRPr="00744E08">
              <w:t>Ответственность за пос</w:t>
            </w:r>
            <w:r>
              <w:t>тупки, гуманис-</w:t>
            </w:r>
            <w:r w:rsidRPr="00744E08">
              <w:t>тическое сознание, навыки сотрудни</w:t>
            </w:r>
            <w:r>
              <w:t>-</w:t>
            </w:r>
            <w:r w:rsidRPr="00744E08">
              <w:t>чества</w:t>
            </w:r>
            <w:r>
              <w:t>.</w:t>
            </w:r>
          </w:p>
        </w:tc>
      </w:tr>
      <w:tr w:rsidR="007D0DCC" w:rsidRPr="00744E08" w:rsidTr="00E517DC">
        <w:tc>
          <w:tcPr>
            <w:tcW w:w="645" w:type="dxa"/>
            <w:gridSpan w:val="2"/>
            <w:tcBorders>
              <w:top w:val="single" w:sz="4" w:space="0" w:color="auto"/>
              <w:left w:val="single" w:sz="4" w:space="0" w:color="auto"/>
              <w:bottom w:val="single" w:sz="4" w:space="0" w:color="auto"/>
              <w:right w:val="single" w:sz="4" w:space="0" w:color="auto"/>
            </w:tcBorders>
          </w:tcPr>
          <w:p w:rsidR="007D0DCC" w:rsidRPr="00744E08" w:rsidRDefault="007D0DCC" w:rsidP="00E517DC">
            <w:r>
              <w:t>89</w:t>
            </w:r>
          </w:p>
        </w:tc>
        <w:tc>
          <w:tcPr>
            <w:tcW w:w="1265" w:type="dxa"/>
            <w:tcBorders>
              <w:top w:val="single" w:sz="4" w:space="0" w:color="auto"/>
              <w:left w:val="single" w:sz="4" w:space="0" w:color="auto"/>
              <w:bottom w:val="single" w:sz="4" w:space="0" w:color="auto"/>
              <w:right w:val="single" w:sz="4" w:space="0" w:color="auto"/>
            </w:tcBorders>
          </w:tcPr>
          <w:p w:rsidR="007D0DCC" w:rsidRPr="00744E08" w:rsidRDefault="007D0DCC" w:rsidP="00E517DC"/>
        </w:tc>
        <w:tc>
          <w:tcPr>
            <w:tcW w:w="2309" w:type="dxa"/>
            <w:gridSpan w:val="3"/>
            <w:tcBorders>
              <w:top w:val="single" w:sz="4" w:space="0" w:color="auto"/>
              <w:left w:val="single" w:sz="4" w:space="0" w:color="auto"/>
              <w:bottom w:val="single" w:sz="4" w:space="0" w:color="auto"/>
              <w:right w:val="single" w:sz="4" w:space="0" w:color="auto"/>
            </w:tcBorders>
          </w:tcPr>
          <w:p w:rsidR="007D0DCC" w:rsidRPr="00744E08" w:rsidRDefault="007D0DCC" w:rsidP="00E517DC">
            <w:r>
              <w:t xml:space="preserve">Авторские колыбельные песни. </w:t>
            </w:r>
            <w:r w:rsidRPr="00744E08">
              <w:t>М.</w:t>
            </w:r>
            <w:r>
              <w:t xml:space="preserve"> </w:t>
            </w:r>
            <w:r w:rsidRPr="00744E08">
              <w:t>Лермонтов «Спи, младенец мой прекрасный…»</w:t>
            </w:r>
          </w:p>
          <w:p w:rsidR="007D0DCC" w:rsidRDefault="007D0DCC" w:rsidP="00E517DC"/>
          <w:p w:rsidR="007D0DCC" w:rsidRDefault="007D0DCC" w:rsidP="00E517DC">
            <w:r>
              <w:t>Учебник с.  75-76</w:t>
            </w:r>
          </w:p>
          <w:p w:rsidR="007D0DCC" w:rsidRPr="00744E08" w:rsidRDefault="007D0DCC" w:rsidP="00E517DC">
            <w:r>
              <w:t>Тетрадь на печатной основе с.  36</w:t>
            </w:r>
          </w:p>
        </w:tc>
        <w:tc>
          <w:tcPr>
            <w:tcW w:w="2124" w:type="dxa"/>
            <w:gridSpan w:val="2"/>
            <w:tcBorders>
              <w:top w:val="single" w:sz="4" w:space="0" w:color="auto"/>
              <w:left w:val="single" w:sz="4" w:space="0" w:color="auto"/>
              <w:bottom w:val="single" w:sz="4" w:space="0" w:color="auto"/>
              <w:right w:val="single" w:sz="4" w:space="0" w:color="auto"/>
            </w:tcBorders>
          </w:tcPr>
          <w:p w:rsidR="007D0DCC" w:rsidRDefault="007D0DCC" w:rsidP="00E517DC">
            <w:pPr>
              <w:jc w:val="both"/>
            </w:pPr>
            <w:r>
              <w:t xml:space="preserve"> Работать над поня-тиями</w:t>
            </w:r>
          </w:p>
          <w:p w:rsidR="007D0DCC" w:rsidRDefault="007D0DCC" w:rsidP="007D0DCC">
            <w:pPr>
              <w:widowControl/>
              <w:numPr>
                <w:ilvl w:val="0"/>
                <w:numId w:val="54"/>
              </w:numPr>
              <w:autoSpaceDE/>
              <w:autoSpaceDN/>
              <w:ind w:left="318" w:hanging="284"/>
              <w:jc w:val="both"/>
            </w:pPr>
            <w:r>
              <w:t>сравнения</w:t>
            </w:r>
          </w:p>
          <w:p w:rsidR="007D0DCC" w:rsidRDefault="007D0DCC" w:rsidP="007D0DCC">
            <w:pPr>
              <w:widowControl/>
              <w:numPr>
                <w:ilvl w:val="0"/>
                <w:numId w:val="54"/>
              </w:numPr>
              <w:autoSpaceDE/>
              <w:autoSpaceDN/>
              <w:ind w:left="318" w:hanging="284"/>
              <w:jc w:val="both"/>
            </w:pPr>
            <w:r>
              <w:t>гипербола</w:t>
            </w:r>
          </w:p>
          <w:p w:rsidR="007D0DCC" w:rsidRDefault="007D0DCC" w:rsidP="007D0DCC">
            <w:pPr>
              <w:widowControl/>
              <w:numPr>
                <w:ilvl w:val="0"/>
                <w:numId w:val="54"/>
              </w:numPr>
              <w:autoSpaceDE/>
              <w:autoSpaceDN/>
              <w:ind w:left="318" w:hanging="284"/>
              <w:jc w:val="both"/>
            </w:pPr>
            <w:r>
              <w:t>метафора</w:t>
            </w:r>
          </w:p>
          <w:p w:rsidR="007D0DCC" w:rsidRDefault="007D0DCC" w:rsidP="007D0DCC">
            <w:pPr>
              <w:widowControl/>
              <w:numPr>
                <w:ilvl w:val="0"/>
                <w:numId w:val="54"/>
              </w:numPr>
              <w:autoSpaceDE/>
              <w:autoSpaceDN/>
              <w:ind w:left="318" w:hanging="284"/>
              <w:jc w:val="both"/>
            </w:pPr>
            <w:r>
              <w:t>эпитет</w:t>
            </w:r>
          </w:p>
          <w:p w:rsidR="007D0DCC" w:rsidRPr="00744E08" w:rsidRDefault="007D0DCC" w:rsidP="007D0DCC">
            <w:pPr>
              <w:widowControl/>
              <w:numPr>
                <w:ilvl w:val="0"/>
                <w:numId w:val="54"/>
              </w:numPr>
              <w:autoSpaceDE/>
              <w:autoSpaceDN/>
              <w:ind w:left="318" w:hanging="284"/>
              <w:jc w:val="both"/>
            </w:pPr>
            <w:r w:rsidRPr="00744E08">
              <w:t>сравнение</w:t>
            </w:r>
          </w:p>
        </w:tc>
        <w:tc>
          <w:tcPr>
            <w:tcW w:w="2550" w:type="dxa"/>
            <w:gridSpan w:val="2"/>
            <w:tcBorders>
              <w:top w:val="single" w:sz="4" w:space="0" w:color="auto"/>
              <w:left w:val="single" w:sz="4" w:space="0" w:color="auto"/>
              <w:bottom w:val="single" w:sz="4" w:space="0" w:color="auto"/>
              <w:right w:val="single" w:sz="4" w:space="0" w:color="auto"/>
            </w:tcBorders>
          </w:tcPr>
          <w:p w:rsidR="007D0DCC" w:rsidRDefault="007D0DCC" w:rsidP="007D0DCC">
            <w:pPr>
              <w:widowControl/>
              <w:numPr>
                <w:ilvl w:val="0"/>
                <w:numId w:val="54"/>
              </w:numPr>
              <w:autoSpaceDE/>
              <w:autoSpaceDN/>
              <w:ind w:left="318" w:hanging="284"/>
              <w:jc w:val="both"/>
            </w:pPr>
            <w:r>
              <w:t>в</w:t>
            </w:r>
            <w:r w:rsidRPr="00744E08">
              <w:t>оспитывать доброе отношение к семье, пожилым людям, младшим детям;</w:t>
            </w:r>
          </w:p>
          <w:p w:rsidR="007D0DCC" w:rsidRPr="00936D57" w:rsidRDefault="007D0DCC" w:rsidP="007D0DCC">
            <w:pPr>
              <w:widowControl/>
              <w:numPr>
                <w:ilvl w:val="0"/>
                <w:numId w:val="54"/>
              </w:numPr>
              <w:autoSpaceDE/>
              <w:autoSpaceDN/>
              <w:ind w:left="318" w:hanging="284"/>
              <w:jc w:val="both"/>
            </w:pPr>
            <w:r w:rsidRPr="00936D57">
              <w:t>учить сравнивать народные и авторс</w:t>
            </w:r>
            <w:r>
              <w:t>-</w:t>
            </w:r>
            <w:r w:rsidRPr="00936D57">
              <w:t>кие колыбельные песни.</w:t>
            </w:r>
          </w:p>
          <w:p w:rsidR="007D0DCC" w:rsidRPr="00744E08" w:rsidRDefault="007D0DCC" w:rsidP="00E517DC"/>
          <w:p w:rsidR="007D0DCC" w:rsidRPr="00744E08" w:rsidRDefault="007D0DCC" w:rsidP="00E517DC">
            <w:r w:rsidRPr="00744E08">
              <w:t xml:space="preserve"> </w:t>
            </w:r>
          </w:p>
          <w:p w:rsidR="007D0DCC" w:rsidRPr="00744E08" w:rsidRDefault="007D0DCC" w:rsidP="00E517DC">
            <w:r w:rsidRPr="00744E08">
              <w:t xml:space="preserve"> </w:t>
            </w:r>
          </w:p>
        </w:tc>
        <w:tc>
          <w:tcPr>
            <w:tcW w:w="2273" w:type="dxa"/>
            <w:tcBorders>
              <w:top w:val="single" w:sz="4" w:space="0" w:color="auto"/>
              <w:left w:val="single" w:sz="4" w:space="0" w:color="auto"/>
              <w:bottom w:val="single" w:sz="4" w:space="0" w:color="auto"/>
              <w:right w:val="single" w:sz="4" w:space="0" w:color="auto"/>
            </w:tcBorders>
          </w:tcPr>
          <w:p w:rsidR="007D0DCC" w:rsidRPr="00744E08" w:rsidRDefault="007D0DCC" w:rsidP="007D0DCC">
            <w:pPr>
              <w:widowControl/>
              <w:numPr>
                <w:ilvl w:val="0"/>
                <w:numId w:val="54"/>
              </w:numPr>
              <w:autoSpaceDE/>
              <w:autoSpaceDN/>
              <w:ind w:left="318" w:hanging="284"/>
              <w:jc w:val="both"/>
            </w:pPr>
            <w:r>
              <w:t>у</w:t>
            </w:r>
            <w:r w:rsidRPr="00744E08">
              <w:t>меть  сочинять свои произведе</w:t>
            </w:r>
            <w:r>
              <w:t>-</w:t>
            </w:r>
            <w:r w:rsidRPr="00744E08">
              <w:t>ния о семье ( песни, сказки, рассказы, стихи, пословицы)</w:t>
            </w:r>
            <w:r>
              <w:t>.</w:t>
            </w:r>
          </w:p>
          <w:p w:rsidR="007D0DCC" w:rsidRPr="00744E08" w:rsidRDefault="007D0DCC" w:rsidP="00E517DC">
            <w:r w:rsidRPr="00744E08">
              <w:t xml:space="preserve"> </w:t>
            </w:r>
          </w:p>
        </w:tc>
        <w:tc>
          <w:tcPr>
            <w:tcW w:w="2266" w:type="dxa"/>
            <w:gridSpan w:val="2"/>
            <w:tcBorders>
              <w:top w:val="single" w:sz="4" w:space="0" w:color="auto"/>
              <w:left w:val="single" w:sz="4" w:space="0" w:color="auto"/>
              <w:bottom w:val="single" w:sz="4" w:space="0" w:color="auto"/>
              <w:right w:val="single" w:sz="4" w:space="0" w:color="auto"/>
            </w:tcBorders>
          </w:tcPr>
          <w:p w:rsidR="007D0DCC" w:rsidRPr="00936D57" w:rsidRDefault="007D0DCC" w:rsidP="00E517DC">
            <w:pPr>
              <w:jc w:val="both"/>
              <w:rPr>
                <w:b/>
                <w:i/>
              </w:rPr>
            </w:pPr>
            <w:r w:rsidRPr="00936D57">
              <w:rPr>
                <w:b/>
                <w:i/>
              </w:rPr>
              <w:t>Познавательные</w:t>
            </w:r>
            <w:r>
              <w:rPr>
                <w:b/>
                <w:i/>
              </w:rPr>
              <w:t>:</w:t>
            </w:r>
            <w:r w:rsidRPr="00936D57">
              <w:rPr>
                <w:b/>
                <w:i/>
              </w:rPr>
              <w:t xml:space="preserve"> </w:t>
            </w:r>
            <w:r w:rsidRPr="00744E08">
              <w:t xml:space="preserve">читают вслух и про себя тексты, узнавать и называть объекты  окружающей среды, </w:t>
            </w:r>
            <w:r>
              <w:t>моделировать.</w:t>
            </w:r>
            <w:r w:rsidRPr="00744E08">
              <w:t xml:space="preserve"> </w:t>
            </w:r>
            <w:r>
              <w:rPr>
                <w:b/>
                <w:i/>
              </w:rPr>
              <w:t>К</w:t>
            </w:r>
            <w:r w:rsidRPr="00936D57">
              <w:rPr>
                <w:b/>
                <w:i/>
              </w:rPr>
              <w:t>оммуникативные</w:t>
            </w:r>
            <w:r>
              <w:rPr>
                <w:b/>
                <w:i/>
              </w:rPr>
              <w:t>:</w:t>
            </w:r>
            <w:r w:rsidRPr="00744E08">
              <w:t>ставят вопросы к тексту и отвечают на вопросы;</w:t>
            </w:r>
            <w:r>
              <w:rPr>
                <w:b/>
                <w:i/>
              </w:rPr>
              <w:t xml:space="preserve"> </w:t>
            </w:r>
            <w:r w:rsidRPr="00744E08">
              <w:t>умеют вы</w:t>
            </w:r>
            <w:r>
              <w:t>-</w:t>
            </w:r>
            <w:r w:rsidRPr="00744E08">
              <w:t>ражать свое отно</w:t>
            </w:r>
            <w:r>
              <w:t>-</w:t>
            </w:r>
            <w:r w:rsidRPr="00744E08">
              <w:t>шение к прочитан</w:t>
            </w:r>
            <w:r>
              <w:t>-</w:t>
            </w:r>
            <w:r w:rsidRPr="00744E08">
              <w:t>ному произведению</w:t>
            </w:r>
            <w:r>
              <w:t>.</w:t>
            </w:r>
          </w:p>
          <w:p w:rsidR="007D0DCC" w:rsidRPr="00744E08" w:rsidRDefault="007D0DCC" w:rsidP="00E517DC">
            <w:pPr>
              <w:jc w:val="both"/>
            </w:pPr>
            <w:r>
              <w:rPr>
                <w:b/>
                <w:i/>
              </w:rPr>
              <w:t>Р</w:t>
            </w:r>
            <w:r w:rsidRPr="00936D57">
              <w:rPr>
                <w:b/>
                <w:i/>
              </w:rPr>
              <w:t>егулятивные</w:t>
            </w:r>
            <w:r>
              <w:rPr>
                <w:b/>
                <w:i/>
              </w:rPr>
              <w:t>:</w:t>
            </w:r>
            <w:r w:rsidRPr="00936D57">
              <w:rPr>
                <w:b/>
                <w:i/>
              </w:rPr>
              <w:t xml:space="preserve"> </w:t>
            </w:r>
            <w:r w:rsidRPr="00744E08">
              <w:t>адекватно принимать предложения учи</w:t>
            </w:r>
            <w:r>
              <w:t>-</w:t>
            </w:r>
            <w:r w:rsidRPr="00744E08">
              <w:t>теля, составлять план, корректива дей</w:t>
            </w:r>
            <w:r>
              <w:t>ствия.</w:t>
            </w:r>
          </w:p>
        </w:tc>
        <w:tc>
          <w:tcPr>
            <w:tcW w:w="2411" w:type="dxa"/>
            <w:tcBorders>
              <w:top w:val="single" w:sz="4" w:space="0" w:color="auto"/>
              <w:left w:val="single" w:sz="4" w:space="0" w:color="auto"/>
              <w:bottom w:val="single" w:sz="4" w:space="0" w:color="auto"/>
              <w:right w:val="single" w:sz="4" w:space="0" w:color="auto"/>
            </w:tcBorders>
          </w:tcPr>
          <w:p w:rsidR="007D0DCC" w:rsidRPr="00744E08" w:rsidRDefault="007D0DCC" w:rsidP="00E517DC">
            <w:pPr>
              <w:jc w:val="both"/>
            </w:pPr>
            <w:r w:rsidRPr="00744E08">
              <w:t>Ответственность за пос</w:t>
            </w:r>
            <w:r>
              <w:t>тупки, гуманис-</w:t>
            </w:r>
            <w:r w:rsidRPr="00744E08">
              <w:t>тическое сознание, навыки сотрудни</w:t>
            </w:r>
            <w:r>
              <w:t>-</w:t>
            </w:r>
            <w:r w:rsidRPr="00744E08">
              <w:t>чества</w:t>
            </w:r>
            <w:r>
              <w:t>.</w:t>
            </w:r>
          </w:p>
        </w:tc>
      </w:tr>
      <w:tr w:rsidR="007D0DCC" w:rsidRPr="00744E08" w:rsidTr="00E517DC">
        <w:tc>
          <w:tcPr>
            <w:tcW w:w="645" w:type="dxa"/>
            <w:gridSpan w:val="2"/>
            <w:tcBorders>
              <w:top w:val="single" w:sz="4" w:space="0" w:color="auto"/>
              <w:left w:val="single" w:sz="4" w:space="0" w:color="auto"/>
              <w:bottom w:val="single" w:sz="4" w:space="0" w:color="auto"/>
              <w:right w:val="single" w:sz="4" w:space="0" w:color="auto"/>
            </w:tcBorders>
          </w:tcPr>
          <w:p w:rsidR="007D0DCC" w:rsidRPr="00744E08" w:rsidRDefault="007D0DCC" w:rsidP="00E517DC">
            <w:r>
              <w:t>90</w:t>
            </w:r>
          </w:p>
        </w:tc>
        <w:tc>
          <w:tcPr>
            <w:tcW w:w="1265" w:type="dxa"/>
            <w:tcBorders>
              <w:top w:val="single" w:sz="4" w:space="0" w:color="auto"/>
              <w:left w:val="single" w:sz="4" w:space="0" w:color="auto"/>
              <w:bottom w:val="single" w:sz="4" w:space="0" w:color="auto"/>
              <w:right w:val="single" w:sz="4" w:space="0" w:color="auto"/>
            </w:tcBorders>
          </w:tcPr>
          <w:p w:rsidR="007D0DCC" w:rsidRPr="00744E08" w:rsidRDefault="007D0DCC" w:rsidP="00E517DC"/>
        </w:tc>
        <w:tc>
          <w:tcPr>
            <w:tcW w:w="2309" w:type="dxa"/>
            <w:gridSpan w:val="3"/>
            <w:tcBorders>
              <w:top w:val="single" w:sz="4" w:space="0" w:color="auto"/>
              <w:left w:val="single" w:sz="4" w:space="0" w:color="auto"/>
              <w:bottom w:val="single" w:sz="4" w:space="0" w:color="auto"/>
              <w:right w:val="single" w:sz="4" w:space="0" w:color="auto"/>
            </w:tcBorders>
          </w:tcPr>
          <w:p w:rsidR="007D0DCC" w:rsidRDefault="007D0DCC" w:rsidP="00E517DC">
            <w:r>
              <w:t xml:space="preserve">Рассказы о детях. </w:t>
            </w:r>
            <w:r w:rsidRPr="00744E08">
              <w:t>Е.</w:t>
            </w:r>
            <w:r>
              <w:t xml:space="preserve"> </w:t>
            </w:r>
            <w:r w:rsidRPr="00744E08">
              <w:t xml:space="preserve">Пермяк «Случай с кошельком» </w:t>
            </w:r>
          </w:p>
          <w:p w:rsidR="007D0DCC" w:rsidRDefault="007D0DCC" w:rsidP="00E517DC"/>
          <w:p w:rsidR="007D0DCC" w:rsidRDefault="007D0DCC" w:rsidP="00E517DC">
            <w:r>
              <w:t>С. Аксаков «Моя сестра»</w:t>
            </w:r>
          </w:p>
          <w:p w:rsidR="007D0DCC" w:rsidRDefault="007D0DCC" w:rsidP="00E517DC"/>
          <w:p w:rsidR="007D0DCC" w:rsidRDefault="007D0DCC" w:rsidP="00E517DC">
            <w:r>
              <w:t>Учебник с.  76-79</w:t>
            </w:r>
          </w:p>
          <w:p w:rsidR="007D0DCC" w:rsidRPr="00936D57" w:rsidRDefault="007D0DCC" w:rsidP="00E517DC">
            <w:r>
              <w:t>Тетрадь на печатной основе с.  37-39</w:t>
            </w:r>
          </w:p>
        </w:tc>
        <w:tc>
          <w:tcPr>
            <w:tcW w:w="2124" w:type="dxa"/>
            <w:gridSpan w:val="2"/>
            <w:tcBorders>
              <w:top w:val="single" w:sz="4" w:space="0" w:color="auto"/>
              <w:left w:val="single" w:sz="4" w:space="0" w:color="auto"/>
              <w:bottom w:val="single" w:sz="4" w:space="0" w:color="auto"/>
              <w:right w:val="single" w:sz="4" w:space="0" w:color="auto"/>
            </w:tcBorders>
          </w:tcPr>
          <w:p w:rsidR="007D0DCC" w:rsidRDefault="007D0DCC" w:rsidP="00E517DC">
            <w:r>
              <w:t>Понятия:</w:t>
            </w:r>
          </w:p>
          <w:p w:rsidR="007D0DCC" w:rsidRPr="00744E08" w:rsidRDefault="007D0DCC" w:rsidP="007D0DCC">
            <w:pPr>
              <w:widowControl/>
              <w:numPr>
                <w:ilvl w:val="0"/>
                <w:numId w:val="54"/>
              </w:numPr>
              <w:autoSpaceDE/>
              <w:autoSpaceDN/>
              <w:ind w:left="318" w:hanging="284"/>
              <w:jc w:val="both"/>
            </w:pPr>
            <w:r>
              <w:t>интонация</w:t>
            </w:r>
          </w:p>
        </w:tc>
        <w:tc>
          <w:tcPr>
            <w:tcW w:w="2550" w:type="dxa"/>
            <w:gridSpan w:val="2"/>
            <w:tcBorders>
              <w:top w:val="single" w:sz="4" w:space="0" w:color="auto"/>
              <w:left w:val="single" w:sz="4" w:space="0" w:color="auto"/>
              <w:bottom w:val="single" w:sz="4" w:space="0" w:color="auto"/>
              <w:right w:val="single" w:sz="4" w:space="0" w:color="auto"/>
            </w:tcBorders>
          </w:tcPr>
          <w:p w:rsidR="007D0DCC" w:rsidRDefault="007D0DCC" w:rsidP="007D0DCC">
            <w:pPr>
              <w:widowControl/>
              <w:numPr>
                <w:ilvl w:val="0"/>
                <w:numId w:val="54"/>
              </w:numPr>
              <w:autoSpaceDE/>
              <w:autoSpaceDN/>
              <w:ind w:left="318" w:hanging="284"/>
              <w:jc w:val="both"/>
            </w:pPr>
            <w:r>
              <w:t>ф</w:t>
            </w:r>
            <w:r w:rsidRPr="00744E08">
              <w:t>ормировать умение употреблять в самос</w:t>
            </w:r>
            <w:r>
              <w:t>-</w:t>
            </w:r>
            <w:r w:rsidRPr="00744E08">
              <w:t>тоятельных работах и в устной речи слова мамочка, сес</w:t>
            </w:r>
            <w:r>
              <w:t>-</w:t>
            </w:r>
            <w:r w:rsidRPr="00744E08">
              <w:t xml:space="preserve">тричка, сынок; </w:t>
            </w:r>
          </w:p>
          <w:p w:rsidR="007D0DCC" w:rsidRPr="00744E08" w:rsidRDefault="007D0DCC" w:rsidP="007D0DCC">
            <w:pPr>
              <w:widowControl/>
              <w:numPr>
                <w:ilvl w:val="0"/>
                <w:numId w:val="54"/>
              </w:numPr>
              <w:autoSpaceDE/>
              <w:autoSpaceDN/>
              <w:ind w:left="318" w:hanging="284"/>
              <w:jc w:val="both"/>
            </w:pPr>
            <w:r w:rsidRPr="00744E08">
              <w:t>учить раз</w:t>
            </w:r>
            <w:r>
              <w:t>ыгрывать сценки из произве-дений.</w:t>
            </w:r>
          </w:p>
          <w:p w:rsidR="007D0DCC" w:rsidRPr="00744E08" w:rsidRDefault="007D0DCC" w:rsidP="00E517DC"/>
        </w:tc>
        <w:tc>
          <w:tcPr>
            <w:tcW w:w="2273" w:type="dxa"/>
            <w:tcBorders>
              <w:top w:val="single" w:sz="4" w:space="0" w:color="auto"/>
              <w:left w:val="single" w:sz="4" w:space="0" w:color="auto"/>
              <w:bottom w:val="single" w:sz="4" w:space="0" w:color="auto"/>
              <w:right w:val="single" w:sz="4" w:space="0" w:color="auto"/>
            </w:tcBorders>
          </w:tcPr>
          <w:p w:rsidR="007D0DCC" w:rsidRPr="00744E08" w:rsidRDefault="007D0DCC" w:rsidP="007D0DCC">
            <w:pPr>
              <w:widowControl/>
              <w:numPr>
                <w:ilvl w:val="0"/>
                <w:numId w:val="54"/>
              </w:numPr>
              <w:autoSpaceDE/>
              <w:autoSpaceDN/>
              <w:ind w:left="318" w:hanging="284"/>
              <w:jc w:val="both"/>
            </w:pPr>
            <w:r>
              <w:t>у</w:t>
            </w:r>
            <w:r w:rsidRPr="00744E08">
              <w:t>меть пересказ</w:t>
            </w:r>
            <w:r>
              <w:t>ы-вать рассказ по готовому плану.</w:t>
            </w:r>
          </w:p>
          <w:p w:rsidR="007D0DCC" w:rsidRPr="00744E08" w:rsidRDefault="007D0DCC" w:rsidP="00E517DC"/>
        </w:tc>
        <w:tc>
          <w:tcPr>
            <w:tcW w:w="2266" w:type="dxa"/>
            <w:gridSpan w:val="2"/>
            <w:tcBorders>
              <w:top w:val="single" w:sz="4" w:space="0" w:color="auto"/>
              <w:left w:val="single" w:sz="4" w:space="0" w:color="auto"/>
              <w:bottom w:val="single" w:sz="4" w:space="0" w:color="auto"/>
              <w:right w:val="single" w:sz="4" w:space="0" w:color="auto"/>
            </w:tcBorders>
          </w:tcPr>
          <w:p w:rsidR="007D0DCC" w:rsidRPr="00936D57" w:rsidRDefault="007D0DCC" w:rsidP="00E517DC">
            <w:pPr>
              <w:jc w:val="both"/>
              <w:rPr>
                <w:b/>
                <w:i/>
              </w:rPr>
            </w:pPr>
            <w:r w:rsidRPr="00936D57">
              <w:rPr>
                <w:b/>
                <w:i/>
              </w:rPr>
              <w:t>Познавательные</w:t>
            </w:r>
            <w:r>
              <w:rPr>
                <w:b/>
                <w:i/>
              </w:rPr>
              <w:t>:</w:t>
            </w:r>
            <w:r w:rsidRPr="00936D57">
              <w:rPr>
                <w:b/>
                <w:i/>
              </w:rPr>
              <w:t xml:space="preserve"> </w:t>
            </w:r>
            <w:r w:rsidRPr="00744E08">
              <w:t xml:space="preserve">читают вслух и про себя тексты, узнавать и называть объекты  окружающей среды, </w:t>
            </w:r>
            <w:r>
              <w:t>моделировать.</w:t>
            </w:r>
            <w:r w:rsidRPr="00744E08">
              <w:t xml:space="preserve"> </w:t>
            </w:r>
            <w:r>
              <w:rPr>
                <w:b/>
                <w:i/>
              </w:rPr>
              <w:t>К</w:t>
            </w:r>
            <w:r w:rsidRPr="00936D57">
              <w:rPr>
                <w:b/>
                <w:i/>
              </w:rPr>
              <w:t>оммуникативные</w:t>
            </w:r>
            <w:r>
              <w:rPr>
                <w:b/>
                <w:i/>
              </w:rPr>
              <w:t>:</w:t>
            </w:r>
            <w:r w:rsidRPr="00744E08">
              <w:t>ставят вопросы к тексту и отвечают на вопросы;</w:t>
            </w:r>
            <w:r>
              <w:rPr>
                <w:b/>
                <w:i/>
              </w:rPr>
              <w:t xml:space="preserve"> </w:t>
            </w:r>
            <w:r w:rsidRPr="00744E08">
              <w:t>умеют вы</w:t>
            </w:r>
            <w:r>
              <w:t>-</w:t>
            </w:r>
            <w:r w:rsidRPr="00744E08">
              <w:t>ражать свое отно</w:t>
            </w:r>
            <w:r>
              <w:t>-</w:t>
            </w:r>
            <w:r w:rsidRPr="00744E08">
              <w:t>шение к прочитан</w:t>
            </w:r>
            <w:r>
              <w:t>-</w:t>
            </w:r>
            <w:r w:rsidRPr="00744E08">
              <w:t>ному произведению</w:t>
            </w:r>
            <w:r>
              <w:t>.</w:t>
            </w:r>
          </w:p>
          <w:p w:rsidR="007D0DCC" w:rsidRPr="00744E08" w:rsidRDefault="007D0DCC" w:rsidP="00E517DC">
            <w:pPr>
              <w:jc w:val="both"/>
            </w:pPr>
            <w:r>
              <w:rPr>
                <w:b/>
                <w:i/>
              </w:rPr>
              <w:t>Р</w:t>
            </w:r>
            <w:r w:rsidRPr="00936D57">
              <w:rPr>
                <w:b/>
                <w:i/>
              </w:rPr>
              <w:t>егулятивные</w:t>
            </w:r>
            <w:r>
              <w:rPr>
                <w:b/>
                <w:i/>
              </w:rPr>
              <w:t>:</w:t>
            </w:r>
            <w:r w:rsidRPr="00936D57">
              <w:rPr>
                <w:b/>
                <w:i/>
              </w:rPr>
              <w:t xml:space="preserve"> </w:t>
            </w:r>
            <w:r w:rsidRPr="00744E08">
              <w:t>адекватно принимать предложения учи</w:t>
            </w:r>
            <w:r>
              <w:t>-</w:t>
            </w:r>
            <w:r w:rsidRPr="00744E08">
              <w:t>теля, составлять план, корректива дей</w:t>
            </w:r>
            <w:r>
              <w:t>ствия.</w:t>
            </w:r>
          </w:p>
        </w:tc>
        <w:tc>
          <w:tcPr>
            <w:tcW w:w="2411" w:type="dxa"/>
            <w:tcBorders>
              <w:top w:val="single" w:sz="4" w:space="0" w:color="auto"/>
              <w:left w:val="single" w:sz="4" w:space="0" w:color="auto"/>
              <w:bottom w:val="single" w:sz="4" w:space="0" w:color="auto"/>
              <w:right w:val="single" w:sz="4" w:space="0" w:color="auto"/>
            </w:tcBorders>
          </w:tcPr>
          <w:p w:rsidR="007D0DCC" w:rsidRPr="00744E08" w:rsidRDefault="007D0DCC" w:rsidP="00E517DC">
            <w:pPr>
              <w:jc w:val="both"/>
            </w:pPr>
            <w:r w:rsidRPr="00744E08">
              <w:t>Ответственность за пос</w:t>
            </w:r>
            <w:r>
              <w:t>тупки, гуманис-</w:t>
            </w:r>
            <w:r w:rsidRPr="00744E08">
              <w:t>тическое сознание, навыки сотрудни</w:t>
            </w:r>
            <w:r>
              <w:t>-</w:t>
            </w:r>
            <w:r w:rsidRPr="00744E08">
              <w:t>чества</w:t>
            </w:r>
            <w:r>
              <w:t>.</w:t>
            </w:r>
          </w:p>
        </w:tc>
      </w:tr>
      <w:tr w:rsidR="007D0DCC" w:rsidRPr="00744E08" w:rsidTr="00E517DC">
        <w:tc>
          <w:tcPr>
            <w:tcW w:w="645" w:type="dxa"/>
            <w:gridSpan w:val="2"/>
            <w:tcBorders>
              <w:top w:val="single" w:sz="4" w:space="0" w:color="auto"/>
              <w:left w:val="single" w:sz="4" w:space="0" w:color="auto"/>
              <w:bottom w:val="single" w:sz="4" w:space="0" w:color="auto"/>
              <w:right w:val="single" w:sz="4" w:space="0" w:color="auto"/>
            </w:tcBorders>
          </w:tcPr>
          <w:p w:rsidR="007D0DCC" w:rsidRPr="00744E08" w:rsidRDefault="007D0DCC" w:rsidP="00E517DC">
            <w:r>
              <w:t>91</w:t>
            </w:r>
          </w:p>
        </w:tc>
        <w:tc>
          <w:tcPr>
            <w:tcW w:w="1265" w:type="dxa"/>
            <w:tcBorders>
              <w:top w:val="single" w:sz="4" w:space="0" w:color="auto"/>
              <w:left w:val="single" w:sz="4" w:space="0" w:color="auto"/>
              <w:bottom w:val="single" w:sz="4" w:space="0" w:color="auto"/>
              <w:right w:val="single" w:sz="4" w:space="0" w:color="auto"/>
            </w:tcBorders>
          </w:tcPr>
          <w:p w:rsidR="007D0DCC" w:rsidRPr="00744E08" w:rsidRDefault="007D0DCC" w:rsidP="00E517DC"/>
        </w:tc>
        <w:tc>
          <w:tcPr>
            <w:tcW w:w="2309" w:type="dxa"/>
            <w:gridSpan w:val="3"/>
            <w:tcBorders>
              <w:top w:val="single" w:sz="4" w:space="0" w:color="auto"/>
              <w:left w:val="single" w:sz="4" w:space="0" w:color="auto"/>
              <w:bottom w:val="single" w:sz="4" w:space="0" w:color="auto"/>
              <w:right w:val="single" w:sz="4" w:space="0" w:color="auto"/>
            </w:tcBorders>
          </w:tcPr>
          <w:p w:rsidR="007D0DCC" w:rsidRDefault="007D0DCC" w:rsidP="00E517DC">
            <w:r>
              <w:t xml:space="preserve">Произведения о детях. </w:t>
            </w:r>
          </w:p>
          <w:p w:rsidR="007D0DCC" w:rsidRDefault="007D0DCC" w:rsidP="00E517DC">
            <w:r>
              <w:t>В. Осеева. «Сыновья».</w:t>
            </w:r>
          </w:p>
          <w:p w:rsidR="007D0DCC" w:rsidRDefault="007D0DCC" w:rsidP="00E517DC"/>
          <w:p w:rsidR="007D0DCC" w:rsidRPr="00744E08" w:rsidRDefault="007D0DCC" w:rsidP="00E517DC">
            <w:r>
              <w:t>Пословицы.</w:t>
            </w:r>
          </w:p>
          <w:p w:rsidR="007D0DCC" w:rsidRDefault="007D0DCC" w:rsidP="00E517DC"/>
          <w:p w:rsidR="007D0DCC" w:rsidRDefault="007D0DCC" w:rsidP="00E517DC">
            <w:r>
              <w:t>Учебник с.  79-81</w:t>
            </w:r>
          </w:p>
          <w:p w:rsidR="007D0DCC" w:rsidRPr="00936D57" w:rsidRDefault="007D0DCC" w:rsidP="00E517DC">
            <w:r>
              <w:t>Тетрадь на печатной основе с. 39</w:t>
            </w:r>
          </w:p>
        </w:tc>
        <w:tc>
          <w:tcPr>
            <w:tcW w:w="2124" w:type="dxa"/>
            <w:gridSpan w:val="2"/>
            <w:tcBorders>
              <w:top w:val="single" w:sz="4" w:space="0" w:color="auto"/>
              <w:left w:val="single" w:sz="4" w:space="0" w:color="auto"/>
              <w:bottom w:val="single" w:sz="4" w:space="0" w:color="auto"/>
              <w:right w:val="single" w:sz="4" w:space="0" w:color="auto"/>
            </w:tcBorders>
          </w:tcPr>
          <w:p w:rsidR="007D0DCC" w:rsidRDefault="007D0DCC" w:rsidP="00E517DC">
            <w:r>
              <w:t>Понятия:</w:t>
            </w:r>
          </w:p>
          <w:p w:rsidR="007D0DCC" w:rsidRPr="00744E08" w:rsidRDefault="007D0DCC" w:rsidP="007D0DCC">
            <w:pPr>
              <w:widowControl/>
              <w:numPr>
                <w:ilvl w:val="0"/>
                <w:numId w:val="54"/>
              </w:numPr>
              <w:autoSpaceDE/>
              <w:autoSpaceDN/>
              <w:ind w:left="318" w:hanging="284"/>
              <w:jc w:val="both"/>
            </w:pPr>
            <w:r>
              <w:t>пословицы</w:t>
            </w:r>
          </w:p>
        </w:tc>
        <w:tc>
          <w:tcPr>
            <w:tcW w:w="2550" w:type="dxa"/>
            <w:gridSpan w:val="2"/>
            <w:tcBorders>
              <w:top w:val="single" w:sz="4" w:space="0" w:color="auto"/>
              <w:left w:val="single" w:sz="4" w:space="0" w:color="auto"/>
              <w:bottom w:val="single" w:sz="4" w:space="0" w:color="auto"/>
              <w:right w:val="single" w:sz="4" w:space="0" w:color="auto"/>
            </w:tcBorders>
          </w:tcPr>
          <w:p w:rsidR="007D0DCC" w:rsidRDefault="007D0DCC" w:rsidP="007D0DCC">
            <w:pPr>
              <w:widowControl/>
              <w:numPr>
                <w:ilvl w:val="0"/>
                <w:numId w:val="54"/>
              </w:numPr>
              <w:autoSpaceDE/>
              <w:autoSpaceDN/>
              <w:ind w:left="318" w:hanging="284"/>
              <w:jc w:val="both"/>
            </w:pPr>
            <w:r>
              <w:t>ф</w:t>
            </w:r>
            <w:r w:rsidRPr="00744E08">
              <w:t>ормировать умение употреблять в самос</w:t>
            </w:r>
            <w:r>
              <w:t>-</w:t>
            </w:r>
            <w:r w:rsidRPr="00744E08">
              <w:t>тоятельных работах и в устной речи слова мамочка, сес</w:t>
            </w:r>
            <w:r>
              <w:t>-</w:t>
            </w:r>
            <w:r w:rsidRPr="00744E08">
              <w:t xml:space="preserve">тричка, сынок; </w:t>
            </w:r>
          </w:p>
          <w:p w:rsidR="007D0DCC" w:rsidRPr="00744E08" w:rsidRDefault="007D0DCC" w:rsidP="007D0DCC">
            <w:pPr>
              <w:widowControl/>
              <w:numPr>
                <w:ilvl w:val="0"/>
                <w:numId w:val="54"/>
              </w:numPr>
              <w:autoSpaceDE/>
              <w:autoSpaceDN/>
              <w:ind w:left="318" w:hanging="284"/>
              <w:jc w:val="both"/>
            </w:pPr>
            <w:r w:rsidRPr="00744E08">
              <w:t>учить раз</w:t>
            </w:r>
            <w:r>
              <w:t>ыгрывать сценки из произве-дений.</w:t>
            </w:r>
          </w:p>
          <w:p w:rsidR="007D0DCC" w:rsidRPr="00744E08" w:rsidRDefault="007D0DCC" w:rsidP="00E517DC"/>
        </w:tc>
        <w:tc>
          <w:tcPr>
            <w:tcW w:w="2273" w:type="dxa"/>
            <w:tcBorders>
              <w:top w:val="single" w:sz="4" w:space="0" w:color="auto"/>
              <w:left w:val="single" w:sz="4" w:space="0" w:color="auto"/>
              <w:bottom w:val="single" w:sz="4" w:space="0" w:color="auto"/>
              <w:right w:val="single" w:sz="4" w:space="0" w:color="auto"/>
            </w:tcBorders>
          </w:tcPr>
          <w:p w:rsidR="007D0DCC" w:rsidRPr="00744E08" w:rsidRDefault="007D0DCC" w:rsidP="007D0DCC">
            <w:pPr>
              <w:widowControl/>
              <w:numPr>
                <w:ilvl w:val="0"/>
                <w:numId w:val="54"/>
              </w:numPr>
              <w:autoSpaceDE/>
              <w:autoSpaceDN/>
              <w:ind w:left="318" w:hanging="284"/>
              <w:jc w:val="both"/>
            </w:pPr>
            <w:r>
              <w:t>у</w:t>
            </w:r>
            <w:r w:rsidRPr="00744E08">
              <w:t>меть пересказ</w:t>
            </w:r>
            <w:r>
              <w:t>ы-вать рассказ по готовому плану.</w:t>
            </w:r>
          </w:p>
          <w:p w:rsidR="007D0DCC" w:rsidRPr="00744E08" w:rsidRDefault="007D0DCC" w:rsidP="00E517DC"/>
        </w:tc>
        <w:tc>
          <w:tcPr>
            <w:tcW w:w="2266" w:type="dxa"/>
            <w:gridSpan w:val="2"/>
            <w:tcBorders>
              <w:top w:val="single" w:sz="4" w:space="0" w:color="auto"/>
              <w:left w:val="single" w:sz="4" w:space="0" w:color="auto"/>
              <w:bottom w:val="single" w:sz="4" w:space="0" w:color="auto"/>
              <w:right w:val="single" w:sz="4" w:space="0" w:color="auto"/>
            </w:tcBorders>
          </w:tcPr>
          <w:p w:rsidR="007D0DCC" w:rsidRPr="00936D57" w:rsidRDefault="007D0DCC" w:rsidP="00E517DC">
            <w:pPr>
              <w:jc w:val="both"/>
              <w:rPr>
                <w:b/>
                <w:i/>
              </w:rPr>
            </w:pPr>
            <w:r w:rsidRPr="00936D57">
              <w:rPr>
                <w:b/>
                <w:i/>
              </w:rPr>
              <w:t>Познавательные</w:t>
            </w:r>
            <w:r>
              <w:rPr>
                <w:b/>
                <w:i/>
              </w:rPr>
              <w:t>:</w:t>
            </w:r>
            <w:r w:rsidRPr="00936D57">
              <w:rPr>
                <w:b/>
                <w:i/>
              </w:rPr>
              <w:t xml:space="preserve"> </w:t>
            </w:r>
            <w:r w:rsidRPr="00744E08">
              <w:t xml:space="preserve">читают вслух и про себя тексты, узнавать и называть объекты  окружающей среды, </w:t>
            </w:r>
            <w:r>
              <w:t>моделировать.</w:t>
            </w:r>
            <w:r w:rsidRPr="00744E08">
              <w:t xml:space="preserve"> </w:t>
            </w:r>
            <w:r>
              <w:rPr>
                <w:b/>
                <w:i/>
              </w:rPr>
              <w:t>К</w:t>
            </w:r>
            <w:r w:rsidRPr="00936D57">
              <w:rPr>
                <w:b/>
                <w:i/>
              </w:rPr>
              <w:t>оммуникативные</w:t>
            </w:r>
            <w:r>
              <w:rPr>
                <w:b/>
                <w:i/>
              </w:rPr>
              <w:t>:</w:t>
            </w:r>
            <w:r w:rsidRPr="00744E08">
              <w:t>ставят вопросы к тексту и отвечают на вопросы;</w:t>
            </w:r>
            <w:r>
              <w:rPr>
                <w:b/>
                <w:i/>
              </w:rPr>
              <w:t xml:space="preserve"> </w:t>
            </w:r>
            <w:r w:rsidRPr="00744E08">
              <w:t>умеют вы</w:t>
            </w:r>
            <w:r>
              <w:t>-</w:t>
            </w:r>
            <w:r w:rsidRPr="00744E08">
              <w:t>ражать свое отно</w:t>
            </w:r>
            <w:r>
              <w:t>-</w:t>
            </w:r>
            <w:r w:rsidRPr="00744E08">
              <w:t>шение к прочитан</w:t>
            </w:r>
            <w:r>
              <w:t>-</w:t>
            </w:r>
            <w:r w:rsidRPr="00744E08">
              <w:t>ному произведению</w:t>
            </w:r>
            <w:r>
              <w:t>.</w:t>
            </w:r>
          </w:p>
          <w:p w:rsidR="007D0DCC" w:rsidRPr="00744E08" w:rsidRDefault="007D0DCC" w:rsidP="00E517DC">
            <w:pPr>
              <w:jc w:val="both"/>
            </w:pPr>
            <w:r>
              <w:rPr>
                <w:b/>
                <w:i/>
              </w:rPr>
              <w:t>Р</w:t>
            </w:r>
            <w:r w:rsidRPr="00936D57">
              <w:rPr>
                <w:b/>
                <w:i/>
              </w:rPr>
              <w:t>егулятивные</w:t>
            </w:r>
            <w:r>
              <w:rPr>
                <w:b/>
                <w:i/>
              </w:rPr>
              <w:t>:</w:t>
            </w:r>
            <w:r w:rsidRPr="00936D57">
              <w:rPr>
                <w:b/>
                <w:i/>
              </w:rPr>
              <w:t xml:space="preserve"> </w:t>
            </w:r>
            <w:r w:rsidRPr="00744E08">
              <w:t>адекватно принимать предложения учи</w:t>
            </w:r>
            <w:r>
              <w:t>-</w:t>
            </w:r>
            <w:r w:rsidRPr="00744E08">
              <w:t>теля, составлять план, корректива дей</w:t>
            </w:r>
            <w:r>
              <w:t>ствия.</w:t>
            </w:r>
          </w:p>
        </w:tc>
        <w:tc>
          <w:tcPr>
            <w:tcW w:w="2411" w:type="dxa"/>
            <w:tcBorders>
              <w:top w:val="single" w:sz="4" w:space="0" w:color="auto"/>
              <w:left w:val="single" w:sz="4" w:space="0" w:color="auto"/>
              <w:bottom w:val="single" w:sz="4" w:space="0" w:color="auto"/>
              <w:right w:val="single" w:sz="4" w:space="0" w:color="auto"/>
            </w:tcBorders>
          </w:tcPr>
          <w:p w:rsidR="007D0DCC" w:rsidRPr="00744E08" w:rsidRDefault="007D0DCC" w:rsidP="00E517DC">
            <w:pPr>
              <w:jc w:val="both"/>
            </w:pPr>
            <w:r w:rsidRPr="00744E08">
              <w:t>Ответственность за пос</w:t>
            </w:r>
            <w:r>
              <w:t>тупки, гуманис-</w:t>
            </w:r>
            <w:r w:rsidRPr="00744E08">
              <w:t>тическое сознание, навыки сотрудни</w:t>
            </w:r>
            <w:r>
              <w:t>-</w:t>
            </w:r>
            <w:r w:rsidRPr="00744E08">
              <w:t>чества</w:t>
            </w:r>
            <w:r>
              <w:t>.</w:t>
            </w:r>
          </w:p>
        </w:tc>
      </w:tr>
      <w:tr w:rsidR="007D0DCC" w:rsidRPr="00744E08" w:rsidTr="00E517DC">
        <w:tc>
          <w:tcPr>
            <w:tcW w:w="645" w:type="dxa"/>
            <w:gridSpan w:val="2"/>
            <w:tcBorders>
              <w:top w:val="single" w:sz="4" w:space="0" w:color="auto"/>
              <w:left w:val="single" w:sz="4" w:space="0" w:color="auto"/>
              <w:bottom w:val="single" w:sz="4" w:space="0" w:color="auto"/>
              <w:right w:val="single" w:sz="4" w:space="0" w:color="auto"/>
            </w:tcBorders>
          </w:tcPr>
          <w:p w:rsidR="007D0DCC" w:rsidRPr="00744E08" w:rsidRDefault="007D0DCC" w:rsidP="00E517DC">
            <w:r>
              <w:t>92</w:t>
            </w:r>
          </w:p>
        </w:tc>
        <w:tc>
          <w:tcPr>
            <w:tcW w:w="1265" w:type="dxa"/>
            <w:tcBorders>
              <w:top w:val="single" w:sz="4" w:space="0" w:color="auto"/>
              <w:left w:val="single" w:sz="4" w:space="0" w:color="auto"/>
              <w:bottom w:val="single" w:sz="4" w:space="0" w:color="auto"/>
              <w:right w:val="single" w:sz="4" w:space="0" w:color="auto"/>
            </w:tcBorders>
          </w:tcPr>
          <w:p w:rsidR="007D0DCC" w:rsidRPr="00744E08" w:rsidRDefault="007D0DCC" w:rsidP="00E517DC"/>
        </w:tc>
        <w:tc>
          <w:tcPr>
            <w:tcW w:w="2309" w:type="dxa"/>
            <w:gridSpan w:val="3"/>
            <w:tcBorders>
              <w:top w:val="single" w:sz="4" w:space="0" w:color="auto"/>
              <w:left w:val="single" w:sz="4" w:space="0" w:color="auto"/>
              <w:bottom w:val="single" w:sz="4" w:space="0" w:color="auto"/>
              <w:right w:val="single" w:sz="4" w:space="0" w:color="auto"/>
            </w:tcBorders>
          </w:tcPr>
          <w:p w:rsidR="007D0DCC" w:rsidRPr="00744E08" w:rsidRDefault="007D0DCC" w:rsidP="00E517DC">
            <w:r>
              <w:t xml:space="preserve">Авторская колыбельная песня. </w:t>
            </w:r>
            <w:r w:rsidRPr="00744E08">
              <w:t>А.</w:t>
            </w:r>
            <w:r>
              <w:t xml:space="preserve"> </w:t>
            </w:r>
            <w:r w:rsidRPr="00744E08">
              <w:t>Майков. «Колыбельная песня.</w:t>
            </w:r>
          </w:p>
          <w:p w:rsidR="007D0DCC" w:rsidRDefault="007D0DCC" w:rsidP="00E517DC"/>
          <w:p w:rsidR="007D0DCC" w:rsidRDefault="007D0DCC" w:rsidP="00E517DC">
            <w:r>
              <w:t>Пословицы.</w:t>
            </w:r>
          </w:p>
          <w:p w:rsidR="007D0DCC" w:rsidRDefault="007D0DCC" w:rsidP="00E517DC"/>
          <w:p w:rsidR="007D0DCC" w:rsidRDefault="007D0DCC" w:rsidP="00E517DC">
            <w:r>
              <w:t>Учебник с. 81-83</w:t>
            </w:r>
          </w:p>
          <w:p w:rsidR="007D0DCC" w:rsidRPr="00A201A9" w:rsidRDefault="007D0DCC" w:rsidP="00E517DC">
            <w:r>
              <w:t>Тетрадь на печатной основе с. 40</w:t>
            </w:r>
          </w:p>
        </w:tc>
        <w:tc>
          <w:tcPr>
            <w:tcW w:w="2124" w:type="dxa"/>
            <w:gridSpan w:val="2"/>
            <w:tcBorders>
              <w:top w:val="single" w:sz="4" w:space="0" w:color="auto"/>
              <w:left w:val="single" w:sz="4" w:space="0" w:color="auto"/>
              <w:bottom w:val="single" w:sz="4" w:space="0" w:color="auto"/>
              <w:right w:val="single" w:sz="4" w:space="0" w:color="auto"/>
            </w:tcBorders>
          </w:tcPr>
          <w:p w:rsidR="007D0DCC" w:rsidRDefault="007D0DCC" w:rsidP="00E517DC">
            <w:r>
              <w:t>Понятия:</w:t>
            </w:r>
          </w:p>
          <w:p w:rsidR="007D0DCC" w:rsidRDefault="007D0DCC" w:rsidP="007D0DCC">
            <w:pPr>
              <w:widowControl/>
              <w:numPr>
                <w:ilvl w:val="0"/>
                <w:numId w:val="54"/>
              </w:numPr>
              <w:autoSpaceDE/>
              <w:autoSpaceDN/>
              <w:ind w:left="318" w:hanging="284"/>
              <w:jc w:val="both"/>
            </w:pPr>
            <w:r>
              <w:t>лексическое значение слов</w:t>
            </w:r>
          </w:p>
          <w:p w:rsidR="007D0DCC" w:rsidRPr="00744E08" w:rsidRDefault="007D0DCC" w:rsidP="007D0DCC">
            <w:pPr>
              <w:widowControl/>
              <w:numPr>
                <w:ilvl w:val="0"/>
                <w:numId w:val="54"/>
              </w:numPr>
              <w:autoSpaceDE/>
              <w:autoSpaceDN/>
              <w:ind w:left="318" w:hanging="284"/>
              <w:jc w:val="both"/>
            </w:pPr>
            <w:r>
              <w:t>пословица</w:t>
            </w:r>
          </w:p>
        </w:tc>
        <w:tc>
          <w:tcPr>
            <w:tcW w:w="2550" w:type="dxa"/>
            <w:gridSpan w:val="2"/>
            <w:tcBorders>
              <w:top w:val="single" w:sz="4" w:space="0" w:color="auto"/>
              <w:left w:val="single" w:sz="4" w:space="0" w:color="auto"/>
              <w:bottom w:val="single" w:sz="4" w:space="0" w:color="auto"/>
              <w:right w:val="single" w:sz="4" w:space="0" w:color="auto"/>
            </w:tcBorders>
          </w:tcPr>
          <w:p w:rsidR="007D0DCC" w:rsidRDefault="007D0DCC" w:rsidP="007D0DCC">
            <w:pPr>
              <w:widowControl/>
              <w:numPr>
                <w:ilvl w:val="0"/>
                <w:numId w:val="54"/>
              </w:numPr>
              <w:autoSpaceDE/>
              <w:autoSpaceDN/>
              <w:ind w:left="318" w:hanging="284"/>
              <w:jc w:val="both"/>
            </w:pPr>
            <w:r>
              <w:t>у</w:t>
            </w:r>
            <w:r w:rsidRPr="00744E08">
              <w:t>чить выразительно читать колыбельные песни (авторские и народные);</w:t>
            </w:r>
          </w:p>
          <w:p w:rsidR="007D0DCC" w:rsidRPr="00936D57" w:rsidRDefault="007D0DCC" w:rsidP="007D0DCC">
            <w:pPr>
              <w:widowControl/>
              <w:numPr>
                <w:ilvl w:val="0"/>
                <w:numId w:val="54"/>
              </w:numPr>
              <w:autoSpaceDE/>
              <w:autoSpaceDN/>
              <w:ind w:left="318" w:hanging="284"/>
              <w:jc w:val="both"/>
            </w:pPr>
            <w:r w:rsidRPr="00936D57">
              <w:t>совершенствовать навык умения сочи</w:t>
            </w:r>
            <w:r>
              <w:t>-</w:t>
            </w:r>
            <w:r w:rsidRPr="00936D57">
              <w:t>нять свои произве</w:t>
            </w:r>
            <w:r>
              <w:t>-</w:t>
            </w:r>
            <w:r w:rsidRPr="00936D57">
              <w:t>дения о семье ( пес</w:t>
            </w:r>
            <w:r>
              <w:t>-</w:t>
            </w:r>
            <w:r w:rsidRPr="00936D57">
              <w:t>ни, сказки, рас</w:t>
            </w:r>
            <w:r>
              <w:t>-</w:t>
            </w:r>
            <w:r w:rsidRPr="00936D57">
              <w:t>сказы, стихи).</w:t>
            </w:r>
          </w:p>
        </w:tc>
        <w:tc>
          <w:tcPr>
            <w:tcW w:w="2273" w:type="dxa"/>
            <w:tcBorders>
              <w:top w:val="single" w:sz="4" w:space="0" w:color="auto"/>
              <w:left w:val="single" w:sz="4" w:space="0" w:color="auto"/>
              <w:bottom w:val="single" w:sz="4" w:space="0" w:color="auto"/>
              <w:right w:val="single" w:sz="4" w:space="0" w:color="auto"/>
            </w:tcBorders>
          </w:tcPr>
          <w:p w:rsidR="007D0DCC" w:rsidRPr="00744E08" w:rsidRDefault="007D0DCC" w:rsidP="007D0DCC">
            <w:pPr>
              <w:widowControl/>
              <w:numPr>
                <w:ilvl w:val="0"/>
                <w:numId w:val="54"/>
              </w:numPr>
              <w:autoSpaceDE/>
              <w:autoSpaceDN/>
              <w:ind w:left="318" w:hanging="284"/>
              <w:jc w:val="both"/>
            </w:pPr>
            <w:r>
              <w:t>у</w:t>
            </w:r>
            <w:r w:rsidRPr="00744E08">
              <w:t>меть сравнивать народные и ав</w:t>
            </w:r>
            <w:r>
              <w:t>-</w:t>
            </w:r>
            <w:r w:rsidRPr="00744E08">
              <w:t>торские колы</w:t>
            </w:r>
            <w:r>
              <w:t>-</w:t>
            </w:r>
            <w:r w:rsidRPr="00744E08">
              <w:t>бельные песни; читать их выра</w:t>
            </w:r>
            <w:r>
              <w:t>-</w:t>
            </w:r>
            <w:r w:rsidRPr="00744E08">
              <w:t>зительно</w:t>
            </w:r>
            <w:r>
              <w:t>.</w:t>
            </w:r>
          </w:p>
          <w:p w:rsidR="007D0DCC" w:rsidRPr="00744E08" w:rsidRDefault="007D0DCC" w:rsidP="00E517DC"/>
        </w:tc>
        <w:tc>
          <w:tcPr>
            <w:tcW w:w="2266" w:type="dxa"/>
            <w:gridSpan w:val="2"/>
            <w:tcBorders>
              <w:top w:val="single" w:sz="4" w:space="0" w:color="auto"/>
              <w:left w:val="single" w:sz="4" w:space="0" w:color="auto"/>
              <w:bottom w:val="single" w:sz="4" w:space="0" w:color="auto"/>
              <w:right w:val="single" w:sz="4" w:space="0" w:color="auto"/>
            </w:tcBorders>
          </w:tcPr>
          <w:p w:rsidR="007D0DCC" w:rsidRPr="00936D57" w:rsidRDefault="007D0DCC" w:rsidP="00E517DC">
            <w:pPr>
              <w:jc w:val="both"/>
              <w:rPr>
                <w:b/>
                <w:i/>
              </w:rPr>
            </w:pPr>
            <w:r w:rsidRPr="00936D57">
              <w:rPr>
                <w:b/>
                <w:i/>
              </w:rPr>
              <w:t>Познавательные</w:t>
            </w:r>
            <w:r>
              <w:rPr>
                <w:b/>
                <w:i/>
              </w:rPr>
              <w:t>:</w:t>
            </w:r>
            <w:r w:rsidRPr="00936D57">
              <w:rPr>
                <w:b/>
                <w:i/>
              </w:rPr>
              <w:t xml:space="preserve"> </w:t>
            </w:r>
            <w:r w:rsidRPr="00744E08">
              <w:t xml:space="preserve">читают вслух и про себя тексты, узнавать и называть объекты  окружающей среды, </w:t>
            </w:r>
            <w:r>
              <w:t>моделировать.</w:t>
            </w:r>
            <w:r w:rsidRPr="00744E08">
              <w:t xml:space="preserve"> </w:t>
            </w:r>
            <w:r>
              <w:rPr>
                <w:b/>
                <w:i/>
              </w:rPr>
              <w:t>К</w:t>
            </w:r>
            <w:r w:rsidRPr="00936D57">
              <w:rPr>
                <w:b/>
                <w:i/>
              </w:rPr>
              <w:t>оммуникативные</w:t>
            </w:r>
            <w:r>
              <w:rPr>
                <w:b/>
                <w:i/>
              </w:rPr>
              <w:t>:</w:t>
            </w:r>
            <w:r w:rsidRPr="00744E08">
              <w:t>ставят вопросы к тексту и отвечают на вопросы;</w:t>
            </w:r>
            <w:r>
              <w:rPr>
                <w:b/>
                <w:i/>
              </w:rPr>
              <w:t xml:space="preserve"> </w:t>
            </w:r>
            <w:r w:rsidRPr="00744E08">
              <w:t>умеют вы</w:t>
            </w:r>
            <w:r>
              <w:t>-</w:t>
            </w:r>
            <w:r w:rsidRPr="00744E08">
              <w:t>ражать свое отно</w:t>
            </w:r>
            <w:r>
              <w:t>-</w:t>
            </w:r>
            <w:r w:rsidRPr="00744E08">
              <w:t>шение к прочитан</w:t>
            </w:r>
            <w:r>
              <w:t>-</w:t>
            </w:r>
            <w:r w:rsidRPr="00744E08">
              <w:t>ному произведению</w:t>
            </w:r>
            <w:r>
              <w:t>.</w:t>
            </w:r>
          </w:p>
          <w:p w:rsidR="007D0DCC" w:rsidRPr="00744E08" w:rsidRDefault="007D0DCC" w:rsidP="00E517DC">
            <w:pPr>
              <w:jc w:val="both"/>
            </w:pPr>
            <w:r>
              <w:rPr>
                <w:b/>
                <w:i/>
              </w:rPr>
              <w:t>Р</w:t>
            </w:r>
            <w:r w:rsidRPr="00936D57">
              <w:rPr>
                <w:b/>
                <w:i/>
              </w:rPr>
              <w:t>егулятивные</w:t>
            </w:r>
            <w:r>
              <w:rPr>
                <w:b/>
                <w:i/>
              </w:rPr>
              <w:t>:</w:t>
            </w:r>
            <w:r w:rsidRPr="00936D57">
              <w:rPr>
                <w:b/>
                <w:i/>
              </w:rPr>
              <w:t xml:space="preserve"> </w:t>
            </w:r>
            <w:r w:rsidRPr="00744E08">
              <w:t>адекватно принимать предложения учи</w:t>
            </w:r>
            <w:r>
              <w:t>-</w:t>
            </w:r>
            <w:r w:rsidRPr="00744E08">
              <w:t>теля, составлять план, корректива дей</w:t>
            </w:r>
            <w:r>
              <w:t>ствия.</w:t>
            </w:r>
          </w:p>
        </w:tc>
        <w:tc>
          <w:tcPr>
            <w:tcW w:w="2411" w:type="dxa"/>
            <w:tcBorders>
              <w:top w:val="single" w:sz="4" w:space="0" w:color="auto"/>
              <w:left w:val="single" w:sz="4" w:space="0" w:color="auto"/>
              <w:bottom w:val="single" w:sz="4" w:space="0" w:color="auto"/>
              <w:right w:val="single" w:sz="4" w:space="0" w:color="auto"/>
            </w:tcBorders>
          </w:tcPr>
          <w:p w:rsidR="007D0DCC" w:rsidRPr="00744E08" w:rsidRDefault="007D0DCC" w:rsidP="00E517DC">
            <w:pPr>
              <w:jc w:val="both"/>
            </w:pPr>
            <w:r w:rsidRPr="00744E08">
              <w:t>Ответственность за пос</w:t>
            </w:r>
            <w:r>
              <w:t>тупки, гуманис-</w:t>
            </w:r>
            <w:r w:rsidRPr="00744E08">
              <w:t>тическое сознание, навыки сотрудни</w:t>
            </w:r>
            <w:r>
              <w:t>-</w:t>
            </w:r>
            <w:r w:rsidRPr="00744E08">
              <w:t>чества</w:t>
            </w:r>
            <w:r>
              <w:t>.</w:t>
            </w:r>
          </w:p>
        </w:tc>
      </w:tr>
      <w:tr w:rsidR="007D0DCC" w:rsidRPr="00744E08" w:rsidTr="00E517DC">
        <w:tc>
          <w:tcPr>
            <w:tcW w:w="645" w:type="dxa"/>
            <w:gridSpan w:val="2"/>
            <w:tcBorders>
              <w:top w:val="single" w:sz="4" w:space="0" w:color="auto"/>
              <w:left w:val="single" w:sz="4" w:space="0" w:color="auto"/>
              <w:bottom w:val="single" w:sz="4" w:space="0" w:color="auto"/>
              <w:right w:val="single" w:sz="4" w:space="0" w:color="auto"/>
            </w:tcBorders>
          </w:tcPr>
          <w:p w:rsidR="007D0DCC" w:rsidRPr="00744E08" w:rsidRDefault="007D0DCC" w:rsidP="00E517DC">
            <w:r>
              <w:t>93</w:t>
            </w:r>
          </w:p>
        </w:tc>
        <w:tc>
          <w:tcPr>
            <w:tcW w:w="1265" w:type="dxa"/>
            <w:tcBorders>
              <w:top w:val="single" w:sz="4" w:space="0" w:color="auto"/>
              <w:left w:val="single" w:sz="4" w:space="0" w:color="auto"/>
              <w:bottom w:val="single" w:sz="4" w:space="0" w:color="auto"/>
              <w:right w:val="single" w:sz="4" w:space="0" w:color="auto"/>
            </w:tcBorders>
          </w:tcPr>
          <w:p w:rsidR="007D0DCC" w:rsidRPr="00744E08" w:rsidRDefault="007D0DCC" w:rsidP="00E517DC"/>
        </w:tc>
        <w:tc>
          <w:tcPr>
            <w:tcW w:w="2309" w:type="dxa"/>
            <w:gridSpan w:val="3"/>
            <w:tcBorders>
              <w:top w:val="single" w:sz="4" w:space="0" w:color="auto"/>
              <w:left w:val="single" w:sz="4" w:space="0" w:color="auto"/>
              <w:bottom w:val="single" w:sz="4" w:space="0" w:color="auto"/>
              <w:right w:val="single" w:sz="4" w:space="0" w:color="auto"/>
            </w:tcBorders>
          </w:tcPr>
          <w:p w:rsidR="007D0DCC" w:rsidRDefault="007D0DCC" w:rsidP="00E517DC">
            <w:r>
              <w:t>Произведения о семье Л. Толстой «Отец и сыновья».</w:t>
            </w:r>
          </w:p>
          <w:p w:rsidR="007D0DCC" w:rsidRDefault="007D0DCC" w:rsidP="00E517DC"/>
          <w:p w:rsidR="007D0DCC" w:rsidRDefault="007D0DCC" w:rsidP="00E517DC">
            <w:r>
              <w:t xml:space="preserve">Дополнительное чтение по хрестоматии) </w:t>
            </w:r>
          </w:p>
          <w:p w:rsidR="007D0DCC" w:rsidRDefault="007D0DCC" w:rsidP="00E517DC">
            <w:r>
              <w:t xml:space="preserve"> И. Панькин  «Легенда о матерях»</w:t>
            </w:r>
            <w:r w:rsidRPr="00744E08">
              <w:t xml:space="preserve"> </w:t>
            </w:r>
          </w:p>
          <w:p w:rsidR="007D0DCC" w:rsidRDefault="007D0DCC" w:rsidP="00E517DC"/>
          <w:p w:rsidR="007D0DCC" w:rsidRDefault="007D0DCC" w:rsidP="00E517DC">
            <w:r>
              <w:t>Учебник с. 83-84</w:t>
            </w:r>
          </w:p>
          <w:p w:rsidR="007D0DCC" w:rsidRDefault="007D0DCC" w:rsidP="00E517DC">
            <w:r>
              <w:t>Тетрадь на печатной основе с. 40-42</w:t>
            </w:r>
          </w:p>
          <w:p w:rsidR="007D0DCC" w:rsidRPr="00A201A9" w:rsidRDefault="007D0DCC" w:rsidP="00E517DC">
            <w:r>
              <w:t>Хрестоматия, часть 1 с. 147-152</w:t>
            </w:r>
          </w:p>
        </w:tc>
        <w:tc>
          <w:tcPr>
            <w:tcW w:w="2124" w:type="dxa"/>
            <w:gridSpan w:val="2"/>
            <w:tcBorders>
              <w:top w:val="single" w:sz="4" w:space="0" w:color="auto"/>
              <w:left w:val="single" w:sz="4" w:space="0" w:color="auto"/>
              <w:bottom w:val="single" w:sz="4" w:space="0" w:color="auto"/>
              <w:right w:val="single" w:sz="4" w:space="0" w:color="auto"/>
            </w:tcBorders>
          </w:tcPr>
          <w:p w:rsidR="007D0DCC" w:rsidRDefault="007D0DCC" w:rsidP="00E517DC">
            <w:r>
              <w:t>Понятия:</w:t>
            </w:r>
          </w:p>
          <w:p w:rsidR="007D0DCC" w:rsidRPr="00744E08" w:rsidRDefault="007D0DCC" w:rsidP="007D0DCC">
            <w:pPr>
              <w:widowControl/>
              <w:numPr>
                <w:ilvl w:val="0"/>
                <w:numId w:val="54"/>
              </w:numPr>
              <w:autoSpaceDE/>
              <w:autoSpaceDN/>
              <w:ind w:left="318" w:hanging="284"/>
              <w:jc w:val="both"/>
            </w:pPr>
            <w:r>
              <w:t>легенда</w:t>
            </w:r>
          </w:p>
        </w:tc>
        <w:tc>
          <w:tcPr>
            <w:tcW w:w="2550" w:type="dxa"/>
            <w:gridSpan w:val="2"/>
            <w:tcBorders>
              <w:top w:val="single" w:sz="4" w:space="0" w:color="auto"/>
              <w:left w:val="single" w:sz="4" w:space="0" w:color="auto"/>
              <w:bottom w:val="single" w:sz="4" w:space="0" w:color="auto"/>
              <w:right w:val="single" w:sz="4" w:space="0" w:color="auto"/>
            </w:tcBorders>
          </w:tcPr>
          <w:p w:rsidR="007D0DCC" w:rsidRPr="00744E08" w:rsidRDefault="007D0DCC" w:rsidP="007D0DCC">
            <w:pPr>
              <w:widowControl/>
              <w:numPr>
                <w:ilvl w:val="0"/>
                <w:numId w:val="54"/>
              </w:numPr>
              <w:autoSpaceDE/>
              <w:autoSpaceDN/>
              <w:ind w:left="318" w:hanging="284"/>
              <w:jc w:val="both"/>
            </w:pPr>
            <w:r>
              <w:t>ф</w:t>
            </w:r>
            <w:r w:rsidRPr="00744E08">
              <w:t>ормировать умение употреблять в са</w:t>
            </w:r>
            <w:r>
              <w:t>-</w:t>
            </w:r>
            <w:r w:rsidRPr="00744E08">
              <w:t>мостоятельных ра</w:t>
            </w:r>
            <w:r>
              <w:t>-</w:t>
            </w:r>
            <w:r w:rsidRPr="00744E08">
              <w:t>ботах и в устной речи слова мамочка, сестричка, сынок; учить раз</w:t>
            </w:r>
            <w:r>
              <w:t>ыгрывать сценки из произве-дений.</w:t>
            </w:r>
          </w:p>
          <w:p w:rsidR="007D0DCC" w:rsidRPr="00744E08" w:rsidRDefault="007D0DCC" w:rsidP="00E517DC"/>
        </w:tc>
        <w:tc>
          <w:tcPr>
            <w:tcW w:w="2273" w:type="dxa"/>
            <w:tcBorders>
              <w:top w:val="single" w:sz="4" w:space="0" w:color="auto"/>
              <w:left w:val="single" w:sz="4" w:space="0" w:color="auto"/>
              <w:bottom w:val="single" w:sz="4" w:space="0" w:color="auto"/>
              <w:right w:val="single" w:sz="4" w:space="0" w:color="auto"/>
            </w:tcBorders>
          </w:tcPr>
          <w:p w:rsidR="007D0DCC" w:rsidRPr="00744E08" w:rsidRDefault="007D0DCC" w:rsidP="007D0DCC">
            <w:pPr>
              <w:widowControl/>
              <w:numPr>
                <w:ilvl w:val="0"/>
                <w:numId w:val="54"/>
              </w:numPr>
              <w:autoSpaceDE/>
              <w:autoSpaceDN/>
              <w:ind w:left="318" w:hanging="284"/>
              <w:jc w:val="both"/>
            </w:pPr>
            <w:r>
              <w:t>у</w:t>
            </w:r>
            <w:r w:rsidRPr="00744E08">
              <w:t>меть перес</w:t>
            </w:r>
            <w:r>
              <w:t>-</w:t>
            </w:r>
            <w:r w:rsidRPr="00744E08">
              <w:t>казыв</w:t>
            </w:r>
            <w:r>
              <w:t>ать   рассказ по готовому пла-ну.</w:t>
            </w:r>
          </w:p>
          <w:p w:rsidR="007D0DCC" w:rsidRPr="00744E08" w:rsidRDefault="007D0DCC" w:rsidP="00E517DC"/>
        </w:tc>
        <w:tc>
          <w:tcPr>
            <w:tcW w:w="2266" w:type="dxa"/>
            <w:gridSpan w:val="2"/>
            <w:tcBorders>
              <w:top w:val="single" w:sz="4" w:space="0" w:color="auto"/>
              <w:left w:val="single" w:sz="4" w:space="0" w:color="auto"/>
              <w:bottom w:val="single" w:sz="4" w:space="0" w:color="auto"/>
              <w:right w:val="single" w:sz="4" w:space="0" w:color="auto"/>
            </w:tcBorders>
          </w:tcPr>
          <w:p w:rsidR="007D0DCC" w:rsidRPr="00936D57" w:rsidRDefault="007D0DCC" w:rsidP="00E517DC">
            <w:pPr>
              <w:jc w:val="both"/>
              <w:rPr>
                <w:b/>
                <w:i/>
              </w:rPr>
            </w:pPr>
            <w:r w:rsidRPr="00936D57">
              <w:rPr>
                <w:b/>
                <w:i/>
              </w:rPr>
              <w:t>Познавательные</w:t>
            </w:r>
            <w:r>
              <w:rPr>
                <w:b/>
                <w:i/>
              </w:rPr>
              <w:t>:</w:t>
            </w:r>
            <w:r w:rsidRPr="00936D57">
              <w:rPr>
                <w:b/>
                <w:i/>
              </w:rPr>
              <w:t xml:space="preserve"> </w:t>
            </w:r>
            <w:r w:rsidRPr="00744E08">
              <w:t xml:space="preserve">читают вслух и про себя тексты, узнавать и называть объекты  окружающей среды, </w:t>
            </w:r>
            <w:r>
              <w:t>моделировать.</w:t>
            </w:r>
            <w:r w:rsidRPr="00744E08">
              <w:t xml:space="preserve"> </w:t>
            </w:r>
            <w:r>
              <w:rPr>
                <w:b/>
                <w:i/>
              </w:rPr>
              <w:t>К</w:t>
            </w:r>
            <w:r w:rsidRPr="00936D57">
              <w:rPr>
                <w:b/>
                <w:i/>
              </w:rPr>
              <w:t>оммуникативные</w:t>
            </w:r>
            <w:r>
              <w:rPr>
                <w:b/>
                <w:i/>
              </w:rPr>
              <w:t>:</w:t>
            </w:r>
            <w:r w:rsidRPr="00744E08">
              <w:t>ставят вопросы к тексту и отвечают на вопросы;</w:t>
            </w:r>
            <w:r>
              <w:rPr>
                <w:b/>
                <w:i/>
              </w:rPr>
              <w:t xml:space="preserve"> </w:t>
            </w:r>
            <w:r w:rsidRPr="00744E08">
              <w:t>умеют вы</w:t>
            </w:r>
            <w:r>
              <w:t>-</w:t>
            </w:r>
            <w:r w:rsidRPr="00744E08">
              <w:t>ражать свое отно</w:t>
            </w:r>
            <w:r>
              <w:t>-</w:t>
            </w:r>
            <w:r w:rsidRPr="00744E08">
              <w:t>шение к прочитан</w:t>
            </w:r>
            <w:r>
              <w:t>-</w:t>
            </w:r>
            <w:r w:rsidRPr="00744E08">
              <w:t>ному произведению</w:t>
            </w:r>
            <w:r>
              <w:t>.</w:t>
            </w:r>
          </w:p>
          <w:p w:rsidR="007D0DCC" w:rsidRPr="00744E08" w:rsidRDefault="007D0DCC" w:rsidP="00E517DC">
            <w:pPr>
              <w:jc w:val="both"/>
            </w:pPr>
            <w:r>
              <w:rPr>
                <w:b/>
                <w:i/>
              </w:rPr>
              <w:t>Р</w:t>
            </w:r>
            <w:r w:rsidRPr="00936D57">
              <w:rPr>
                <w:b/>
                <w:i/>
              </w:rPr>
              <w:t>егулятивные</w:t>
            </w:r>
            <w:r>
              <w:rPr>
                <w:b/>
                <w:i/>
              </w:rPr>
              <w:t>:</w:t>
            </w:r>
            <w:r w:rsidRPr="00936D57">
              <w:rPr>
                <w:b/>
                <w:i/>
              </w:rPr>
              <w:t xml:space="preserve"> </w:t>
            </w:r>
            <w:r w:rsidRPr="00744E08">
              <w:t>адекватно принимать предложения учи</w:t>
            </w:r>
            <w:r>
              <w:t>-</w:t>
            </w:r>
            <w:r w:rsidRPr="00744E08">
              <w:t>теля, составлять план, корректива дей</w:t>
            </w:r>
            <w:r>
              <w:t>ствия.</w:t>
            </w:r>
          </w:p>
        </w:tc>
        <w:tc>
          <w:tcPr>
            <w:tcW w:w="2411" w:type="dxa"/>
            <w:tcBorders>
              <w:top w:val="single" w:sz="4" w:space="0" w:color="auto"/>
              <w:left w:val="single" w:sz="4" w:space="0" w:color="auto"/>
              <w:bottom w:val="single" w:sz="4" w:space="0" w:color="auto"/>
              <w:right w:val="single" w:sz="4" w:space="0" w:color="auto"/>
            </w:tcBorders>
          </w:tcPr>
          <w:p w:rsidR="007D0DCC" w:rsidRPr="00744E08" w:rsidRDefault="007D0DCC" w:rsidP="00E517DC">
            <w:pPr>
              <w:jc w:val="both"/>
            </w:pPr>
            <w:r w:rsidRPr="00744E08">
              <w:t>Ответственность за пос</w:t>
            </w:r>
            <w:r>
              <w:t>тупки, гуманис-</w:t>
            </w:r>
            <w:r w:rsidRPr="00744E08">
              <w:t>тическое сознание, навыки сотрудни</w:t>
            </w:r>
            <w:r>
              <w:t>-</w:t>
            </w:r>
            <w:r w:rsidRPr="00744E08">
              <w:t>чества</w:t>
            </w:r>
            <w:r>
              <w:t>.</w:t>
            </w:r>
          </w:p>
        </w:tc>
      </w:tr>
      <w:tr w:rsidR="007D0DCC" w:rsidRPr="00744E08" w:rsidTr="00E517DC">
        <w:tc>
          <w:tcPr>
            <w:tcW w:w="645" w:type="dxa"/>
            <w:gridSpan w:val="2"/>
            <w:tcBorders>
              <w:top w:val="single" w:sz="4" w:space="0" w:color="auto"/>
              <w:left w:val="single" w:sz="4" w:space="0" w:color="auto"/>
              <w:bottom w:val="single" w:sz="4" w:space="0" w:color="auto"/>
              <w:right w:val="single" w:sz="4" w:space="0" w:color="auto"/>
            </w:tcBorders>
          </w:tcPr>
          <w:p w:rsidR="007D0DCC" w:rsidRPr="00744E08" w:rsidRDefault="007D0DCC" w:rsidP="00E517DC">
            <w:r>
              <w:t>94</w:t>
            </w:r>
          </w:p>
        </w:tc>
        <w:tc>
          <w:tcPr>
            <w:tcW w:w="1265" w:type="dxa"/>
            <w:tcBorders>
              <w:top w:val="single" w:sz="4" w:space="0" w:color="auto"/>
              <w:left w:val="single" w:sz="4" w:space="0" w:color="auto"/>
              <w:bottom w:val="single" w:sz="4" w:space="0" w:color="auto"/>
              <w:right w:val="single" w:sz="4" w:space="0" w:color="auto"/>
            </w:tcBorders>
          </w:tcPr>
          <w:p w:rsidR="007D0DCC" w:rsidRPr="00744E08" w:rsidRDefault="007D0DCC" w:rsidP="00E517DC"/>
        </w:tc>
        <w:tc>
          <w:tcPr>
            <w:tcW w:w="2309" w:type="dxa"/>
            <w:gridSpan w:val="3"/>
            <w:tcBorders>
              <w:top w:val="single" w:sz="4" w:space="0" w:color="auto"/>
              <w:left w:val="single" w:sz="4" w:space="0" w:color="auto"/>
              <w:bottom w:val="single" w:sz="4" w:space="0" w:color="auto"/>
              <w:right w:val="single" w:sz="4" w:space="0" w:color="auto"/>
            </w:tcBorders>
          </w:tcPr>
          <w:p w:rsidR="007D0DCC" w:rsidRDefault="007D0DCC" w:rsidP="00E517DC">
            <w:r>
              <w:t xml:space="preserve">Разножанровые  произведения о семье </w:t>
            </w:r>
            <w:r w:rsidRPr="00744E08">
              <w:t>А.</w:t>
            </w:r>
            <w:r>
              <w:t xml:space="preserve"> </w:t>
            </w:r>
            <w:r w:rsidRPr="00744E08">
              <w:t xml:space="preserve">Плещеев. «Дедушка» </w:t>
            </w:r>
          </w:p>
          <w:p w:rsidR="007D0DCC" w:rsidRDefault="007D0DCC" w:rsidP="00E517DC"/>
          <w:p w:rsidR="007D0DCC" w:rsidRDefault="007D0DCC" w:rsidP="00E517DC">
            <w:r>
              <w:t>Л. Воронкова «Катин подарок»</w:t>
            </w:r>
          </w:p>
          <w:p w:rsidR="007D0DCC" w:rsidRDefault="007D0DCC" w:rsidP="00E517DC"/>
          <w:p w:rsidR="007D0DCC" w:rsidRDefault="007D0DCC" w:rsidP="00E517DC">
            <w:r>
              <w:t>Учебник с. 84-85</w:t>
            </w:r>
          </w:p>
          <w:p w:rsidR="007D0DCC" w:rsidRPr="00744E08" w:rsidRDefault="007D0DCC" w:rsidP="00E517DC">
            <w:r>
              <w:t>Тетрадь на печатной основе с. 43-44</w:t>
            </w:r>
          </w:p>
        </w:tc>
        <w:tc>
          <w:tcPr>
            <w:tcW w:w="2124" w:type="dxa"/>
            <w:gridSpan w:val="2"/>
            <w:tcBorders>
              <w:top w:val="single" w:sz="4" w:space="0" w:color="auto"/>
              <w:left w:val="single" w:sz="4" w:space="0" w:color="auto"/>
              <w:bottom w:val="single" w:sz="4" w:space="0" w:color="auto"/>
              <w:right w:val="single" w:sz="4" w:space="0" w:color="auto"/>
            </w:tcBorders>
          </w:tcPr>
          <w:p w:rsidR="007D0DCC" w:rsidRDefault="007D0DCC" w:rsidP="00E517DC">
            <w:r>
              <w:t>Понятия:</w:t>
            </w:r>
          </w:p>
          <w:p w:rsidR="007D0DCC" w:rsidRPr="00744E08" w:rsidRDefault="007D0DCC" w:rsidP="007D0DCC">
            <w:pPr>
              <w:widowControl/>
              <w:numPr>
                <w:ilvl w:val="0"/>
                <w:numId w:val="54"/>
              </w:numPr>
              <w:autoSpaceDE/>
              <w:autoSpaceDN/>
              <w:ind w:left="318" w:hanging="284"/>
              <w:jc w:val="both"/>
            </w:pPr>
            <w:r>
              <w:t>устаревшие сло-ва</w:t>
            </w:r>
          </w:p>
        </w:tc>
        <w:tc>
          <w:tcPr>
            <w:tcW w:w="2550" w:type="dxa"/>
            <w:gridSpan w:val="2"/>
            <w:tcBorders>
              <w:top w:val="single" w:sz="4" w:space="0" w:color="auto"/>
              <w:left w:val="single" w:sz="4" w:space="0" w:color="auto"/>
              <w:bottom w:val="single" w:sz="4" w:space="0" w:color="auto"/>
              <w:right w:val="single" w:sz="4" w:space="0" w:color="auto"/>
            </w:tcBorders>
          </w:tcPr>
          <w:p w:rsidR="007D0DCC" w:rsidRPr="00744E08" w:rsidRDefault="007D0DCC" w:rsidP="007D0DCC">
            <w:pPr>
              <w:widowControl/>
              <w:numPr>
                <w:ilvl w:val="0"/>
                <w:numId w:val="54"/>
              </w:numPr>
              <w:autoSpaceDE/>
              <w:autoSpaceDN/>
              <w:ind w:left="318" w:hanging="284"/>
              <w:jc w:val="both"/>
            </w:pPr>
            <w:r>
              <w:t>ф</w:t>
            </w:r>
            <w:r w:rsidRPr="00744E08">
              <w:t>ормировать умение употреблять в са</w:t>
            </w:r>
            <w:r>
              <w:t>-</w:t>
            </w:r>
            <w:r w:rsidRPr="00744E08">
              <w:t>мостоятельных ра</w:t>
            </w:r>
            <w:r>
              <w:t>-</w:t>
            </w:r>
            <w:r w:rsidRPr="00744E08">
              <w:t>ботах и в устной речи слова мамочка, сестричка, сынок; учить раз</w:t>
            </w:r>
            <w:r>
              <w:t>ыгрывать сценки из произве-дений.</w:t>
            </w:r>
          </w:p>
          <w:p w:rsidR="007D0DCC" w:rsidRPr="00744E08" w:rsidRDefault="007D0DCC" w:rsidP="00E517DC"/>
        </w:tc>
        <w:tc>
          <w:tcPr>
            <w:tcW w:w="2273" w:type="dxa"/>
            <w:tcBorders>
              <w:top w:val="single" w:sz="4" w:space="0" w:color="auto"/>
              <w:left w:val="single" w:sz="4" w:space="0" w:color="auto"/>
              <w:bottom w:val="single" w:sz="4" w:space="0" w:color="auto"/>
              <w:right w:val="single" w:sz="4" w:space="0" w:color="auto"/>
            </w:tcBorders>
          </w:tcPr>
          <w:p w:rsidR="007D0DCC" w:rsidRPr="00744E08" w:rsidRDefault="007D0DCC" w:rsidP="007D0DCC">
            <w:pPr>
              <w:widowControl/>
              <w:numPr>
                <w:ilvl w:val="0"/>
                <w:numId w:val="54"/>
              </w:numPr>
              <w:autoSpaceDE/>
              <w:autoSpaceDN/>
              <w:ind w:left="318" w:hanging="284"/>
              <w:jc w:val="both"/>
            </w:pPr>
            <w:r>
              <w:t>у</w:t>
            </w:r>
            <w:r w:rsidRPr="00744E08">
              <w:t>меть перес</w:t>
            </w:r>
            <w:r>
              <w:t>-</w:t>
            </w:r>
            <w:r w:rsidRPr="00744E08">
              <w:t>казыв</w:t>
            </w:r>
            <w:r>
              <w:t>ать   рассказ по готовому пла-ну.</w:t>
            </w:r>
          </w:p>
          <w:p w:rsidR="007D0DCC" w:rsidRPr="00744E08" w:rsidRDefault="007D0DCC" w:rsidP="00E517DC"/>
        </w:tc>
        <w:tc>
          <w:tcPr>
            <w:tcW w:w="2266" w:type="dxa"/>
            <w:gridSpan w:val="2"/>
            <w:tcBorders>
              <w:top w:val="single" w:sz="4" w:space="0" w:color="auto"/>
              <w:left w:val="single" w:sz="4" w:space="0" w:color="auto"/>
              <w:bottom w:val="single" w:sz="4" w:space="0" w:color="auto"/>
              <w:right w:val="single" w:sz="4" w:space="0" w:color="auto"/>
            </w:tcBorders>
          </w:tcPr>
          <w:p w:rsidR="007D0DCC" w:rsidRPr="00936D57" w:rsidRDefault="007D0DCC" w:rsidP="00E517DC">
            <w:pPr>
              <w:jc w:val="both"/>
              <w:rPr>
                <w:b/>
                <w:i/>
              </w:rPr>
            </w:pPr>
            <w:r w:rsidRPr="00936D57">
              <w:rPr>
                <w:b/>
                <w:i/>
              </w:rPr>
              <w:t>Познавательные</w:t>
            </w:r>
            <w:r>
              <w:rPr>
                <w:b/>
                <w:i/>
              </w:rPr>
              <w:t>:</w:t>
            </w:r>
            <w:r w:rsidRPr="00936D57">
              <w:rPr>
                <w:b/>
                <w:i/>
              </w:rPr>
              <w:t xml:space="preserve"> </w:t>
            </w:r>
            <w:r w:rsidRPr="00744E08">
              <w:t xml:space="preserve">читают вслух и про себя тексты, узнавать и называть объекты  окружающей среды, </w:t>
            </w:r>
            <w:r>
              <w:t>моделировать.</w:t>
            </w:r>
            <w:r w:rsidRPr="00744E08">
              <w:t xml:space="preserve"> </w:t>
            </w:r>
            <w:r>
              <w:rPr>
                <w:b/>
                <w:i/>
              </w:rPr>
              <w:t>К</w:t>
            </w:r>
            <w:r w:rsidRPr="00936D57">
              <w:rPr>
                <w:b/>
                <w:i/>
              </w:rPr>
              <w:t>оммуникативные</w:t>
            </w:r>
            <w:r>
              <w:rPr>
                <w:b/>
                <w:i/>
              </w:rPr>
              <w:t>:</w:t>
            </w:r>
            <w:r w:rsidRPr="00744E08">
              <w:t>ставят вопросы к тексту и отвечают на вопросы;</w:t>
            </w:r>
            <w:r>
              <w:rPr>
                <w:b/>
                <w:i/>
              </w:rPr>
              <w:t xml:space="preserve"> </w:t>
            </w:r>
            <w:r w:rsidRPr="00744E08">
              <w:t>умеют вы</w:t>
            </w:r>
            <w:r>
              <w:t>-</w:t>
            </w:r>
            <w:r w:rsidRPr="00744E08">
              <w:t>ражать свое отно</w:t>
            </w:r>
            <w:r>
              <w:t>-</w:t>
            </w:r>
            <w:r w:rsidRPr="00744E08">
              <w:t>шение к прочитан</w:t>
            </w:r>
            <w:r>
              <w:t>-</w:t>
            </w:r>
            <w:r w:rsidRPr="00744E08">
              <w:t>ному произведению</w:t>
            </w:r>
            <w:r>
              <w:t>.</w:t>
            </w:r>
          </w:p>
          <w:p w:rsidR="007D0DCC" w:rsidRPr="00744E08" w:rsidRDefault="007D0DCC" w:rsidP="00E517DC">
            <w:pPr>
              <w:jc w:val="both"/>
            </w:pPr>
            <w:r>
              <w:rPr>
                <w:b/>
                <w:i/>
              </w:rPr>
              <w:t>Р</w:t>
            </w:r>
            <w:r w:rsidRPr="00936D57">
              <w:rPr>
                <w:b/>
                <w:i/>
              </w:rPr>
              <w:t>егулятивные</w:t>
            </w:r>
            <w:r>
              <w:rPr>
                <w:b/>
                <w:i/>
              </w:rPr>
              <w:t>:</w:t>
            </w:r>
            <w:r w:rsidRPr="00936D57">
              <w:rPr>
                <w:b/>
                <w:i/>
              </w:rPr>
              <w:t xml:space="preserve"> </w:t>
            </w:r>
            <w:r w:rsidRPr="00744E08">
              <w:t>адекватно принимать предложения учи</w:t>
            </w:r>
            <w:r>
              <w:t>-</w:t>
            </w:r>
            <w:r w:rsidRPr="00744E08">
              <w:t>теля, составлять план, корректива дей</w:t>
            </w:r>
            <w:r>
              <w:t>ствия.</w:t>
            </w:r>
          </w:p>
        </w:tc>
        <w:tc>
          <w:tcPr>
            <w:tcW w:w="2411" w:type="dxa"/>
            <w:tcBorders>
              <w:top w:val="single" w:sz="4" w:space="0" w:color="auto"/>
              <w:left w:val="single" w:sz="4" w:space="0" w:color="auto"/>
              <w:bottom w:val="single" w:sz="4" w:space="0" w:color="auto"/>
              <w:right w:val="single" w:sz="4" w:space="0" w:color="auto"/>
            </w:tcBorders>
          </w:tcPr>
          <w:p w:rsidR="007D0DCC" w:rsidRPr="00744E08" w:rsidRDefault="007D0DCC" w:rsidP="00E517DC">
            <w:pPr>
              <w:jc w:val="both"/>
            </w:pPr>
            <w:r w:rsidRPr="00744E08">
              <w:t>Ответственность за пос</w:t>
            </w:r>
            <w:r>
              <w:t>тупки, гуманис-</w:t>
            </w:r>
            <w:r w:rsidRPr="00744E08">
              <w:t>тическое сознание, навыки сотрудни</w:t>
            </w:r>
            <w:r>
              <w:t>-</w:t>
            </w:r>
            <w:r w:rsidRPr="00744E08">
              <w:t>чества</w:t>
            </w:r>
            <w:r>
              <w:t>.</w:t>
            </w:r>
          </w:p>
        </w:tc>
      </w:tr>
      <w:tr w:rsidR="007D0DCC" w:rsidRPr="00744E08" w:rsidTr="00E517DC">
        <w:tc>
          <w:tcPr>
            <w:tcW w:w="645" w:type="dxa"/>
            <w:gridSpan w:val="2"/>
            <w:tcBorders>
              <w:top w:val="single" w:sz="4" w:space="0" w:color="auto"/>
              <w:left w:val="single" w:sz="4" w:space="0" w:color="auto"/>
              <w:bottom w:val="single" w:sz="4" w:space="0" w:color="auto"/>
              <w:right w:val="single" w:sz="4" w:space="0" w:color="auto"/>
            </w:tcBorders>
          </w:tcPr>
          <w:p w:rsidR="007D0DCC" w:rsidRPr="00744E08" w:rsidRDefault="007D0DCC" w:rsidP="00E517DC">
            <w:r>
              <w:t>95</w:t>
            </w:r>
          </w:p>
        </w:tc>
        <w:tc>
          <w:tcPr>
            <w:tcW w:w="1265" w:type="dxa"/>
            <w:tcBorders>
              <w:top w:val="single" w:sz="4" w:space="0" w:color="auto"/>
              <w:left w:val="single" w:sz="4" w:space="0" w:color="auto"/>
              <w:bottom w:val="single" w:sz="4" w:space="0" w:color="auto"/>
              <w:right w:val="single" w:sz="4" w:space="0" w:color="auto"/>
            </w:tcBorders>
          </w:tcPr>
          <w:p w:rsidR="007D0DCC" w:rsidRPr="00744E08" w:rsidRDefault="007D0DCC" w:rsidP="00E517DC"/>
        </w:tc>
        <w:tc>
          <w:tcPr>
            <w:tcW w:w="2309" w:type="dxa"/>
            <w:gridSpan w:val="3"/>
            <w:tcBorders>
              <w:top w:val="single" w:sz="4" w:space="0" w:color="auto"/>
              <w:left w:val="single" w:sz="4" w:space="0" w:color="auto"/>
              <w:bottom w:val="single" w:sz="4" w:space="0" w:color="auto"/>
              <w:right w:val="single" w:sz="4" w:space="0" w:color="auto"/>
            </w:tcBorders>
          </w:tcPr>
          <w:p w:rsidR="007D0DCC" w:rsidRDefault="007D0DCC" w:rsidP="00E517DC">
            <w:r>
              <w:t xml:space="preserve">Стихотворения о семье. </w:t>
            </w:r>
          </w:p>
          <w:p w:rsidR="007D0DCC" w:rsidRDefault="007D0DCC" w:rsidP="00E517DC">
            <w:r w:rsidRPr="00744E08">
              <w:t>Ю.</w:t>
            </w:r>
            <w:r>
              <w:t xml:space="preserve"> </w:t>
            </w:r>
            <w:r w:rsidRPr="00744E08">
              <w:t xml:space="preserve">Коринец. «Март»  </w:t>
            </w:r>
          </w:p>
          <w:p w:rsidR="007D0DCC" w:rsidRDefault="007D0DCC" w:rsidP="00E517DC"/>
          <w:p w:rsidR="007D0DCC" w:rsidRDefault="007D0DCC" w:rsidP="00E517DC">
            <w:r w:rsidRPr="00744E08">
              <w:t>А.</w:t>
            </w:r>
            <w:r>
              <w:t xml:space="preserve"> </w:t>
            </w:r>
            <w:r w:rsidRPr="00744E08">
              <w:t>Плещеев. «Песня матери»</w:t>
            </w:r>
          </w:p>
          <w:p w:rsidR="007D0DCC" w:rsidRDefault="007D0DCC" w:rsidP="00E517DC"/>
          <w:p w:rsidR="007D0DCC" w:rsidRDefault="007D0DCC" w:rsidP="00E517DC">
            <w:r>
              <w:t>Учебник с.  86-87</w:t>
            </w:r>
          </w:p>
          <w:p w:rsidR="007D0DCC" w:rsidRPr="00A201A9" w:rsidRDefault="007D0DCC" w:rsidP="00E517DC">
            <w:r>
              <w:t>Тетрадь на печатной основе с. 44-45</w:t>
            </w:r>
          </w:p>
        </w:tc>
        <w:tc>
          <w:tcPr>
            <w:tcW w:w="2124" w:type="dxa"/>
            <w:gridSpan w:val="2"/>
            <w:tcBorders>
              <w:top w:val="single" w:sz="4" w:space="0" w:color="auto"/>
              <w:left w:val="single" w:sz="4" w:space="0" w:color="auto"/>
              <w:bottom w:val="single" w:sz="4" w:space="0" w:color="auto"/>
              <w:right w:val="single" w:sz="4" w:space="0" w:color="auto"/>
            </w:tcBorders>
          </w:tcPr>
          <w:p w:rsidR="007D0DCC" w:rsidRDefault="007D0DCC" w:rsidP="00E517DC">
            <w:pPr>
              <w:jc w:val="both"/>
            </w:pPr>
            <w:r>
              <w:t>Работать над по-нятиями:</w:t>
            </w:r>
          </w:p>
          <w:p w:rsidR="007D0DCC" w:rsidRDefault="007D0DCC" w:rsidP="007D0DCC">
            <w:pPr>
              <w:widowControl/>
              <w:numPr>
                <w:ilvl w:val="0"/>
                <w:numId w:val="54"/>
              </w:numPr>
              <w:autoSpaceDE/>
              <w:autoSpaceDN/>
              <w:ind w:left="318" w:hanging="284"/>
              <w:jc w:val="both"/>
            </w:pPr>
            <w:r>
              <w:t>сравнения</w:t>
            </w:r>
          </w:p>
          <w:p w:rsidR="007D0DCC" w:rsidRDefault="007D0DCC" w:rsidP="007D0DCC">
            <w:pPr>
              <w:widowControl/>
              <w:numPr>
                <w:ilvl w:val="0"/>
                <w:numId w:val="54"/>
              </w:numPr>
              <w:autoSpaceDE/>
              <w:autoSpaceDN/>
              <w:ind w:left="318" w:hanging="284"/>
              <w:jc w:val="both"/>
            </w:pPr>
            <w:r>
              <w:t>гипербола</w:t>
            </w:r>
          </w:p>
          <w:p w:rsidR="007D0DCC" w:rsidRDefault="007D0DCC" w:rsidP="007D0DCC">
            <w:pPr>
              <w:widowControl/>
              <w:numPr>
                <w:ilvl w:val="0"/>
                <w:numId w:val="54"/>
              </w:numPr>
              <w:autoSpaceDE/>
              <w:autoSpaceDN/>
              <w:ind w:left="318" w:hanging="284"/>
              <w:jc w:val="both"/>
            </w:pPr>
            <w:r>
              <w:t>метафора</w:t>
            </w:r>
          </w:p>
          <w:p w:rsidR="007D0DCC" w:rsidRDefault="007D0DCC" w:rsidP="007D0DCC">
            <w:pPr>
              <w:widowControl/>
              <w:numPr>
                <w:ilvl w:val="0"/>
                <w:numId w:val="54"/>
              </w:numPr>
              <w:autoSpaceDE/>
              <w:autoSpaceDN/>
              <w:ind w:left="318" w:hanging="284"/>
              <w:jc w:val="both"/>
            </w:pPr>
            <w:r>
              <w:t>эпитет</w:t>
            </w:r>
          </w:p>
          <w:p w:rsidR="007D0DCC" w:rsidRPr="00744E08" w:rsidRDefault="007D0DCC" w:rsidP="007D0DCC">
            <w:pPr>
              <w:widowControl/>
              <w:numPr>
                <w:ilvl w:val="0"/>
                <w:numId w:val="54"/>
              </w:numPr>
              <w:autoSpaceDE/>
              <w:autoSpaceDN/>
              <w:ind w:left="318" w:hanging="284"/>
              <w:jc w:val="both"/>
            </w:pPr>
            <w:r w:rsidRPr="00744E08">
              <w:t>сравнение</w:t>
            </w:r>
          </w:p>
        </w:tc>
        <w:tc>
          <w:tcPr>
            <w:tcW w:w="2550" w:type="dxa"/>
            <w:gridSpan w:val="2"/>
            <w:tcBorders>
              <w:top w:val="single" w:sz="4" w:space="0" w:color="auto"/>
              <w:left w:val="single" w:sz="4" w:space="0" w:color="auto"/>
              <w:bottom w:val="single" w:sz="4" w:space="0" w:color="auto"/>
              <w:right w:val="single" w:sz="4" w:space="0" w:color="auto"/>
            </w:tcBorders>
          </w:tcPr>
          <w:p w:rsidR="007D0DCC" w:rsidRPr="00744E08" w:rsidRDefault="007D0DCC" w:rsidP="007D0DCC">
            <w:pPr>
              <w:widowControl/>
              <w:numPr>
                <w:ilvl w:val="0"/>
                <w:numId w:val="54"/>
              </w:numPr>
              <w:autoSpaceDE/>
              <w:autoSpaceDN/>
              <w:ind w:left="318" w:hanging="284"/>
              <w:jc w:val="both"/>
            </w:pPr>
            <w:r>
              <w:t>ф</w:t>
            </w:r>
            <w:r w:rsidRPr="00744E08">
              <w:t>ормировать умение употреблять в самос</w:t>
            </w:r>
            <w:r>
              <w:t>-</w:t>
            </w:r>
            <w:r w:rsidRPr="00744E08">
              <w:t>тоятельных работах и в устной речи слова мамочка, сест</w:t>
            </w:r>
            <w:r>
              <w:t>-</w:t>
            </w:r>
            <w:r w:rsidRPr="00744E08">
              <w:t>ричка, сынок; учить раз</w:t>
            </w:r>
            <w:r>
              <w:t>ыгрывать сценки из произведений.</w:t>
            </w:r>
          </w:p>
          <w:p w:rsidR="007D0DCC" w:rsidRPr="00744E08" w:rsidRDefault="007D0DCC" w:rsidP="00E517DC"/>
        </w:tc>
        <w:tc>
          <w:tcPr>
            <w:tcW w:w="2273" w:type="dxa"/>
            <w:tcBorders>
              <w:top w:val="single" w:sz="4" w:space="0" w:color="auto"/>
              <w:left w:val="single" w:sz="4" w:space="0" w:color="auto"/>
              <w:bottom w:val="single" w:sz="4" w:space="0" w:color="auto"/>
              <w:right w:val="single" w:sz="4" w:space="0" w:color="auto"/>
            </w:tcBorders>
          </w:tcPr>
          <w:p w:rsidR="007D0DCC" w:rsidRPr="00744E08" w:rsidRDefault="007D0DCC" w:rsidP="007D0DCC">
            <w:pPr>
              <w:widowControl/>
              <w:numPr>
                <w:ilvl w:val="0"/>
                <w:numId w:val="54"/>
              </w:numPr>
              <w:autoSpaceDE/>
              <w:autoSpaceDN/>
              <w:ind w:left="318" w:hanging="284"/>
              <w:jc w:val="both"/>
            </w:pPr>
            <w:r>
              <w:t>у</w:t>
            </w:r>
            <w:r w:rsidRPr="00744E08">
              <w:t>меть пересказы</w:t>
            </w:r>
            <w:r>
              <w:t>-</w:t>
            </w:r>
            <w:r w:rsidRPr="00744E08">
              <w:t>в</w:t>
            </w:r>
            <w:r>
              <w:t>ать   рассказ по готовому плану.</w:t>
            </w:r>
          </w:p>
          <w:p w:rsidR="007D0DCC" w:rsidRPr="00744E08" w:rsidRDefault="007D0DCC" w:rsidP="00E517DC"/>
        </w:tc>
        <w:tc>
          <w:tcPr>
            <w:tcW w:w="2266" w:type="dxa"/>
            <w:gridSpan w:val="2"/>
            <w:tcBorders>
              <w:top w:val="single" w:sz="4" w:space="0" w:color="auto"/>
              <w:left w:val="single" w:sz="4" w:space="0" w:color="auto"/>
              <w:bottom w:val="single" w:sz="4" w:space="0" w:color="auto"/>
              <w:right w:val="single" w:sz="4" w:space="0" w:color="auto"/>
            </w:tcBorders>
          </w:tcPr>
          <w:p w:rsidR="007D0DCC" w:rsidRPr="00936D57" w:rsidRDefault="007D0DCC" w:rsidP="00E517DC">
            <w:pPr>
              <w:jc w:val="both"/>
              <w:rPr>
                <w:b/>
                <w:i/>
              </w:rPr>
            </w:pPr>
            <w:r w:rsidRPr="00936D57">
              <w:rPr>
                <w:b/>
                <w:i/>
              </w:rPr>
              <w:t>Познавательные</w:t>
            </w:r>
            <w:r>
              <w:rPr>
                <w:b/>
                <w:i/>
              </w:rPr>
              <w:t>:</w:t>
            </w:r>
            <w:r w:rsidRPr="00936D57">
              <w:rPr>
                <w:b/>
                <w:i/>
              </w:rPr>
              <w:t xml:space="preserve"> </w:t>
            </w:r>
            <w:r w:rsidRPr="00744E08">
              <w:t xml:space="preserve">читают вслух и про себя тексты, узнавать и называть объекты  окружающей среды, </w:t>
            </w:r>
            <w:r>
              <w:t>моделировать.</w:t>
            </w:r>
            <w:r w:rsidRPr="00744E08">
              <w:t xml:space="preserve"> </w:t>
            </w:r>
            <w:r>
              <w:rPr>
                <w:b/>
                <w:i/>
              </w:rPr>
              <w:t>К</w:t>
            </w:r>
            <w:r w:rsidRPr="00936D57">
              <w:rPr>
                <w:b/>
                <w:i/>
              </w:rPr>
              <w:t>оммуникативные</w:t>
            </w:r>
            <w:r>
              <w:rPr>
                <w:b/>
                <w:i/>
              </w:rPr>
              <w:t>:</w:t>
            </w:r>
            <w:r w:rsidRPr="00744E08">
              <w:t>ставят вопросы к тексту и отвечают на вопросы;</w:t>
            </w:r>
            <w:r>
              <w:rPr>
                <w:b/>
                <w:i/>
              </w:rPr>
              <w:t xml:space="preserve"> </w:t>
            </w:r>
            <w:r w:rsidRPr="00744E08">
              <w:t>умеют вы</w:t>
            </w:r>
            <w:r>
              <w:t>-</w:t>
            </w:r>
            <w:r w:rsidRPr="00744E08">
              <w:t>ражать свое отно</w:t>
            </w:r>
            <w:r>
              <w:t>-</w:t>
            </w:r>
            <w:r w:rsidRPr="00744E08">
              <w:t>шение к прочитан</w:t>
            </w:r>
            <w:r>
              <w:t>-</w:t>
            </w:r>
            <w:r w:rsidRPr="00744E08">
              <w:t>ному произведению</w:t>
            </w:r>
            <w:r>
              <w:t>.</w:t>
            </w:r>
          </w:p>
          <w:p w:rsidR="007D0DCC" w:rsidRPr="00744E08" w:rsidRDefault="007D0DCC" w:rsidP="00E517DC">
            <w:pPr>
              <w:jc w:val="both"/>
            </w:pPr>
            <w:r>
              <w:rPr>
                <w:b/>
                <w:i/>
              </w:rPr>
              <w:t>Р</w:t>
            </w:r>
            <w:r w:rsidRPr="00936D57">
              <w:rPr>
                <w:b/>
                <w:i/>
              </w:rPr>
              <w:t>егулятивные</w:t>
            </w:r>
            <w:r>
              <w:rPr>
                <w:b/>
                <w:i/>
              </w:rPr>
              <w:t>:</w:t>
            </w:r>
            <w:r w:rsidRPr="00936D57">
              <w:rPr>
                <w:b/>
                <w:i/>
              </w:rPr>
              <w:t xml:space="preserve"> </w:t>
            </w:r>
            <w:r w:rsidRPr="00744E08">
              <w:t>адекватно принимать предложения учи</w:t>
            </w:r>
            <w:r>
              <w:t>-</w:t>
            </w:r>
            <w:r w:rsidRPr="00744E08">
              <w:t>теля, составлять план, корректива дей</w:t>
            </w:r>
            <w:r>
              <w:t>ствия.</w:t>
            </w:r>
          </w:p>
        </w:tc>
        <w:tc>
          <w:tcPr>
            <w:tcW w:w="2411" w:type="dxa"/>
            <w:tcBorders>
              <w:top w:val="single" w:sz="4" w:space="0" w:color="auto"/>
              <w:left w:val="single" w:sz="4" w:space="0" w:color="auto"/>
              <w:bottom w:val="single" w:sz="4" w:space="0" w:color="auto"/>
              <w:right w:val="single" w:sz="4" w:space="0" w:color="auto"/>
            </w:tcBorders>
          </w:tcPr>
          <w:p w:rsidR="007D0DCC" w:rsidRPr="00744E08" w:rsidRDefault="007D0DCC" w:rsidP="00E517DC">
            <w:pPr>
              <w:jc w:val="both"/>
            </w:pPr>
            <w:r w:rsidRPr="00744E08">
              <w:t>Ответственность за пос</w:t>
            </w:r>
            <w:r>
              <w:t>тупки, гуманис-</w:t>
            </w:r>
            <w:r w:rsidRPr="00744E08">
              <w:t>тическое сознание, навыки сотрудни</w:t>
            </w:r>
            <w:r>
              <w:t>-</w:t>
            </w:r>
            <w:r w:rsidRPr="00744E08">
              <w:t>чества</w:t>
            </w:r>
            <w:r>
              <w:t>.</w:t>
            </w:r>
          </w:p>
        </w:tc>
      </w:tr>
      <w:tr w:rsidR="007D0DCC" w:rsidRPr="00744E08" w:rsidTr="00E517DC">
        <w:tc>
          <w:tcPr>
            <w:tcW w:w="645" w:type="dxa"/>
            <w:gridSpan w:val="2"/>
            <w:tcBorders>
              <w:top w:val="single" w:sz="4" w:space="0" w:color="auto"/>
              <w:left w:val="single" w:sz="4" w:space="0" w:color="auto"/>
              <w:bottom w:val="single" w:sz="4" w:space="0" w:color="auto"/>
              <w:right w:val="single" w:sz="4" w:space="0" w:color="auto"/>
            </w:tcBorders>
          </w:tcPr>
          <w:p w:rsidR="007D0DCC" w:rsidRPr="00744E08" w:rsidRDefault="007D0DCC" w:rsidP="00E517DC">
            <w:r>
              <w:t>96</w:t>
            </w:r>
          </w:p>
        </w:tc>
        <w:tc>
          <w:tcPr>
            <w:tcW w:w="1265" w:type="dxa"/>
            <w:tcBorders>
              <w:top w:val="single" w:sz="4" w:space="0" w:color="auto"/>
              <w:left w:val="single" w:sz="4" w:space="0" w:color="auto"/>
              <w:bottom w:val="single" w:sz="4" w:space="0" w:color="auto"/>
              <w:right w:val="single" w:sz="4" w:space="0" w:color="auto"/>
            </w:tcBorders>
          </w:tcPr>
          <w:p w:rsidR="007D0DCC" w:rsidRPr="00744E08" w:rsidRDefault="007D0DCC" w:rsidP="00E517DC"/>
        </w:tc>
        <w:tc>
          <w:tcPr>
            <w:tcW w:w="2309" w:type="dxa"/>
            <w:gridSpan w:val="3"/>
            <w:tcBorders>
              <w:top w:val="single" w:sz="4" w:space="0" w:color="auto"/>
              <w:left w:val="single" w:sz="4" w:space="0" w:color="auto"/>
              <w:bottom w:val="single" w:sz="4" w:space="0" w:color="auto"/>
              <w:right w:val="single" w:sz="4" w:space="0" w:color="auto"/>
            </w:tcBorders>
          </w:tcPr>
          <w:p w:rsidR="007D0DCC" w:rsidRDefault="007D0DCC" w:rsidP="00E517DC">
            <w:r>
              <w:t xml:space="preserve">Сказки народов России о семье. </w:t>
            </w:r>
            <w:r w:rsidRPr="00744E08">
              <w:t xml:space="preserve">Татарская сказка «Три сестры». </w:t>
            </w:r>
          </w:p>
          <w:p w:rsidR="007D0DCC" w:rsidRDefault="007D0DCC" w:rsidP="00E517DC"/>
          <w:p w:rsidR="007D0DCC" w:rsidRDefault="007D0DCC" w:rsidP="00E517DC">
            <w:r>
              <w:t xml:space="preserve">Дополнительное чтение (по хрестоматии) </w:t>
            </w:r>
          </w:p>
          <w:p w:rsidR="007D0DCC" w:rsidRPr="00744E08" w:rsidRDefault="007D0DCC" w:rsidP="00E517DC">
            <w:r>
              <w:t>Русская народная сказка «Белая уточка».</w:t>
            </w:r>
          </w:p>
          <w:p w:rsidR="007D0DCC" w:rsidRDefault="007D0DCC" w:rsidP="00E517DC"/>
          <w:p w:rsidR="007D0DCC" w:rsidRDefault="007D0DCC" w:rsidP="00E517DC">
            <w:r>
              <w:t>Учебник с.  87-89</w:t>
            </w:r>
          </w:p>
          <w:p w:rsidR="007D0DCC" w:rsidRDefault="007D0DCC" w:rsidP="00E517DC">
            <w:r>
              <w:t>Тетрадь на печатной основе с. 46-48</w:t>
            </w:r>
          </w:p>
          <w:p w:rsidR="007D0DCC" w:rsidRPr="00A201A9" w:rsidRDefault="007D0DCC" w:rsidP="00E517DC">
            <w:r>
              <w:t>Хрестоматия, часть 2 с. 128-135</w:t>
            </w:r>
          </w:p>
        </w:tc>
        <w:tc>
          <w:tcPr>
            <w:tcW w:w="2124" w:type="dxa"/>
            <w:gridSpan w:val="2"/>
            <w:tcBorders>
              <w:top w:val="single" w:sz="4" w:space="0" w:color="auto"/>
              <w:left w:val="single" w:sz="4" w:space="0" w:color="auto"/>
              <w:bottom w:val="single" w:sz="4" w:space="0" w:color="auto"/>
              <w:right w:val="single" w:sz="4" w:space="0" w:color="auto"/>
            </w:tcBorders>
          </w:tcPr>
          <w:p w:rsidR="007D0DCC" w:rsidRDefault="007D0DCC" w:rsidP="00E517DC">
            <w:pPr>
              <w:jc w:val="both"/>
            </w:pPr>
            <w:r>
              <w:t>Понятия:</w:t>
            </w:r>
          </w:p>
          <w:p w:rsidR="007D0DCC" w:rsidRDefault="007D0DCC" w:rsidP="007D0DCC">
            <w:pPr>
              <w:widowControl/>
              <w:numPr>
                <w:ilvl w:val="0"/>
                <w:numId w:val="54"/>
              </w:numPr>
              <w:autoSpaceDE/>
              <w:autoSpaceDN/>
              <w:ind w:left="318" w:hanging="284"/>
              <w:jc w:val="both"/>
            </w:pPr>
            <w:r>
              <w:t>устаревшие сло-ва</w:t>
            </w:r>
          </w:p>
          <w:p w:rsidR="007D0DCC" w:rsidRPr="00744E08" w:rsidRDefault="007D0DCC" w:rsidP="007D0DCC">
            <w:pPr>
              <w:widowControl/>
              <w:numPr>
                <w:ilvl w:val="0"/>
                <w:numId w:val="54"/>
              </w:numPr>
              <w:autoSpaceDE/>
              <w:autoSpaceDN/>
              <w:ind w:left="318" w:hanging="284"/>
              <w:jc w:val="both"/>
            </w:pPr>
            <w:r>
              <w:t>народная сказка</w:t>
            </w:r>
          </w:p>
        </w:tc>
        <w:tc>
          <w:tcPr>
            <w:tcW w:w="2550" w:type="dxa"/>
            <w:gridSpan w:val="2"/>
            <w:tcBorders>
              <w:top w:val="single" w:sz="4" w:space="0" w:color="auto"/>
              <w:left w:val="single" w:sz="4" w:space="0" w:color="auto"/>
              <w:bottom w:val="single" w:sz="4" w:space="0" w:color="auto"/>
              <w:right w:val="single" w:sz="4" w:space="0" w:color="auto"/>
            </w:tcBorders>
          </w:tcPr>
          <w:p w:rsidR="007D0DCC" w:rsidRPr="00744E08" w:rsidRDefault="007D0DCC" w:rsidP="007D0DCC">
            <w:pPr>
              <w:widowControl/>
              <w:numPr>
                <w:ilvl w:val="0"/>
                <w:numId w:val="54"/>
              </w:numPr>
              <w:autoSpaceDE/>
              <w:autoSpaceDN/>
              <w:ind w:left="318" w:hanging="284"/>
              <w:jc w:val="both"/>
            </w:pPr>
            <w:r>
              <w:t>ф</w:t>
            </w:r>
            <w:r w:rsidRPr="00744E08">
              <w:t>ормировать умение употреблять в самос</w:t>
            </w:r>
            <w:r>
              <w:t>-</w:t>
            </w:r>
            <w:r w:rsidRPr="00744E08">
              <w:t>тоятельных работах и в устной речи слова мамочка, сест</w:t>
            </w:r>
            <w:r>
              <w:t>-</w:t>
            </w:r>
            <w:r w:rsidRPr="00744E08">
              <w:t>ричка, сынок; учить раз</w:t>
            </w:r>
            <w:r>
              <w:t>ыгрывать сценки из произведений.</w:t>
            </w:r>
          </w:p>
          <w:p w:rsidR="007D0DCC" w:rsidRPr="00744E08" w:rsidRDefault="007D0DCC" w:rsidP="00E517DC"/>
        </w:tc>
        <w:tc>
          <w:tcPr>
            <w:tcW w:w="2273" w:type="dxa"/>
            <w:tcBorders>
              <w:top w:val="single" w:sz="4" w:space="0" w:color="auto"/>
              <w:left w:val="single" w:sz="4" w:space="0" w:color="auto"/>
              <w:bottom w:val="single" w:sz="4" w:space="0" w:color="auto"/>
              <w:right w:val="single" w:sz="4" w:space="0" w:color="auto"/>
            </w:tcBorders>
          </w:tcPr>
          <w:p w:rsidR="007D0DCC" w:rsidRPr="00744E08" w:rsidRDefault="007D0DCC" w:rsidP="007D0DCC">
            <w:pPr>
              <w:widowControl/>
              <w:numPr>
                <w:ilvl w:val="0"/>
                <w:numId w:val="54"/>
              </w:numPr>
              <w:autoSpaceDE/>
              <w:autoSpaceDN/>
              <w:ind w:left="318" w:hanging="284"/>
              <w:jc w:val="both"/>
            </w:pPr>
            <w:r>
              <w:t>у</w:t>
            </w:r>
            <w:r w:rsidRPr="00744E08">
              <w:t>меть пересказы</w:t>
            </w:r>
            <w:r>
              <w:t>-</w:t>
            </w:r>
            <w:r w:rsidRPr="00744E08">
              <w:t>в</w:t>
            </w:r>
            <w:r>
              <w:t>ать   рассказ по готовому плану.</w:t>
            </w:r>
          </w:p>
          <w:p w:rsidR="007D0DCC" w:rsidRPr="00744E08" w:rsidRDefault="007D0DCC" w:rsidP="00E517DC"/>
        </w:tc>
        <w:tc>
          <w:tcPr>
            <w:tcW w:w="2266" w:type="dxa"/>
            <w:gridSpan w:val="2"/>
            <w:tcBorders>
              <w:top w:val="single" w:sz="4" w:space="0" w:color="auto"/>
              <w:left w:val="single" w:sz="4" w:space="0" w:color="auto"/>
              <w:bottom w:val="single" w:sz="4" w:space="0" w:color="auto"/>
              <w:right w:val="single" w:sz="4" w:space="0" w:color="auto"/>
            </w:tcBorders>
          </w:tcPr>
          <w:p w:rsidR="007D0DCC" w:rsidRPr="00936D57" w:rsidRDefault="007D0DCC" w:rsidP="00E517DC">
            <w:pPr>
              <w:jc w:val="both"/>
              <w:rPr>
                <w:b/>
                <w:i/>
              </w:rPr>
            </w:pPr>
            <w:r w:rsidRPr="00936D57">
              <w:rPr>
                <w:b/>
                <w:i/>
              </w:rPr>
              <w:t>Познавательные</w:t>
            </w:r>
            <w:r>
              <w:rPr>
                <w:b/>
                <w:i/>
              </w:rPr>
              <w:t>:</w:t>
            </w:r>
            <w:r w:rsidRPr="00936D57">
              <w:rPr>
                <w:b/>
                <w:i/>
              </w:rPr>
              <w:t xml:space="preserve"> </w:t>
            </w:r>
            <w:r w:rsidRPr="00744E08">
              <w:t xml:space="preserve">читают вслух и про себя тексты, узнавать и называть объекты  окружающей среды, </w:t>
            </w:r>
            <w:r>
              <w:t>моделировать.</w:t>
            </w:r>
            <w:r w:rsidRPr="00744E08">
              <w:t xml:space="preserve"> </w:t>
            </w:r>
            <w:r>
              <w:rPr>
                <w:b/>
                <w:i/>
              </w:rPr>
              <w:t>К</w:t>
            </w:r>
            <w:r w:rsidRPr="00936D57">
              <w:rPr>
                <w:b/>
                <w:i/>
              </w:rPr>
              <w:t>оммуникативные</w:t>
            </w:r>
            <w:r>
              <w:rPr>
                <w:b/>
                <w:i/>
              </w:rPr>
              <w:t>:</w:t>
            </w:r>
            <w:r w:rsidRPr="00744E08">
              <w:t>ставят вопросы к тексту и отвечают на вопросы;</w:t>
            </w:r>
            <w:r>
              <w:rPr>
                <w:b/>
                <w:i/>
              </w:rPr>
              <w:t xml:space="preserve"> </w:t>
            </w:r>
            <w:r w:rsidRPr="00744E08">
              <w:t>умеют вы</w:t>
            </w:r>
            <w:r>
              <w:t>-</w:t>
            </w:r>
            <w:r w:rsidRPr="00744E08">
              <w:t>ражать свое отно</w:t>
            </w:r>
            <w:r>
              <w:t>-</w:t>
            </w:r>
            <w:r w:rsidRPr="00744E08">
              <w:t>шение к прочитан</w:t>
            </w:r>
            <w:r>
              <w:t>-</w:t>
            </w:r>
            <w:r w:rsidRPr="00744E08">
              <w:t>ному произведению</w:t>
            </w:r>
            <w:r>
              <w:t>.</w:t>
            </w:r>
          </w:p>
          <w:p w:rsidR="007D0DCC" w:rsidRPr="00744E08" w:rsidRDefault="007D0DCC" w:rsidP="00E517DC">
            <w:pPr>
              <w:jc w:val="both"/>
            </w:pPr>
            <w:r>
              <w:rPr>
                <w:b/>
                <w:i/>
              </w:rPr>
              <w:t>Р</w:t>
            </w:r>
            <w:r w:rsidRPr="00936D57">
              <w:rPr>
                <w:b/>
                <w:i/>
              </w:rPr>
              <w:t>егулятивные</w:t>
            </w:r>
            <w:r>
              <w:rPr>
                <w:b/>
                <w:i/>
              </w:rPr>
              <w:t>:</w:t>
            </w:r>
            <w:r w:rsidRPr="00936D57">
              <w:rPr>
                <w:b/>
                <w:i/>
              </w:rPr>
              <w:t xml:space="preserve"> </w:t>
            </w:r>
            <w:r w:rsidRPr="00744E08">
              <w:t>адекватно принимать предложения учи</w:t>
            </w:r>
            <w:r>
              <w:t>-</w:t>
            </w:r>
            <w:r w:rsidRPr="00744E08">
              <w:t>теля, составлять план, корректива дей</w:t>
            </w:r>
            <w:r>
              <w:t>ствия.</w:t>
            </w:r>
          </w:p>
        </w:tc>
        <w:tc>
          <w:tcPr>
            <w:tcW w:w="2411" w:type="dxa"/>
            <w:tcBorders>
              <w:top w:val="single" w:sz="4" w:space="0" w:color="auto"/>
              <w:left w:val="single" w:sz="4" w:space="0" w:color="auto"/>
              <w:bottom w:val="single" w:sz="4" w:space="0" w:color="auto"/>
              <w:right w:val="single" w:sz="4" w:space="0" w:color="auto"/>
            </w:tcBorders>
          </w:tcPr>
          <w:p w:rsidR="007D0DCC" w:rsidRPr="00744E08" w:rsidRDefault="007D0DCC" w:rsidP="00E517DC">
            <w:pPr>
              <w:jc w:val="both"/>
            </w:pPr>
            <w:r w:rsidRPr="00744E08">
              <w:t>Ответственность за пос</w:t>
            </w:r>
            <w:r>
              <w:t>тупки, гуманис-</w:t>
            </w:r>
            <w:r w:rsidRPr="00744E08">
              <w:t>тическое сознание, навыки сотрудни</w:t>
            </w:r>
            <w:r>
              <w:t>-</w:t>
            </w:r>
            <w:r w:rsidRPr="00744E08">
              <w:t>чества</w:t>
            </w:r>
            <w:r>
              <w:t>.</w:t>
            </w:r>
          </w:p>
        </w:tc>
      </w:tr>
      <w:tr w:rsidR="007D0DCC" w:rsidRPr="00744E08" w:rsidTr="00E517DC">
        <w:tc>
          <w:tcPr>
            <w:tcW w:w="645" w:type="dxa"/>
            <w:gridSpan w:val="2"/>
            <w:tcBorders>
              <w:top w:val="single" w:sz="4" w:space="0" w:color="auto"/>
              <w:left w:val="single" w:sz="4" w:space="0" w:color="auto"/>
              <w:bottom w:val="single" w:sz="4" w:space="0" w:color="auto"/>
              <w:right w:val="single" w:sz="4" w:space="0" w:color="auto"/>
            </w:tcBorders>
          </w:tcPr>
          <w:p w:rsidR="007D0DCC" w:rsidRDefault="007D0DCC" w:rsidP="00E517DC">
            <w:r>
              <w:t>97</w:t>
            </w:r>
          </w:p>
        </w:tc>
        <w:tc>
          <w:tcPr>
            <w:tcW w:w="1265" w:type="dxa"/>
            <w:tcBorders>
              <w:top w:val="single" w:sz="4" w:space="0" w:color="auto"/>
              <w:left w:val="single" w:sz="4" w:space="0" w:color="auto"/>
              <w:bottom w:val="single" w:sz="4" w:space="0" w:color="auto"/>
              <w:right w:val="single" w:sz="4" w:space="0" w:color="auto"/>
            </w:tcBorders>
          </w:tcPr>
          <w:p w:rsidR="007D0DCC" w:rsidRPr="00744E08" w:rsidRDefault="007D0DCC" w:rsidP="00E517DC"/>
        </w:tc>
        <w:tc>
          <w:tcPr>
            <w:tcW w:w="2309" w:type="dxa"/>
            <w:gridSpan w:val="3"/>
            <w:tcBorders>
              <w:top w:val="single" w:sz="4" w:space="0" w:color="auto"/>
              <w:left w:val="single" w:sz="4" w:space="0" w:color="auto"/>
              <w:bottom w:val="single" w:sz="4" w:space="0" w:color="auto"/>
              <w:right w:val="single" w:sz="4" w:space="0" w:color="auto"/>
            </w:tcBorders>
          </w:tcPr>
          <w:p w:rsidR="007D0DCC" w:rsidRDefault="007D0DCC" w:rsidP="00E517DC">
            <w:r>
              <w:t>Литературное слушание. Произведения о семье. С. Михалков «А что у вас?»</w:t>
            </w:r>
          </w:p>
          <w:p w:rsidR="007D0DCC" w:rsidRDefault="007D0DCC" w:rsidP="00E517DC"/>
          <w:p w:rsidR="007D0DCC" w:rsidRDefault="007D0DCC" w:rsidP="00E517DC">
            <w:r>
              <w:t>Хрестоматия, часть 1 с. 144-146</w:t>
            </w:r>
          </w:p>
          <w:p w:rsidR="007D0DCC" w:rsidRPr="00744E08" w:rsidRDefault="007D0DCC" w:rsidP="00E517DC">
            <w:r>
              <w:t>Тетрадь печатная с. 49</w:t>
            </w:r>
          </w:p>
        </w:tc>
        <w:tc>
          <w:tcPr>
            <w:tcW w:w="2124" w:type="dxa"/>
            <w:gridSpan w:val="2"/>
            <w:tcBorders>
              <w:top w:val="single" w:sz="4" w:space="0" w:color="auto"/>
              <w:left w:val="single" w:sz="4" w:space="0" w:color="auto"/>
              <w:bottom w:val="single" w:sz="4" w:space="0" w:color="auto"/>
              <w:right w:val="single" w:sz="4" w:space="0" w:color="auto"/>
            </w:tcBorders>
          </w:tcPr>
          <w:p w:rsidR="007D0DCC" w:rsidRDefault="007D0DCC" w:rsidP="00E517DC">
            <w:pPr>
              <w:jc w:val="both"/>
            </w:pPr>
            <w:r>
              <w:t>Понятия:</w:t>
            </w:r>
          </w:p>
          <w:p w:rsidR="007D0DCC" w:rsidRDefault="007D0DCC" w:rsidP="007D0DCC">
            <w:pPr>
              <w:widowControl/>
              <w:numPr>
                <w:ilvl w:val="0"/>
                <w:numId w:val="54"/>
              </w:numPr>
              <w:autoSpaceDE/>
              <w:autoSpaceDN/>
              <w:ind w:left="318" w:hanging="284"/>
              <w:jc w:val="both"/>
            </w:pPr>
            <w:r>
              <w:t>быль</w:t>
            </w:r>
          </w:p>
          <w:p w:rsidR="007D0DCC" w:rsidRPr="00744E08" w:rsidRDefault="007D0DCC" w:rsidP="007D0DCC">
            <w:pPr>
              <w:widowControl/>
              <w:numPr>
                <w:ilvl w:val="0"/>
                <w:numId w:val="54"/>
              </w:numPr>
              <w:autoSpaceDE/>
              <w:autoSpaceDN/>
              <w:ind w:left="318" w:hanging="284"/>
              <w:jc w:val="both"/>
            </w:pPr>
            <w:r>
              <w:t>устаревшие понятия</w:t>
            </w:r>
          </w:p>
        </w:tc>
        <w:tc>
          <w:tcPr>
            <w:tcW w:w="2550" w:type="dxa"/>
            <w:gridSpan w:val="2"/>
            <w:tcBorders>
              <w:top w:val="single" w:sz="4" w:space="0" w:color="auto"/>
              <w:left w:val="single" w:sz="4" w:space="0" w:color="auto"/>
              <w:bottom w:val="single" w:sz="4" w:space="0" w:color="auto"/>
              <w:right w:val="single" w:sz="4" w:space="0" w:color="auto"/>
            </w:tcBorders>
          </w:tcPr>
          <w:p w:rsidR="007D0DCC" w:rsidRPr="00744E08" w:rsidRDefault="007D0DCC" w:rsidP="007D0DCC">
            <w:pPr>
              <w:widowControl/>
              <w:numPr>
                <w:ilvl w:val="0"/>
                <w:numId w:val="54"/>
              </w:numPr>
              <w:autoSpaceDE/>
              <w:autoSpaceDN/>
              <w:ind w:left="318" w:hanging="284"/>
              <w:jc w:val="both"/>
            </w:pPr>
            <w:r>
              <w:t>ф</w:t>
            </w:r>
            <w:r w:rsidRPr="00744E08">
              <w:t>ормировать умение употреблять в самос</w:t>
            </w:r>
            <w:r>
              <w:t>-</w:t>
            </w:r>
            <w:r w:rsidRPr="00744E08">
              <w:t>тоятельных работах и в устной речи слова мамочка, сест</w:t>
            </w:r>
            <w:r>
              <w:t>-</w:t>
            </w:r>
            <w:r w:rsidRPr="00744E08">
              <w:t>ричка, сынок; учить раз</w:t>
            </w:r>
            <w:r>
              <w:t>ыгрывать сценки из произведений.</w:t>
            </w:r>
          </w:p>
          <w:p w:rsidR="007D0DCC" w:rsidRPr="00744E08" w:rsidRDefault="007D0DCC" w:rsidP="00E517DC"/>
        </w:tc>
        <w:tc>
          <w:tcPr>
            <w:tcW w:w="2273" w:type="dxa"/>
            <w:tcBorders>
              <w:top w:val="single" w:sz="4" w:space="0" w:color="auto"/>
              <w:left w:val="single" w:sz="4" w:space="0" w:color="auto"/>
              <w:bottom w:val="single" w:sz="4" w:space="0" w:color="auto"/>
              <w:right w:val="single" w:sz="4" w:space="0" w:color="auto"/>
            </w:tcBorders>
          </w:tcPr>
          <w:p w:rsidR="007D0DCC" w:rsidRPr="00744E08" w:rsidRDefault="007D0DCC" w:rsidP="007D0DCC">
            <w:pPr>
              <w:widowControl/>
              <w:numPr>
                <w:ilvl w:val="0"/>
                <w:numId w:val="54"/>
              </w:numPr>
              <w:autoSpaceDE/>
              <w:autoSpaceDN/>
              <w:ind w:left="318" w:hanging="284"/>
              <w:jc w:val="both"/>
            </w:pPr>
            <w:r>
              <w:t>у</w:t>
            </w:r>
            <w:r w:rsidRPr="00744E08">
              <w:t>меть пересказы</w:t>
            </w:r>
            <w:r>
              <w:t>-</w:t>
            </w:r>
            <w:r w:rsidRPr="00744E08">
              <w:t>в</w:t>
            </w:r>
            <w:r>
              <w:t>ать   рассказ по готовому плану.</w:t>
            </w:r>
          </w:p>
          <w:p w:rsidR="007D0DCC" w:rsidRPr="00744E08" w:rsidRDefault="007D0DCC" w:rsidP="00E517DC"/>
        </w:tc>
        <w:tc>
          <w:tcPr>
            <w:tcW w:w="2266" w:type="dxa"/>
            <w:gridSpan w:val="2"/>
            <w:tcBorders>
              <w:top w:val="single" w:sz="4" w:space="0" w:color="auto"/>
              <w:left w:val="single" w:sz="4" w:space="0" w:color="auto"/>
              <w:bottom w:val="single" w:sz="4" w:space="0" w:color="auto"/>
              <w:right w:val="single" w:sz="4" w:space="0" w:color="auto"/>
            </w:tcBorders>
          </w:tcPr>
          <w:p w:rsidR="007D0DCC" w:rsidRPr="00936D57" w:rsidRDefault="007D0DCC" w:rsidP="00E517DC">
            <w:pPr>
              <w:jc w:val="both"/>
              <w:rPr>
                <w:b/>
                <w:i/>
              </w:rPr>
            </w:pPr>
            <w:r w:rsidRPr="00936D57">
              <w:rPr>
                <w:b/>
                <w:i/>
              </w:rPr>
              <w:t>Познавательные</w:t>
            </w:r>
            <w:r>
              <w:rPr>
                <w:b/>
                <w:i/>
              </w:rPr>
              <w:t>:</w:t>
            </w:r>
            <w:r w:rsidRPr="00936D57">
              <w:rPr>
                <w:b/>
                <w:i/>
              </w:rPr>
              <w:t xml:space="preserve"> </w:t>
            </w:r>
            <w:r w:rsidRPr="00744E08">
              <w:t xml:space="preserve">читают вслух и про себя тексты, узнавать и называть объекты  окружающей среды, </w:t>
            </w:r>
            <w:r>
              <w:t>моделировать.</w:t>
            </w:r>
            <w:r w:rsidRPr="00744E08">
              <w:t xml:space="preserve"> </w:t>
            </w:r>
            <w:r>
              <w:rPr>
                <w:b/>
                <w:i/>
              </w:rPr>
              <w:t>К</w:t>
            </w:r>
            <w:r w:rsidRPr="00936D57">
              <w:rPr>
                <w:b/>
                <w:i/>
              </w:rPr>
              <w:t>оммуникативные</w:t>
            </w:r>
            <w:r>
              <w:rPr>
                <w:b/>
                <w:i/>
              </w:rPr>
              <w:t>:</w:t>
            </w:r>
            <w:r w:rsidRPr="00744E08">
              <w:t>ставят вопросы к тексту и отвечают на вопросы;</w:t>
            </w:r>
            <w:r>
              <w:rPr>
                <w:b/>
                <w:i/>
              </w:rPr>
              <w:t xml:space="preserve"> </w:t>
            </w:r>
            <w:r w:rsidRPr="00744E08">
              <w:t>умеют вы</w:t>
            </w:r>
            <w:r>
              <w:t>-</w:t>
            </w:r>
            <w:r w:rsidRPr="00744E08">
              <w:t>ражать свое отно</w:t>
            </w:r>
            <w:r>
              <w:t>-</w:t>
            </w:r>
            <w:r w:rsidRPr="00744E08">
              <w:t>шение к прочитан</w:t>
            </w:r>
            <w:r>
              <w:t>-</w:t>
            </w:r>
            <w:r w:rsidRPr="00744E08">
              <w:t>ному произведению</w:t>
            </w:r>
            <w:r>
              <w:t>.</w:t>
            </w:r>
          </w:p>
          <w:p w:rsidR="007D0DCC" w:rsidRPr="00744E08" w:rsidRDefault="007D0DCC" w:rsidP="00E517DC">
            <w:pPr>
              <w:jc w:val="both"/>
            </w:pPr>
            <w:r>
              <w:rPr>
                <w:b/>
                <w:i/>
              </w:rPr>
              <w:t>Р</w:t>
            </w:r>
            <w:r w:rsidRPr="00936D57">
              <w:rPr>
                <w:b/>
                <w:i/>
              </w:rPr>
              <w:t>егулятивные</w:t>
            </w:r>
            <w:r>
              <w:rPr>
                <w:b/>
                <w:i/>
              </w:rPr>
              <w:t>:</w:t>
            </w:r>
            <w:r w:rsidRPr="00936D57">
              <w:rPr>
                <w:b/>
                <w:i/>
              </w:rPr>
              <w:t xml:space="preserve"> </w:t>
            </w:r>
            <w:r w:rsidRPr="00744E08">
              <w:t>адекватно принимать предложения учи</w:t>
            </w:r>
            <w:r>
              <w:t>-</w:t>
            </w:r>
            <w:r w:rsidRPr="00744E08">
              <w:t>теля, составлять план, корректива дей</w:t>
            </w:r>
            <w:r>
              <w:t>ствия.</w:t>
            </w:r>
          </w:p>
        </w:tc>
        <w:tc>
          <w:tcPr>
            <w:tcW w:w="2411" w:type="dxa"/>
            <w:tcBorders>
              <w:top w:val="single" w:sz="4" w:space="0" w:color="auto"/>
              <w:left w:val="single" w:sz="4" w:space="0" w:color="auto"/>
              <w:bottom w:val="single" w:sz="4" w:space="0" w:color="auto"/>
              <w:right w:val="single" w:sz="4" w:space="0" w:color="auto"/>
            </w:tcBorders>
          </w:tcPr>
          <w:p w:rsidR="007D0DCC" w:rsidRPr="00744E08" w:rsidRDefault="007D0DCC" w:rsidP="00E517DC">
            <w:pPr>
              <w:jc w:val="both"/>
            </w:pPr>
            <w:r w:rsidRPr="00744E08">
              <w:t>Ответственность за пос</w:t>
            </w:r>
            <w:r>
              <w:t>тупки, гуманис-</w:t>
            </w:r>
            <w:r w:rsidRPr="00744E08">
              <w:t>тическое сознание, навыки сотрудни</w:t>
            </w:r>
            <w:r>
              <w:t>-</w:t>
            </w:r>
            <w:r w:rsidRPr="00744E08">
              <w:t>чества</w:t>
            </w:r>
            <w:r>
              <w:t>.</w:t>
            </w:r>
          </w:p>
        </w:tc>
      </w:tr>
      <w:tr w:rsidR="007D0DCC" w:rsidRPr="00744E08" w:rsidTr="00E517DC">
        <w:tc>
          <w:tcPr>
            <w:tcW w:w="645" w:type="dxa"/>
            <w:gridSpan w:val="2"/>
            <w:tcBorders>
              <w:top w:val="single" w:sz="4" w:space="0" w:color="auto"/>
              <w:left w:val="single" w:sz="4" w:space="0" w:color="auto"/>
              <w:bottom w:val="single" w:sz="4" w:space="0" w:color="auto"/>
              <w:right w:val="single" w:sz="4" w:space="0" w:color="auto"/>
            </w:tcBorders>
          </w:tcPr>
          <w:p w:rsidR="007D0DCC" w:rsidRPr="00744E08" w:rsidRDefault="007D0DCC" w:rsidP="00E517DC">
            <w:r>
              <w:t>98</w:t>
            </w:r>
          </w:p>
        </w:tc>
        <w:tc>
          <w:tcPr>
            <w:tcW w:w="1265" w:type="dxa"/>
            <w:tcBorders>
              <w:top w:val="single" w:sz="4" w:space="0" w:color="auto"/>
              <w:left w:val="single" w:sz="4" w:space="0" w:color="auto"/>
              <w:bottom w:val="single" w:sz="4" w:space="0" w:color="auto"/>
              <w:right w:val="single" w:sz="4" w:space="0" w:color="auto"/>
            </w:tcBorders>
          </w:tcPr>
          <w:p w:rsidR="007D0DCC" w:rsidRPr="00744E08" w:rsidRDefault="007D0DCC" w:rsidP="00E517DC"/>
        </w:tc>
        <w:tc>
          <w:tcPr>
            <w:tcW w:w="2309" w:type="dxa"/>
            <w:gridSpan w:val="3"/>
            <w:tcBorders>
              <w:top w:val="single" w:sz="4" w:space="0" w:color="auto"/>
              <w:left w:val="single" w:sz="4" w:space="0" w:color="auto"/>
              <w:bottom w:val="single" w:sz="4" w:space="0" w:color="auto"/>
              <w:right w:val="single" w:sz="4" w:space="0" w:color="auto"/>
            </w:tcBorders>
          </w:tcPr>
          <w:p w:rsidR="007D0DCC" w:rsidRDefault="007D0DCC" w:rsidP="00E517DC">
            <w:r>
              <w:t xml:space="preserve">Стихотворения о семье. </w:t>
            </w:r>
          </w:p>
          <w:p w:rsidR="007D0DCC" w:rsidRDefault="007D0DCC" w:rsidP="00E517DC">
            <w:r w:rsidRPr="00744E08">
              <w:t>В.</w:t>
            </w:r>
            <w:r>
              <w:t xml:space="preserve"> </w:t>
            </w:r>
            <w:r w:rsidRPr="00744E08">
              <w:t xml:space="preserve">Солоухин. «Деревья» </w:t>
            </w:r>
            <w:r>
              <w:t>.</w:t>
            </w:r>
          </w:p>
          <w:p w:rsidR="007D0DCC" w:rsidRDefault="007D0DCC" w:rsidP="00E517DC"/>
          <w:p w:rsidR="007D0DCC" w:rsidRDefault="007D0DCC" w:rsidP="00E517DC">
            <w:r>
              <w:t xml:space="preserve">Дополнительное чтение (по хрестоматии) </w:t>
            </w:r>
          </w:p>
          <w:p w:rsidR="007D0DCC" w:rsidRDefault="007D0DCC" w:rsidP="00E517DC">
            <w:r>
              <w:t>Б. Заходер  «Сморчки»</w:t>
            </w:r>
          </w:p>
          <w:p w:rsidR="007D0DCC" w:rsidRDefault="007D0DCC" w:rsidP="00E517DC"/>
          <w:p w:rsidR="007D0DCC" w:rsidRDefault="007D0DCC" w:rsidP="00E517DC">
            <w:r>
              <w:t>Учебник с.  90-91</w:t>
            </w:r>
          </w:p>
          <w:p w:rsidR="007D0DCC" w:rsidRDefault="007D0DCC" w:rsidP="00E517DC">
            <w:r>
              <w:t>Тетрадь на печатной основе с.  49-50</w:t>
            </w:r>
          </w:p>
          <w:p w:rsidR="007D0DCC" w:rsidRPr="00A201A9" w:rsidRDefault="007D0DCC" w:rsidP="00E517DC">
            <w:r>
              <w:t>Хрестоматия, часть 2 с. 18-21</w:t>
            </w:r>
          </w:p>
        </w:tc>
        <w:tc>
          <w:tcPr>
            <w:tcW w:w="2124" w:type="dxa"/>
            <w:gridSpan w:val="2"/>
            <w:tcBorders>
              <w:top w:val="single" w:sz="4" w:space="0" w:color="auto"/>
              <w:left w:val="single" w:sz="4" w:space="0" w:color="auto"/>
              <w:bottom w:val="single" w:sz="4" w:space="0" w:color="auto"/>
              <w:right w:val="single" w:sz="4" w:space="0" w:color="auto"/>
            </w:tcBorders>
          </w:tcPr>
          <w:p w:rsidR="007D0DCC" w:rsidRDefault="007D0DCC" w:rsidP="00E517DC">
            <w:pPr>
              <w:jc w:val="both"/>
            </w:pPr>
            <w:r>
              <w:t>Работать над понятиями</w:t>
            </w:r>
          </w:p>
          <w:p w:rsidR="007D0DCC" w:rsidRDefault="007D0DCC" w:rsidP="007D0DCC">
            <w:pPr>
              <w:widowControl/>
              <w:numPr>
                <w:ilvl w:val="0"/>
                <w:numId w:val="54"/>
              </w:numPr>
              <w:autoSpaceDE/>
              <w:autoSpaceDN/>
              <w:ind w:left="318" w:hanging="284"/>
              <w:jc w:val="both"/>
            </w:pPr>
            <w:r>
              <w:t>сравнения</w:t>
            </w:r>
          </w:p>
          <w:p w:rsidR="007D0DCC" w:rsidRDefault="007D0DCC" w:rsidP="007D0DCC">
            <w:pPr>
              <w:widowControl/>
              <w:numPr>
                <w:ilvl w:val="0"/>
                <w:numId w:val="54"/>
              </w:numPr>
              <w:autoSpaceDE/>
              <w:autoSpaceDN/>
              <w:ind w:left="318" w:hanging="284"/>
              <w:jc w:val="both"/>
            </w:pPr>
            <w:r>
              <w:t>гипербола</w:t>
            </w:r>
          </w:p>
          <w:p w:rsidR="007D0DCC" w:rsidRDefault="007D0DCC" w:rsidP="007D0DCC">
            <w:pPr>
              <w:widowControl/>
              <w:numPr>
                <w:ilvl w:val="0"/>
                <w:numId w:val="54"/>
              </w:numPr>
              <w:autoSpaceDE/>
              <w:autoSpaceDN/>
              <w:ind w:left="318" w:hanging="284"/>
              <w:jc w:val="both"/>
            </w:pPr>
            <w:r>
              <w:t>метафора</w:t>
            </w:r>
          </w:p>
          <w:p w:rsidR="007D0DCC" w:rsidRDefault="007D0DCC" w:rsidP="007D0DCC">
            <w:pPr>
              <w:widowControl/>
              <w:numPr>
                <w:ilvl w:val="0"/>
                <w:numId w:val="54"/>
              </w:numPr>
              <w:autoSpaceDE/>
              <w:autoSpaceDN/>
              <w:ind w:left="318" w:hanging="284"/>
              <w:jc w:val="both"/>
            </w:pPr>
            <w:r>
              <w:t>эпитет</w:t>
            </w:r>
          </w:p>
          <w:p w:rsidR="007D0DCC" w:rsidRPr="00A201A9" w:rsidRDefault="007D0DCC" w:rsidP="007D0DCC">
            <w:pPr>
              <w:widowControl/>
              <w:numPr>
                <w:ilvl w:val="0"/>
                <w:numId w:val="54"/>
              </w:numPr>
              <w:autoSpaceDE/>
              <w:autoSpaceDN/>
              <w:ind w:left="318" w:hanging="284"/>
              <w:jc w:val="both"/>
            </w:pPr>
            <w:r w:rsidRPr="00A201A9">
              <w:t>сравнение</w:t>
            </w:r>
          </w:p>
        </w:tc>
        <w:tc>
          <w:tcPr>
            <w:tcW w:w="2550" w:type="dxa"/>
            <w:gridSpan w:val="2"/>
            <w:tcBorders>
              <w:top w:val="single" w:sz="4" w:space="0" w:color="auto"/>
              <w:left w:val="single" w:sz="4" w:space="0" w:color="auto"/>
              <w:bottom w:val="single" w:sz="4" w:space="0" w:color="auto"/>
              <w:right w:val="single" w:sz="4" w:space="0" w:color="auto"/>
            </w:tcBorders>
          </w:tcPr>
          <w:p w:rsidR="007D0DCC" w:rsidRDefault="007D0DCC" w:rsidP="007D0DCC">
            <w:pPr>
              <w:widowControl/>
              <w:numPr>
                <w:ilvl w:val="0"/>
                <w:numId w:val="54"/>
              </w:numPr>
              <w:autoSpaceDE/>
              <w:autoSpaceDN/>
              <w:ind w:left="318" w:hanging="284"/>
              <w:jc w:val="both"/>
            </w:pPr>
            <w:r>
              <w:t>у</w:t>
            </w:r>
            <w:r w:rsidRPr="00744E08">
              <w:t xml:space="preserve">чить выразительно читать </w:t>
            </w:r>
            <w:r>
              <w:t>;</w:t>
            </w:r>
          </w:p>
          <w:p w:rsidR="007D0DCC" w:rsidRPr="00A201A9" w:rsidRDefault="007D0DCC" w:rsidP="007D0DCC">
            <w:pPr>
              <w:widowControl/>
              <w:numPr>
                <w:ilvl w:val="0"/>
                <w:numId w:val="54"/>
              </w:numPr>
              <w:autoSpaceDE/>
              <w:autoSpaceDN/>
              <w:ind w:left="318" w:hanging="284"/>
              <w:jc w:val="both"/>
            </w:pPr>
            <w:r w:rsidRPr="00A201A9">
              <w:t>совершенствовать навык умения сочи</w:t>
            </w:r>
            <w:r>
              <w:t>-</w:t>
            </w:r>
            <w:r w:rsidRPr="00A201A9">
              <w:t>нять свои произве</w:t>
            </w:r>
            <w:r>
              <w:t>-</w:t>
            </w:r>
            <w:r w:rsidRPr="00A201A9">
              <w:t>дения о семье ( песни, сказки, рас</w:t>
            </w:r>
            <w:r>
              <w:t>-</w:t>
            </w:r>
            <w:r w:rsidRPr="00A201A9">
              <w:t xml:space="preserve">сказы, стихи). </w:t>
            </w:r>
          </w:p>
        </w:tc>
        <w:tc>
          <w:tcPr>
            <w:tcW w:w="2273" w:type="dxa"/>
            <w:tcBorders>
              <w:top w:val="single" w:sz="4" w:space="0" w:color="auto"/>
              <w:left w:val="single" w:sz="4" w:space="0" w:color="auto"/>
              <w:bottom w:val="single" w:sz="4" w:space="0" w:color="auto"/>
              <w:right w:val="single" w:sz="4" w:space="0" w:color="auto"/>
            </w:tcBorders>
          </w:tcPr>
          <w:p w:rsidR="007D0DCC" w:rsidRPr="00744E08" w:rsidRDefault="007D0DCC" w:rsidP="007D0DCC">
            <w:pPr>
              <w:widowControl/>
              <w:numPr>
                <w:ilvl w:val="0"/>
                <w:numId w:val="54"/>
              </w:numPr>
              <w:autoSpaceDE/>
              <w:autoSpaceDN/>
              <w:ind w:left="318" w:hanging="284"/>
              <w:jc w:val="both"/>
            </w:pPr>
            <w:r>
              <w:t>у</w:t>
            </w:r>
            <w:r w:rsidRPr="00744E08">
              <w:t>меть правильно называть произве</w:t>
            </w:r>
            <w:r>
              <w:t>-</w:t>
            </w:r>
            <w:r w:rsidRPr="00744E08">
              <w:t>дение (книгу);  делить текст на части; определять главную мысль произведения</w:t>
            </w:r>
            <w:r>
              <w:t>.</w:t>
            </w:r>
          </w:p>
        </w:tc>
        <w:tc>
          <w:tcPr>
            <w:tcW w:w="2266" w:type="dxa"/>
            <w:gridSpan w:val="2"/>
            <w:tcBorders>
              <w:top w:val="single" w:sz="4" w:space="0" w:color="auto"/>
              <w:left w:val="single" w:sz="4" w:space="0" w:color="auto"/>
              <w:bottom w:val="single" w:sz="4" w:space="0" w:color="auto"/>
              <w:right w:val="single" w:sz="4" w:space="0" w:color="auto"/>
            </w:tcBorders>
          </w:tcPr>
          <w:p w:rsidR="007D0DCC" w:rsidRPr="00936D57" w:rsidRDefault="007D0DCC" w:rsidP="00E517DC">
            <w:pPr>
              <w:jc w:val="both"/>
              <w:rPr>
                <w:b/>
                <w:i/>
              </w:rPr>
            </w:pPr>
            <w:r w:rsidRPr="00936D57">
              <w:rPr>
                <w:b/>
                <w:i/>
              </w:rPr>
              <w:t>Познавательные</w:t>
            </w:r>
            <w:r>
              <w:rPr>
                <w:b/>
                <w:i/>
              </w:rPr>
              <w:t>:</w:t>
            </w:r>
            <w:r w:rsidRPr="00936D57">
              <w:rPr>
                <w:b/>
                <w:i/>
              </w:rPr>
              <w:t xml:space="preserve"> </w:t>
            </w:r>
            <w:r w:rsidRPr="00744E08">
              <w:t xml:space="preserve">читают вслух и про себя тексты, узнавать и называть объекты  окружающей среды, </w:t>
            </w:r>
            <w:r>
              <w:t>моделировать.</w:t>
            </w:r>
            <w:r w:rsidRPr="00744E08">
              <w:t xml:space="preserve"> </w:t>
            </w:r>
            <w:r>
              <w:rPr>
                <w:b/>
                <w:i/>
              </w:rPr>
              <w:t>К</w:t>
            </w:r>
            <w:r w:rsidRPr="00936D57">
              <w:rPr>
                <w:b/>
                <w:i/>
              </w:rPr>
              <w:t>оммуникативные</w:t>
            </w:r>
            <w:r>
              <w:rPr>
                <w:b/>
                <w:i/>
              </w:rPr>
              <w:t>:</w:t>
            </w:r>
            <w:r w:rsidRPr="00744E08">
              <w:t>ставят вопросы к тексту и отвечают на вопросы;</w:t>
            </w:r>
            <w:r>
              <w:rPr>
                <w:b/>
                <w:i/>
              </w:rPr>
              <w:t xml:space="preserve"> </w:t>
            </w:r>
            <w:r w:rsidRPr="00744E08">
              <w:t>умеют вы</w:t>
            </w:r>
            <w:r>
              <w:t>-</w:t>
            </w:r>
            <w:r w:rsidRPr="00744E08">
              <w:t>ражать свое отно</w:t>
            </w:r>
            <w:r>
              <w:t>-</w:t>
            </w:r>
            <w:r w:rsidRPr="00744E08">
              <w:t>шение к прочитан</w:t>
            </w:r>
            <w:r>
              <w:t>-</w:t>
            </w:r>
            <w:r w:rsidRPr="00744E08">
              <w:t>ному произведению</w:t>
            </w:r>
            <w:r>
              <w:t>.</w:t>
            </w:r>
          </w:p>
          <w:p w:rsidR="007D0DCC" w:rsidRPr="00744E08" w:rsidRDefault="007D0DCC" w:rsidP="00E517DC">
            <w:pPr>
              <w:jc w:val="both"/>
            </w:pPr>
            <w:r>
              <w:rPr>
                <w:b/>
                <w:i/>
              </w:rPr>
              <w:t>Р</w:t>
            </w:r>
            <w:r w:rsidRPr="00936D57">
              <w:rPr>
                <w:b/>
                <w:i/>
              </w:rPr>
              <w:t>егулятивные</w:t>
            </w:r>
            <w:r>
              <w:rPr>
                <w:b/>
                <w:i/>
              </w:rPr>
              <w:t>:</w:t>
            </w:r>
            <w:r w:rsidRPr="00936D57">
              <w:rPr>
                <w:b/>
                <w:i/>
              </w:rPr>
              <w:t xml:space="preserve"> </w:t>
            </w:r>
            <w:r w:rsidRPr="00744E08">
              <w:t>адекватно принимать предложения учи</w:t>
            </w:r>
            <w:r>
              <w:t>-</w:t>
            </w:r>
            <w:r w:rsidRPr="00744E08">
              <w:t>теля, составлять план, корректива дей</w:t>
            </w:r>
            <w:r>
              <w:t>ствия.</w:t>
            </w:r>
          </w:p>
        </w:tc>
        <w:tc>
          <w:tcPr>
            <w:tcW w:w="2411" w:type="dxa"/>
            <w:tcBorders>
              <w:top w:val="single" w:sz="4" w:space="0" w:color="auto"/>
              <w:left w:val="single" w:sz="4" w:space="0" w:color="auto"/>
              <w:bottom w:val="single" w:sz="4" w:space="0" w:color="auto"/>
              <w:right w:val="single" w:sz="4" w:space="0" w:color="auto"/>
            </w:tcBorders>
          </w:tcPr>
          <w:p w:rsidR="007D0DCC" w:rsidRPr="00744E08" w:rsidRDefault="007D0DCC" w:rsidP="00E517DC">
            <w:pPr>
              <w:jc w:val="both"/>
            </w:pPr>
            <w:r w:rsidRPr="00744E08">
              <w:t>Ответственность за пос</w:t>
            </w:r>
            <w:r>
              <w:t>тупки, гуманис-</w:t>
            </w:r>
            <w:r w:rsidRPr="00744E08">
              <w:t>тическое сознание, навыки сотрудни</w:t>
            </w:r>
            <w:r>
              <w:t>-</w:t>
            </w:r>
            <w:r w:rsidRPr="00744E08">
              <w:t>чества</w:t>
            </w:r>
            <w:r>
              <w:t>.</w:t>
            </w:r>
          </w:p>
        </w:tc>
      </w:tr>
      <w:tr w:rsidR="007D0DCC" w:rsidRPr="00744E08" w:rsidTr="00E517DC">
        <w:tc>
          <w:tcPr>
            <w:tcW w:w="645" w:type="dxa"/>
            <w:gridSpan w:val="2"/>
            <w:tcBorders>
              <w:top w:val="single" w:sz="4" w:space="0" w:color="auto"/>
              <w:left w:val="single" w:sz="4" w:space="0" w:color="auto"/>
              <w:bottom w:val="single" w:sz="4" w:space="0" w:color="auto"/>
              <w:right w:val="single" w:sz="4" w:space="0" w:color="auto"/>
            </w:tcBorders>
          </w:tcPr>
          <w:p w:rsidR="007D0DCC" w:rsidRPr="00744E08" w:rsidRDefault="007D0DCC" w:rsidP="00E517DC">
            <w:r>
              <w:t>99</w:t>
            </w:r>
          </w:p>
        </w:tc>
        <w:tc>
          <w:tcPr>
            <w:tcW w:w="1265" w:type="dxa"/>
            <w:tcBorders>
              <w:top w:val="single" w:sz="4" w:space="0" w:color="auto"/>
              <w:left w:val="single" w:sz="4" w:space="0" w:color="auto"/>
              <w:bottom w:val="single" w:sz="4" w:space="0" w:color="auto"/>
              <w:right w:val="single" w:sz="4" w:space="0" w:color="auto"/>
            </w:tcBorders>
          </w:tcPr>
          <w:p w:rsidR="007D0DCC" w:rsidRPr="00744E08" w:rsidRDefault="007D0DCC" w:rsidP="00E517DC"/>
        </w:tc>
        <w:tc>
          <w:tcPr>
            <w:tcW w:w="2309" w:type="dxa"/>
            <w:gridSpan w:val="3"/>
            <w:tcBorders>
              <w:top w:val="single" w:sz="4" w:space="0" w:color="auto"/>
              <w:left w:val="single" w:sz="4" w:space="0" w:color="auto"/>
              <w:bottom w:val="single" w:sz="4" w:space="0" w:color="auto"/>
              <w:right w:val="single" w:sz="4" w:space="0" w:color="auto"/>
            </w:tcBorders>
          </w:tcPr>
          <w:p w:rsidR="007D0DCC" w:rsidRDefault="007D0DCC" w:rsidP="00E517DC">
            <w:r>
              <w:t xml:space="preserve">Произведения ко Дню Победы. </w:t>
            </w:r>
          </w:p>
          <w:p w:rsidR="007D0DCC" w:rsidRPr="00744E08" w:rsidRDefault="007D0DCC" w:rsidP="00E517DC">
            <w:r w:rsidRPr="00744E08">
              <w:t>С.</w:t>
            </w:r>
            <w:r>
              <w:t xml:space="preserve"> </w:t>
            </w:r>
            <w:r w:rsidRPr="00744E08">
              <w:t>Михалков «Быль для детей»</w:t>
            </w:r>
          </w:p>
          <w:p w:rsidR="007D0DCC" w:rsidRDefault="007D0DCC" w:rsidP="00E517DC"/>
          <w:p w:rsidR="007D0DCC" w:rsidRDefault="007D0DCC" w:rsidP="00E517DC">
            <w:r>
              <w:t>Учебник с.  91-94</w:t>
            </w:r>
          </w:p>
          <w:p w:rsidR="007D0DCC" w:rsidRPr="00744E08" w:rsidRDefault="007D0DCC" w:rsidP="00E517DC">
            <w:r>
              <w:t>Тетрадь на печатной основе с.  50-51</w:t>
            </w:r>
          </w:p>
        </w:tc>
        <w:tc>
          <w:tcPr>
            <w:tcW w:w="2124" w:type="dxa"/>
            <w:gridSpan w:val="2"/>
            <w:tcBorders>
              <w:top w:val="single" w:sz="4" w:space="0" w:color="auto"/>
              <w:left w:val="single" w:sz="4" w:space="0" w:color="auto"/>
              <w:bottom w:val="single" w:sz="4" w:space="0" w:color="auto"/>
              <w:right w:val="single" w:sz="4" w:space="0" w:color="auto"/>
            </w:tcBorders>
          </w:tcPr>
          <w:p w:rsidR="007D0DCC" w:rsidRDefault="007D0DCC" w:rsidP="00E517DC">
            <w:pPr>
              <w:jc w:val="both"/>
            </w:pPr>
            <w:r>
              <w:t>Работать над понятиями</w:t>
            </w:r>
          </w:p>
          <w:p w:rsidR="007D0DCC" w:rsidRDefault="007D0DCC" w:rsidP="007D0DCC">
            <w:pPr>
              <w:widowControl/>
              <w:numPr>
                <w:ilvl w:val="0"/>
                <w:numId w:val="54"/>
              </w:numPr>
              <w:autoSpaceDE/>
              <w:autoSpaceDN/>
              <w:ind w:left="318" w:hanging="284"/>
              <w:jc w:val="both"/>
            </w:pPr>
            <w:r>
              <w:t>сравнения</w:t>
            </w:r>
          </w:p>
          <w:p w:rsidR="007D0DCC" w:rsidRDefault="007D0DCC" w:rsidP="007D0DCC">
            <w:pPr>
              <w:widowControl/>
              <w:numPr>
                <w:ilvl w:val="0"/>
                <w:numId w:val="54"/>
              </w:numPr>
              <w:autoSpaceDE/>
              <w:autoSpaceDN/>
              <w:ind w:left="318" w:hanging="284"/>
              <w:jc w:val="both"/>
            </w:pPr>
            <w:r>
              <w:t>гипербола</w:t>
            </w:r>
          </w:p>
          <w:p w:rsidR="007D0DCC" w:rsidRDefault="007D0DCC" w:rsidP="007D0DCC">
            <w:pPr>
              <w:widowControl/>
              <w:numPr>
                <w:ilvl w:val="0"/>
                <w:numId w:val="54"/>
              </w:numPr>
              <w:autoSpaceDE/>
              <w:autoSpaceDN/>
              <w:ind w:left="318" w:hanging="284"/>
              <w:jc w:val="both"/>
            </w:pPr>
            <w:r>
              <w:t>метафора</w:t>
            </w:r>
          </w:p>
          <w:p w:rsidR="007D0DCC" w:rsidRDefault="007D0DCC" w:rsidP="007D0DCC">
            <w:pPr>
              <w:widowControl/>
              <w:numPr>
                <w:ilvl w:val="0"/>
                <w:numId w:val="54"/>
              </w:numPr>
              <w:autoSpaceDE/>
              <w:autoSpaceDN/>
              <w:ind w:left="318" w:hanging="284"/>
              <w:jc w:val="both"/>
            </w:pPr>
            <w:r>
              <w:t>эпитет</w:t>
            </w:r>
          </w:p>
          <w:p w:rsidR="007D0DCC" w:rsidRPr="00A201A9" w:rsidRDefault="007D0DCC" w:rsidP="007D0DCC">
            <w:pPr>
              <w:widowControl/>
              <w:numPr>
                <w:ilvl w:val="0"/>
                <w:numId w:val="54"/>
              </w:numPr>
              <w:autoSpaceDE/>
              <w:autoSpaceDN/>
              <w:ind w:left="318" w:hanging="284"/>
              <w:jc w:val="both"/>
            </w:pPr>
            <w:r w:rsidRPr="00A201A9">
              <w:t>сравнение</w:t>
            </w:r>
          </w:p>
        </w:tc>
        <w:tc>
          <w:tcPr>
            <w:tcW w:w="2550" w:type="dxa"/>
            <w:gridSpan w:val="2"/>
            <w:tcBorders>
              <w:top w:val="single" w:sz="4" w:space="0" w:color="auto"/>
              <w:left w:val="single" w:sz="4" w:space="0" w:color="auto"/>
              <w:bottom w:val="single" w:sz="4" w:space="0" w:color="auto"/>
              <w:right w:val="single" w:sz="4" w:space="0" w:color="auto"/>
            </w:tcBorders>
          </w:tcPr>
          <w:p w:rsidR="007D0DCC" w:rsidRDefault="007D0DCC" w:rsidP="007D0DCC">
            <w:pPr>
              <w:widowControl/>
              <w:numPr>
                <w:ilvl w:val="0"/>
                <w:numId w:val="54"/>
              </w:numPr>
              <w:autoSpaceDE/>
              <w:autoSpaceDN/>
              <w:ind w:left="318" w:hanging="284"/>
              <w:jc w:val="both"/>
            </w:pPr>
            <w:r>
              <w:t>у</w:t>
            </w:r>
            <w:r w:rsidRPr="00744E08">
              <w:t xml:space="preserve">чить выразительно читать </w:t>
            </w:r>
            <w:r>
              <w:t>;</w:t>
            </w:r>
          </w:p>
          <w:p w:rsidR="007D0DCC" w:rsidRPr="00A201A9" w:rsidRDefault="007D0DCC" w:rsidP="007D0DCC">
            <w:pPr>
              <w:widowControl/>
              <w:numPr>
                <w:ilvl w:val="0"/>
                <w:numId w:val="54"/>
              </w:numPr>
              <w:autoSpaceDE/>
              <w:autoSpaceDN/>
              <w:ind w:left="318" w:hanging="284"/>
              <w:jc w:val="both"/>
            </w:pPr>
            <w:r w:rsidRPr="00A201A9">
              <w:t>совершенствовать навык умения сочи</w:t>
            </w:r>
            <w:r>
              <w:t>-</w:t>
            </w:r>
            <w:r w:rsidRPr="00A201A9">
              <w:t>нять свои произве</w:t>
            </w:r>
            <w:r>
              <w:t>-</w:t>
            </w:r>
            <w:r w:rsidRPr="00A201A9">
              <w:t>дения о семье ( песни, сказки, рас</w:t>
            </w:r>
            <w:r>
              <w:t>-</w:t>
            </w:r>
            <w:r w:rsidRPr="00A201A9">
              <w:t xml:space="preserve">сказы, стихи). </w:t>
            </w:r>
          </w:p>
        </w:tc>
        <w:tc>
          <w:tcPr>
            <w:tcW w:w="2273" w:type="dxa"/>
            <w:tcBorders>
              <w:top w:val="single" w:sz="4" w:space="0" w:color="auto"/>
              <w:left w:val="single" w:sz="4" w:space="0" w:color="auto"/>
              <w:bottom w:val="single" w:sz="4" w:space="0" w:color="auto"/>
              <w:right w:val="single" w:sz="4" w:space="0" w:color="auto"/>
            </w:tcBorders>
          </w:tcPr>
          <w:p w:rsidR="007D0DCC" w:rsidRPr="00744E08" w:rsidRDefault="007D0DCC" w:rsidP="007D0DCC">
            <w:pPr>
              <w:widowControl/>
              <w:numPr>
                <w:ilvl w:val="0"/>
                <w:numId w:val="54"/>
              </w:numPr>
              <w:autoSpaceDE/>
              <w:autoSpaceDN/>
              <w:ind w:left="318" w:hanging="284"/>
              <w:jc w:val="both"/>
            </w:pPr>
            <w:r>
              <w:t>у</w:t>
            </w:r>
            <w:r w:rsidRPr="00744E08">
              <w:t>меть правильно называть произве</w:t>
            </w:r>
            <w:r>
              <w:t>-</w:t>
            </w:r>
            <w:r w:rsidRPr="00744E08">
              <w:t>дение (книгу);  делить текст на части; определять главную мысль произведения</w:t>
            </w:r>
            <w:r>
              <w:t>.</w:t>
            </w:r>
          </w:p>
        </w:tc>
        <w:tc>
          <w:tcPr>
            <w:tcW w:w="2266" w:type="dxa"/>
            <w:gridSpan w:val="2"/>
            <w:tcBorders>
              <w:top w:val="single" w:sz="4" w:space="0" w:color="auto"/>
              <w:left w:val="single" w:sz="4" w:space="0" w:color="auto"/>
              <w:bottom w:val="single" w:sz="4" w:space="0" w:color="auto"/>
              <w:right w:val="single" w:sz="4" w:space="0" w:color="auto"/>
            </w:tcBorders>
          </w:tcPr>
          <w:p w:rsidR="007D0DCC" w:rsidRPr="00936D57" w:rsidRDefault="007D0DCC" w:rsidP="00E517DC">
            <w:pPr>
              <w:jc w:val="both"/>
              <w:rPr>
                <w:b/>
                <w:i/>
              </w:rPr>
            </w:pPr>
            <w:r w:rsidRPr="00936D57">
              <w:rPr>
                <w:b/>
                <w:i/>
              </w:rPr>
              <w:t>Познавательные</w:t>
            </w:r>
            <w:r>
              <w:rPr>
                <w:b/>
                <w:i/>
              </w:rPr>
              <w:t>:</w:t>
            </w:r>
            <w:r w:rsidRPr="00936D57">
              <w:rPr>
                <w:b/>
                <w:i/>
              </w:rPr>
              <w:t xml:space="preserve"> </w:t>
            </w:r>
            <w:r w:rsidRPr="00744E08">
              <w:t xml:space="preserve">читают вслух и про себя тексты, узнавать и называть объекты  окружающей среды, </w:t>
            </w:r>
            <w:r>
              <w:t>моделировать.</w:t>
            </w:r>
            <w:r w:rsidRPr="00744E08">
              <w:t xml:space="preserve"> </w:t>
            </w:r>
            <w:r>
              <w:rPr>
                <w:b/>
                <w:i/>
              </w:rPr>
              <w:t>К</w:t>
            </w:r>
            <w:r w:rsidRPr="00936D57">
              <w:rPr>
                <w:b/>
                <w:i/>
              </w:rPr>
              <w:t>оммуникативные</w:t>
            </w:r>
            <w:r>
              <w:rPr>
                <w:b/>
                <w:i/>
              </w:rPr>
              <w:t>:</w:t>
            </w:r>
            <w:r w:rsidRPr="00744E08">
              <w:t>ставят вопросы к тексту и отвечают на вопросы;</w:t>
            </w:r>
            <w:r>
              <w:rPr>
                <w:b/>
                <w:i/>
              </w:rPr>
              <w:t xml:space="preserve"> </w:t>
            </w:r>
            <w:r w:rsidRPr="00744E08">
              <w:t>умеют вы</w:t>
            </w:r>
            <w:r>
              <w:t>-</w:t>
            </w:r>
            <w:r w:rsidRPr="00744E08">
              <w:t>ражать свое отно</w:t>
            </w:r>
            <w:r>
              <w:t>-</w:t>
            </w:r>
            <w:r w:rsidRPr="00744E08">
              <w:t>шение к прочитан</w:t>
            </w:r>
            <w:r>
              <w:t>-</w:t>
            </w:r>
            <w:r w:rsidRPr="00744E08">
              <w:t>ному произведению</w:t>
            </w:r>
            <w:r>
              <w:t>.</w:t>
            </w:r>
          </w:p>
          <w:p w:rsidR="007D0DCC" w:rsidRPr="00744E08" w:rsidRDefault="007D0DCC" w:rsidP="00E517DC">
            <w:pPr>
              <w:jc w:val="both"/>
            </w:pPr>
            <w:r>
              <w:rPr>
                <w:b/>
                <w:i/>
              </w:rPr>
              <w:t>Р</w:t>
            </w:r>
            <w:r w:rsidRPr="00936D57">
              <w:rPr>
                <w:b/>
                <w:i/>
              </w:rPr>
              <w:t>егулятивные</w:t>
            </w:r>
            <w:r>
              <w:rPr>
                <w:b/>
                <w:i/>
              </w:rPr>
              <w:t>:</w:t>
            </w:r>
            <w:r w:rsidRPr="00936D57">
              <w:rPr>
                <w:b/>
                <w:i/>
              </w:rPr>
              <w:t xml:space="preserve"> </w:t>
            </w:r>
            <w:r w:rsidRPr="00744E08">
              <w:t>адекватно принимать предложения учи</w:t>
            </w:r>
            <w:r>
              <w:t>-</w:t>
            </w:r>
            <w:r w:rsidRPr="00744E08">
              <w:t>теля, составлять план, корректива дей</w:t>
            </w:r>
            <w:r>
              <w:t>ствия.</w:t>
            </w:r>
          </w:p>
        </w:tc>
        <w:tc>
          <w:tcPr>
            <w:tcW w:w="2411" w:type="dxa"/>
            <w:tcBorders>
              <w:top w:val="single" w:sz="4" w:space="0" w:color="auto"/>
              <w:left w:val="single" w:sz="4" w:space="0" w:color="auto"/>
              <w:bottom w:val="single" w:sz="4" w:space="0" w:color="auto"/>
              <w:right w:val="single" w:sz="4" w:space="0" w:color="auto"/>
            </w:tcBorders>
          </w:tcPr>
          <w:p w:rsidR="007D0DCC" w:rsidRPr="00744E08" w:rsidRDefault="007D0DCC" w:rsidP="00E517DC">
            <w:pPr>
              <w:jc w:val="both"/>
            </w:pPr>
            <w:r w:rsidRPr="00744E08">
              <w:t>Ответственность за пос</w:t>
            </w:r>
            <w:r>
              <w:t>тупки, гуманис-</w:t>
            </w:r>
            <w:r w:rsidRPr="00744E08">
              <w:t>тическое сознание, навыки сотрудни</w:t>
            </w:r>
            <w:r>
              <w:t>-</w:t>
            </w:r>
            <w:r w:rsidRPr="00744E08">
              <w:t>чества</w:t>
            </w:r>
            <w:r>
              <w:t>.</w:t>
            </w:r>
          </w:p>
        </w:tc>
      </w:tr>
      <w:tr w:rsidR="007D0DCC" w:rsidRPr="00744E08" w:rsidTr="00E517DC">
        <w:tc>
          <w:tcPr>
            <w:tcW w:w="645" w:type="dxa"/>
            <w:gridSpan w:val="2"/>
            <w:tcBorders>
              <w:top w:val="single" w:sz="4" w:space="0" w:color="auto"/>
              <w:left w:val="single" w:sz="4" w:space="0" w:color="auto"/>
              <w:bottom w:val="single" w:sz="4" w:space="0" w:color="auto"/>
              <w:right w:val="single" w:sz="4" w:space="0" w:color="auto"/>
            </w:tcBorders>
          </w:tcPr>
          <w:p w:rsidR="007D0DCC" w:rsidRPr="00744E08" w:rsidRDefault="007D0DCC" w:rsidP="00E517DC">
            <w:r>
              <w:t>100</w:t>
            </w:r>
          </w:p>
        </w:tc>
        <w:tc>
          <w:tcPr>
            <w:tcW w:w="1265" w:type="dxa"/>
            <w:tcBorders>
              <w:top w:val="single" w:sz="4" w:space="0" w:color="auto"/>
              <w:left w:val="single" w:sz="4" w:space="0" w:color="auto"/>
              <w:bottom w:val="single" w:sz="4" w:space="0" w:color="auto"/>
              <w:right w:val="single" w:sz="4" w:space="0" w:color="auto"/>
            </w:tcBorders>
          </w:tcPr>
          <w:p w:rsidR="007D0DCC" w:rsidRPr="00744E08" w:rsidRDefault="007D0DCC" w:rsidP="00E517DC"/>
        </w:tc>
        <w:tc>
          <w:tcPr>
            <w:tcW w:w="2309" w:type="dxa"/>
            <w:gridSpan w:val="3"/>
            <w:tcBorders>
              <w:top w:val="single" w:sz="4" w:space="0" w:color="auto"/>
              <w:left w:val="single" w:sz="4" w:space="0" w:color="auto"/>
              <w:bottom w:val="single" w:sz="4" w:space="0" w:color="auto"/>
              <w:right w:val="single" w:sz="4" w:space="0" w:color="auto"/>
            </w:tcBorders>
          </w:tcPr>
          <w:p w:rsidR="007D0DCC" w:rsidRDefault="007D0DCC" w:rsidP="00E517DC">
            <w:r>
              <w:t xml:space="preserve">Произведения ко Дню Победы. </w:t>
            </w:r>
          </w:p>
          <w:p w:rsidR="007D0DCC" w:rsidRPr="00744E08" w:rsidRDefault="007D0DCC" w:rsidP="00E517DC">
            <w:r w:rsidRPr="00744E08">
              <w:t>С.</w:t>
            </w:r>
            <w:r>
              <w:t xml:space="preserve"> </w:t>
            </w:r>
            <w:r w:rsidRPr="00744E08">
              <w:t>Баруздин «Салют»</w:t>
            </w:r>
          </w:p>
          <w:p w:rsidR="007D0DCC" w:rsidRDefault="007D0DCC" w:rsidP="00E517DC"/>
          <w:p w:rsidR="007D0DCC" w:rsidRDefault="007D0DCC" w:rsidP="00E517DC">
            <w:r>
              <w:t>Литературное слушание (по хрестоматии)</w:t>
            </w:r>
          </w:p>
          <w:p w:rsidR="007D0DCC" w:rsidRDefault="007D0DCC" w:rsidP="00E517DC">
            <w:r>
              <w:t>К. Курашкевич «Бессмертие»</w:t>
            </w:r>
          </w:p>
          <w:p w:rsidR="007D0DCC" w:rsidRDefault="007D0DCC" w:rsidP="00E517DC"/>
          <w:p w:rsidR="007D0DCC" w:rsidRDefault="007D0DCC" w:rsidP="00E517DC">
            <w:r>
              <w:t>Учебник с.  94-95</w:t>
            </w:r>
          </w:p>
          <w:p w:rsidR="007D0DCC" w:rsidRDefault="007D0DCC" w:rsidP="00E517DC">
            <w:r>
              <w:t>Тетрадь на печатной основе с. 51-52</w:t>
            </w:r>
          </w:p>
          <w:p w:rsidR="007D0DCC" w:rsidRPr="00A201A9" w:rsidRDefault="007D0DCC" w:rsidP="00E517DC">
            <w:r>
              <w:t>Хрестоматия, часть 2 с. 22-24</w:t>
            </w:r>
          </w:p>
        </w:tc>
        <w:tc>
          <w:tcPr>
            <w:tcW w:w="2124" w:type="dxa"/>
            <w:gridSpan w:val="2"/>
            <w:tcBorders>
              <w:top w:val="single" w:sz="4" w:space="0" w:color="auto"/>
              <w:left w:val="single" w:sz="4" w:space="0" w:color="auto"/>
              <w:bottom w:val="single" w:sz="4" w:space="0" w:color="auto"/>
              <w:right w:val="single" w:sz="4" w:space="0" w:color="auto"/>
            </w:tcBorders>
          </w:tcPr>
          <w:p w:rsidR="007D0DCC" w:rsidRDefault="007D0DCC" w:rsidP="00E517DC">
            <w:pPr>
              <w:jc w:val="both"/>
            </w:pPr>
            <w:r>
              <w:t>Работать над понятиями</w:t>
            </w:r>
          </w:p>
          <w:p w:rsidR="007D0DCC" w:rsidRDefault="007D0DCC" w:rsidP="007D0DCC">
            <w:pPr>
              <w:widowControl/>
              <w:numPr>
                <w:ilvl w:val="0"/>
                <w:numId w:val="54"/>
              </w:numPr>
              <w:autoSpaceDE/>
              <w:autoSpaceDN/>
              <w:ind w:left="318" w:hanging="284"/>
              <w:jc w:val="both"/>
            </w:pPr>
            <w:r>
              <w:t>сравнения</w:t>
            </w:r>
          </w:p>
          <w:p w:rsidR="007D0DCC" w:rsidRDefault="007D0DCC" w:rsidP="007D0DCC">
            <w:pPr>
              <w:widowControl/>
              <w:numPr>
                <w:ilvl w:val="0"/>
                <w:numId w:val="54"/>
              </w:numPr>
              <w:autoSpaceDE/>
              <w:autoSpaceDN/>
              <w:ind w:left="318" w:hanging="284"/>
              <w:jc w:val="both"/>
            </w:pPr>
            <w:r>
              <w:t>гипербола</w:t>
            </w:r>
          </w:p>
          <w:p w:rsidR="007D0DCC" w:rsidRDefault="007D0DCC" w:rsidP="007D0DCC">
            <w:pPr>
              <w:widowControl/>
              <w:numPr>
                <w:ilvl w:val="0"/>
                <w:numId w:val="54"/>
              </w:numPr>
              <w:autoSpaceDE/>
              <w:autoSpaceDN/>
              <w:ind w:left="318" w:hanging="284"/>
              <w:jc w:val="both"/>
            </w:pPr>
            <w:r>
              <w:t>метафора</w:t>
            </w:r>
          </w:p>
          <w:p w:rsidR="007D0DCC" w:rsidRDefault="007D0DCC" w:rsidP="007D0DCC">
            <w:pPr>
              <w:widowControl/>
              <w:numPr>
                <w:ilvl w:val="0"/>
                <w:numId w:val="54"/>
              </w:numPr>
              <w:autoSpaceDE/>
              <w:autoSpaceDN/>
              <w:ind w:left="318" w:hanging="284"/>
              <w:jc w:val="both"/>
            </w:pPr>
            <w:r>
              <w:t>эпитет</w:t>
            </w:r>
          </w:p>
          <w:p w:rsidR="007D0DCC" w:rsidRDefault="007D0DCC" w:rsidP="007D0DCC">
            <w:pPr>
              <w:widowControl/>
              <w:numPr>
                <w:ilvl w:val="0"/>
                <w:numId w:val="54"/>
              </w:numPr>
              <w:autoSpaceDE/>
              <w:autoSpaceDN/>
              <w:ind w:left="318" w:hanging="284"/>
              <w:jc w:val="both"/>
            </w:pPr>
            <w:r w:rsidRPr="00A201A9">
              <w:t>сравнение</w:t>
            </w:r>
          </w:p>
          <w:p w:rsidR="007D0DCC" w:rsidRPr="00A201A9" w:rsidRDefault="007D0DCC" w:rsidP="007D0DCC">
            <w:pPr>
              <w:widowControl/>
              <w:numPr>
                <w:ilvl w:val="0"/>
                <w:numId w:val="54"/>
              </w:numPr>
              <w:autoSpaceDE/>
              <w:autoSpaceDN/>
              <w:ind w:left="318" w:hanging="284"/>
              <w:jc w:val="both"/>
            </w:pPr>
            <w:r>
              <w:t>бессмертие</w:t>
            </w:r>
          </w:p>
        </w:tc>
        <w:tc>
          <w:tcPr>
            <w:tcW w:w="2550" w:type="dxa"/>
            <w:gridSpan w:val="2"/>
            <w:tcBorders>
              <w:top w:val="single" w:sz="4" w:space="0" w:color="auto"/>
              <w:left w:val="single" w:sz="4" w:space="0" w:color="auto"/>
              <w:bottom w:val="single" w:sz="4" w:space="0" w:color="auto"/>
              <w:right w:val="single" w:sz="4" w:space="0" w:color="auto"/>
            </w:tcBorders>
          </w:tcPr>
          <w:p w:rsidR="007D0DCC" w:rsidRDefault="007D0DCC" w:rsidP="007D0DCC">
            <w:pPr>
              <w:widowControl/>
              <w:numPr>
                <w:ilvl w:val="0"/>
                <w:numId w:val="54"/>
              </w:numPr>
              <w:autoSpaceDE/>
              <w:autoSpaceDN/>
              <w:ind w:left="318" w:hanging="284"/>
              <w:jc w:val="both"/>
            </w:pPr>
            <w:r>
              <w:t>у</w:t>
            </w:r>
            <w:r w:rsidRPr="00744E08">
              <w:t xml:space="preserve">чить выразительно читать </w:t>
            </w:r>
            <w:r>
              <w:t>;</w:t>
            </w:r>
          </w:p>
          <w:p w:rsidR="007D0DCC" w:rsidRPr="00A201A9" w:rsidRDefault="007D0DCC" w:rsidP="007D0DCC">
            <w:pPr>
              <w:widowControl/>
              <w:numPr>
                <w:ilvl w:val="0"/>
                <w:numId w:val="54"/>
              </w:numPr>
              <w:autoSpaceDE/>
              <w:autoSpaceDN/>
              <w:ind w:left="318" w:hanging="284"/>
              <w:jc w:val="both"/>
            </w:pPr>
            <w:r w:rsidRPr="00A201A9">
              <w:t>совершенствовать навык умения сочи</w:t>
            </w:r>
            <w:r>
              <w:t>-</w:t>
            </w:r>
            <w:r w:rsidRPr="00A201A9">
              <w:t>нять свои произве</w:t>
            </w:r>
            <w:r>
              <w:t>-</w:t>
            </w:r>
            <w:r w:rsidRPr="00A201A9">
              <w:t>дения</w:t>
            </w:r>
            <w:r>
              <w:t>.</w:t>
            </w:r>
          </w:p>
        </w:tc>
        <w:tc>
          <w:tcPr>
            <w:tcW w:w="2273" w:type="dxa"/>
            <w:tcBorders>
              <w:top w:val="single" w:sz="4" w:space="0" w:color="auto"/>
              <w:left w:val="single" w:sz="4" w:space="0" w:color="auto"/>
              <w:bottom w:val="single" w:sz="4" w:space="0" w:color="auto"/>
              <w:right w:val="single" w:sz="4" w:space="0" w:color="auto"/>
            </w:tcBorders>
          </w:tcPr>
          <w:p w:rsidR="007D0DCC" w:rsidRDefault="007D0DCC" w:rsidP="007D0DCC">
            <w:pPr>
              <w:widowControl/>
              <w:numPr>
                <w:ilvl w:val="0"/>
                <w:numId w:val="54"/>
              </w:numPr>
              <w:autoSpaceDE/>
              <w:autoSpaceDN/>
              <w:ind w:left="318" w:hanging="284"/>
              <w:jc w:val="both"/>
            </w:pPr>
            <w:r>
              <w:t>у</w:t>
            </w:r>
            <w:r w:rsidRPr="00744E08">
              <w:t>меть правильно называть произве</w:t>
            </w:r>
            <w:r>
              <w:t>-</w:t>
            </w:r>
            <w:r w:rsidRPr="00744E08">
              <w:t>дение (книгу);  делить текст на части; определять главную мысль произведения</w:t>
            </w:r>
            <w:r>
              <w:t>.</w:t>
            </w:r>
          </w:p>
          <w:p w:rsidR="007D0DCC" w:rsidRPr="00744E08" w:rsidRDefault="007D0DCC" w:rsidP="007D0DCC">
            <w:pPr>
              <w:widowControl/>
              <w:numPr>
                <w:ilvl w:val="0"/>
                <w:numId w:val="54"/>
              </w:numPr>
              <w:autoSpaceDE/>
              <w:autoSpaceDN/>
              <w:ind w:left="318" w:hanging="284"/>
              <w:jc w:val="both"/>
            </w:pPr>
            <w:r>
              <w:t>Уметь составлять список произве-дений о Родине и семье.</w:t>
            </w:r>
          </w:p>
        </w:tc>
        <w:tc>
          <w:tcPr>
            <w:tcW w:w="2266" w:type="dxa"/>
            <w:gridSpan w:val="2"/>
            <w:tcBorders>
              <w:top w:val="single" w:sz="4" w:space="0" w:color="auto"/>
              <w:left w:val="single" w:sz="4" w:space="0" w:color="auto"/>
              <w:bottom w:val="single" w:sz="4" w:space="0" w:color="auto"/>
              <w:right w:val="single" w:sz="4" w:space="0" w:color="auto"/>
            </w:tcBorders>
          </w:tcPr>
          <w:p w:rsidR="007D0DCC" w:rsidRPr="00936D57" w:rsidRDefault="007D0DCC" w:rsidP="00E517DC">
            <w:pPr>
              <w:jc w:val="both"/>
              <w:rPr>
                <w:b/>
                <w:i/>
              </w:rPr>
            </w:pPr>
            <w:r w:rsidRPr="00936D57">
              <w:rPr>
                <w:b/>
                <w:i/>
              </w:rPr>
              <w:t>Познавательные</w:t>
            </w:r>
            <w:r>
              <w:rPr>
                <w:b/>
                <w:i/>
              </w:rPr>
              <w:t>:</w:t>
            </w:r>
            <w:r w:rsidRPr="00936D57">
              <w:rPr>
                <w:b/>
                <w:i/>
              </w:rPr>
              <w:t xml:space="preserve"> </w:t>
            </w:r>
            <w:r w:rsidRPr="00744E08">
              <w:t xml:space="preserve">читают вслух и про себя тексты, узнавать и называть объекты  окружающей среды, </w:t>
            </w:r>
            <w:r>
              <w:t>моделировать.</w:t>
            </w:r>
            <w:r w:rsidRPr="00744E08">
              <w:t xml:space="preserve"> </w:t>
            </w:r>
            <w:r>
              <w:rPr>
                <w:b/>
                <w:i/>
              </w:rPr>
              <w:t>К</w:t>
            </w:r>
            <w:r w:rsidRPr="00936D57">
              <w:rPr>
                <w:b/>
                <w:i/>
              </w:rPr>
              <w:t>оммуникативные</w:t>
            </w:r>
            <w:r>
              <w:rPr>
                <w:b/>
                <w:i/>
              </w:rPr>
              <w:t>:</w:t>
            </w:r>
            <w:r w:rsidRPr="00744E08">
              <w:t>ставят вопросы к тексту и отвечают на вопросы;</w:t>
            </w:r>
            <w:r>
              <w:rPr>
                <w:b/>
                <w:i/>
              </w:rPr>
              <w:t xml:space="preserve"> </w:t>
            </w:r>
            <w:r w:rsidRPr="00744E08">
              <w:t>умеют вы</w:t>
            </w:r>
            <w:r>
              <w:t>-</w:t>
            </w:r>
            <w:r w:rsidRPr="00744E08">
              <w:t>ражать свое отно</w:t>
            </w:r>
            <w:r>
              <w:t>-</w:t>
            </w:r>
            <w:r w:rsidRPr="00744E08">
              <w:t>шение к прочитан</w:t>
            </w:r>
            <w:r>
              <w:t>-</w:t>
            </w:r>
            <w:r w:rsidRPr="00744E08">
              <w:t>ному произведению</w:t>
            </w:r>
            <w:r>
              <w:t>.</w:t>
            </w:r>
          </w:p>
          <w:p w:rsidR="007D0DCC" w:rsidRPr="00744E08" w:rsidRDefault="007D0DCC" w:rsidP="00E517DC">
            <w:pPr>
              <w:jc w:val="both"/>
            </w:pPr>
            <w:r>
              <w:rPr>
                <w:b/>
                <w:i/>
              </w:rPr>
              <w:t>Р</w:t>
            </w:r>
            <w:r w:rsidRPr="00936D57">
              <w:rPr>
                <w:b/>
                <w:i/>
              </w:rPr>
              <w:t>егулятивные</w:t>
            </w:r>
            <w:r>
              <w:rPr>
                <w:b/>
                <w:i/>
              </w:rPr>
              <w:t>:</w:t>
            </w:r>
            <w:r w:rsidRPr="00936D57">
              <w:rPr>
                <w:b/>
                <w:i/>
              </w:rPr>
              <w:t xml:space="preserve"> </w:t>
            </w:r>
            <w:r w:rsidRPr="00744E08">
              <w:t>адекватно принимать предложения учи</w:t>
            </w:r>
            <w:r>
              <w:t>-</w:t>
            </w:r>
            <w:r w:rsidRPr="00744E08">
              <w:t>теля, составлять план, корректива дей</w:t>
            </w:r>
            <w:r>
              <w:t>ствия.</w:t>
            </w:r>
          </w:p>
        </w:tc>
        <w:tc>
          <w:tcPr>
            <w:tcW w:w="2411" w:type="dxa"/>
            <w:tcBorders>
              <w:top w:val="single" w:sz="4" w:space="0" w:color="auto"/>
              <w:left w:val="single" w:sz="4" w:space="0" w:color="auto"/>
              <w:bottom w:val="single" w:sz="4" w:space="0" w:color="auto"/>
              <w:right w:val="single" w:sz="4" w:space="0" w:color="auto"/>
            </w:tcBorders>
          </w:tcPr>
          <w:p w:rsidR="007D0DCC" w:rsidRPr="00744E08" w:rsidRDefault="007D0DCC" w:rsidP="00E517DC">
            <w:pPr>
              <w:jc w:val="both"/>
            </w:pPr>
            <w:r w:rsidRPr="00744E08">
              <w:t>Ответственность за пос</w:t>
            </w:r>
            <w:r>
              <w:t>тупки, гуманис-</w:t>
            </w:r>
            <w:r w:rsidRPr="00744E08">
              <w:t>тическое сознание, навыки сотрудни</w:t>
            </w:r>
            <w:r>
              <w:t>-</w:t>
            </w:r>
            <w:r w:rsidRPr="00744E08">
              <w:t>чества</w:t>
            </w:r>
            <w:r>
              <w:t>.</w:t>
            </w:r>
          </w:p>
        </w:tc>
      </w:tr>
      <w:tr w:rsidR="007D0DCC" w:rsidRPr="00744E08" w:rsidTr="00E517DC">
        <w:tc>
          <w:tcPr>
            <w:tcW w:w="645" w:type="dxa"/>
            <w:gridSpan w:val="2"/>
            <w:tcBorders>
              <w:top w:val="single" w:sz="4" w:space="0" w:color="auto"/>
              <w:left w:val="single" w:sz="4" w:space="0" w:color="auto"/>
              <w:bottom w:val="single" w:sz="4" w:space="0" w:color="auto"/>
              <w:right w:val="single" w:sz="4" w:space="0" w:color="auto"/>
            </w:tcBorders>
          </w:tcPr>
          <w:p w:rsidR="007D0DCC" w:rsidRPr="00744E08" w:rsidRDefault="007D0DCC" w:rsidP="00E517DC">
            <w:r>
              <w:t>101</w:t>
            </w:r>
          </w:p>
        </w:tc>
        <w:tc>
          <w:tcPr>
            <w:tcW w:w="1265" w:type="dxa"/>
            <w:tcBorders>
              <w:top w:val="single" w:sz="4" w:space="0" w:color="auto"/>
              <w:left w:val="single" w:sz="4" w:space="0" w:color="auto"/>
              <w:bottom w:val="single" w:sz="4" w:space="0" w:color="auto"/>
              <w:right w:val="single" w:sz="4" w:space="0" w:color="auto"/>
            </w:tcBorders>
          </w:tcPr>
          <w:p w:rsidR="007D0DCC" w:rsidRPr="00744E08" w:rsidRDefault="007D0DCC" w:rsidP="00E517DC">
            <w:r w:rsidRPr="00744E08">
              <w:t xml:space="preserve"> </w:t>
            </w:r>
          </w:p>
        </w:tc>
        <w:tc>
          <w:tcPr>
            <w:tcW w:w="2309" w:type="dxa"/>
            <w:gridSpan w:val="3"/>
            <w:tcBorders>
              <w:top w:val="single" w:sz="4" w:space="0" w:color="auto"/>
              <w:left w:val="single" w:sz="4" w:space="0" w:color="auto"/>
              <w:bottom w:val="single" w:sz="4" w:space="0" w:color="auto"/>
              <w:right w:val="single" w:sz="4" w:space="0" w:color="auto"/>
            </w:tcBorders>
          </w:tcPr>
          <w:p w:rsidR="007D0DCC" w:rsidRDefault="007D0DCC" w:rsidP="00E517DC">
            <w:r w:rsidRPr="00744E08">
              <w:t xml:space="preserve">Обобщение по теме. </w:t>
            </w:r>
            <w:r>
              <w:t xml:space="preserve"> Повторение.</w:t>
            </w:r>
          </w:p>
          <w:p w:rsidR="007D0DCC" w:rsidRDefault="007D0DCC" w:rsidP="00E517DC"/>
          <w:p w:rsidR="007D0DCC" w:rsidRDefault="007D0DCC" w:rsidP="00E517DC">
            <w:r>
              <w:t xml:space="preserve"> Рубрика «Проверь себя»</w:t>
            </w:r>
          </w:p>
          <w:p w:rsidR="007D0DCC" w:rsidRDefault="007D0DCC" w:rsidP="00E517DC"/>
          <w:p w:rsidR="007D0DCC" w:rsidRDefault="007D0DCC" w:rsidP="00E517DC">
            <w:r>
              <w:t>Учебник с. 96</w:t>
            </w:r>
          </w:p>
          <w:p w:rsidR="007D0DCC" w:rsidRPr="00744E08" w:rsidRDefault="007D0DCC" w:rsidP="00E517DC">
            <w:r>
              <w:t>Тетрадь печатная с. 52</w:t>
            </w:r>
          </w:p>
        </w:tc>
        <w:tc>
          <w:tcPr>
            <w:tcW w:w="2124" w:type="dxa"/>
            <w:gridSpan w:val="2"/>
            <w:tcBorders>
              <w:top w:val="single" w:sz="4" w:space="0" w:color="auto"/>
              <w:left w:val="single" w:sz="4" w:space="0" w:color="auto"/>
              <w:bottom w:val="single" w:sz="4" w:space="0" w:color="auto"/>
              <w:right w:val="single" w:sz="4" w:space="0" w:color="auto"/>
            </w:tcBorders>
          </w:tcPr>
          <w:p w:rsidR="007D0DCC" w:rsidRPr="00744E08" w:rsidRDefault="007D0DCC" w:rsidP="00E517DC"/>
        </w:tc>
        <w:tc>
          <w:tcPr>
            <w:tcW w:w="2550" w:type="dxa"/>
            <w:gridSpan w:val="2"/>
            <w:tcBorders>
              <w:top w:val="single" w:sz="4" w:space="0" w:color="auto"/>
              <w:left w:val="single" w:sz="4" w:space="0" w:color="auto"/>
              <w:bottom w:val="single" w:sz="4" w:space="0" w:color="auto"/>
              <w:right w:val="single" w:sz="4" w:space="0" w:color="auto"/>
            </w:tcBorders>
          </w:tcPr>
          <w:p w:rsidR="007D0DCC" w:rsidRPr="00744E08" w:rsidRDefault="007D0DCC" w:rsidP="00E517DC">
            <w:pPr>
              <w:jc w:val="both"/>
            </w:pPr>
            <w:r w:rsidRPr="00744E08">
              <w:t>Обобщить и проконтро</w:t>
            </w:r>
            <w:r>
              <w:t>-</w:t>
            </w:r>
            <w:r w:rsidRPr="00744E08">
              <w:t>лировать знания уча</w:t>
            </w:r>
            <w:r>
              <w:t>-</w:t>
            </w:r>
            <w:r w:rsidRPr="00744E08">
              <w:t xml:space="preserve">щихся </w:t>
            </w:r>
          </w:p>
        </w:tc>
        <w:tc>
          <w:tcPr>
            <w:tcW w:w="2273" w:type="dxa"/>
            <w:tcBorders>
              <w:top w:val="single" w:sz="4" w:space="0" w:color="auto"/>
              <w:left w:val="single" w:sz="4" w:space="0" w:color="auto"/>
              <w:bottom w:val="single" w:sz="4" w:space="0" w:color="auto"/>
              <w:right w:val="single" w:sz="4" w:space="0" w:color="auto"/>
            </w:tcBorders>
          </w:tcPr>
          <w:p w:rsidR="007D0DCC" w:rsidRDefault="007D0DCC" w:rsidP="00E517DC">
            <w:pPr>
              <w:jc w:val="both"/>
            </w:pPr>
            <w:r w:rsidRPr="00744E08">
              <w:t>Уметь работать са</w:t>
            </w:r>
            <w:r>
              <w:t>-</w:t>
            </w:r>
            <w:r w:rsidRPr="00744E08">
              <w:t>мостоятельно и оце</w:t>
            </w:r>
            <w:r>
              <w:t>-</w:t>
            </w:r>
            <w:r w:rsidRPr="00744E08">
              <w:t>нивать свои знания.</w:t>
            </w:r>
          </w:p>
          <w:p w:rsidR="007D0DCC" w:rsidRDefault="007D0DCC" w:rsidP="00E517DC"/>
          <w:p w:rsidR="007D0DCC" w:rsidRDefault="007D0DCC" w:rsidP="00E517DC"/>
          <w:p w:rsidR="007D0DCC" w:rsidRDefault="007D0DCC" w:rsidP="00E517DC"/>
          <w:p w:rsidR="007D0DCC" w:rsidRPr="00744E08" w:rsidRDefault="007D0DCC" w:rsidP="00E517DC"/>
        </w:tc>
        <w:tc>
          <w:tcPr>
            <w:tcW w:w="2266" w:type="dxa"/>
            <w:gridSpan w:val="2"/>
            <w:tcBorders>
              <w:top w:val="single" w:sz="4" w:space="0" w:color="auto"/>
              <w:left w:val="single" w:sz="4" w:space="0" w:color="auto"/>
              <w:bottom w:val="single" w:sz="4" w:space="0" w:color="auto"/>
              <w:right w:val="single" w:sz="4" w:space="0" w:color="auto"/>
            </w:tcBorders>
          </w:tcPr>
          <w:p w:rsidR="007D0DCC" w:rsidRPr="00936D57" w:rsidRDefault="007D0DCC" w:rsidP="00E517DC">
            <w:pPr>
              <w:jc w:val="both"/>
              <w:rPr>
                <w:b/>
                <w:i/>
              </w:rPr>
            </w:pPr>
            <w:r w:rsidRPr="00936D57">
              <w:rPr>
                <w:b/>
                <w:i/>
              </w:rPr>
              <w:t>Познавательные</w:t>
            </w:r>
            <w:r>
              <w:rPr>
                <w:b/>
                <w:i/>
              </w:rPr>
              <w:t>:</w:t>
            </w:r>
            <w:r w:rsidRPr="00936D57">
              <w:rPr>
                <w:b/>
                <w:i/>
              </w:rPr>
              <w:t xml:space="preserve"> </w:t>
            </w:r>
            <w:r w:rsidRPr="00744E08">
              <w:t xml:space="preserve">читают вслух и про себя тексты, узнавать и называть объекты  окружающей среды, </w:t>
            </w:r>
            <w:r>
              <w:t>моделировать.</w:t>
            </w:r>
            <w:r w:rsidRPr="00744E08">
              <w:t xml:space="preserve"> </w:t>
            </w:r>
            <w:r>
              <w:rPr>
                <w:b/>
                <w:i/>
              </w:rPr>
              <w:t>К</w:t>
            </w:r>
            <w:r w:rsidRPr="00936D57">
              <w:rPr>
                <w:b/>
                <w:i/>
              </w:rPr>
              <w:t>оммуникативные</w:t>
            </w:r>
            <w:r>
              <w:rPr>
                <w:b/>
                <w:i/>
              </w:rPr>
              <w:t>:</w:t>
            </w:r>
            <w:r w:rsidRPr="00744E08">
              <w:t>ставят вопросы к тексту и отвечают на вопросы;</w:t>
            </w:r>
            <w:r>
              <w:rPr>
                <w:b/>
                <w:i/>
              </w:rPr>
              <w:t xml:space="preserve"> </w:t>
            </w:r>
            <w:r w:rsidRPr="00744E08">
              <w:t>умеют вы</w:t>
            </w:r>
            <w:r>
              <w:t>-</w:t>
            </w:r>
            <w:r w:rsidRPr="00744E08">
              <w:t>ражать свое отно</w:t>
            </w:r>
            <w:r>
              <w:t>-</w:t>
            </w:r>
            <w:r w:rsidRPr="00744E08">
              <w:t>шение к прочитан</w:t>
            </w:r>
            <w:r>
              <w:t>-</w:t>
            </w:r>
            <w:r w:rsidRPr="00744E08">
              <w:t>ному произведению</w:t>
            </w:r>
            <w:r>
              <w:t>.</w:t>
            </w:r>
          </w:p>
          <w:p w:rsidR="007D0DCC" w:rsidRPr="00744E08" w:rsidRDefault="007D0DCC" w:rsidP="00E517DC">
            <w:r>
              <w:rPr>
                <w:b/>
                <w:i/>
              </w:rPr>
              <w:t>Р</w:t>
            </w:r>
            <w:r w:rsidRPr="00936D57">
              <w:rPr>
                <w:b/>
                <w:i/>
              </w:rPr>
              <w:t>егулятивные</w:t>
            </w:r>
            <w:r>
              <w:rPr>
                <w:b/>
                <w:i/>
              </w:rPr>
              <w:t>:</w:t>
            </w:r>
            <w:r w:rsidRPr="00936D57">
              <w:rPr>
                <w:b/>
                <w:i/>
              </w:rPr>
              <w:t xml:space="preserve"> </w:t>
            </w:r>
            <w:r w:rsidRPr="00744E08">
              <w:t>адекватно принимать предложения учи</w:t>
            </w:r>
            <w:r>
              <w:t>-</w:t>
            </w:r>
            <w:r w:rsidRPr="00744E08">
              <w:t>теля, составлять план, корректива дей</w:t>
            </w:r>
            <w:r>
              <w:t>ствия.</w:t>
            </w:r>
          </w:p>
        </w:tc>
        <w:tc>
          <w:tcPr>
            <w:tcW w:w="2411" w:type="dxa"/>
            <w:tcBorders>
              <w:top w:val="single" w:sz="4" w:space="0" w:color="auto"/>
              <w:left w:val="single" w:sz="4" w:space="0" w:color="auto"/>
              <w:bottom w:val="single" w:sz="4" w:space="0" w:color="auto"/>
              <w:right w:val="single" w:sz="4" w:space="0" w:color="auto"/>
            </w:tcBorders>
          </w:tcPr>
          <w:p w:rsidR="007D0DCC" w:rsidRPr="00744E08" w:rsidRDefault="007D0DCC" w:rsidP="00E517DC">
            <w:pPr>
              <w:jc w:val="both"/>
            </w:pPr>
            <w:r w:rsidRPr="00744E08">
              <w:t>Самостоятельность, ответственность за поступки</w:t>
            </w:r>
          </w:p>
        </w:tc>
      </w:tr>
      <w:tr w:rsidR="007D0DCC" w:rsidRPr="00744E08" w:rsidTr="00E517DC">
        <w:trPr>
          <w:trHeight w:val="220"/>
        </w:trPr>
        <w:tc>
          <w:tcPr>
            <w:tcW w:w="15843" w:type="dxa"/>
            <w:gridSpan w:val="14"/>
            <w:tcBorders>
              <w:top w:val="single" w:sz="4" w:space="0" w:color="auto"/>
              <w:left w:val="single" w:sz="4" w:space="0" w:color="auto"/>
              <w:right w:val="single" w:sz="4" w:space="0" w:color="auto"/>
            </w:tcBorders>
            <w:shd w:val="clear" w:color="auto" w:fill="D9D9D9"/>
          </w:tcPr>
          <w:p w:rsidR="007D0DCC" w:rsidRDefault="007D0DCC" w:rsidP="00E517DC">
            <w:pPr>
              <w:jc w:val="center"/>
              <w:rPr>
                <w:b/>
                <w:i/>
                <w:sz w:val="32"/>
                <w:szCs w:val="32"/>
              </w:rPr>
            </w:pPr>
            <w:r w:rsidRPr="00A201A9">
              <w:rPr>
                <w:b/>
                <w:i/>
                <w:sz w:val="32"/>
                <w:szCs w:val="32"/>
              </w:rPr>
              <w:t>4 ч</w:t>
            </w:r>
            <w:r>
              <w:rPr>
                <w:b/>
                <w:i/>
                <w:sz w:val="32"/>
                <w:szCs w:val="32"/>
              </w:rPr>
              <w:t xml:space="preserve"> </w:t>
            </w:r>
            <w:r w:rsidRPr="00A201A9">
              <w:rPr>
                <w:b/>
                <w:i/>
                <w:sz w:val="32"/>
                <w:szCs w:val="32"/>
              </w:rPr>
              <w:t>е</w:t>
            </w:r>
            <w:r>
              <w:rPr>
                <w:b/>
                <w:i/>
                <w:sz w:val="32"/>
                <w:szCs w:val="32"/>
              </w:rPr>
              <w:t xml:space="preserve"> </w:t>
            </w:r>
            <w:r w:rsidRPr="00A201A9">
              <w:rPr>
                <w:b/>
                <w:i/>
                <w:sz w:val="32"/>
                <w:szCs w:val="32"/>
              </w:rPr>
              <w:t>т</w:t>
            </w:r>
            <w:r>
              <w:rPr>
                <w:b/>
                <w:i/>
                <w:sz w:val="32"/>
                <w:szCs w:val="32"/>
              </w:rPr>
              <w:t xml:space="preserve"> </w:t>
            </w:r>
            <w:r w:rsidRPr="00A201A9">
              <w:rPr>
                <w:b/>
                <w:i/>
                <w:sz w:val="32"/>
                <w:szCs w:val="32"/>
              </w:rPr>
              <w:t>в</w:t>
            </w:r>
            <w:r>
              <w:rPr>
                <w:b/>
                <w:i/>
                <w:sz w:val="32"/>
                <w:szCs w:val="32"/>
              </w:rPr>
              <w:t xml:space="preserve"> </w:t>
            </w:r>
            <w:r w:rsidRPr="00A201A9">
              <w:rPr>
                <w:b/>
                <w:i/>
                <w:sz w:val="32"/>
                <w:szCs w:val="32"/>
              </w:rPr>
              <w:t>е</w:t>
            </w:r>
            <w:r>
              <w:rPr>
                <w:b/>
                <w:i/>
                <w:sz w:val="32"/>
                <w:szCs w:val="32"/>
              </w:rPr>
              <w:t xml:space="preserve"> </w:t>
            </w:r>
            <w:r w:rsidRPr="00A201A9">
              <w:rPr>
                <w:b/>
                <w:i/>
                <w:sz w:val="32"/>
                <w:szCs w:val="32"/>
              </w:rPr>
              <w:t>р</w:t>
            </w:r>
            <w:r>
              <w:rPr>
                <w:b/>
                <w:i/>
                <w:sz w:val="32"/>
                <w:szCs w:val="32"/>
              </w:rPr>
              <w:t xml:space="preserve"> </w:t>
            </w:r>
            <w:r w:rsidRPr="00A201A9">
              <w:rPr>
                <w:b/>
                <w:i/>
                <w:sz w:val="32"/>
                <w:szCs w:val="32"/>
              </w:rPr>
              <w:t>т</w:t>
            </w:r>
            <w:r>
              <w:rPr>
                <w:b/>
                <w:i/>
                <w:sz w:val="32"/>
                <w:szCs w:val="32"/>
              </w:rPr>
              <w:t xml:space="preserve"> </w:t>
            </w:r>
            <w:r w:rsidRPr="00A201A9">
              <w:rPr>
                <w:b/>
                <w:i/>
                <w:sz w:val="32"/>
                <w:szCs w:val="32"/>
              </w:rPr>
              <w:t>ь</w:t>
            </w:r>
            <w:r>
              <w:rPr>
                <w:b/>
                <w:i/>
                <w:sz w:val="32"/>
                <w:szCs w:val="32"/>
              </w:rPr>
              <w:t xml:space="preserve">  (32 часа)</w:t>
            </w:r>
          </w:p>
          <w:p w:rsidR="007D0DCC" w:rsidRPr="00A201A9" w:rsidRDefault="007D0DCC" w:rsidP="00E517DC">
            <w:pPr>
              <w:jc w:val="center"/>
              <w:rPr>
                <w:b/>
                <w:i/>
                <w:sz w:val="32"/>
                <w:szCs w:val="32"/>
              </w:rPr>
            </w:pPr>
            <w:r>
              <w:rPr>
                <w:b/>
                <w:i/>
                <w:sz w:val="32"/>
                <w:szCs w:val="32"/>
              </w:rPr>
              <w:t>«В е с н а,    в е с н а    к р а с н а я …»    (24 часа)</w:t>
            </w:r>
          </w:p>
        </w:tc>
      </w:tr>
      <w:tr w:rsidR="007D0DCC" w:rsidRPr="00744E08" w:rsidTr="00E517DC">
        <w:trPr>
          <w:trHeight w:val="4673"/>
        </w:trPr>
        <w:tc>
          <w:tcPr>
            <w:tcW w:w="645" w:type="dxa"/>
            <w:gridSpan w:val="2"/>
            <w:tcBorders>
              <w:top w:val="single" w:sz="4" w:space="0" w:color="auto"/>
              <w:left w:val="single" w:sz="4" w:space="0" w:color="auto"/>
              <w:right w:val="single" w:sz="4" w:space="0" w:color="auto"/>
            </w:tcBorders>
          </w:tcPr>
          <w:p w:rsidR="007D0DCC" w:rsidRPr="00744E08" w:rsidRDefault="007D0DCC" w:rsidP="00E517DC">
            <w:r>
              <w:t>102</w:t>
            </w:r>
          </w:p>
        </w:tc>
        <w:tc>
          <w:tcPr>
            <w:tcW w:w="1265" w:type="dxa"/>
            <w:tcBorders>
              <w:top w:val="single" w:sz="4" w:space="0" w:color="auto"/>
              <w:left w:val="single" w:sz="4" w:space="0" w:color="auto"/>
              <w:right w:val="single" w:sz="4" w:space="0" w:color="auto"/>
            </w:tcBorders>
          </w:tcPr>
          <w:p w:rsidR="007D0DCC" w:rsidRPr="00744E08" w:rsidRDefault="007D0DCC" w:rsidP="00E517DC">
            <w:r w:rsidRPr="00744E08">
              <w:t xml:space="preserve"> </w:t>
            </w:r>
          </w:p>
        </w:tc>
        <w:tc>
          <w:tcPr>
            <w:tcW w:w="2309" w:type="dxa"/>
            <w:gridSpan w:val="3"/>
            <w:tcBorders>
              <w:top w:val="single" w:sz="4" w:space="0" w:color="auto"/>
              <w:left w:val="single" w:sz="4" w:space="0" w:color="auto"/>
              <w:right w:val="single" w:sz="4" w:space="0" w:color="auto"/>
            </w:tcBorders>
          </w:tcPr>
          <w:p w:rsidR="007D0DCC" w:rsidRPr="00A201A9" w:rsidRDefault="007D0DCC" w:rsidP="00E517DC">
            <w:pPr>
              <w:rPr>
                <w:color w:val="0000FF"/>
              </w:rPr>
            </w:pPr>
            <w:r w:rsidRPr="007B7412">
              <w:rPr>
                <w:color w:val="0000FF"/>
              </w:rPr>
              <w:t xml:space="preserve">  </w:t>
            </w:r>
            <w:r w:rsidRPr="00744E08">
              <w:t>Народная песня «Весна, весна красная</w:t>
            </w:r>
            <w:r>
              <w:t>»</w:t>
            </w:r>
          </w:p>
          <w:p w:rsidR="007D0DCC" w:rsidRDefault="007D0DCC" w:rsidP="00E517DC"/>
          <w:p w:rsidR="007D0DCC" w:rsidRPr="00744E08" w:rsidRDefault="007D0DCC" w:rsidP="00E517DC">
            <w:r>
              <w:t>А. Ахматова «Перед весной бывают дни такие»</w:t>
            </w:r>
          </w:p>
          <w:p w:rsidR="007D0DCC" w:rsidRPr="00744E08" w:rsidRDefault="007D0DCC" w:rsidP="00E517DC"/>
          <w:p w:rsidR="007D0DCC" w:rsidRDefault="007D0DCC" w:rsidP="00E517DC">
            <w:r>
              <w:t>Учебник с. 97-98</w:t>
            </w:r>
          </w:p>
          <w:p w:rsidR="007D0DCC" w:rsidRPr="007B7412" w:rsidRDefault="007D0DCC" w:rsidP="00E517DC">
            <w:pPr>
              <w:rPr>
                <w:color w:val="0000FF"/>
              </w:rPr>
            </w:pPr>
            <w:r>
              <w:t>Тетрадь печатная с. 53-54</w:t>
            </w:r>
          </w:p>
        </w:tc>
        <w:tc>
          <w:tcPr>
            <w:tcW w:w="2124" w:type="dxa"/>
            <w:gridSpan w:val="2"/>
            <w:tcBorders>
              <w:top w:val="single" w:sz="4" w:space="0" w:color="auto"/>
              <w:left w:val="single" w:sz="4" w:space="0" w:color="auto"/>
              <w:right w:val="single" w:sz="4" w:space="0" w:color="auto"/>
            </w:tcBorders>
          </w:tcPr>
          <w:p w:rsidR="007D0DCC" w:rsidRDefault="007D0DCC" w:rsidP="00E517DC">
            <w:pPr>
              <w:jc w:val="both"/>
            </w:pPr>
            <w:r>
              <w:t>Работать над понятиями</w:t>
            </w:r>
          </w:p>
          <w:p w:rsidR="007D0DCC" w:rsidRDefault="007D0DCC" w:rsidP="007D0DCC">
            <w:pPr>
              <w:widowControl/>
              <w:numPr>
                <w:ilvl w:val="0"/>
                <w:numId w:val="54"/>
              </w:numPr>
              <w:autoSpaceDE/>
              <w:autoSpaceDN/>
              <w:ind w:left="318" w:hanging="284"/>
              <w:jc w:val="both"/>
            </w:pPr>
            <w:r>
              <w:t>сравнения</w:t>
            </w:r>
          </w:p>
          <w:p w:rsidR="007D0DCC" w:rsidRDefault="007D0DCC" w:rsidP="007D0DCC">
            <w:pPr>
              <w:widowControl/>
              <w:numPr>
                <w:ilvl w:val="0"/>
                <w:numId w:val="54"/>
              </w:numPr>
              <w:autoSpaceDE/>
              <w:autoSpaceDN/>
              <w:ind w:left="318" w:hanging="284"/>
              <w:jc w:val="both"/>
            </w:pPr>
            <w:r>
              <w:t>обращение</w:t>
            </w:r>
          </w:p>
          <w:p w:rsidR="007D0DCC" w:rsidRDefault="007D0DCC" w:rsidP="007D0DCC">
            <w:pPr>
              <w:widowControl/>
              <w:numPr>
                <w:ilvl w:val="0"/>
                <w:numId w:val="54"/>
              </w:numPr>
              <w:autoSpaceDE/>
              <w:autoSpaceDN/>
              <w:ind w:left="318" w:hanging="284"/>
              <w:jc w:val="both"/>
            </w:pPr>
            <w:r>
              <w:t>псевдоним</w:t>
            </w:r>
          </w:p>
          <w:p w:rsidR="007D0DCC" w:rsidRDefault="007D0DCC" w:rsidP="007D0DCC">
            <w:pPr>
              <w:widowControl/>
              <w:numPr>
                <w:ilvl w:val="0"/>
                <w:numId w:val="54"/>
              </w:numPr>
              <w:autoSpaceDE/>
              <w:autoSpaceDN/>
              <w:ind w:left="318" w:hanging="284"/>
              <w:jc w:val="both"/>
            </w:pPr>
            <w:r>
              <w:t>поэтесса</w:t>
            </w:r>
          </w:p>
          <w:p w:rsidR="007D0DCC" w:rsidRPr="00744E08" w:rsidRDefault="007D0DCC" w:rsidP="00E517DC"/>
        </w:tc>
        <w:tc>
          <w:tcPr>
            <w:tcW w:w="2550" w:type="dxa"/>
            <w:gridSpan w:val="2"/>
            <w:tcBorders>
              <w:top w:val="single" w:sz="4" w:space="0" w:color="auto"/>
              <w:left w:val="single" w:sz="4" w:space="0" w:color="auto"/>
              <w:right w:val="single" w:sz="4" w:space="0" w:color="auto"/>
            </w:tcBorders>
          </w:tcPr>
          <w:p w:rsidR="007D0DCC" w:rsidRDefault="007D0DCC" w:rsidP="007D0DCC">
            <w:pPr>
              <w:widowControl/>
              <w:numPr>
                <w:ilvl w:val="0"/>
                <w:numId w:val="54"/>
              </w:numPr>
              <w:autoSpaceDE/>
              <w:autoSpaceDN/>
              <w:ind w:left="318" w:hanging="284"/>
              <w:jc w:val="both"/>
            </w:pPr>
            <w:r>
              <w:t>в</w:t>
            </w:r>
            <w:r w:rsidRPr="00744E08">
              <w:t>оспитывать любовь к родной природе;</w:t>
            </w:r>
          </w:p>
          <w:p w:rsidR="007D0DCC" w:rsidRDefault="007D0DCC" w:rsidP="007D0DCC">
            <w:pPr>
              <w:widowControl/>
              <w:numPr>
                <w:ilvl w:val="0"/>
                <w:numId w:val="54"/>
              </w:numPr>
              <w:autoSpaceDE/>
              <w:autoSpaceDN/>
              <w:ind w:left="318" w:hanging="284"/>
              <w:jc w:val="both"/>
            </w:pPr>
            <w:r w:rsidRPr="00C705A9">
              <w:t>отрабатывать навык чтения;</w:t>
            </w:r>
          </w:p>
          <w:p w:rsidR="007D0DCC" w:rsidRDefault="007D0DCC" w:rsidP="007D0DCC">
            <w:pPr>
              <w:widowControl/>
              <w:numPr>
                <w:ilvl w:val="0"/>
                <w:numId w:val="54"/>
              </w:numPr>
              <w:autoSpaceDE/>
              <w:autoSpaceDN/>
              <w:ind w:left="318" w:hanging="284"/>
              <w:jc w:val="both"/>
            </w:pPr>
            <w:r w:rsidRPr="00C705A9">
              <w:t>отрабатывать чита</w:t>
            </w:r>
            <w:r>
              <w:t>-</w:t>
            </w:r>
            <w:r w:rsidRPr="00C705A9">
              <w:t>тельские умения;</w:t>
            </w:r>
          </w:p>
          <w:p w:rsidR="007D0DCC" w:rsidRDefault="007D0DCC" w:rsidP="007D0DCC">
            <w:pPr>
              <w:widowControl/>
              <w:numPr>
                <w:ilvl w:val="0"/>
                <w:numId w:val="54"/>
              </w:numPr>
              <w:autoSpaceDE/>
              <w:autoSpaceDN/>
              <w:ind w:left="318" w:hanging="284"/>
              <w:jc w:val="both"/>
            </w:pPr>
            <w:r w:rsidRPr="00C705A9">
              <w:t>учить выражать при чтении вслух свое отношение к весен</w:t>
            </w:r>
            <w:r>
              <w:t>-</w:t>
            </w:r>
            <w:r w:rsidRPr="00C705A9">
              <w:t>ней природе;</w:t>
            </w:r>
          </w:p>
          <w:p w:rsidR="007D0DCC" w:rsidRDefault="007D0DCC" w:rsidP="007D0DCC">
            <w:pPr>
              <w:widowControl/>
              <w:numPr>
                <w:ilvl w:val="0"/>
                <w:numId w:val="54"/>
              </w:numPr>
              <w:autoSpaceDE/>
              <w:autoSpaceDN/>
              <w:ind w:left="318" w:hanging="284"/>
              <w:jc w:val="both"/>
            </w:pPr>
            <w:r w:rsidRPr="00C705A9">
              <w:t>учить подмечать приметы и краски весны;</w:t>
            </w:r>
          </w:p>
          <w:p w:rsidR="007D0DCC" w:rsidRPr="00C705A9" w:rsidRDefault="007D0DCC" w:rsidP="007D0DCC">
            <w:pPr>
              <w:widowControl/>
              <w:numPr>
                <w:ilvl w:val="0"/>
                <w:numId w:val="54"/>
              </w:numPr>
              <w:autoSpaceDE/>
              <w:autoSpaceDN/>
              <w:ind w:left="318" w:hanging="284"/>
              <w:jc w:val="both"/>
            </w:pPr>
            <w:r w:rsidRPr="00C705A9">
              <w:t>учить описывать словами весеннее солнце, молодую травку, первую поч</w:t>
            </w:r>
            <w:r>
              <w:t>-</w:t>
            </w:r>
            <w:r w:rsidRPr="00C705A9">
              <w:t>ку и т.д.</w:t>
            </w:r>
          </w:p>
        </w:tc>
        <w:tc>
          <w:tcPr>
            <w:tcW w:w="2273" w:type="dxa"/>
            <w:tcBorders>
              <w:top w:val="single" w:sz="4" w:space="0" w:color="auto"/>
              <w:left w:val="single" w:sz="4" w:space="0" w:color="auto"/>
              <w:right w:val="single" w:sz="4" w:space="0" w:color="auto"/>
            </w:tcBorders>
          </w:tcPr>
          <w:p w:rsidR="007D0DCC" w:rsidRDefault="007D0DCC" w:rsidP="007D0DCC">
            <w:pPr>
              <w:widowControl/>
              <w:numPr>
                <w:ilvl w:val="0"/>
                <w:numId w:val="54"/>
              </w:numPr>
              <w:autoSpaceDE/>
              <w:autoSpaceDN/>
              <w:ind w:left="318" w:hanging="284"/>
              <w:jc w:val="both"/>
            </w:pPr>
            <w:r>
              <w:t>з</w:t>
            </w:r>
            <w:r w:rsidRPr="00744E08">
              <w:t>нать, что такое авторское и на</w:t>
            </w:r>
            <w:r>
              <w:t>-</w:t>
            </w:r>
            <w:r w:rsidRPr="00744E08">
              <w:t>родное произве</w:t>
            </w:r>
            <w:r>
              <w:t>-</w:t>
            </w:r>
            <w:r w:rsidRPr="00744E08">
              <w:t>дения и чем они различаются;</w:t>
            </w:r>
          </w:p>
          <w:p w:rsidR="007D0DCC" w:rsidRPr="00C705A9" w:rsidRDefault="007D0DCC" w:rsidP="007D0DCC">
            <w:pPr>
              <w:widowControl/>
              <w:numPr>
                <w:ilvl w:val="0"/>
                <w:numId w:val="54"/>
              </w:numPr>
              <w:autoSpaceDE/>
              <w:autoSpaceDN/>
              <w:ind w:left="318" w:hanging="284"/>
              <w:jc w:val="both"/>
            </w:pPr>
            <w:r w:rsidRPr="00C705A9">
              <w:t>уметь пересказы</w:t>
            </w:r>
            <w:r>
              <w:t>-</w:t>
            </w:r>
            <w:r w:rsidRPr="00C705A9">
              <w:t>вать сказку или рассказ по гото</w:t>
            </w:r>
            <w:r>
              <w:t>-</w:t>
            </w:r>
            <w:r w:rsidRPr="00C705A9">
              <w:t>вому плану.</w:t>
            </w:r>
          </w:p>
          <w:p w:rsidR="007D0DCC" w:rsidRPr="00744E08" w:rsidRDefault="007D0DCC" w:rsidP="00E517DC"/>
          <w:p w:rsidR="007D0DCC" w:rsidRPr="00744E08" w:rsidRDefault="007D0DCC" w:rsidP="00E517DC"/>
        </w:tc>
        <w:tc>
          <w:tcPr>
            <w:tcW w:w="2266" w:type="dxa"/>
            <w:gridSpan w:val="2"/>
            <w:tcBorders>
              <w:top w:val="single" w:sz="4" w:space="0" w:color="auto"/>
              <w:left w:val="single" w:sz="4" w:space="0" w:color="auto"/>
              <w:right w:val="single" w:sz="4" w:space="0" w:color="auto"/>
            </w:tcBorders>
          </w:tcPr>
          <w:p w:rsidR="007D0DCC" w:rsidRDefault="007D0DCC" w:rsidP="00E517DC">
            <w:pPr>
              <w:rPr>
                <w:b/>
                <w:i/>
              </w:rPr>
            </w:pPr>
            <w:r w:rsidRPr="00C705A9">
              <w:rPr>
                <w:b/>
                <w:i/>
              </w:rPr>
              <w:t>Познавательные</w:t>
            </w:r>
            <w:r>
              <w:rPr>
                <w:b/>
                <w:i/>
              </w:rPr>
              <w:t>:</w:t>
            </w:r>
          </w:p>
          <w:p w:rsidR="007D0DCC" w:rsidRDefault="007D0DCC" w:rsidP="00E517DC">
            <w:pPr>
              <w:jc w:val="both"/>
            </w:pPr>
            <w:r w:rsidRPr="00744E08">
              <w:t>передавать голосом чувства</w:t>
            </w:r>
            <w:r>
              <w:t>.</w:t>
            </w:r>
          </w:p>
          <w:p w:rsidR="007D0DCC" w:rsidRPr="00C705A9" w:rsidRDefault="007D0DCC" w:rsidP="00E517DC">
            <w:pPr>
              <w:jc w:val="both"/>
              <w:rPr>
                <w:b/>
                <w:i/>
              </w:rPr>
            </w:pPr>
            <w:r>
              <w:rPr>
                <w:b/>
                <w:i/>
              </w:rPr>
              <w:t>К</w:t>
            </w:r>
            <w:r w:rsidRPr="00C705A9">
              <w:rPr>
                <w:b/>
                <w:i/>
              </w:rPr>
              <w:t>оммуникативные</w:t>
            </w:r>
            <w:r>
              <w:rPr>
                <w:b/>
                <w:i/>
              </w:rPr>
              <w:t>:</w:t>
            </w:r>
            <w:r w:rsidRPr="00744E08">
              <w:t>умеют различать поз</w:t>
            </w:r>
            <w:r>
              <w:t>-</w:t>
            </w:r>
            <w:r w:rsidRPr="00744E08">
              <w:t>навательный и худо</w:t>
            </w:r>
            <w:r>
              <w:t>-</w:t>
            </w:r>
            <w:r w:rsidRPr="00744E08">
              <w:t>жественный тексты;</w:t>
            </w:r>
          </w:p>
          <w:p w:rsidR="007D0DCC" w:rsidRPr="00744E08" w:rsidRDefault="007D0DCC" w:rsidP="00E517DC">
            <w:pPr>
              <w:jc w:val="both"/>
            </w:pPr>
            <w:r w:rsidRPr="00744E08">
              <w:t>умеют  сочинять сказк</w:t>
            </w:r>
            <w:r>
              <w:t>и или рассказы по заданной теме.</w:t>
            </w:r>
            <w:r w:rsidRPr="00744E08">
              <w:t xml:space="preserve"> </w:t>
            </w:r>
            <w:r w:rsidRPr="00C705A9">
              <w:rPr>
                <w:b/>
                <w:i/>
              </w:rPr>
              <w:t>Регулятивные</w:t>
            </w:r>
            <w:r>
              <w:rPr>
                <w:b/>
                <w:i/>
              </w:rPr>
              <w:t>:</w:t>
            </w:r>
            <w:r w:rsidRPr="00C705A9">
              <w:rPr>
                <w:b/>
                <w:i/>
              </w:rPr>
              <w:t xml:space="preserve"> </w:t>
            </w:r>
            <w:r w:rsidRPr="00744E08">
              <w:t>уметь самостоя</w:t>
            </w:r>
            <w:r>
              <w:t>-</w:t>
            </w:r>
            <w:r w:rsidRPr="00744E08">
              <w:t>тельно проверять знания по изученной теме</w:t>
            </w:r>
            <w:r>
              <w:t>.</w:t>
            </w:r>
          </w:p>
        </w:tc>
        <w:tc>
          <w:tcPr>
            <w:tcW w:w="2411" w:type="dxa"/>
            <w:tcBorders>
              <w:top w:val="single" w:sz="4" w:space="0" w:color="auto"/>
              <w:left w:val="single" w:sz="4" w:space="0" w:color="auto"/>
              <w:right w:val="single" w:sz="4" w:space="0" w:color="auto"/>
            </w:tcBorders>
          </w:tcPr>
          <w:p w:rsidR="007D0DCC" w:rsidRPr="00744E08" w:rsidRDefault="007D0DCC" w:rsidP="00E517DC">
            <w:pPr>
              <w:jc w:val="both"/>
            </w:pPr>
            <w:r w:rsidRPr="00744E08">
              <w:t>Осознание ответствен</w:t>
            </w:r>
            <w:r>
              <w:t>-</w:t>
            </w:r>
            <w:r w:rsidRPr="00744E08">
              <w:t>ности за поступки, этические  чувства</w:t>
            </w:r>
            <w:r>
              <w:t>.</w:t>
            </w:r>
          </w:p>
        </w:tc>
      </w:tr>
      <w:tr w:rsidR="007D0DCC" w:rsidRPr="00744E08" w:rsidTr="00E517DC">
        <w:tc>
          <w:tcPr>
            <w:tcW w:w="645" w:type="dxa"/>
            <w:gridSpan w:val="2"/>
            <w:tcBorders>
              <w:top w:val="single" w:sz="4" w:space="0" w:color="auto"/>
              <w:left w:val="single" w:sz="4" w:space="0" w:color="auto"/>
              <w:bottom w:val="single" w:sz="4" w:space="0" w:color="auto"/>
              <w:right w:val="single" w:sz="4" w:space="0" w:color="auto"/>
            </w:tcBorders>
          </w:tcPr>
          <w:p w:rsidR="007D0DCC" w:rsidRPr="00744E08" w:rsidRDefault="007D0DCC" w:rsidP="00E517DC">
            <w:r>
              <w:t>103</w:t>
            </w:r>
          </w:p>
        </w:tc>
        <w:tc>
          <w:tcPr>
            <w:tcW w:w="1265" w:type="dxa"/>
            <w:tcBorders>
              <w:top w:val="single" w:sz="4" w:space="0" w:color="auto"/>
              <w:left w:val="single" w:sz="4" w:space="0" w:color="auto"/>
              <w:bottom w:val="single" w:sz="4" w:space="0" w:color="auto"/>
              <w:right w:val="single" w:sz="4" w:space="0" w:color="auto"/>
            </w:tcBorders>
          </w:tcPr>
          <w:p w:rsidR="007D0DCC" w:rsidRPr="00744E08" w:rsidRDefault="007D0DCC" w:rsidP="00E517DC"/>
        </w:tc>
        <w:tc>
          <w:tcPr>
            <w:tcW w:w="2309" w:type="dxa"/>
            <w:gridSpan w:val="3"/>
            <w:tcBorders>
              <w:top w:val="single" w:sz="4" w:space="0" w:color="auto"/>
              <w:left w:val="single" w:sz="4" w:space="0" w:color="auto"/>
              <w:bottom w:val="single" w:sz="4" w:space="0" w:color="auto"/>
              <w:right w:val="single" w:sz="4" w:space="0" w:color="auto"/>
            </w:tcBorders>
          </w:tcPr>
          <w:p w:rsidR="007D0DCC" w:rsidRDefault="007D0DCC" w:rsidP="00E517DC">
            <w:r>
              <w:t xml:space="preserve">Произведения о весенней природе </w:t>
            </w:r>
          </w:p>
          <w:p w:rsidR="007D0DCC" w:rsidRDefault="007D0DCC" w:rsidP="00E517DC">
            <w:r w:rsidRPr="00744E08">
              <w:t>А.</w:t>
            </w:r>
            <w:r>
              <w:t xml:space="preserve"> </w:t>
            </w:r>
            <w:r w:rsidRPr="00744E08">
              <w:t xml:space="preserve">Пушкин. «Гонимы вешними лучами…» </w:t>
            </w:r>
          </w:p>
          <w:p w:rsidR="007D0DCC" w:rsidRDefault="007D0DCC" w:rsidP="00E517DC"/>
          <w:p w:rsidR="007D0DCC" w:rsidRDefault="007D0DCC" w:rsidP="00E517DC">
            <w:r>
              <w:t>А. Чехов «Весной»</w:t>
            </w:r>
          </w:p>
          <w:p w:rsidR="007D0DCC" w:rsidRDefault="007D0DCC" w:rsidP="00E517DC"/>
          <w:p w:rsidR="007D0DCC" w:rsidRPr="00744E08" w:rsidRDefault="007D0DCC" w:rsidP="00E517DC">
            <w:r>
              <w:t>Г. Скребицкий «Весна – художник»</w:t>
            </w:r>
          </w:p>
          <w:p w:rsidR="007D0DCC" w:rsidRDefault="007D0DCC" w:rsidP="00E517DC"/>
          <w:p w:rsidR="007D0DCC" w:rsidRDefault="007D0DCC" w:rsidP="00E517DC">
            <w:r>
              <w:t>Учебник с. 99-103</w:t>
            </w:r>
          </w:p>
          <w:p w:rsidR="007D0DCC" w:rsidRPr="00744E08" w:rsidRDefault="007D0DCC" w:rsidP="00E517DC">
            <w:r>
              <w:t>Тетрадь печатная с. 55-57</w:t>
            </w:r>
          </w:p>
        </w:tc>
        <w:tc>
          <w:tcPr>
            <w:tcW w:w="2124" w:type="dxa"/>
            <w:gridSpan w:val="2"/>
            <w:tcBorders>
              <w:top w:val="single" w:sz="4" w:space="0" w:color="auto"/>
              <w:left w:val="single" w:sz="4" w:space="0" w:color="auto"/>
              <w:bottom w:val="single" w:sz="4" w:space="0" w:color="auto"/>
              <w:right w:val="single" w:sz="4" w:space="0" w:color="auto"/>
            </w:tcBorders>
          </w:tcPr>
          <w:p w:rsidR="007D0DCC" w:rsidRDefault="007D0DCC" w:rsidP="00E517DC">
            <w:r>
              <w:t>Понятия:</w:t>
            </w:r>
          </w:p>
          <w:p w:rsidR="007D0DCC" w:rsidRDefault="007D0DCC" w:rsidP="007D0DCC">
            <w:pPr>
              <w:widowControl/>
              <w:numPr>
                <w:ilvl w:val="0"/>
                <w:numId w:val="58"/>
              </w:numPr>
              <w:autoSpaceDE/>
              <w:autoSpaceDN/>
              <w:ind w:left="317" w:hanging="283"/>
            </w:pPr>
            <w:r>
              <w:t>сравнения</w:t>
            </w:r>
          </w:p>
          <w:p w:rsidR="007D0DCC" w:rsidRDefault="007D0DCC" w:rsidP="007D0DCC">
            <w:pPr>
              <w:widowControl/>
              <w:numPr>
                <w:ilvl w:val="0"/>
                <w:numId w:val="58"/>
              </w:numPr>
              <w:autoSpaceDE/>
              <w:autoSpaceDN/>
              <w:ind w:left="317" w:hanging="283"/>
            </w:pPr>
            <w:r>
              <w:t>гипербола</w:t>
            </w:r>
          </w:p>
          <w:p w:rsidR="007D0DCC" w:rsidRDefault="007D0DCC" w:rsidP="007D0DCC">
            <w:pPr>
              <w:widowControl/>
              <w:numPr>
                <w:ilvl w:val="0"/>
                <w:numId w:val="58"/>
              </w:numPr>
              <w:autoSpaceDE/>
              <w:autoSpaceDN/>
              <w:ind w:left="317" w:hanging="283"/>
            </w:pPr>
            <w:r>
              <w:t>метафора</w:t>
            </w:r>
          </w:p>
          <w:p w:rsidR="007D0DCC" w:rsidRDefault="007D0DCC" w:rsidP="007D0DCC">
            <w:pPr>
              <w:widowControl/>
              <w:numPr>
                <w:ilvl w:val="0"/>
                <w:numId w:val="58"/>
              </w:numPr>
              <w:autoSpaceDE/>
              <w:autoSpaceDN/>
              <w:ind w:left="317" w:hanging="283"/>
            </w:pPr>
            <w:r>
              <w:t>эпитет</w:t>
            </w:r>
          </w:p>
          <w:p w:rsidR="007D0DCC" w:rsidRPr="00744E08" w:rsidRDefault="007D0DCC" w:rsidP="007D0DCC">
            <w:pPr>
              <w:widowControl/>
              <w:numPr>
                <w:ilvl w:val="0"/>
                <w:numId w:val="58"/>
              </w:numPr>
              <w:autoSpaceDE/>
              <w:autoSpaceDN/>
              <w:ind w:left="317" w:hanging="283"/>
            </w:pPr>
            <w:r w:rsidRPr="00744E08">
              <w:t>сравнение</w:t>
            </w:r>
          </w:p>
        </w:tc>
        <w:tc>
          <w:tcPr>
            <w:tcW w:w="2550" w:type="dxa"/>
            <w:gridSpan w:val="2"/>
            <w:tcBorders>
              <w:top w:val="single" w:sz="4" w:space="0" w:color="auto"/>
              <w:left w:val="single" w:sz="4" w:space="0" w:color="auto"/>
              <w:bottom w:val="single" w:sz="4" w:space="0" w:color="auto"/>
              <w:right w:val="single" w:sz="4" w:space="0" w:color="auto"/>
            </w:tcBorders>
          </w:tcPr>
          <w:p w:rsidR="007D0DCC" w:rsidRDefault="007D0DCC" w:rsidP="007D0DCC">
            <w:pPr>
              <w:widowControl/>
              <w:numPr>
                <w:ilvl w:val="0"/>
                <w:numId w:val="58"/>
              </w:numPr>
              <w:autoSpaceDE/>
              <w:autoSpaceDN/>
              <w:ind w:left="320" w:hanging="284"/>
              <w:jc w:val="both"/>
            </w:pPr>
            <w:r>
              <w:t>в</w:t>
            </w:r>
            <w:r w:rsidRPr="00744E08">
              <w:t>оспитывать любовь к родной природе;</w:t>
            </w:r>
          </w:p>
          <w:p w:rsidR="007D0DCC" w:rsidRDefault="007D0DCC" w:rsidP="007D0DCC">
            <w:pPr>
              <w:widowControl/>
              <w:numPr>
                <w:ilvl w:val="0"/>
                <w:numId w:val="58"/>
              </w:numPr>
              <w:autoSpaceDE/>
              <w:autoSpaceDN/>
              <w:ind w:left="320" w:hanging="284"/>
              <w:jc w:val="both"/>
            </w:pPr>
            <w:r w:rsidRPr="00C705A9">
              <w:t>отрабатывать навык чтения;</w:t>
            </w:r>
          </w:p>
          <w:p w:rsidR="007D0DCC" w:rsidRDefault="007D0DCC" w:rsidP="007D0DCC">
            <w:pPr>
              <w:widowControl/>
              <w:numPr>
                <w:ilvl w:val="0"/>
                <w:numId w:val="58"/>
              </w:numPr>
              <w:autoSpaceDE/>
              <w:autoSpaceDN/>
              <w:ind w:left="320" w:hanging="284"/>
              <w:jc w:val="both"/>
            </w:pPr>
            <w:r w:rsidRPr="00C705A9">
              <w:t>отрабатывать чита</w:t>
            </w:r>
            <w:r>
              <w:t>-</w:t>
            </w:r>
            <w:r w:rsidRPr="00C705A9">
              <w:t>тельские умения;</w:t>
            </w:r>
          </w:p>
          <w:p w:rsidR="007D0DCC" w:rsidRDefault="007D0DCC" w:rsidP="007D0DCC">
            <w:pPr>
              <w:widowControl/>
              <w:numPr>
                <w:ilvl w:val="0"/>
                <w:numId w:val="58"/>
              </w:numPr>
              <w:autoSpaceDE/>
              <w:autoSpaceDN/>
              <w:ind w:left="320" w:hanging="284"/>
              <w:jc w:val="both"/>
            </w:pPr>
            <w:r w:rsidRPr="00C705A9">
              <w:t>учить выражать при чтении вслух свое отношение к весен</w:t>
            </w:r>
            <w:r>
              <w:t>-</w:t>
            </w:r>
            <w:r w:rsidRPr="00C705A9">
              <w:t>ней природе;</w:t>
            </w:r>
          </w:p>
          <w:p w:rsidR="007D0DCC" w:rsidRDefault="007D0DCC" w:rsidP="007D0DCC">
            <w:pPr>
              <w:widowControl/>
              <w:numPr>
                <w:ilvl w:val="0"/>
                <w:numId w:val="58"/>
              </w:numPr>
              <w:autoSpaceDE/>
              <w:autoSpaceDN/>
              <w:ind w:left="320" w:hanging="284"/>
              <w:jc w:val="both"/>
            </w:pPr>
            <w:r w:rsidRPr="00C705A9">
              <w:t>учить подмечать приметы и краски весны;</w:t>
            </w:r>
          </w:p>
          <w:p w:rsidR="007D0DCC" w:rsidRPr="00C705A9" w:rsidRDefault="007D0DCC" w:rsidP="007D0DCC">
            <w:pPr>
              <w:widowControl/>
              <w:numPr>
                <w:ilvl w:val="0"/>
                <w:numId w:val="58"/>
              </w:numPr>
              <w:autoSpaceDE/>
              <w:autoSpaceDN/>
              <w:ind w:left="320" w:hanging="284"/>
              <w:jc w:val="both"/>
            </w:pPr>
            <w:r w:rsidRPr="00C705A9">
              <w:t>учить описывать словами весеннее солнце, молодую травку, первую поч-ку и т.д.</w:t>
            </w:r>
          </w:p>
        </w:tc>
        <w:tc>
          <w:tcPr>
            <w:tcW w:w="2273" w:type="dxa"/>
            <w:tcBorders>
              <w:top w:val="single" w:sz="4" w:space="0" w:color="auto"/>
              <w:left w:val="single" w:sz="4" w:space="0" w:color="auto"/>
              <w:bottom w:val="single" w:sz="4" w:space="0" w:color="auto"/>
              <w:right w:val="single" w:sz="4" w:space="0" w:color="auto"/>
            </w:tcBorders>
          </w:tcPr>
          <w:p w:rsidR="007D0DCC" w:rsidRDefault="007D0DCC" w:rsidP="007D0DCC">
            <w:pPr>
              <w:widowControl/>
              <w:numPr>
                <w:ilvl w:val="0"/>
                <w:numId w:val="54"/>
              </w:numPr>
              <w:autoSpaceDE/>
              <w:autoSpaceDN/>
              <w:ind w:left="318" w:hanging="284"/>
              <w:jc w:val="both"/>
            </w:pPr>
            <w:r>
              <w:t>у</w:t>
            </w:r>
            <w:r w:rsidRPr="00744E08">
              <w:t>меть передавать голосом чувства (удивление, вос</w:t>
            </w:r>
            <w:r>
              <w:t>-</w:t>
            </w:r>
            <w:r w:rsidRPr="00744E08">
              <w:t>хищение, разоча</w:t>
            </w:r>
            <w:r>
              <w:t>-</w:t>
            </w:r>
            <w:r w:rsidRPr="00744E08">
              <w:t>рование</w:t>
            </w:r>
            <w:r>
              <w:t>);</w:t>
            </w:r>
          </w:p>
          <w:p w:rsidR="007D0DCC" w:rsidRPr="00744E08" w:rsidRDefault="007D0DCC" w:rsidP="007D0DCC">
            <w:pPr>
              <w:widowControl/>
              <w:numPr>
                <w:ilvl w:val="0"/>
                <w:numId w:val="54"/>
              </w:numPr>
              <w:autoSpaceDE/>
              <w:autoSpaceDN/>
              <w:ind w:left="318" w:hanging="284"/>
              <w:jc w:val="both"/>
            </w:pPr>
            <w:r w:rsidRPr="00744E08">
              <w:t xml:space="preserve"> выразительно чи</w:t>
            </w:r>
            <w:r>
              <w:t>-</w:t>
            </w:r>
            <w:r w:rsidRPr="00744E08">
              <w:t>тать, осознавать прочитанное</w:t>
            </w:r>
            <w:r>
              <w:t>.</w:t>
            </w:r>
          </w:p>
          <w:p w:rsidR="007D0DCC" w:rsidRPr="00744E08" w:rsidRDefault="007D0DCC" w:rsidP="00E517DC"/>
        </w:tc>
        <w:tc>
          <w:tcPr>
            <w:tcW w:w="2266" w:type="dxa"/>
            <w:gridSpan w:val="2"/>
            <w:tcBorders>
              <w:top w:val="single" w:sz="4" w:space="0" w:color="auto"/>
              <w:left w:val="single" w:sz="4" w:space="0" w:color="auto"/>
              <w:bottom w:val="single" w:sz="4" w:space="0" w:color="auto"/>
              <w:right w:val="single" w:sz="4" w:space="0" w:color="auto"/>
            </w:tcBorders>
          </w:tcPr>
          <w:p w:rsidR="007D0DCC" w:rsidRDefault="007D0DCC" w:rsidP="00E517DC">
            <w:pPr>
              <w:rPr>
                <w:b/>
                <w:i/>
              </w:rPr>
            </w:pPr>
            <w:r w:rsidRPr="00C705A9">
              <w:rPr>
                <w:b/>
                <w:i/>
              </w:rPr>
              <w:t>Познавательные</w:t>
            </w:r>
            <w:r>
              <w:rPr>
                <w:b/>
                <w:i/>
              </w:rPr>
              <w:t>:</w:t>
            </w:r>
          </w:p>
          <w:p w:rsidR="007D0DCC" w:rsidRDefault="007D0DCC" w:rsidP="00E517DC">
            <w:pPr>
              <w:jc w:val="both"/>
            </w:pPr>
            <w:r w:rsidRPr="00744E08">
              <w:t>передавать голосом чувства</w:t>
            </w:r>
            <w:r>
              <w:t>.</w:t>
            </w:r>
          </w:p>
          <w:p w:rsidR="007D0DCC" w:rsidRPr="00C705A9" w:rsidRDefault="007D0DCC" w:rsidP="00E517DC">
            <w:pPr>
              <w:jc w:val="both"/>
              <w:rPr>
                <w:b/>
                <w:i/>
              </w:rPr>
            </w:pPr>
            <w:r>
              <w:rPr>
                <w:b/>
                <w:i/>
              </w:rPr>
              <w:t>К</w:t>
            </w:r>
            <w:r w:rsidRPr="00C705A9">
              <w:rPr>
                <w:b/>
                <w:i/>
              </w:rPr>
              <w:t>оммуникативные</w:t>
            </w:r>
            <w:r>
              <w:rPr>
                <w:b/>
                <w:i/>
              </w:rPr>
              <w:t>:</w:t>
            </w:r>
            <w:r w:rsidRPr="00744E08">
              <w:t>умеют различать поз</w:t>
            </w:r>
            <w:r>
              <w:t>-</w:t>
            </w:r>
            <w:r w:rsidRPr="00744E08">
              <w:t>навательный и худо</w:t>
            </w:r>
            <w:r>
              <w:t>-</w:t>
            </w:r>
            <w:r w:rsidRPr="00744E08">
              <w:t>жественный тексты;</w:t>
            </w:r>
          </w:p>
          <w:p w:rsidR="007D0DCC" w:rsidRPr="00744E08" w:rsidRDefault="007D0DCC" w:rsidP="00E517DC">
            <w:r w:rsidRPr="00744E08">
              <w:t>умеют  сочинять сказк</w:t>
            </w:r>
            <w:r>
              <w:t>и или рассказы по заданной теме.</w:t>
            </w:r>
            <w:r w:rsidRPr="00744E08">
              <w:t xml:space="preserve"> </w:t>
            </w:r>
            <w:r w:rsidRPr="00C705A9">
              <w:rPr>
                <w:b/>
                <w:i/>
              </w:rPr>
              <w:t>Регулятивные</w:t>
            </w:r>
            <w:r>
              <w:rPr>
                <w:b/>
                <w:i/>
              </w:rPr>
              <w:t>:</w:t>
            </w:r>
            <w:r w:rsidRPr="00C705A9">
              <w:rPr>
                <w:b/>
                <w:i/>
              </w:rPr>
              <w:t xml:space="preserve"> </w:t>
            </w:r>
            <w:r w:rsidRPr="00744E08">
              <w:t>уметь самостоя</w:t>
            </w:r>
            <w:r>
              <w:t>-</w:t>
            </w:r>
            <w:r w:rsidRPr="00744E08">
              <w:t>тельно проверять знания по изученной теме</w:t>
            </w:r>
            <w:r>
              <w:t>.</w:t>
            </w:r>
          </w:p>
        </w:tc>
        <w:tc>
          <w:tcPr>
            <w:tcW w:w="2411" w:type="dxa"/>
            <w:tcBorders>
              <w:top w:val="single" w:sz="4" w:space="0" w:color="auto"/>
              <w:left w:val="single" w:sz="4" w:space="0" w:color="auto"/>
              <w:bottom w:val="single" w:sz="4" w:space="0" w:color="auto"/>
              <w:right w:val="single" w:sz="4" w:space="0" w:color="auto"/>
            </w:tcBorders>
          </w:tcPr>
          <w:p w:rsidR="007D0DCC" w:rsidRPr="00744E08" w:rsidRDefault="007D0DCC" w:rsidP="00E517DC">
            <w:r w:rsidRPr="00744E08">
              <w:t>Осознание ответствен</w:t>
            </w:r>
            <w:r>
              <w:t>-</w:t>
            </w:r>
            <w:r w:rsidRPr="00744E08">
              <w:t>ности за поступки, этические  чувства</w:t>
            </w:r>
            <w:r>
              <w:t>.</w:t>
            </w:r>
          </w:p>
        </w:tc>
      </w:tr>
      <w:tr w:rsidR="007D0DCC" w:rsidRPr="00744E08" w:rsidTr="00E517DC">
        <w:tc>
          <w:tcPr>
            <w:tcW w:w="645" w:type="dxa"/>
            <w:gridSpan w:val="2"/>
            <w:tcBorders>
              <w:top w:val="single" w:sz="4" w:space="0" w:color="auto"/>
              <w:left w:val="single" w:sz="4" w:space="0" w:color="auto"/>
              <w:bottom w:val="single" w:sz="4" w:space="0" w:color="auto"/>
              <w:right w:val="single" w:sz="4" w:space="0" w:color="auto"/>
            </w:tcBorders>
          </w:tcPr>
          <w:p w:rsidR="007D0DCC" w:rsidRPr="00744E08" w:rsidRDefault="007D0DCC" w:rsidP="00E517DC">
            <w:r>
              <w:t>104</w:t>
            </w:r>
          </w:p>
        </w:tc>
        <w:tc>
          <w:tcPr>
            <w:tcW w:w="1265" w:type="dxa"/>
            <w:tcBorders>
              <w:top w:val="single" w:sz="4" w:space="0" w:color="auto"/>
              <w:left w:val="single" w:sz="4" w:space="0" w:color="auto"/>
              <w:bottom w:val="single" w:sz="4" w:space="0" w:color="auto"/>
              <w:right w:val="single" w:sz="4" w:space="0" w:color="auto"/>
            </w:tcBorders>
          </w:tcPr>
          <w:p w:rsidR="007D0DCC" w:rsidRPr="00744E08" w:rsidRDefault="007D0DCC" w:rsidP="00E517DC"/>
        </w:tc>
        <w:tc>
          <w:tcPr>
            <w:tcW w:w="2309" w:type="dxa"/>
            <w:gridSpan w:val="3"/>
            <w:tcBorders>
              <w:top w:val="single" w:sz="4" w:space="0" w:color="auto"/>
              <w:left w:val="single" w:sz="4" w:space="0" w:color="auto"/>
              <w:bottom w:val="single" w:sz="4" w:space="0" w:color="auto"/>
              <w:right w:val="single" w:sz="4" w:space="0" w:color="auto"/>
            </w:tcBorders>
          </w:tcPr>
          <w:p w:rsidR="007D0DCC" w:rsidRDefault="007D0DCC" w:rsidP="00E517DC">
            <w:r>
              <w:t xml:space="preserve">Литературное слушание. Произведения о природе </w:t>
            </w:r>
            <w:r w:rsidRPr="00744E08">
              <w:t xml:space="preserve"> </w:t>
            </w:r>
          </w:p>
          <w:p w:rsidR="007D0DCC" w:rsidRDefault="007D0DCC" w:rsidP="00E517DC">
            <w:r w:rsidRPr="00744E08">
              <w:t>Н.</w:t>
            </w:r>
            <w:r>
              <w:t xml:space="preserve"> </w:t>
            </w:r>
            <w:r w:rsidRPr="00744E08">
              <w:t>Сладков. «Снег и Ветер».</w:t>
            </w:r>
          </w:p>
          <w:p w:rsidR="007D0DCC" w:rsidRDefault="007D0DCC" w:rsidP="00E517DC"/>
          <w:p w:rsidR="007D0DCC" w:rsidRDefault="007D0DCC" w:rsidP="00E517DC">
            <w:r>
              <w:t>Дополнительное чтение (по хрестоматии)</w:t>
            </w:r>
          </w:p>
          <w:p w:rsidR="007D0DCC" w:rsidRDefault="007D0DCC" w:rsidP="00E517DC">
            <w:r>
              <w:t>Н. Сладков «Проталина»</w:t>
            </w:r>
          </w:p>
          <w:p w:rsidR="007D0DCC" w:rsidRDefault="007D0DCC" w:rsidP="00E517DC"/>
          <w:p w:rsidR="007D0DCC" w:rsidRDefault="007D0DCC" w:rsidP="00E517DC">
            <w:r>
              <w:t>Учебник с. 103</w:t>
            </w:r>
          </w:p>
          <w:p w:rsidR="007D0DCC" w:rsidRDefault="007D0DCC" w:rsidP="00E517DC">
            <w:r>
              <w:t>Тетрадь печатная с. 59</w:t>
            </w:r>
          </w:p>
          <w:p w:rsidR="007D0DCC" w:rsidRDefault="007D0DCC" w:rsidP="00E517DC"/>
          <w:p w:rsidR="007D0DCC" w:rsidRPr="00744E08" w:rsidRDefault="007D0DCC" w:rsidP="00E517DC">
            <w:r>
              <w:t>Хрестоматия, часть 1 с. 59-64</w:t>
            </w:r>
          </w:p>
        </w:tc>
        <w:tc>
          <w:tcPr>
            <w:tcW w:w="2124" w:type="dxa"/>
            <w:gridSpan w:val="2"/>
            <w:tcBorders>
              <w:top w:val="single" w:sz="4" w:space="0" w:color="auto"/>
              <w:left w:val="single" w:sz="4" w:space="0" w:color="auto"/>
              <w:bottom w:val="single" w:sz="4" w:space="0" w:color="auto"/>
              <w:right w:val="single" w:sz="4" w:space="0" w:color="auto"/>
            </w:tcBorders>
          </w:tcPr>
          <w:p w:rsidR="007D0DCC" w:rsidRDefault="007D0DCC" w:rsidP="00E517DC">
            <w:r>
              <w:t>Понятия:</w:t>
            </w:r>
          </w:p>
          <w:p w:rsidR="007D0DCC" w:rsidRDefault="007D0DCC" w:rsidP="007D0DCC">
            <w:pPr>
              <w:widowControl/>
              <w:numPr>
                <w:ilvl w:val="0"/>
                <w:numId w:val="58"/>
              </w:numPr>
              <w:autoSpaceDE/>
              <w:autoSpaceDN/>
              <w:ind w:left="317" w:hanging="283"/>
            </w:pPr>
            <w:r>
              <w:t>сравнения</w:t>
            </w:r>
          </w:p>
          <w:p w:rsidR="007D0DCC" w:rsidRDefault="007D0DCC" w:rsidP="007D0DCC">
            <w:pPr>
              <w:widowControl/>
              <w:numPr>
                <w:ilvl w:val="0"/>
                <w:numId w:val="58"/>
              </w:numPr>
              <w:autoSpaceDE/>
              <w:autoSpaceDN/>
              <w:ind w:left="317" w:hanging="283"/>
            </w:pPr>
            <w:r>
              <w:t>гипербола</w:t>
            </w:r>
          </w:p>
          <w:p w:rsidR="007D0DCC" w:rsidRDefault="007D0DCC" w:rsidP="007D0DCC">
            <w:pPr>
              <w:widowControl/>
              <w:numPr>
                <w:ilvl w:val="0"/>
                <w:numId w:val="58"/>
              </w:numPr>
              <w:autoSpaceDE/>
              <w:autoSpaceDN/>
              <w:ind w:left="317" w:hanging="283"/>
            </w:pPr>
            <w:r>
              <w:t>метафора</w:t>
            </w:r>
          </w:p>
          <w:p w:rsidR="007D0DCC" w:rsidRDefault="007D0DCC" w:rsidP="007D0DCC">
            <w:pPr>
              <w:widowControl/>
              <w:numPr>
                <w:ilvl w:val="0"/>
                <w:numId w:val="58"/>
              </w:numPr>
              <w:autoSpaceDE/>
              <w:autoSpaceDN/>
              <w:ind w:left="317" w:hanging="283"/>
            </w:pPr>
            <w:r>
              <w:t>эпитет</w:t>
            </w:r>
          </w:p>
          <w:p w:rsidR="007D0DCC" w:rsidRPr="00744E08" w:rsidRDefault="007D0DCC" w:rsidP="007D0DCC">
            <w:pPr>
              <w:widowControl/>
              <w:numPr>
                <w:ilvl w:val="0"/>
                <w:numId w:val="58"/>
              </w:numPr>
              <w:autoSpaceDE/>
              <w:autoSpaceDN/>
              <w:ind w:left="317" w:hanging="283"/>
            </w:pPr>
            <w:r w:rsidRPr="00744E08">
              <w:t>сравнение</w:t>
            </w:r>
          </w:p>
        </w:tc>
        <w:tc>
          <w:tcPr>
            <w:tcW w:w="2550" w:type="dxa"/>
            <w:gridSpan w:val="2"/>
            <w:tcBorders>
              <w:top w:val="single" w:sz="4" w:space="0" w:color="auto"/>
              <w:left w:val="single" w:sz="4" w:space="0" w:color="auto"/>
              <w:bottom w:val="single" w:sz="4" w:space="0" w:color="auto"/>
              <w:right w:val="single" w:sz="4" w:space="0" w:color="auto"/>
            </w:tcBorders>
          </w:tcPr>
          <w:p w:rsidR="007D0DCC" w:rsidRDefault="007D0DCC" w:rsidP="007D0DCC">
            <w:pPr>
              <w:widowControl/>
              <w:numPr>
                <w:ilvl w:val="0"/>
                <w:numId w:val="58"/>
              </w:numPr>
              <w:autoSpaceDE/>
              <w:autoSpaceDN/>
              <w:ind w:left="320" w:hanging="284"/>
              <w:jc w:val="both"/>
            </w:pPr>
            <w:r>
              <w:t>в</w:t>
            </w:r>
            <w:r w:rsidRPr="00744E08">
              <w:t>оспитывать любовь к родной природе;</w:t>
            </w:r>
          </w:p>
          <w:p w:rsidR="007D0DCC" w:rsidRDefault="007D0DCC" w:rsidP="007D0DCC">
            <w:pPr>
              <w:widowControl/>
              <w:numPr>
                <w:ilvl w:val="0"/>
                <w:numId w:val="58"/>
              </w:numPr>
              <w:autoSpaceDE/>
              <w:autoSpaceDN/>
              <w:ind w:left="320" w:hanging="284"/>
              <w:jc w:val="both"/>
            </w:pPr>
            <w:r w:rsidRPr="00C705A9">
              <w:t>отрабатывать навык чтения;</w:t>
            </w:r>
          </w:p>
          <w:p w:rsidR="007D0DCC" w:rsidRDefault="007D0DCC" w:rsidP="007D0DCC">
            <w:pPr>
              <w:widowControl/>
              <w:numPr>
                <w:ilvl w:val="0"/>
                <w:numId w:val="58"/>
              </w:numPr>
              <w:autoSpaceDE/>
              <w:autoSpaceDN/>
              <w:ind w:left="320" w:hanging="284"/>
              <w:jc w:val="both"/>
            </w:pPr>
            <w:r w:rsidRPr="00C705A9">
              <w:t>отрабатывать чита</w:t>
            </w:r>
            <w:r>
              <w:t>-</w:t>
            </w:r>
            <w:r w:rsidRPr="00C705A9">
              <w:t>тельские умения;</w:t>
            </w:r>
          </w:p>
          <w:p w:rsidR="007D0DCC" w:rsidRDefault="007D0DCC" w:rsidP="007D0DCC">
            <w:pPr>
              <w:widowControl/>
              <w:numPr>
                <w:ilvl w:val="0"/>
                <w:numId w:val="58"/>
              </w:numPr>
              <w:autoSpaceDE/>
              <w:autoSpaceDN/>
              <w:ind w:left="320" w:hanging="284"/>
              <w:jc w:val="both"/>
            </w:pPr>
            <w:r w:rsidRPr="00C705A9">
              <w:t>учить выражать при чтении вслух свое отношение к весен</w:t>
            </w:r>
            <w:r>
              <w:t>-</w:t>
            </w:r>
            <w:r w:rsidRPr="00C705A9">
              <w:t>ней природе;</w:t>
            </w:r>
          </w:p>
          <w:p w:rsidR="007D0DCC" w:rsidRDefault="007D0DCC" w:rsidP="007D0DCC">
            <w:pPr>
              <w:widowControl/>
              <w:numPr>
                <w:ilvl w:val="0"/>
                <w:numId w:val="58"/>
              </w:numPr>
              <w:autoSpaceDE/>
              <w:autoSpaceDN/>
              <w:ind w:left="320" w:hanging="284"/>
              <w:jc w:val="both"/>
            </w:pPr>
            <w:r w:rsidRPr="00C705A9">
              <w:t>учить подмечать приметы и краски весны;</w:t>
            </w:r>
          </w:p>
          <w:p w:rsidR="007D0DCC" w:rsidRPr="00C705A9" w:rsidRDefault="007D0DCC" w:rsidP="007D0DCC">
            <w:pPr>
              <w:widowControl/>
              <w:numPr>
                <w:ilvl w:val="0"/>
                <w:numId w:val="58"/>
              </w:numPr>
              <w:autoSpaceDE/>
              <w:autoSpaceDN/>
              <w:ind w:left="320" w:hanging="284"/>
              <w:jc w:val="both"/>
            </w:pPr>
            <w:r w:rsidRPr="00C705A9">
              <w:t>учить описывать словами весеннее солнце, молодую травку, первую поч-ку и т.д.</w:t>
            </w:r>
          </w:p>
        </w:tc>
        <w:tc>
          <w:tcPr>
            <w:tcW w:w="2273" w:type="dxa"/>
            <w:tcBorders>
              <w:top w:val="single" w:sz="4" w:space="0" w:color="auto"/>
              <w:left w:val="single" w:sz="4" w:space="0" w:color="auto"/>
              <w:bottom w:val="single" w:sz="4" w:space="0" w:color="auto"/>
              <w:right w:val="single" w:sz="4" w:space="0" w:color="auto"/>
            </w:tcBorders>
          </w:tcPr>
          <w:p w:rsidR="007D0DCC" w:rsidRDefault="007D0DCC" w:rsidP="007D0DCC">
            <w:pPr>
              <w:widowControl/>
              <w:numPr>
                <w:ilvl w:val="0"/>
                <w:numId w:val="54"/>
              </w:numPr>
              <w:autoSpaceDE/>
              <w:autoSpaceDN/>
              <w:ind w:left="318" w:hanging="284"/>
              <w:jc w:val="both"/>
            </w:pPr>
            <w:r>
              <w:t>у</w:t>
            </w:r>
            <w:r w:rsidRPr="00744E08">
              <w:t>меть передавать голосом чувства (удивление, вос</w:t>
            </w:r>
            <w:r>
              <w:t>-</w:t>
            </w:r>
            <w:r w:rsidRPr="00744E08">
              <w:t>хищение, разоча</w:t>
            </w:r>
            <w:r>
              <w:t>-</w:t>
            </w:r>
            <w:r w:rsidRPr="00744E08">
              <w:t>рование</w:t>
            </w:r>
            <w:r>
              <w:t>);</w:t>
            </w:r>
          </w:p>
          <w:p w:rsidR="007D0DCC" w:rsidRPr="00744E08" w:rsidRDefault="007D0DCC" w:rsidP="007D0DCC">
            <w:pPr>
              <w:widowControl/>
              <w:numPr>
                <w:ilvl w:val="0"/>
                <w:numId w:val="54"/>
              </w:numPr>
              <w:autoSpaceDE/>
              <w:autoSpaceDN/>
              <w:ind w:left="318" w:hanging="284"/>
              <w:jc w:val="both"/>
            </w:pPr>
            <w:r w:rsidRPr="00744E08">
              <w:t xml:space="preserve"> выразительно чи</w:t>
            </w:r>
            <w:r>
              <w:t>-</w:t>
            </w:r>
            <w:r w:rsidRPr="00744E08">
              <w:t>тать, осознавать прочитанное</w:t>
            </w:r>
            <w:r>
              <w:t>.</w:t>
            </w:r>
          </w:p>
          <w:p w:rsidR="007D0DCC" w:rsidRPr="00744E08" w:rsidRDefault="007D0DCC" w:rsidP="00E517DC"/>
        </w:tc>
        <w:tc>
          <w:tcPr>
            <w:tcW w:w="2266" w:type="dxa"/>
            <w:gridSpan w:val="2"/>
            <w:tcBorders>
              <w:top w:val="single" w:sz="4" w:space="0" w:color="auto"/>
              <w:left w:val="single" w:sz="4" w:space="0" w:color="auto"/>
              <w:bottom w:val="single" w:sz="4" w:space="0" w:color="auto"/>
              <w:right w:val="single" w:sz="4" w:space="0" w:color="auto"/>
            </w:tcBorders>
          </w:tcPr>
          <w:p w:rsidR="007D0DCC" w:rsidRDefault="007D0DCC" w:rsidP="00E517DC">
            <w:pPr>
              <w:rPr>
                <w:b/>
                <w:i/>
              </w:rPr>
            </w:pPr>
            <w:r w:rsidRPr="00C705A9">
              <w:rPr>
                <w:b/>
                <w:i/>
              </w:rPr>
              <w:t>Познавательные</w:t>
            </w:r>
            <w:r>
              <w:rPr>
                <w:b/>
                <w:i/>
              </w:rPr>
              <w:t>:</w:t>
            </w:r>
          </w:p>
          <w:p w:rsidR="007D0DCC" w:rsidRDefault="007D0DCC" w:rsidP="00E517DC">
            <w:pPr>
              <w:jc w:val="both"/>
            </w:pPr>
            <w:r w:rsidRPr="00744E08">
              <w:t>передавать голосом чувства</w:t>
            </w:r>
            <w:r>
              <w:t>.</w:t>
            </w:r>
          </w:p>
          <w:p w:rsidR="007D0DCC" w:rsidRPr="00C705A9" w:rsidRDefault="007D0DCC" w:rsidP="00E517DC">
            <w:pPr>
              <w:jc w:val="both"/>
              <w:rPr>
                <w:b/>
                <w:i/>
              </w:rPr>
            </w:pPr>
            <w:r>
              <w:rPr>
                <w:b/>
                <w:i/>
              </w:rPr>
              <w:t>К</w:t>
            </w:r>
            <w:r w:rsidRPr="00C705A9">
              <w:rPr>
                <w:b/>
                <w:i/>
              </w:rPr>
              <w:t>оммуникативные</w:t>
            </w:r>
            <w:r>
              <w:rPr>
                <w:b/>
                <w:i/>
              </w:rPr>
              <w:t>:</w:t>
            </w:r>
            <w:r w:rsidRPr="00744E08">
              <w:t>умеют различать поз</w:t>
            </w:r>
            <w:r>
              <w:t>-</w:t>
            </w:r>
            <w:r w:rsidRPr="00744E08">
              <w:t>навательный и худо</w:t>
            </w:r>
            <w:r>
              <w:t>-</w:t>
            </w:r>
            <w:r w:rsidRPr="00744E08">
              <w:t>жественный тексты;</w:t>
            </w:r>
          </w:p>
          <w:p w:rsidR="007D0DCC" w:rsidRPr="00744E08" w:rsidRDefault="007D0DCC" w:rsidP="00E517DC">
            <w:r w:rsidRPr="00744E08">
              <w:t>умеют  сочинять сказк</w:t>
            </w:r>
            <w:r>
              <w:t>и или рассказы по заданной теме.</w:t>
            </w:r>
            <w:r w:rsidRPr="00744E08">
              <w:t xml:space="preserve"> </w:t>
            </w:r>
            <w:r w:rsidRPr="00C705A9">
              <w:rPr>
                <w:b/>
                <w:i/>
              </w:rPr>
              <w:t>Регулятивные</w:t>
            </w:r>
            <w:r>
              <w:rPr>
                <w:b/>
                <w:i/>
              </w:rPr>
              <w:t>:</w:t>
            </w:r>
            <w:r w:rsidRPr="00C705A9">
              <w:rPr>
                <w:b/>
                <w:i/>
              </w:rPr>
              <w:t xml:space="preserve"> </w:t>
            </w:r>
            <w:r w:rsidRPr="00744E08">
              <w:t>уметь самостоя</w:t>
            </w:r>
            <w:r>
              <w:t>-</w:t>
            </w:r>
            <w:r w:rsidRPr="00744E08">
              <w:t>тельно проверять знания по изученной теме</w:t>
            </w:r>
            <w:r>
              <w:t>.</w:t>
            </w:r>
          </w:p>
        </w:tc>
        <w:tc>
          <w:tcPr>
            <w:tcW w:w="2411" w:type="dxa"/>
            <w:tcBorders>
              <w:top w:val="single" w:sz="4" w:space="0" w:color="auto"/>
              <w:left w:val="single" w:sz="4" w:space="0" w:color="auto"/>
              <w:bottom w:val="single" w:sz="4" w:space="0" w:color="auto"/>
              <w:right w:val="single" w:sz="4" w:space="0" w:color="auto"/>
            </w:tcBorders>
          </w:tcPr>
          <w:p w:rsidR="007D0DCC" w:rsidRPr="00744E08" w:rsidRDefault="007D0DCC" w:rsidP="00E517DC">
            <w:r w:rsidRPr="00744E08">
              <w:t>Осознание ответствен</w:t>
            </w:r>
            <w:r>
              <w:t>-</w:t>
            </w:r>
            <w:r w:rsidRPr="00744E08">
              <w:t>ности за поступки, этические  чувства</w:t>
            </w:r>
            <w:r>
              <w:t>.</w:t>
            </w:r>
          </w:p>
        </w:tc>
      </w:tr>
      <w:tr w:rsidR="007D0DCC" w:rsidRPr="00744E08" w:rsidTr="00E517DC">
        <w:tc>
          <w:tcPr>
            <w:tcW w:w="645" w:type="dxa"/>
            <w:gridSpan w:val="2"/>
            <w:tcBorders>
              <w:top w:val="single" w:sz="4" w:space="0" w:color="auto"/>
              <w:left w:val="single" w:sz="4" w:space="0" w:color="auto"/>
              <w:bottom w:val="single" w:sz="4" w:space="0" w:color="auto"/>
              <w:right w:val="single" w:sz="4" w:space="0" w:color="auto"/>
            </w:tcBorders>
          </w:tcPr>
          <w:p w:rsidR="007D0DCC" w:rsidRPr="00744E08" w:rsidRDefault="007D0DCC" w:rsidP="00E517DC">
            <w:r>
              <w:t>105</w:t>
            </w:r>
          </w:p>
        </w:tc>
        <w:tc>
          <w:tcPr>
            <w:tcW w:w="1265" w:type="dxa"/>
            <w:tcBorders>
              <w:top w:val="single" w:sz="4" w:space="0" w:color="auto"/>
              <w:left w:val="single" w:sz="4" w:space="0" w:color="auto"/>
              <w:bottom w:val="single" w:sz="4" w:space="0" w:color="auto"/>
              <w:right w:val="single" w:sz="4" w:space="0" w:color="auto"/>
            </w:tcBorders>
          </w:tcPr>
          <w:p w:rsidR="007D0DCC" w:rsidRPr="00744E08" w:rsidRDefault="007D0DCC" w:rsidP="00E517DC"/>
        </w:tc>
        <w:tc>
          <w:tcPr>
            <w:tcW w:w="2309" w:type="dxa"/>
            <w:gridSpan w:val="3"/>
            <w:tcBorders>
              <w:top w:val="single" w:sz="4" w:space="0" w:color="auto"/>
              <w:left w:val="single" w:sz="4" w:space="0" w:color="auto"/>
              <w:bottom w:val="single" w:sz="4" w:space="0" w:color="auto"/>
              <w:right w:val="single" w:sz="4" w:space="0" w:color="auto"/>
            </w:tcBorders>
          </w:tcPr>
          <w:p w:rsidR="007D0DCC" w:rsidRDefault="007D0DCC" w:rsidP="00E517DC">
            <w:r>
              <w:t>Разножанровые произведения о весне.</w:t>
            </w:r>
            <w:r w:rsidRPr="00744E08">
              <w:t xml:space="preserve"> С.</w:t>
            </w:r>
            <w:r>
              <w:t xml:space="preserve"> </w:t>
            </w:r>
            <w:r w:rsidRPr="00744E08">
              <w:t xml:space="preserve">Маршак. «Весенняя песенка» </w:t>
            </w:r>
          </w:p>
          <w:p w:rsidR="007D0DCC" w:rsidRDefault="007D0DCC" w:rsidP="00E517DC"/>
          <w:p w:rsidR="007D0DCC" w:rsidRDefault="007D0DCC" w:rsidP="00E517DC">
            <w:r>
              <w:t>Э. Шим «Весенняя песенка»</w:t>
            </w:r>
          </w:p>
          <w:p w:rsidR="007D0DCC" w:rsidRDefault="007D0DCC" w:rsidP="00E517DC"/>
          <w:p w:rsidR="007D0DCC" w:rsidRDefault="007D0DCC" w:rsidP="00E517DC"/>
          <w:p w:rsidR="007D0DCC" w:rsidRDefault="007D0DCC" w:rsidP="00E517DC">
            <w:r>
              <w:t>Учебник с. 104-106</w:t>
            </w:r>
          </w:p>
          <w:p w:rsidR="007D0DCC" w:rsidRDefault="007D0DCC" w:rsidP="00E517DC">
            <w:r>
              <w:t>Тетрадь печатная с. 59-61</w:t>
            </w:r>
          </w:p>
          <w:p w:rsidR="007D0DCC" w:rsidRDefault="007D0DCC" w:rsidP="00E517DC"/>
          <w:p w:rsidR="007D0DCC" w:rsidRPr="00744E08" w:rsidRDefault="007D0DCC" w:rsidP="00E517DC"/>
        </w:tc>
        <w:tc>
          <w:tcPr>
            <w:tcW w:w="2124" w:type="dxa"/>
            <w:gridSpan w:val="2"/>
            <w:tcBorders>
              <w:top w:val="single" w:sz="4" w:space="0" w:color="auto"/>
              <w:left w:val="single" w:sz="4" w:space="0" w:color="auto"/>
              <w:bottom w:val="single" w:sz="4" w:space="0" w:color="auto"/>
              <w:right w:val="single" w:sz="4" w:space="0" w:color="auto"/>
            </w:tcBorders>
          </w:tcPr>
          <w:p w:rsidR="007D0DCC" w:rsidRDefault="007D0DCC" w:rsidP="00E517DC">
            <w:r>
              <w:t>Отрабатывать понятие:</w:t>
            </w:r>
          </w:p>
          <w:p w:rsidR="007D0DCC" w:rsidRPr="00744E08" w:rsidRDefault="007D0DCC" w:rsidP="007D0DCC">
            <w:pPr>
              <w:widowControl/>
              <w:numPr>
                <w:ilvl w:val="0"/>
                <w:numId w:val="59"/>
              </w:numPr>
              <w:autoSpaceDE/>
              <w:autoSpaceDN/>
              <w:ind w:left="317" w:hanging="317"/>
              <w:jc w:val="both"/>
            </w:pPr>
            <w:r>
              <w:t>в</w:t>
            </w:r>
            <w:r w:rsidRPr="00744E08">
              <w:t>ыр</w:t>
            </w:r>
            <w:r>
              <w:t xml:space="preserve">азительные </w:t>
            </w:r>
            <w:r w:rsidRPr="00744E08">
              <w:t>средства языка</w:t>
            </w:r>
          </w:p>
        </w:tc>
        <w:tc>
          <w:tcPr>
            <w:tcW w:w="2550" w:type="dxa"/>
            <w:gridSpan w:val="2"/>
            <w:tcBorders>
              <w:top w:val="single" w:sz="4" w:space="0" w:color="auto"/>
              <w:left w:val="single" w:sz="4" w:space="0" w:color="auto"/>
              <w:bottom w:val="single" w:sz="4" w:space="0" w:color="auto"/>
              <w:right w:val="single" w:sz="4" w:space="0" w:color="auto"/>
            </w:tcBorders>
          </w:tcPr>
          <w:p w:rsidR="007D0DCC" w:rsidRDefault="007D0DCC" w:rsidP="007D0DCC">
            <w:pPr>
              <w:widowControl/>
              <w:numPr>
                <w:ilvl w:val="0"/>
                <w:numId w:val="58"/>
              </w:numPr>
              <w:autoSpaceDE/>
              <w:autoSpaceDN/>
              <w:ind w:left="320" w:hanging="284"/>
              <w:jc w:val="both"/>
            </w:pPr>
            <w:r>
              <w:t>в</w:t>
            </w:r>
            <w:r w:rsidRPr="00744E08">
              <w:t>оспитывать любовь к родной природе;</w:t>
            </w:r>
          </w:p>
          <w:p w:rsidR="007D0DCC" w:rsidRDefault="007D0DCC" w:rsidP="007D0DCC">
            <w:pPr>
              <w:widowControl/>
              <w:numPr>
                <w:ilvl w:val="0"/>
                <w:numId w:val="58"/>
              </w:numPr>
              <w:autoSpaceDE/>
              <w:autoSpaceDN/>
              <w:ind w:left="320" w:hanging="284"/>
              <w:jc w:val="both"/>
            </w:pPr>
            <w:r w:rsidRPr="00C705A9">
              <w:t>отрабатывать навык чтения;</w:t>
            </w:r>
          </w:p>
          <w:p w:rsidR="007D0DCC" w:rsidRDefault="007D0DCC" w:rsidP="007D0DCC">
            <w:pPr>
              <w:widowControl/>
              <w:numPr>
                <w:ilvl w:val="0"/>
                <w:numId w:val="58"/>
              </w:numPr>
              <w:autoSpaceDE/>
              <w:autoSpaceDN/>
              <w:ind w:left="320" w:hanging="284"/>
              <w:jc w:val="both"/>
            </w:pPr>
            <w:r w:rsidRPr="00C705A9">
              <w:t>отрабатывать чита</w:t>
            </w:r>
            <w:r>
              <w:t>-</w:t>
            </w:r>
            <w:r w:rsidRPr="00C705A9">
              <w:t>тельские умения;</w:t>
            </w:r>
          </w:p>
          <w:p w:rsidR="007D0DCC" w:rsidRDefault="007D0DCC" w:rsidP="007D0DCC">
            <w:pPr>
              <w:widowControl/>
              <w:numPr>
                <w:ilvl w:val="0"/>
                <w:numId w:val="58"/>
              </w:numPr>
              <w:autoSpaceDE/>
              <w:autoSpaceDN/>
              <w:ind w:left="320" w:hanging="284"/>
              <w:jc w:val="both"/>
            </w:pPr>
            <w:r w:rsidRPr="00C705A9">
              <w:t>учить выражать при чтении вслух свое отношение к весен</w:t>
            </w:r>
            <w:r>
              <w:t>-</w:t>
            </w:r>
            <w:r w:rsidRPr="00C705A9">
              <w:t>ней природе;</w:t>
            </w:r>
          </w:p>
          <w:p w:rsidR="007D0DCC" w:rsidRDefault="007D0DCC" w:rsidP="007D0DCC">
            <w:pPr>
              <w:widowControl/>
              <w:numPr>
                <w:ilvl w:val="0"/>
                <w:numId w:val="58"/>
              </w:numPr>
              <w:autoSpaceDE/>
              <w:autoSpaceDN/>
              <w:ind w:left="320" w:hanging="284"/>
              <w:jc w:val="both"/>
            </w:pPr>
            <w:r w:rsidRPr="00C705A9">
              <w:t>учить подмечать приметы и краски весны;</w:t>
            </w:r>
          </w:p>
          <w:p w:rsidR="007D0DCC" w:rsidRPr="00C705A9" w:rsidRDefault="007D0DCC" w:rsidP="007D0DCC">
            <w:pPr>
              <w:widowControl/>
              <w:numPr>
                <w:ilvl w:val="0"/>
                <w:numId w:val="58"/>
              </w:numPr>
              <w:autoSpaceDE/>
              <w:autoSpaceDN/>
              <w:ind w:left="320" w:hanging="284"/>
              <w:jc w:val="both"/>
            </w:pPr>
            <w:r w:rsidRPr="00C705A9">
              <w:t>учить описывать словами весеннее солнце, молодую травку, первую поч-ку и т.д.</w:t>
            </w:r>
          </w:p>
        </w:tc>
        <w:tc>
          <w:tcPr>
            <w:tcW w:w="2273" w:type="dxa"/>
            <w:tcBorders>
              <w:top w:val="single" w:sz="4" w:space="0" w:color="auto"/>
              <w:left w:val="single" w:sz="4" w:space="0" w:color="auto"/>
              <w:bottom w:val="single" w:sz="4" w:space="0" w:color="auto"/>
              <w:right w:val="single" w:sz="4" w:space="0" w:color="auto"/>
            </w:tcBorders>
          </w:tcPr>
          <w:p w:rsidR="007D0DCC" w:rsidRDefault="007D0DCC" w:rsidP="007D0DCC">
            <w:pPr>
              <w:widowControl/>
              <w:numPr>
                <w:ilvl w:val="0"/>
                <w:numId w:val="54"/>
              </w:numPr>
              <w:autoSpaceDE/>
              <w:autoSpaceDN/>
              <w:ind w:left="318" w:hanging="284"/>
              <w:jc w:val="both"/>
            </w:pPr>
            <w:r>
              <w:t>у</w:t>
            </w:r>
            <w:r w:rsidRPr="00744E08">
              <w:t>меть передавать голосом чувства (удивление, вос</w:t>
            </w:r>
            <w:r>
              <w:t>-</w:t>
            </w:r>
            <w:r w:rsidRPr="00744E08">
              <w:t>хищение, разоча</w:t>
            </w:r>
            <w:r>
              <w:t>-</w:t>
            </w:r>
            <w:r w:rsidRPr="00744E08">
              <w:t>рование</w:t>
            </w:r>
            <w:r>
              <w:t>);</w:t>
            </w:r>
          </w:p>
          <w:p w:rsidR="007D0DCC" w:rsidRPr="00744E08" w:rsidRDefault="007D0DCC" w:rsidP="007D0DCC">
            <w:pPr>
              <w:widowControl/>
              <w:numPr>
                <w:ilvl w:val="0"/>
                <w:numId w:val="54"/>
              </w:numPr>
              <w:autoSpaceDE/>
              <w:autoSpaceDN/>
              <w:ind w:left="318" w:hanging="284"/>
              <w:jc w:val="both"/>
            </w:pPr>
            <w:r w:rsidRPr="00744E08">
              <w:t xml:space="preserve"> выразительно чи</w:t>
            </w:r>
            <w:r>
              <w:t>-</w:t>
            </w:r>
            <w:r w:rsidRPr="00744E08">
              <w:t>тать, осознавать прочитанное</w:t>
            </w:r>
            <w:r>
              <w:t>.</w:t>
            </w:r>
          </w:p>
          <w:p w:rsidR="007D0DCC" w:rsidRPr="00744E08" w:rsidRDefault="007D0DCC" w:rsidP="00E517DC"/>
        </w:tc>
        <w:tc>
          <w:tcPr>
            <w:tcW w:w="2266" w:type="dxa"/>
            <w:gridSpan w:val="2"/>
            <w:tcBorders>
              <w:top w:val="single" w:sz="4" w:space="0" w:color="auto"/>
              <w:left w:val="single" w:sz="4" w:space="0" w:color="auto"/>
              <w:bottom w:val="single" w:sz="4" w:space="0" w:color="auto"/>
              <w:right w:val="single" w:sz="4" w:space="0" w:color="auto"/>
            </w:tcBorders>
          </w:tcPr>
          <w:p w:rsidR="007D0DCC" w:rsidRDefault="007D0DCC" w:rsidP="00E517DC">
            <w:pPr>
              <w:rPr>
                <w:b/>
                <w:i/>
              </w:rPr>
            </w:pPr>
            <w:r w:rsidRPr="00C705A9">
              <w:rPr>
                <w:b/>
                <w:i/>
              </w:rPr>
              <w:t>Познавательные</w:t>
            </w:r>
            <w:r>
              <w:rPr>
                <w:b/>
                <w:i/>
              </w:rPr>
              <w:t>:</w:t>
            </w:r>
          </w:p>
          <w:p w:rsidR="007D0DCC" w:rsidRDefault="007D0DCC" w:rsidP="00E517DC">
            <w:pPr>
              <w:jc w:val="both"/>
            </w:pPr>
            <w:r w:rsidRPr="00744E08">
              <w:t>передавать голосом чувства</w:t>
            </w:r>
            <w:r>
              <w:t>.</w:t>
            </w:r>
          </w:p>
          <w:p w:rsidR="007D0DCC" w:rsidRPr="00C705A9" w:rsidRDefault="007D0DCC" w:rsidP="00E517DC">
            <w:pPr>
              <w:jc w:val="both"/>
              <w:rPr>
                <w:b/>
                <w:i/>
              </w:rPr>
            </w:pPr>
            <w:r>
              <w:rPr>
                <w:b/>
                <w:i/>
              </w:rPr>
              <w:t>К</w:t>
            </w:r>
            <w:r w:rsidRPr="00C705A9">
              <w:rPr>
                <w:b/>
                <w:i/>
              </w:rPr>
              <w:t>оммуникативные</w:t>
            </w:r>
            <w:r>
              <w:rPr>
                <w:b/>
                <w:i/>
              </w:rPr>
              <w:t>:</w:t>
            </w:r>
            <w:r w:rsidRPr="00744E08">
              <w:t>умеют различать поз</w:t>
            </w:r>
            <w:r>
              <w:t>-</w:t>
            </w:r>
            <w:r w:rsidRPr="00744E08">
              <w:t>навательный и худо</w:t>
            </w:r>
            <w:r>
              <w:t>-</w:t>
            </w:r>
            <w:r w:rsidRPr="00744E08">
              <w:t>жественный тексты;</w:t>
            </w:r>
          </w:p>
          <w:p w:rsidR="007D0DCC" w:rsidRPr="00744E08" w:rsidRDefault="007D0DCC" w:rsidP="00E517DC">
            <w:r w:rsidRPr="00744E08">
              <w:t>умеют  сочинять сказк</w:t>
            </w:r>
            <w:r>
              <w:t>и или рассказы по заданной теме.</w:t>
            </w:r>
            <w:r w:rsidRPr="00744E08">
              <w:t xml:space="preserve"> </w:t>
            </w:r>
            <w:r w:rsidRPr="00C705A9">
              <w:rPr>
                <w:b/>
                <w:i/>
              </w:rPr>
              <w:t>Регулятивные</w:t>
            </w:r>
            <w:r>
              <w:rPr>
                <w:b/>
                <w:i/>
              </w:rPr>
              <w:t>:</w:t>
            </w:r>
            <w:r w:rsidRPr="00C705A9">
              <w:rPr>
                <w:b/>
                <w:i/>
              </w:rPr>
              <w:t xml:space="preserve"> </w:t>
            </w:r>
            <w:r w:rsidRPr="00744E08">
              <w:t>уметь самостоя</w:t>
            </w:r>
            <w:r>
              <w:t>-</w:t>
            </w:r>
            <w:r w:rsidRPr="00744E08">
              <w:t>тельно проверять знания по изученной теме</w:t>
            </w:r>
            <w:r>
              <w:t>.</w:t>
            </w:r>
          </w:p>
        </w:tc>
        <w:tc>
          <w:tcPr>
            <w:tcW w:w="2411" w:type="dxa"/>
            <w:tcBorders>
              <w:top w:val="single" w:sz="4" w:space="0" w:color="auto"/>
              <w:left w:val="single" w:sz="4" w:space="0" w:color="auto"/>
              <w:bottom w:val="single" w:sz="4" w:space="0" w:color="auto"/>
              <w:right w:val="single" w:sz="4" w:space="0" w:color="auto"/>
            </w:tcBorders>
          </w:tcPr>
          <w:p w:rsidR="007D0DCC" w:rsidRPr="00744E08" w:rsidRDefault="007D0DCC" w:rsidP="00E517DC">
            <w:r w:rsidRPr="00744E08">
              <w:t>Осознание ответствен</w:t>
            </w:r>
            <w:r>
              <w:t>-</w:t>
            </w:r>
            <w:r w:rsidRPr="00744E08">
              <w:t>ности за поступки, этические  чувства</w:t>
            </w:r>
            <w:r>
              <w:t>.</w:t>
            </w:r>
          </w:p>
        </w:tc>
      </w:tr>
      <w:tr w:rsidR="007D0DCC" w:rsidRPr="00744E08" w:rsidTr="00E517DC">
        <w:tc>
          <w:tcPr>
            <w:tcW w:w="645" w:type="dxa"/>
            <w:gridSpan w:val="2"/>
            <w:tcBorders>
              <w:top w:val="single" w:sz="4" w:space="0" w:color="auto"/>
              <w:left w:val="single" w:sz="4" w:space="0" w:color="auto"/>
              <w:bottom w:val="single" w:sz="4" w:space="0" w:color="auto"/>
              <w:right w:val="single" w:sz="4" w:space="0" w:color="auto"/>
            </w:tcBorders>
          </w:tcPr>
          <w:p w:rsidR="007D0DCC" w:rsidRPr="00744E08" w:rsidRDefault="007D0DCC" w:rsidP="00E517DC">
            <w:r>
              <w:t>106</w:t>
            </w:r>
          </w:p>
        </w:tc>
        <w:tc>
          <w:tcPr>
            <w:tcW w:w="1265" w:type="dxa"/>
            <w:tcBorders>
              <w:top w:val="single" w:sz="4" w:space="0" w:color="auto"/>
              <w:left w:val="single" w:sz="4" w:space="0" w:color="auto"/>
              <w:bottom w:val="single" w:sz="4" w:space="0" w:color="auto"/>
              <w:right w:val="single" w:sz="4" w:space="0" w:color="auto"/>
            </w:tcBorders>
          </w:tcPr>
          <w:p w:rsidR="007D0DCC" w:rsidRPr="00744E08" w:rsidRDefault="007D0DCC" w:rsidP="00E517DC"/>
        </w:tc>
        <w:tc>
          <w:tcPr>
            <w:tcW w:w="2309" w:type="dxa"/>
            <w:gridSpan w:val="3"/>
            <w:tcBorders>
              <w:top w:val="single" w:sz="4" w:space="0" w:color="auto"/>
              <w:left w:val="single" w:sz="4" w:space="0" w:color="auto"/>
              <w:bottom w:val="single" w:sz="4" w:space="0" w:color="auto"/>
              <w:right w:val="single" w:sz="4" w:space="0" w:color="auto"/>
            </w:tcBorders>
          </w:tcPr>
          <w:p w:rsidR="007D0DCC" w:rsidRDefault="007D0DCC" w:rsidP="00E517DC">
            <w:r>
              <w:t xml:space="preserve">Стихотворения о природе </w:t>
            </w:r>
          </w:p>
          <w:p w:rsidR="007D0DCC" w:rsidRDefault="007D0DCC" w:rsidP="00E517DC">
            <w:r w:rsidRPr="00744E08">
              <w:t>Е.</w:t>
            </w:r>
            <w:r>
              <w:t xml:space="preserve"> </w:t>
            </w:r>
            <w:r w:rsidRPr="00744E08">
              <w:t xml:space="preserve">Баратынский. «Весна, весна! Как  воздух чист!,,,» </w:t>
            </w:r>
          </w:p>
          <w:p w:rsidR="007D0DCC" w:rsidRDefault="007D0DCC" w:rsidP="00E517DC"/>
          <w:p w:rsidR="007D0DCC" w:rsidRDefault="007D0DCC" w:rsidP="00E517DC">
            <w:r>
              <w:t xml:space="preserve">Дополнительное чтение (по хрестоматии) </w:t>
            </w:r>
          </w:p>
          <w:p w:rsidR="007D0DCC" w:rsidRPr="00744E08" w:rsidRDefault="007D0DCC" w:rsidP="00E517DC">
            <w:r>
              <w:t>В. Маяковский «Тучкины штучки»</w:t>
            </w:r>
          </w:p>
          <w:p w:rsidR="007D0DCC" w:rsidRDefault="007D0DCC" w:rsidP="00E517DC"/>
          <w:p w:rsidR="007D0DCC" w:rsidRDefault="007D0DCC" w:rsidP="00E517DC">
            <w:r>
              <w:t>Учебник с. 106</w:t>
            </w:r>
          </w:p>
          <w:p w:rsidR="007D0DCC" w:rsidRDefault="007D0DCC" w:rsidP="00E517DC">
            <w:r>
              <w:t>Тетрадь печатная с.  61-62</w:t>
            </w:r>
          </w:p>
          <w:p w:rsidR="007D0DCC" w:rsidRPr="00744E08" w:rsidRDefault="007D0DCC" w:rsidP="00E517DC">
            <w:r>
              <w:t xml:space="preserve">Хрестоматия, часть1 с. 22 - 23 </w:t>
            </w:r>
          </w:p>
        </w:tc>
        <w:tc>
          <w:tcPr>
            <w:tcW w:w="2124" w:type="dxa"/>
            <w:gridSpan w:val="2"/>
            <w:tcBorders>
              <w:top w:val="single" w:sz="4" w:space="0" w:color="auto"/>
              <w:left w:val="single" w:sz="4" w:space="0" w:color="auto"/>
              <w:bottom w:val="single" w:sz="4" w:space="0" w:color="auto"/>
              <w:right w:val="single" w:sz="4" w:space="0" w:color="auto"/>
            </w:tcBorders>
          </w:tcPr>
          <w:p w:rsidR="007D0DCC" w:rsidRDefault="007D0DCC" w:rsidP="00E517DC">
            <w:r>
              <w:t>Отрабатывать понятие:</w:t>
            </w:r>
          </w:p>
          <w:p w:rsidR="007D0DCC" w:rsidRPr="00744E08" w:rsidRDefault="007D0DCC" w:rsidP="007D0DCC">
            <w:pPr>
              <w:widowControl/>
              <w:numPr>
                <w:ilvl w:val="0"/>
                <w:numId w:val="59"/>
              </w:numPr>
              <w:autoSpaceDE/>
              <w:autoSpaceDN/>
              <w:ind w:left="317" w:hanging="317"/>
              <w:jc w:val="both"/>
            </w:pPr>
            <w:r>
              <w:t>в</w:t>
            </w:r>
            <w:r w:rsidRPr="00744E08">
              <w:t>ыр</w:t>
            </w:r>
            <w:r>
              <w:t xml:space="preserve">азительные </w:t>
            </w:r>
            <w:r w:rsidRPr="00744E08">
              <w:t>средства языка</w:t>
            </w:r>
          </w:p>
        </w:tc>
        <w:tc>
          <w:tcPr>
            <w:tcW w:w="2550" w:type="dxa"/>
            <w:gridSpan w:val="2"/>
            <w:tcBorders>
              <w:top w:val="single" w:sz="4" w:space="0" w:color="auto"/>
              <w:left w:val="single" w:sz="4" w:space="0" w:color="auto"/>
              <w:bottom w:val="single" w:sz="4" w:space="0" w:color="auto"/>
              <w:right w:val="single" w:sz="4" w:space="0" w:color="auto"/>
            </w:tcBorders>
          </w:tcPr>
          <w:p w:rsidR="007D0DCC" w:rsidRDefault="007D0DCC" w:rsidP="007D0DCC">
            <w:pPr>
              <w:widowControl/>
              <w:numPr>
                <w:ilvl w:val="0"/>
                <w:numId w:val="58"/>
              </w:numPr>
              <w:autoSpaceDE/>
              <w:autoSpaceDN/>
              <w:ind w:left="320" w:hanging="284"/>
              <w:jc w:val="both"/>
            </w:pPr>
            <w:r>
              <w:t>с</w:t>
            </w:r>
            <w:r w:rsidRPr="00744E08">
              <w:t>овершенствовать умение пересказы</w:t>
            </w:r>
            <w:r>
              <w:t>-</w:t>
            </w:r>
            <w:r w:rsidRPr="00744E08">
              <w:t>вать подробно и сжато по готовому плану;</w:t>
            </w:r>
          </w:p>
          <w:p w:rsidR="007D0DCC" w:rsidRPr="00C705A9" w:rsidRDefault="007D0DCC" w:rsidP="007D0DCC">
            <w:pPr>
              <w:widowControl/>
              <w:numPr>
                <w:ilvl w:val="0"/>
                <w:numId w:val="58"/>
              </w:numPr>
              <w:autoSpaceDE/>
              <w:autoSpaceDN/>
              <w:ind w:left="320" w:hanging="284"/>
              <w:jc w:val="both"/>
            </w:pPr>
            <w:r w:rsidRPr="00C705A9">
              <w:t>совершенствовать умение сочинять стихи, сказки, рас</w:t>
            </w:r>
            <w:r>
              <w:t>-</w:t>
            </w:r>
            <w:r w:rsidRPr="00C705A9">
              <w:t>сказы о весне.</w:t>
            </w:r>
          </w:p>
        </w:tc>
        <w:tc>
          <w:tcPr>
            <w:tcW w:w="2273" w:type="dxa"/>
            <w:tcBorders>
              <w:top w:val="single" w:sz="4" w:space="0" w:color="auto"/>
              <w:left w:val="single" w:sz="4" w:space="0" w:color="auto"/>
              <w:bottom w:val="single" w:sz="4" w:space="0" w:color="auto"/>
              <w:right w:val="single" w:sz="4" w:space="0" w:color="auto"/>
            </w:tcBorders>
          </w:tcPr>
          <w:p w:rsidR="007D0DCC" w:rsidRDefault="007D0DCC" w:rsidP="007D0DCC">
            <w:pPr>
              <w:widowControl/>
              <w:numPr>
                <w:ilvl w:val="0"/>
                <w:numId w:val="54"/>
              </w:numPr>
              <w:autoSpaceDE/>
              <w:autoSpaceDN/>
              <w:ind w:left="318" w:hanging="284"/>
              <w:jc w:val="both"/>
            </w:pPr>
            <w:r>
              <w:t>у</w:t>
            </w:r>
            <w:r w:rsidRPr="00744E08">
              <w:t>меть передавать голосом чувства (удивление, вос</w:t>
            </w:r>
            <w:r>
              <w:t>-</w:t>
            </w:r>
            <w:r w:rsidRPr="00744E08">
              <w:t>хищение, разоча</w:t>
            </w:r>
            <w:r>
              <w:t>-</w:t>
            </w:r>
            <w:r w:rsidRPr="00744E08">
              <w:t>рование</w:t>
            </w:r>
            <w:r>
              <w:t>);</w:t>
            </w:r>
          </w:p>
          <w:p w:rsidR="007D0DCC" w:rsidRPr="00744E08" w:rsidRDefault="007D0DCC" w:rsidP="007D0DCC">
            <w:pPr>
              <w:widowControl/>
              <w:numPr>
                <w:ilvl w:val="0"/>
                <w:numId w:val="54"/>
              </w:numPr>
              <w:autoSpaceDE/>
              <w:autoSpaceDN/>
              <w:ind w:left="318" w:hanging="284"/>
              <w:jc w:val="both"/>
            </w:pPr>
            <w:r w:rsidRPr="00744E08">
              <w:t xml:space="preserve"> выразительно чи</w:t>
            </w:r>
            <w:r>
              <w:t>-</w:t>
            </w:r>
            <w:r w:rsidRPr="00744E08">
              <w:t>тать, осознавать прочитанное</w:t>
            </w:r>
            <w:r>
              <w:t>.</w:t>
            </w:r>
          </w:p>
          <w:p w:rsidR="007D0DCC" w:rsidRPr="00744E08" w:rsidRDefault="007D0DCC" w:rsidP="00E517DC"/>
        </w:tc>
        <w:tc>
          <w:tcPr>
            <w:tcW w:w="2266" w:type="dxa"/>
            <w:gridSpan w:val="2"/>
            <w:tcBorders>
              <w:top w:val="single" w:sz="4" w:space="0" w:color="auto"/>
              <w:left w:val="single" w:sz="4" w:space="0" w:color="auto"/>
              <w:bottom w:val="single" w:sz="4" w:space="0" w:color="auto"/>
              <w:right w:val="single" w:sz="4" w:space="0" w:color="auto"/>
            </w:tcBorders>
          </w:tcPr>
          <w:p w:rsidR="007D0DCC" w:rsidRDefault="007D0DCC" w:rsidP="00E517DC">
            <w:pPr>
              <w:rPr>
                <w:b/>
                <w:i/>
              </w:rPr>
            </w:pPr>
            <w:r w:rsidRPr="00C705A9">
              <w:rPr>
                <w:b/>
                <w:i/>
              </w:rPr>
              <w:t>Познавательные</w:t>
            </w:r>
            <w:r>
              <w:rPr>
                <w:b/>
                <w:i/>
              </w:rPr>
              <w:t>:</w:t>
            </w:r>
          </w:p>
          <w:p w:rsidR="007D0DCC" w:rsidRDefault="007D0DCC" w:rsidP="00E517DC">
            <w:pPr>
              <w:jc w:val="both"/>
            </w:pPr>
            <w:r w:rsidRPr="00744E08">
              <w:t>передавать голосом чувства</w:t>
            </w:r>
            <w:r>
              <w:t>.</w:t>
            </w:r>
          </w:p>
          <w:p w:rsidR="007D0DCC" w:rsidRPr="00C705A9" w:rsidRDefault="007D0DCC" w:rsidP="00E517DC">
            <w:pPr>
              <w:jc w:val="both"/>
              <w:rPr>
                <w:b/>
                <w:i/>
              </w:rPr>
            </w:pPr>
            <w:r>
              <w:rPr>
                <w:b/>
                <w:i/>
              </w:rPr>
              <w:t>К</w:t>
            </w:r>
            <w:r w:rsidRPr="00C705A9">
              <w:rPr>
                <w:b/>
                <w:i/>
              </w:rPr>
              <w:t>оммуникативные</w:t>
            </w:r>
            <w:r>
              <w:rPr>
                <w:b/>
                <w:i/>
              </w:rPr>
              <w:t>:</w:t>
            </w:r>
            <w:r w:rsidRPr="00744E08">
              <w:t>умеют различать поз</w:t>
            </w:r>
            <w:r>
              <w:t>-</w:t>
            </w:r>
            <w:r w:rsidRPr="00744E08">
              <w:t>навательный и худо</w:t>
            </w:r>
            <w:r>
              <w:t>-</w:t>
            </w:r>
            <w:r w:rsidRPr="00744E08">
              <w:t>жественный тексты;</w:t>
            </w:r>
          </w:p>
          <w:p w:rsidR="007D0DCC" w:rsidRPr="00744E08" w:rsidRDefault="007D0DCC" w:rsidP="00E517DC">
            <w:r w:rsidRPr="00744E08">
              <w:t>умеют  сочинять сказк</w:t>
            </w:r>
            <w:r>
              <w:t>и или рассказы по заданной теме.</w:t>
            </w:r>
            <w:r w:rsidRPr="00744E08">
              <w:t xml:space="preserve"> </w:t>
            </w:r>
            <w:r w:rsidRPr="00C705A9">
              <w:rPr>
                <w:b/>
                <w:i/>
              </w:rPr>
              <w:t>Регулятивные</w:t>
            </w:r>
            <w:r>
              <w:rPr>
                <w:b/>
                <w:i/>
              </w:rPr>
              <w:t>:</w:t>
            </w:r>
            <w:r w:rsidRPr="00C705A9">
              <w:rPr>
                <w:b/>
                <w:i/>
              </w:rPr>
              <w:t xml:space="preserve"> </w:t>
            </w:r>
            <w:r w:rsidRPr="00744E08">
              <w:t>уметь самостоя</w:t>
            </w:r>
            <w:r>
              <w:t>-</w:t>
            </w:r>
            <w:r w:rsidRPr="00744E08">
              <w:t>тельно проверять знания по изученной теме</w:t>
            </w:r>
            <w:r>
              <w:t>.</w:t>
            </w:r>
          </w:p>
        </w:tc>
        <w:tc>
          <w:tcPr>
            <w:tcW w:w="2411" w:type="dxa"/>
            <w:tcBorders>
              <w:top w:val="single" w:sz="4" w:space="0" w:color="auto"/>
              <w:left w:val="single" w:sz="4" w:space="0" w:color="auto"/>
              <w:bottom w:val="single" w:sz="4" w:space="0" w:color="auto"/>
              <w:right w:val="single" w:sz="4" w:space="0" w:color="auto"/>
            </w:tcBorders>
          </w:tcPr>
          <w:p w:rsidR="007D0DCC" w:rsidRPr="00744E08" w:rsidRDefault="007D0DCC" w:rsidP="00E517DC">
            <w:r w:rsidRPr="00744E08">
              <w:t>Осознание ответствен</w:t>
            </w:r>
            <w:r>
              <w:t>-</w:t>
            </w:r>
            <w:r w:rsidRPr="00744E08">
              <w:t>ности за поступки, этические  чувства</w:t>
            </w:r>
            <w:r>
              <w:t>.</w:t>
            </w:r>
          </w:p>
        </w:tc>
      </w:tr>
      <w:tr w:rsidR="007D0DCC" w:rsidRPr="00744E08" w:rsidTr="00E517DC">
        <w:tc>
          <w:tcPr>
            <w:tcW w:w="645" w:type="dxa"/>
            <w:gridSpan w:val="2"/>
            <w:tcBorders>
              <w:top w:val="single" w:sz="4" w:space="0" w:color="auto"/>
              <w:left w:val="single" w:sz="4" w:space="0" w:color="auto"/>
              <w:bottom w:val="single" w:sz="4" w:space="0" w:color="auto"/>
              <w:right w:val="single" w:sz="4" w:space="0" w:color="auto"/>
            </w:tcBorders>
          </w:tcPr>
          <w:p w:rsidR="007D0DCC" w:rsidRPr="00744E08" w:rsidRDefault="007D0DCC" w:rsidP="00E517DC">
            <w:r>
              <w:t>107</w:t>
            </w:r>
          </w:p>
        </w:tc>
        <w:tc>
          <w:tcPr>
            <w:tcW w:w="1265" w:type="dxa"/>
            <w:tcBorders>
              <w:top w:val="single" w:sz="4" w:space="0" w:color="auto"/>
              <w:left w:val="single" w:sz="4" w:space="0" w:color="auto"/>
              <w:bottom w:val="single" w:sz="4" w:space="0" w:color="auto"/>
              <w:right w:val="single" w:sz="4" w:space="0" w:color="auto"/>
            </w:tcBorders>
          </w:tcPr>
          <w:p w:rsidR="007D0DCC" w:rsidRPr="00744E08" w:rsidRDefault="007D0DCC" w:rsidP="00E517DC"/>
        </w:tc>
        <w:tc>
          <w:tcPr>
            <w:tcW w:w="2309" w:type="dxa"/>
            <w:gridSpan w:val="3"/>
            <w:tcBorders>
              <w:top w:val="single" w:sz="4" w:space="0" w:color="auto"/>
              <w:left w:val="single" w:sz="4" w:space="0" w:color="auto"/>
              <w:bottom w:val="single" w:sz="4" w:space="0" w:color="auto"/>
              <w:right w:val="single" w:sz="4" w:space="0" w:color="auto"/>
            </w:tcBorders>
          </w:tcPr>
          <w:p w:rsidR="007D0DCC" w:rsidRDefault="007D0DCC" w:rsidP="00E517DC">
            <w:r>
              <w:t xml:space="preserve">Произведения разных жанров о природе  </w:t>
            </w:r>
          </w:p>
          <w:p w:rsidR="007D0DCC" w:rsidRDefault="007D0DCC" w:rsidP="00E517DC">
            <w:r w:rsidRPr="00744E08">
              <w:t>Ф.</w:t>
            </w:r>
            <w:r>
              <w:t xml:space="preserve"> </w:t>
            </w:r>
            <w:r w:rsidRPr="00744E08">
              <w:t>Тютчев. «Зима недаром злится…».</w:t>
            </w:r>
          </w:p>
          <w:p w:rsidR="007D0DCC" w:rsidRDefault="007D0DCC" w:rsidP="00E517DC"/>
          <w:p w:rsidR="007D0DCC" w:rsidRDefault="007D0DCC" w:rsidP="00E517DC">
            <w:r>
              <w:t xml:space="preserve">Дополнительное чтение (по хрестоматии) </w:t>
            </w:r>
          </w:p>
          <w:p w:rsidR="007D0DCC" w:rsidRPr="00A201A9" w:rsidRDefault="007D0DCC" w:rsidP="00E517DC">
            <w:r>
              <w:t>М. Пришвин «Лесная капель»</w:t>
            </w:r>
            <w:r w:rsidRPr="00744E08">
              <w:t xml:space="preserve"> </w:t>
            </w:r>
          </w:p>
          <w:p w:rsidR="007D0DCC" w:rsidRDefault="007D0DCC" w:rsidP="00E517DC"/>
          <w:p w:rsidR="007D0DCC" w:rsidRDefault="007D0DCC" w:rsidP="00E517DC">
            <w:r>
              <w:t>Учебник с. 107-108</w:t>
            </w:r>
          </w:p>
          <w:p w:rsidR="007D0DCC" w:rsidRDefault="007D0DCC" w:rsidP="00E517DC">
            <w:r>
              <w:t>Тетрадь печатная с.  63-64</w:t>
            </w:r>
          </w:p>
          <w:p w:rsidR="007D0DCC" w:rsidRPr="00A201A9" w:rsidRDefault="007D0DCC" w:rsidP="00E517DC">
            <w:r>
              <w:t>Хрестоматия, часть 1 с. 23 - 25</w:t>
            </w:r>
          </w:p>
        </w:tc>
        <w:tc>
          <w:tcPr>
            <w:tcW w:w="2124" w:type="dxa"/>
            <w:gridSpan w:val="2"/>
            <w:tcBorders>
              <w:top w:val="single" w:sz="4" w:space="0" w:color="auto"/>
              <w:left w:val="single" w:sz="4" w:space="0" w:color="auto"/>
              <w:bottom w:val="single" w:sz="4" w:space="0" w:color="auto"/>
              <w:right w:val="single" w:sz="4" w:space="0" w:color="auto"/>
            </w:tcBorders>
          </w:tcPr>
          <w:p w:rsidR="007D0DCC" w:rsidRDefault="007D0DCC" w:rsidP="00E517DC">
            <w:r>
              <w:t>Отрабатывать понятие:</w:t>
            </w:r>
          </w:p>
          <w:p w:rsidR="007D0DCC" w:rsidRPr="00744E08" w:rsidRDefault="007D0DCC" w:rsidP="007D0DCC">
            <w:pPr>
              <w:widowControl/>
              <w:numPr>
                <w:ilvl w:val="0"/>
                <w:numId w:val="59"/>
              </w:numPr>
              <w:autoSpaceDE/>
              <w:autoSpaceDN/>
              <w:ind w:left="317" w:hanging="317"/>
              <w:jc w:val="both"/>
            </w:pPr>
            <w:r>
              <w:t>в</w:t>
            </w:r>
            <w:r w:rsidRPr="00744E08">
              <w:t>ыр</w:t>
            </w:r>
            <w:r>
              <w:t xml:space="preserve">азительные </w:t>
            </w:r>
            <w:r w:rsidRPr="00744E08">
              <w:t>средства языка</w:t>
            </w:r>
          </w:p>
        </w:tc>
        <w:tc>
          <w:tcPr>
            <w:tcW w:w="2550" w:type="dxa"/>
            <w:gridSpan w:val="2"/>
            <w:tcBorders>
              <w:top w:val="single" w:sz="4" w:space="0" w:color="auto"/>
              <w:left w:val="single" w:sz="4" w:space="0" w:color="auto"/>
              <w:bottom w:val="single" w:sz="4" w:space="0" w:color="auto"/>
              <w:right w:val="single" w:sz="4" w:space="0" w:color="auto"/>
            </w:tcBorders>
          </w:tcPr>
          <w:p w:rsidR="007D0DCC" w:rsidRDefault="007D0DCC" w:rsidP="007D0DCC">
            <w:pPr>
              <w:widowControl/>
              <w:numPr>
                <w:ilvl w:val="0"/>
                <w:numId w:val="58"/>
              </w:numPr>
              <w:autoSpaceDE/>
              <w:autoSpaceDN/>
              <w:ind w:left="320" w:hanging="284"/>
              <w:jc w:val="both"/>
            </w:pPr>
            <w:r>
              <w:t>с</w:t>
            </w:r>
            <w:r w:rsidRPr="00744E08">
              <w:t>овершенствовать умение пересказы</w:t>
            </w:r>
            <w:r>
              <w:t>-</w:t>
            </w:r>
            <w:r w:rsidRPr="00744E08">
              <w:t>вать подробно и сжато по готовому плану;</w:t>
            </w:r>
          </w:p>
          <w:p w:rsidR="007D0DCC" w:rsidRPr="00C705A9" w:rsidRDefault="007D0DCC" w:rsidP="007D0DCC">
            <w:pPr>
              <w:widowControl/>
              <w:numPr>
                <w:ilvl w:val="0"/>
                <w:numId w:val="58"/>
              </w:numPr>
              <w:autoSpaceDE/>
              <w:autoSpaceDN/>
              <w:ind w:left="320" w:hanging="284"/>
              <w:jc w:val="both"/>
            </w:pPr>
            <w:r w:rsidRPr="00C705A9">
              <w:t>совершенствовать умение сочинять стихи, сказки, рас</w:t>
            </w:r>
            <w:r>
              <w:t>-</w:t>
            </w:r>
            <w:r w:rsidRPr="00C705A9">
              <w:t>сказы о весне.</w:t>
            </w:r>
          </w:p>
        </w:tc>
        <w:tc>
          <w:tcPr>
            <w:tcW w:w="2273" w:type="dxa"/>
            <w:tcBorders>
              <w:top w:val="single" w:sz="4" w:space="0" w:color="auto"/>
              <w:left w:val="single" w:sz="4" w:space="0" w:color="auto"/>
              <w:bottom w:val="single" w:sz="4" w:space="0" w:color="auto"/>
              <w:right w:val="single" w:sz="4" w:space="0" w:color="auto"/>
            </w:tcBorders>
          </w:tcPr>
          <w:p w:rsidR="007D0DCC" w:rsidRDefault="007D0DCC" w:rsidP="007D0DCC">
            <w:pPr>
              <w:widowControl/>
              <w:numPr>
                <w:ilvl w:val="0"/>
                <w:numId w:val="54"/>
              </w:numPr>
              <w:autoSpaceDE/>
              <w:autoSpaceDN/>
              <w:ind w:left="318" w:hanging="284"/>
              <w:jc w:val="both"/>
            </w:pPr>
            <w:r>
              <w:t>у</w:t>
            </w:r>
            <w:r w:rsidRPr="00744E08">
              <w:t>меть передавать голосом чувства (удивление, вос</w:t>
            </w:r>
            <w:r>
              <w:t>-</w:t>
            </w:r>
            <w:r w:rsidRPr="00744E08">
              <w:t>хищение, разоча</w:t>
            </w:r>
            <w:r>
              <w:t>-</w:t>
            </w:r>
            <w:r w:rsidRPr="00744E08">
              <w:t>рование</w:t>
            </w:r>
            <w:r>
              <w:t>);</w:t>
            </w:r>
          </w:p>
          <w:p w:rsidR="007D0DCC" w:rsidRPr="00744E08" w:rsidRDefault="007D0DCC" w:rsidP="007D0DCC">
            <w:pPr>
              <w:widowControl/>
              <w:numPr>
                <w:ilvl w:val="0"/>
                <w:numId w:val="54"/>
              </w:numPr>
              <w:autoSpaceDE/>
              <w:autoSpaceDN/>
              <w:ind w:left="318" w:hanging="284"/>
              <w:jc w:val="both"/>
            </w:pPr>
            <w:r w:rsidRPr="00744E08">
              <w:t xml:space="preserve"> выразительно чи</w:t>
            </w:r>
            <w:r>
              <w:t>-</w:t>
            </w:r>
            <w:r w:rsidRPr="00744E08">
              <w:t>тать, осознавать прочитанное</w:t>
            </w:r>
            <w:r>
              <w:t>.</w:t>
            </w:r>
          </w:p>
          <w:p w:rsidR="007D0DCC" w:rsidRPr="00744E08" w:rsidRDefault="007D0DCC" w:rsidP="00E517DC"/>
        </w:tc>
        <w:tc>
          <w:tcPr>
            <w:tcW w:w="2266" w:type="dxa"/>
            <w:gridSpan w:val="2"/>
            <w:tcBorders>
              <w:top w:val="single" w:sz="4" w:space="0" w:color="auto"/>
              <w:left w:val="single" w:sz="4" w:space="0" w:color="auto"/>
              <w:bottom w:val="single" w:sz="4" w:space="0" w:color="auto"/>
              <w:right w:val="single" w:sz="4" w:space="0" w:color="auto"/>
            </w:tcBorders>
          </w:tcPr>
          <w:p w:rsidR="007D0DCC" w:rsidRDefault="007D0DCC" w:rsidP="00E517DC">
            <w:pPr>
              <w:rPr>
                <w:b/>
                <w:i/>
              </w:rPr>
            </w:pPr>
            <w:r w:rsidRPr="00C705A9">
              <w:rPr>
                <w:b/>
                <w:i/>
              </w:rPr>
              <w:t>Познавательные</w:t>
            </w:r>
            <w:r>
              <w:rPr>
                <w:b/>
                <w:i/>
              </w:rPr>
              <w:t>:</w:t>
            </w:r>
          </w:p>
          <w:p w:rsidR="007D0DCC" w:rsidRDefault="007D0DCC" w:rsidP="00E517DC">
            <w:pPr>
              <w:jc w:val="both"/>
            </w:pPr>
            <w:r w:rsidRPr="00744E08">
              <w:t>передавать голосом чувства</w:t>
            </w:r>
            <w:r>
              <w:t>.</w:t>
            </w:r>
          </w:p>
          <w:p w:rsidR="007D0DCC" w:rsidRPr="00C705A9" w:rsidRDefault="007D0DCC" w:rsidP="00E517DC">
            <w:pPr>
              <w:jc w:val="both"/>
              <w:rPr>
                <w:b/>
                <w:i/>
              </w:rPr>
            </w:pPr>
            <w:r>
              <w:rPr>
                <w:b/>
                <w:i/>
              </w:rPr>
              <w:t>К</w:t>
            </w:r>
            <w:r w:rsidRPr="00C705A9">
              <w:rPr>
                <w:b/>
                <w:i/>
              </w:rPr>
              <w:t>оммуникативные</w:t>
            </w:r>
            <w:r>
              <w:rPr>
                <w:b/>
                <w:i/>
              </w:rPr>
              <w:t>:</w:t>
            </w:r>
            <w:r w:rsidRPr="00744E08">
              <w:t>умеют различать поз</w:t>
            </w:r>
            <w:r>
              <w:t>-</w:t>
            </w:r>
            <w:r w:rsidRPr="00744E08">
              <w:t>навательный и худо</w:t>
            </w:r>
            <w:r>
              <w:t>-</w:t>
            </w:r>
            <w:r w:rsidRPr="00744E08">
              <w:t>жественный тексты;</w:t>
            </w:r>
          </w:p>
          <w:p w:rsidR="007D0DCC" w:rsidRPr="00744E08" w:rsidRDefault="007D0DCC" w:rsidP="00E517DC">
            <w:r w:rsidRPr="00744E08">
              <w:t>умеют  сочинять сказк</w:t>
            </w:r>
            <w:r>
              <w:t>и или рассказы по заданной теме.</w:t>
            </w:r>
            <w:r w:rsidRPr="00744E08">
              <w:t xml:space="preserve"> </w:t>
            </w:r>
            <w:r w:rsidRPr="00C705A9">
              <w:rPr>
                <w:b/>
                <w:i/>
              </w:rPr>
              <w:t>Регулятивные</w:t>
            </w:r>
            <w:r>
              <w:rPr>
                <w:b/>
                <w:i/>
              </w:rPr>
              <w:t>:</w:t>
            </w:r>
            <w:r w:rsidRPr="00C705A9">
              <w:rPr>
                <w:b/>
                <w:i/>
              </w:rPr>
              <w:t xml:space="preserve"> </w:t>
            </w:r>
            <w:r w:rsidRPr="00744E08">
              <w:t>уметь самостоя</w:t>
            </w:r>
            <w:r>
              <w:t>-</w:t>
            </w:r>
            <w:r w:rsidRPr="00744E08">
              <w:t>тельно проверять знания по изученной теме</w:t>
            </w:r>
            <w:r>
              <w:t>.</w:t>
            </w:r>
          </w:p>
        </w:tc>
        <w:tc>
          <w:tcPr>
            <w:tcW w:w="2411" w:type="dxa"/>
            <w:tcBorders>
              <w:top w:val="single" w:sz="4" w:space="0" w:color="auto"/>
              <w:left w:val="single" w:sz="4" w:space="0" w:color="auto"/>
              <w:bottom w:val="single" w:sz="4" w:space="0" w:color="auto"/>
              <w:right w:val="single" w:sz="4" w:space="0" w:color="auto"/>
            </w:tcBorders>
          </w:tcPr>
          <w:p w:rsidR="007D0DCC" w:rsidRPr="00744E08" w:rsidRDefault="007D0DCC" w:rsidP="00E517DC">
            <w:r w:rsidRPr="00744E08">
              <w:t>Осознание ответствен</w:t>
            </w:r>
            <w:r>
              <w:t>-</w:t>
            </w:r>
            <w:r w:rsidRPr="00744E08">
              <w:t>ности за поступки, этические  чувства</w:t>
            </w:r>
            <w:r>
              <w:t>.</w:t>
            </w:r>
          </w:p>
        </w:tc>
      </w:tr>
      <w:tr w:rsidR="007D0DCC" w:rsidRPr="00744E08" w:rsidTr="00E517DC">
        <w:tc>
          <w:tcPr>
            <w:tcW w:w="645" w:type="dxa"/>
            <w:gridSpan w:val="2"/>
            <w:tcBorders>
              <w:top w:val="single" w:sz="4" w:space="0" w:color="auto"/>
              <w:left w:val="single" w:sz="4" w:space="0" w:color="auto"/>
              <w:bottom w:val="single" w:sz="4" w:space="0" w:color="auto"/>
              <w:right w:val="single" w:sz="4" w:space="0" w:color="auto"/>
            </w:tcBorders>
          </w:tcPr>
          <w:p w:rsidR="007D0DCC" w:rsidRPr="00744E08" w:rsidRDefault="007D0DCC" w:rsidP="00E517DC">
            <w:r>
              <w:t>108</w:t>
            </w:r>
          </w:p>
        </w:tc>
        <w:tc>
          <w:tcPr>
            <w:tcW w:w="1265" w:type="dxa"/>
            <w:tcBorders>
              <w:top w:val="single" w:sz="4" w:space="0" w:color="auto"/>
              <w:left w:val="single" w:sz="4" w:space="0" w:color="auto"/>
              <w:bottom w:val="single" w:sz="4" w:space="0" w:color="auto"/>
              <w:right w:val="single" w:sz="4" w:space="0" w:color="auto"/>
            </w:tcBorders>
          </w:tcPr>
          <w:p w:rsidR="007D0DCC" w:rsidRPr="00744E08" w:rsidRDefault="007D0DCC" w:rsidP="00E517DC"/>
        </w:tc>
        <w:tc>
          <w:tcPr>
            <w:tcW w:w="2309" w:type="dxa"/>
            <w:gridSpan w:val="3"/>
            <w:tcBorders>
              <w:top w:val="single" w:sz="4" w:space="0" w:color="auto"/>
              <w:left w:val="single" w:sz="4" w:space="0" w:color="auto"/>
              <w:bottom w:val="single" w:sz="4" w:space="0" w:color="auto"/>
              <w:right w:val="single" w:sz="4" w:space="0" w:color="auto"/>
            </w:tcBorders>
          </w:tcPr>
          <w:p w:rsidR="007D0DCC" w:rsidRDefault="007D0DCC" w:rsidP="00E517DC">
            <w:r>
              <w:t xml:space="preserve">Литературное слушание. </w:t>
            </w:r>
          </w:p>
          <w:p w:rsidR="007D0DCC" w:rsidRPr="00744E08" w:rsidRDefault="007D0DCC" w:rsidP="00E517DC">
            <w:r w:rsidRPr="00744E08">
              <w:t xml:space="preserve"> А.</w:t>
            </w:r>
            <w:r>
              <w:t xml:space="preserve"> </w:t>
            </w:r>
            <w:r w:rsidRPr="00744E08">
              <w:t xml:space="preserve">Куприн. «Скворцы» </w:t>
            </w:r>
          </w:p>
          <w:p w:rsidR="007D0DCC" w:rsidRDefault="007D0DCC" w:rsidP="00E517DC"/>
          <w:p w:rsidR="007D0DCC" w:rsidRDefault="007D0DCC" w:rsidP="00E517DC">
            <w:r w:rsidRPr="00744E08">
              <w:t>Н.</w:t>
            </w:r>
            <w:r>
              <w:t xml:space="preserve"> </w:t>
            </w:r>
            <w:r w:rsidRPr="00744E08">
              <w:t>Сладков. «Скворец-молодец».</w:t>
            </w:r>
          </w:p>
          <w:p w:rsidR="007D0DCC" w:rsidRDefault="007D0DCC" w:rsidP="00E517DC"/>
          <w:p w:rsidR="007D0DCC" w:rsidRDefault="007D0DCC" w:rsidP="00E517DC">
            <w:r>
              <w:t>Учебник с. 108-112</w:t>
            </w:r>
          </w:p>
          <w:p w:rsidR="007D0DCC" w:rsidRDefault="007D0DCC" w:rsidP="00E517DC">
            <w:r>
              <w:t>Тетрадь печатная с. 64 – 65</w:t>
            </w:r>
          </w:p>
          <w:p w:rsidR="007D0DCC" w:rsidRDefault="007D0DCC" w:rsidP="00E517DC">
            <w:r>
              <w:t xml:space="preserve">Хрестоматия, часть </w:t>
            </w:r>
          </w:p>
          <w:p w:rsidR="007D0DCC" w:rsidRPr="00A201A9" w:rsidRDefault="007D0DCC" w:rsidP="00E517DC"/>
        </w:tc>
        <w:tc>
          <w:tcPr>
            <w:tcW w:w="2124" w:type="dxa"/>
            <w:gridSpan w:val="2"/>
            <w:tcBorders>
              <w:top w:val="single" w:sz="4" w:space="0" w:color="auto"/>
              <w:left w:val="single" w:sz="4" w:space="0" w:color="auto"/>
              <w:bottom w:val="single" w:sz="4" w:space="0" w:color="auto"/>
              <w:right w:val="single" w:sz="4" w:space="0" w:color="auto"/>
            </w:tcBorders>
          </w:tcPr>
          <w:p w:rsidR="007D0DCC" w:rsidRDefault="007D0DCC" w:rsidP="00E517DC">
            <w:r>
              <w:t>Отрабатывать понятие:</w:t>
            </w:r>
          </w:p>
          <w:p w:rsidR="007D0DCC" w:rsidRPr="00744E08" w:rsidRDefault="007D0DCC" w:rsidP="007D0DCC">
            <w:pPr>
              <w:widowControl/>
              <w:numPr>
                <w:ilvl w:val="0"/>
                <w:numId w:val="60"/>
              </w:numPr>
              <w:autoSpaceDE/>
              <w:autoSpaceDN/>
              <w:ind w:left="317" w:hanging="317"/>
            </w:pPr>
            <w:r>
              <w:t>в</w:t>
            </w:r>
            <w:r w:rsidRPr="00744E08">
              <w:t>ыр</w:t>
            </w:r>
            <w:r>
              <w:t xml:space="preserve">азительные </w:t>
            </w:r>
            <w:r w:rsidRPr="00744E08">
              <w:t>средства языка</w:t>
            </w:r>
          </w:p>
        </w:tc>
        <w:tc>
          <w:tcPr>
            <w:tcW w:w="2550" w:type="dxa"/>
            <w:gridSpan w:val="2"/>
            <w:tcBorders>
              <w:top w:val="single" w:sz="4" w:space="0" w:color="auto"/>
              <w:left w:val="single" w:sz="4" w:space="0" w:color="auto"/>
              <w:bottom w:val="single" w:sz="4" w:space="0" w:color="auto"/>
              <w:right w:val="single" w:sz="4" w:space="0" w:color="auto"/>
            </w:tcBorders>
          </w:tcPr>
          <w:p w:rsidR="007D0DCC" w:rsidRDefault="007D0DCC" w:rsidP="007D0DCC">
            <w:pPr>
              <w:widowControl/>
              <w:numPr>
                <w:ilvl w:val="0"/>
                <w:numId w:val="60"/>
              </w:numPr>
              <w:autoSpaceDE/>
              <w:autoSpaceDN/>
              <w:ind w:left="320" w:hanging="320"/>
              <w:jc w:val="both"/>
            </w:pPr>
            <w:r>
              <w:t>с</w:t>
            </w:r>
            <w:r w:rsidRPr="00744E08">
              <w:t>овершенствовать умение пересказы</w:t>
            </w:r>
            <w:r>
              <w:t>-</w:t>
            </w:r>
            <w:r w:rsidRPr="00744E08">
              <w:t>вать подробно и сжато по готовому плану;</w:t>
            </w:r>
          </w:p>
          <w:p w:rsidR="007D0DCC" w:rsidRPr="00C705A9" w:rsidRDefault="007D0DCC" w:rsidP="007D0DCC">
            <w:pPr>
              <w:widowControl/>
              <w:numPr>
                <w:ilvl w:val="0"/>
                <w:numId w:val="60"/>
              </w:numPr>
              <w:autoSpaceDE/>
              <w:autoSpaceDN/>
              <w:ind w:left="320" w:hanging="320"/>
              <w:jc w:val="both"/>
            </w:pPr>
            <w:r w:rsidRPr="00C705A9">
              <w:t>совершенствовать умение сочинять стихи, сказки, рас-сказы о весне.</w:t>
            </w:r>
          </w:p>
        </w:tc>
        <w:tc>
          <w:tcPr>
            <w:tcW w:w="2273" w:type="dxa"/>
            <w:tcBorders>
              <w:top w:val="single" w:sz="4" w:space="0" w:color="auto"/>
              <w:left w:val="single" w:sz="4" w:space="0" w:color="auto"/>
              <w:bottom w:val="single" w:sz="4" w:space="0" w:color="auto"/>
              <w:right w:val="single" w:sz="4" w:space="0" w:color="auto"/>
            </w:tcBorders>
          </w:tcPr>
          <w:p w:rsidR="007D0DCC" w:rsidRDefault="007D0DCC" w:rsidP="007D0DCC">
            <w:pPr>
              <w:widowControl/>
              <w:numPr>
                <w:ilvl w:val="0"/>
                <w:numId w:val="54"/>
              </w:numPr>
              <w:autoSpaceDE/>
              <w:autoSpaceDN/>
              <w:ind w:left="318" w:hanging="284"/>
              <w:jc w:val="both"/>
            </w:pPr>
            <w:r>
              <w:t>у</w:t>
            </w:r>
            <w:r w:rsidRPr="00744E08">
              <w:t>меть делить т</w:t>
            </w:r>
            <w:r>
              <w:t>екст на части;</w:t>
            </w:r>
          </w:p>
          <w:p w:rsidR="007D0DCC" w:rsidRPr="00744E08" w:rsidRDefault="007D0DCC" w:rsidP="007D0DCC">
            <w:pPr>
              <w:widowControl/>
              <w:numPr>
                <w:ilvl w:val="0"/>
                <w:numId w:val="54"/>
              </w:numPr>
              <w:autoSpaceDE/>
              <w:autoSpaceDN/>
              <w:ind w:left="318" w:hanging="284"/>
              <w:jc w:val="both"/>
            </w:pPr>
            <w:r w:rsidRPr="00744E08">
              <w:t>определять глав</w:t>
            </w:r>
            <w:r>
              <w:t>-</w:t>
            </w:r>
            <w:r w:rsidRPr="00744E08">
              <w:t>ную мысль каж</w:t>
            </w:r>
            <w:r>
              <w:t>-</w:t>
            </w:r>
            <w:r w:rsidRPr="00744E08">
              <w:t>дой части и произведения в целом.</w:t>
            </w:r>
          </w:p>
        </w:tc>
        <w:tc>
          <w:tcPr>
            <w:tcW w:w="2266" w:type="dxa"/>
            <w:gridSpan w:val="2"/>
            <w:tcBorders>
              <w:top w:val="single" w:sz="4" w:space="0" w:color="auto"/>
              <w:left w:val="single" w:sz="4" w:space="0" w:color="auto"/>
              <w:bottom w:val="single" w:sz="4" w:space="0" w:color="auto"/>
              <w:right w:val="single" w:sz="4" w:space="0" w:color="auto"/>
            </w:tcBorders>
          </w:tcPr>
          <w:p w:rsidR="007D0DCC" w:rsidRDefault="007D0DCC" w:rsidP="00E517DC">
            <w:pPr>
              <w:rPr>
                <w:b/>
                <w:i/>
              </w:rPr>
            </w:pPr>
            <w:r w:rsidRPr="00C705A9">
              <w:rPr>
                <w:b/>
                <w:i/>
              </w:rPr>
              <w:t>Познавательные</w:t>
            </w:r>
            <w:r>
              <w:rPr>
                <w:b/>
                <w:i/>
              </w:rPr>
              <w:t>:</w:t>
            </w:r>
          </w:p>
          <w:p w:rsidR="007D0DCC" w:rsidRDefault="007D0DCC" w:rsidP="00E517DC">
            <w:pPr>
              <w:jc w:val="both"/>
            </w:pPr>
            <w:r w:rsidRPr="00744E08">
              <w:t>передавать голосом чувства</w:t>
            </w:r>
            <w:r>
              <w:t>.</w:t>
            </w:r>
          </w:p>
          <w:p w:rsidR="007D0DCC" w:rsidRPr="00C705A9" w:rsidRDefault="007D0DCC" w:rsidP="00E517DC">
            <w:pPr>
              <w:jc w:val="both"/>
              <w:rPr>
                <w:b/>
                <w:i/>
              </w:rPr>
            </w:pPr>
            <w:r>
              <w:rPr>
                <w:b/>
                <w:i/>
              </w:rPr>
              <w:t>К</w:t>
            </w:r>
            <w:r w:rsidRPr="00C705A9">
              <w:rPr>
                <w:b/>
                <w:i/>
              </w:rPr>
              <w:t>оммуникативные</w:t>
            </w:r>
            <w:r>
              <w:rPr>
                <w:b/>
                <w:i/>
              </w:rPr>
              <w:t>:</w:t>
            </w:r>
            <w:r w:rsidRPr="00744E08">
              <w:t>умеют различать поз</w:t>
            </w:r>
            <w:r>
              <w:t>-</w:t>
            </w:r>
            <w:r w:rsidRPr="00744E08">
              <w:t>навательный и худо</w:t>
            </w:r>
            <w:r>
              <w:t>-</w:t>
            </w:r>
            <w:r w:rsidRPr="00744E08">
              <w:t>жественный тексты;</w:t>
            </w:r>
          </w:p>
          <w:p w:rsidR="007D0DCC" w:rsidRPr="00744E08" w:rsidRDefault="007D0DCC" w:rsidP="00E517DC">
            <w:r w:rsidRPr="00744E08">
              <w:t>умеют  сочинять сказк</w:t>
            </w:r>
            <w:r>
              <w:t>и или рассказы по заданной теме.</w:t>
            </w:r>
            <w:r w:rsidRPr="00744E08">
              <w:t xml:space="preserve"> </w:t>
            </w:r>
            <w:r w:rsidRPr="00C705A9">
              <w:rPr>
                <w:b/>
                <w:i/>
              </w:rPr>
              <w:t>Регулятивные</w:t>
            </w:r>
            <w:r>
              <w:rPr>
                <w:b/>
                <w:i/>
              </w:rPr>
              <w:t>:</w:t>
            </w:r>
            <w:r w:rsidRPr="00C705A9">
              <w:rPr>
                <w:b/>
                <w:i/>
              </w:rPr>
              <w:t xml:space="preserve"> </w:t>
            </w:r>
            <w:r w:rsidRPr="00744E08">
              <w:t>уметь самостоя</w:t>
            </w:r>
            <w:r>
              <w:t>-</w:t>
            </w:r>
            <w:r w:rsidRPr="00744E08">
              <w:t>тельно проверять знания по изученной теме</w:t>
            </w:r>
            <w:r>
              <w:t>.</w:t>
            </w:r>
          </w:p>
        </w:tc>
        <w:tc>
          <w:tcPr>
            <w:tcW w:w="2411" w:type="dxa"/>
            <w:tcBorders>
              <w:top w:val="single" w:sz="4" w:space="0" w:color="auto"/>
              <w:left w:val="single" w:sz="4" w:space="0" w:color="auto"/>
              <w:bottom w:val="single" w:sz="4" w:space="0" w:color="auto"/>
              <w:right w:val="single" w:sz="4" w:space="0" w:color="auto"/>
            </w:tcBorders>
          </w:tcPr>
          <w:p w:rsidR="007D0DCC" w:rsidRPr="00744E08" w:rsidRDefault="007D0DCC" w:rsidP="00E517DC">
            <w:pPr>
              <w:jc w:val="both"/>
            </w:pPr>
            <w:r w:rsidRPr="00744E08">
              <w:t>Мотивация к обуче</w:t>
            </w:r>
            <w:r>
              <w:t>-</w:t>
            </w:r>
            <w:r w:rsidRPr="00744E08">
              <w:t>нию, создание образа «хорошего ученика», гуманистическое осоз</w:t>
            </w:r>
            <w:r>
              <w:t>-</w:t>
            </w:r>
            <w:r w:rsidRPr="00744E08">
              <w:t>нание</w:t>
            </w:r>
            <w:r>
              <w:t>.</w:t>
            </w:r>
          </w:p>
        </w:tc>
      </w:tr>
      <w:tr w:rsidR="007D0DCC" w:rsidRPr="00744E08" w:rsidTr="00E517DC">
        <w:tc>
          <w:tcPr>
            <w:tcW w:w="645" w:type="dxa"/>
            <w:gridSpan w:val="2"/>
            <w:tcBorders>
              <w:top w:val="single" w:sz="4" w:space="0" w:color="auto"/>
              <w:left w:val="single" w:sz="4" w:space="0" w:color="auto"/>
              <w:bottom w:val="single" w:sz="4" w:space="0" w:color="auto"/>
              <w:right w:val="single" w:sz="4" w:space="0" w:color="auto"/>
            </w:tcBorders>
          </w:tcPr>
          <w:p w:rsidR="007D0DCC" w:rsidRPr="00744E08" w:rsidRDefault="007D0DCC" w:rsidP="00E517DC">
            <w:r>
              <w:t>109</w:t>
            </w:r>
          </w:p>
        </w:tc>
        <w:tc>
          <w:tcPr>
            <w:tcW w:w="1265" w:type="dxa"/>
            <w:tcBorders>
              <w:top w:val="single" w:sz="4" w:space="0" w:color="auto"/>
              <w:left w:val="single" w:sz="4" w:space="0" w:color="auto"/>
              <w:bottom w:val="single" w:sz="4" w:space="0" w:color="auto"/>
              <w:right w:val="single" w:sz="4" w:space="0" w:color="auto"/>
            </w:tcBorders>
          </w:tcPr>
          <w:p w:rsidR="007D0DCC" w:rsidRPr="00744E08" w:rsidRDefault="007D0DCC" w:rsidP="00E517DC"/>
        </w:tc>
        <w:tc>
          <w:tcPr>
            <w:tcW w:w="2309" w:type="dxa"/>
            <w:gridSpan w:val="3"/>
            <w:tcBorders>
              <w:top w:val="single" w:sz="4" w:space="0" w:color="auto"/>
              <w:left w:val="single" w:sz="4" w:space="0" w:color="auto"/>
              <w:bottom w:val="single" w:sz="4" w:space="0" w:color="auto"/>
              <w:right w:val="single" w:sz="4" w:space="0" w:color="auto"/>
            </w:tcBorders>
          </w:tcPr>
          <w:p w:rsidR="007D0DCC" w:rsidRDefault="007D0DCC" w:rsidP="00E517DC">
            <w:r>
              <w:t xml:space="preserve">Произведения о природе. </w:t>
            </w:r>
          </w:p>
          <w:p w:rsidR="007D0DCC" w:rsidRDefault="007D0DCC" w:rsidP="00E517DC">
            <w:r w:rsidRPr="00744E08">
              <w:t>Н.</w:t>
            </w:r>
            <w:r>
              <w:t xml:space="preserve"> </w:t>
            </w:r>
            <w:r w:rsidRPr="00744E08">
              <w:t>Сладков. «Апрельские шутки»</w:t>
            </w:r>
          </w:p>
          <w:p w:rsidR="007D0DCC" w:rsidRDefault="007D0DCC" w:rsidP="00E517DC"/>
          <w:p w:rsidR="007D0DCC" w:rsidRDefault="007D0DCC" w:rsidP="00E517DC">
            <w:r>
              <w:t xml:space="preserve">Дополнительное чтение (по хрестоматии) </w:t>
            </w:r>
          </w:p>
          <w:p w:rsidR="007D0DCC" w:rsidRDefault="007D0DCC" w:rsidP="00E517DC">
            <w:r>
              <w:t>Н. Сладкова «Весенний разговор»</w:t>
            </w:r>
          </w:p>
          <w:p w:rsidR="007D0DCC" w:rsidRDefault="007D0DCC" w:rsidP="00E517DC"/>
          <w:p w:rsidR="007D0DCC" w:rsidRDefault="007D0DCC" w:rsidP="00E517DC">
            <w:r>
              <w:t>Учебник с. 13-114</w:t>
            </w:r>
          </w:p>
          <w:p w:rsidR="007D0DCC" w:rsidRDefault="007D0DCC" w:rsidP="00E517DC">
            <w:r>
              <w:t>Тетрадь печатная с. 66</w:t>
            </w:r>
          </w:p>
          <w:p w:rsidR="007D0DCC" w:rsidRPr="00A201A9" w:rsidRDefault="007D0DCC" w:rsidP="00E517DC">
            <w:r>
              <w:t>Хрестоматия, часть 1 с. 102-104</w:t>
            </w:r>
          </w:p>
        </w:tc>
        <w:tc>
          <w:tcPr>
            <w:tcW w:w="2124" w:type="dxa"/>
            <w:gridSpan w:val="2"/>
            <w:tcBorders>
              <w:top w:val="single" w:sz="4" w:space="0" w:color="auto"/>
              <w:left w:val="single" w:sz="4" w:space="0" w:color="auto"/>
              <w:bottom w:val="single" w:sz="4" w:space="0" w:color="auto"/>
              <w:right w:val="single" w:sz="4" w:space="0" w:color="auto"/>
            </w:tcBorders>
          </w:tcPr>
          <w:p w:rsidR="007D0DCC" w:rsidRDefault="007D0DCC" w:rsidP="00E517DC">
            <w:r>
              <w:t>Отрабатывать понятие:</w:t>
            </w:r>
          </w:p>
          <w:p w:rsidR="007D0DCC" w:rsidRPr="00744E08" w:rsidRDefault="007D0DCC" w:rsidP="007D0DCC">
            <w:pPr>
              <w:widowControl/>
              <w:numPr>
                <w:ilvl w:val="0"/>
                <w:numId w:val="60"/>
              </w:numPr>
              <w:autoSpaceDE/>
              <w:autoSpaceDN/>
              <w:ind w:left="317" w:hanging="317"/>
            </w:pPr>
            <w:r>
              <w:t>в</w:t>
            </w:r>
            <w:r w:rsidRPr="00744E08">
              <w:t>ыр</w:t>
            </w:r>
            <w:r>
              <w:t xml:space="preserve">азительные </w:t>
            </w:r>
            <w:r w:rsidRPr="00744E08">
              <w:t>средства языка</w:t>
            </w:r>
          </w:p>
        </w:tc>
        <w:tc>
          <w:tcPr>
            <w:tcW w:w="2550" w:type="dxa"/>
            <w:gridSpan w:val="2"/>
            <w:tcBorders>
              <w:top w:val="single" w:sz="4" w:space="0" w:color="auto"/>
              <w:left w:val="single" w:sz="4" w:space="0" w:color="auto"/>
              <w:bottom w:val="single" w:sz="4" w:space="0" w:color="auto"/>
              <w:right w:val="single" w:sz="4" w:space="0" w:color="auto"/>
            </w:tcBorders>
          </w:tcPr>
          <w:p w:rsidR="007D0DCC" w:rsidRDefault="007D0DCC" w:rsidP="007D0DCC">
            <w:pPr>
              <w:widowControl/>
              <w:numPr>
                <w:ilvl w:val="0"/>
                <w:numId w:val="60"/>
              </w:numPr>
              <w:autoSpaceDE/>
              <w:autoSpaceDN/>
              <w:ind w:left="320" w:hanging="320"/>
              <w:jc w:val="both"/>
            </w:pPr>
            <w:r>
              <w:t>с</w:t>
            </w:r>
            <w:r w:rsidRPr="00744E08">
              <w:t>овершенствовать умение пересказы</w:t>
            </w:r>
            <w:r>
              <w:t>-</w:t>
            </w:r>
            <w:r w:rsidRPr="00744E08">
              <w:t>вать подробно и сжато по готовому плану;</w:t>
            </w:r>
          </w:p>
          <w:p w:rsidR="007D0DCC" w:rsidRPr="00C705A9" w:rsidRDefault="007D0DCC" w:rsidP="007D0DCC">
            <w:pPr>
              <w:widowControl/>
              <w:numPr>
                <w:ilvl w:val="0"/>
                <w:numId w:val="60"/>
              </w:numPr>
              <w:autoSpaceDE/>
              <w:autoSpaceDN/>
              <w:ind w:left="320" w:hanging="320"/>
              <w:jc w:val="both"/>
            </w:pPr>
            <w:r w:rsidRPr="00C705A9">
              <w:t>совершенствовать умение сочинять стихи, сказки, рас-сказы о весне.</w:t>
            </w:r>
          </w:p>
        </w:tc>
        <w:tc>
          <w:tcPr>
            <w:tcW w:w="2273" w:type="dxa"/>
            <w:tcBorders>
              <w:top w:val="single" w:sz="4" w:space="0" w:color="auto"/>
              <w:left w:val="single" w:sz="4" w:space="0" w:color="auto"/>
              <w:bottom w:val="single" w:sz="4" w:space="0" w:color="auto"/>
              <w:right w:val="single" w:sz="4" w:space="0" w:color="auto"/>
            </w:tcBorders>
          </w:tcPr>
          <w:p w:rsidR="007D0DCC" w:rsidRDefault="007D0DCC" w:rsidP="007D0DCC">
            <w:pPr>
              <w:widowControl/>
              <w:numPr>
                <w:ilvl w:val="0"/>
                <w:numId w:val="54"/>
              </w:numPr>
              <w:autoSpaceDE/>
              <w:autoSpaceDN/>
              <w:ind w:left="318" w:hanging="284"/>
              <w:jc w:val="both"/>
            </w:pPr>
            <w:r>
              <w:t>у</w:t>
            </w:r>
            <w:r w:rsidRPr="00744E08">
              <w:t>меть делить т</w:t>
            </w:r>
            <w:r>
              <w:t>екст на части;</w:t>
            </w:r>
          </w:p>
          <w:p w:rsidR="007D0DCC" w:rsidRPr="00744E08" w:rsidRDefault="007D0DCC" w:rsidP="007D0DCC">
            <w:pPr>
              <w:widowControl/>
              <w:numPr>
                <w:ilvl w:val="0"/>
                <w:numId w:val="54"/>
              </w:numPr>
              <w:autoSpaceDE/>
              <w:autoSpaceDN/>
              <w:ind w:left="318" w:hanging="284"/>
              <w:jc w:val="both"/>
            </w:pPr>
            <w:r w:rsidRPr="00744E08">
              <w:t>определять глав</w:t>
            </w:r>
            <w:r>
              <w:t>-</w:t>
            </w:r>
            <w:r w:rsidRPr="00744E08">
              <w:t>ную мысль каж</w:t>
            </w:r>
            <w:r>
              <w:t>-</w:t>
            </w:r>
            <w:r w:rsidRPr="00744E08">
              <w:t>дой части и произведения в целом.</w:t>
            </w:r>
          </w:p>
        </w:tc>
        <w:tc>
          <w:tcPr>
            <w:tcW w:w="2266" w:type="dxa"/>
            <w:gridSpan w:val="2"/>
            <w:tcBorders>
              <w:top w:val="single" w:sz="4" w:space="0" w:color="auto"/>
              <w:left w:val="single" w:sz="4" w:space="0" w:color="auto"/>
              <w:bottom w:val="single" w:sz="4" w:space="0" w:color="auto"/>
              <w:right w:val="single" w:sz="4" w:space="0" w:color="auto"/>
            </w:tcBorders>
          </w:tcPr>
          <w:p w:rsidR="007D0DCC" w:rsidRDefault="007D0DCC" w:rsidP="00E517DC">
            <w:pPr>
              <w:rPr>
                <w:b/>
                <w:i/>
              </w:rPr>
            </w:pPr>
            <w:r w:rsidRPr="00C705A9">
              <w:rPr>
                <w:b/>
                <w:i/>
              </w:rPr>
              <w:t>Познавательные</w:t>
            </w:r>
            <w:r>
              <w:rPr>
                <w:b/>
                <w:i/>
              </w:rPr>
              <w:t>:</w:t>
            </w:r>
          </w:p>
          <w:p w:rsidR="007D0DCC" w:rsidRDefault="007D0DCC" w:rsidP="00E517DC">
            <w:pPr>
              <w:jc w:val="both"/>
            </w:pPr>
            <w:r w:rsidRPr="00744E08">
              <w:t>передавать голосом чувства</w:t>
            </w:r>
            <w:r>
              <w:t>.</w:t>
            </w:r>
          </w:p>
          <w:p w:rsidR="007D0DCC" w:rsidRPr="00C705A9" w:rsidRDefault="007D0DCC" w:rsidP="00E517DC">
            <w:pPr>
              <w:jc w:val="both"/>
              <w:rPr>
                <w:b/>
                <w:i/>
              </w:rPr>
            </w:pPr>
            <w:r>
              <w:rPr>
                <w:b/>
                <w:i/>
              </w:rPr>
              <w:t>К</w:t>
            </w:r>
            <w:r w:rsidRPr="00C705A9">
              <w:rPr>
                <w:b/>
                <w:i/>
              </w:rPr>
              <w:t>оммуникативные</w:t>
            </w:r>
            <w:r>
              <w:rPr>
                <w:b/>
                <w:i/>
              </w:rPr>
              <w:t>:</w:t>
            </w:r>
            <w:r w:rsidRPr="00744E08">
              <w:t>умеют различать поз</w:t>
            </w:r>
            <w:r>
              <w:t>-</w:t>
            </w:r>
            <w:r w:rsidRPr="00744E08">
              <w:t>навательный и худо</w:t>
            </w:r>
            <w:r>
              <w:t>-</w:t>
            </w:r>
            <w:r w:rsidRPr="00744E08">
              <w:t>жественный тексты;</w:t>
            </w:r>
          </w:p>
          <w:p w:rsidR="007D0DCC" w:rsidRPr="00744E08" w:rsidRDefault="007D0DCC" w:rsidP="00E517DC">
            <w:r w:rsidRPr="00744E08">
              <w:t>умеют  сочинять сказк</w:t>
            </w:r>
            <w:r>
              <w:t>и или рассказы по заданной теме.</w:t>
            </w:r>
            <w:r w:rsidRPr="00744E08">
              <w:t xml:space="preserve"> </w:t>
            </w:r>
            <w:r w:rsidRPr="00C705A9">
              <w:rPr>
                <w:b/>
                <w:i/>
              </w:rPr>
              <w:t>Регулятивные</w:t>
            </w:r>
            <w:r>
              <w:rPr>
                <w:b/>
                <w:i/>
              </w:rPr>
              <w:t>:</w:t>
            </w:r>
            <w:r w:rsidRPr="00C705A9">
              <w:rPr>
                <w:b/>
                <w:i/>
              </w:rPr>
              <w:t xml:space="preserve"> </w:t>
            </w:r>
            <w:r w:rsidRPr="00744E08">
              <w:t>уметь самостоя</w:t>
            </w:r>
            <w:r>
              <w:t>-</w:t>
            </w:r>
            <w:r w:rsidRPr="00744E08">
              <w:t>тельно проверять знания по изученной теме</w:t>
            </w:r>
            <w:r>
              <w:t>.</w:t>
            </w:r>
          </w:p>
        </w:tc>
        <w:tc>
          <w:tcPr>
            <w:tcW w:w="2411" w:type="dxa"/>
            <w:tcBorders>
              <w:top w:val="single" w:sz="4" w:space="0" w:color="auto"/>
              <w:left w:val="single" w:sz="4" w:space="0" w:color="auto"/>
              <w:bottom w:val="single" w:sz="4" w:space="0" w:color="auto"/>
              <w:right w:val="single" w:sz="4" w:space="0" w:color="auto"/>
            </w:tcBorders>
          </w:tcPr>
          <w:p w:rsidR="007D0DCC" w:rsidRPr="00744E08" w:rsidRDefault="007D0DCC" w:rsidP="00E517DC">
            <w:pPr>
              <w:jc w:val="both"/>
            </w:pPr>
            <w:r w:rsidRPr="00744E08">
              <w:t>Мотивация к обуче</w:t>
            </w:r>
            <w:r>
              <w:t>-</w:t>
            </w:r>
            <w:r w:rsidRPr="00744E08">
              <w:t>нию, создание образа «хорошего ученика», гуманистическое осоз</w:t>
            </w:r>
            <w:r>
              <w:t>-</w:t>
            </w:r>
            <w:r w:rsidRPr="00744E08">
              <w:t>нание</w:t>
            </w:r>
            <w:r>
              <w:t>.</w:t>
            </w:r>
          </w:p>
        </w:tc>
      </w:tr>
      <w:tr w:rsidR="007D0DCC" w:rsidRPr="00744E08" w:rsidTr="00E517DC">
        <w:tc>
          <w:tcPr>
            <w:tcW w:w="645" w:type="dxa"/>
            <w:gridSpan w:val="2"/>
            <w:tcBorders>
              <w:top w:val="single" w:sz="4" w:space="0" w:color="auto"/>
              <w:left w:val="single" w:sz="4" w:space="0" w:color="auto"/>
              <w:bottom w:val="single" w:sz="4" w:space="0" w:color="auto"/>
              <w:right w:val="single" w:sz="4" w:space="0" w:color="auto"/>
            </w:tcBorders>
          </w:tcPr>
          <w:p w:rsidR="007D0DCC" w:rsidRPr="00744E08" w:rsidRDefault="007D0DCC" w:rsidP="00E517DC">
            <w:r>
              <w:t>110</w:t>
            </w:r>
          </w:p>
        </w:tc>
        <w:tc>
          <w:tcPr>
            <w:tcW w:w="1265" w:type="dxa"/>
            <w:tcBorders>
              <w:top w:val="single" w:sz="4" w:space="0" w:color="auto"/>
              <w:left w:val="single" w:sz="4" w:space="0" w:color="auto"/>
              <w:bottom w:val="single" w:sz="4" w:space="0" w:color="auto"/>
              <w:right w:val="single" w:sz="4" w:space="0" w:color="auto"/>
            </w:tcBorders>
          </w:tcPr>
          <w:p w:rsidR="007D0DCC" w:rsidRPr="00744E08" w:rsidRDefault="007D0DCC" w:rsidP="00E517DC"/>
        </w:tc>
        <w:tc>
          <w:tcPr>
            <w:tcW w:w="2309" w:type="dxa"/>
            <w:gridSpan w:val="3"/>
            <w:tcBorders>
              <w:top w:val="single" w:sz="4" w:space="0" w:color="auto"/>
              <w:left w:val="single" w:sz="4" w:space="0" w:color="auto"/>
              <w:bottom w:val="single" w:sz="4" w:space="0" w:color="auto"/>
              <w:right w:val="single" w:sz="4" w:space="0" w:color="auto"/>
            </w:tcBorders>
          </w:tcPr>
          <w:p w:rsidR="007D0DCC" w:rsidRDefault="007D0DCC" w:rsidP="00E517DC">
            <w:r>
              <w:t xml:space="preserve">Разножанровые произведения о природе </w:t>
            </w:r>
          </w:p>
          <w:p w:rsidR="007D0DCC" w:rsidRDefault="007D0DCC" w:rsidP="00E517DC">
            <w:r w:rsidRPr="00744E08">
              <w:t>А.</w:t>
            </w:r>
            <w:r>
              <w:t xml:space="preserve"> </w:t>
            </w:r>
            <w:r w:rsidRPr="00744E08">
              <w:t xml:space="preserve">Барто. «Апрель». </w:t>
            </w:r>
          </w:p>
          <w:p w:rsidR="007D0DCC" w:rsidRDefault="007D0DCC" w:rsidP="00E517DC"/>
          <w:p w:rsidR="007D0DCC" w:rsidRDefault="007D0DCC" w:rsidP="00E517DC">
            <w:r>
              <w:t>Дополнительное чтение (по хрестоматии)</w:t>
            </w:r>
          </w:p>
          <w:p w:rsidR="007D0DCC" w:rsidRDefault="007D0DCC" w:rsidP="00E517DC">
            <w:r>
              <w:t>Н. Сладков «Ивовый пир»</w:t>
            </w:r>
          </w:p>
          <w:p w:rsidR="007D0DCC" w:rsidRDefault="007D0DCC" w:rsidP="00E517DC"/>
          <w:p w:rsidR="007D0DCC" w:rsidRDefault="007D0DCC" w:rsidP="00E517DC">
            <w:r>
              <w:t>Учебник с. 114-115</w:t>
            </w:r>
          </w:p>
          <w:p w:rsidR="007D0DCC" w:rsidRDefault="007D0DCC" w:rsidP="00E517DC">
            <w:r>
              <w:t>Тетрадь печатная с. 66-67</w:t>
            </w:r>
          </w:p>
          <w:p w:rsidR="007D0DCC" w:rsidRPr="00744E08" w:rsidRDefault="007D0DCC" w:rsidP="00E517DC">
            <w:r>
              <w:t>Хрестоматия, часть 1 с. 25-27</w:t>
            </w:r>
          </w:p>
        </w:tc>
        <w:tc>
          <w:tcPr>
            <w:tcW w:w="2124" w:type="dxa"/>
            <w:gridSpan w:val="2"/>
            <w:tcBorders>
              <w:top w:val="single" w:sz="4" w:space="0" w:color="auto"/>
              <w:left w:val="single" w:sz="4" w:space="0" w:color="auto"/>
              <w:bottom w:val="single" w:sz="4" w:space="0" w:color="auto"/>
              <w:right w:val="single" w:sz="4" w:space="0" w:color="auto"/>
            </w:tcBorders>
          </w:tcPr>
          <w:p w:rsidR="007D0DCC" w:rsidRDefault="007D0DCC" w:rsidP="00E517DC">
            <w:r>
              <w:t>Отрабатывать понятие:</w:t>
            </w:r>
          </w:p>
          <w:p w:rsidR="007D0DCC" w:rsidRPr="00744E08" w:rsidRDefault="007D0DCC" w:rsidP="007D0DCC">
            <w:pPr>
              <w:widowControl/>
              <w:numPr>
                <w:ilvl w:val="0"/>
                <w:numId w:val="60"/>
              </w:numPr>
              <w:autoSpaceDE/>
              <w:autoSpaceDN/>
              <w:ind w:left="317" w:hanging="317"/>
            </w:pPr>
            <w:r>
              <w:t>в</w:t>
            </w:r>
            <w:r w:rsidRPr="00744E08">
              <w:t>ыр</w:t>
            </w:r>
            <w:r>
              <w:t xml:space="preserve">азительные </w:t>
            </w:r>
            <w:r w:rsidRPr="00744E08">
              <w:t>средства языка</w:t>
            </w:r>
          </w:p>
        </w:tc>
        <w:tc>
          <w:tcPr>
            <w:tcW w:w="2550" w:type="dxa"/>
            <w:gridSpan w:val="2"/>
            <w:tcBorders>
              <w:top w:val="single" w:sz="4" w:space="0" w:color="auto"/>
              <w:left w:val="single" w:sz="4" w:space="0" w:color="auto"/>
              <w:bottom w:val="single" w:sz="4" w:space="0" w:color="auto"/>
              <w:right w:val="single" w:sz="4" w:space="0" w:color="auto"/>
            </w:tcBorders>
          </w:tcPr>
          <w:p w:rsidR="007D0DCC" w:rsidRDefault="007D0DCC" w:rsidP="007D0DCC">
            <w:pPr>
              <w:widowControl/>
              <w:numPr>
                <w:ilvl w:val="0"/>
                <w:numId w:val="60"/>
              </w:numPr>
              <w:autoSpaceDE/>
              <w:autoSpaceDN/>
              <w:ind w:left="320" w:hanging="320"/>
              <w:jc w:val="both"/>
            </w:pPr>
            <w:r>
              <w:t>с</w:t>
            </w:r>
            <w:r w:rsidRPr="00744E08">
              <w:t>овершенствовать умение пересказы</w:t>
            </w:r>
            <w:r>
              <w:t>-</w:t>
            </w:r>
            <w:r w:rsidRPr="00744E08">
              <w:t>вать подробно и сжато по готовому плану;</w:t>
            </w:r>
          </w:p>
          <w:p w:rsidR="007D0DCC" w:rsidRPr="00C705A9" w:rsidRDefault="007D0DCC" w:rsidP="007D0DCC">
            <w:pPr>
              <w:widowControl/>
              <w:numPr>
                <w:ilvl w:val="0"/>
                <w:numId w:val="60"/>
              </w:numPr>
              <w:autoSpaceDE/>
              <w:autoSpaceDN/>
              <w:ind w:left="320" w:hanging="320"/>
              <w:jc w:val="both"/>
            </w:pPr>
            <w:r w:rsidRPr="00C705A9">
              <w:t>совершенствовать умение сочинять стихи, сказки, рас-сказы о весне.</w:t>
            </w:r>
          </w:p>
        </w:tc>
        <w:tc>
          <w:tcPr>
            <w:tcW w:w="2273" w:type="dxa"/>
            <w:tcBorders>
              <w:top w:val="single" w:sz="4" w:space="0" w:color="auto"/>
              <w:left w:val="single" w:sz="4" w:space="0" w:color="auto"/>
              <w:bottom w:val="single" w:sz="4" w:space="0" w:color="auto"/>
              <w:right w:val="single" w:sz="4" w:space="0" w:color="auto"/>
            </w:tcBorders>
          </w:tcPr>
          <w:p w:rsidR="007D0DCC" w:rsidRDefault="007D0DCC" w:rsidP="007D0DCC">
            <w:pPr>
              <w:widowControl/>
              <w:numPr>
                <w:ilvl w:val="0"/>
                <w:numId w:val="60"/>
              </w:numPr>
              <w:autoSpaceDE/>
              <w:autoSpaceDN/>
              <w:ind w:left="321" w:hanging="321"/>
              <w:jc w:val="both"/>
            </w:pPr>
            <w:r>
              <w:t>у</w:t>
            </w:r>
            <w:r w:rsidRPr="00744E08">
              <w:t>меть делить т</w:t>
            </w:r>
            <w:r>
              <w:t>екст на части;</w:t>
            </w:r>
          </w:p>
          <w:p w:rsidR="007D0DCC" w:rsidRPr="00C705A9" w:rsidRDefault="007D0DCC" w:rsidP="007D0DCC">
            <w:pPr>
              <w:widowControl/>
              <w:numPr>
                <w:ilvl w:val="0"/>
                <w:numId w:val="60"/>
              </w:numPr>
              <w:autoSpaceDE/>
              <w:autoSpaceDN/>
              <w:ind w:left="321" w:hanging="283"/>
              <w:jc w:val="both"/>
            </w:pPr>
            <w:r w:rsidRPr="00C705A9">
              <w:t>определять глав-ную мысль каж-дой части и произведения в целом.</w:t>
            </w:r>
          </w:p>
        </w:tc>
        <w:tc>
          <w:tcPr>
            <w:tcW w:w="2266" w:type="dxa"/>
            <w:gridSpan w:val="2"/>
            <w:tcBorders>
              <w:top w:val="single" w:sz="4" w:space="0" w:color="auto"/>
              <w:left w:val="single" w:sz="4" w:space="0" w:color="auto"/>
              <w:bottom w:val="single" w:sz="4" w:space="0" w:color="auto"/>
              <w:right w:val="single" w:sz="4" w:space="0" w:color="auto"/>
            </w:tcBorders>
          </w:tcPr>
          <w:p w:rsidR="007D0DCC" w:rsidRDefault="007D0DCC" w:rsidP="00E517DC">
            <w:pPr>
              <w:rPr>
                <w:b/>
                <w:i/>
              </w:rPr>
            </w:pPr>
            <w:r w:rsidRPr="00C705A9">
              <w:rPr>
                <w:b/>
                <w:i/>
              </w:rPr>
              <w:t>Познавательные</w:t>
            </w:r>
            <w:r>
              <w:rPr>
                <w:b/>
                <w:i/>
              </w:rPr>
              <w:t>:</w:t>
            </w:r>
          </w:p>
          <w:p w:rsidR="007D0DCC" w:rsidRDefault="007D0DCC" w:rsidP="00E517DC">
            <w:pPr>
              <w:jc w:val="both"/>
            </w:pPr>
            <w:r w:rsidRPr="00744E08">
              <w:t>передавать голосом чувства</w:t>
            </w:r>
            <w:r>
              <w:t>.</w:t>
            </w:r>
          </w:p>
          <w:p w:rsidR="007D0DCC" w:rsidRPr="00C705A9" w:rsidRDefault="007D0DCC" w:rsidP="00E517DC">
            <w:pPr>
              <w:jc w:val="both"/>
              <w:rPr>
                <w:b/>
                <w:i/>
              </w:rPr>
            </w:pPr>
            <w:r>
              <w:rPr>
                <w:b/>
                <w:i/>
              </w:rPr>
              <w:t>К</w:t>
            </w:r>
            <w:r w:rsidRPr="00C705A9">
              <w:rPr>
                <w:b/>
                <w:i/>
              </w:rPr>
              <w:t>оммуникативные</w:t>
            </w:r>
            <w:r>
              <w:rPr>
                <w:b/>
                <w:i/>
              </w:rPr>
              <w:t>:</w:t>
            </w:r>
            <w:r w:rsidRPr="00744E08">
              <w:t>умеют различать поз</w:t>
            </w:r>
            <w:r>
              <w:t>-</w:t>
            </w:r>
            <w:r w:rsidRPr="00744E08">
              <w:t>навательный и худо</w:t>
            </w:r>
            <w:r>
              <w:t>-</w:t>
            </w:r>
            <w:r w:rsidRPr="00744E08">
              <w:t>жественный тексты;</w:t>
            </w:r>
          </w:p>
          <w:p w:rsidR="007D0DCC" w:rsidRPr="00744E08" w:rsidRDefault="007D0DCC" w:rsidP="00E517DC">
            <w:r w:rsidRPr="00744E08">
              <w:t>умеют  сочинять сказк</w:t>
            </w:r>
            <w:r>
              <w:t>и или рассказы по заданной теме.</w:t>
            </w:r>
            <w:r w:rsidRPr="00744E08">
              <w:t xml:space="preserve"> </w:t>
            </w:r>
            <w:r w:rsidRPr="00C705A9">
              <w:rPr>
                <w:b/>
                <w:i/>
              </w:rPr>
              <w:t>Регулятивные</w:t>
            </w:r>
            <w:r>
              <w:rPr>
                <w:b/>
                <w:i/>
              </w:rPr>
              <w:t>:</w:t>
            </w:r>
            <w:r w:rsidRPr="00C705A9">
              <w:rPr>
                <w:b/>
                <w:i/>
              </w:rPr>
              <w:t xml:space="preserve"> </w:t>
            </w:r>
            <w:r w:rsidRPr="00744E08">
              <w:t>уметь самостоя</w:t>
            </w:r>
            <w:r>
              <w:t>-</w:t>
            </w:r>
            <w:r w:rsidRPr="00744E08">
              <w:t>тельно проверять знания по изученной теме</w:t>
            </w:r>
            <w:r>
              <w:t>.</w:t>
            </w:r>
          </w:p>
        </w:tc>
        <w:tc>
          <w:tcPr>
            <w:tcW w:w="2411" w:type="dxa"/>
            <w:tcBorders>
              <w:top w:val="single" w:sz="4" w:space="0" w:color="auto"/>
              <w:left w:val="single" w:sz="4" w:space="0" w:color="auto"/>
              <w:bottom w:val="single" w:sz="4" w:space="0" w:color="auto"/>
              <w:right w:val="single" w:sz="4" w:space="0" w:color="auto"/>
            </w:tcBorders>
          </w:tcPr>
          <w:p w:rsidR="007D0DCC" w:rsidRPr="00744E08" w:rsidRDefault="007D0DCC" w:rsidP="00E517DC">
            <w:pPr>
              <w:jc w:val="both"/>
            </w:pPr>
            <w:r w:rsidRPr="00744E08">
              <w:t>Мотивация к обуче</w:t>
            </w:r>
            <w:r>
              <w:t>-</w:t>
            </w:r>
            <w:r w:rsidRPr="00744E08">
              <w:t>нию, создание образа «хорошего ученика», гуманистическое осоз</w:t>
            </w:r>
            <w:r>
              <w:t>-</w:t>
            </w:r>
            <w:r w:rsidRPr="00744E08">
              <w:t>нание</w:t>
            </w:r>
            <w:r>
              <w:t>.</w:t>
            </w:r>
          </w:p>
        </w:tc>
      </w:tr>
      <w:tr w:rsidR="007D0DCC" w:rsidRPr="00744E08" w:rsidTr="00E517DC">
        <w:tc>
          <w:tcPr>
            <w:tcW w:w="645" w:type="dxa"/>
            <w:gridSpan w:val="2"/>
            <w:tcBorders>
              <w:top w:val="single" w:sz="4" w:space="0" w:color="auto"/>
              <w:left w:val="single" w:sz="4" w:space="0" w:color="auto"/>
              <w:bottom w:val="single" w:sz="4" w:space="0" w:color="auto"/>
              <w:right w:val="single" w:sz="4" w:space="0" w:color="auto"/>
            </w:tcBorders>
          </w:tcPr>
          <w:p w:rsidR="007D0DCC" w:rsidRPr="00744E08" w:rsidRDefault="007D0DCC" w:rsidP="00E517DC">
            <w:r>
              <w:t>111</w:t>
            </w:r>
          </w:p>
        </w:tc>
        <w:tc>
          <w:tcPr>
            <w:tcW w:w="1265" w:type="dxa"/>
            <w:tcBorders>
              <w:top w:val="single" w:sz="4" w:space="0" w:color="auto"/>
              <w:left w:val="single" w:sz="4" w:space="0" w:color="auto"/>
              <w:bottom w:val="single" w:sz="4" w:space="0" w:color="auto"/>
              <w:right w:val="single" w:sz="4" w:space="0" w:color="auto"/>
            </w:tcBorders>
          </w:tcPr>
          <w:p w:rsidR="007D0DCC" w:rsidRPr="00744E08" w:rsidRDefault="007D0DCC" w:rsidP="00E517DC"/>
        </w:tc>
        <w:tc>
          <w:tcPr>
            <w:tcW w:w="2309" w:type="dxa"/>
            <w:gridSpan w:val="3"/>
            <w:tcBorders>
              <w:top w:val="single" w:sz="4" w:space="0" w:color="auto"/>
              <w:left w:val="single" w:sz="4" w:space="0" w:color="auto"/>
              <w:bottom w:val="single" w:sz="4" w:space="0" w:color="auto"/>
              <w:right w:val="single" w:sz="4" w:space="0" w:color="auto"/>
            </w:tcBorders>
          </w:tcPr>
          <w:p w:rsidR="007D0DCC" w:rsidRDefault="007D0DCC" w:rsidP="00E517DC">
            <w:r>
              <w:t xml:space="preserve">Рассказы о природе. </w:t>
            </w:r>
            <w:r w:rsidRPr="00744E08">
              <w:t>Г.</w:t>
            </w:r>
            <w:r>
              <w:t xml:space="preserve"> </w:t>
            </w:r>
            <w:r w:rsidRPr="00744E08">
              <w:t xml:space="preserve">Скребицкий. «Жаворонок».  </w:t>
            </w:r>
          </w:p>
          <w:p w:rsidR="007D0DCC" w:rsidRDefault="007D0DCC" w:rsidP="00E517DC"/>
          <w:p w:rsidR="007D0DCC" w:rsidRDefault="007D0DCC" w:rsidP="00E517DC">
            <w:r>
              <w:t xml:space="preserve">Дополнительное чтение  (по хрестоматии)  </w:t>
            </w:r>
          </w:p>
          <w:p w:rsidR="007D0DCC" w:rsidRDefault="007D0DCC" w:rsidP="00E517DC">
            <w:r>
              <w:t>П. Воронько «Журавли»</w:t>
            </w:r>
          </w:p>
          <w:p w:rsidR="007D0DCC" w:rsidRDefault="007D0DCC" w:rsidP="00E517DC"/>
          <w:p w:rsidR="007D0DCC" w:rsidRDefault="007D0DCC" w:rsidP="00E517DC">
            <w:r>
              <w:t>Учебник с. 116-118</w:t>
            </w:r>
          </w:p>
          <w:p w:rsidR="007D0DCC" w:rsidRDefault="007D0DCC" w:rsidP="00E517DC">
            <w:r>
              <w:t>Тетрадь печатная с. 67-68</w:t>
            </w:r>
          </w:p>
          <w:p w:rsidR="007D0DCC" w:rsidRPr="00A201A9" w:rsidRDefault="007D0DCC" w:rsidP="00E517DC">
            <w:r>
              <w:t>Хрестоматия, часть 1 с. 104-105</w:t>
            </w:r>
          </w:p>
        </w:tc>
        <w:tc>
          <w:tcPr>
            <w:tcW w:w="2124" w:type="dxa"/>
            <w:gridSpan w:val="2"/>
            <w:tcBorders>
              <w:top w:val="single" w:sz="4" w:space="0" w:color="auto"/>
              <w:left w:val="single" w:sz="4" w:space="0" w:color="auto"/>
              <w:bottom w:val="single" w:sz="4" w:space="0" w:color="auto"/>
              <w:right w:val="single" w:sz="4" w:space="0" w:color="auto"/>
            </w:tcBorders>
          </w:tcPr>
          <w:p w:rsidR="007D0DCC" w:rsidRDefault="007D0DCC" w:rsidP="00E517DC">
            <w:r>
              <w:t>Отрабатывать понятие:</w:t>
            </w:r>
          </w:p>
          <w:p w:rsidR="007D0DCC" w:rsidRPr="00744E08" w:rsidRDefault="007D0DCC" w:rsidP="007D0DCC">
            <w:pPr>
              <w:widowControl/>
              <w:numPr>
                <w:ilvl w:val="0"/>
                <w:numId w:val="60"/>
              </w:numPr>
              <w:autoSpaceDE/>
              <w:autoSpaceDN/>
              <w:ind w:left="317" w:hanging="317"/>
            </w:pPr>
            <w:r>
              <w:t>в</w:t>
            </w:r>
            <w:r w:rsidRPr="00744E08">
              <w:t>ыр</w:t>
            </w:r>
            <w:r>
              <w:t xml:space="preserve">азительные </w:t>
            </w:r>
            <w:r w:rsidRPr="00744E08">
              <w:t>средства языка</w:t>
            </w:r>
          </w:p>
        </w:tc>
        <w:tc>
          <w:tcPr>
            <w:tcW w:w="2550" w:type="dxa"/>
            <w:gridSpan w:val="2"/>
            <w:tcBorders>
              <w:top w:val="single" w:sz="4" w:space="0" w:color="auto"/>
              <w:left w:val="single" w:sz="4" w:space="0" w:color="auto"/>
              <w:bottom w:val="single" w:sz="4" w:space="0" w:color="auto"/>
              <w:right w:val="single" w:sz="4" w:space="0" w:color="auto"/>
            </w:tcBorders>
          </w:tcPr>
          <w:p w:rsidR="007D0DCC" w:rsidRDefault="007D0DCC" w:rsidP="007D0DCC">
            <w:pPr>
              <w:widowControl/>
              <w:numPr>
                <w:ilvl w:val="0"/>
                <w:numId w:val="60"/>
              </w:numPr>
              <w:autoSpaceDE/>
              <w:autoSpaceDN/>
              <w:ind w:left="320" w:hanging="320"/>
              <w:jc w:val="both"/>
            </w:pPr>
            <w:r>
              <w:t>с</w:t>
            </w:r>
            <w:r w:rsidRPr="00744E08">
              <w:t>овершенствовать умение пересказы</w:t>
            </w:r>
            <w:r>
              <w:t>-</w:t>
            </w:r>
            <w:r w:rsidRPr="00744E08">
              <w:t>вать подробно и сжато по готовому плану;</w:t>
            </w:r>
          </w:p>
          <w:p w:rsidR="007D0DCC" w:rsidRPr="00C705A9" w:rsidRDefault="007D0DCC" w:rsidP="007D0DCC">
            <w:pPr>
              <w:widowControl/>
              <w:numPr>
                <w:ilvl w:val="0"/>
                <w:numId w:val="60"/>
              </w:numPr>
              <w:autoSpaceDE/>
              <w:autoSpaceDN/>
              <w:ind w:left="320" w:hanging="320"/>
              <w:jc w:val="both"/>
            </w:pPr>
            <w:r w:rsidRPr="00C705A9">
              <w:t>совершенствовать умение сочинять стихи, сказки, рас-сказы о весне.</w:t>
            </w:r>
          </w:p>
        </w:tc>
        <w:tc>
          <w:tcPr>
            <w:tcW w:w="2273" w:type="dxa"/>
            <w:tcBorders>
              <w:top w:val="single" w:sz="4" w:space="0" w:color="auto"/>
              <w:left w:val="single" w:sz="4" w:space="0" w:color="auto"/>
              <w:bottom w:val="single" w:sz="4" w:space="0" w:color="auto"/>
              <w:right w:val="single" w:sz="4" w:space="0" w:color="auto"/>
            </w:tcBorders>
          </w:tcPr>
          <w:p w:rsidR="007D0DCC" w:rsidRDefault="007D0DCC" w:rsidP="007D0DCC">
            <w:pPr>
              <w:widowControl/>
              <w:numPr>
                <w:ilvl w:val="0"/>
                <w:numId w:val="60"/>
              </w:numPr>
              <w:autoSpaceDE/>
              <w:autoSpaceDN/>
              <w:ind w:left="321" w:hanging="321"/>
              <w:jc w:val="both"/>
            </w:pPr>
            <w:r>
              <w:t>у</w:t>
            </w:r>
            <w:r w:rsidRPr="00744E08">
              <w:t>меть делить т</w:t>
            </w:r>
            <w:r>
              <w:t>екст на части;</w:t>
            </w:r>
          </w:p>
          <w:p w:rsidR="007D0DCC" w:rsidRPr="00C705A9" w:rsidRDefault="007D0DCC" w:rsidP="007D0DCC">
            <w:pPr>
              <w:widowControl/>
              <w:numPr>
                <w:ilvl w:val="0"/>
                <w:numId w:val="60"/>
              </w:numPr>
              <w:autoSpaceDE/>
              <w:autoSpaceDN/>
              <w:ind w:left="321" w:hanging="283"/>
              <w:jc w:val="both"/>
            </w:pPr>
            <w:r w:rsidRPr="00C705A9">
              <w:t>определять глав-ную мысль каж-дой части и произведения в целом.</w:t>
            </w:r>
          </w:p>
        </w:tc>
        <w:tc>
          <w:tcPr>
            <w:tcW w:w="2266" w:type="dxa"/>
            <w:gridSpan w:val="2"/>
            <w:tcBorders>
              <w:top w:val="single" w:sz="4" w:space="0" w:color="auto"/>
              <w:left w:val="single" w:sz="4" w:space="0" w:color="auto"/>
              <w:bottom w:val="single" w:sz="4" w:space="0" w:color="auto"/>
              <w:right w:val="single" w:sz="4" w:space="0" w:color="auto"/>
            </w:tcBorders>
          </w:tcPr>
          <w:p w:rsidR="007D0DCC" w:rsidRDefault="007D0DCC" w:rsidP="00E517DC">
            <w:pPr>
              <w:rPr>
                <w:b/>
                <w:i/>
              </w:rPr>
            </w:pPr>
            <w:r w:rsidRPr="00C705A9">
              <w:rPr>
                <w:b/>
                <w:i/>
              </w:rPr>
              <w:t>Познавательные</w:t>
            </w:r>
            <w:r>
              <w:rPr>
                <w:b/>
                <w:i/>
              </w:rPr>
              <w:t>:</w:t>
            </w:r>
          </w:p>
          <w:p w:rsidR="007D0DCC" w:rsidRDefault="007D0DCC" w:rsidP="00E517DC">
            <w:pPr>
              <w:jc w:val="both"/>
            </w:pPr>
            <w:r w:rsidRPr="00744E08">
              <w:t>передавать голосом чувства</w:t>
            </w:r>
            <w:r>
              <w:t>.</w:t>
            </w:r>
          </w:p>
          <w:p w:rsidR="007D0DCC" w:rsidRPr="00C705A9" w:rsidRDefault="007D0DCC" w:rsidP="00E517DC">
            <w:pPr>
              <w:jc w:val="both"/>
              <w:rPr>
                <w:b/>
                <w:i/>
              </w:rPr>
            </w:pPr>
            <w:r>
              <w:rPr>
                <w:b/>
                <w:i/>
              </w:rPr>
              <w:t>К</w:t>
            </w:r>
            <w:r w:rsidRPr="00C705A9">
              <w:rPr>
                <w:b/>
                <w:i/>
              </w:rPr>
              <w:t>оммуникативные</w:t>
            </w:r>
            <w:r>
              <w:rPr>
                <w:b/>
                <w:i/>
              </w:rPr>
              <w:t>:</w:t>
            </w:r>
            <w:r w:rsidRPr="00744E08">
              <w:t>умеют различать поз</w:t>
            </w:r>
            <w:r>
              <w:t>-</w:t>
            </w:r>
            <w:r w:rsidRPr="00744E08">
              <w:t>навательный и худо</w:t>
            </w:r>
            <w:r>
              <w:t>-</w:t>
            </w:r>
            <w:r w:rsidRPr="00744E08">
              <w:t>жественный тексты;</w:t>
            </w:r>
          </w:p>
          <w:p w:rsidR="007D0DCC" w:rsidRPr="00744E08" w:rsidRDefault="007D0DCC" w:rsidP="00E517DC">
            <w:r w:rsidRPr="00744E08">
              <w:t>умеют  сочинять сказк</w:t>
            </w:r>
            <w:r>
              <w:t>и или рассказы по заданной теме.</w:t>
            </w:r>
            <w:r w:rsidRPr="00744E08">
              <w:t xml:space="preserve"> </w:t>
            </w:r>
            <w:r w:rsidRPr="00C705A9">
              <w:rPr>
                <w:b/>
                <w:i/>
              </w:rPr>
              <w:t>Регулятивные</w:t>
            </w:r>
            <w:r>
              <w:rPr>
                <w:b/>
                <w:i/>
              </w:rPr>
              <w:t>:</w:t>
            </w:r>
            <w:r w:rsidRPr="00C705A9">
              <w:rPr>
                <w:b/>
                <w:i/>
              </w:rPr>
              <w:t xml:space="preserve"> </w:t>
            </w:r>
            <w:r w:rsidRPr="00744E08">
              <w:t>уметь самостоя</w:t>
            </w:r>
            <w:r>
              <w:t>-</w:t>
            </w:r>
            <w:r w:rsidRPr="00744E08">
              <w:t>тельно проверять знания по изученной теме</w:t>
            </w:r>
            <w:r>
              <w:t>.</w:t>
            </w:r>
          </w:p>
        </w:tc>
        <w:tc>
          <w:tcPr>
            <w:tcW w:w="2411" w:type="dxa"/>
            <w:tcBorders>
              <w:top w:val="single" w:sz="4" w:space="0" w:color="auto"/>
              <w:left w:val="single" w:sz="4" w:space="0" w:color="auto"/>
              <w:bottom w:val="single" w:sz="4" w:space="0" w:color="auto"/>
              <w:right w:val="single" w:sz="4" w:space="0" w:color="auto"/>
            </w:tcBorders>
          </w:tcPr>
          <w:p w:rsidR="007D0DCC" w:rsidRPr="00744E08" w:rsidRDefault="007D0DCC" w:rsidP="00E517DC">
            <w:pPr>
              <w:jc w:val="both"/>
            </w:pPr>
            <w:r w:rsidRPr="00744E08">
              <w:t>Мотивация к обуче</w:t>
            </w:r>
            <w:r>
              <w:t>-</w:t>
            </w:r>
            <w:r w:rsidRPr="00744E08">
              <w:t>нию, создание образа «хорошего ученика», гуманистическое осоз</w:t>
            </w:r>
            <w:r>
              <w:t>-</w:t>
            </w:r>
            <w:r w:rsidRPr="00744E08">
              <w:t>нание</w:t>
            </w:r>
            <w:r>
              <w:t>.</w:t>
            </w:r>
          </w:p>
        </w:tc>
      </w:tr>
      <w:tr w:rsidR="007D0DCC" w:rsidRPr="00744E08" w:rsidTr="00E517DC">
        <w:tc>
          <w:tcPr>
            <w:tcW w:w="645" w:type="dxa"/>
            <w:gridSpan w:val="2"/>
            <w:tcBorders>
              <w:top w:val="single" w:sz="4" w:space="0" w:color="auto"/>
              <w:left w:val="single" w:sz="4" w:space="0" w:color="auto"/>
              <w:bottom w:val="single" w:sz="4" w:space="0" w:color="auto"/>
              <w:right w:val="single" w:sz="4" w:space="0" w:color="auto"/>
            </w:tcBorders>
          </w:tcPr>
          <w:p w:rsidR="007D0DCC" w:rsidRPr="00744E08" w:rsidRDefault="007D0DCC" w:rsidP="00E517DC">
            <w:r>
              <w:t>112</w:t>
            </w:r>
          </w:p>
        </w:tc>
        <w:tc>
          <w:tcPr>
            <w:tcW w:w="1265" w:type="dxa"/>
            <w:tcBorders>
              <w:top w:val="single" w:sz="4" w:space="0" w:color="auto"/>
              <w:left w:val="single" w:sz="4" w:space="0" w:color="auto"/>
              <w:bottom w:val="single" w:sz="4" w:space="0" w:color="auto"/>
              <w:right w:val="single" w:sz="4" w:space="0" w:color="auto"/>
            </w:tcBorders>
          </w:tcPr>
          <w:p w:rsidR="007D0DCC" w:rsidRPr="00744E08" w:rsidRDefault="007D0DCC" w:rsidP="00E517DC"/>
        </w:tc>
        <w:tc>
          <w:tcPr>
            <w:tcW w:w="2309" w:type="dxa"/>
            <w:gridSpan w:val="3"/>
            <w:tcBorders>
              <w:top w:val="single" w:sz="4" w:space="0" w:color="auto"/>
              <w:left w:val="single" w:sz="4" w:space="0" w:color="auto"/>
              <w:bottom w:val="single" w:sz="4" w:space="0" w:color="auto"/>
              <w:right w:val="single" w:sz="4" w:space="0" w:color="auto"/>
            </w:tcBorders>
          </w:tcPr>
          <w:p w:rsidR="007D0DCC" w:rsidRPr="00744E08" w:rsidRDefault="007D0DCC" w:rsidP="00E517DC">
            <w:r>
              <w:t xml:space="preserve">Литературное слушание. </w:t>
            </w:r>
            <w:r w:rsidRPr="00744E08">
              <w:t>Фольклор: пе</w:t>
            </w:r>
            <w:r>
              <w:t xml:space="preserve">сенка-закличка Веснянки, </w:t>
            </w:r>
            <w:r w:rsidRPr="00744E08">
              <w:t>загадки.</w:t>
            </w:r>
            <w:r>
              <w:t xml:space="preserve"> </w:t>
            </w:r>
          </w:p>
          <w:p w:rsidR="007D0DCC" w:rsidRDefault="007D0DCC" w:rsidP="00E517DC"/>
          <w:p w:rsidR="007D0DCC" w:rsidRDefault="007D0DCC" w:rsidP="00E517DC">
            <w:r>
              <w:t>Учебник с. 118-119</w:t>
            </w:r>
          </w:p>
          <w:p w:rsidR="007D0DCC" w:rsidRDefault="007D0DCC" w:rsidP="00E517DC">
            <w:r>
              <w:t>Тетрадь печатная с. 69</w:t>
            </w:r>
          </w:p>
          <w:p w:rsidR="007D0DCC" w:rsidRPr="00744E08" w:rsidRDefault="007D0DCC" w:rsidP="00E517DC"/>
        </w:tc>
        <w:tc>
          <w:tcPr>
            <w:tcW w:w="2124" w:type="dxa"/>
            <w:gridSpan w:val="2"/>
            <w:tcBorders>
              <w:top w:val="single" w:sz="4" w:space="0" w:color="auto"/>
              <w:left w:val="single" w:sz="4" w:space="0" w:color="auto"/>
              <w:bottom w:val="single" w:sz="4" w:space="0" w:color="auto"/>
              <w:right w:val="single" w:sz="4" w:space="0" w:color="auto"/>
            </w:tcBorders>
          </w:tcPr>
          <w:p w:rsidR="007D0DCC" w:rsidRDefault="007D0DCC" w:rsidP="00E517DC">
            <w:r>
              <w:t>Отрабатывать понятие:</w:t>
            </w:r>
          </w:p>
          <w:p w:rsidR="007D0DCC" w:rsidRPr="00744E08" w:rsidRDefault="007D0DCC" w:rsidP="007D0DCC">
            <w:pPr>
              <w:widowControl/>
              <w:numPr>
                <w:ilvl w:val="0"/>
                <w:numId w:val="60"/>
              </w:numPr>
              <w:autoSpaceDE/>
              <w:autoSpaceDN/>
              <w:ind w:left="317" w:hanging="317"/>
            </w:pPr>
            <w:r>
              <w:t>в</w:t>
            </w:r>
            <w:r w:rsidRPr="00744E08">
              <w:t>ыр</w:t>
            </w:r>
            <w:r>
              <w:t xml:space="preserve">азительные </w:t>
            </w:r>
            <w:r w:rsidRPr="00744E08">
              <w:t>средства языка</w:t>
            </w:r>
          </w:p>
        </w:tc>
        <w:tc>
          <w:tcPr>
            <w:tcW w:w="2550" w:type="dxa"/>
            <w:gridSpan w:val="2"/>
            <w:tcBorders>
              <w:top w:val="single" w:sz="4" w:space="0" w:color="auto"/>
              <w:left w:val="single" w:sz="4" w:space="0" w:color="auto"/>
              <w:bottom w:val="single" w:sz="4" w:space="0" w:color="auto"/>
              <w:right w:val="single" w:sz="4" w:space="0" w:color="auto"/>
            </w:tcBorders>
          </w:tcPr>
          <w:p w:rsidR="007D0DCC" w:rsidRDefault="007D0DCC" w:rsidP="007D0DCC">
            <w:pPr>
              <w:widowControl/>
              <w:numPr>
                <w:ilvl w:val="0"/>
                <w:numId w:val="60"/>
              </w:numPr>
              <w:autoSpaceDE/>
              <w:autoSpaceDN/>
              <w:ind w:left="320" w:hanging="320"/>
              <w:jc w:val="both"/>
            </w:pPr>
            <w:r>
              <w:t>с</w:t>
            </w:r>
            <w:r w:rsidRPr="00744E08">
              <w:t>овершенствовать умение пересказы</w:t>
            </w:r>
            <w:r>
              <w:t>-</w:t>
            </w:r>
            <w:r w:rsidRPr="00744E08">
              <w:t>вать подробно и сжато по готовому плану;</w:t>
            </w:r>
          </w:p>
          <w:p w:rsidR="007D0DCC" w:rsidRPr="00C705A9" w:rsidRDefault="007D0DCC" w:rsidP="007D0DCC">
            <w:pPr>
              <w:widowControl/>
              <w:numPr>
                <w:ilvl w:val="0"/>
                <w:numId w:val="60"/>
              </w:numPr>
              <w:autoSpaceDE/>
              <w:autoSpaceDN/>
              <w:ind w:left="320" w:hanging="320"/>
              <w:jc w:val="both"/>
            </w:pPr>
            <w:r w:rsidRPr="00C705A9">
              <w:t>совершенствовать умение сочинять стихи, сказки, рас-сказы о весне.</w:t>
            </w:r>
          </w:p>
        </w:tc>
        <w:tc>
          <w:tcPr>
            <w:tcW w:w="2273" w:type="dxa"/>
            <w:tcBorders>
              <w:top w:val="single" w:sz="4" w:space="0" w:color="auto"/>
              <w:left w:val="single" w:sz="4" w:space="0" w:color="auto"/>
              <w:bottom w:val="single" w:sz="4" w:space="0" w:color="auto"/>
              <w:right w:val="single" w:sz="4" w:space="0" w:color="auto"/>
            </w:tcBorders>
          </w:tcPr>
          <w:p w:rsidR="007D0DCC" w:rsidRDefault="007D0DCC" w:rsidP="007D0DCC">
            <w:pPr>
              <w:widowControl/>
              <w:numPr>
                <w:ilvl w:val="0"/>
                <w:numId w:val="60"/>
              </w:numPr>
              <w:autoSpaceDE/>
              <w:autoSpaceDN/>
              <w:ind w:left="321" w:hanging="321"/>
              <w:jc w:val="both"/>
            </w:pPr>
            <w:r>
              <w:t>у</w:t>
            </w:r>
            <w:r w:rsidRPr="00744E08">
              <w:t>меть делить т</w:t>
            </w:r>
            <w:r>
              <w:t>екст на части;</w:t>
            </w:r>
          </w:p>
          <w:p w:rsidR="007D0DCC" w:rsidRPr="00C705A9" w:rsidRDefault="007D0DCC" w:rsidP="007D0DCC">
            <w:pPr>
              <w:widowControl/>
              <w:numPr>
                <w:ilvl w:val="0"/>
                <w:numId w:val="60"/>
              </w:numPr>
              <w:autoSpaceDE/>
              <w:autoSpaceDN/>
              <w:ind w:left="321" w:hanging="283"/>
              <w:jc w:val="both"/>
            </w:pPr>
            <w:r w:rsidRPr="00C705A9">
              <w:t>определять глав-ную мысль каж-дой части и произведения в целом.</w:t>
            </w:r>
          </w:p>
        </w:tc>
        <w:tc>
          <w:tcPr>
            <w:tcW w:w="2266" w:type="dxa"/>
            <w:gridSpan w:val="2"/>
            <w:tcBorders>
              <w:top w:val="single" w:sz="4" w:space="0" w:color="auto"/>
              <w:left w:val="single" w:sz="4" w:space="0" w:color="auto"/>
              <w:bottom w:val="single" w:sz="4" w:space="0" w:color="auto"/>
              <w:right w:val="single" w:sz="4" w:space="0" w:color="auto"/>
            </w:tcBorders>
          </w:tcPr>
          <w:p w:rsidR="007D0DCC" w:rsidRDefault="007D0DCC" w:rsidP="00E517DC">
            <w:pPr>
              <w:rPr>
                <w:b/>
                <w:i/>
              </w:rPr>
            </w:pPr>
            <w:r w:rsidRPr="00C705A9">
              <w:rPr>
                <w:b/>
                <w:i/>
              </w:rPr>
              <w:t>Познавательные</w:t>
            </w:r>
            <w:r>
              <w:rPr>
                <w:b/>
                <w:i/>
              </w:rPr>
              <w:t>:</w:t>
            </w:r>
          </w:p>
          <w:p w:rsidR="007D0DCC" w:rsidRDefault="007D0DCC" w:rsidP="00E517DC">
            <w:pPr>
              <w:jc w:val="both"/>
            </w:pPr>
            <w:r w:rsidRPr="00744E08">
              <w:t>передавать голосом чувства</w:t>
            </w:r>
            <w:r>
              <w:t>.</w:t>
            </w:r>
          </w:p>
          <w:p w:rsidR="007D0DCC" w:rsidRPr="00C705A9" w:rsidRDefault="007D0DCC" w:rsidP="00E517DC">
            <w:pPr>
              <w:jc w:val="both"/>
              <w:rPr>
                <w:b/>
                <w:i/>
              </w:rPr>
            </w:pPr>
            <w:r>
              <w:rPr>
                <w:b/>
                <w:i/>
              </w:rPr>
              <w:t>К</w:t>
            </w:r>
            <w:r w:rsidRPr="00C705A9">
              <w:rPr>
                <w:b/>
                <w:i/>
              </w:rPr>
              <w:t>оммуникативные</w:t>
            </w:r>
            <w:r>
              <w:rPr>
                <w:b/>
                <w:i/>
              </w:rPr>
              <w:t>:</w:t>
            </w:r>
            <w:r w:rsidRPr="00744E08">
              <w:t>умеют различать поз</w:t>
            </w:r>
            <w:r>
              <w:t>-</w:t>
            </w:r>
            <w:r w:rsidRPr="00744E08">
              <w:t>навательный и худо</w:t>
            </w:r>
            <w:r>
              <w:t>-</w:t>
            </w:r>
            <w:r w:rsidRPr="00744E08">
              <w:t>жественный тексты;</w:t>
            </w:r>
          </w:p>
          <w:p w:rsidR="007D0DCC" w:rsidRPr="00744E08" w:rsidRDefault="007D0DCC" w:rsidP="00E517DC">
            <w:r w:rsidRPr="00744E08">
              <w:t>умеют  сочинять сказк</w:t>
            </w:r>
            <w:r>
              <w:t>и или рассказы по заданной теме.</w:t>
            </w:r>
            <w:r w:rsidRPr="00744E08">
              <w:t xml:space="preserve"> </w:t>
            </w:r>
            <w:r w:rsidRPr="00C705A9">
              <w:rPr>
                <w:b/>
                <w:i/>
              </w:rPr>
              <w:t>Регулятивные</w:t>
            </w:r>
            <w:r>
              <w:rPr>
                <w:b/>
                <w:i/>
              </w:rPr>
              <w:t>:</w:t>
            </w:r>
            <w:r w:rsidRPr="00C705A9">
              <w:rPr>
                <w:b/>
                <w:i/>
              </w:rPr>
              <w:t xml:space="preserve"> </w:t>
            </w:r>
            <w:r w:rsidRPr="00744E08">
              <w:t>уметь самостоя</w:t>
            </w:r>
            <w:r>
              <w:t>-</w:t>
            </w:r>
            <w:r w:rsidRPr="00744E08">
              <w:t>тельно проверять знания по изученной теме</w:t>
            </w:r>
            <w:r>
              <w:t>.</w:t>
            </w:r>
          </w:p>
        </w:tc>
        <w:tc>
          <w:tcPr>
            <w:tcW w:w="2411" w:type="dxa"/>
            <w:tcBorders>
              <w:top w:val="single" w:sz="4" w:space="0" w:color="auto"/>
              <w:left w:val="single" w:sz="4" w:space="0" w:color="auto"/>
              <w:bottom w:val="single" w:sz="4" w:space="0" w:color="auto"/>
              <w:right w:val="single" w:sz="4" w:space="0" w:color="auto"/>
            </w:tcBorders>
          </w:tcPr>
          <w:p w:rsidR="007D0DCC" w:rsidRPr="00744E08" w:rsidRDefault="007D0DCC" w:rsidP="00E517DC">
            <w:pPr>
              <w:jc w:val="both"/>
            </w:pPr>
            <w:r w:rsidRPr="00744E08">
              <w:t>Мотивация к обуче</w:t>
            </w:r>
            <w:r>
              <w:t>-</w:t>
            </w:r>
            <w:r w:rsidRPr="00744E08">
              <w:t>нию, создание образа «хорошего ученика», гуманистическое осоз</w:t>
            </w:r>
            <w:r>
              <w:t>-</w:t>
            </w:r>
            <w:r w:rsidRPr="00744E08">
              <w:t>нание</w:t>
            </w:r>
            <w:r>
              <w:t>.</w:t>
            </w:r>
          </w:p>
        </w:tc>
      </w:tr>
      <w:tr w:rsidR="007D0DCC" w:rsidRPr="00744E08" w:rsidTr="00E517DC">
        <w:tc>
          <w:tcPr>
            <w:tcW w:w="645" w:type="dxa"/>
            <w:gridSpan w:val="2"/>
            <w:tcBorders>
              <w:top w:val="single" w:sz="4" w:space="0" w:color="auto"/>
              <w:left w:val="single" w:sz="4" w:space="0" w:color="auto"/>
              <w:bottom w:val="single" w:sz="4" w:space="0" w:color="auto"/>
              <w:right w:val="single" w:sz="4" w:space="0" w:color="auto"/>
            </w:tcBorders>
          </w:tcPr>
          <w:p w:rsidR="007D0DCC" w:rsidRPr="00744E08" w:rsidRDefault="007D0DCC" w:rsidP="00E517DC">
            <w:r>
              <w:t>113</w:t>
            </w:r>
          </w:p>
        </w:tc>
        <w:tc>
          <w:tcPr>
            <w:tcW w:w="1265" w:type="dxa"/>
            <w:tcBorders>
              <w:top w:val="single" w:sz="4" w:space="0" w:color="auto"/>
              <w:left w:val="single" w:sz="4" w:space="0" w:color="auto"/>
              <w:bottom w:val="single" w:sz="4" w:space="0" w:color="auto"/>
              <w:right w:val="single" w:sz="4" w:space="0" w:color="auto"/>
            </w:tcBorders>
          </w:tcPr>
          <w:p w:rsidR="007D0DCC" w:rsidRPr="00744E08" w:rsidRDefault="007D0DCC" w:rsidP="00E517DC"/>
        </w:tc>
        <w:tc>
          <w:tcPr>
            <w:tcW w:w="2309" w:type="dxa"/>
            <w:gridSpan w:val="3"/>
            <w:tcBorders>
              <w:top w:val="single" w:sz="4" w:space="0" w:color="auto"/>
              <w:left w:val="single" w:sz="4" w:space="0" w:color="auto"/>
              <w:bottom w:val="single" w:sz="4" w:space="0" w:color="auto"/>
              <w:right w:val="single" w:sz="4" w:space="0" w:color="auto"/>
            </w:tcBorders>
          </w:tcPr>
          <w:p w:rsidR="007D0DCC" w:rsidRDefault="007D0DCC" w:rsidP="00E517DC">
            <w:r>
              <w:t xml:space="preserve">Произведения фольклора. </w:t>
            </w:r>
          </w:p>
          <w:p w:rsidR="007D0DCC" w:rsidRDefault="007D0DCC" w:rsidP="00E517DC">
            <w:r>
              <w:t>Закличка.</w:t>
            </w:r>
          </w:p>
          <w:p w:rsidR="007D0DCC" w:rsidRDefault="007D0DCC" w:rsidP="00E517DC">
            <w:r>
              <w:t>Загадка.</w:t>
            </w:r>
          </w:p>
          <w:p w:rsidR="007D0DCC" w:rsidRDefault="007D0DCC" w:rsidP="00E517DC">
            <w:r>
              <w:t>Учебник с. 119-120</w:t>
            </w:r>
          </w:p>
          <w:p w:rsidR="007D0DCC" w:rsidRPr="00744E08" w:rsidRDefault="007D0DCC" w:rsidP="00E517DC">
            <w:r>
              <w:t>Тетрадь печатная с. 69</w:t>
            </w:r>
          </w:p>
        </w:tc>
        <w:tc>
          <w:tcPr>
            <w:tcW w:w="2124" w:type="dxa"/>
            <w:gridSpan w:val="2"/>
            <w:tcBorders>
              <w:top w:val="single" w:sz="4" w:space="0" w:color="auto"/>
              <w:left w:val="single" w:sz="4" w:space="0" w:color="auto"/>
              <w:bottom w:val="single" w:sz="4" w:space="0" w:color="auto"/>
              <w:right w:val="single" w:sz="4" w:space="0" w:color="auto"/>
            </w:tcBorders>
          </w:tcPr>
          <w:p w:rsidR="007D0DCC" w:rsidRDefault="007D0DCC" w:rsidP="00E517DC">
            <w:r>
              <w:t>Отрабатывать понятие:</w:t>
            </w:r>
          </w:p>
          <w:p w:rsidR="007D0DCC" w:rsidRPr="00744E08" w:rsidRDefault="007D0DCC" w:rsidP="007D0DCC">
            <w:pPr>
              <w:widowControl/>
              <w:numPr>
                <w:ilvl w:val="0"/>
                <w:numId w:val="60"/>
              </w:numPr>
              <w:autoSpaceDE/>
              <w:autoSpaceDN/>
              <w:ind w:left="317" w:hanging="317"/>
            </w:pPr>
            <w:r>
              <w:t>в</w:t>
            </w:r>
            <w:r w:rsidRPr="00744E08">
              <w:t>ыр</w:t>
            </w:r>
            <w:r>
              <w:t xml:space="preserve">азительные </w:t>
            </w:r>
            <w:r w:rsidRPr="00744E08">
              <w:t>средства языка</w:t>
            </w:r>
          </w:p>
        </w:tc>
        <w:tc>
          <w:tcPr>
            <w:tcW w:w="2550" w:type="dxa"/>
            <w:gridSpan w:val="2"/>
            <w:tcBorders>
              <w:top w:val="single" w:sz="4" w:space="0" w:color="auto"/>
              <w:left w:val="single" w:sz="4" w:space="0" w:color="auto"/>
              <w:bottom w:val="single" w:sz="4" w:space="0" w:color="auto"/>
              <w:right w:val="single" w:sz="4" w:space="0" w:color="auto"/>
            </w:tcBorders>
          </w:tcPr>
          <w:p w:rsidR="007D0DCC" w:rsidRDefault="007D0DCC" w:rsidP="007D0DCC">
            <w:pPr>
              <w:widowControl/>
              <w:numPr>
                <w:ilvl w:val="0"/>
                <w:numId w:val="60"/>
              </w:numPr>
              <w:autoSpaceDE/>
              <w:autoSpaceDN/>
              <w:ind w:left="320" w:hanging="320"/>
              <w:jc w:val="both"/>
            </w:pPr>
            <w:r>
              <w:t>с</w:t>
            </w:r>
            <w:r w:rsidRPr="00744E08">
              <w:t>овершенствовать умение пересказы</w:t>
            </w:r>
            <w:r>
              <w:t>-</w:t>
            </w:r>
            <w:r w:rsidRPr="00744E08">
              <w:t>вать подробно и сжато по готовому плану;</w:t>
            </w:r>
          </w:p>
          <w:p w:rsidR="007D0DCC" w:rsidRPr="00C705A9" w:rsidRDefault="007D0DCC" w:rsidP="007D0DCC">
            <w:pPr>
              <w:widowControl/>
              <w:numPr>
                <w:ilvl w:val="0"/>
                <w:numId w:val="60"/>
              </w:numPr>
              <w:autoSpaceDE/>
              <w:autoSpaceDN/>
              <w:ind w:left="320" w:hanging="320"/>
              <w:jc w:val="both"/>
            </w:pPr>
            <w:r w:rsidRPr="00C705A9">
              <w:t>совершенствовать умение сочинять стихи, сказки, рас-сказы о весне.</w:t>
            </w:r>
          </w:p>
        </w:tc>
        <w:tc>
          <w:tcPr>
            <w:tcW w:w="2273" w:type="dxa"/>
            <w:tcBorders>
              <w:top w:val="single" w:sz="4" w:space="0" w:color="auto"/>
              <w:left w:val="single" w:sz="4" w:space="0" w:color="auto"/>
              <w:bottom w:val="single" w:sz="4" w:space="0" w:color="auto"/>
              <w:right w:val="single" w:sz="4" w:space="0" w:color="auto"/>
            </w:tcBorders>
          </w:tcPr>
          <w:p w:rsidR="007D0DCC" w:rsidRDefault="007D0DCC" w:rsidP="007D0DCC">
            <w:pPr>
              <w:widowControl/>
              <w:numPr>
                <w:ilvl w:val="0"/>
                <w:numId w:val="60"/>
              </w:numPr>
              <w:autoSpaceDE/>
              <w:autoSpaceDN/>
              <w:ind w:left="321" w:hanging="321"/>
              <w:jc w:val="both"/>
            </w:pPr>
            <w:r>
              <w:t>у</w:t>
            </w:r>
            <w:r w:rsidRPr="00744E08">
              <w:t>меть делить т</w:t>
            </w:r>
            <w:r>
              <w:t>екст на части;</w:t>
            </w:r>
          </w:p>
          <w:p w:rsidR="007D0DCC" w:rsidRPr="00C705A9" w:rsidRDefault="007D0DCC" w:rsidP="007D0DCC">
            <w:pPr>
              <w:widowControl/>
              <w:numPr>
                <w:ilvl w:val="0"/>
                <w:numId w:val="60"/>
              </w:numPr>
              <w:autoSpaceDE/>
              <w:autoSpaceDN/>
              <w:ind w:left="321" w:hanging="283"/>
              <w:jc w:val="both"/>
            </w:pPr>
            <w:r w:rsidRPr="00C705A9">
              <w:t>определять глав-ную мысль каж-дой части и произведения в целом.</w:t>
            </w:r>
          </w:p>
        </w:tc>
        <w:tc>
          <w:tcPr>
            <w:tcW w:w="2266" w:type="dxa"/>
            <w:gridSpan w:val="2"/>
            <w:tcBorders>
              <w:top w:val="single" w:sz="4" w:space="0" w:color="auto"/>
              <w:left w:val="single" w:sz="4" w:space="0" w:color="auto"/>
              <w:bottom w:val="single" w:sz="4" w:space="0" w:color="auto"/>
              <w:right w:val="single" w:sz="4" w:space="0" w:color="auto"/>
            </w:tcBorders>
          </w:tcPr>
          <w:p w:rsidR="007D0DCC" w:rsidRDefault="007D0DCC" w:rsidP="00E517DC">
            <w:pPr>
              <w:rPr>
                <w:b/>
                <w:i/>
              </w:rPr>
            </w:pPr>
            <w:r w:rsidRPr="00C705A9">
              <w:rPr>
                <w:b/>
                <w:i/>
              </w:rPr>
              <w:t>Познавательные</w:t>
            </w:r>
            <w:r>
              <w:rPr>
                <w:b/>
                <w:i/>
              </w:rPr>
              <w:t>:</w:t>
            </w:r>
          </w:p>
          <w:p w:rsidR="007D0DCC" w:rsidRDefault="007D0DCC" w:rsidP="00E517DC">
            <w:pPr>
              <w:jc w:val="both"/>
            </w:pPr>
            <w:r w:rsidRPr="00744E08">
              <w:t>передавать голосом чувства</w:t>
            </w:r>
            <w:r>
              <w:t>.</w:t>
            </w:r>
          </w:p>
          <w:p w:rsidR="007D0DCC" w:rsidRPr="00C705A9" w:rsidRDefault="007D0DCC" w:rsidP="00E517DC">
            <w:pPr>
              <w:jc w:val="both"/>
              <w:rPr>
                <w:b/>
                <w:i/>
              </w:rPr>
            </w:pPr>
            <w:r>
              <w:rPr>
                <w:b/>
                <w:i/>
              </w:rPr>
              <w:t>К</w:t>
            </w:r>
            <w:r w:rsidRPr="00C705A9">
              <w:rPr>
                <w:b/>
                <w:i/>
              </w:rPr>
              <w:t>оммуникативные</w:t>
            </w:r>
            <w:r>
              <w:rPr>
                <w:b/>
                <w:i/>
              </w:rPr>
              <w:t>:</w:t>
            </w:r>
            <w:r w:rsidRPr="00744E08">
              <w:t>умеют различать поз</w:t>
            </w:r>
            <w:r>
              <w:t>-</w:t>
            </w:r>
            <w:r w:rsidRPr="00744E08">
              <w:t>навательный и худо</w:t>
            </w:r>
            <w:r>
              <w:t>-</w:t>
            </w:r>
            <w:r w:rsidRPr="00744E08">
              <w:t>жественный тексты;</w:t>
            </w:r>
          </w:p>
          <w:p w:rsidR="007D0DCC" w:rsidRPr="00744E08" w:rsidRDefault="007D0DCC" w:rsidP="00E517DC">
            <w:r w:rsidRPr="00744E08">
              <w:t>умеют  сочинять сказк</w:t>
            </w:r>
            <w:r>
              <w:t>и или рассказы по заданной теме.</w:t>
            </w:r>
            <w:r w:rsidRPr="00744E08">
              <w:t xml:space="preserve"> </w:t>
            </w:r>
            <w:r w:rsidRPr="00C705A9">
              <w:rPr>
                <w:b/>
                <w:i/>
              </w:rPr>
              <w:t>Регулятивные</w:t>
            </w:r>
            <w:r>
              <w:rPr>
                <w:b/>
                <w:i/>
              </w:rPr>
              <w:t>:</w:t>
            </w:r>
            <w:r w:rsidRPr="00C705A9">
              <w:rPr>
                <w:b/>
                <w:i/>
              </w:rPr>
              <w:t xml:space="preserve"> </w:t>
            </w:r>
            <w:r w:rsidRPr="00744E08">
              <w:t>уметь самостоя</w:t>
            </w:r>
            <w:r>
              <w:t>-</w:t>
            </w:r>
            <w:r w:rsidRPr="00744E08">
              <w:t>тельно проверять знания по изученной теме</w:t>
            </w:r>
            <w:r>
              <w:t>.</w:t>
            </w:r>
          </w:p>
        </w:tc>
        <w:tc>
          <w:tcPr>
            <w:tcW w:w="2411" w:type="dxa"/>
            <w:tcBorders>
              <w:top w:val="single" w:sz="4" w:space="0" w:color="auto"/>
              <w:left w:val="single" w:sz="4" w:space="0" w:color="auto"/>
              <w:bottom w:val="single" w:sz="4" w:space="0" w:color="auto"/>
              <w:right w:val="single" w:sz="4" w:space="0" w:color="auto"/>
            </w:tcBorders>
          </w:tcPr>
          <w:p w:rsidR="007D0DCC" w:rsidRPr="00744E08" w:rsidRDefault="007D0DCC" w:rsidP="00E517DC">
            <w:pPr>
              <w:jc w:val="both"/>
            </w:pPr>
            <w:r w:rsidRPr="00744E08">
              <w:t>Мотивация к обуче</w:t>
            </w:r>
            <w:r>
              <w:t>-</w:t>
            </w:r>
            <w:r w:rsidRPr="00744E08">
              <w:t>нию, создание образа «хорошего ученика», гуманистическое осоз</w:t>
            </w:r>
            <w:r>
              <w:t>-</w:t>
            </w:r>
            <w:r w:rsidRPr="00744E08">
              <w:t>нание</w:t>
            </w:r>
            <w:r>
              <w:t>.</w:t>
            </w:r>
          </w:p>
        </w:tc>
      </w:tr>
      <w:tr w:rsidR="007D0DCC" w:rsidRPr="00744E08" w:rsidTr="00E517DC">
        <w:tc>
          <w:tcPr>
            <w:tcW w:w="645" w:type="dxa"/>
            <w:gridSpan w:val="2"/>
            <w:tcBorders>
              <w:top w:val="single" w:sz="4" w:space="0" w:color="auto"/>
              <w:left w:val="single" w:sz="4" w:space="0" w:color="auto"/>
              <w:bottom w:val="single" w:sz="4" w:space="0" w:color="auto"/>
              <w:right w:val="single" w:sz="4" w:space="0" w:color="auto"/>
            </w:tcBorders>
          </w:tcPr>
          <w:p w:rsidR="007D0DCC" w:rsidRDefault="007D0DCC" w:rsidP="00E517DC">
            <w:r>
              <w:t>114</w:t>
            </w:r>
          </w:p>
        </w:tc>
        <w:tc>
          <w:tcPr>
            <w:tcW w:w="1265" w:type="dxa"/>
            <w:tcBorders>
              <w:top w:val="single" w:sz="4" w:space="0" w:color="auto"/>
              <w:left w:val="single" w:sz="4" w:space="0" w:color="auto"/>
              <w:bottom w:val="single" w:sz="4" w:space="0" w:color="auto"/>
              <w:right w:val="single" w:sz="4" w:space="0" w:color="auto"/>
            </w:tcBorders>
          </w:tcPr>
          <w:p w:rsidR="007D0DCC" w:rsidRPr="00744E08" w:rsidRDefault="007D0DCC" w:rsidP="00E517DC"/>
        </w:tc>
        <w:tc>
          <w:tcPr>
            <w:tcW w:w="2309" w:type="dxa"/>
            <w:gridSpan w:val="3"/>
            <w:tcBorders>
              <w:top w:val="single" w:sz="4" w:space="0" w:color="auto"/>
              <w:left w:val="single" w:sz="4" w:space="0" w:color="auto"/>
              <w:bottom w:val="single" w:sz="4" w:space="0" w:color="auto"/>
              <w:right w:val="single" w:sz="4" w:space="0" w:color="auto"/>
            </w:tcBorders>
          </w:tcPr>
          <w:p w:rsidR="007D0DCC" w:rsidRDefault="007D0DCC" w:rsidP="00E517DC">
            <w:r>
              <w:t xml:space="preserve">Разножанровые произведения о природе. </w:t>
            </w:r>
          </w:p>
          <w:p w:rsidR="007D0DCC" w:rsidRDefault="007D0DCC" w:rsidP="00E517DC">
            <w:r>
              <w:t>В. Жуковский «Жаворонок»</w:t>
            </w:r>
          </w:p>
          <w:p w:rsidR="007D0DCC" w:rsidRDefault="007D0DCC" w:rsidP="00E517DC"/>
          <w:p w:rsidR="007D0DCC" w:rsidRDefault="007D0DCC" w:rsidP="00E517DC">
            <w:r>
              <w:t xml:space="preserve">Дополнительное чтение </w:t>
            </w:r>
          </w:p>
          <w:p w:rsidR="007D0DCC" w:rsidRDefault="007D0DCC" w:rsidP="00E517DC">
            <w:r>
              <w:t>В. Бианки «Что увидел жаворонок, когда вернулся на Родину»</w:t>
            </w:r>
          </w:p>
          <w:p w:rsidR="007D0DCC" w:rsidRDefault="007D0DCC" w:rsidP="00E517DC"/>
          <w:p w:rsidR="007D0DCC" w:rsidRDefault="007D0DCC" w:rsidP="00E517DC">
            <w:r>
              <w:t>Учебник с. 120-121</w:t>
            </w:r>
          </w:p>
          <w:p w:rsidR="007D0DCC" w:rsidRDefault="007D0DCC" w:rsidP="00E517DC">
            <w:r>
              <w:t>Тетрадь печатная с. 70</w:t>
            </w:r>
          </w:p>
          <w:p w:rsidR="007D0DCC" w:rsidRPr="00744E08" w:rsidRDefault="007D0DCC" w:rsidP="00E517DC">
            <w:r>
              <w:t>Хрестоматия, часть 1 с. 105-112</w:t>
            </w:r>
          </w:p>
        </w:tc>
        <w:tc>
          <w:tcPr>
            <w:tcW w:w="2124" w:type="dxa"/>
            <w:gridSpan w:val="2"/>
            <w:tcBorders>
              <w:top w:val="single" w:sz="4" w:space="0" w:color="auto"/>
              <w:left w:val="single" w:sz="4" w:space="0" w:color="auto"/>
              <w:bottom w:val="single" w:sz="4" w:space="0" w:color="auto"/>
              <w:right w:val="single" w:sz="4" w:space="0" w:color="auto"/>
            </w:tcBorders>
          </w:tcPr>
          <w:p w:rsidR="007D0DCC" w:rsidRDefault="007D0DCC" w:rsidP="00E517DC">
            <w:r>
              <w:t>Отрабатывать понятие:</w:t>
            </w:r>
          </w:p>
          <w:p w:rsidR="007D0DCC" w:rsidRPr="00744E08" w:rsidRDefault="007D0DCC" w:rsidP="007D0DCC">
            <w:pPr>
              <w:widowControl/>
              <w:numPr>
                <w:ilvl w:val="0"/>
                <w:numId w:val="60"/>
              </w:numPr>
              <w:autoSpaceDE/>
              <w:autoSpaceDN/>
              <w:ind w:left="317" w:hanging="317"/>
            </w:pPr>
            <w:r>
              <w:t>в</w:t>
            </w:r>
            <w:r w:rsidRPr="00744E08">
              <w:t>ыр</w:t>
            </w:r>
            <w:r>
              <w:t xml:space="preserve">азительные </w:t>
            </w:r>
            <w:r w:rsidRPr="00744E08">
              <w:t>средства языка</w:t>
            </w:r>
          </w:p>
        </w:tc>
        <w:tc>
          <w:tcPr>
            <w:tcW w:w="2550" w:type="dxa"/>
            <w:gridSpan w:val="2"/>
            <w:tcBorders>
              <w:top w:val="single" w:sz="4" w:space="0" w:color="auto"/>
              <w:left w:val="single" w:sz="4" w:space="0" w:color="auto"/>
              <w:bottom w:val="single" w:sz="4" w:space="0" w:color="auto"/>
              <w:right w:val="single" w:sz="4" w:space="0" w:color="auto"/>
            </w:tcBorders>
          </w:tcPr>
          <w:p w:rsidR="007D0DCC" w:rsidRDefault="007D0DCC" w:rsidP="007D0DCC">
            <w:pPr>
              <w:widowControl/>
              <w:numPr>
                <w:ilvl w:val="0"/>
                <w:numId w:val="60"/>
              </w:numPr>
              <w:autoSpaceDE/>
              <w:autoSpaceDN/>
              <w:ind w:left="320" w:hanging="320"/>
              <w:jc w:val="both"/>
            </w:pPr>
            <w:r>
              <w:t>с</w:t>
            </w:r>
            <w:r w:rsidRPr="00744E08">
              <w:t>овершенствовать умение пересказы</w:t>
            </w:r>
            <w:r>
              <w:t>-</w:t>
            </w:r>
            <w:r w:rsidRPr="00744E08">
              <w:t>вать подробно и сжато по готовому плану;</w:t>
            </w:r>
          </w:p>
          <w:p w:rsidR="007D0DCC" w:rsidRPr="00C705A9" w:rsidRDefault="007D0DCC" w:rsidP="007D0DCC">
            <w:pPr>
              <w:widowControl/>
              <w:numPr>
                <w:ilvl w:val="0"/>
                <w:numId w:val="60"/>
              </w:numPr>
              <w:autoSpaceDE/>
              <w:autoSpaceDN/>
              <w:ind w:left="320" w:hanging="320"/>
              <w:jc w:val="both"/>
            </w:pPr>
            <w:r w:rsidRPr="00C705A9">
              <w:t>совершенствовать умение сочинять стихи, сказки, рас-сказы о весне.</w:t>
            </w:r>
          </w:p>
        </w:tc>
        <w:tc>
          <w:tcPr>
            <w:tcW w:w="2273" w:type="dxa"/>
            <w:tcBorders>
              <w:top w:val="single" w:sz="4" w:space="0" w:color="auto"/>
              <w:left w:val="single" w:sz="4" w:space="0" w:color="auto"/>
              <w:bottom w:val="single" w:sz="4" w:space="0" w:color="auto"/>
              <w:right w:val="single" w:sz="4" w:space="0" w:color="auto"/>
            </w:tcBorders>
          </w:tcPr>
          <w:p w:rsidR="007D0DCC" w:rsidRDefault="007D0DCC" w:rsidP="007D0DCC">
            <w:pPr>
              <w:widowControl/>
              <w:numPr>
                <w:ilvl w:val="0"/>
                <w:numId w:val="60"/>
              </w:numPr>
              <w:autoSpaceDE/>
              <w:autoSpaceDN/>
              <w:ind w:left="321" w:hanging="321"/>
              <w:jc w:val="both"/>
            </w:pPr>
            <w:r>
              <w:t>у</w:t>
            </w:r>
            <w:r w:rsidRPr="00744E08">
              <w:t>меть делить т</w:t>
            </w:r>
            <w:r>
              <w:t>екст на части;</w:t>
            </w:r>
          </w:p>
          <w:p w:rsidR="007D0DCC" w:rsidRPr="00C705A9" w:rsidRDefault="007D0DCC" w:rsidP="007D0DCC">
            <w:pPr>
              <w:widowControl/>
              <w:numPr>
                <w:ilvl w:val="0"/>
                <w:numId w:val="60"/>
              </w:numPr>
              <w:autoSpaceDE/>
              <w:autoSpaceDN/>
              <w:ind w:left="321" w:hanging="283"/>
              <w:jc w:val="both"/>
            </w:pPr>
            <w:r w:rsidRPr="00C705A9">
              <w:t>определять глав-ную мысль каж-дой части и произведения в целом.</w:t>
            </w:r>
          </w:p>
        </w:tc>
        <w:tc>
          <w:tcPr>
            <w:tcW w:w="2266" w:type="dxa"/>
            <w:gridSpan w:val="2"/>
            <w:tcBorders>
              <w:top w:val="single" w:sz="4" w:space="0" w:color="auto"/>
              <w:left w:val="single" w:sz="4" w:space="0" w:color="auto"/>
              <w:bottom w:val="single" w:sz="4" w:space="0" w:color="auto"/>
              <w:right w:val="single" w:sz="4" w:space="0" w:color="auto"/>
            </w:tcBorders>
          </w:tcPr>
          <w:p w:rsidR="007D0DCC" w:rsidRDefault="007D0DCC" w:rsidP="00E517DC">
            <w:pPr>
              <w:rPr>
                <w:b/>
                <w:i/>
              </w:rPr>
            </w:pPr>
            <w:r w:rsidRPr="00C705A9">
              <w:rPr>
                <w:b/>
                <w:i/>
              </w:rPr>
              <w:t>Познавательные</w:t>
            </w:r>
            <w:r>
              <w:rPr>
                <w:b/>
                <w:i/>
              </w:rPr>
              <w:t>:</w:t>
            </w:r>
          </w:p>
          <w:p w:rsidR="007D0DCC" w:rsidRDefault="007D0DCC" w:rsidP="00E517DC">
            <w:pPr>
              <w:jc w:val="both"/>
            </w:pPr>
            <w:r w:rsidRPr="00744E08">
              <w:t>передавать голосом чувства</w:t>
            </w:r>
            <w:r>
              <w:t>.</w:t>
            </w:r>
          </w:p>
          <w:p w:rsidR="007D0DCC" w:rsidRPr="00C705A9" w:rsidRDefault="007D0DCC" w:rsidP="00E517DC">
            <w:pPr>
              <w:jc w:val="both"/>
              <w:rPr>
                <w:b/>
                <w:i/>
              </w:rPr>
            </w:pPr>
            <w:r>
              <w:rPr>
                <w:b/>
                <w:i/>
              </w:rPr>
              <w:t>К</w:t>
            </w:r>
            <w:r w:rsidRPr="00C705A9">
              <w:rPr>
                <w:b/>
                <w:i/>
              </w:rPr>
              <w:t>оммуникативные</w:t>
            </w:r>
            <w:r>
              <w:rPr>
                <w:b/>
                <w:i/>
              </w:rPr>
              <w:t>:</w:t>
            </w:r>
            <w:r w:rsidRPr="00744E08">
              <w:t>умеют различать поз</w:t>
            </w:r>
            <w:r>
              <w:t>-</w:t>
            </w:r>
            <w:r w:rsidRPr="00744E08">
              <w:t>навательный и худо</w:t>
            </w:r>
            <w:r>
              <w:t>-</w:t>
            </w:r>
            <w:r w:rsidRPr="00744E08">
              <w:t>жественный тексты;</w:t>
            </w:r>
          </w:p>
          <w:p w:rsidR="007D0DCC" w:rsidRPr="00744E08" w:rsidRDefault="007D0DCC" w:rsidP="00E517DC">
            <w:r w:rsidRPr="00744E08">
              <w:t>умеют  сочинять сказк</w:t>
            </w:r>
            <w:r>
              <w:t>и или рассказы по заданной теме.</w:t>
            </w:r>
            <w:r w:rsidRPr="00744E08">
              <w:t xml:space="preserve"> </w:t>
            </w:r>
            <w:r w:rsidRPr="00C705A9">
              <w:rPr>
                <w:b/>
                <w:i/>
              </w:rPr>
              <w:t>Регулятивные</w:t>
            </w:r>
            <w:r>
              <w:rPr>
                <w:b/>
                <w:i/>
              </w:rPr>
              <w:t>:</w:t>
            </w:r>
            <w:r w:rsidRPr="00C705A9">
              <w:rPr>
                <w:b/>
                <w:i/>
              </w:rPr>
              <w:t xml:space="preserve"> </w:t>
            </w:r>
            <w:r w:rsidRPr="00744E08">
              <w:t>уметь самостоя</w:t>
            </w:r>
            <w:r>
              <w:t>-</w:t>
            </w:r>
            <w:r w:rsidRPr="00744E08">
              <w:t>тельно проверять знания по изученной теме</w:t>
            </w:r>
            <w:r>
              <w:t>.</w:t>
            </w:r>
          </w:p>
        </w:tc>
        <w:tc>
          <w:tcPr>
            <w:tcW w:w="2411" w:type="dxa"/>
            <w:tcBorders>
              <w:top w:val="single" w:sz="4" w:space="0" w:color="auto"/>
              <w:left w:val="single" w:sz="4" w:space="0" w:color="auto"/>
              <w:bottom w:val="single" w:sz="4" w:space="0" w:color="auto"/>
              <w:right w:val="single" w:sz="4" w:space="0" w:color="auto"/>
            </w:tcBorders>
          </w:tcPr>
          <w:p w:rsidR="007D0DCC" w:rsidRPr="00744E08" w:rsidRDefault="007D0DCC" w:rsidP="00E517DC">
            <w:pPr>
              <w:jc w:val="both"/>
            </w:pPr>
            <w:r w:rsidRPr="00744E08">
              <w:t>Мотивация к обуче</w:t>
            </w:r>
            <w:r>
              <w:t>-</w:t>
            </w:r>
            <w:r w:rsidRPr="00744E08">
              <w:t>нию, создание образа «хорошего ученика», гуманистическое осоз</w:t>
            </w:r>
            <w:r>
              <w:t>-</w:t>
            </w:r>
            <w:r w:rsidRPr="00744E08">
              <w:t>нание</w:t>
            </w:r>
            <w:r>
              <w:t>.</w:t>
            </w:r>
            <w:r w:rsidRPr="00744E08">
              <w:t xml:space="preserve"> </w:t>
            </w:r>
          </w:p>
        </w:tc>
      </w:tr>
      <w:tr w:rsidR="007D0DCC" w:rsidRPr="00744E08" w:rsidTr="00E517DC">
        <w:tc>
          <w:tcPr>
            <w:tcW w:w="645" w:type="dxa"/>
            <w:gridSpan w:val="2"/>
            <w:tcBorders>
              <w:top w:val="single" w:sz="4" w:space="0" w:color="auto"/>
              <w:left w:val="single" w:sz="4" w:space="0" w:color="auto"/>
              <w:bottom w:val="single" w:sz="4" w:space="0" w:color="auto"/>
              <w:right w:val="single" w:sz="4" w:space="0" w:color="auto"/>
            </w:tcBorders>
          </w:tcPr>
          <w:p w:rsidR="007D0DCC" w:rsidRPr="00744E08" w:rsidRDefault="007D0DCC" w:rsidP="00E517DC">
            <w:r>
              <w:t>115</w:t>
            </w:r>
          </w:p>
        </w:tc>
        <w:tc>
          <w:tcPr>
            <w:tcW w:w="1265" w:type="dxa"/>
            <w:tcBorders>
              <w:top w:val="single" w:sz="4" w:space="0" w:color="auto"/>
              <w:left w:val="single" w:sz="4" w:space="0" w:color="auto"/>
              <w:bottom w:val="single" w:sz="4" w:space="0" w:color="auto"/>
              <w:right w:val="single" w:sz="4" w:space="0" w:color="auto"/>
            </w:tcBorders>
          </w:tcPr>
          <w:p w:rsidR="007D0DCC" w:rsidRPr="00744E08" w:rsidRDefault="007D0DCC" w:rsidP="00E517DC"/>
        </w:tc>
        <w:tc>
          <w:tcPr>
            <w:tcW w:w="2309" w:type="dxa"/>
            <w:gridSpan w:val="3"/>
            <w:tcBorders>
              <w:top w:val="single" w:sz="4" w:space="0" w:color="auto"/>
              <w:left w:val="single" w:sz="4" w:space="0" w:color="auto"/>
              <w:bottom w:val="single" w:sz="4" w:space="0" w:color="auto"/>
              <w:right w:val="single" w:sz="4" w:space="0" w:color="auto"/>
            </w:tcBorders>
          </w:tcPr>
          <w:p w:rsidR="007D0DCC" w:rsidRDefault="007D0DCC" w:rsidP="00E517DC">
            <w:r>
              <w:t>Разножанровые произведения о природе.</w:t>
            </w:r>
            <w:r w:rsidRPr="00744E08">
              <w:t xml:space="preserve"> О.Высотская. «Одуванчик», </w:t>
            </w:r>
          </w:p>
          <w:p w:rsidR="007D0DCC" w:rsidRDefault="007D0DCC" w:rsidP="00E517DC"/>
          <w:p w:rsidR="007D0DCC" w:rsidRPr="00744E08" w:rsidRDefault="007D0DCC" w:rsidP="00E517DC">
            <w:r w:rsidRPr="00744E08">
              <w:t xml:space="preserve">М.Пришвин. «Золотой луг».  </w:t>
            </w:r>
          </w:p>
          <w:p w:rsidR="007D0DCC" w:rsidRDefault="007D0DCC" w:rsidP="00E517DC"/>
          <w:p w:rsidR="007D0DCC" w:rsidRDefault="007D0DCC" w:rsidP="00E517DC">
            <w:r>
              <w:t>Учебник с. 121-123</w:t>
            </w:r>
          </w:p>
          <w:p w:rsidR="007D0DCC" w:rsidRDefault="007D0DCC" w:rsidP="00E517DC">
            <w:r>
              <w:t>Тетрадь печатная с. 71-72</w:t>
            </w:r>
          </w:p>
          <w:p w:rsidR="007D0DCC" w:rsidRPr="00744E08" w:rsidRDefault="007D0DCC" w:rsidP="00E517DC"/>
        </w:tc>
        <w:tc>
          <w:tcPr>
            <w:tcW w:w="2124" w:type="dxa"/>
            <w:gridSpan w:val="2"/>
            <w:tcBorders>
              <w:top w:val="single" w:sz="4" w:space="0" w:color="auto"/>
              <w:left w:val="single" w:sz="4" w:space="0" w:color="auto"/>
              <w:bottom w:val="single" w:sz="4" w:space="0" w:color="auto"/>
              <w:right w:val="single" w:sz="4" w:space="0" w:color="auto"/>
            </w:tcBorders>
          </w:tcPr>
          <w:p w:rsidR="007D0DCC" w:rsidRDefault="007D0DCC" w:rsidP="00E517DC">
            <w:r>
              <w:t>Отрабатывать понятие:</w:t>
            </w:r>
          </w:p>
          <w:p w:rsidR="007D0DCC" w:rsidRPr="00744E08" w:rsidRDefault="007D0DCC" w:rsidP="007D0DCC">
            <w:pPr>
              <w:widowControl/>
              <w:numPr>
                <w:ilvl w:val="0"/>
                <w:numId w:val="60"/>
              </w:numPr>
              <w:autoSpaceDE/>
              <w:autoSpaceDN/>
              <w:ind w:left="317" w:hanging="317"/>
            </w:pPr>
            <w:r>
              <w:t>в</w:t>
            </w:r>
            <w:r w:rsidRPr="00744E08">
              <w:t>ыр</w:t>
            </w:r>
            <w:r>
              <w:t xml:space="preserve">азительные </w:t>
            </w:r>
            <w:r w:rsidRPr="00744E08">
              <w:t>средства языка</w:t>
            </w:r>
          </w:p>
        </w:tc>
        <w:tc>
          <w:tcPr>
            <w:tcW w:w="2550" w:type="dxa"/>
            <w:gridSpan w:val="2"/>
            <w:tcBorders>
              <w:top w:val="single" w:sz="4" w:space="0" w:color="auto"/>
              <w:left w:val="single" w:sz="4" w:space="0" w:color="auto"/>
              <w:bottom w:val="single" w:sz="4" w:space="0" w:color="auto"/>
              <w:right w:val="single" w:sz="4" w:space="0" w:color="auto"/>
            </w:tcBorders>
          </w:tcPr>
          <w:p w:rsidR="007D0DCC" w:rsidRDefault="007D0DCC" w:rsidP="007D0DCC">
            <w:pPr>
              <w:widowControl/>
              <w:numPr>
                <w:ilvl w:val="0"/>
                <w:numId w:val="60"/>
              </w:numPr>
              <w:autoSpaceDE/>
              <w:autoSpaceDN/>
              <w:ind w:left="320" w:hanging="320"/>
              <w:jc w:val="both"/>
            </w:pPr>
            <w:r>
              <w:t>с</w:t>
            </w:r>
            <w:r w:rsidRPr="00744E08">
              <w:t>овершенствовать умение пересказы</w:t>
            </w:r>
            <w:r>
              <w:t>-</w:t>
            </w:r>
            <w:r w:rsidRPr="00744E08">
              <w:t>вать подробно и сжато по готовому плану;</w:t>
            </w:r>
          </w:p>
          <w:p w:rsidR="007D0DCC" w:rsidRPr="00C705A9" w:rsidRDefault="007D0DCC" w:rsidP="007D0DCC">
            <w:pPr>
              <w:widowControl/>
              <w:numPr>
                <w:ilvl w:val="0"/>
                <w:numId w:val="60"/>
              </w:numPr>
              <w:autoSpaceDE/>
              <w:autoSpaceDN/>
              <w:ind w:left="320" w:hanging="320"/>
              <w:jc w:val="both"/>
            </w:pPr>
            <w:r w:rsidRPr="00C705A9">
              <w:t>совершенствовать умение сочинять стихи, сказки, рас-сказы о весне.</w:t>
            </w:r>
          </w:p>
        </w:tc>
        <w:tc>
          <w:tcPr>
            <w:tcW w:w="2273" w:type="dxa"/>
            <w:tcBorders>
              <w:top w:val="single" w:sz="4" w:space="0" w:color="auto"/>
              <w:left w:val="single" w:sz="4" w:space="0" w:color="auto"/>
              <w:bottom w:val="single" w:sz="4" w:space="0" w:color="auto"/>
              <w:right w:val="single" w:sz="4" w:space="0" w:color="auto"/>
            </w:tcBorders>
          </w:tcPr>
          <w:p w:rsidR="007D0DCC" w:rsidRDefault="007D0DCC" w:rsidP="007D0DCC">
            <w:pPr>
              <w:widowControl/>
              <w:numPr>
                <w:ilvl w:val="0"/>
                <w:numId w:val="60"/>
              </w:numPr>
              <w:autoSpaceDE/>
              <w:autoSpaceDN/>
              <w:ind w:left="321" w:hanging="321"/>
              <w:jc w:val="both"/>
            </w:pPr>
            <w:r>
              <w:t>у</w:t>
            </w:r>
            <w:r w:rsidRPr="00744E08">
              <w:t>меть делить т</w:t>
            </w:r>
            <w:r>
              <w:t>екст на части;</w:t>
            </w:r>
          </w:p>
          <w:p w:rsidR="007D0DCC" w:rsidRPr="00C705A9" w:rsidRDefault="007D0DCC" w:rsidP="007D0DCC">
            <w:pPr>
              <w:widowControl/>
              <w:numPr>
                <w:ilvl w:val="0"/>
                <w:numId w:val="60"/>
              </w:numPr>
              <w:autoSpaceDE/>
              <w:autoSpaceDN/>
              <w:ind w:left="321" w:hanging="283"/>
              <w:jc w:val="both"/>
            </w:pPr>
            <w:r w:rsidRPr="00C705A9">
              <w:t>определять глав-ную мысль каж-дой части и произведения в целом.</w:t>
            </w:r>
          </w:p>
        </w:tc>
        <w:tc>
          <w:tcPr>
            <w:tcW w:w="2266" w:type="dxa"/>
            <w:gridSpan w:val="2"/>
            <w:tcBorders>
              <w:top w:val="single" w:sz="4" w:space="0" w:color="auto"/>
              <w:left w:val="single" w:sz="4" w:space="0" w:color="auto"/>
              <w:bottom w:val="single" w:sz="4" w:space="0" w:color="auto"/>
              <w:right w:val="single" w:sz="4" w:space="0" w:color="auto"/>
            </w:tcBorders>
          </w:tcPr>
          <w:p w:rsidR="007D0DCC" w:rsidRDefault="007D0DCC" w:rsidP="00E517DC">
            <w:pPr>
              <w:rPr>
                <w:b/>
                <w:i/>
              </w:rPr>
            </w:pPr>
            <w:r w:rsidRPr="00C705A9">
              <w:rPr>
                <w:b/>
                <w:i/>
              </w:rPr>
              <w:t>Познавательные</w:t>
            </w:r>
            <w:r>
              <w:rPr>
                <w:b/>
                <w:i/>
              </w:rPr>
              <w:t>:</w:t>
            </w:r>
          </w:p>
          <w:p w:rsidR="007D0DCC" w:rsidRDefault="007D0DCC" w:rsidP="00E517DC">
            <w:pPr>
              <w:jc w:val="both"/>
            </w:pPr>
            <w:r w:rsidRPr="00744E08">
              <w:t>передавать голосом чувства</w:t>
            </w:r>
            <w:r>
              <w:t>.</w:t>
            </w:r>
          </w:p>
          <w:p w:rsidR="007D0DCC" w:rsidRPr="00C705A9" w:rsidRDefault="007D0DCC" w:rsidP="00E517DC">
            <w:pPr>
              <w:jc w:val="both"/>
              <w:rPr>
                <w:b/>
                <w:i/>
              </w:rPr>
            </w:pPr>
            <w:r>
              <w:rPr>
                <w:b/>
                <w:i/>
              </w:rPr>
              <w:t>К</w:t>
            </w:r>
            <w:r w:rsidRPr="00C705A9">
              <w:rPr>
                <w:b/>
                <w:i/>
              </w:rPr>
              <w:t>оммуникативные</w:t>
            </w:r>
            <w:r>
              <w:rPr>
                <w:b/>
                <w:i/>
              </w:rPr>
              <w:t>:</w:t>
            </w:r>
            <w:r w:rsidRPr="00744E08">
              <w:t>умеют различать поз</w:t>
            </w:r>
            <w:r>
              <w:t>-</w:t>
            </w:r>
            <w:r w:rsidRPr="00744E08">
              <w:t>навательный и худо</w:t>
            </w:r>
            <w:r>
              <w:t>-</w:t>
            </w:r>
            <w:r w:rsidRPr="00744E08">
              <w:t>жественный тексты;</w:t>
            </w:r>
          </w:p>
          <w:p w:rsidR="007D0DCC" w:rsidRPr="00744E08" w:rsidRDefault="007D0DCC" w:rsidP="00E517DC">
            <w:r w:rsidRPr="00744E08">
              <w:t>умеют  сочинять сказк</w:t>
            </w:r>
            <w:r>
              <w:t>и или рассказы по заданной теме.</w:t>
            </w:r>
            <w:r w:rsidRPr="00744E08">
              <w:t xml:space="preserve"> </w:t>
            </w:r>
            <w:r w:rsidRPr="00C705A9">
              <w:rPr>
                <w:b/>
                <w:i/>
              </w:rPr>
              <w:t>Регулятивные</w:t>
            </w:r>
            <w:r>
              <w:rPr>
                <w:b/>
                <w:i/>
              </w:rPr>
              <w:t>:</w:t>
            </w:r>
            <w:r w:rsidRPr="00C705A9">
              <w:rPr>
                <w:b/>
                <w:i/>
              </w:rPr>
              <w:t xml:space="preserve"> </w:t>
            </w:r>
            <w:r w:rsidRPr="00744E08">
              <w:t>уметь самостоя</w:t>
            </w:r>
            <w:r>
              <w:t>-</w:t>
            </w:r>
            <w:r w:rsidRPr="00744E08">
              <w:t>тельно проверять знания по изученной теме</w:t>
            </w:r>
            <w:r>
              <w:t>.</w:t>
            </w:r>
          </w:p>
        </w:tc>
        <w:tc>
          <w:tcPr>
            <w:tcW w:w="2411" w:type="dxa"/>
            <w:tcBorders>
              <w:top w:val="single" w:sz="4" w:space="0" w:color="auto"/>
              <w:left w:val="single" w:sz="4" w:space="0" w:color="auto"/>
              <w:bottom w:val="single" w:sz="4" w:space="0" w:color="auto"/>
              <w:right w:val="single" w:sz="4" w:space="0" w:color="auto"/>
            </w:tcBorders>
          </w:tcPr>
          <w:p w:rsidR="007D0DCC" w:rsidRPr="00744E08" w:rsidRDefault="007D0DCC" w:rsidP="00E517DC">
            <w:pPr>
              <w:jc w:val="both"/>
            </w:pPr>
            <w:r w:rsidRPr="00744E08">
              <w:t>Гуманистическое осознание, навык сот</w:t>
            </w:r>
            <w:r>
              <w:t>-</w:t>
            </w:r>
            <w:r w:rsidRPr="00744E08">
              <w:t>рудничества, ответст</w:t>
            </w:r>
            <w:r>
              <w:t>-</w:t>
            </w:r>
            <w:r w:rsidRPr="00744E08">
              <w:t>венность</w:t>
            </w:r>
            <w:r>
              <w:t>.</w:t>
            </w:r>
            <w:r w:rsidRPr="00744E08">
              <w:t xml:space="preserve"> </w:t>
            </w:r>
          </w:p>
        </w:tc>
      </w:tr>
      <w:tr w:rsidR="007D0DCC" w:rsidRPr="00744E08" w:rsidTr="00E517DC">
        <w:tc>
          <w:tcPr>
            <w:tcW w:w="645" w:type="dxa"/>
            <w:gridSpan w:val="2"/>
            <w:tcBorders>
              <w:top w:val="single" w:sz="4" w:space="0" w:color="auto"/>
              <w:left w:val="single" w:sz="4" w:space="0" w:color="auto"/>
              <w:bottom w:val="single" w:sz="4" w:space="0" w:color="auto"/>
              <w:right w:val="single" w:sz="4" w:space="0" w:color="auto"/>
            </w:tcBorders>
          </w:tcPr>
          <w:p w:rsidR="007D0DCC" w:rsidRPr="00744E08" w:rsidRDefault="007D0DCC" w:rsidP="00E517DC">
            <w:r>
              <w:t>116</w:t>
            </w:r>
          </w:p>
        </w:tc>
        <w:tc>
          <w:tcPr>
            <w:tcW w:w="1265" w:type="dxa"/>
            <w:tcBorders>
              <w:top w:val="single" w:sz="4" w:space="0" w:color="auto"/>
              <w:left w:val="single" w:sz="4" w:space="0" w:color="auto"/>
              <w:bottom w:val="single" w:sz="4" w:space="0" w:color="auto"/>
              <w:right w:val="single" w:sz="4" w:space="0" w:color="auto"/>
            </w:tcBorders>
          </w:tcPr>
          <w:p w:rsidR="007D0DCC" w:rsidRPr="00744E08" w:rsidRDefault="007D0DCC" w:rsidP="00E517DC"/>
        </w:tc>
        <w:tc>
          <w:tcPr>
            <w:tcW w:w="2309" w:type="dxa"/>
            <w:gridSpan w:val="3"/>
            <w:tcBorders>
              <w:top w:val="single" w:sz="4" w:space="0" w:color="auto"/>
              <w:left w:val="single" w:sz="4" w:space="0" w:color="auto"/>
              <w:bottom w:val="single" w:sz="4" w:space="0" w:color="auto"/>
              <w:right w:val="single" w:sz="4" w:space="0" w:color="auto"/>
            </w:tcBorders>
          </w:tcPr>
          <w:p w:rsidR="007D0DCC" w:rsidRDefault="007D0DCC" w:rsidP="00E517DC">
            <w:r>
              <w:t xml:space="preserve">Литературное слушание. Произведения о родной природе. </w:t>
            </w:r>
          </w:p>
          <w:p w:rsidR="007D0DCC" w:rsidRDefault="007D0DCC" w:rsidP="00E517DC">
            <w:r w:rsidRPr="00744E08">
              <w:t>П.</w:t>
            </w:r>
            <w:r>
              <w:t xml:space="preserve"> </w:t>
            </w:r>
            <w:r w:rsidRPr="00744E08">
              <w:t xml:space="preserve">Дудочкин. «Почему хорошо на свете». </w:t>
            </w:r>
          </w:p>
          <w:p w:rsidR="007D0DCC" w:rsidRDefault="007D0DCC" w:rsidP="00E517DC"/>
          <w:p w:rsidR="007D0DCC" w:rsidRDefault="007D0DCC" w:rsidP="00E517DC">
            <w:r>
              <w:t>Дополнительное чтение (по хрестоматии)</w:t>
            </w:r>
          </w:p>
          <w:p w:rsidR="007D0DCC" w:rsidRDefault="007D0DCC" w:rsidP="00E517DC">
            <w:r>
              <w:t>Э. Шим «Муравейник»</w:t>
            </w:r>
          </w:p>
          <w:p w:rsidR="007D0DCC" w:rsidRDefault="007D0DCC" w:rsidP="00E517DC"/>
          <w:p w:rsidR="007D0DCC" w:rsidRDefault="007D0DCC" w:rsidP="00E517DC">
            <w:r>
              <w:t>Учебник с. 123-127</w:t>
            </w:r>
          </w:p>
          <w:p w:rsidR="007D0DCC" w:rsidRDefault="007D0DCC" w:rsidP="00E517DC">
            <w:r>
              <w:t>Тетрадь печатная с. 73-74</w:t>
            </w:r>
          </w:p>
          <w:p w:rsidR="007D0DCC" w:rsidRDefault="007D0DCC" w:rsidP="00E517DC">
            <w:r>
              <w:t>Хрестоматия, часть 1 с. 101-102</w:t>
            </w:r>
          </w:p>
          <w:p w:rsidR="007D0DCC" w:rsidRPr="00744E08" w:rsidRDefault="007D0DCC" w:rsidP="00E517DC"/>
        </w:tc>
        <w:tc>
          <w:tcPr>
            <w:tcW w:w="2124" w:type="dxa"/>
            <w:gridSpan w:val="2"/>
            <w:tcBorders>
              <w:top w:val="single" w:sz="4" w:space="0" w:color="auto"/>
              <w:left w:val="single" w:sz="4" w:space="0" w:color="auto"/>
              <w:bottom w:val="single" w:sz="4" w:space="0" w:color="auto"/>
              <w:right w:val="single" w:sz="4" w:space="0" w:color="auto"/>
            </w:tcBorders>
          </w:tcPr>
          <w:p w:rsidR="007D0DCC" w:rsidRDefault="007D0DCC" w:rsidP="00E517DC">
            <w:r>
              <w:t>Отрабатывать понятие:</w:t>
            </w:r>
          </w:p>
          <w:p w:rsidR="007D0DCC" w:rsidRPr="00744E08" w:rsidRDefault="007D0DCC" w:rsidP="007D0DCC">
            <w:pPr>
              <w:widowControl/>
              <w:numPr>
                <w:ilvl w:val="0"/>
                <w:numId w:val="60"/>
              </w:numPr>
              <w:autoSpaceDE/>
              <w:autoSpaceDN/>
              <w:ind w:left="317" w:hanging="317"/>
            </w:pPr>
            <w:r>
              <w:t>в</w:t>
            </w:r>
            <w:r w:rsidRPr="00744E08">
              <w:t>ыр</w:t>
            </w:r>
            <w:r>
              <w:t xml:space="preserve">азительные </w:t>
            </w:r>
            <w:r w:rsidRPr="00744E08">
              <w:t>средства языка</w:t>
            </w:r>
          </w:p>
        </w:tc>
        <w:tc>
          <w:tcPr>
            <w:tcW w:w="2550" w:type="dxa"/>
            <w:gridSpan w:val="2"/>
            <w:tcBorders>
              <w:top w:val="single" w:sz="4" w:space="0" w:color="auto"/>
              <w:left w:val="single" w:sz="4" w:space="0" w:color="auto"/>
              <w:bottom w:val="single" w:sz="4" w:space="0" w:color="auto"/>
              <w:right w:val="single" w:sz="4" w:space="0" w:color="auto"/>
            </w:tcBorders>
          </w:tcPr>
          <w:p w:rsidR="007D0DCC" w:rsidRDefault="007D0DCC" w:rsidP="007D0DCC">
            <w:pPr>
              <w:widowControl/>
              <w:numPr>
                <w:ilvl w:val="0"/>
                <w:numId w:val="60"/>
              </w:numPr>
              <w:autoSpaceDE/>
              <w:autoSpaceDN/>
              <w:ind w:left="320" w:hanging="320"/>
              <w:jc w:val="both"/>
            </w:pPr>
            <w:r>
              <w:t>с</w:t>
            </w:r>
            <w:r w:rsidRPr="00744E08">
              <w:t>овершенствовать умение пересказы</w:t>
            </w:r>
            <w:r>
              <w:t>-</w:t>
            </w:r>
            <w:r w:rsidRPr="00744E08">
              <w:t>вать подробно и сжато по готовому плану;</w:t>
            </w:r>
          </w:p>
          <w:p w:rsidR="007D0DCC" w:rsidRPr="00C705A9" w:rsidRDefault="007D0DCC" w:rsidP="007D0DCC">
            <w:pPr>
              <w:widowControl/>
              <w:numPr>
                <w:ilvl w:val="0"/>
                <w:numId w:val="60"/>
              </w:numPr>
              <w:autoSpaceDE/>
              <w:autoSpaceDN/>
              <w:ind w:left="320" w:hanging="320"/>
              <w:jc w:val="both"/>
            </w:pPr>
            <w:r w:rsidRPr="00C705A9">
              <w:t>совершенствовать умение сочинять стихи, сказки, рас-сказы о весне.</w:t>
            </w:r>
          </w:p>
        </w:tc>
        <w:tc>
          <w:tcPr>
            <w:tcW w:w="2273" w:type="dxa"/>
            <w:tcBorders>
              <w:top w:val="single" w:sz="4" w:space="0" w:color="auto"/>
              <w:left w:val="single" w:sz="4" w:space="0" w:color="auto"/>
              <w:bottom w:val="single" w:sz="4" w:space="0" w:color="auto"/>
              <w:right w:val="single" w:sz="4" w:space="0" w:color="auto"/>
            </w:tcBorders>
          </w:tcPr>
          <w:p w:rsidR="007D0DCC" w:rsidRDefault="007D0DCC" w:rsidP="007D0DCC">
            <w:pPr>
              <w:widowControl/>
              <w:numPr>
                <w:ilvl w:val="0"/>
                <w:numId w:val="60"/>
              </w:numPr>
              <w:autoSpaceDE/>
              <w:autoSpaceDN/>
              <w:ind w:left="321" w:hanging="321"/>
              <w:jc w:val="both"/>
            </w:pPr>
            <w:r>
              <w:t>у</w:t>
            </w:r>
            <w:r w:rsidRPr="00744E08">
              <w:t>меть делить т</w:t>
            </w:r>
            <w:r>
              <w:t>екст на части;</w:t>
            </w:r>
          </w:p>
          <w:p w:rsidR="007D0DCC" w:rsidRPr="00C705A9" w:rsidRDefault="007D0DCC" w:rsidP="007D0DCC">
            <w:pPr>
              <w:widowControl/>
              <w:numPr>
                <w:ilvl w:val="0"/>
                <w:numId w:val="60"/>
              </w:numPr>
              <w:autoSpaceDE/>
              <w:autoSpaceDN/>
              <w:ind w:left="321" w:hanging="283"/>
              <w:jc w:val="both"/>
            </w:pPr>
            <w:r w:rsidRPr="00C705A9">
              <w:t>определять глав-ную мысль каж-дой части и произведения в целом.</w:t>
            </w:r>
          </w:p>
        </w:tc>
        <w:tc>
          <w:tcPr>
            <w:tcW w:w="2266" w:type="dxa"/>
            <w:gridSpan w:val="2"/>
            <w:tcBorders>
              <w:top w:val="single" w:sz="4" w:space="0" w:color="auto"/>
              <w:left w:val="single" w:sz="4" w:space="0" w:color="auto"/>
              <w:bottom w:val="single" w:sz="4" w:space="0" w:color="auto"/>
              <w:right w:val="single" w:sz="4" w:space="0" w:color="auto"/>
            </w:tcBorders>
          </w:tcPr>
          <w:p w:rsidR="007D0DCC" w:rsidRDefault="007D0DCC" w:rsidP="00E517DC">
            <w:pPr>
              <w:rPr>
                <w:b/>
                <w:i/>
              </w:rPr>
            </w:pPr>
            <w:r w:rsidRPr="00C705A9">
              <w:rPr>
                <w:b/>
                <w:i/>
              </w:rPr>
              <w:t>Познавательные</w:t>
            </w:r>
            <w:r>
              <w:rPr>
                <w:b/>
                <w:i/>
              </w:rPr>
              <w:t>:</w:t>
            </w:r>
          </w:p>
          <w:p w:rsidR="007D0DCC" w:rsidRDefault="007D0DCC" w:rsidP="00E517DC">
            <w:pPr>
              <w:jc w:val="both"/>
            </w:pPr>
            <w:r w:rsidRPr="00744E08">
              <w:t>передавать голосом чувства</w:t>
            </w:r>
            <w:r>
              <w:t>.</w:t>
            </w:r>
          </w:p>
          <w:p w:rsidR="007D0DCC" w:rsidRPr="00C705A9" w:rsidRDefault="007D0DCC" w:rsidP="00E517DC">
            <w:pPr>
              <w:jc w:val="both"/>
              <w:rPr>
                <w:b/>
                <w:i/>
              </w:rPr>
            </w:pPr>
            <w:r>
              <w:rPr>
                <w:b/>
                <w:i/>
              </w:rPr>
              <w:t>К</w:t>
            </w:r>
            <w:r w:rsidRPr="00C705A9">
              <w:rPr>
                <w:b/>
                <w:i/>
              </w:rPr>
              <w:t>оммуникативные</w:t>
            </w:r>
            <w:r>
              <w:rPr>
                <w:b/>
                <w:i/>
              </w:rPr>
              <w:t>:</w:t>
            </w:r>
            <w:r w:rsidRPr="00744E08">
              <w:t>умеют различать поз</w:t>
            </w:r>
            <w:r>
              <w:t>-</w:t>
            </w:r>
            <w:r w:rsidRPr="00744E08">
              <w:t>навательный и худо</w:t>
            </w:r>
            <w:r>
              <w:t>-</w:t>
            </w:r>
            <w:r w:rsidRPr="00744E08">
              <w:t>жественный тексты;</w:t>
            </w:r>
          </w:p>
          <w:p w:rsidR="007D0DCC" w:rsidRPr="00744E08" w:rsidRDefault="007D0DCC" w:rsidP="00E517DC">
            <w:r w:rsidRPr="00744E08">
              <w:t>умеют  сочинять сказк</w:t>
            </w:r>
            <w:r>
              <w:t>и или рассказы по заданной теме.</w:t>
            </w:r>
            <w:r w:rsidRPr="00744E08">
              <w:t xml:space="preserve"> </w:t>
            </w:r>
            <w:r w:rsidRPr="00C705A9">
              <w:rPr>
                <w:b/>
                <w:i/>
              </w:rPr>
              <w:t>Регулятивные</w:t>
            </w:r>
            <w:r>
              <w:rPr>
                <w:b/>
                <w:i/>
              </w:rPr>
              <w:t>:</w:t>
            </w:r>
            <w:r w:rsidRPr="00C705A9">
              <w:rPr>
                <w:b/>
                <w:i/>
              </w:rPr>
              <w:t xml:space="preserve"> </w:t>
            </w:r>
            <w:r w:rsidRPr="00744E08">
              <w:t>уметь самостоя</w:t>
            </w:r>
            <w:r>
              <w:t>-</w:t>
            </w:r>
            <w:r w:rsidRPr="00744E08">
              <w:t>тельно проверять знания по изученной теме</w:t>
            </w:r>
            <w:r>
              <w:t>.</w:t>
            </w:r>
          </w:p>
        </w:tc>
        <w:tc>
          <w:tcPr>
            <w:tcW w:w="2411" w:type="dxa"/>
            <w:tcBorders>
              <w:top w:val="single" w:sz="4" w:space="0" w:color="auto"/>
              <w:left w:val="single" w:sz="4" w:space="0" w:color="auto"/>
              <w:bottom w:val="single" w:sz="4" w:space="0" w:color="auto"/>
              <w:right w:val="single" w:sz="4" w:space="0" w:color="auto"/>
            </w:tcBorders>
          </w:tcPr>
          <w:p w:rsidR="007D0DCC" w:rsidRPr="00744E08" w:rsidRDefault="007D0DCC" w:rsidP="00E517DC">
            <w:pPr>
              <w:jc w:val="both"/>
            </w:pPr>
            <w:r w:rsidRPr="00744E08">
              <w:t>Сопереживание, от</w:t>
            </w:r>
            <w:r>
              <w:t>-</w:t>
            </w:r>
            <w:r w:rsidRPr="00744E08">
              <w:t>ветственность за поступки, уважение традиций</w:t>
            </w:r>
            <w:r>
              <w:t>.</w:t>
            </w:r>
          </w:p>
        </w:tc>
      </w:tr>
      <w:tr w:rsidR="007D0DCC" w:rsidRPr="00744E08" w:rsidTr="00E517DC">
        <w:tc>
          <w:tcPr>
            <w:tcW w:w="645" w:type="dxa"/>
            <w:gridSpan w:val="2"/>
            <w:tcBorders>
              <w:top w:val="single" w:sz="4" w:space="0" w:color="auto"/>
              <w:left w:val="single" w:sz="4" w:space="0" w:color="auto"/>
              <w:bottom w:val="single" w:sz="4" w:space="0" w:color="auto"/>
              <w:right w:val="single" w:sz="4" w:space="0" w:color="auto"/>
            </w:tcBorders>
          </w:tcPr>
          <w:p w:rsidR="007D0DCC" w:rsidRPr="00744E08" w:rsidRDefault="007D0DCC" w:rsidP="00E517DC">
            <w:r>
              <w:t>117</w:t>
            </w:r>
          </w:p>
        </w:tc>
        <w:tc>
          <w:tcPr>
            <w:tcW w:w="1265" w:type="dxa"/>
            <w:tcBorders>
              <w:top w:val="single" w:sz="4" w:space="0" w:color="auto"/>
              <w:left w:val="single" w:sz="4" w:space="0" w:color="auto"/>
              <w:bottom w:val="single" w:sz="4" w:space="0" w:color="auto"/>
              <w:right w:val="single" w:sz="4" w:space="0" w:color="auto"/>
            </w:tcBorders>
          </w:tcPr>
          <w:p w:rsidR="007D0DCC" w:rsidRPr="00744E08" w:rsidRDefault="007D0DCC" w:rsidP="00E517DC"/>
        </w:tc>
        <w:tc>
          <w:tcPr>
            <w:tcW w:w="2309" w:type="dxa"/>
            <w:gridSpan w:val="3"/>
            <w:tcBorders>
              <w:top w:val="single" w:sz="4" w:space="0" w:color="auto"/>
              <w:left w:val="single" w:sz="4" w:space="0" w:color="auto"/>
              <w:bottom w:val="single" w:sz="4" w:space="0" w:color="auto"/>
              <w:right w:val="single" w:sz="4" w:space="0" w:color="auto"/>
            </w:tcBorders>
          </w:tcPr>
          <w:p w:rsidR="007D0DCC" w:rsidRDefault="007D0DCC" w:rsidP="00E517DC">
            <w:r>
              <w:t xml:space="preserve">Рассказы и стихотворения о природе. </w:t>
            </w:r>
            <w:r w:rsidRPr="00744E08">
              <w:t xml:space="preserve"> </w:t>
            </w:r>
          </w:p>
          <w:p w:rsidR="007D0DCC" w:rsidRDefault="007D0DCC" w:rsidP="00E517DC">
            <w:r w:rsidRPr="00744E08">
              <w:t>Н.</w:t>
            </w:r>
            <w:r>
              <w:t xml:space="preserve"> Сладков «Весенний гам»</w:t>
            </w:r>
          </w:p>
          <w:p w:rsidR="007D0DCC" w:rsidRDefault="007D0DCC" w:rsidP="00E517DC"/>
          <w:p w:rsidR="007D0DCC" w:rsidRPr="00744E08" w:rsidRDefault="007D0DCC" w:rsidP="00E517DC">
            <w:r w:rsidRPr="00744E08">
              <w:t xml:space="preserve"> А.</w:t>
            </w:r>
            <w:r>
              <w:t xml:space="preserve"> </w:t>
            </w:r>
            <w:r w:rsidRPr="00744E08">
              <w:t>Барт</w:t>
            </w:r>
            <w:r>
              <w:t>о. «Воробей»</w:t>
            </w:r>
            <w:r w:rsidRPr="00744E08">
              <w:t xml:space="preserve"> </w:t>
            </w:r>
          </w:p>
          <w:p w:rsidR="007D0DCC" w:rsidRDefault="007D0DCC" w:rsidP="00E517DC"/>
          <w:p w:rsidR="007D0DCC" w:rsidRDefault="007D0DCC" w:rsidP="00E517DC">
            <w:r>
              <w:t>Учебник с. 127-129</w:t>
            </w:r>
          </w:p>
          <w:p w:rsidR="007D0DCC" w:rsidRDefault="007D0DCC" w:rsidP="00E517DC">
            <w:r>
              <w:t>Тетрадь печатная с. 74-75</w:t>
            </w:r>
          </w:p>
          <w:p w:rsidR="007D0DCC" w:rsidRPr="00744E08" w:rsidRDefault="007D0DCC" w:rsidP="00E517DC"/>
        </w:tc>
        <w:tc>
          <w:tcPr>
            <w:tcW w:w="2124" w:type="dxa"/>
            <w:gridSpan w:val="2"/>
            <w:tcBorders>
              <w:top w:val="single" w:sz="4" w:space="0" w:color="auto"/>
              <w:left w:val="single" w:sz="4" w:space="0" w:color="auto"/>
              <w:bottom w:val="single" w:sz="4" w:space="0" w:color="auto"/>
              <w:right w:val="single" w:sz="4" w:space="0" w:color="auto"/>
            </w:tcBorders>
          </w:tcPr>
          <w:p w:rsidR="007D0DCC" w:rsidRDefault="007D0DCC" w:rsidP="00E517DC">
            <w:r>
              <w:t>Отрабатывать понятие:</w:t>
            </w:r>
          </w:p>
          <w:p w:rsidR="007D0DCC" w:rsidRPr="00744E08" w:rsidRDefault="007D0DCC" w:rsidP="007D0DCC">
            <w:pPr>
              <w:widowControl/>
              <w:numPr>
                <w:ilvl w:val="0"/>
                <w:numId w:val="60"/>
              </w:numPr>
              <w:autoSpaceDE/>
              <w:autoSpaceDN/>
              <w:ind w:left="317" w:hanging="317"/>
            </w:pPr>
            <w:r>
              <w:t>в</w:t>
            </w:r>
            <w:r w:rsidRPr="00744E08">
              <w:t>ыр</w:t>
            </w:r>
            <w:r>
              <w:t xml:space="preserve">азительные </w:t>
            </w:r>
            <w:r w:rsidRPr="00744E08">
              <w:t>средства языка</w:t>
            </w:r>
          </w:p>
        </w:tc>
        <w:tc>
          <w:tcPr>
            <w:tcW w:w="2550" w:type="dxa"/>
            <w:gridSpan w:val="2"/>
            <w:tcBorders>
              <w:top w:val="single" w:sz="4" w:space="0" w:color="auto"/>
              <w:left w:val="single" w:sz="4" w:space="0" w:color="auto"/>
              <w:bottom w:val="single" w:sz="4" w:space="0" w:color="auto"/>
              <w:right w:val="single" w:sz="4" w:space="0" w:color="auto"/>
            </w:tcBorders>
          </w:tcPr>
          <w:p w:rsidR="007D0DCC" w:rsidRDefault="007D0DCC" w:rsidP="007D0DCC">
            <w:pPr>
              <w:widowControl/>
              <w:numPr>
                <w:ilvl w:val="0"/>
                <w:numId w:val="60"/>
              </w:numPr>
              <w:autoSpaceDE/>
              <w:autoSpaceDN/>
              <w:ind w:left="320" w:hanging="320"/>
              <w:jc w:val="both"/>
            </w:pPr>
            <w:r>
              <w:t>с</w:t>
            </w:r>
            <w:r w:rsidRPr="00744E08">
              <w:t>овершенствовать умение пересказы</w:t>
            </w:r>
            <w:r>
              <w:t>-</w:t>
            </w:r>
            <w:r w:rsidRPr="00744E08">
              <w:t>вать подробно и сжато по готовому плану;</w:t>
            </w:r>
          </w:p>
          <w:p w:rsidR="007D0DCC" w:rsidRPr="00C705A9" w:rsidRDefault="007D0DCC" w:rsidP="007D0DCC">
            <w:pPr>
              <w:widowControl/>
              <w:numPr>
                <w:ilvl w:val="0"/>
                <w:numId w:val="60"/>
              </w:numPr>
              <w:autoSpaceDE/>
              <w:autoSpaceDN/>
              <w:ind w:left="320" w:hanging="320"/>
              <w:jc w:val="both"/>
            </w:pPr>
            <w:r w:rsidRPr="00C705A9">
              <w:t>совершенствовать умение сочинять стихи, сказки, рас-сказы о весне.</w:t>
            </w:r>
          </w:p>
        </w:tc>
        <w:tc>
          <w:tcPr>
            <w:tcW w:w="2273" w:type="dxa"/>
            <w:tcBorders>
              <w:top w:val="single" w:sz="4" w:space="0" w:color="auto"/>
              <w:left w:val="single" w:sz="4" w:space="0" w:color="auto"/>
              <w:bottom w:val="single" w:sz="4" w:space="0" w:color="auto"/>
              <w:right w:val="single" w:sz="4" w:space="0" w:color="auto"/>
            </w:tcBorders>
          </w:tcPr>
          <w:p w:rsidR="007D0DCC" w:rsidRDefault="007D0DCC" w:rsidP="007D0DCC">
            <w:pPr>
              <w:widowControl/>
              <w:numPr>
                <w:ilvl w:val="0"/>
                <w:numId w:val="60"/>
              </w:numPr>
              <w:autoSpaceDE/>
              <w:autoSpaceDN/>
              <w:ind w:left="321" w:hanging="321"/>
              <w:jc w:val="both"/>
            </w:pPr>
            <w:r>
              <w:t>у</w:t>
            </w:r>
            <w:r w:rsidRPr="00744E08">
              <w:t>меть делить т</w:t>
            </w:r>
            <w:r>
              <w:t>екст на части;</w:t>
            </w:r>
          </w:p>
          <w:p w:rsidR="007D0DCC" w:rsidRPr="00C705A9" w:rsidRDefault="007D0DCC" w:rsidP="007D0DCC">
            <w:pPr>
              <w:widowControl/>
              <w:numPr>
                <w:ilvl w:val="0"/>
                <w:numId w:val="60"/>
              </w:numPr>
              <w:autoSpaceDE/>
              <w:autoSpaceDN/>
              <w:ind w:left="321" w:hanging="283"/>
              <w:jc w:val="both"/>
            </w:pPr>
            <w:r w:rsidRPr="00C705A9">
              <w:t>определять глав-ную мысль каж-дой части и произведения в целом.</w:t>
            </w:r>
          </w:p>
        </w:tc>
        <w:tc>
          <w:tcPr>
            <w:tcW w:w="2266" w:type="dxa"/>
            <w:gridSpan w:val="2"/>
            <w:tcBorders>
              <w:top w:val="single" w:sz="4" w:space="0" w:color="auto"/>
              <w:left w:val="single" w:sz="4" w:space="0" w:color="auto"/>
              <w:bottom w:val="single" w:sz="4" w:space="0" w:color="auto"/>
              <w:right w:val="single" w:sz="4" w:space="0" w:color="auto"/>
            </w:tcBorders>
          </w:tcPr>
          <w:p w:rsidR="007D0DCC" w:rsidRDefault="007D0DCC" w:rsidP="00E517DC">
            <w:pPr>
              <w:rPr>
                <w:b/>
                <w:i/>
              </w:rPr>
            </w:pPr>
            <w:r w:rsidRPr="00C705A9">
              <w:rPr>
                <w:b/>
                <w:i/>
              </w:rPr>
              <w:t>Познавательные</w:t>
            </w:r>
            <w:r>
              <w:rPr>
                <w:b/>
                <w:i/>
              </w:rPr>
              <w:t>:</w:t>
            </w:r>
          </w:p>
          <w:p w:rsidR="007D0DCC" w:rsidRDefault="007D0DCC" w:rsidP="00E517DC">
            <w:pPr>
              <w:jc w:val="both"/>
            </w:pPr>
            <w:r w:rsidRPr="00744E08">
              <w:t>передавать голосом чувства</w:t>
            </w:r>
            <w:r>
              <w:t>.</w:t>
            </w:r>
          </w:p>
          <w:p w:rsidR="007D0DCC" w:rsidRPr="00C705A9" w:rsidRDefault="007D0DCC" w:rsidP="00E517DC">
            <w:pPr>
              <w:jc w:val="both"/>
              <w:rPr>
                <w:b/>
                <w:i/>
              </w:rPr>
            </w:pPr>
            <w:r>
              <w:rPr>
                <w:b/>
                <w:i/>
              </w:rPr>
              <w:t>К</w:t>
            </w:r>
            <w:r w:rsidRPr="00C705A9">
              <w:rPr>
                <w:b/>
                <w:i/>
              </w:rPr>
              <w:t>оммуникативные</w:t>
            </w:r>
            <w:r>
              <w:rPr>
                <w:b/>
                <w:i/>
              </w:rPr>
              <w:t>:</w:t>
            </w:r>
            <w:r w:rsidRPr="00744E08">
              <w:t>умеют различать поз</w:t>
            </w:r>
            <w:r>
              <w:t>-</w:t>
            </w:r>
            <w:r w:rsidRPr="00744E08">
              <w:t>навательный и худо</w:t>
            </w:r>
            <w:r>
              <w:t>-</w:t>
            </w:r>
            <w:r w:rsidRPr="00744E08">
              <w:t>жественный тексты;</w:t>
            </w:r>
          </w:p>
          <w:p w:rsidR="007D0DCC" w:rsidRPr="00744E08" w:rsidRDefault="007D0DCC" w:rsidP="00E517DC">
            <w:r w:rsidRPr="00744E08">
              <w:t>умеют  сочинять сказк</w:t>
            </w:r>
            <w:r>
              <w:t>и или рассказы по заданной теме.</w:t>
            </w:r>
            <w:r w:rsidRPr="00744E08">
              <w:t xml:space="preserve"> </w:t>
            </w:r>
            <w:r w:rsidRPr="00C705A9">
              <w:rPr>
                <w:b/>
                <w:i/>
              </w:rPr>
              <w:t>Регулятивные</w:t>
            </w:r>
            <w:r>
              <w:rPr>
                <w:b/>
                <w:i/>
              </w:rPr>
              <w:t>:</w:t>
            </w:r>
            <w:r w:rsidRPr="00C705A9">
              <w:rPr>
                <w:b/>
                <w:i/>
              </w:rPr>
              <w:t xml:space="preserve"> </w:t>
            </w:r>
            <w:r w:rsidRPr="00744E08">
              <w:t>уметь самостоя</w:t>
            </w:r>
            <w:r>
              <w:t>-</w:t>
            </w:r>
            <w:r w:rsidRPr="00744E08">
              <w:t>тельно проверять знания по изученной теме</w:t>
            </w:r>
            <w:r>
              <w:t>.</w:t>
            </w:r>
          </w:p>
        </w:tc>
        <w:tc>
          <w:tcPr>
            <w:tcW w:w="2411" w:type="dxa"/>
            <w:tcBorders>
              <w:top w:val="single" w:sz="4" w:space="0" w:color="auto"/>
              <w:left w:val="single" w:sz="4" w:space="0" w:color="auto"/>
              <w:bottom w:val="single" w:sz="4" w:space="0" w:color="auto"/>
              <w:right w:val="single" w:sz="4" w:space="0" w:color="auto"/>
            </w:tcBorders>
          </w:tcPr>
          <w:p w:rsidR="007D0DCC" w:rsidRPr="00744E08" w:rsidRDefault="007D0DCC" w:rsidP="00E517DC">
            <w:pPr>
              <w:jc w:val="both"/>
            </w:pPr>
            <w:r w:rsidRPr="00744E08">
              <w:t>Гуманистическое осознание, навык сот</w:t>
            </w:r>
            <w:r>
              <w:t>-</w:t>
            </w:r>
            <w:r w:rsidRPr="00744E08">
              <w:t>рудничества, ответст</w:t>
            </w:r>
            <w:r>
              <w:t>-</w:t>
            </w:r>
            <w:r w:rsidRPr="00744E08">
              <w:t>венность</w:t>
            </w:r>
            <w:r>
              <w:t>.</w:t>
            </w:r>
            <w:r w:rsidRPr="00744E08">
              <w:t xml:space="preserve"> </w:t>
            </w:r>
          </w:p>
        </w:tc>
      </w:tr>
      <w:tr w:rsidR="007D0DCC" w:rsidRPr="00744E08" w:rsidTr="00E517DC">
        <w:tc>
          <w:tcPr>
            <w:tcW w:w="645" w:type="dxa"/>
            <w:gridSpan w:val="2"/>
            <w:tcBorders>
              <w:top w:val="single" w:sz="4" w:space="0" w:color="auto"/>
              <w:left w:val="single" w:sz="4" w:space="0" w:color="auto"/>
              <w:bottom w:val="single" w:sz="4" w:space="0" w:color="auto"/>
              <w:right w:val="single" w:sz="4" w:space="0" w:color="auto"/>
            </w:tcBorders>
          </w:tcPr>
          <w:p w:rsidR="007D0DCC" w:rsidRPr="00744E08" w:rsidRDefault="007D0DCC" w:rsidP="00E517DC">
            <w:r>
              <w:t>118</w:t>
            </w:r>
          </w:p>
        </w:tc>
        <w:tc>
          <w:tcPr>
            <w:tcW w:w="1265" w:type="dxa"/>
            <w:tcBorders>
              <w:top w:val="single" w:sz="4" w:space="0" w:color="auto"/>
              <w:left w:val="single" w:sz="4" w:space="0" w:color="auto"/>
              <w:bottom w:val="single" w:sz="4" w:space="0" w:color="auto"/>
              <w:right w:val="single" w:sz="4" w:space="0" w:color="auto"/>
            </w:tcBorders>
          </w:tcPr>
          <w:p w:rsidR="007D0DCC" w:rsidRPr="00744E08" w:rsidRDefault="007D0DCC" w:rsidP="00E517DC"/>
        </w:tc>
        <w:tc>
          <w:tcPr>
            <w:tcW w:w="2309" w:type="dxa"/>
            <w:gridSpan w:val="3"/>
            <w:tcBorders>
              <w:top w:val="single" w:sz="4" w:space="0" w:color="auto"/>
              <w:left w:val="single" w:sz="4" w:space="0" w:color="auto"/>
              <w:bottom w:val="single" w:sz="4" w:space="0" w:color="auto"/>
              <w:right w:val="single" w:sz="4" w:space="0" w:color="auto"/>
            </w:tcBorders>
          </w:tcPr>
          <w:p w:rsidR="007D0DCC" w:rsidRDefault="007D0DCC" w:rsidP="00E517DC">
            <w:r>
              <w:t xml:space="preserve">Произведения для детей. </w:t>
            </w:r>
            <w:r w:rsidRPr="00744E08">
              <w:t xml:space="preserve"> </w:t>
            </w:r>
          </w:p>
          <w:p w:rsidR="007D0DCC" w:rsidRPr="00744E08" w:rsidRDefault="007D0DCC" w:rsidP="00E517DC">
            <w:r w:rsidRPr="00744E08">
              <w:t>М.</w:t>
            </w:r>
            <w:r>
              <w:t xml:space="preserve"> </w:t>
            </w:r>
            <w:r w:rsidRPr="00744E08">
              <w:t xml:space="preserve">Пришвин. «Ребята и утята». </w:t>
            </w:r>
          </w:p>
          <w:p w:rsidR="007D0DCC" w:rsidRDefault="007D0DCC" w:rsidP="00E517DC"/>
          <w:p w:rsidR="007D0DCC" w:rsidRDefault="007D0DCC" w:rsidP="00E517DC">
            <w:r>
              <w:t>Учебник с. 130-133</w:t>
            </w:r>
          </w:p>
          <w:p w:rsidR="007D0DCC" w:rsidRDefault="007D0DCC" w:rsidP="00E517DC">
            <w:r>
              <w:t>Тетрадь печатная с. 77</w:t>
            </w:r>
          </w:p>
          <w:p w:rsidR="007D0DCC" w:rsidRPr="00744E08" w:rsidRDefault="007D0DCC" w:rsidP="00E517DC"/>
        </w:tc>
        <w:tc>
          <w:tcPr>
            <w:tcW w:w="2124" w:type="dxa"/>
            <w:gridSpan w:val="2"/>
            <w:tcBorders>
              <w:top w:val="single" w:sz="4" w:space="0" w:color="auto"/>
              <w:left w:val="single" w:sz="4" w:space="0" w:color="auto"/>
              <w:bottom w:val="single" w:sz="4" w:space="0" w:color="auto"/>
              <w:right w:val="single" w:sz="4" w:space="0" w:color="auto"/>
            </w:tcBorders>
          </w:tcPr>
          <w:p w:rsidR="007D0DCC" w:rsidRDefault="007D0DCC" w:rsidP="00E517DC">
            <w:r>
              <w:t>Отрабатывать понятие:</w:t>
            </w:r>
          </w:p>
          <w:p w:rsidR="007D0DCC" w:rsidRPr="00744E08" w:rsidRDefault="007D0DCC" w:rsidP="007D0DCC">
            <w:pPr>
              <w:widowControl/>
              <w:numPr>
                <w:ilvl w:val="0"/>
                <w:numId w:val="60"/>
              </w:numPr>
              <w:autoSpaceDE/>
              <w:autoSpaceDN/>
              <w:ind w:left="317" w:hanging="317"/>
            </w:pPr>
            <w:r>
              <w:t>в</w:t>
            </w:r>
            <w:r w:rsidRPr="00744E08">
              <w:t>ыр</w:t>
            </w:r>
            <w:r>
              <w:t xml:space="preserve">азительные </w:t>
            </w:r>
            <w:r w:rsidRPr="00744E08">
              <w:t>средства языка</w:t>
            </w:r>
          </w:p>
        </w:tc>
        <w:tc>
          <w:tcPr>
            <w:tcW w:w="2550" w:type="dxa"/>
            <w:gridSpan w:val="2"/>
            <w:tcBorders>
              <w:top w:val="single" w:sz="4" w:space="0" w:color="auto"/>
              <w:left w:val="single" w:sz="4" w:space="0" w:color="auto"/>
              <w:bottom w:val="single" w:sz="4" w:space="0" w:color="auto"/>
              <w:right w:val="single" w:sz="4" w:space="0" w:color="auto"/>
            </w:tcBorders>
          </w:tcPr>
          <w:p w:rsidR="007D0DCC" w:rsidRDefault="007D0DCC" w:rsidP="007D0DCC">
            <w:pPr>
              <w:widowControl/>
              <w:numPr>
                <w:ilvl w:val="0"/>
                <w:numId w:val="60"/>
              </w:numPr>
              <w:autoSpaceDE/>
              <w:autoSpaceDN/>
              <w:ind w:left="320" w:hanging="320"/>
              <w:jc w:val="both"/>
            </w:pPr>
            <w:r>
              <w:t>с</w:t>
            </w:r>
            <w:r w:rsidRPr="00744E08">
              <w:t>овершенствовать умение пересказы</w:t>
            </w:r>
            <w:r>
              <w:t>-</w:t>
            </w:r>
            <w:r w:rsidRPr="00744E08">
              <w:t>вать подробно и сжато по готовому плану;</w:t>
            </w:r>
          </w:p>
          <w:p w:rsidR="007D0DCC" w:rsidRPr="00C705A9" w:rsidRDefault="007D0DCC" w:rsidP="007D0DCC">
            <w:pPr>
              <w:widowControl/>
              <w:numPr>
                <w:ilvl w:val="0"/>
                <w:numId w:val="60"/>
              </w:numPr>
              <w:autoSpaceDE/>
              <w:autoSpaceDN/>
              <w:ind w:left="320" w:hanging="320"/>
              <w:jc w:val="both"/>
            </w:pPr>
            <w:r w:rsidRPr="00C705A9">
              <w:t>совершенствовать умение сочинять стихи, сказки, рас-сказы о весне.</w:t>
            </w:r>
          </w:p>
        </w:tc>
        <w:tc>
          <w:tcPr>
            <w:tcW w:w="2273" w:type="dxa"/>
            <w:tcBorders>
              <w:top w:val="single" w:sz="4" w:space="0" w:color="auto"/>
              <w:left w:val="single" w:sz="4" w:space="0" w:color="auto"/>
              <w:bottom w:val="single" w:sz="4" w:space="0" w:color="auto"/>
              <w:right w:val="single" w:sz="4" w:space="0" w:color="auto"/>
            </w:tcBorders>
          </w:tcPr>
          <w:p w:rsidR="007D0DCC" w:rsidRDefault="007D0DCC" w:rsidP="007D0DCC">
            <w:pPr>
              <w:widowControl/>
              <w:numPr>
                <w:ilvl w:val="0"/>
                <w:numId w:val="60"/>
              </w:numPr>
              <w:autoSpaceDE/>
              <w:autoSpaceDN/>
              <w:ind w:left="321" w:hanging="321"/>
              <w:jc w:val="both"/>
            </w:pPr>
            <w:r>
              <w:t>у</w:t>
            </w:r>
            <w:r w:rsidRPr="00744E08">
              <w:t>меть делить т</w:t>
            </w:r>
            <w:r>
              <w:t>екст на части;</w:t>
            </w:r>
          </w:p>
          <w:p w:rsidR="007D0DCC" w:rsidRPr="00C705A9" w:rsidRDefault="007D0DCC" w:rsidP="007D0DCC">
            <w:pPr>
              <w:widowControl/>
              <w:numPr>
                <w:ilvl w:val="0"/>
                <w:numId w:val="60"/>
              </w:numPr>
              <w:autoSpaceDE/>
              <w:autoSpaceDN/>
              <w:ind w:left="321" w:hanging="283"/>
              <w:jc w:val="both"/>
            </w:pPr>
            <w:r w:rsidRPr="00C705A9">
              <w:t>определять глав-ную мысль каж-дой части и произведения в целом.</w:t>
            </w:r>
          </w:p>
        </w:tc>
        <w:tc>
          <w:tcPr>
            <w:tcW w:w="2266" w:type="dxa"/>
            <w:gridSpan w:val="2"/>
            <w:tcBorders>
              <w:top w:val="single" w:sz="4" w:space="0" w:color="auto"/>
              <w:left w:val="single" w:sz="4" w:space="0" w:color="auto"/>
              <w:bottom w:val="single" w:sz="4" w:space="0" w:color="auto"/>
              <w:right w:val="single" w:sz="4" w:space="0" w:color="auto"/>
            </w:tcBorders>
          </w:tcPr>
          <w:p w:rsidR="007D0DCC" w:rsidRDefault="007D0DCC" w:rsidP="00E517DC">
            <w:pPr>
              <w:rPr>
                <w:b/>
                <w:i/>
              </w:rPr>
            </w:pPr>
            <w:r w:rsidRPr="00C705A9">
              <w:rPr>
                <w:b/>
                <w:i/>
              </w:rPr>
              <w:t>Познавательные</w:t>
            </w:r>
            <w:r>
              <w:rPr>
                <w:b/>
                <w:i/>
              </w:rPr>
              <w:t>:</w:t>
            </w:r>
          </w:p>
          <w:p w:rsidR="007D0DCC" w:rsidRDefault="007D0DCC" w:rsidP="00E517DC">
            <w:pPr>
              <w:jc w:val="both"/>
            </w:pPr>
            <w:r w:rsidRPr="00744E08">
              <w:t>передавать голосом чувства</w:t>
            </w:r>
            <w:r>
              <w:t>.</w:t>
            </w:r>
          </w:p>
          <w:p w:rsidR="007D0DCC" w:rsidRPr="00C705A9" w:rsidRDefault="007D0DCC" w:rsidP="00E517DC">
            <w:pPr>
              <w:jc w:val="both"/>
              <w:rPr>
                <w:b/>
                <w:i/>
              </w:rPr>
            </w:pPr>
            <w:r>
              <w:rPr>
                <w:b/>
                <w:i/>
              </w:rPr>
              <w:t>К</w:t>
            </w:r>
            <w:r w:rsidRPr="00C705A9">
              <w:rPr>
                <w:b/>
                <w:i/>
              </w:rPr>
              <w:t>оммуникативные</w:t>
            </w:r>
            <w:r>
              <w:rPr>
                <w:b/>
                <w:i/>
              </w:rPr>
              <w:t>:</w:t>
            </w:r>
            <w:r w:rsidRPr="00744E08">
              <w:t>умеют различать поз</w:t>
            </w:r>
            <w:r>
              <w:t>-</w:t>
            </w:r>
            <w:r w:rsidRPr="00744E08">
              <w:t>навательный и худо</w:t>
            </w:r>
            <w:r>
              <w:t>-</w:t>
            </w:r>
            <w:r w:rsidRPr="00744E08">
              <w:t>жественный тексты;</w:t>
            </w:r>
          </w:p>
          <w:p w:rsidR="007D0DCC" w:rsidRPr="00744E08" w:rsidRDefault="007D0DCC" w:rsidP="00E517DC">
            <w:r w:rsidRPr="00744E08">
              <w:t>умеют  сочинять сказк</w:t>
            </w:r>
            <w:r>
              <w:t>и или рассказы по заданной теме.</w:t>
            </w:r>
            <w:r w:rsidRPr="00744E08">
              <w:t xml:space="preserve"> </w:t>
            </w:r>
            <w:r w:rsidRPr="00C705A9">
              <w:rPr>
                <w:b/>
                <w:i/>
              </w:rPr>
              <w:t>Регулятивные</w:t>
            </w:r>
            <w:r>
              <w:rPr>
                <w:b/>
                <w:i/>
              </w:rPr>
              <w:t>:</w:t>
            </w:r>
            <w:r w:rsidRPr="00C705A9">
              <w:rPr>
                <w:b/>
                <w:i/>
              </w:rPr>
              <w:t xml:space="preserve"> </w:t>
            </w:r>
            <w:r w:rsidRPr="00744E08">
              <w:t>уметь самостоя</w:t>
            </w:r>
            <w:r>
              <w:t>-</w:t>
            </w:r>
            <w:r w:rsidRPr="00744E08">
              <w:t>тельно проверять знания по изученной теме</w:t>
            </w:r>
            <w:r>
              <w:t>.</w:t>
            </w:r>
          </w:p>
        </w:tc>
        <w:tc>
          <w:tcPr>
            <w:tcW w:w="2411" w:type="dxa"/>
            <w:tcBorders>
              <w:top w:val="single" w:sz="4" w:space="0" w:color="auto"/>
              <w:left w:val="single" w:sz="4" w:space="0" w:color="auto"/>
              <w:bottom w:val="single" w:sz="4" w:space="0" w:color="auto"/>
              <w:right w:val="single" w:sz="4" w:space="0" w:color="auto"/>
            </w:tcBorders>
          </w:tcPr>
          <w:p w:rsidR="007D0DCC" w:rsidRPr="00744E08" w:rsidRDefault="007D0DCC" w:rsidP="00E517DC">
            <w:pPr>
              <w:jc w:val="both"/>
            </w:pPr>
            <w:r w:rsidRPr="00744E08">
              <w:t>Гуманистическое осознание, навык сот</w:t>
            </w:r>
            <w:r>
              <w:t>-</w:t>
            </w:r>
            <w:r w:rsidRPr="00744E08">
              <w:t>рудничества, ответст</w:t>
            </w:r>
            <w:r>
              <w:t>-</w:t>
            </w:r>
            <w:r w:rsidRPr="00744E08">
              <w:t>венность</w:t>
            </w:r>
            <w:r>
              <w:t>.</w:t>
            </w:r>
            <w:r w:rsidRPr="00744E08">
              <w:t xml:space="preserve"> </w:t>
            </w:r>
          </w:p>
        </w:tc>
      </w:tr>
      <w:tr w:rsidR="007D0DCC" w:rsidRPr="00744E08" w:rsidTr="00E517DC">
        <w:tc>
          <w:tcPr>
            <w:tcW w:w="645" w:type="dxa"/>
            <w:gridSpan w:val="2"/>
            <w:tcBorders>
              <w:top w:val="single" w:sz="4" w:space="0" w:color="auto"/>
              <w:left w:val="single" w:sz="4" w:space="0" w:color="auto"/>
              <w:bottom w:val="single" w:sz="4" w:space="0" w:color="auto"/>
              <w:right w:val="single" w:sz="4" w:space="0" w:color="auto"/>
            </w:tcBorders>
          </w:tcPr>
          <w:p w:rsidR="007D0DCC" w:rsidRPr="00744E08" w:rsidRDefault="007D0DCC" w:rsidP="00E517DC">
            <w:r>
              <w:t>119</w:t>
            </w:r>
          </w:p>
        </w:tc>
        <w:tc>
          <w:tcPr>
            <w:tcW w:w="1265" w:type="dxa"/>
            <w:tcBorders>
              <w:top w:val="single" w:sz="4" w:space="0" w:color="auto"/>
              <w:left w:val="single" w:sz="4" w:space="0" w:color="auto"/>
              <w:bottom w:val="single" w:sz="4" w:space="0" w:color="auto"/>
              <w:right w:val="single" w:sz="4" w:space="0" w:color="auto"/>
            </w:tcBorders>
          </w:tcPr>
          <w:p w:rsidR="007D0DCC" w:rsidRPr="00744E08" w:rsidRDefault="007D0DCC" w:rsidP="00E517DC"/>
        </w:tc>
        <w:tc>
          <w:tcPr>
            <w:tcW w:w="2309" w:type="dxa"/>
            <w:gridSpan w:val="3"/>
            <w:tcBorders>
              <w:top w:val="single" w:sz="4" w:space="0" w:color="auto"/>
              <w:left w:val="single" w:sz="4" w:space="0" w:color="auto"/>
              <w:bottom w:val="single" w:sz="4" w:space="0" w:color="auto"/>
              <w:right w:val="single" w:sz="4" w:space="0" w:color="auto"/>
            </w:tcBorders>
          </w:tcPr>
          <w:p w:rsidR="007D0DCC" w:rsidRDefault="007D0DCC" w:rsidP="00E517DC">
            <w:r>
              <w:t xml:space="preserve">Литературное слушание. Сказки о животных. </w:t>
            </w:r>
            <w:r w:rsidRPr="00744E08">
              <w:t xml:space="preserve"> </w:t>
            </w:r>
          </w:p>
          <w:p w:rsidR="007D0DCC" w:rsidRDefault="007D0DCC" w:rsidP="00E517DC">
            <w:r w:rsidRPr="00744E08">
              <w:t>Б.</w:t>
            </w:r>
            <w:r>
              <w:t xml:space="preserve"> Заходер </w:t>
            </w:r>
            <w:r w:rsidRPr="00744E08">
              <w:t xml:space="preserve"> «Птичья школа</w:t>
            </w:r>
            <w:r>
              <w:t>»</w:t>
            </w:r>
          </w:p>
          <w:p w:rsidR="007D0DCC" w:rsidRDefault="007D0DCC" w:rsidP="00E517DC"/>
          <w:p w:rsidR="007D0DCC" w:rsidRDefault="007D0DCC" w:rsidP="00E517DC">
            <w:r>
              <w:t xml:space="preserve">Дополнительное чтение (по хрестоматии)  </w:t>
            </w:r>
          </w:p>
          <w:p w:rsidR="007D0DCC" w:rsidRDefault="007D0DCC" w:rsidP="00E517DC">
            <w:r>
              <w:t>М. Горькой «Воробьишко»</w:t>
            </w:r>
          </w:p>
          <w:p w:rsidR="007D0DCC" w:rsidRDefault="007D0DCC" w:rsidP="00E517DC"/>
          <w:p w:rsidR="007D0DCC" w:rsidRDefault="007D0DCC" w:rsidP="00E517DC">
            <w:r>
              <w:t>Учебник с. 133-136</w:t>
            </w:r>
          </w:p>
          <w:p w:rsidR="007D0DCC" w:rsidRDefault="007D0DCC" w:rsidP="00E517DC">
            <w:r>
              <w:t>Тетрадь печатная с. 78</w:t>
            </w:r>
          </w:p>
          <w:p w:rsidR="007D0DCC" w:rsidRPr="00744E08" w:rsidRDefault="007D0DCC" w:rsidP="00E517DC">
            <w:r>
              <w:t>Хрестоматия, часть 1 с. 112-116</w:t>
            </w:r>
          </w:p>
        </w:tc>
        <w:tc>
          <w:tcPr>
            <w:tcW w:w="2124" w:type="dxa"/>
            <w:gridSpan w:val="2"/>
            <w:tcBorders>
              <w:top w:val="single" w:sz="4" w:space="0" w:color="auto"/>
              <w:left w:val="single" w:sz="4" w:space="0" w:color="auto"/>
              <w:bottom w:val="single" w:sz="4" w:space="0" w:color="auto"/>
              <w:right w:val="single" w:sz="4" w:space="0" w:color="auto"/>
            </w:tcBorders>
          </w:tcPr>
          <w:p w:rsidR="007D0DCC" w:rsidRDefault="007D0DCC" w:rsidP="00E517DC">
            <w:r>
              <w:t>Отрабатывать понятие:</w:t>
            </w:r>
          </w:p>
          <w:p w:rsidR="007D0DCC" w:rsidRPr="00744E08" w:rsidRDefault="007D0DCC" w:rsidP="007D0DCC">
            <w:pPr>
              <w:widowControl/>
              <w:numPr>
                <w:ilvl w:val="0"/>
                <w:numId w:val="60"/>
              </w:numPr>
              <w:autoSpaceDE/>
              <w:autoSpaceDN/>
              <w:ind w:left="317" w:hanging="317"/>
            </w:pPr>
            <w:r>
              <w:t>в</w:t>
            </w:r>
            <w:r w:rsidRPr="00744E08">
              <w:t>ыр</w:t>
            </w:r>
            <w:r>
              <w:t xml:space="preserve">азительные </w:t>
            </w:r>
            <w:r w:rsidRPr="00744E08">
              <w:t>средства языка</w:t>
            </w:r>
          </w:p>
        </w:tc>
        <w:tc>
          <w:tcPr>
            <w:tcW w:w="2550" w:type="dxa"/>
            <w:gridSpan w:val="2"/>
            <w:tcBorders>
              <w:top w:val="single" w:sz="4" w:space="0" w:color="auto"/>
              <w:left w:val="single" w:sz="4" w:space="0" w:color="auto"/>
              <w:bottom w:val="single" w:sz="4" w:space="0" w:color="auto"/>
              <w:right w:val="single" w:sz="4" w:space="0" w:color="auto"/>
            </w:tcBorders>
          </w:tcPr>
          <w:p w:rsidR="007D0DCC" w:rsidRDefault="007D0DCC" w:rsidP="007D0DCC">
            <w:pPr>
              <w:widowControl/>
              <w:numPr>
                <w:ilvl w:val="0"/>
                <w:numId w:val="60"/>
              </w:numPr>
              <w:autoSpaceDE/>
              <w:autoSpaceDN/>
              <w:ind w:left="320" w:hanging="320"/>
              <w:jc w:val="both"/>
            </w:pPr>
            <w:r>
              <w:t>с</w:t>
            </w:r>
            <w:r w:rsidRPr="00744E08">
              <w:t>овершенствовать умение пересказы</w:t>
            </w:r>
            <w:r>
              <w:t>-</w:t>
            </w:r>
            <w:r w:rsidRPr="00744E08">
              <w:t>вать подробно и сжато по готовому плану;</w:t>
            </w:r>
          </w:p>
          <w:p w:rsidR="007D0DCC" w:rsidRPr="00C705A9" w:rsidRDefault="007D0DCC" w:rsidP="007D0DCC">
            <w:pPr>
              <w:widowControl/>
              <w:numPr>
                <w:ilvl w:val="0"/>
                <w:numId w:val="60"/>
              </w:numPr>
              <w:autoSpaceDE/>
              <w:autoSpaceDN/>
              <w:ind w:left="320" w:hanging="320"/>
              <w:jc w:val="both"/>
            </w:pPr>
            <w:r w:rsidRPr="00C705A9">
              <w:t>совершенствовать умение сочинять стихи, сказки, рас-сказы о весне.</w:t>
            </w:r>
          </w:p>
        </w:tc>
        <w:tc>
          <w:tcPr>
            <w:tcW w:w="2273" w:type="dxa"/>
            <w:tcBorders>
              <w:top w:val="single" w:sz="4" w:space="0" w:color="auto"/>
              <w:left w:val="single" w:sz="4" w:space="0" w:color="auto"/>
              <w:bottom w:val="single" w:sz="4" w:space="0" w:color="auto"/>
              <w:right w:val="single" w:sz="4" w:space="0" w:color="auto"/>
            </w:tcBorders>
          </w:tcPr>
          <w:p w:rsidR="007D0DCC" w:rsidRDefault="007D0DCC" w:rsidP="007D0DCC">
            <w:pPr>
              <w:widowControl/>
              <w:numPr>
                <w:ilvl w:val="0"/>
                <w:numId w:val="60"/>
              </w:numPr>
              <w:autoSpaceDE/>
              <w:autoSpaceDN/>
              <w:ind w:left="321" w:hanging="321"/>
              <w:jc w:val="both"/>
            </w:pPr>
            <w:r>
              <w:t>у</w:t>
            </w:r>
            <w:r w:rsidRPr="00744E08">
              <w:t>меть делить т</w:t>
            </w:r>
            <w:r>
              <w:t>екст на части;</w:t>
            </w:r>
          </w:p>
          <w:p w:rsidR="007D0DCC" w:rsidRPr="00C705A9" w:rsidRDefault="007D0DCC" w:rsidP="007D0DCC">
            <w:pPr>
              <w:widowControl/>
              <w:numPr>
                <w:ilvl w:val="0"/>
                <w:numId w:val="60"/>
              </w:numPr>
              <w:autoSpaceDE/>
              <w:autoSpaceDN/>
              <w:ind w:left="321" w:hanging="283"/>
              <w:jc w:val="both"/>
            </w:pPr>
            <w:r w:rsidRPr="00C705A9">
              <w:t>определять глав-ную мысль каж-дой части и произведения в целом.</w:t>
            </w:r>
          </w:p>
        </w:tc>
        <w:tc>
          <w:tcPr>
            <w:tcW w:w="2266" w:type="dxa"/>
            <w:gridSpan w:val="2"/>
            <w:tcBorders>
              <w:top w:val="single" w:sz="4" w:space="0" w:color="auto"/>
              <w:left w:val="single" w:sz="4" w:space="0" w:color="auto"/>
              <w:bottom w:val="single" w:sz="4" w:space="0" w:color="auto"/>
              <w:right w:val="single" w:sz="4" w:space="0" w:color="auto"/>
            </w:tcBorders>
          </w:tcPr>
          <w:p w:rsidR="007D0DCC" w:rsidRDefault="007D0DCC" w:rsidP="00E517DC">
            <w:pPr>
              <w:rPr>
                <w:b/>
                <w:i/>
              </w:rPr>
            </w:pPr>
            <w:r w:rsidRPr="00C705A9">
              <w:rPr>
                <w:b/>
                <w:i/>
              </w:rPr>
              <w:t>Познавательные</w:t>
            </w:r>
            <w:r>
              <w:rPr>
                <w:b/>
                <w:i/>
              </w:rPr>
              <w:t>:</w:t>
            </w:r>
          </w:p>
          <w:p w:rsidR="007D0DCC" w:rsidRDefault="007D0DCC" w:rsidP="00E517DC">
            <w:pPr>
              <w:jc w:val="both"/>
            </w:pPr>
            <w:r w:rsidRPr="00744E08">
              <w:t>передавать голосом чувства</w:t>
            </w:r>
            <w:r>
              <w:t>.</w:t>
            </w:r>
          </w:p>
          <w:p w:rsidR="007D0DCC" w:rsidRPr="00C705A9" w:rsidRDefault="007D0DCC" w:rsidP="00E517DC">
            <w:pPr>
              <w:jc w:val="both"/>
              <w:rPr>
                <w:b/>
                <w:i/>
              </w:rPr>
            </w:pPr>
            <w:r>
              <w:rPr>
                <w:b/>
                <w:i/>
              </w:rPr>
              <w:t>К</w:t>
            </w:r>
            <w:r w:rsidRPr="00C705A9">
              <w:rPr>
                <w:b/>
                <w:i/>
              </w:rPr>
              <w:t>оммуникативные</w:t>
            </w:r>
            <w:r>
              <w:rPr>
                <w:b/>
                <w:i/>
              </w:rPr>
              <w:t>:</w:t>
            </w:r>
            <w:r w:rsidRPr="00744E08">
              <w:t>умеют различать поз</w:t>
            </w:r>
            <w:r>
              <w:t>-</w:t>
            </w:r>
            <w:r w:rsidRPr="00744E08">
              <w:t>навательный и худо</w:t>
            </w:r>
            <w:r>
              <w:t>-</w:t>
            </w:r>
            <w:r w:rsidRPr="00744E08">
              <w:t>жественный тексты;</w:t>
            </w:r>
          </w:p>
          <w:p w:rsidR="007D0DCC" w:rsidRPr="00744E08" w:rsidRDefault="007D0DCC" w:rsidP="00E517DC">
            <w:r w:rsidRPr="00744E08">
              <w:t>умеют  сочинять сказк</w:t>
            </w:r>
            <w:r>
              <w:t>и или рассказы по заданной теме.</w:t>
            </w:r>
            <w:r w:rsidRPr="00744E08">
              <w:t xml:space="preserve"> </w:t>
            </w:r>
            <w:r w:rsidRPr="00C705A9">
              <w:rPr>
                <w:b/>
                <w:i/>
              </w:rPr>
              <w:t>Регулятивные</w:t>
            </w:r>
            <w:r>
              <w:rPr>
                <w:b/>
                <w:i/>
              </w:rPr>
              <w:t>:</w:t>
            </w:r>
            <w:r w:rsidRPr="00C705A9">
              <w:rPr>
                <w:b/>
                <w:i/>
              </w:rPr>
              <w:t xml:space="preserve"> </w:t>
            </w:r>
            <w:r w:rsidRPr="00744E08">
              <w:t>уметь самостоя</w:t>
            </w:r>
            <w:r>
              <w:t>-</w:t>
            </w:r>
            <w:r w:rsidRPr="00744E08">
              <w:t>тельно проверять знания по изученной теме</w:t>
            </w:r>
            <w:r>
              <w:t>.</w:t>
            </w:r>
          </w:p>
        </w:tc>
        <w:tc>
          <w:tcPr>
            <w:tcW w:w="2411" w:type="dxa"/>
            <w:tcBorders>
              <w:top w:val="single" w:sz="4" w:space="0" w:color="auto"/>
              <w:left w:val="single" w:sz="4" w:space="0" w:color="auto"/>
              <w:bottom w:val="single" w:sz="4" w:space="0" w:color="auto"/>
              <w:right w:val="single" w:sz="4" w:space="0" w:color="auto"/>
            </w:tcBorders>
          </w:tcPr>
          <w:p w:rsidR="007D0DCC" w:rsidRPr="00744E08" w:rsidRDefault="007D0DCC" w:rsidP="00E517DC">
            <w:pPr>
              <w:jc w:val="both"/>
            </w:pPr>
            <w:r w:rsidRPr="00744E08">
              <w:t>Гуманистическое осознание, навык сот</w:t>
            </w:r>
            <w:r>
              <w:t>-</w:t>
            </w:r>
            <w:r w:rsidRPr="00744E08">
              <w:t>рудничества, ответст</w:t>
            </w:r>
            <w:r>
              <w:t>-</w:t>
            </w:r>
            <w:r w:rsidRPr="00744E08">
              <w:t>венность</w:t>
            </w:r>
            <w:r>
              <w:t>.</w:t>
            </w:r>
            <w:r w:rsidRPr="00744E08">
              <w:t xml:space="preserve"> </w:t>
            </w:r>
          </w:p>
        </w:tc>
      </w:tr>
      <w:tr w:rsidR="007D0DCC" w:rsidRPr="00744E08" w:rsidTr="00E517DC">
        <w:tc>
          <w:tcPr>
            <w:tcW w:w="645" w:type="dxa"/>
            <w:gridSpan w:val="2"/>
            <w:tcBorders>
              <w:top w:val="single" w:sz="4" w:space="0" w:color="auto"/>
              <w:left w:val="single" w:sz="4" w:space="0" w:color="auto"/>
              <w:bottom w:val="single" w:sz="4" w:space="0" w:color="auto"/>
              <w:right w:val="single" w:sz="4" w:space="0" w:color="auto"/>
            </w:tcBorders>
          </w:tcPr>
          <w:p w:rsidR="007D0DCC" w:rsidRPr="00744E08" w:rsidRDefault="007D0DCC" w:rsidP="00E517DC">
            <w:r>
              <w:t>120</w:t>
            </w:r>
          </w:p>
        </w:tc>
        <w:tc>
          <w:tcPr>
            <w:tcW w:w="1265" w:type="dxa"/>
            <w:tcBorders>
              <w:top w:val="single" w:sz="4" w:space="0" w:color="auto"/>
              <w:left w:val="single" w:sz="4" w:space="0" w:color="auto"/>
              <w:bottom w:val="single" w:sz="4" w:space="0" w:color="auto"/>
              <w:right w:val="single" w:sz="4" w:space="0" w:color="auto"/>
            </w:tcBorders>
          </w:tcPr>
          <w:p w:rsidR="007D0DCC" w:rsidRPr="00744E08" w:rsidRDefault="007D0DCC" w:rsidP="00E517DC"/>
        </w:tc>
        <w:tc>
          <w:tcPr>
            <w:tcW w:w="2309" w:type="dxa"/>
            <w:gridSpan w:val="3"/>
            <w:tcBorders>
              <w:top w:val="single" w:sz="4" w:space="0" w:color="auto"/>
              <w:left w:val="single" w:sz="4" w:space="0" w:color="auto"/>
              <w:bottom w:val="single" w:sz="4" w:space="0" w:color="auto"/>
              <w:right w:val="single" w:sz="4" w:space="0" w:color="auto"/>
            </w:tcBorders>
          </w:tcPr>
          <w:p w:rsidR="007D0DCC" w:rsidRDefault="007D0DCC" w:rsidP="00E517DC">
            <w:r>
              <w:t xml:space="preserve">Произведения о природе.  </w:t>
            </w:r>
          </w:p>
          <w:p w:rsidR="007D0DCC" w:rsidRPr="00744E08" w:rsidRDefault="007D0DCC" w:rsidP="00E517DC">
            <w:r w:rsidRPr="00744E08">
              <w:t>К.</w:t>
            </w:r>
            <w:r>
              <w:t xml:space="preserve"> </w:t>
            </w:r>
            <w:r w:rsidRPr="00744E08">
              <w:t xml:space="preserve">Ушинский. «Утренние лучи». </w:t>
            </w:r>
          </w:p>
          <w:p w:rsidR="007D0DCC" w:rsidRDefault="007D0DCC" w:rsidP="00E517DC"/>
          <w:p w:rsidR="007D0DCC" w:rsidRDefault="007D0DCC" w:rsidP="00E517DC">
            <w:r>
              <w:t>Учебник с. 136-137</w:t>
            </w:r>
          </w:p>
          <w:p w:rsidR="007D0DCC" w:rsidRDefault="007D0DCC" w:rsidP="00E517DC">
            <w:r>
              <w:t>Тетрадь печатная с. 78-79</w:t>
            </w:r>
          </w:p>
          <w:p w:rsidR="007D0DCC" w:rsidRPr="00744E08" w:rsidRDefault="007D0DCC" w:rsidP="00E517DC"/>
        </w:tc>
        <w:tc>
          <w:tcPr>
            <w:tcW w:w="2124" w:type="dxa"/>
            <w:gridSpan w:val="2"/>
            <w:tcBorders>
              <w:top w:val="single" w:sz="4" w:space="0" w:color="auto"/>
              <w:left w:val="single" w:sz="4" w:space="0" w:color="auto"/>
              <w:bottom w:val="single" w:sz="4" w:space="0" w:color="auto"/>
              <w:right w:val="single" w:sz="4" w:space="0" w:color="auto"/>
            </w:tcBorders>
          </w:tcPr>
          <w:p w:rsidR="007D0DCC" w:rsidRDefault="007D0DCC" w:rsidP="00E517DC">
            <w:r>
              <w:t>Отрабатывать понятие:</w:t>
            </w:r>
          </w:p>
          <w:p w:rsidR="007D0DCC" w:rsidRPr="00744E08" w:rsidRDefault="007D0DCC" w:rsidP="007D0DCC">
            <w:pPr>
              <w:widowControl/>
              <w:numPr>
                <w:ilvl w:val="0"/>
                <w:numId w:val="60"/>
              </w:numPr>
              <w:autoSpaceDE/>
              <w:autoSpaceDN/>
              <w:ind w:left="317" w:hanging="317"/>
            </w:pPr>
            <w:r>
              <w:t>в</w:t>
            </w:r>
            <w:r w:rsidRPr="00744E08">
              <w:t>ыр</w:t>
            </w:r>
            <w:r>
              <w:t xml:space="preserve">азительные </w:t>
            </w:r>
            <w:r w:rsidRPr="00744E08">
              <w:t>средства языка</w:t>
            </w:r>
          </w:p>
        </w:tc>
        <w:tc>
          <w:tcPr>
            <w:tcW w:w="2550" w:type="dxa"/>
            <w:gridSpan w:val="2"/>
            <w:tcBorders>
              <w:top w:val="single" w:sz="4" w:space="0" w:color="auto"/>
              <w:left w:val="single" w:sz="4" w:space="0" w:color="auto"/>
              <w:bottom w:val="single" w:sz="4" w:space="0" w:color="auto"/>
              <w:right w:val="single" w:sz="4" w:space="0" w:color="auto"/>
            </w:tcBorders>
          </w:tcPr>
          <w:p w:rsidR="007D0DCC" w:rsidRDefault="007D0DCC" w:rsidP="007D0DCC">
            <w:pPr>
              <w:widowControl/>
              <w:numPr>
                <w:ilvl w:val="0"/>
                <w:numId w:val="60"/>
              </w:numPr>
              <w:autoSpaceDE/>
              <w:autoSpaceDN/>
              <w:ind w:left="320" w:hanging="320"/>
              <w:jc w:val="both"/>
            </w:pPr>
            <w:r>
              <w:t>с</w:t>
            </w:r>
            <w:r w:rsidRPr="00744E08">
              <w:t>овершенствовать умение пересказы</w:t>
            </w:r>
            <w:r>
              <w:t>-</w:t>
            </w:r>
            <w:r w:rsidRPr="00744E08">
              <w:t>вать подробно и сжато по готовому плану;</w:t>
            </w:r>
          </w:p>
          <w:p w:rsidR="007D0DCC" w:rsidRPr="00C705A9" w:rsidRDefault="007D0DCC" w:rsidP="007D0DCC">
            <w:pPr>
              <w:widowControl/>
              <w:numPr>
                <w:ilvl w:val="0"/>
                <w:numId w:val="60"/>
              </w:numPr>
              <w:autoSpaceDE/>
              <w:autoSpaceDN/>
              <w:ind w:left="320" w:hanging="320"/>
              <w:jc w:val="both"/>
            </w:pPr>
            <w:r w:rsidRPr="00C705A9">
              <w:t>совершенствовать умение сочинять стихи, сказки, рас-сказы о весне.</w:t>
            </w:r>
          </w:p>
        </w:tc>
        <w:tc>
          <w:tcPr>
            <w:tcW w:w="2273" w:type="dxa"/>
            <w:tcBorders>
              <w:top w:val="single" w:sz="4" w:space="0" w:color="auto"/>
              <w:left w:val="single" w:sz="4" w:space="0" w:color="auto"/>
              <w:bottom w:val="single" w:sz="4" w:space="0" w:color="auto"/>
              <w:right w:val="single" w:sz="4" w:space="0" w:color="auto"/>
            </w:tcBorders>
          </w:tcPr>
          <w:p w:rsidR="007D0DCC" w:rsidRDefault="007D0DCC" w:rsidP="007D0DCC">
            <w:pPr>
              <w:widowControl/>
              <w:numPr>
                <w:ilvl w:val="0"/>
                <w:numId w:val="60"/>
              </w:numPr>
              <w:autoSpaceDE/>
              <w:autoSpaceDN/>
              <w:ind w:left="321" w:hanging="321"/>
              <w:jc w:val="both"/>
            </w:pPr>
            <w:r>
              <w:t>у</w:t>
            </w:r>
            <w:r w:rsidRPr="00744E08">
              <w:t>меть делить т</w:t>
            </w:r>
            <w:r>
              <w:t>екст на части;</w:t>
            </w:r>
          </w:p>
          <w:p w:rsidR="007D0DCC" w:rsidRPr="00C705A9" w:rsidRDefault="007D0DCC" w:rsidP="007D0DCC">
            <w:pPr>
              <w:widowControl/>
              <w:numPr>
                <w:ilvl w:val="0"/>
                <w:numId w:val="60"/>
              </w:numPr>
              <w:autoSpaceDE/>
              <w:autoSpaceDN/>
              <w:ind w:left="321" w:hanging="283"/>
              <w:jc w:val="both"/>
            </w:pPr>
            <w:r w:rsidRPr="00C705A9">
              <w:t>определять глав-ную мысль каж-дой части и произведения в целом.</w:t>
            </w:r>
          </w:p>
        </w:tc>
        <w:tc>
          <w:tcPr>
            <w:tcW w:w="2266" w:type="dxa"/>
            <w:gridSpan w:val="2"/>
            <w:tcBorders>
              <w:top w:val="single" w:sz="4" w:space="0" w:color="auto"/>
              <w:left w:val="single" w:sz="4" w:space="0" w:color="auto"/>
              <w:bottom w:val="single" w:sz="4" w:space="0" w:color="auto"/>
              <w:right w:val="single" w:sz="4" w:space="0" w:color="auto"/>
            </w:tcBorders>
          </w:tcPr>
          <w:p w:rsidR="007D0DCC" w:rsidRDefault="007D0DCC" w:rsidP="00E517DC">
            <w:pPr>
              <w:rPr>
                <w:b/>
                <w:i/>
              </w:rPr>
            </w:pPr>
            <w:r w:rsidRPr="00C705A9">
              <w:rPr>
                <w:b/>
                <w:i/>
              </w:rPr>
              <w:t>Познавательные</w:t>
            </w:r>
            <w:r>
              <w:rPr>
                <w:b/>
                <w:i/>
              </w:rPr>
              <w:t>:</w:t>
            </w:r>
          </w:p>
          <w:p w:rsidR="007D0DCC" w:rsidRDefault="007D0DCC" w:rsidP="00E517DC">
            <w:pPr>
              <w:jc w:val="both"/>
            </w:pPr>
            <w:r w:rsidRPr="00744E08">
              <w:t>передавать голосом чувства</w:t>
            </w:r>
            <w:r>
              <w:t>.</w:t>
            </w:r>
          </w:p>
          <w:p w:rsidR="007D0DCC" w:rsidRPr="00C705A9" w:rsidRDefault="007D0DCC" w:rsidP="00E517DC">
            <w:pPr>
              <w:jc w:val="both"/>
              <w:rPr>
                <w:b/>
                <w:i/>
              </w:rPr>
            </w:pPr>
            <w:r>
              <w:rPr>
                <w:b/>
                <w:i/>
              </w:rPr>
              <w:t>К</w:t>
            </w:r>
            <w:r w:rsidRPr="00C705A9">
              <w:rPr>
                <w:b/>
                <w:i/>
              </w:rPr>
              <w:t>оммуникативные</w:t>
            </w:r>
            <w:r>
              <w:rPr>
                <w:b/>
                <w:i/>
              </w:rPr>
              <w:t>:</w:t>
            </w:r>
            <w:r w:rsidRPr="00744E08">
              <w:t>умеют различать поз</w:t>
            </w:r>
            <w:r>
              <w:t>-</w:t>
            </w:r>
            <w:r w:rsidRPr="00744E08">
              <w:t>навательный и худо</w:t>
            </w:r>
            <w:r>
              <w:t>-</w:t>
            </w:r>
            <w:r w:rsidRPr="00744E08">
              <w:t>жественный тексты;</w:t>
            </w:r>
          </w:p>
          <w:p w:rsidR="007D0DCC" w:rsidRPr="00744E08" w:rsidRDefault="007D0DCC" w:rsidP="00E517DC">
            <w:r w:rsidRPr="00744E08">
              <w:t>умеют  сочинять сказк</w:t>
            </w:r>
            <w:r>
              <w:t>и или рассказы по заданной теме.</w:t>
            </w:r>
            <w:r w:rsidRPr="00744E08">
              <w:t xml:space="preserve"> </w:t>
            </w:r>
            <w:r w:rsidRPr="00C705A9">
              <w:rPr>
                <w:b/>
                <w:i/>
              </w:rPr>
              <w:t>Регулятивные</w:t>
            </w:r>
            <w:r>
              <w:rPr>
                <w:b/>
                <w:i/>
              </w:rPr>
              <w:t>:</w:t>
            </w:r>
            <w:r w:rsidRPr="00C705A9">
              <w:rPr>
                <w:b/>
                <w:i/>
              </w:rPr>
              <w:t xml:space="preserve"> </w:t>
            </w:r>
            <w:r w:rsidRPr="00744E08">
              <w:t>уметь самостоя</w:t>
            </w:r>
            <w:r>
              <w:t>-</w:t>
            </w:r>
            <w:r w:rsidRPr="00744E08">
              <w:t>тельно проверять знания по изученной теме</w:t>
            </w:r>
            <w:r>
              <w:t>.</w:t>
            </w:r>
          </w:p>
        </w:tc>
        <w:tc>
          <w:tcPr>
            <w:tcW w:w="2411" w:type="dxa"/>
            <w:tcBorders>
              <w:top w:val="single" w:sz="4" w:space="0" w:color="auto"/>
              <w:left w:val="single" w:sz="4" w:space="0" w:color="auto"/>
              <w:bottom w:val="single" w:sz="4" w:space="0" w:color="auto"/>
              <w:right w:val="single" w:sz="4" w:space="0" w:color="auto"/>
            </w:tcBorders>
          </w:tcPr>
          <w:p w:rsidR="007D0DCC" w:rsidRPr="00744E08" w:rsidRDefault="007D0DCC" w:rsidP="00E517DC">
            <w:pPr>
              <w:jc w:val="both"/>
            </w:pPr>
            <w:r w:rsidRPr="00744E08">
              <w:t>Гуманистическое осознание, навык сот</w:t>
            </w:r>
            <w:r>
              <w:t>-</w:t>
            </w:r>
            <w:r w:rsidRPr="00744E08">
              <w:t>рудничества, ответст</w:t>
            </w:r>
            <w:r>
              <w:t>-</w:t>
            </w:r>
            <w:r w:rsidRPr="00744E08">
              <w:t>венность</w:t>
            </w:r>
            <w:r>
              <w:t>.</w:t>
            </w:r>
            <w:r w:rsidRPr="00744E08">
              <w:t xml:space="preserve"> </w:t>
            </w:r>
          </w:p>
        </w:tc>
      </w:tr>
      <w:tr w:rsidR="007D0DCC" w:rsidRPr="00744E08" w:rsidTr="00E517DC">
        <w:tc>
          <w:tcPr>
            <w:tcW w:w="645" w:type="dxa"/>
            <w:gridSpan w:val="2"/>
            <w:tcBorders>
              <w:top w:val="single" w:sz="4" w:space="0" w:color="auto"/>
              <w:left w:val="single" w:sz="4" w:space="0" w:color="auto"/>
              <w:bottom w:val="single" w:sz="4" w:space="0" w:color="auto"/>
              <w:right w:val="single" w:sz="4" w:space="0" w:color="auto"/>
            </w:tcBorders>
          </w:tcPr>
          <w:p w:rsidR="007D0DCC" w:rsidRPr="00744E08" w:rsidRDefault="007D0DCC" w:rsidP="00E517DC">
            <w:r>
              <w:t>121</w:t>
            </w:r>
          </w:p>
        </w:tc>
        <w:tc>
          <w:tcPr>
            <w:tcW w:w="1265" w:type="dxa"/>
            <w:tcBorders>
              <w:top w:val="single" w:sz="4" w:space="0" w:color="auto"/>
              <w:left w:val="single" w:sz="4" w:space="0" w:color="auto"/>
              <w:bottom w:val="single" w:sz="4" w:space="0" w:color="auto"/>
              <w:right w:val="single" w:sz="4" w:space="0" w:color="auto"/>
            </w:tcBorders>
          </w:tcPr>
          <w:p w:rsidR="007D0DCC" w:rsidRPr="00744E08" w:rsidRDefault="007D0DCC" w:rsidP="00E517DC"/>
        </w:tc>
        <w:tc>
          <w:tcPr>
            <w:tcW w:w="2309" w:type="dxa"/>
            <w:gridSpan w:val="3"/>
            <w:tcBorders>
              <w:top w:val="single" w:sz="4" w:space="0" w:color="auto"/>
              <w:left w:val="single" w:sz="4" w:space="0" w:color="auto"/>
              <w:bottom w:val="single" w:sz="4" w:space="0" w:color="auto"/>
              <w:right w:val="single" w:sz="4" w:space="0" w:color="auto"/>
            </w:tcBorders>
          </w:tcPr>
          <w:p w:rsidR="007D0DCC" w:rsidRDefault="007D0DCC" w:rsidP="00E517DC">
            <w:r>
              <w:t xml:space="preserve">Стихотворения о природе. </w:t>
            </w:r>
          </w:p>
          <w:p w:rsidR="007D0DCC" w:rsidRPr="00744E08" w:rsidRDefault="007D0DCC" w:rsidP="00E517DC">
            <w:r w:rsidRPr="00744E08">
              <w:t>А.</w:t>
            </w:r>
            <w:r>
              <w:t xml:space="preserve"> </w:t>
            </w:r>
            <w:r w:rsidRPr="00744E08">
              <w:t>Барто. «Весна, весна на улице…».</w:t>
            </w:r>
          </w:p>
          <w:p w:rsidR="007D0DCC" w:rsidRDefault="007D0DCC" w:rsidP="00E517DC"/>
          <w:p w:rsidR="007D0DCC" w:rsidRDefault="007D0DCC" w:rsidP="00E517DC">
            <w:r>
              <w:t xml:space="preserve">Дополнительное чтение (по хрестоматии) </w:t>
            </w:r>
          </w:p>
          <w:p w:rsidR="007D0DCC" w:rsidRDefault="007D0DCC" w:rsidP="00E517DC">
            <w:r>
              <w:t>Р. Сеф «Чудо»</w:t>
            </w:r>
          </w:p>
          <w:p w:rsidR="007D0DCC" w:rsidRDefault="007D0DCC" w:rsidP="00E517DC"/>
          <w:p w:rsidR="007D0DCC" w:rsidRDefault="007D0DCC" w:rsidP="00E517DC">
            <w:r>
              <w:t>Учебник с. 138</w:t>
            </w:r>
          </w:p>
          <w:p w:rsidR="007D0DCC" w:rsidRDefault="007D0DCC" w:rsidP="00E517DC">
            <w:r>
              <w:t>Тетрадь печатная с. 76, 80-81</w:t>
            </w:r>
          </w:p>
          <w:p w:rsidR="007D0DCC" w:rsidRPr="00A201A9" w:rsidRDefault="007D0DCC" w:rsidP="00E517DC">
            <w:r>
              <w:t>Хрестоматия, часть 1 с. 28</w:t>
            </w:r>
          </w:p>
        </w:tc>
        <w:tc>
          <w:tcPr>
            <w:tcW w:w="2124" w:type="dxa"/>
            <w:gridSpan w:val="2"/>
            <w:tcBorders>
              <w:top w:val="single" w:sz="4" w:space="0" w:color="auto"/>
              <w:left w:val="single" w:sz="4" w:space="0" w:color="auto"/>
              <w:bottom w:val="single" w:sz="4" w:space="0" w:color="auto"/>
              <w:right w:val="single" w:sz="4" w:space="0" w:color="auto"/>
            </w:tcBorders>
          </w:tcPr>
          <w:p w:rsidR="007D0DCC" w:rsidRDefault="007D0DCC" w:rsidP="00E517DC">
            <w:r>
              <w:t>Отрабатывать понятие:</w:t>
            </w:r>
          </w:p>
          <w:p w:rsidR="007D0DCC" w:rsidRPr="00744E08" w:rsidRDefault="007D0DCC" w:rsidP="007D0DCC">
            <w:pPr>
              <w:widowControl/>
              <w:numPr>
                <w:ilvl w:val="0"/>
                <w:numId w:val="60"/>
              </w:numPr>
              <w:autoSpaceDE/>
              <w:autoSpaceDN/>
              <w:ind w:left="317" w:hanging="317"/>
            </w:pPr>
            <w:r>
              <w:t>в</w:t>
            </w:r>
            <w:r w:rsidRPr="00744E08">
              <w:t>ыр</w:t>
            </w:r>
            <w:r>
              <w:t xml:space="preserve">азительные </w:t>
            </w:r>
            <w:r w:rsidRPr="00744E08">
              <w:t>средства языка</w:t>
            </w:r>
          </w:p>
        </w:tc>
        <w:tc>
          <w:tcPr>
            <w:tcW w:w="2550" w:type="dxa"/>
            <w:gridSpan w:val="2"/>
            <w:tcBorders>
              <w:top w:val="single" w:sz="4" w:space="0" w:color="auto"/>
              <w:left w:val="single" w:sz="4" w:space="0" w:color="auto"/>
              <w:bottom w:val="single" w:sz="4" w:space="0" w:color="auto"/>
              <w:right w:val="single" w:sz="4" w:space="0" w:color="auto"/>
            </w:tcBorders>
          </w:tcPr>
          <w:p w:rsidR="007D0DCC" w:rsidRDefault="007D0DCC" w:rsidP="007D0DCC">
            <w:pPr>
              <w:widowControl/>
              <w:numPr>
                <w:ilvl w:val="0"/>
                <w:numId w:val="60"/>
              </w:numPr>
              <w:autoSpaceDE/>
              <w:autoSpaceDN/>
              <w:ind w:left="320" w:hanging="320"/>
              <w:jc w:val="both"/>
            </w:pPr>
            <w:r>
              <w:t>с</w:t>
            </w:r>
            <w:r w:rsidRPr="00744E08">
              <w:t>овершенствовать умение пересказы</w:t>
            </w:r>
            <w:r>
              <w:t>-</w:t>
            </w:r>
            <w:r w:rsidRPr="00744E08">
              <w:t>вать подробно и сжато по готовому плану;</w:t>
            </w:r>
          </w:p>
          <w:p w:rsidR="007D0DCC" w:rsidRPr="00C705A9" w:rsidRDefault="007D0DCC" w:rsidP="007D0DCC">
            <w:pPr>
              <w:widowControl/>
              <w:numPr>
                <w:ilvl w:val="0"/>
                <w:numId w:val="60"/>
              </w:numPr>
              <w:autoSpaceDE/>
              <w:autoSpaceDN/>
              <w:ind w:left="320" w:hanging="320"/>
              <w:jc w:val="both"/>
            </w:pPr>
            <w:r w:rsidRPr="00C705A9">
              <w:t>совершенствовать умение сочинять стихи, сказки, рас-сказы о весне.</w:t>
            </w:r>
          </w:p>
        </w:tc>
        <w:tc>
          <w:tcPr>
            <w:tcW w:w="2273" w:type="dxa"/>
            <w:tcBorders>
              <w:top w:val="single" w:sz="4" w:space="0" w:color="auto"/>
              <w:left w:val="single" w:sz="4" w:space="0" w:color="auto"/>
              <w:bottom w:val="single" w:sz="4" w:space="0" w:color="auto"/>
              <w:right w:val="single" w:sz="4" w:space="0" w:color="auto"/>
            </w:tcBorders>
          </w:tcPr>
          <w:p w:rsidR="007D0DCC" w:rsidRDefault="007D0DCC" w:rsidP="007D0DCC">
            <w:pPr>
              <w:widowControl/>
              <w:numPr>
                <w:ilvl w:val="0"/>
                <w:numId w:val="60"/>
              </w:numPr>
              <w:autoSpaceDE/>
              <w:autoSpaceDN/>
              <w:ind w:left="321" w:hanging="321"/>
              <w:jc w:val="both"/>
            </w:pPr>
            <w:r>
              <w:t>у</w:t>
            </w:r>
            <w:r w:rsidRPr="00744E08">
              <w:t>меть делить т</w:t>
            </w:r>
            <w:r>
              <w:t>екст на части;</w:t>
            </w:r>
          </w:p>
          <w:p w:rsidR="007D0DCC" w:rsidRPr="00C705A9" w:rsidRDefault="007D0DCC" w:rsidP="007D0DCC">
            <w:pPr>
              <w:widowControl/>
              <w:numPr>
                <w:ilvl w:val="0"/>
                <w:numId w:val="60"/>
              </w:numPr>
              <w:autoSpaceDE/>
              <w:autoSpaceDN/>
              <w:ind w:left="321" w:hanging="283"/>
              <w:jc w:val="both"/>
            </w:pPr>
            <w:r w:rsidRPr="00C705A9">
              <w:t>определять глав-ную мысль каж-дой части и произведения в целом.</w:t>
            </w:r>
          </w:p>
        </w:tc>
        <w:tc>
          <w:tcPr>
            <w:tcW w:w="2266" w:type="dxa"/>
            <w:gridSpan w:val="2"/>
            <w:tcBorders>
              <w:top w:val="single" w:sz="4" w:space="0" w:color="auto"/>
              <w:left w:val="single" w:sz="4" w:space="0" w:color="auto"/>
              <w:bottom w:val="single" w:sz="4" w:space="0" w:color="auto"/>
              <w:right w:val="single" w:sz="4" w:space="0" w:color="auto"/>
            </w:tcBorders>
          </w:tcPr>
          <w:p w:rsidR="007D0DCC" w:rsidRDefault="007D0DCC" w:rsidP="00E517DC">
            <w:pPr>
              <w:rPr>
                <w:b/>
                <w:i/>
              </w:rPr>
            </w:pPr>
            <w:r w:rsidRPr="00C705A9">
              <w:rPr>
                <w:b/>
                <w:i/>
              </w:rPr>
              <w:t>Познавательные</w:t>
            </w:r>
            <w:r>
              <w:rPr>
                <w:b/>
                <w:i/>
              </w:rPr>
              <w:t>:</w:t>
            </w:r>
          </w:p>
          <w:p w:rsidR="007D0DCC" w:rsidRDefault="007D0DCC" w:rsidP="00E517DC">
            <w:pPr>
              <w:jc w:val="both"/>
            </w:pPr>
            <w:r w:rsidRPr="00744E08">
              <w:t>передавать голосом чувства</w:t>
            </w:r>
            <w:r>
              <w:t>.</w:t>
            </w:r>
          </w:p>
          <w:p w:rsidR="007D0DCC" w:rsidRPr="00C705A9" w:rsidRDefault="007D0DCC" w:rsidP="00E517DC">
            <w:pPr>
              <w:jc w:val="both"/>
              <w:rPr>
                <w:b/>
                <w:i/>
              </w:rPr>
            </w:pPr>
            <w:r>
              <w:rPr>
                <w:b/>
                <w:i/>
              </w:rPr>
              <w:t>К</w:t>
            </w:r>
            <w:r w:rsidRPr="00C705A9">
              <w:rPr>
                <w:b/>
                <w:i/>
              </w:rPr>
              <w:t>оммуникативные</w:t>
            </w:r>
            <w:r>
              <w:rPr>
                <w:b/>
                <w:i/>
              </w:rPr>
              <w:t>:</w:t>
            </w:r>
            <w:r w:rsidRPr="00744E08">
              <w:t>умеют различать поз</w:t>
            </w:r>
            <w:r>
              <w:t>-</w:t>
            </w:r>
            <w:r w:rsidRPr="00744E08">
              <w:t>навательный и худо</w:t>
            </w:r>
            <w:r>
              <w:t>-</w:t>
            </w:r>
            <w:r w:rsidRPr="00744E08">
              <w:t>жественный тексты;</w:t>
            </w:r>
          </w:p>
          <w:p w:rsidR="007D0DCC" w:rsidRPr="00744E08" w:rsidRDefault="007D0DCC" w:rsidP="00E517DC">
            <w:r w:rsidRPr="00744E08">
              <w:t>умеют  сочинять сказк</w:t>
            </w:r>
            <w:r>
              <w:t>и или рассказы по заданной теме.</w:t>
            </w:r>
            <w:r w:rsidRPr="00744E08">
              <w:t xml:space="preserve"> </w:t>
            </w:r>
            <w:r w:rsidRPr="00C705A9">
              <w:rPr>
                <w:b/>
                <w:i/>
              </w:rPr>
              <w:t>Регулятивные</w:t>
            </w:r>
            <w:r>
              <w:rPr>
                <w:b/>
                <w:i/>
              </w:rPr>
              <w:t>:</w:t>
            </w:r>
            <w:r w:rsidRPr="00C705A9">
              <w:rPr>
                <w:b/>
                <w:i/>
              </w:rPr>
              <w:t xml:space="preserve"> </w:t>
            </w:r>
            <w:r w:rsidRPr="00744E08">
              <w:t>уметь самостоя</w:t>
            </w:r>
            <w:r>
              <w:t>-</w:t>
            </w:r>
            <w:r w:rsidRPr="00744E08">
              <w:t>тельно проверять знания по изученной теме</w:t>
            </w:r>
            <w:r>
              <w:t>.</w:t>
            </w:r>
          </w:p>
        </w:tc>
        <w:tc>
          <w:tcPr>
            <w:tcW w:w="2411" w:type="dxa"/>
            <w:tcBorders>
              <w:top w:val="single" w:sz="4" w:space="0" w:color="auto"/>
              <w:left w:val="single" w:sz="4" w:space="0" w:color="auto"/>
              <w:bottom w:val="single" w:sz="4" w:space="0" w:color="auto"/>
              <w:right w:val="single" w:sz="4" w:space="0" w:color="auto"/>
            </w:tcBorders>
          </w:tcPr>
          <w:p w:rsidR="007D0DCC" w:rsidRPr="00744E08" w:rsidRDefault="007D0DCC" w:rsidP="00E517DC">
            <w:pPr>
              <w:jc w:val="both"/>
            </w:pPr>
            <w:r w:rsidRPr="00744E08">
              <w:t>Гуманистическое осознание, навык сот</w:t>
            </w:r>
            <w:r>
              <w:t>-</w:t>
            </w:r>
            <w:r w:rsidRPr="00744E08">
              <w:t>рудничества, ответст</w:t>
            </w:r>
            <w:r>
              <w:t>-</w:t>
            </w:r>
            <w:r w:rsidRPr="00744E08">
              <w:t>венность</w:t>
            </w:r>
            <w:r>
              <w:t>.</w:t>
            </w:r>
            <w:r w:rsidRPr="00744E08">
              <w:t xml:space="preserve"> </w:t>
            </w:r>
          </w:p>
        </w:tc>
      </w:tr>
      <w:tr w:rsidR="007D0DCC" w:rsidRPr="00744E08" w:rsidTr="00E517DC">
        <w:tc>
          <w:tcPr>
            <w:tcW w:w="645" w:type="dxa"/>
            <w:gridSpan w:val="2"/>
            <w:tcBorders>
              <w:top w:val="single" w:sz="4" w:space="0" w:color="auto"/>
              <w:left w:val="single" w:sz="4" w:space="0" w:color="auto"/>
              <w:bottom w:val="single" w:sz="4" w:space="0" w:color="auto"/>
              <w:right w:val="single" w:sz="4" w:space="0" w:color="auto"/>
            </w:tcBorders>
          </w:tcPr>
          <w:p w:rsidR="007D0DCC" w:rsidRPr="00744E08" w:rsidRDefault="007D0DCC" w:rsidP="00E517DC">
            <w:r>
              <w:t>122</w:t>
            </w:r>
          </w:p>
        </w:tc>
        <w:tc>
          <w:tcPr>
            <w:tcW w:w="1265" w:type="dxa"/>
            <w:tcBorders>
              <w:top w:val="single" w:sz="4" w:space="0" w:color="auto"/>
              <w:left w:val="single" w:sz="4" w:space="0" w:color="auto"/>
              <w:bottom w:val="single" w:sz="4" w:space="0" w:color="auto"/>
              <w:right w:val="single" w:sz="4" w:space="0" w:color="auto"/>
            </w:tcBorders>
          </w:tcPr>
          <w:p w:rsidR="007D0DCC" w:rsidRPr="00744E08" w:rsidRDefault="007D0DCC" w:rsidP="00E517DC"/>
        </w:tc>
        <w:tc>
          <w:tcPr>
            <w:tcW w:w="2309" w:type="dxa"/>
            <w:gridSpan w:val="3"/>
            <w:tcBorders>
              <w:top w:val="single" w:sz="4" w:space="0" w:color="auto"/>
              <w:left w:val="single" w:sz="4" w:space="0" w:color="auto"/>
              <w:bottom w:val="single" w:sz="4" w:space="0" w:color="auto"/>
              <w:right w:val="single" w:sz="4" w:space="0" w:color="auto"/>
            </w:tcBorders>
          </w:tcPr>
          <w:p w:rsidR="007D0DCC" w:rsidRPr="00A201A9" w:rsidRDefault="007D0DCC" w:rsidP="00E517DC">
            <w:r w:rsidRPr="00A201A9">
              <w:t>Комплексная контрольная работа</w:t>
            </w:r>
          </w:p>
        </w:tc>
        <w:tc>
          <w:tcPr>
            <w:tcW w:w="2124" w:type="dxa"/>
            <w:gridSpan w:val="2"/>
            <w:tcBorders>
              <w:top w:val="single" w:sz="4" w:space="0" w:color="auto"/>
              <w:left w:val="single" w:sz="4" w:space="0" w:color="auto"/>
              <w:bottom w:val="single" w:sz="4" w:space="0" w:color="auto"/>
              <w:right w:val="single" w:sz="4" w:space="0" w:color="auto"/>
            </w:tcBorders>
          </w:tcPr>
          <w:p w:rsidR="007D0DCC" w:rsidRDefault="007D0DCC" w:rsidP="00E517DC">
            <w:r>
              <w:t>Отрабатывать понятие:</w:t>
            </w:r>
          </w:p>
          <w:p w:rsidR="007D0DCC" w:rsidRPr="00744E08" w:rsidRDefault="007D0DCC" w:rsidP="007D0DCC">
            <w:pPr>
              <w:widowControl/>
              <w:numPr>
                <w:ilvl w:val="0"/>
                <w:numId w:val="60"/>
              </w:numPr>
              <w:autoSpaceDE/>
              <w:autoSpaceDN/>
              <w:ind w:left="317" w:hanging="317"/>
            </w:pPr>
            <w:r>
              <w:t>в</w:t>
            </w:r>
            <w:r w:rsidRPr="00744E08">
              <w:t>ыр</w:t>
            </w:r>
            <w:r>
              <w:t xml:space="preserve">азительные </w:t>
            </w:r>
            <w:r w:rsidRPr="00744E08">
              <w:t>средства языка</w:t>
            </w:r>
          </w:p>
        </w:tc>
        <w:tc>
          <w:tcPr>
            <w:tcW w:w="2550" w:type="dxa"/>
            <w:gridSpan w:val="2"/>
            <w:tcBorders>
              <w:top w:val="single" w:sz="4" w:space="0" w:color="auto"/>
              <w:left w:val="single" w:sz="4" w:space="0" w:color="auto"/>
              <w:bottom w:val="single" w:sz="4" w:space="0" w:color="auto"/>
              <w:right w:val="single" w:sz="4" w:space="0" w:color="auto"/>
            </w:tcBorders>
          </w:tcPr>
          <w:p w:rsidR="007D0DCC" w:rsidRDefault="007D0DCC" w:rsidP="007D0DCC">
            <w:pPr>
              <w:widowControl/>
              <w:numPr>
                <w:ilvl w:val="0"/>
                <w:numId w:val="60"/>
              </w:numPr>
              <w:autoSpaceDE/>
              <w:autoSpaceDN/>
              <w:ind w:left="320" w:hanging="320"/>
              <w:jc w:val="both"/>
            </w:pPr>
            <w:r>
              <w:t>с</w:t>
            </w:r>
            <w:r w:rsidRPr="00744E08">
              <w:t>овершенствовать умение пересказы</w:t>
            </w:r>
            <w:r>
              <w:t>-</w:t>
            </w:r>
            <w:r w:rsidRPr="00744E08">
              <w:t>вать подробно и сжато по готовому плану;</w:t>
            </w:r>
          </w:p>
          <w:p w:rsidR="007D0DCC" w:rsidRPr="00C705A9" w:rsidRDefault="007D0DCC" w:rsidP="007D0DCC">
            <w:pPr>
              <w:widowControl/>
              <w:numPr>
                <w:ilvl w:val="0"/>
                <w:numId w:val="60"/>
              </w:numPr>
              <w:autoSpaceDE/>
              <w:autoSpaceDN/>
              <w:ind w:left="320" w:hanging="320"/>
              <w:jc w:val="both"/>
            </w:pPr>
            <w:r w:rsidRPr="00C705A9">
              <w:t>совершенствовать умение сочинять стихи, сказки, рас-сказы о весне.</w:t>
            </w:r>
          </w:p>
        </w:tc>
        <w:tc>
          <w:tcPr>
            <w:tcW w:w="2273" w:type="dxa"/>
            <w:tcBorders>
              <w:top w:val="single" w:sz="4" w:space="0" w:color="auto"/>
              <w:left w:val="single" w:sz="4" w:space="0" w:color="auto"/>
              <w:bottom w:val="single" w:sz="4" w:space="0" w:color="auto"/>
              <w:right w:val="single" w:sz="4" w:space="0" w:color="auto"/>
            </w:tcBorders>
          </w:tcPr>
          <w:p w:rsidR="007D0DCC" w:rsidRDefault="007D0DCC" w:rsidP="007D0DCC">
            <w:pPr>
              <w:widowControl/>
              <w:numPr>
                <w:ilvl w:val="0"/>
                <w:numId w:val="60"/>
              </w:numPr>
              <w:autoSpaceDE/>
              <w:autoSpaceDN/>
              <w:ind w:left="321" w:hanging="321"/>
              <w:jc w:val="both"/>
            </w:pPr>
            <w:r>
              <w:t>у</w:t>
            </w:r>
            <w:r w:rsidRPr="00744E08">
              <w:t>меть делить т</w:t>
            </w:r>
            <w:r>
              <w:t>екст на части;</w:t>
            </w:r>
          </w:p>
          <w:p w:rsidR="007D0DCC" w:rsidRPr="00C705A9" w:rsidRDefault="007D0DCC" w:rsidP="007D0DCC">
            <w:pPr>
              <w:widowControl/>
              <w:numPr>
                <w:ilvl w:val="0"/>
                <w:numId w:val="60"/>
              </w:numPr>
              <w:autoSpaceDE/>
              <w:autoSpaceDN/>
              <w:ind w:left="321" w:hanging="283"/>
              <w:jc w:val="both"/>
            </w:pPr>
            <w:r w:rsidRPr="00C705A9">
              <w:t>определять глав-ную мысль каж-дой части и произведения в целом.</w:t>
            </w:r>
          </w:p>
        </w:tc>
        <w:tc>
          <w:tcPr>
            <w:tcW w:w="2266" w:type="dxa"/>
            <w:gridSpan w:val="2"/>
            <w:tcBorders>
              <w:top w:val="single" w:sz="4" w:space="0" w:color="auto"/>
              <w:left w:val="single" w:sz="4" w:space="0" w:color="auto"/>
              <w:bottom w:val="single" w:sz="4" w:space="0" w:color="auto"/>
              <w:right w:val="single" w:sz="4" w:space="0" w:color="auto"/>
            </w:tcBorders>
          </w:tcPr>
          <w:p w:rsidR="007D0DCC" w:rsidRDefault="007D0DCC" w:rsidP="00E517DC">
            <w:pPr>
              <w:rPr>
                <w:b/>
                <w:i/>
              </w:rPr>
            </w:pPr>
            <w:r w:rsidRPr="00C705A9">
              <w:rPr>
                <w:b/>
                <w:i/>
              </w:rPr>
              <w:t>Познавательные</w:t>
            </w:r>
            <w:r>
              <w:rPr>
                <w:b/>
                <w:i/>
              </w:rPr>
              <w:t>:</w:t>
            </w:r>
          </w:p>
          <w:p w:rsidR="007D0DCC" w:rsidRDefault="007D0DCC" w:rsidP="00E517DC">
            <w:pPr>
              <w:jc w:val="both"/>
            </w:pPr>
            <w:r w:rsidRPr="00744E08">
              <w:t>передавать голосом чувства</w:t>
            </w:r>
            <w:r>
              <w:t>.</w:t>
            </w:r>
          </w:p>
          <w:p w:rsidR="007D0DCC" w:rsidRPr="00C705A9" w:rsidRDefault="007D0DCC" w:rsidP="00E517DC">
            <w:pPr>
              <w:jc w:val="both"/>
              <w:rPr>
                <w:b/>
                <w:i/>
              </w:rPr>
            </w:pPr>
            <w:r>
              <w:rPr>
                <w:b/>
                <w:i/>
              </w:rPr>
              <w:t>К</w:t>
            </w:r>
            <w:r w:rsidRPr="00C705A9">
              <w:rPr>
                <w:b/>
                <w:i/>
              </w:rPr>
              <w:t>оммуникативные</w:t>
            </w:r>
            <w:r>
              <w:rPr>
                <w:b/>
                <w:i/>
              </w:rPr>
              <w:t>:</w:t>
            </w:r>
            <w:r w:rsidRPr="00744E08">
              <w:t>умеют различать поз</w:t>
            </w:r>
            <w:r>
              <w:t>-</w:t>
            </w:r>
            <w:r w:rsidRPr="00744E08">
              <w:t>навательный и худо</w:t>
            </w:r>
            <w:r>
              <w:t>-</w:t>
            </w:r>
            <w:r w:rsidRPr="00744E08">
              <w:t>жественный тексты;</w:t>
            </w:r>
          </w:p>
          <w:p w:rsidR="007D0DCC" w:rsidRPr="00744E08" w:rsidRDefault="007D0DCC" w:rsidP="00E517DC">
            <w:r w:rsidRPr="00744E08">
              <w:t>умеют  сочинять сказк</w:t>
            </w:r>
            <w:r>
              <w:t>и или рассказы по заданной теме.</w:t>
            </w:r>
            <w:r w:rsidRPr="00744E08">
              <w:t xml:space="preserve"> </w:t>
            </w:r>
            <w:r w:rsidRPr="00C705A9">
              <w:rPr>
                <w:b/>
                <w:i/>
              </w:rPr>
              <w:t>Регулятивные</w:t>
            </w:r>
            <w:r>
              <w:rPr>
                <w:b/>
                <w:i/>
              </w:rPr>
              <w:t>:</w:t>
            </w:r>
            <w:r w:rsidRPr="00C705A9">
              <w:rPr>
                <w:b/>
                <w:i/>
              </w:rPr>
              <w:t xml:space="preserve"> </w:t>
            </w:r>
            <w:r w:rsidRPr="00744E08">
              <w:t>уметь самостоя</w:t>
            </w:r>
            <w:r>
              <w:t>-</w:t>
            </w:r>
            <w:r w:rsidRPr="00744E08">
              <w:t>тельно проверять знания по изученной теме</w:t>
            </w:r>
            <w:r>
              <w:t>.</w:t>
            </w:r>
          </w:p>
        </w:tc>
        <w:tc>
          <w:tcPr>
            <w:tcW w:w="2411" w:type="dxa"/>
            <w:tcBorders>
              <w:top w:val="single" w:sz="4" w:space="0" w:color="auto"/>
              <w:left w:val="single" w:sz="4" w:space="0" w:color="auto"/>
              <w:bottom w:val="single" w:sz="4" w:space="0" w:color="auto"/>
              <w:right w:val="single" w:sz="4" w:space="0" w:color="auto"/>
            </w:tcBorders>
          </w:tcPr>
          <w:p w:rsidR="007D0DCC" w:rsidRPr="00744E08" w:rsidRDefault="007D0DCC" w:rsidP="00E517DC">
            <w:pPr>
              <w:jc w:val="both"/>
            </w:pPr>
            <w:r w:rsidRPr="00744E08">
              <w:t>Гуманистическое осознание, навык сот</w:t>
            </w:r>
            <w:r>
              <w:t>-</w:t>
            </w:r>
            <w:r w:rsidRPr="00744E08">
              <w:t>рудничества, ответст</w:t>
            </w:r>
            <w:r>
              <w:t>-</w:t>
            </w:r>
            <w:r w:rsidRPr="00744E08">
              <w:t>венность</w:t>
            </w:r>
            <w:r>
              <w:t>.</w:t>
            </w:r>
            <w:r w:rsidRPr="00744E08">
              <w:t xml:space="preserve"> </w:t>
            </w:r>
          </w:p>
        </w:tc>
      </w:tr>
      <w:tr w:rsidR="007D0DCC" w:rsidRPr="00744E08" w:rsidTr="00E517DC">
        <w:tc>
          <w:tcPr>
            <w:tcW w:w="645" w:type="dxa"/>
            <w:gridSpan w:val="2"/>
            <w:tcBorders>
              <w:top w:val="single" w:sz="4" w:space="0" w:color="auto"/>
              <w:left w:val="single" w:sz="4" w:space="0" w:color="auto"/>
              <w:bottom w:val="single" w:sz="4" w:space="0" w:color="auto"/>
              <w:right w:val="single" w:sz="4" w:space="0" w:color="auto"/>
            </w:tcBorders>
          </w:tcPr>
          <w:p w:rsidR="007D0DCC" w:rsidRPr="00744E08" w:rsidRDefault="007D0DCC" w:rsidP="00E517DC">
            <w:r>
              <w:t>123</w:t>
            </w:r>
          </w:p>
        </w:tc>
        <w:tc>
          <w:tcPr>
            <w:tcW w:w="1265" w:type="dxa"/>
            <w:tcBorders>
              <w:top w:val="single" w:sz="4" w:space="0" w:color="auto"/>
              <w:left w:val="single" w:sz="4" w:space="0" w:color="auto"/>
              <w:bottom w:val="single" w:sz="4" w:space="0" w:color="auto"/>
              <w:right w:val="single" w:sz="4" w:space="0" w:color="auto"/>
            </w:tcBorders>
          </w:tcPr>
          <w:p w:rsidR="007D0DCC" w:rsidRPr="00744E08" w:rsidRDefault="007D0DCC" w:rsidP="00E517DC"/>
        </w:tc>
        <w:tc>
          <w:tcPr>
            <w:tcW w:w="2309" w:type="dxa"/>
            <w:gridSpan w:val="3"/>
            <w:tcBorders>
              <w:top w:val="single" w:sz="4" w:space="0" w:color="auto"/>
              <w:left w:val="single" w:sz="4" w:space="0" w:color="auto"/>
              <w:bottom w:val="single" w:sz="4" w:space="0" w:color="auto"/>
              <w:right w:val="single" w:sz="4" w:space="0" w:color="auto"/>
            </w:tcBorders>
          </w:tcPr>
          <w:p w:rsidR="007D0DCC" w:rsidRPr="00744E08" w:rsidRDefault="007D0DCC" w:rsidP="00E517DC">
            <w:r>
              <w:t>Библиотечный урок. Книги о родной природе.</w:t>
            </w:r>
          </w:p>
        </w:tc>
        <w:tc>
          <w:tcPr>
            <w:tcW w:w="2124" w:type="dxa"/>
            <w:gridSpan w:val="2"/>
            <w:tcBorders>
              <w:top w:val="single" w:sz="4" w:space="0" w:color="auto"/>
              <w:left w:val="single" w:sz="4" w:space="0" w:color="auto"/>
              <w:bottom w:val="single" w:sz="4" w:space="0" w:color="auto"/>
              <w:right w:val="single" w:sz="4" w:space="0" w:color="auto"/>
            </w:tcBorders>
          </w:tcPr>
          <w:p w:rsidR="007D0DCC" w:rsidRPr="00744E08" w:rsidRDefault="007D0DCC" w:rsidP="00E517DC"/>
        </w:tc>
        <w:tc>
          <w:tcPr>
            <w:tcW w:w="2550" w:type="dxa"/>
            <w:gridSpan w:val="2"/>
            <w:tcBorders>
              <w:top w:val="single" w:sz="4" w:space="0" w:color="auto"/>
              <w:left w:val="single" w:sz="4" w:space="0" w:color="auto"/>
              <w:bottom w:val="single" w:sz="4" w:space="0" w:color="auto"/>
              <w:right w:val="single" w:sz="4" w:space="0" w:color="auto"/>
            </w:tcBorders>
          </w:tcPr>
          <w:p w:rsidR="007D0DCC" w:rsidRPr="00744E08" w:rsidRDefault="007D0DCC" w:rsidP="00E517DC">
            <w:pPr>
              <w:jc w:val="both"/>
            </w:pPr>
            <w:r w:rsidRPr="00744E08">
              <w:t>Обобщить и проконтро</w:t>
            </w:r>
            <w:r>
              <w:t>-</w:t>
            </w:r>
            <w:r w:rsidRPr="00744E08">
              <w:t>лировать знания уча</w:t>
            </w:r>
            <w:r>
              <w:t>-</w:t>
            </w:r>
            <w:r w:rsidRPr="00744E08">
              <w:t xml:space="preserve">щихся </w:t>
            </w:r>
          </w:p>
        </w:tc>
        <w:tc>
          <w:tcPr>
            <w:tcW w:w="2273" w:type="dxa"/>
            <w:tcBorders>
              <w:top w:val="single" w:sz="4" w:space="0" w:color="auto"/>
              <w:left w:val="single" w:sz="4" w:space="0" w:color="auto"/>
              <w:bottom w:val="single" w:sz="4" w:space="0" w:color="auto"/>
              <w:right w:val="single" w:sz="4" w:space="0" w:color="auto"/>
            </w:tcBorders>
          </w:tcPr>
          <w:p w:rsidR="007D0DCC" w:rsidRPr="00744E08" w:rsidRDefault="007D0DCC" w:rsidP="00E517DC">
            <w:r w:rsidRPr="00744E08">
              <w:t>Уметь работать са</w:t>
            </w:r>
            <w:r>
              <w:t>-</w:t>
            </w:r>
            <w:r w:rsidRPr="00744E08">
              <w:t>мостоятельно и оце</w:t>
            </w:r>
            <w:r>
              <w:t>-</w:t>
            </w:r>
            <w:r w:rsidRPr="00744E08">
              <w:t>нивать свои знания.</w:t>
            </w:r>
          </w:p>
        </w:tc>
        <w:tc>
          <w:tcPr>
            <w:tcW w:w="2266" w:type="dxa"/>
            <w:gridSpan w:val="2"/>
            <w:tcBorders>
              <w:top w:val="single" w:sz="4" w:space="0" w:color="auto"/>
              <w:left w:val="single" w:sz="4" w:space="0" w:color="auto"/>
              <w:bottom w:val="single" w:sz="4" w:space="0" w:color="auto"/>
              <w:right w:val="single" w:sz="4" w:space="0" w:color="auto"/>
            </w:tcBorders>
          </w:tcPr>
          <w:p w:rsidR="007D0DCC" w:rsidRDefault="007D0DCC" w:rsidP="00E517DC">
            <w:pPr>
              <w:rPr>
                <w:b/>
                <w:i/>
              </w:rPr>
            </w:pPr>
            <w:r w:rsidRPr="00C705A9">
              <w:rPr>
                <w:b/>
                <w:i/>
              </w:rPr>
              <w:t>Познавательные</w:t>
            </w:r>
            <w:r>
              <w:rPr>
                <w:b/>
                <w:i/>
              </w:rPr>
              <w:t>:</w:t>
            </w:r>
          </w:p>
          <w:p w:rsidR="007D0DCC" w:rsidRDefault="007D0DCC" w:rsidP="00E517DC">
            <w:pPr>
              <w:jc w:val="both"/>
            </w:pPr>
            <w:r w:rsidRPr="00744E08">
              <w:t>передавать голосом чувства</w:t>
            </w:r>
            <w:r>
              <w:t>.</w:t>
            </w:r>
          </w:p>
          <w:p w:rsidR="007D0DCC" w:rsidRPr="00C705A9" w:rsidRDefault="007D0DCC" w:rsidP="00E517DC">
            <w:pPr>
              <w:jc w:val="both"/>
              <w:rPr>
                <w:b/>
                <w:i/>
              </w:rPr>
            </w:pPr>
            <w:r>
              <w:rPr>
                <w:b/>
                <w:i/>
              </w:rPr>
              <w:t>К</w:t>
            </w:r>
            <w:r w:rsidRPr="00C705A9">
              <w:rPr>
                <w:b/>
                <w:i/>
              </w:rPr>
              <w:t>оммуникативные</w:t>
            </w:r>
            <w:r>
              <w:rPr>
                <w:b/>
                <w:i/>
              </w:rPr>
              <w:t>:</w:t>
            </w:r>
            <w:r w:rsidRPr="00744E08">
              <w:t>умеют различать поз</w:t>
            </w:r>
            <w:r>
              <w:t>-</w:t>
            </w:r>
            <w:r w:rsidRPr="00744E08">
              <w:t>навательный и худо</w:t>
            </w:r>
            <w:r>
              <w:t>-</w:t>
            </w:r>
            <w:r w:rsidRPr="00744E08">
              <w:t>жественный тексты;</w:t>
            </w:r>
          </w:p>
          <w:p w:rsidR="007D0DCC" w:rsidRPr="00744E08" w:rsidRDefault="007D0DCC" w:rsidP="00E517DC">
            <w:pPr>
              <w:jc w:val="both"/>
            </w:pPr>
            <w:r w:rsidRPr="00744E08">
              <w:t>умеют  сочинять сказк</w:t>
            </w:r>
            <w:r>
              <w:t>и или рассказы по заданной теме.</w:t>
            </w:r>
            <w:r w:rsidRPr="00744E08">
              <w:t xml:space="preserve"> </w:t>
            </w:r>
            <w:r w:rsidRPr="00C705A9">
              <w:rPr>
                <w:b/>
                <w:i/>
              </w:rPr>
              <w:t>Регулятивные</w:t>
            </w:r>
            <w:r>
              <w:rPr>
                <w:b/>
                <w:i/>
              </w:rPr>
              <w:t>:</w:t>
            </w:r>
            <w:r w:rsidRPr="00C705A9">
              <w:rPr>
                <w:b/>
                <w:i/>
              </w:rPr>
              <w:t xml:space="preserve"> </w:t>
            </w:r>
            <w:r w:rsidRPr="00744E08">
              <w:t>уметь самостоя</w:t>
            </w:r>
            <w:r>
              <w:t>-</w:t>
            </w:r>
            <w:r w:rsidRPr="00744E08">
              <w:t>тельно проверять знания по изученной теме</w:t>
            </w:r>
            <w:r>
              <w:t>.</w:t>
            </w:r>
          </w:p>
        </w:tc>
        <w:tc>
          <w:tcPr>
            <w:tcW w:w="2411" w:type="dxa"/>
            <w:tcBorders>
              <w:top w:val="single" w:sz="4" w:space="0" w:color="auto"/>
              <w:left w:val="single" w:sz="4" w:space="0" w:color="auto"/>
              <w:bottom w:val="single" w:sz="4" w:space="0" w:color="auto"/>
              <w:right w:val="single" w:sz="4" w:space="0" w:color="auto"/>
            </w:tcBorders>
          </w:tcPr>
          <w:p w:rsidR="007D0DCC" w:rsidRPr="00744E08" w:rsidRDefault="007D0DCC" w:rsidP="00E517DC">
            <w:pPr>
              <w:jc w:val="both"/>
            </w:pPr>
            <w:r w:rsidRPr="00744E08">
              <w:t>Самостоятельность, ответственность за поступки</w:t>
            </w:r>
            <w:r>
              <w:t>.</w:t>
            </w:r>
          </w:p>
        </w:tc>
      </w:tr>
      <w:tr w:rsidR="007D0DCC" w:rsidRPr="00744E08" w:rsidTr="00E517DC">
        <w:trPr>
          <w:trHeight w:val="420"/>
        </w:trPr>
        <w:tc>
          <w:tcPr>
            <w:tcW w:w="645" w:type="dxa"/>
            <w:gridSpan w:val="2"/>
            <w:tcBorders>
              <w:top w:val="single" w:sz="4" w:space="0" w:color="auto"/>
              <w:left w:val="single" w:sz="4" w:space="0" w:color="auto"/>
              <w:right w:val="single" w:sz="4" w:space="0" w:color="auto"/>
            </w:tcBorders>
          </w:tcPr>
          <w:p w:rsidR="007D0DCC" w:rsidRPr="00744E08" w:rsidRDefault="007D0DCC" w:rsidP="00E517DC">
            <w:r>
              <w:t>124</w:t>
            </w:r>
          </w:p>
        </w:tc>
        <w:tc>
          <w:tcPr>
            <w:tcW w:w="1265" w:type="dxa"/>
            <w:tcBorders>
              <w:top w:val="single" w:sz="4" w:space="0" w:color="auto"/>
              <w:left w:val="single" w:sz="4" w:space="0" w:color="auto"/>
              <w:right w:val="single" w:sz="4" w:space="0" w:color="auto"/>
            </w:tcBorders>
          </w:tcPr>
          <w:p w:rsidR="007D0DCC" w:rsidRPr="00744E08" w:rsidRDefault="007D0DCC" w:rsidP="00E517DC"/>
        </w:tc>
        <w:tc>
          <w:tcPr>
            <w:tcW w:w="2309" w:type="dxa"/>
            <w:gridSpan w:val="3"/>
            <w:tcBorders>
              <w:top w:val="single" w:sz="4" w:space="0" w:color="auto"/>
              <w:left w:val="single" w:sz="4" w:space="0" w:color="auto"/>
              <w:bottom w:val="single" w:sz="4" w:space="0" w:color="auto"/>
              <w:right w:val="single" w:sz="4" w:space="0" w:color="auto"/>
            </w:tcBorders>
          </w:tcPr>
          <w:p w:rsidR="007D0DCC" w:rsidRPr="00A201A9" w:rsidRDefault="007D0DCC" w:rsidP="00E517DC">
            <w:r w:rsidRPr="00A201A9">
              <w:t xml:space="preserve">Обобщение по теме. </w:t>
            </w:r>
          </w:p>
          <w:p w:rsidR="007D0DCC" w:rsidRDefault="007D0DCC" w:rsidP="00E517DC">
            <w:r w:rsidRPr="00A201A9">
              <w:t>Рубрика «Проверь себя»</w:t>
            </w:r>
          </w:p>
          <w:p w:rsidR="007D0DCC" w:rsidRDefault="007D0DCC" w:rsidP="00E517DC"/>
          <w:p w:rsidR="007D0DCC" w:rsidRDefault="007D0DCC" w:rsidP="00E517DC">
            <w:r>
              <w:t>Учебник с. 139-140</w:t>
            </w:r>
          </w:p>
          <w:p w:rsidR="007D0DCC" w:rsidRPr="007B7412" w:rsidRDefault="007D0DCC" w:rsidP="00E517DC">
            <w:pPr>
              <w:rPr>
                <w:color w:val="0000FF"/>
              </w:rPr>
            </w:pPr>
            <w:r>
              <w:t>Тетрадь печатная с. 81-82</w:t>
            </w:r>
          </w:p>
        </w:tc>
        <w:tc>
          <w:tcPr>
            <w:tcW w:w="2124" w:type="dxa"/>
            <w:gridSpan w:val="2"/>
            <w:tcBorders>
              <w:top w:val="single" w:sz="4" w:space="0" w:color="auto"/>
              <w:left w:val="single" w:sz="4" w:space="0" w:color="auto"/>
              <w:right w:val="single" w:sz="4" w:space="0" w:color="auto"/>
            </w:tcBorders>
          </w:tcPr>
          <w:p w:rsidR="007D0DCC" w:rsidRPr="00744E08" w:rsidRDefault="007D0DCC" w:rsidP="00E517DC"/>
        </w:tc>
        <w:tc>
          <w:tcPr>
            <w:tcW w:w="2550" w:type="dxa"/>
            <w:gridSpan w:val="2"/>
            <w:tcBorders>
              <w:top w:val="single" w:sz="4" w:space="0" w:color="auto"/>
              <w:left w:val="single" w:sz="4" w:space="0" w:color="auto"/>
              <w:right w:val="single" w:sz="4" w:space="0" w:color="auto"/>
            </w:tcBorders>
          </w:tcPr>
          <w:p w:rsidR="007D0DCC" w:rsidRPr="00744E08" w:rsidRDefault="007D0DCC" w:rsidP="00E517DC">
            <w:pPr>
              <w:jc w:val="both"/>
            </w:pPr>
            <w:r w:rsidRPr="00744E08">
              <w:t>Обобщить и проконтро</w:t>
            </w:r>
            <w:r>
              <w:t>-</w:t>
            </w:r>
            <w:r w:rsidRPr="00744E08">
              <w:t>лировать знания уча</w:t>
            </w:r>
            <w:r>
              <w:t>-</w:t>
            </w:r>
            <w:r w:rsidRPr="00744E08">
              <w:t xml:space="preserve">щихся </w:t>
            </w:r>
          </w:p>
        </w:tc>
        <w:tc>
          <w:tcPr>
            <w:tcW w:w="2273" w:type="dxa"/>
            <w:tcBorders>
              <w:top w:val="single" w:sz="4" w:space="0" w:color="auto"/>
              <w:left w:val="single" w:sz="4" w:space="0" w:color="auto"/>
              <w:right w:val="single" w:sz="4" w:space="0" w:color="auto"/>
            </w:tcBorders>
          </w:tcPr>
          <w:p w:rsidR="007D0DCC" w:rsidRPr="00744E08" w:rsidRDefault="007D0DCC" w:rsidP="00E517DC">
            <w:r w:rsidRPr="00744E08">
              <w:t>Уметь работать са</w:t>
            </w:r>
            <w:r>
              <w:t>-</w:t>
            </w:r>
            <w:r w:rsidRPr="00744E08">
              <w:t>мостоятельно и оце</w:t>
            </w:r>
            <w:r>
              <w:t>-</w:t>
            </w:r>
            <w:r w:rsidRPr="00744E08">
              <w:t>нивать свои знания.</w:t>
            </w:r>
          </w:p>
        </w:tc>
        <w:tc>
          <w:tcPr>
            <w:tcW w:w="2266" w:type="dxa"/>
            <w:gridSpan w:val="2"/>
            <w:tcBorders>
              <w:top w:val="single" w:sz="4" w:space="0" w:color="auto"/>
              <w:left w:val="single" w:sz="4" w:space="0" w:color="auto"/>
              <w:right w:val="single" w:sz="4" w:space="0" w:color="auto"/>
            </w:tcBorders>
          </w:tcPr>
          <w:p w:rsidR="007D0DCC" w:rsidRDefault="007D0DCC" w:rsidP="00E517DC">
            <w:pPr>
              <w:rPr>
                <w:b/>
                <w:i/>
              </w:rPr>
            </w:pPr>
            <w:r w:rsidRPr="00C705A9">
              <w:rPr>
                <w:b/>
                <w:i/>
              </w:rPr>
              <w:t>Познавательные</w:t>
            </w:r>
            <w:r>
              <w:rPr>
                <w:b/>
                <w:i/>
              </w:rPr>
              <w:t>:</w:t>
            </w:r>
          </w:p>
          <w:p w:rsidR="007D0DCC" w:rsidRDefault="007D0DCC" w:rsidP="00E517DC">
            <w:pPr>
              <w:jc w:val="both"/>
            </w:pPr>
            <w:r w:rsidRPr="00744E08">
              <w:t>передавать голосом чувства</w:t>
            </w:r>
            <w:r>
              <w:t>.</w:t>
            </w:r>
          </w:p>
          <w:p w:rsidR="007D0DCC" w:rsidRPr="00C705A9" w:rsidRDefault="007D0DCC" w:rsidP="00E517DC">
            <w:pPr>
              <w:jc w:val="both"/>
              <w:rPr>
                <w:b/>
                <w:i/>
              </w:rPr>
            </w:pPr>
            <w:r>
              <w:rPr>
                <w:b/>
                <w:i/>
              </w:rPr>
              <w:t>К</w:t>
            </w:r>
            <w:r w:rsidRPr="00C705A9">
              <w:rPr>
                <w:b/>
                <w:i/>
              </w:rPr>
              <w:t>оммуникативные</w:t>
            </w:r>
            <w:r>
              <w:rPr>
                <w:b/>
                <w:i/>
              </w:rPr>
              <w:t>:</w:t>
            </w:r>
            <w:r w:rsidRPr="00744E08">
              <w:t>умеют различать поз</w:t>
            </w:r>
            <w:r>
              <w:t>-</w:t>
            </w:r>
            <w:r w:rsidRPr="00744E08">
              <w:t>навательный и худо</w:t>
            </w:r>
            <w:r>
              <w:t>-</w:t>
            </w:r>
            <w:r w:rsidRPr="00744E08">
              <w:t>жественный тексты;</w:t>
            </w:r>
          </w:p>
          <w:p w:rsidR="007D0DCC" w:rsidRPr="00744E08" w:rsidRDefault="007D0DCC" w:rsidP="00E517DC">
            <w:pPr>
              <w:jc w:val="both"/>
            </w:pPr>
            <w:r w:rsidRPr="00744E08">
              <w:t>умеют  сочинять сказк</w:t>
            </w:r>
            <w:r>
              <w:t>и или рассказы по заданной теме.</w:t>
            </w:r>
            <w:r w:rsidRPr="00744E08">
              <w:t xml:space="preserve"> </w:t>
            </w:r>
            <w:r w:rsidRPr="00C705A9">
              <w:rPr>
                <w:b/>
                <w:i/>
              </w:rPr>
              <w:t>Регулятивные</w:t>
            </w:r>
            <w:r>
              <w:rPr>
                <w:b/>
                <w:i/>
              </w:rPr>
              <w:t>:</w:t>
            </w:r>
            <w:r w:rsidRPr="00C705A9">
              <w:rPr>
                <w:b/>
                <w:i/>
              </w:rPr>
              <w:t xml:space="preserve"> </w:t>
            </w:r>
            <w:r w:rsidRPr="00744E08">
              <w:t>уметь самостоя</w:t>
            </w:r>
            <w:r>
              <w:t>-</w:t>
            </w:r>
            <w:r w:rsidRPr="00744E08">
              <w:t>тельно проверять знания по изученной теме</w:t>
            </w:r>
            <w:r>
              <w:t>.</w:t>
            </w:r>
          </w:p>
        </w:tc>
        <w:tc>
          <w:tcPr>
            <w:tcW w:w="2411" w:type="dxa"/>
            <w:tcBorders>
              <w:top w:val="single" w:sz="4" w:space="0" w:color="auto"/>
              <w:left w:val="single" w:sz="4" w:space="0" w:color="auto"/>
              <w:right w:val="single" w:sz="4" w:space="0" w:color="auto"/>
            </w:tcBorders>
          </w:tcPr>
          <w:p w:rsidR="007D0DCC" w:rsidRPr="00744E08" w:rsidRDefault="007D0DCC" w:rsidP="00E517DC">
            <w:pPr>
              <w:jc w:val="both"/>
            </w:pPr>
            <w:r w:rsidRPr="00744E08">
              <w:t>Самостоятельность, ответственность за поступки</w:t>
            </w:r>
            <w:r>
              <w:t>.</w:t>
            </w:r>
          </w:p>
        </w:tc>
      </w:tr>
      <w:tr w:rsidR="007D0DCC" w:rsidRPr="00744E08" w:rsidTr="00E517DC">
        <w:trPr>
          <w:trHeight w:val="420"/>
        </w:trPr>
        <w:tc>
          <w:tcPr>
            <w:tcW w:w="15843" w:type="dxa"/>
            <w:gridSpan w:val="14"/>
            <w:tcBorders>
              <w:top w:val="single" w:sz="4" w:space="0" w:color="auto"/>
              <w:left w:val="single" w:sz="4" w:space="0" w:color="auto"/>
              <w:right w:val="single" w:sz="4" w:space="0" w:color="auto"/>
            </w:tcBorders>
            <w:shd w:val="clear" w:color="auto" w:fill="D9D9D9"/>
          </w:tcPr>
          <w:p w:rsidR="007D0DCC" w:rsidRPr="00A201A9" w:rsidRDefault="007D0DCC" w:rsidP="00E517DC">
            <w:pPr>
              <w:jc w:val="center"/>
              <w:rPr>
                <w:b/>
                <w:i/>
                <w:sz w:val="32"/>
                <w:szCs w:val="32"/>
              </w:rPr>
            </w:pPr>
            <w:r w:rsidRPr="00A201A9">
              <w:rPr>
                <w:b/>
                <w:i/>
                <w:sz w:val="32"/>
                <w:szCs w:val="32"/>
              </w:rPr>
              <w:t>«Т</w:t>
            </w:r>
            <w:r>
              <w:rPr>
                <w:b/>
                <w:i/>
                <w:sz w:val="32"/>
                <w:szCs w:val="32"/>
              </w:rPr>
              <w:t xml:space="preserve"> </w:t>
            </w:r>
            <w:r w:rsidRPr="00A201A9">
              <w:rPr>
                <w:b/>
                <w:i/>
                <w:sz w:val="32"/>
                <w:szCs w:val="32"/>
              </w:rPr>
              <w:t>а</w:t>
            </w:r>
            <w:r>
              <w:rPr>
                <w:b/>
                <w:i/>
                <w:sz w:val="32"/>
                <w:szCs w:val="32"/>
              </w:rPr>
              <w:t xml:space="preserve"> </w:t>
            </w:r>
            <w:r w:rsidRPr="00A201A9">
              <w:rPr>
                <w:b/>
                <w:i/>
                <w:sz w:val="32"/>
                <w:szCs w:val="32"/>
              </w:rPr>
              <w:t>м</w:t>
            </w:r>
            <w:r>
              <w:rPr>
                <w:b/>
                <w:i/>
                <w:sz w:val="32"/>
                <w:szCs w:val="32"/>
              </w:rPr>
              <w:t xml:space="preserve">      </w:t>
            </w:r>
            <w:r w:rsidRPr="00A201A9">
              <w:rPr>
                <w:b/>
                <w:i/>
                <w:sz w:val="32"/>
                <w:szCs w:val="32"/>
              </w:rPr>
              <w:t xml:space="preserve"> ч</w:t>
            </w:r>
            <w:r>
              <w:rPr>
                <w:b/>
                <w:i/>
                <w:sz w:val="32"/>
                <w:szCs w:val="32"/>
              </w:rPr>
              <w:t xml:space="preserve"> </w:t>
            </w:r>
            <w:r w:rsidRPr="00A201A9">
              <w:rPr>
                <w:b/>
                <w:i/>
                <w:sz w:val="32"/>
                <w:szCs w:val="32"/>
              </w:rPr>
              <w:t>у</w:t>
            </w:r>
            <w:r>
              <w:rPr>
                <w:b/>
                <w:i/>
                <w:sz w:val="32"/>
                <w:szCs w:val="32"/>
              </w:rPr>
              <w:t xml:space="preserve"> </w:t>
            </w:r>
            <w:r w:rsidRPr="00A201A9">
              <w:rPr>
                <w:b/>
                <w:i/>
                <w:sz w:val="32"/>
                <w:szCs w:val="32"/>
              </w:rPr>
              <w:t>д</w:t>
            </w:r>
            <w:r>
              <w:rPr>
                <w:b/>
                <w:i/>
                <w:sz w:val="32"/>
                <w:szCs w:val="32"/>
              </w:rPr>
              <w:t xml:space="preserve"> </w:t>
            </w:r>
            <w:r w:rsidRPr="00A201A9">
              <w:rPr>
                <w:b/>
                <w:i/>
                <w:sz w:val="32"/>
                <w:szCs w:val="32"/>
              </w:rPr>
              <w:t>е</w:t>
            </w:r>
            <w:r>
              <w:rPr>
                <w:b/>
                <w:i/>
                <w:sz w:val="32"/>
                <w:szCs w:val="32"/>
              </w:rPr>
              <w:t xml:space="preserve"> </w:t>
            </w:r>
            <w:r w:rsidRPr="00A201A9">
              <w:rPr>
                <w:b/>
                <w:i/>
                <w:sz w:val="32"/>
                <w:szCs w:val="32"/>
              </w:rPr>
              <w:t>с</w:t>
            </w:r>
            <w:r>
              <w:rPr>
                <w:b/>
                <w:i/>
                <w:sz w:val="32"/>
                <w:szCs w:val="32"/>
              </w:rPr>
              <w:t xml:space="preserve"> </w:t>
            </w:r>
            <w:r w:rsidRPr="00A201A9">
              <w:rPr>
                <w:b/>
                <w:i/>
                <w:sz w:val="32"/>
                <w:szCs w:val="32"/>
              </w:rPr>
              <w:t>а…»</w:t>
            </w:r>
            <w:r>
              <w:rPr>
                <w:b/>
                <w:i/>
                <w:sz w:val="32"/>
                <w:szCs w:val="32"/>
              </w:rPr>
              <w:t xml:space="preserve">    </w:t>
            </w:r>
            <w:r w:rsidRPr="00A201A9">
              <w:rPr>
                <w:b/>
                <w:i/>
                <w:sz w:val="32"/>
                <w:szCs w:val="32"/>
              </w:rPr>
              <w:t xml:space="preserve"> (в</w:t>
            </w:r>
            <w:r>
              <w:rPr>
                <w:b/>
                <w:i/>
                <w:sz w:val="32"/>
                <w:szCs w:val="32"/>
              </w:rPr>
              <w:t xml:space="preserve"> </w:t>
            </w:r>
            <w:r w:rsidRPr="00A201A9">
              <w:rPr>
                <w:b/>
                <w:i/>
                <w:sz w:val="32"/>
                <w:szCs w:val="32"/>
              </w:rPr>
              <w:t>о</w:t>
            </w:r>
            <w:r>
              <w:rPr>
                <w:b/>
                <w:i/>
                <w:sz w:val="32"/>
                <w:szCs w:val="32"/>
              </w:rPr>
              <w:t xml:space="preserve"> </w:t>
            </w:r>
            <w:r w:rsidRPr="00A201A9">
              <w:rPr>
                <w:b/>
                <w:i/>
                <w:sz w:val="32"/>
                <w:szCs w:val="32"/>
              </w:rPr>
              <w:t>л</w:t>
            </w:r>
            <w:r>
              <w:rPr>
                <w:b/>
                <w:i/>
                <w:sz w:val="32"/>
                <w:szCs w:val="32"/>
              </w:rPr>
              <w:t xml:space="preserve"> </w:t>
            </w:r>
            <w:r w:rsidRPr="00A201A9">
              <w:rPr>
                <w:b/>
                <w:i/>
                <w:sz w:val="32"/>
                <w:szCs w:val="32"/>
              </w:rPr>
              <w:t>ш</w:t>
            </w:r>
            <w:r>
              <w:rPr>
                <w:b/>
                <w:i/>
                <w:sz w:val="32"/>
                <w:szCs w:val="32"/>
              </w:rPr>
              <w:t xml:space="preserve"> </w:t>
            </w:r>
            <w:r w:rsidRPr="00A201A9">
              <w:rPr>
                <w:b/>
                <w:i/>
                <w:sz w:val="32"/>
                <w:szCs w:val="32"/>
              </w:rPr>
              <w:t>е</w:t>
            </w:r>
            <w:r>
              <w:rPr>
                <w:b/>
                <w:i/>
                <w:sz w:val="32"/>
                <w:szCs w:val="32"/>
              </w:rPr>
              <w:t xml:space="preserve"> </w:t>
            </w:r>
            <w:r w:rsidRPr="00A201A9">
              <w:rPr>
                <w:b/>
                <w:i/>
                <w:sz w:val="32"/>
                <w:szCs w:val="32"/>
              </w:rPr>
              <w:t>б</w:t>
            </w:r>
            <w:r>
              <w:rPr>
                <w:b/>
                <w:i/>
                <w:sz w:val="32"/>
                <w:szCs w:val="32"/>
              </w:rPr>
              <w:t xml:space="preserve"> </w:t>
            </w:r>
            <w:r w:rsidRPr="00A201A9">
              <w:rPr>
                <w:b/>
                <w:i/>
                <w:sz w:val="32"/>
                <w:szCs w:val="32"/>
              </w:rPr>
              <w:t>н</w:t>
            </w:r>
            <w:r>
              <w:rPr>
                <w:b/>
                <w:i/>
                <w:sz w:val="32"/>
                <w:szCs w:val="32"/>
              </w:rPr>
              <w:t xml:space="preserve"> </w:t>
            </w:r>
            <w:r w:rsidRPr="00A201A9">
              <w:rPr>
                <w:b/>
                <w:i/>
                <w:sz w:val="32"/>
                <w:szCs w:val="32"/>
              </w:rPr>
              <w:t>ы</w:t>
            </w:r>
            <w:r>
              <w:rPr>
                <w:b/>
                <w:i/>
                <w:sz w:val="32"/>
                <w:szCs w:val="32"/>
              </w:rPr>
              <w:t xml:space="preserve"> </w:t>
            </w:r>
            <w:r w:rsidRPr="00A201A9">
              <w:rPr>
                <w:b/>
                <w:i/>
                <w:sz w:val="32"/>
                <w:szCs w:val="32"/>
              </w:rPr>
              <w:t xml:space="preserve">е </w:t>
            </w:r>
            <w:r>
              <w:rPr>
                <w:b/>
                <w:i/>
                <w:sz w:val="32"/>
                <w:szCs w:val="32"/>
              </w:rPr>
              <w:t xml:space="preserve">     </w:t>
            </w:r>
            <w:r w:rsidRPr="00A201A9">
              <w:rPr>
                <w:b/>
                <w:i/>
                <w:sz w:val="32"/>
                <w:szCs w:val="32"/>
              </w:rPr>
              <w:t>с</w:t>
            </w:r>
            <w:r>
              <w:rPr>
                <w:b/>
                <w:i/>
                <w:sz w:val="32"/>
                <w:szCs w:val="32"/>
              </w:rPr>
              <w:t xml:space="preserve"> </w:t>
            </w:r>
            <w:r w:rsidRPr="00A201A9">
              <w:rPr>
                <w:b/>
                <w:i/>
                <w:sz w:val="32"/>
                <w:szCs w:val="32"/>
              </w:rPr>
              <w:t>к</w:t>
            </w:r>
            <w:r>
              <w:rPr>
                <w:b/>
                <w:i/>
                <w:sz w:val="32"/>
                <w:szCs w:val="32"/>
              </w:rPr>
              <w:t xml:space="preserve"> </w:t>
            </w:r>
            <w:r w:rsidRPr="00A201A9">
              <w:rPr>
                <w:b/>
                <w:i/>
                <w:sz w:val="32"/>
                <w:szCs w:val="32"/>
              </w:rPr>
              <w:t>а</w:t>
            </w:r>
            <w:r>
              <w:rPr>
                <w:b/>
                <w:i/>
                <w:sz w:val="32"/>
                <w:szCs w:val="32"/>
              </w:rPr>
              <w:t xml:space="preserve"> </w:t>
            </w:r>
            <w:r w:rsidRPr="00A201A9">
              <w:rPr>
                <w:b/>
                <w:i/>
                <w:sz w:val="32"/>
                <w:szCs w:val="32"/>
              </w:rPr>
              <w:t>з</w:t>
            </w:r>
            <w:r>
              <w:rPr>
                <w:b/>
                <w:i/>
                <w:sz w:val="32"/>
                <w:szCs w:val="32"/>
              </w:rPr>
              <w:t xml:space="preserve"> </w:t>
            </w:r>
            <w:r w:rsidRPr="00A201A9">
              <w:rPr>
                <w:b/>
                <w:i/>
                <w:sz w:val="32"/>
                <w:szCs w:val="32"/>
              </w:rPr>
              <w:t>к</w:t>
            </w:r>
            <w:r>
              <w:rPr>
                <w:b/>
                <w:i/>
                <w:sz w:val="32"/>
                <w:szCs w:val="32"/>
              </w:rPr>
              <w:t xml:space="preserve"> </w:t>
            </w:r>
            <w:r w:rsidRPr="00A201A9">
              <w:rPr>
                <w:b/>
                <w:i/>
                <w:sz w:val="32"/>
                <w:szCs w:val="32"/>
              </w:rPr>
              <w:t xml:space="preserve">и) </w:t>
            </w:r>
            <w:r>
              <w:rPr>
                <w:b/>
                <w:i/>
                <w:sz w:val="32"/>
                <w:szCs w:val="32"/>
              </w:rPr>
              <w:t xml:space="preserve">   </w:t>
            </w:r>
            <w:r w:rsidRPr="00A201A9">
              <w:rPr>
                <w:b/>
                <w:i/>
                <w:sz w:val="32"/>
                <w:szCs w:val="32"/>
              </w:rPr>
              <w:t xml:space="preserve"> (8 часов)</w:t>
            </w:r>
          </w:p>
        </w:tc>
      </w:tr>
      <w:tr w:rsidR="007D0DCC" w:rsidRPr="00744E08" w:rsidTr="00E517DC">
        <w:trPr>
          <w:trHeight w:val="321"/>
        </w:trPr>
        <w:tc>
          <w:tcPr>
            <w:tcW w:w="645" w:type="dxa"/>
            <w:gridSpan w:val="2"/>
            <w:tcBorders>
              <w:top w:val="single" w:sz="4" w:space="0" w:color="auto"/>
              <w:left w:val="single" w:sz="4" w:space="0" w:color="auto"/>
              <w:right w:val="single" w:sz="4" w:space="0" w:color="auto"/>
            </w:tcBorders>
          </w:tcPr>
          <w:p w:rsidR="007D0DCC" w:rsidRDefault="007D0DCC" w:rsidP="00E517DC">
            <w:r>
              <w:t>125</w:t>
            </w:r>
          </w:p>
        </w:tc>
        <w:tc>
          <w:tcPr>
            <w:tcW w:w="1265" w:type="dxa"/>
            <w:tcBorders>
              <w:top w:val="single" w:sz="4" w:space="0" w:color="auto"/>
              <w:left w:val="single" w:sz="4" w:space="0" w:color="auto"/>
              <w:right w:val="single" w:sz="4" w:space="0" w:color="auto"/>
            </w:tcBorders>
          </w:tcPr>
          <w:p w:rsidR="007D0DCC" w:rsidRPr="00744E08" w:rsidRDefault="007D0DCC" w:rsidP="00E517DC"/>
        </w:tc>
        <w:tc>
          <w:tcPr>
            <w:tcW w:w="2309" w:type="dxa"/>
            <w:gridSpan w:val="3"/>
            <w:tcBorders>
              <w:top w:val="single" w:sz="4" w:space="0" w:color="auto"/>
              <w:left w:val="single" w:sz="4" w:space="0" w:color="auto"/>
              <w:right w:val="single" w:sz="4" w:space="0" w:color="auto"/>
            </w:tcBorders>
          </w:tcPr>
          <w:p w:rsidR="007D0DCC" w:rsidRDefault="007D0DCC" w:rsidP="00E517DC">
            <w:r>
              <w:t>Литературное слушание. Волшебные сказки. Русская народная сказка «Чудо-чудное, Диво-Дивное»</w:t>
            </w:r>
          </w:p>
          <w:p w:rsidR="007D0DCC" w:rsidRDefault="007D0DCC" w:rsidP="00E517DC"/>
          <w:p w:rsidR="007D0DCC" w:rsidRDefault="007D0DCC" w:rsidP="00E517DC">
            <w:r>
              <w:t>Книги с волшебными сказками.</w:t>
            </w:r>
          </w:p>
          <w:p w:rsidR="007D0DCC" w:rsidRDefault="007D0DCC" w:rsidP="00E517DC"/>
          <w:p w:rsidR="007D0DCC" w:rsidRDefault="007D0DCC" w:rsidP="00E517DC">
            <w:r>
              <w:t>Тетрадь печатная с. 84-85</w:t>
            </w:r>
          </w:p>
          <w:p w:rsidR="007D0DCC" w:rsidRPr="00744E08" w:rsidRDefault="007D0DCC" w:rsidP="00E517DC">
            <w:r>
              <w:t>Хрестоматия, часть  2 с. 40-52</w:t>
            </w:r>
          </w:p>
        </w:tc>
        <w:tc>
          <w:tcPr>
            <w:tcW w:w="2124" w:type="dxa"/>
            <w:gridSpan w:val="2"/>
            <w:tcBorders>
              <w:top w:val="single" w:sz="4" w:space="0" w:color="auto"/>
              <w:left w:val="single" w:sz="4" w:space="0" w:color="auto"/>
              <w:right w:val="single" w:sz="4" w:space="0" w:color="auto"/>
            </w:tcBorders>
          </w:tcPr>
          <w:p w:rsidR="007D0DCC" w:rsidRDefault="007D0DCC" w:rsidP="00E517DC">
            <w:pPr>
              <w:jc w:val="both"/>
            </w:pPr>
            <w:r w:rsidRPr="00744E08">
              <w:t>Вспомнить поня</w:t>
            </w:r>
            <w:r>
              <w:t>-</w:t>
            </w:r>
            <w:r w:rsidRPr="00744E08">
              <w:t>тия</w:t>
            </w:r>
            <w:r>
              <w:t>:</w:t>
            </w:r>
          </w:p>
          <w:p w:rsidR="007D0DCC" w:rsidRDefault="007D0DCC" w:rsidP="007D0DCC">
            <w:pPr>
              <w:widowControl/>
              <w:numPr>
                <w:ilvl w:val="0"/>
                <w:numId w:val="61"/>
              </w:numPr>
              <w:autoSpaceDE/>
              <w:autoSpaceDN/>
              <w:ind w:left="317" w:hanging="283"/>
            </w:pPr>
            <w:r>
              <w:t>виды сказок</w:t>
            </w:r>
          </w:p>
          <w:p w:rsidR="007D0DCC" w:rsidRPr="00C705A9" w:rsidRDefault="007D0DCC" w:rsidP="007D0DCC">
            <w:pPr>
              <w:widowControl/>
              <w:numPr>
                <w:ilvl w:val="0"/>
                <w:numId w:val="61"/>
              </w:numPr>
              <w:autoSpaceDE/>
              <w:autoSpaceDN/>
              <w:ind w:left="317" w:hanging="283"/>
            </w:pPr>
            <w:r w:rsidRPr="00C705A9">
              <w:t>зачин.</w:t>
            </w:r>
          </w:p>
        </w:tc>
        <w:tc>
          <w:tcPr>
            <w:tcW w:w="2550" w:type="dxa"/>
            <w:gridSpan w:val="2"/>
            <w:tcBorders>
              <w:top w:val="single" w:sz="4" w:space="0" w:color="auto"/>
              <w:left w:val="single" w:sz="4" w:space="0" w:color="auto"/>
              <w:right w:val="single" w:sz="4" w:space="0" w:color="auto"/>
            </w:tcBorders>
          </w:tcPr>
          <w:p w:rsidR="007D0DCC" w:rsidRDefault="007D0DCC" w:rsidP="007D0DCC">
            <w:pPr>
              <w:widowControl/>
              <w:numPr>
                <w:ilvl w:val="0"/>
                <w:numId w:val="60"/>
              </w:numPr>
              <w:autoSpaceDE/>
              <w:autoSpaceDN/>
              <w:ind w:left="320" w:hanging="320"/>
              <w:jc w:val="both"/>
            </w:pPr>
            <w:r>
              <w:t>у</w:t>
            </w:r>
            <w:r w:rsidRPr="00744E08">
              <w:t>чить различать сказки волшебные, о животных и быто</w:t>
            </w:r>
            <w:r>
              <w:t>-</w:t>
            </w:r>
            <w:r w:rsidRPr="00744E08">
              <w:t>вые;</w:t>
            </w:r>
          </w:p>
          <w:p w:rsidR="007D0DCC" w:rsidRDefault="007D0DCC" w:rsidP="007D0DCC">
            <w:pPr>
              <w:widowControl/>
              <w:numPr>
                <w:ilvl w:val="0"/>
                <w:numId w:val="60"/>
              </w:numPr>
              <w:autoSpaceDE/>
              <w:autoSpaceDN/>
              <w:ind w:left="320" w:hanging="320"/>
              <w:jc w:val="both"/>
            </w:pPr>
            <w:r w:rsidRPr="00C705A9">
              <w:t>совершенствовать умение сравнивать сказки народов мира;</w:t>
            </w:r>
          </w:p>
          <w:p w:rsidR="007D0DCC" w:rsidRPr="00C705A9" w:rsidRDefault="007D0DCC" w:rsidP="007D0DCC">
            <w:pPr>
              <w:widowControl/>
              <w:numPr>
                <w:ilvl w:val="0"/>
                <w:numId w:val="60"/>
              </w:numPr>
              <w:autoSpaceDE/>
              <w:autoSpaceDN/>
              <w:ind w:left="320" w:hanging="320"/>
              <w:jc w:val="both"/>
            </w:pPr>
            <w:r w:rsidRPr="00C705A9">
              <w:t>учить сравнивать волшебные сказки – народные и авторс</w:t>
            </w:r>
            <w:r>
              <w:t>-</w:t>
            </w:r>
            <w:r w:rsidRPr="00C705A9">
              <w:t>кие.</w:t>
            </w:r>
          </w:p>
        </w:tc>
        <w:tc>
          <w:tcPr>
            <w:tcW w:w="2273" w:type="dxa"/>
            <w:tcBorders>
              <w:top w:val="single" w:sz="4" w:space="0" w:color="auto"/>
              <w:left w:val="single" w:sz="4" w:space="0" w:color="auto"/>
              <w:right w:val="single" w:sz="4" w:space="0" w:color="auto"/>
            </w:tcBorders>
          </w:tcPr>
          <w:p w:rsidR="007D0DCC" w:rsidRPr="00744E08" w:rsidRDefault="007D0DCC" w:rsidP="007D0DCC">
            <w:pPr>
              <w:widowControl/>
              <w:numPr>
                <w:ilvl w:val="0"/>
                <w:numId w:val="60"/>
              </w:numPr>
              <w:autoSpaceDE/>
              <w:autoSpaceDN/>
              <w:ind w:left="320" w:hanging="320"/>
              <w:jc w:val="both"/>
            </w:pPr>
            <w:r>
              <w:t>у</w:t>
            </w:r>
            <w:r w:rsidRPr="00744E08">
              <w:t>меть различать сказки волшеб</w:t>
            </w:r>
            <w:r>
              <w:t>-</w:t>
            </w:r>
            <w:r w:rsidRPr="00744E08">
              <w:t>ные, о животных и бытовые</w:t>
            </w:r>
            <w:r>
              <w:t>.</w:t>
            </w:r>
          </w:p>
          <w:p w:rsidR="007D0DCC" w:rsidRPr="00744E08" w:rsidRDefault="007D0DCC" w:rsidP="00E517DC"/>
        </w:tc>
        <w:tc>
          <w:tcPr>
            <w:tcW w:w="2266" w:type="dxa"/>
            <w:gridSpan w:val="2"/>
            <w:tcBorders>
              <w:top w:val="single" w:sz="4" w:space="0" w:color="auto"/>
              <w:left w:val="single" w:sz="4" w:space="0" w:color="auto"/>
              <w:right w:val="single" w:sz="4" w:space="0" w:color="auto"/>
            </w:tcBorders>
          </w:tcPr>
          <w:p w:rsidR="007D0DCC" w:rsidRPr="00744E08" w:rsidRDefault="007D0DCC" w:rsidP="00E517DC">
            <w:pPr>
              <w:jc w:val="both"/>
            </w:pPr>
            <w:r w:rsidRPr="00C705A9">
              <w:rPr>
                <w:b/>
                <w:i/>
              </w:rPr>
              <w:t>Познавательные</w:t>
            </w:r>
            <w:r>
              <w:rPr>
                <w:b/>
                <w:i/>
              </w:rPr>
              <w:t>:</w:t>
            </w:r>
            <w:r w:rsidRPr="00C705A9">
              <w:rPr>
                <w:b/>
                <w:i/>
              </w:rPr>
              <w:t xml:space="preserve"> </w:t>
            </w:r>
            <w:r>
              <w:t>умение задавать вопросы.</w:t>
            </w:r>
          </w:p>
          <w:p w:rsidR="007D0DCC" w:rsidRPr="00744E08" w:rsidRDefault="007D0DCC" w:rsidP="00E517DC">
            <w:pPr>
              <w:jc w:val="both"/>
            </w:pPr>
            <w:r>
              <w:rPr>
                <w:b/>
                <w:i/>
              </w:rPr>
              <w:t>К</w:t>
            </w:r>
            <w:r w:rsidRPr="00C705A9">
              <w:rPr>
                <w:b/>
                <w:i/>
              </w:rPr>
              <w:t>оммуникативные</w:t>
            </w:r>
            <w:r>
              <w:rPr>
                <w:b/>
                <w:i/>
              </w:rPr>
              <w:t>:</w:t>
            </w:r>
            <w:r w:rsidRPr="00744E08">
              <w:t>умение работать в малых группах; вла</w:t>
            </w:r>
            <w:r>
              <w:t>-</w:t>
            </w:r>
            <w:r w:rsidRPr="00744E08">
              <w:t>дение разными ви</w:t>
            </w:r>
            <w:r>
              <w:t>-</w:t>
            </w:r>
            <w:r w:rsidRPr="00744E08">
              <w:t>дами речевой дея</w:t>
            </w:r>
            <w:r>
              <w:t>-тельности.</w:t>
            </w:r>
            <w:r w:rsidRPr="00744E08">
              <w:t xml:space="preserve"> </w:t>
            </w:r>
            <w:r>
              <w:rPr>
                <w:b/>
                <w:i/>
              </w:rPr>
              <w:t>Р</w:t>
            </w:r>
            <w:r w:rsidRPr="00C705A9">
              <w:rPr>
                <w:b/>
                <w:i/>
              </w:rPr>
              <w:t>егулятивные</w:t>
            </w:r>
            <w:r>
              <w:rPr>
                <w:b/>
                <w:i/>
              </w:rPr>
              <w:t>:</w:t>
            </w:r>
            <w:r w:rsidRPr="00C705A9">
              <w:rPr>
                <w:b/>
                <w:i/>
              </w:rPr>
              <w:t xml:space="preserve"> </w:t>
            </w:r>
            <w:r w:rsidRPr="00744E08">
              <w:t>коррекция, контроль, прогнозирование</w:t>
            </w:r>
            <w:r>
              <w:t>.</w:t>
            </w:r>
          </w:p>
        </w:tc>
        <w:tc>
          <w:tcPr>
            <w:tcW w:w="2411" w:type="dxa"/>
            <w:tcBorders>
              <w:top w:val="single" w:sz="4" w:space="0" w:color="auto"/>
              <w:left w:val="single" w:sz="4" w:space="0" w:color="auto"/>
              <w:right w:val="single" w:sz="4" w:space="0" w:color="auto"/>
            </w:tcBorders>
          </w:tcPr>
          <w:p w:rsidR="007D0DCC" w:rsidRPr="00744E08" w:rsidRDefault="007D0DCC" w:rsidP="00E517DC">
            <w:pPr>
              <w:jc w:val="both"/>
            </w:pPr>
            <w:r w:rsidRPr="00744E08">
              <w:t>Мотивация к обуче</w:t>
            </w:r>
            <w:r>
              <w:t>-</w:t>
            </w:r>
            <w:r w:rsidRPr="00744E08">
              <w:t>нию, создание образа «хорошего ученика», гуманистическое осоз</w:t>
            </w:r>
            <w:r>
              <w:t>-</w:t>
            </w:r>
            <w:r w:rsidRPr="00744E08">
              <w:t>нание</w:t>
            </w:r>
            <w:r>
              <w:t>.</w:t>
            </w:r>
          </w:p>
        </w:tc>
      </w:tr>
      <w:tr w:rsidR="007D0DCC" w:rsidRPr="00744E08" w:rsidTr="00E517DC">
        <w:trPr>
          <w:trHeight w:val="2968"/>
        </w:trPr>
        <w:tc>
          <w:tcPr>
            <w:tcW w:w="645" w:type="dxa"/>
            <w:gridSpan w:val="2"/>
            <w:tcBorders>
              <w:top w:val="single" w:sz="4" w:space="0" w:color="auto"/>
              <w:left w:val="single" w:sz="4" w:space="0" w:color="auto"/>
              <w:right w:val="single" w:sz="4" w:space="0" w:color="auto"/>
            </w:tcBorders>
          </w:tcPr>
          <w:p w:rsidR="007D0DCC" w:rsidRPr="00744E08" w:rsidRDefault="007D0DCC" w:rsidP="00E517DC">
            <w:r>
              <w:t>126</w:t>
            </w:r>
          </w:p>
        </w:tc>
        <w:tc>
          <w:tcPr>
            <w:tcW w:w="1265" w:type="dxa"/>
            <w:tcBorders>
              <w:top w:val="single" w:sz="4" w:space="0" w:color="auto"/>
              <w:left w:val="single" w:sz="4" w:space="0" w:color="auto"/>
              <w:right w:val="single" w:sz="4" w:space="0" w:color="auto"/>
            </w:tcBorders>
          </w:tcPr>
          <w:p w:rsidR="007D0DCC" w:rsidRPr="00744E08" w:rsidRDefault="007D0DCC" w:rsidP="00E517DC">
            <w:r w:rsidRPr="00744E08">
              <w:t xml:space="preserve"> </w:t>
            </w:r>
          </w:p>
        </w:tc>
        <w:tc>
          <w:tcPr>
            <w:tcW w:w="2309" w:type="dxa"/>
            <w:gridSpan w:val="3"/>
            <w:tcBorders>
              <w:top w:val="single" w:sz="4" w:space="0" w:color="auto"/>
              <w:left w:val="single" w:sz="4" w:space="0" w:color="auto"/>
              <w:right w:val="single" w:sz="4" w:space="0" w:color="auto"/>
            </w:tcBorders>
          </w:tcPr>
          <w:p w:rsidR="007D0DCC" w:rsidRPr="007B7412" w:rsidRDefault="007D0DCC" w:rsidP="00E517DC">
            <w:pPr>
              <w:rPr>
                <w:color w:val="0000FF"/>
              </w:rPr>
            </w:pPr>
            <w:r>
              <w:t xml:space="preserve">Волшебные сказки. </w:t>
            </w:r>
            <w:r w:rsidRPr="00744E08">
              <w:t xml:space="preserve">Русская народная сказка «Хаврошечка».   </w:t>
            </w:r>
          </w:p>
          <w:p w:rsidR="007D0DCC" w:rsidRDefault="007D0DCC" w:rsidP="00E517DC">
            <w:pPr>
              <w:rPr>
                <w:color w:val="0000FF"/>
              </w:rPr>
            </w:pPr>
          </w:p>
          <w:p w:rsidR="007D0DCC" w:rsidRDefault="007D0DCC" w:rsidP="00E517DC">
            <w:r>
              <w:t>Учебник с. 141--148</w:t>
            </w:r>
          </w:p>
          <w:p w:rsidR="007D0DCC" w:rsidRDefault="007D0DCC" w:rsidP="00E517DC">
            <w:r>
              <w:t>Тетрадь печатная с. 83-84</w:t>
            </w:r>
          </w:p>
          <w:p w:rsidR="007D0DCC" w:rsidRPr="007B7412" w:rsidRDefault="007D0DCC" w:rsidP="00E517DC">
            <w:pPr>
              <w:rPr>
                <w:color w:val="0000FF"/>
              </w:rPr>
            </w:pPr>
          </w:p>
        </w:tc>
        <w:tc>
          <w:tcPr>
            <w:tcW w:w="2124" w:type="dxa"/>
            <w:gridSpan w:val="2"/>
            <w:tcBorders>
              <w:top w:val="single" w:sz="4" w:space="0" w:color="auto"/>
              <w:left w:val="single" w:sz="4" w:space="0" w:color="auto"/>
              <w:right w:val="single" w:sz="4" w:space="0" w:color="auto"/>
            </w:tcBorders>
          </w:tcPr>
          <w:p w:rsidR="007D0DCC" w:rsidRDefault="007D0DCC" w:rsidP="00E517DC">
            <w:pPr>
              <w:jc w:val="both"/>
            </w:pPr>
            <w:r w:rsidRPr="00744E08">
              <w:t>Вспомнить поня</w:t>
            </w:r>
            <w:r>
              <w:t>-</w:t>
            </w:r>
            <w:r w:rsidRPr="00744E08">
              <w:t>тия</w:t>
            </w:r>
            <w:r>
              <w:t>:</w:t>
            </w:r>
          </w:p>
          <w:p w:rsidR="007D0DCC" w:rsidRDefault="007D0DCC" w:rsidP="007D0DCC">
            <w:pPr>
              <w:widowControl/>
              <w:numPr>
                <w:ilvl w:val="0"/>
                <w:numId w:val="61"/>
              </w:numPr>
              <w:autoSpaceDE/>
              <w:autoSpaceDN/>
              <w:ind w:left="317" w:hanging="283"/>
            </w:pPr>
            <w:r>
              <w:t>виды сказок</w:t>
            </w:r>
          </w:p>
          <w:p w:rsidR="007D0DCC" w:rsidRPr="00C705A9" w:rsidRDefault="007D0DCC" w:rsidP="007D0DCC">
            <w:pPr>
              <w:widowControl/>
              <w:numPr>
                <w:ilvl w:val="0"/>
                <w:numId w:val="61"/>
              </w:numPr>
              <w:autoSpaceDE/>
              <w:autoSpaceDN/>
              <w:ind w:left="317" w:hanging="283"/>
            </w:pPr>
            <w:r w:rsidRPr="00C705A9">
              <w:t>зачин.</w:t>
            </w:r>
          </w:p>
        </w:tc>
        <w:tc>
          <w:tcPr>
            <w:tcW w:w="2550" w:type="dxa"/>
            <w:gridSpan w:val="2"/>
            <w:tcBorders>
              <w:top w:val="single" w:sz="4" w:space="0" w:color="auto"/>
              <w:left w:val="single" w:sz="4" w:space="0" w:color="auto"/>
              <w:right w:val="single" w:sz="4" w:space="0" w:color="auto"/>
            </w:tcBorders>
          </w:tcPr>
          <w:p w:rsidR="007D0DCC" w:rsidRDefault="007D0DCC" w:rsidP="007D0DCC">
            <w:pPr>
              <w:widowControl/>
              <w:numPr>
                <w:ilvl w:val="0"/>
                <w:numId w:val="60"/>
              </w:numPr>
              <w:autoSpaceDE/>
              <w:autoSpaceDN/>
              <w:ind w:left="320" w:hanging="320"/>
              <w:jc w:val="both"/>
            </w:pPr>
            <w:r>
              <w:t>у</w:t>
            </w:r>
            <w:r w:rsidRPr="00744E08">
              <w:t>чить различать сказки волшебные, о животных и быто</w:t>
            </w:r>
            <w:r>
              <w:t>-</w:t>
            </w:r>
            <w:r w:rsidRPr="00744E08">
              <w:t>вые;</w:t>
            </w:r>
          </w:p>
          <w:p w:rsidR="007D0DCC" w:rsidRDefault="007D0DCC" w:rsidP="007D0DCC">
            <w:pPr>
              <w:widowControl/>
              <w:numPr>
                <w:ilvl w:val="0"/>
                <w:numId w:val="60"/>
              </w:numPr>
              <w:autoSpaceDE/>
              <w:autoSpaceDN/>
              <w:ind w:left="320" w:hanging="320"/>
              <w:jc w:val="both"/>
            </w:pPr>
            <w:r w:rsidRPr="00C705A9">
              <w:t>совершенствовать умение сравнивать сказки народов мира;</w:t>
            </w:r>
          </w:p>
          <w:p w:rsidR="007D0DCC" w:rsidRPr="00C705A9" w:rsidRDefault="007D0DCC" w:rsidP="007D0DCC">
            <w:pPr>
              <w:widowControl/>
              <w:numPr>
                <w:ilvl w:val="0"/>
                <w:numId w:val="60"/>
              </w:numPr>
              <w:autoSpaceDE/>
              <w:autoSpaceDN/>
              <w:ind w:left="320" w:hanging="320"/>
              <w:jc w:val="both"/>
            </w:pPr>
            <w:r w:rsidRPr="00C705A9">
              <w:t>учить сравнивать волшебные сказки – народные и авторс</w:t>
            </w:r>
            <w:r>
              <w:t>-</w:t>
            </w:r>
            <w:r w:rsidRPr="00C705A9">
              <w:t>кие.</w:t>
            </w:r>
          </w:p>
        </w:tc>
        <w:tc>
          <w:tcPr>
            <w:tcW w:w="2273" w:type="dxa"/>
            <w:tcBorders>
              <w:top w:val="single" w:sz="4" w:space="0" w:color="auto"/>
              <w:left w:val="single" w:sz="4" w:space="0" w:color="auto"/>
              <w:right w:val="single" w:sz="4" w:space="0" w:color="auto"/>
            </w:tcBorders>
          </w:tcPr>
          <w:p w:rsidR="007D0DCC" w:rsidRPr="00744E08" w:rsidRDefault="007D0DCC" w:rsidP="007D0DCC">
            <w:pPr>
              <w:widowControl/>
              <w:numPr>
                <w:ilvl w:val="0"/>
                <w:numId w:val="60"/>
              </w:numPr>
              <w:autoSpaceDE/>
              <w:autoSpaceDN/>
              <w:ind w:left="320" w:hanging="320"/>
              <w:jc w:val="both"/>
            </w:pPr>
            <w:r>
              <w:t>у</w:t>
            </w:r>
            <w:r w:rsidRPr="00744E08">
              <w:t>меть различать сказки волшеб</w:t>
            </w:r>
            <w:r>
              <w:t>-</w:t>
            </w:r>
            <w:r w:rsidRPr="00744E08">
              <w:t>ные, о животных и бытовые</w:t>
            </w:r>
            <w:r>
              <w:t>.</w:t>
            </w:r>
          </w:p>
          <w:p w:rsidR="007D0DCC" w:rsidRPr="00744E08" w:rsidRDefault="007D0DCC" w:rsidP="00E517DC"/>
        </w:tc>
        <w:tc>
          <w:tcPr>
            <w:tcW w:w="2266" w:type="dxa"/>
            <w:gridSpan w:val="2"/>
            <w:tcBorders>
              <w:top w:val="single" w:sz="4" w:space="0" w:color="auto"/>
              <w:left w:val="single" w:sz="4" w:space="0" w:color="auto"/>
              <w:right w:val="single" w:sz="4" w:space="0" w:color="auto"/>
            </w:tcBorders>
          </w:tcPr>
          <w:p w:rsidR="007D0DCC" w:rsidRPr="00744E08" w:rsidRDefault="007D0DCC" w:rsidP="00E517DC">
            <w:pPr>
              <w:jc w:val="both"/>
            </w:pPr>
            <w:r w:rsidRPr="00C705A9">
              <w:rPr>
                <w:b/>
                <w:i/>
              </w:rPr>
              <w:t>Познавательные</w:t>
            </w:r>
            <w:r>
              <w:rPr>
                <w:b/>
                <w:i/>
              </w:rPr>
              <w:t>:</w:t>
            </w:r>
            <w:r w:rsidRPr="00C705A9">
              <w:rPr>
                <w:b/>
                <w:i/>
              </w:rPr>
              <w:t xml:space="preserve"> </w:t>
            </w:r>
            <w:r>
              <w:t>умение задавать вопросы.</w:t>
            </w:r>
          </w:p>
          <w:p w:rsidR="007D0DCC" w:rsidRPr="00744E08" w:rsidRDefault="007D0DCC" w:rsidP="00E517DC">
            <w:pPr>
              <w:jc w:val="both"/>
            </w:pPr>
            <w:r>
              <w:rPr>
                <w:b/>
                <w:i/>
              </w:rPr>
              <w:t>К</w:t>
            </w:r>
            <w:r w:rsidRPr="00C705A9">
              <w:rPr>
                <w:b/>
                <w:i/>
              </w:rPr>
              <w:t>оммуникативные</w:t>
            </w:r>
            <w:r>
              <w:rPr>
                <w:b/>
                <w:i/>
              </w:rPr>
              <w:t>:</w:t>
            </w:r>
            <w:r w:rsidRPr="00744E08">
              <w:t>умение работать в малых группах; вла</w:t>
            </w:r>
            <w:r>
              <w:t>-</w:t>
            </w:r>
            <w:r w:rsidRPr="00744E08">
              <w:t>дение разными ви</w:t>
            </w:r>
            <w:r>
              <w:t>-</w:t>
            </w:r>
            <w:r w:rsidRPr="00744E08">
              <w:t>дами речевой дея</w:t>
            </w:r>
            <w:r>
              <w:t>-тельности.</w:t>
            </w:r>
            <w:r w:rsidRPr="00744E08">
              <w:t xml:space="preserve"> </w:t>
            </w:r>
            <w:r>
              <w:rPr>
                <w:b/>
                <w:i/>
              </w:rPr>
              <w:t>Р</w:t>
            </w:r>
            <w:r w:rsidRPr="00C705A9">
              <w:rPr>
                <w:b/>
                <w:i/>
              </w:rPr>
              <w:t>егулятивные</w:t>
            </w:r>
            <w:r>
              <w:rPr>
                <w:b/>
                <w:i/>
              </w:rPr>
              <w:t>:</w:t>
            </w:r>
            <w:r w:rsidRPr="00C705A9">
              <w:rPr>
                <w:b/>
                <w:i/>
              </w:rPr>
              <w:t xml:space="preserve"> </w:t>
            </w:r>
            <w:r w:rsidRPr="00744E08">
              <w:t>коррекция, контроль, прогнозирование</w:t>
            </w:r>
            <w:r>
              <w:t>.</w:t>
            </w:r>
          </w:p>
        </w:tc>
        <w:tc>
          <w:tcPr>
            <w:tcW w:w="2411" w:type="dxa"/>
            <w:tcBorders>
              <w:top w:val="single" w:sz="4" w:space="0" w:color="auto"/>
              <w:left w:val="single" w:sz="4" w:space="0" w:color="auto"/>
              <w:right w:val="single" w:sz="4" w:space="0" w:color="auto"/>
            </w:tcBorders>
          </w:tcPr>
          <w:p w:rsidR="007D0DCC" w:rsidRPr="00744E08" w:rsidRDefault="007D0DCC" w:rsidP="00E517DC">
            <w:pPr>
              <w:jc w:val="both"/>
            </w:pPr>
            <w:r w:rsidRPr="00744E08">
              <w:t>Мотивация к обуче</w:t>
            </w:r>
            <w:r>
              <w:t>-</w:t>
            </w:r>
            <w:r w:rsidRPr="00744E08">
              <w:t>нию, создание образа «хорошего ученика», гуманистическое осоз</w:t>
            </w:r>
            <w:r>
              <w:t>-</w:t>
            </w:r>
            <w:r w:rsidRPr="00744E08">
              <w:t>нание</w:t>
            </w:r>
            <w:r>
              <w:t>.</w:t>
            </w:r>
          </w:p>
        </w:tc>
      </w:tr>
      <w:tr w:rsidR="007D0DCC" w:rsidRPr="00744E08" w:rsidTr="00E517DC">
        <w:tc>
          <w:tcPr>
            <w:tcW w:w="645" w:type="dxa"/>
            <w:gridSpan w:val="2"/>
            <w:tcBorders>
              <w:top w:val="single" w:sz="4" w:space="0" w:color="auto"/>
              <w:left w:val="single" w:sz="4" w:space="0" w:color="auto"/>
              <w:bottom w:val="single" w:sz="4" w:space="0" w:color="auto"/>
              <w:right w:val="single" w:sz="4" w:space="0" w:color="auto"/>
            </w:tcBorders>
          </w:tcPr>
          <w:p w:rsidR="007D0DCC" w:rsidRPr="00744E08" w:rsidRDefault="007D0DCC" w:rsidP="00E517DC">
            <w:r>
              <w:t>127</w:t>
            </w:r>
          </w:p>
        </w:tc>
        <w:tc>
          <w:tcPr>
            <w:tcW w:w="1265" w:type="dxa"/>
            <w:tcBorders>
              <w:top w:val="single" w:sz="4" w:space="0" w:color="auto"/>
              <w:left w:val="single" w:sz="4" w:space="0" w:color="auto"/>
              <w:bottom w:val="single" w:sz="4" w:space="0" w:color="auto"/>
              <w:right w:val="single" w:sz="4" w:space="0" w:color="auto"/>
            </w:tcBorders>
          </w:tcPr>
          <w:p w:rsidR="007D0DCC" w:rsidRPr="00744E08" w:rsidRDefault="007D0DCC" w:rsidP="00E517DC"/>
        </w:tc>
        <w:tc>
          <w:tcPr>
            <w:tcW w:w="2309" w:type="dxa"/>
            <w:gridSpan w:val="3"/>
            <w:tcBorders>
              <w:top w:val="single" w:sz="4" w:space="0" w:color="auto"/>
              <w:left w:val="single" w:sz="4" w:space="0" w:color="auto"/>
              <w:bottom w:val="single" w:sz="4" w:space="0" w:color="auto"/>
              <w:right w:val="single" w:sz="4" w:space="0" w:color="auto"/>
            </w:tcBorders>
          </w:tcPr>
          <w:p w:rsidR="007D0DCC" w:rsidRDefault="007D0DCC" w:rsidP="00E517DC">
            <w:r>
              <w:t xml:space="preserve">А. Пушкин </w:t>
            </w:r>
            <w:r w:rsidRPr="00744E08">
              <w:t xml:space="preserve"> «Сказка о рыбаке и рыбке».  </w:t>
            </w:r>
          </w:p>
          <w:p w:rsidR="007D0DCC" w:rsidRDefault="007D0DCC" w:rsidP="00E517DC"/>
          <w:p w:rsidR="007D0DCC" w:rsidRDefault="007D0DCC" w:rsidP="00E517DC">
            <w:r>
              <w:t>Учебник с. 148-158</w:t>
            </w:r>
          </w:p>
          <w:p w:rsidR="007D0DCC" w:rsidRDefault="007D0DCC" w:rsidP="00E517DC">
            <w:r>
              <w:t>Тетрадь печатная с.  86</w:t>
            </w:r>
          </w:p>
          <w:p w:rsidR="007D0DCC" w:rsidRPr="00744E08" w:rsidRDefault="007D0DCC" w:rsidP="00E517DC"/>
          <w:p w:rsidR="007D0DCC" w:rsidRPr="00744E08" w:rsidRDefault="007D0DCC" w:rsidP="00E517DC"/>
        </w:tc>
        <w:tc>
          <w:tcPr>
            <w:tcW w:w="2124" w:type="dxa"/>
            <w:gridSpan w:val="2"/>
            <w:tcBorders>
              <w:top w:val="single" w:sz="4" w:space="0" w:color="auto"/>
              <w:left w:val="single" w:sz="4" w:space="0" w:color="auto"/>
              <w:bottom w:val="single" w:sz="4" w:space="0" w:color="auto"/>
              <w:right w:val="single" w:sz="4" w:space="0" w:color="auto"/>
            </w:tcBorders>
          </w:tcPr>
          <w:p w:rsidR="007D0DCC" w:rsidRDefault="007D0DCC" w:rsidP="00E517DC">
            <w:r>
              <w:t>Отрабатывать по-нятие:</w:t>
            </w:r>
          </w:p>
          <w:p w:rsidR="007D0DCC" w:rsidRPr="00744E08" w:rsidRDefault="007D0DCC" w:rsidP="007D0DCC">
            <w:pPr>
              <w:widowControl/>
              <w:numPr>
                <w:ilvl w:val="0"/>
                <w:numId w:val="61"/>
              </w:numPr>
              <w:autoSpaceDE/>
              <w:autoSpaceDN/>
              <w:ind w:left="317" w:hanging="283"/>
            </w:pPr>
            <w:r w:rsidRPr="00744E08">
              <w:t>волшебная сказ</w:t>
            </w:r>
            <w:r>
              <w:t>-</w:t>
            </w:r>
            <w:r w:rsidRPr="00744E08">
              <w:t>ка</w:t>
            </w:r>
          </w:p>
        </w:tc>
        <w:tc>
          <w:tcPr>
            <w:tcW w:w="2550" w:type="dxa"/>
            <w:gridSpan w:val="2"/>
            <w:tcBorders>
              <w:top w:val="single" w:sz="4" w:space="0" w:color="auto"/>
              <w:left w:val="single" w:sz="4" w:space="0" w:color="auto"/>
              <w:bottom w:val="single" w:sz="4" w:space="0" w:color="auto"/>
              <w:right w:val="single" w:sz="4" w:space="0" w:color="auto"/>
            </w:tcBorders>
          </w:tcPr>
          <w:p w:rsidR="007D0DCC" w:rsidRDefault="007D0DCC" w:rsidP="007D0DCC">
            <w:pPr>
              <w:widowControl/>
              <w:numPr>
                <w:ilvl w:val="0"/>
                <w:numId w:val="60"/>
              </w:numPr>
              <w:autoSpaceDE/>
              <w:autoSpaceDN/>
              <w:ind w:left="320" w:hanging="320"/>
              <w:jc w:val="both"/>
            </w:pPr>
            <w:r>
              <w:t>у</w:t>
            </w:r>
            <w:r w:rsidRPr="00744E08">
              <w:t>чить различать сказки волшебные, о животных и быто</w:t>
            </w:r>
            <w:r>
              <w:t>-</w:t>
            </w:r>
            <w:r w:rsidRPr="00744E08">
              <w:t>вые;</w:t>
            </w:r>
          </w:p>
          <w:p w:rsidR="007D0DCC" w:rsidRDefault="007D0DCC" w:rsidP="007D0DCC">
            <w:pPr>
              <w:widowControl/>
              <w:numPr>
                <w:ilvl w:val="0"/>
                <w:numId w:val="60"/>
              </w:numPr>
              <w:autoSpaceDE/>
              <w:autoSpaceDN/>
              <w:ind w:left="320" w:hanging="320"/>
              <w:jc w:val="both"/>
            </w:pPr>
            <w:r w:rsidRPr="00C705A9">
              <w:t>совершенствовать умение сравнивать сказки народов мира;</w:t>
            </w:r>
          </w:p>
          <w:p w:rsidR="007D0DCC" w:rsidRPr="00C705A9" w:rsidRDefault="007D0DCC" w:rsidP="007D0DCC">
            <w:pPr>
              <w:widowControl/>
              <w:numPr>
                <w:ilvl w:val="0"/>
                <w:numId w:val="60"/>
              </w:numPr>
              <w:autoSpaceDE/>
              <w:autoSpaceDN/>
              <w:ind w:left="320" w:hanging="320"/>
              <w:jc w:val="both"/>
            </w:pPr>
            <w:r w:rsidRPr="00C705A9">
              <w:t>учить сравнивать волшебные сказки – народные и авторс</w:t>
            </w:r>
            <w:r>
              <w:t>-</w:t>
            </w:r>
            <w:r w:rsidRPr="00C705A9">
              <w:t>кие.</w:t>
            </w:r>
          </w:p>
        </w:tc>
        <w:tc>
          <w:tcPr>
            <w:tcW w:w="2273" w:type="dxa"/>
            <w:tcBorders>
              <w:top w:val="single" w:sz="4" w:space="0" w:color="auto"/>
              <w:left w:val="single" w:sz="4" w:space="0" w:color="auto"/>
              <w:bottom w:val="single" w:sz="4" w:space="0" w:color="auto"/>
              <w:right w:val="single" w:sz="4" w:space="0" w:color="auto"/>
            </w:tcBorders>
          </w:tcPr>
          <w:p w:rsidR="007D0DCC" w:rsidRPr="00744E08" w:rsidRDefault="007D0DCC" w:rsidP="007D0DCC">
            <w:pPr>
              <w:widowControl/>
              <w:numPr>
                <w:ilvl w:val="0"/>
                <w:numId w:val="60"/>
              </w:numPr>
              <w:autoSpaceDE/>
              <w:autoSpaceDN/>
              <w:ind w:left="320" w:hanging="320"/>
              <w:jc w:val="both"/>
            </w:pPr>
            <w:r>
              <w:t>у</w:t>
            </w:r>
            <w:r w:rsidRPr="00744E08">
              <w:t>меть различать сказки волшеб</w:t>
            </w:r>
            <w:r>
              <w:t>-</w:t>
            </w:r>
            <w:r w:rsidRPr="00744E08">
              <w:t>ные, о животных и бытовые</w:t>
            </w:r>
            <w:r>
              <w:t>.</w:t>
            </w:r>
          </w:p>
          <w:p w:rsidR="007D0DCC" w:rsidRPr="00744E08" w:rsidRDefault="007D0DCC" w:rsidP="00E517DC"/>
        </w:tc>
        <w:tc>
          <w:tcPr>
            <w:tcW w:w="2266" w:type="dxa"/>
            <w:gridSpan w:val="2"/>
            <w:tcBorders>
              <w:top w:val="single" w:sz="4" w:space="0" w:color="auto"/>
              <w:left w:val="single" w:sz="4" w:space="0" w:color="auto"/>
              <w:bottom w:val="single" w:sz="4" w:space="0" w:color="auto"/>
              <w:right w:val="single" w:sz="4" w:space="0" w:color="auto"/>
            </w:tcBorders>
          </w:tcPr>
          <w:p w:rsidR="007D0DCC" w:rsidRPr="00744E08" w:rsidRDefault="007D0DCC" w:rsidP="00E517DC">
            <w:pPr>
              <w:jc w:val="both"/>
            </w:pPr>
            <w:r w:rsidRPr="00C705A9">
              <w:rPr>
                <w:b/>
                <w:i/>
              </w:rPr>
              <w:t>Познавательные</w:t>
            </w:r>
            <w:r>
              <w:rPr>
                <w:b/>
                <w:i/>
              </w:rPr>
              <w:t>:</w:t>
            </w:r>
            <w:r w:rsidRPr="00C705A9">
              <w:rPr>
                <w:b/>
                <w:i/>
              </w:rPr>
              <w:t xml:space="preserve"> </w:t>
            </w:r>
            <w:r>
              <w:t>умение задавать вопросы.</w:t>
            </w:r>
          </w:p>
          <w:p w:rsidR="007D0DCC" w:rsidRPr="00744E08" w:rsidRDefault="007D0DCC" w:rsidP="00E517DC">
            <w:pPr>
              <w:jc w:val="both"/>
            </w:pPr>
            <w:r>
              <w:rPr>
                <w:b/>
                <w:i/>
              </w:rPr>
              <w:t>К</w:t>
            </w:r>
            <w:r w:rsidRPr="00C705A9">
              <w:rPr>
                <w:b/>
                <w:i/>
              </w:rPr>
              <w:t>оммуникативные</w:t>
            </w:r>
            <w:r>
              <w:rPr>
                <w:b/>
                <w:i/>
              </w:rPr>
              <w:t>:</w:t>
            </w:r>
            <w:r w:rsidRPr="00744E08">
              <w:t>умение работать в малых группах; вла</w:t>
            </w:r>
            <w:r>
              <w:t>-</w:t>
            </w:r>
            <w:r w:rsidRPr="00744E08">
              <w:t>дение разными ви</w:t>
            </w:r>
            <w:r>
              <w:t>-</w:t>
            </w:r>
            <w:r w:rsidRPr="00744E08">
              <w:t>дами речевой дея</w:t>
            </w:r>
            <w:r>
              <w:t>-тельности.</w:t>
            </w:r>
            <w:r w:rsidRPr="00744E08">
              <w:t xml:space="preserve"> </w:t>
            </w:r>
            <w:r>
              <w:rPr>
                <w:b/>
                <w:i/>
              </w:rPr>
              <w:t>Р</w:t>
            </w:r>
            <w:r w:rsidRPr="00C705A9">
              <w:rPr>
                <w:b/>
                <w:i/>
              </w:rPr>
              <w:t>егулятивные</w:t>
            </w:r>
            <w:r>
              <w:rPr>
                <w:b/>
                <w:i/>
              </w:rPr>
              <w:t>:</w:t>
            </w:r>
            <w:r w:rsidRPr="00C705A9">
              <w:rPr>
                <w:b/>
                <w:i/>
              </w:rPr>
              <w:t xml:space="preserve"> </w:t>
            </w:r>
            <w:r w:rsidRPr="00744E08">
              <w:t>коррекция, контроль, прогнозирование</w:t>
            </w:r>
            <w:r>
              <w:t>.</w:t>
            </w:r>
          </w:p>
        </w:tc>
        <w:tc>
          <w:tcPr>
            <w:tcW w:w="2411" w:type="dxa"/>
            <w:tcBorders>
              <w:top w:val="single" w:sz="4" w:space="0" w:color="auto"/>
              <w:left w:val="single" w:sz="4" w:space="0" w:color="auto"/>
              <w:bottom w:val="single" w:sz="4" w:space="0" w:color="auto"/>
              <w:right w:val="single" w:sz="4" w:space="0" w:color="auto"/>
            </w:tcBorders>
          </w:tcPr>
          <w:p w:rsidR="007D0DCC" w:rsidRPr="00744E08" w:rsidRDefault="007D0DCC" w:rsidP="00E517DC">
            <w:pPr>
              <w:jc w:val="both"/>
            </w:pPr>
            <w:r w:rsidRPr="00744E08">
              <w:t>Мотивация к обуче</w:t>
            </w:r>
            <w:r>
              <w:t>-</w:t>
            </w:r>
            <w:r w:rsidRPr="00744E08">
              <w:t>нию, создание образа «хорошего ученика», гуманистическое осоз</w:t>
            </w:r>
            <w:r>
              <w:t>-</w:t>
            </w:r>
            <w:r w:rsidRPr="00744E08">
              <w:t>нание</w:t>
            </w:r>
            <w:r>
              <w:t>.</w:t>
            </w:r>
          </w:p>
        </w:tc>
      </w:tr>
      <w:tr w:rsidR="007D0DCC" w:rsidRPr="00744E08" w:rsidTr="00E517DC">
        <w:tc>
          <w:tcPr>
            <w:tcW w:w="645" w:type="dxa"/>
            <w:gridSpan w:val="2"/>
            <w:tcBorders>
              <w:top w:val="single" w:sz="4" w:space="0" w:color="auto"/>
              <w:left w:val="single" w:sz="4" w:space="0" w:color="auto"/>
              <w:bottom w:val="single" w:sz="4" w:space="0" w:color="auto"/>
              <w:right w:val="single" w:sz="4" w:space="0" w:color="auto"/>
            </w:tcBorders>
          </w:tcPr>
          <w:p w:rsidR="007D0DCC" w:rsidRPr="00744E08" w:rsidRDefault="007D0DCC" w:rsidP="00E517DC">
            <w:r>
              <w:t>128</w:t>
            </w:r>
          </w:p>
        </w:tc>
        <w:tc>
          <w:tcPr>
            <w:tcW w:w="1265" w:type="dxa"/>
            <w:tcBorders>
              <w:top w:val="single" w:sz="4" w:space="0" w:color="auto"/>
              <w:left w:val="single" w:sz="4" w:space="0" w:color="auto"/>
              <w:bottom w:val="single" w:sz="4" w:space="0" w:color="auto"/>
              <w:right w:val="single" w:sz="4" w:space="0" w:color="auto"/>
            </w:tcBorders>
          </w:tcPr>
          <w:p w:rsidR="007D0DCC" w:rsidRPr="00744E08" w:rsidRDefault="007D0DCC" w:rsidP="00E517DC"/>
        </w:tc>
        <w:tc>
          <w:tcPr>
            <w:tcW w:w="2309" w:type="dxa"/>
            <w:gridSpan w:val="3"/>
            <w:tcBorders>
              <w:top w:val="single" w:sz="4" w:space="0" w:color="auto"/>
              <w:left w:val="single" w:sz="4" w:space="0" w:color="auto"/>
              <w:bottom w:val="single" w:sz="4" w:space="0" w:color="auto"/>
              <w:right w:val="single" w:sz="4" w:space="0" w:color="auto"/>
            </w:tcBorders>
          </w:tcPr>
          <w:p w:rsidR="007D0DCC" w:rsidRDefault="007D0DCC" w:rsidP="00E517DC">
            <w:r>
              <w:t xml:space="preserve">А. Пушкин </w:t>
            </w:r>
            <w:r w:rsidRPr="00744E08">
              <w:t xml:space="preserve"> «Сказка о рыбаке и рыбке».  </w:t>
            </w:r>
          </w:p>
          <w:p w:rsidR="007D0DCC" w:rsidRDefault="007D0DCC" w:rsidP="00E517DC"/>
          <w:p w:rsidR="007D0DCC" w:rsidRPr="00744E08" w:rsidRDefault="007D0DCC" w:rsidP="00E517DC">
            <w:r>
              <w:t>Дополнительное чтение ( по хрестоматии) Индийская народная сказка «Золотая рыба»</w:t>
            </w:r>
          </w:p>
          <w:p w:rsidR="007D0DCC" w:rsidRDefault="007D0DCC" w:rsidP="00E517DC"/>
          <w:p w:rsidR="007D0DCC" w:rsidRDefault="007D0DCC" w:rsidP="00E517DC">
            <w:r>
              <w:t>Учебник с. 148-158</w:t>
            </w:r>
          </w:p>
          <w:p w:rsidR="007D0DCC" w:rsidRDefault="007D0DCC" w:rsidP="00E517DC">
            <w:r>
              <w:t>Тетрадь печатная с.  86</w:t>
            </w:r>
          </w:p>
          <w:p w:rsidR="007D0DCC" w:rsidRPr="00744E08" w:rsidRDefault="007D0DCC" w:rsidP="00E517DC">
            <w:r>
              <w:t>Хрестоматия, часть 2 с. 69-76, 87-88</w:t>
            </w:r>
          </w:p>
        </w:tc>
        <w:tc>
          <w:tcPr>
            <w:tcW w:w="2124" w:type="dxa"/>
            <w:gridSpan w:val="2"/>
            <w:tcBorders>
              <w:top w:val="single" w:sz="4" w:space="0" w:color="auto"/>
              <w:left w:val="single" w:sz="4" w:space="0" w:color="auto"/>
              <w:bottom w:val="single" w:sz="4" w:space="0" w:color="auto"/>
              <w:right w:val="single" w:sz="4" w:space="0" w:color="auto"/>
            </w:tcBorders>
          </w:tcPr>
          <w:p w:rsidR="007D0DCC" w:rsidRDefault="007D0DCC" w:rsidP="00E517DC">
            <w:r>
              <w:t>Отрабатывать по-нятие:</w:t>
            </w:r>
          </w:p>
          <w:p w:rsidR="007D0DCC" w:rsidRPr="00744E08" w:rsidRDefault="007D0DCC" w:rsidP="007D0DCC">
            <w:pPr>
              <w:widowControl/>
              <w:numPr>
                <w:ilvl w:val="0"/>
                <w:numId w:val="61"/>
              </w:numPr>
              <w:autoSpaceDE/>
              <w:autoSpaceDN/>
              <w:ind w:left="317" w:hanging="283"/>
            </w:pPr>
            <w:r w:rsidRPr="00744E08">
              <w:t>волшебная сказ</w:t>
            </w:r>
            <w:r>
              <w:t>-</w:t>
            </w:r>
            <w:r w:rsidRPr="00744E08">
              <w:t>ка</w:t>
            </w:r>
          </w:p>
        </w:tc>
        <w:tc>
          <w:tcPr>
            <w:tcW w:w="2550" w:type="dxa"/>
            <w:gridSpan w:val="2"/>
            <w:tcBorders>
              <w:top w:val="single" w:sz="4" w:space="0" w:color="auto"/>
              <w:left w:val="single" w:sz="4" w:space="0" w:color="auto"/>
              <w:bottom w:val="single" w:sz="4" w:space="0" w:color="auto"/>
              <w:right w:val="single" w:sz="4" w:space="0" w:color="auto"/>
            </w:tcBorders>
          </w:tcPr>
          <w:p w:rsidR="007D0DCC" w:rsidRDefault="007D0DCC" w:rsidP="007D0DCC">
            <w:pPr>
              <w:widowControl/>
              <w:numPr>
                <w:ilvl w:val="0"/>
                <w:numId w:val="60"/>
              </w:numPr>
              <w:autoSpaceDE/>
              <w:autoSpaceDN/>
              <w:ind w:left="320" w:hanging="320"/>
              <w:jc w:val="both"/>
            </w:pPr>
            <w:r>
              <w:t>у</w:t>
            </w:r>
            <w:r w:rsidRPr="00744E08">
              <w:t>чить различать сказки волшебные, о животных и быто</w:t>
            </w:r>
            <w:r>
              <w:t>-</w:t>
            </w:r>
            <w:r w:rsidRPr="00744E08">
              <w:t>вые;</w:t>
            </w:r>
          </w:p>
          <w:p w:rsidR="007D0DCC" w:rsidRDefault="007D0DCC" w:rsidP="007D0DCC">
            <w:pPr>
              <w:widowControl/>
              <w:numPr>
                <w:ilvl w:val="0"/>
                <w:numId w:val="60"/>
              </w:numPr>
              <w:autoSpaceDE/>
              <w:autoSpaceDN/>
              <w:ind w:left="320" w:hanging="320"/>
              <w:jc w:val="both"/>
            </w:pPr>
            <w:r w:rsidRPr="00C705A9">
              <w:t>совершенствовать умение сравнивать сказки народов мира;</w:t>
            </w:r>
          </w:p>
          <w:p w:rsidR="007D0DCC" w:rsidRPr="00C705A9" w:rsidRDefault="007D0DCC" w:rsidP="007D0DCC">
            <w:pPr>
              <w:widowControl/>
              <w:numPr>
                <w:ilvl w:val="0"/>
                <w:numId w:val="60"/>
              </w:numPr>
              <w:autoSpaceDE/>
              <w:autoSpaceDN/>
              <w:ind w:left="320" w:hanging="320"/>
              <w:jc w:val="both"/>
            </w:pPr>
            <w:r w:rsidRPr="00C705A9">
              <w:t>учить сравнивать волшебные сказки – народные и авторс</w:t>
            </w:r>
            <w:r>
              <w:t>-</w:t>
            </w:r>
            <w:r w:rsidRPr="00C705A9">
              <w:t>кие.</w:t>
            </w:r>
          </w:p>
        </w:tc>
        <w:tc>
          <w:tcPr>
            <w:tcW w:w="2273" w:type="dxa"/>
            <w:tcBorders>
              <w:top w:val="single" w:sz="4" w:space="0" w:color="auto"/>
              <w:left w:val="single" w:sz="4" w:space="0" w:color="auto"/>
              <w:bottom w:val="single" w:sz="4" w:space="0" w:color="auto"/>
              <w:right w:val="single" w:sz="4" w:space="0" w:color="auto"/>
            </w:tcBorders>
          </w:tcPr>
          <w:p w:rsidR="007D0DCC" w:rsidRPr="00744E08" w:rsidRDefault="007D0DCC" w:rsidP="007D0DCC">
            <w:pPr>
              <w:widowControl/>
              <w:numPr>
                <w:ilvl w:val="0"/>
                <w:numId w:val="60"/>
              </w:numPr>
              <w:autoSpaceDE/>
              <w:autoSpaceDN/>
              <w:ind w:left="320" w:hanging="320"/>
              <w:jc w:val="both"/>
            </w:pPr>
            <w:r>
              <w:t>у</w:t>
            </w:r>
            <w:r w:rsidRPr="00744E08">
              <w:t>меть различать сказки волшеб</w:t>
            </w:r>
            <w:r>
              <w:t>-</w:t>
            </w:r>
            <w:r w:rsidRPr="00744E08">
              <w:t>ные, о животных и бытовые</w:t>
            </w:r>
            <w:r>
              <w:t>.</w:t>
            </w:r>
          </w:p>
          <w:p w:rsidR="007D0DCC" w:rsidRPr="00744E08" w:rsidRDefault="007D0DCC" w:rsidP="00E517DC"/>
        </w:tc>
        <w:tc>
          <w:tcPr>
            <w:tcW w:w="2266" w:type="dxa"/>
            <w:gridSpan w:val="2"/>
            <w:tcBorders>
              <w:top w:val="single" w:sz="4" w:space="0" w:color="auto"/>
              <w:left w:val="single" w:sz="4" w:space="0" w:color="auto"/>
              <w:bottom w:val="single" w:sz="4" w:space="0" w:color="auto"/>
              <w:right w:val="single" w:sz="4" w:space="0" w:color="auto"/>
            </w:tcBorders>
          </w:tcPr>
          <w:p w:rsidR="007D0DCC" w:rsidRPr="00744E08" w:rsidRDefault="007D0DCC" w:rsidP="00E517DC">
            <w:pPr>
              <w:jc w:val="both"/>
            </w:pPr>
            <w:r w:rsidRPr="00C705A9">
              <w:rPr>
                <w:b/>
                <w:i/>
              </w:rPr>
              <w:t>Познавательные</w:t>
            </w:r>
            <w:r>
              <w:rPr>
                <w:b/>
                <w:i/>
              </w:rPr>
              <w:t>:</w:t>
            </w:r>
            <w:r w:rsidRPr="00C705A9">
              <w:rPr>
                <w:b/>
                <w:i/>
              </w:rPr>
              <w:t xml:space="preserve"> </w:t>
            </w:r>
            <w:r>
              <w:t>умение задавать вопросы.</w:t>
            </w:r>
          </w:p>
          <w:p w:rsidR="007D0DCC" w:rsidRPr="00744E08" w:rsidRDefault="007D0DCC" w:rsidP="00E517DC">
            <w:pPr>
              <w:jc w:val="both"/>
            </w:pPr>
            <w:r>
              <w:rPr>
                <w:b/>
                <w:i/>
              </w:rPr>
              <w:t>К</w:t>
            </w:r>
            <w:r w:rsidRPr="00C705A9">
              <w:rPr>
                <w:b/>
                <w:i/>
              </w:rPr>
              <w:t>оммуникативные</w:t>
            </w:r>
            <w:r>
              <w:rPr>
                <w:b/>
                <w:i/>
              </w:rPr>
              <w:t>:</w:t>
            </w:r>
            <w:r w:rsidRPr="00744E08">
              <w:t>умение работать в малых группах; вла</w:t>
            </w:r>
            <w:r>
              <w:t>-</w:t>
            </w:r>
            <w:r w:rsidRPr="00744E08">
              <w:t>дение разными ви</w:t>
            </w:r>
            <w:r>
              <w:t>-</w:t>
            </w:r>
            <w:r w:rsidRPr="00744E08">
              <w:t>дами речевой дея</w:t>
            </w:r>
            <w:r>
              <w:t>-тельности.</w:t>
            </w:r>
            <w:r w:rsidRPr="00744E08">
              <w:t xml:space="preserve"> </w:t>
            </w:r>
            <w:r>
              <w:rPr>
                <w:b/>
                <w:i/>
              </w:rPr>
              <w:t>Р</w:t>
            </w:r>
            <w:r w:rsidRPr="00C705A9">
              <w:rPr>
                <w:b/>
                <w:i/>
              </w:rPr>
              <w:t>егулятивные</w:t>
            </w:r>
            <w:r>
              <w:rPr>
                <w:b/>
                <w:i/>
              </w:rPr>
              <w:t>:</w:t>
            </w:r>
            <w:r w:rsidRPr="00C705A9">
              <w:rPr>
                <w:b/>
                <w:i/>
              </w:rPr>
              <w:t xml:space="preserve"> </w:t>
            </w:r>
            <w:r w:rsidRPr="00744E08">
              <w:t>коррекция, контроль, прогнозирование</w:t>
            </w:r>
            <w:r>
              <w:t>.</w:t>
            </w:r>
          </w:p>
        </w:tc>
        <w:tc>
          <w:tcPr>
            <w:tcW w:w="2411" w:type="dxa"/>
            <w:tcBorders>
              <w:top w:val="single" w:sz="4" w:space="0" w:color="auto"/>
              <w:left w:val="single" w:sz="4" w:space="0" w:color="auto"/>
              <w:bottom w:val="single" w:sz="4" w:space="0" w:color="auto"/>
              <w:right w:val="single" w:sz="4" w:space="0" w:color="auto"/>
            </w:tcBorders>
          </w:tcPr>
          <w:p w:rsidR="007D0DCC" w:rsidRPr="00744E08" w:rsidRDefault="007D0DCC" w:rsidP="00E517DC">
            <w:pPr>
              <w:jc w:val="both"/>
            </w:pPr>
            <w:r w:rsidRPr="00744E08">
              <w:t>Мотивация к обуче</w:t>
            </w:r>
            <w:r>
              <w:t>-</w:t>
            </w:r>
            <w:r w:rsidRPr="00744E08">
              <w:t>нию, создание образа «хорошего ученика», гуманистическое осоз</w:t>
            </w:r>
            <w:r>
              <w:t>-</w:t>
            </w:r>
            <w:r w:rsidRPr="00744E08">
              <w:t>нание</w:t>
            </w:r>
            <w:r>
              <w:t>.</w:t>
            </w:r>
          </w:p>
        </w:tc>
      </w:tr>
      <w:tr w:rsidR="007D0DCC" w:rsidRPr="00744E08" w:rsidTr="00E517DC">
        <w:tc>
          <w:tcPr>
            <w:tcW w:w="645" w:type="dxa"/>
            <w:gridSpan w:val="2"/>
            <w:tcBorders>
              <w:top w:val="single" w:sz="4" w:space="0" w:color="auto"/>
              <w:left w:val="single" w:sz="4" w:space="0" w:color="auto"/>
              <w:bottom w:val="single" w:sz="4" w:space="0" w:color="auto"/>
              <w:right w:val="single" w:sz="4" w:space="0" w:color="auto"/>
            </w:tcBorders>
          </w:tcPr>
          <w:p w:rsidR="007D0DCC" w:rsidRPr="00744E08" w:rsidRDefault="007D0DCC" w:rsidP="00E517DC">
            <w:r>
              <w:t>129</w:t>
            </w:r>
          </w:p>
        </w:tc>
        <w:tc>
          <w:tcPr>
            <w:tcW w:w="1265" w:type="dxa"/>
            <w:tcBorders>
              <w:top w:val="single" w:sz="4" w:space="0" w:color="auto"/>
              <w:left w:val="single" w:sz="4" w:space="0" w:color="auto"/>
              <w:bottom w:val="single" w:sz="4" w:space="0" w:color="auto"/>
              <w:right w:val="single" w:sz="4" w:space="0" w:color="auto"/>
            </w:tcBorders>
          </w:tcPr>
          <w:p w:rsidR="007D0DCC" w:rsidRPr="00744E08" w:rsidRDefault="007D0DCC" w:rsidP="00E517DC"/>
        </w:tc>
        <w:tc>
          <w:tcPr>
            <w:tcW w:w="2309" w:type="dxa"/>
            <w:gridSpan w:val="3"/>
            <w:tcBorders>
              <w:top w:val="single" w:sz="4" w:space="0" w:color="auto"/>
              <w:left w:val="single" w:sz="4" w:space="0" w:color="auto"/>
              <w:bottom w:val="single" w:sz="4" w:space="0" w:color="auto"/>
              <w:right w:val="single" w:sz="4" w:space="0" w:color="auto"/>
            </w:tcBorders>
          </w:tcPr>
          <w:p w:rsidR="007D0DCC" w:rsidRDefault="007D0DCC" w:rsidP="00E517DC">
            <w:r>
              <w:t xml:space="preserve">Литературное слушание. Волшебные сказки. </w:t>
            </w:r>
            <w:r w:rsidRPr="00744E08">
              <w:t xml:space="preserve">Шарль Перро. «Кот в сапогах».   </w:t>
            </w:r>
          </w:p>
          <w:p w:rsidR="007D0DCC" w:rsidRDefault="007D0DCC" w:rsidP="00E517DC"/>
          <w:p w:rsidR="007D0DCC" w:rsidRDefault="007D0DCC" w:rsidP="00E517DC">
            <w:r>
              <w:t>Учебник с. 158-168</w:t>
            </w:r>
          </w:p>
          <w:p w:rsidR="007D0DCC" w:rsidRDefault="007D0DCC" w:rsidP="00E517DC">
            <w:r>
              <w:t xml:space="preserve">Тетрадь печатная с.  90 </w:t>
            </w:r>
          </w:p>
          <w:p w:rsidR="007D0DCC" w:rsidRPr="00744E08" w:rsidRDefault="007D0DCC" w:rsidP="00E517DC"/>
        </w:tc>
        <w:tc>
          <w:tcPr>
            <w:tcW w:w="2124" w:type="dxa"/>
            <w:gridSpan w:val="2"/>
            <w:tcBorders>
              <w:top w:val="single" w:sz="4" w:space="0" w:color="auto"/>
              <w:left w:val="single" w:sz="4" w:space="0" w:color="auto"/>
              <w:bottom w:val="single" w:sz="4" w:space="0" w:color="auto"/>
              <w:right w:val="single" w:sz="4" w:space="0" w:color="auto"/>
            </w:tcBorders>
          </w:tcPr>
          <w:p w:rsidR="007D0DCC" w:rsidRDefault="007D0DCC" w:rsidP="00E517DC">
            <w:r w:rsidRPr="00744E08">
              <w:t>Отр</w:t>
            </w:r>
            <w:r>
              <w:t>абатывать понятия</w:t>
            </w:r>
          </w:p>
          <w:p w:rsidR="007D0DCC" w:rsidRDefault="007D0DCC" w:rsidP="007D0DCC">
            <w:pPr>
              <w:widowControl/>
              <w:numPr>
                <w:ilvl w:val="0"/>
                <w:numId w:val="61"/>
              </w:numPr>
              <w:autoSpaceDE/>
              <w:autoSpaceDN/>
              <w:ind w:left="317" w:hanging="283"/>
            </w:pPr>
            <w:r>
              <w:t>бытовая сказка</w:t>
            </w:r>
          </w:p>
          <w:p w:rsidR="007D0DCC" w:rsidRPr="00744E08" w:rsidRDefault="007D0DCC" w:rsidP="007D0DCC">
            <w:pPr>
              <w:widowControl/>
              <w:numPr>
                <w:ilvl w:val="0"/>
                <w:numId w:val="61"/>
              </w:numPr>
              <w:autoSpaceDE/>
              <w:autoSpaceDN/>
              <w:ind w:left="317" w:hanging="283"/>
            </w:pPr>
            <w:r w:rsidRPr="00744E08">
              <w:t>волшебная</w:t>
            </w:r>
            <w:r>
              <w:t xml:space="preserve"> сказ-ка</w:t>
            </w:r>
          </w:p>
        </w:tc>
        <w:tc>
          <w:tcPr>
            <w:tcW w:w="2550" w:type="dxa"/>
            <w:gridSpan w:val="2"/>
            <w:tcBorders>
              <w:top w:val="single" w:sz="4" w:space="0" w:color="auto"/>
              <w:left w:val="single" w:sz="4" w:space="0" w:color="auto"/>
              <w:bottom w:val="single" w:sz="4" w:space="0" w:color="auto"/>
              <w:right w:val="single" w:sz="4" w:space="0" w:color="auto"/>
            </w:tcBorders>
          </w:tcPr>
          <w:p w:rsidR="007D0DCC" w:rsidRDefault="007D0DCC" w:rsidP="007D0DCC">
            <w:pPr>
              <w:widowControl/>
              <w:numPr>
                <w:ilvl w:val="0"/>
                <w:numId w:val="60"/>
              </w:numPr>
              <w:autoSpaceDE/>
              <w:autoSpaceDN/>
              <w:ind w:left="320" w:hanging="320"/>
              <w:jc w:val="both"/>
            </w:pPr>
            <w:r>
              <w:t>у</w:t>
            </w:r>
            <w:r w:rsidRPr="00744E08">
              <w:t>чить различать сказки волшебные, о животных и быто</w:t>
            </w:r>
            <w:r>
              <w:t>-</w:t>
            </w:r>
            <w:r w:rsidRPr="00744E08">
              <w:t>вые;</w:t>
            </w:r>
          </w:p>
          <w:p w:rsidR="007D0DCC" w:rsidRDefault="007D0DCC" w:rsidP="007D0DCC">
            <w:pPr>
              <w:widowControl/>
              <w:numPr>
                <w:ilvl w:val="0"/>
                <w:numId w:val="60"/>
              </w:numPr>
              <w:autoSpaceDE/>
              <w:autoSpaceDN/>
              <w:ind w:left="320" w:hanging="320"/>
              <w:jc w:val="both"/>
            </w:pPr>
            <w:r w:rsidRPr="00C705A9">
              <w:t>совершенствовать умение сравнивать сказки народов мира;</w:t>
            </w:r>
          </w:p>
          <w:p w:rsidR="007D0DCC" w:rsidRPr="00C705A9" w:rsidRDefault="007D0DCC" w:rsidP="007D0DCC">
            <w:pPr>
              <w:widowControl/>
              <w:numPr>
                <w:ilvl w:val="0"/>
                <w:numId w:val="60"/>
              </w:numPr>
              <w:autoSpaceDE/>
              <w:autoSpaceDN/>
              <w:ind w:left="320" w:hanging="320"/>
              <w:jc w:val="both"/>
            </w:pPr>
            <w:r w:rsidRPr="00C705A9">
              <w:t>учить сравнивать волшебные сказки – народные и авторс</w:t>
            </w:r>
            <w:r>
              <w:t>-</w:t>
            </w:r>
            <w:r w:rsidRPr="00C705A9">
              <w:t>кие.</w:t>
            </w:r>
          </w:p>
        </w:tc>
        <w:tc>
          <w:tcPr>
            <w:tcW w:w="2273" w:type="dxa"/>
            <w:tcBorders>
              <w:top w:val="single" w:sz="4" w:space="0" w:color="auto"/>
              <w:left w:val="single" w:sz="4" w:space="0" w:color="auto"/>
              <w:bottom w:val="single" w:sz="4" w:space="0" w:color="auto"/>
              <w:right w:val="single" w:sz="4" w:space="0" w:color="auto"/>
            </w:tcBorders>
          </w:tcPr>
          <w:p w:rsidR="007D0DCC" w:rsidRPr="00744E08" w:rsidRDefault="007D0DCC" w:rsidP="007D0DCC">
            <w:pPr>
              <w:widowControl/>
              <w:numPr>
                <w:ilvl w:val="0"/>
                <w:numId w:val="60"/>
              </w:numPr>
              <w:autoSpaceDE/>
              <w:autoSpaceDN/>
              <w:ind w:left="320" w:hanging="320"/>
              <w:jc w:val="both"/>
            </w:pPr>
            <w:r>
              <w:t>у</w:t>
            </w:r>
            <w:r w:rsidRPr="00744E08">
              <w:t>меть различать сказки волшеб</w:t>
            </w:r>
            <w:r>
              <w:t>-</w:t>
            </w:r>
            <w:r w:rsidRPr="00744E08">
              <w:t>ные, о животных и бытовые</w:t>
            </w:r>
            <w:r>
              <w:t>.</w:t>
            </w:r>
          </w:p>
          <w:p w:rsidR="007D0DCC" w:rsidRPr="00744E08" w:rsidRDefault="007D0DCC" w:rsidP="00E517DC"/>
        </w:tc>
        <w:tc>
          <w:tcPr>
            <w:tcW w:w="2266" w:type="dxa"/>
            <w:gridSpan w:val="2"/>
            <w:tcBorders>
              <w:top w:val="single" w:sz="4" w:space="0" w:color="auto"/>
              <w:left w:val="single" w:sz="4" w:space="0" w:color="auto"/>
              <w:bottom w:val="single" w:sz="4" w:space="0" w:color="auto"/>
              <w:right w:val="single" w:sz="4" w:space="0" w:color="auto"/>
            </w:tcBorders>
          </w:tcPr>
          <w:p w:rsidR="007D0DCC" w:rsidRPr="00744E08" w:rsidRDefault="007D0DCC" w:rsidP="00E517DC">
            <w:pPr>
              <w:jc w:val="both"/>
            </w:pPr>
            <w:r w:rsidRPr="00C705A9">
              <w:rPr>
                <w:b/>
                <w:i/>
              </w:rPr>
              <w:t>Познавательные</w:t>
            </w:r>
            <w:r>
              <w:rPr>
                <w:b/>
                <w:i/>
              </w:rPr>
              <w:t>:</w:t>
            </w:r>
            <w:r w:rsidRPr="00C705A9">
              <w:rPr>
                <w:b/>
                <w:i/>
              </w:rPr>
              <w:t xml:space="preserve"> </w:t>
            </w:r>
            <w:r>
              <w:t>умение задавать вопросы.</w:t>
            </w:r>
          </w:p>
          <w:p w:rsidR="007D0DCC" w:rsidRPr="00744E08" w:rsidRDefault="007D0DCC" w:rsidP="00E517DC">
            <w:pPr>
              <w:jc w:val="both"/>
            </w:pPr>
            <w:r>
              <w:rPr>
                <w:b/>
                <w:i/>
              </w:rPr>
              <w:t>К</w:t>
            </w:r>
            <w:r w:rsidRPr="00C705A9">
              <w:rPr>
                <w:b/>
                <w:i/>
              </w:rPr>
              <w:t>оммуникативные</w:t>
            </w:r>
            <w:r>
              <w:rPr>
                <w:b/>
                <w:i/>
              </w:rPr>
              <w:t>:</w:t>
            </w:r>
            <w:r w:rsidRPr="00744E08">
              <w:t>умение работать в малых группах; вла</w:t>
            </w:r>
            <w:r>
              <w:t>-</w:t>
            </w:r>
            <w:r w:rsidRPr="00744E08">
              <w:t>дение разными ви</w:t>
            </w:r>
            <w:r>
              <w:t>-</w:t>
            </w:r>
            <w:r w:rsidRPr="00744E08">
              <w:t>дами речевой дея</w:t>
            </w:r>
            <w:r>
              <w:t>-тельности.</w:t>
            </w:r>
            <w:r w:rsidRPr="00744E08">
              <w:t xml:space="preserve"> </w:t>
            </w:r>
            <w:r>
              <w:rPr>
                <w:b/>
                <w:i/>
              </w:rPr>
              <w:t>Р</w:t>
            </w:r>
            <w:r w:rsidRPr="00C705A9">
              <w:rPr>
                <w:b/>
                <w:i/>
              </w:rPr>
              <w:t>егулятивные</w:t>
            </w:r>
            <w:r>
              <w:rPr>
                <w:b/>
                <w:i/>
              </w:rPr>
              <w:t>:</w:t>
            </w:r>
            <w:r w:rsidRPr="00C705A9">
              <w:rPr>
                <w:b/>
                <w:i/>
              </w:rPr>
              <w:t xml:space="preserve"> </w:t>
            </w:r>
            <w:r w:rsidRPr="00744E08">
              <w:t>коррекция, контроль, прогнозирование</w:t>
            </w:r>
            <w:r>
              <w:t>.</w:t>
            </w:r>
          </w:p>
        </w:tc>
        <w:tc>
          <w:tcPr>
            <w:tcW w:w="2411" w:type="dxa"/>
            <w:tcBorders>
              <w:top w:val="single" w:sz="4" w:space="0" w:color="auto"/>
              <w:left w:val="single" w:sz="4" w:space="0" w:color="auto"/>
              <w:bottom w:val="single" w:sz="4" w:space="0" w:color="auto"/>
              <w:right w:val="single" w:sz="4" w:space="0" w:color="auto"/>
            </w:tcBorders>
          </w:tcPr>
          <w:p w:rsidR="007D0DCC" w:rsidRPr="00744E08" w:rsidRDefault="007D0DCC" w:rsidP="00E517DC">
            <w:pPr>
              <w:jc w:val="both"/>
            </w:pPr>
            <w:r w:rsidRPr="00744E08">
              <w:t>Мотивация к обуче</w:t>
            </w:r>
            <w:r>
              <w:t>-</w:t>
            </w:r>
            <w:r w:rsidRPr="00744E08">
              <w:t>нию, создание образа «хорошего ученика», гуманистическое осоз</w:t>
            </w:r>
            <w:r>
              <w:t>-</w:t>
            </w:r>
            <w:r w:rsidRPr="00744E08">
              <w:t>нание</w:t>
            </w:r>
            <w:r>
              <w:t>.</w:t>
            </w:r>
          </w:p>
        </w:tc>
      </w:tr>
      <w:tr w:rsidR="007D0DCC" w:rsidRPr="00744E08" w:rsidTr="00E517DC">
        <w:tc>
          <w:tcPr>
            <w:tcW w:w="645" w:type="dxa"/>
            <w:gridSpan w:val="2"/>
            <w:tcBorders>
              <w:top w:val="single" w:sz="4" w:space="0" w:color="auto"/>
              <w:left w:val="single" w:sz="4" w:space="0" w:color="auto"/>
              <w:bottom w:val="single" w:sz="4" w:space="0" w:color="auto"/>
              <w:right w:val="single" w:sz="4" w:space="0" w:color="auto"/>
            </w:tcBorders>
          </w:tcPr>
          <w:p w:rsidR="007D0DCC" w:rsidRPr="00744E08" w:rsidRDefault="007D0DCC" w:rsidP="00E517DC">
            <w:r>
              <w:t>130</w:t>
            </w:r>
          </w:p>
        </w:tc>
        <w:tc>
          <w:tcPr>
            <w:tcW w:w="1265" w:type="dxa"/>
            <w:tcBorders>
              <w:top w:val="single" w:sz="4" w:space="0" w:color="auto"/>
              <w:left w:val="single" w:sz="4" w:space="0" w:color="auto"/>
              <w:bottom w:val="single" w:sz="4" w:space="0" w:color="auto"/>
              <w:right w:val="single" w:sz="4" w:space="0" w:color="auto"/>
            </w:tcBorders>
          </w:tcPr>
          <w:p w:rsidR="007D0DCC" w:rsidRPr="00744E08" w:rsidRDefault="007D0DCC" w:rsidP="00E517DC"/>
        </w:tc>
        <w:tc>
          <w:tcPr>
            <w:tcW w:w="2309" w:type="dxa"/>
            <w:gridSpan w:val="3"/>
            <w:tcBorders>
              <w:top w:val="single" w:sz="4" w:space="0" w:color="auto"/>
              <w:left w:val="single" w:sz="4" w:space="0" w:color="auto"/>
              <w:bottom w:val="single" w:sz="4" w:space="0" w:color="auto"/>
              <w:right w:val="single" w:sz="4" w:space="0" w:color="auto"/>
            </w:tcBorders>
          </w:tcPr>
          <w:p w:rsidR="007D0DCC" w:rsidRDefault="007D0DCC" w:rsidP="00E517DC">
            <w:r>
              <w:t xml:space="preserve">Литературное слушание. Волшебные сказки. </w:t>
            </w:r>
            <w:r w:rsidRPr="00744E08">
              <w:t xml:space="preserve">Шарль Перро. «Кот в сапогах».   </w:t>
            </w:r>
          </w:p>
          <w:p w:rsidR="007D0DCC" w:rsidRPr="00A201A9" w:rsidRDefault="007D0DCC" w:rsidP="00E517DC"/>
          <w:p w:rsidR="007D0DCC" w:rsidRDefault="007D0DCC" w:rsidP="00E517DC">
            <w:r w:rsidRPr="00A201A9">
              <w:t>Дополнительное чтение</w:t>
            </w:r>
            <w:r>
              <w:t xml:space="preserve"> (по хрестоматии)</w:t>
            </w:r>
          </w:p>
          <w:p w:rsidR="007D0DCC" w:rsidRDefault="007D0DCC" w:rsidP="00E517DC">
            <w:r w:rsidRPr="00A201A9">
              <w:t>А. С. Пушкин «Сказка о попе и работнике его Балде»</w:t>
            </w:r>
          </w:p>
          <w:p w:rsidR="007D0DCC" w:rsidRDefault="007D0DCC" w:rsidP="00E517DC"/>
          <w:p w:rsidR="007D0DCC" w:rsidRDefault="007D0DCC" w:rsidP="00E517DC">
            <w:r>
              <w:t>Учебник с. 158-168</w:t>
            </w:r>
          </w:p>
          <w:p w:rsidR="007D0DCC" w:rsidRDefault="007D0DCC" w:rsidP="00E517DC">
            <w:r>
              <w:t>Тетрадь печатная с.  90, 88-89</w:t>
            </w:r>
          </w:p>
          <w:p w:rsidR="007D0DCC" w:rsidRPr="00A201A9" w:rsidRDefault="007D0DCC" w:rsidP="00E517DC">
            <w:r>
              <w:t xml:space="preserve">Хрестоматия, часть 2 с. 77-85 </w:t>
            </w:r>
          </w:p>
        </w:tc>
        <w:tc>
          <w:tcPr>
            <w:tcW w:w="2124" w:type="dxa"/>
            <w:gridSpan w:val="2"/>
            <w:tcBorders>
              <w:top w:val="single" w:sz="4" w:space="0" w:color="auto"/>
              <w:left w:val="single" w:sz="4" w:space="0" w:color="auto"/>
              <w:bottom w:val="single" w:sz="4" w:space="0" w:color="auto"/>
              <w:right w:val="single" w:sz="4" w:space="0" w:color="auto"/>
            </w:tcBorders>
          </w:tcPr>
          <w:p w:rsidR="007D0DCC" w:rsidRDefault="007D0DCC" w:rsidP="00E517DC">
            <w:r w:rsidRPr="00744E08">
              <w:t>Отр</w:t>
            </w:r>
            <w:r>
              <w:t>абатывать понятия</w:t>
            </w:r>
          </w:p>
          <w:p w:rsidR="007D0DCC" w:rsidRDefault="007D0DCC" w:rsidP="007D0DCC">
            <w:pPr>
              <w:widowControl/>
              <w:numPr>
                <w:ilvl w:val="0"/>
                <w:numId w:val="61"/>
              </w:numPr>
              <w:autoSpaceDE/>
              <w:autoSpaceDN/>
              <w:ind w:left="317" w:hanging="283"/>
            </w:pPr>
            <w:r>
              <w:t>бытовая сказка</w:t>
            </w:r>
          </w:p>
          <w:p w:rsidR="007D0DCC" w:rsidRPr="00C705A9" w:rsidRDefault="007D0DCC" w:rsidP="007D0DCC">
            <w:pPr>
              <w:widowControl/>
              <w:numPr>
                <w:ilvl w:val="0"/>
                <w:numId w:val="61"/>
              </w:numPr>
              <w:autoSpaceDE/>
              <w:autoSpaceDN/>
              <w:ind w:left="317" w:hanging="283"/>
            </w:pPr>
            <w:r w:rsidRPr="00C705A9">
              <w:t>волшебная сказ-ка</w:t>
            </w:r>
          </w:p>
        </w:tc>
        <w:tc>
          <w:tcPr>
            <w:tcW w:w="2550" w:type="dxa"/>
            <w:gridSpan w:val="2"/>
            <w:tcBorders>
              <w:top w:val="single" w:sz="4" w:space="0" w:color="auto"/>
              <w:left w:val="single" w:sz="4" w:space="0" w:color="auto"/>
              <w:bottom w:val="single" w:sz="4" w:space="0" w:color="auto"/>
              <w:right w:val="single" w:sz="4" w:space="0" w:color="auto"/>
            </w:tcBorders>
          </w:tcPr>
          <w:p w:rsidR="007D0DCC" w:rsidRDefault="007D0DCC" w:rsidP="007D0DCC">
            <w:pPr>
              <w:widowControl/>
              <w:numPr>
                <w:ilvl w:val="0"/>
                <w:numId w:val="60"/>
              </w:numPr>
              <w:autoSpaceDE/>
              <w:autoSpaceDN/>
              <w:ind w:left="320" w:hanging="320"/>
              <w:jc w:val="both"/>
            </w:pPr>
            <w:r>
              <w:t>у</w:t>
            </w:r>
            <w:r w:rsidRPr="00744E08">
              <w:t>чить различать сказки волшебные, о животных и быто</w:t>
            </w:r>
            <w:r>
              <w:t>-</w:t>
            </w:r>
            <w:r w:rsidRPr="00744E08">
              <w:t>вые;</w:t>
            </w:r>
          </w:p>
          <w:p w:rsidR="007D0DCC" w:rsidRDefault="007D0DCC" w:rsidP="007D0DCC">
            <w:pPr>
              <w:widowControl/>
              <w:numPr>
                <w:ilvl w:val="0"/>
                <w:numId w:val="60"/>
              </w:numPr>
              <w:autoSpaceDE/>
              <w:autoSpaceDN/>
              <w:ind w:left="320" w:hanging="320"/>
              <w:jc w:val="both"/>
            </w:pPr>
            <w:r w:rsidRPr="00C705A9">
              <w:t>совершенствовать умение сравнивать сказки народов мира;</w:t>
            </w:r>
          </w:p>
          <w:p w:rsidR="007D0DCC" w:rsidRPr="00C705A9" w:rsidRDefault="007D0DCC" w:rsidP="007D0DCC">
            <w:pPr>
              <w:widowControl/>
              <w:numPr>
                <w:ilvl w:val="0"/>
                <w:numId w:val="60"/>
              </w:numPr>
              <w:autoSpaceDE/>
              <w:autoSpaceDN/>
              <w:ind w:left="320" w:hanging="320"/>
              <w:jc w:val="both"/>
            </w:pPr>
            <w:r w:rsidRPr="00C705A9">
              <w:t>учить сравнивать волшебные сказки – народные и авторс</w:t>
            </w:r>
            <w:r>
              <w:t>-</w:t>
            </w:r>
            <w:r w:rsidRPr="00C705A9">
              <w:t>кие.</w:t>
            </w:r>
          </w:p>
        </w:tc>
        <w:tc>
          <w:tcPr>
            <w:tcW w:w="2273" w:type="dxa"/>
            <w:tcBorders>
              <w:top w:val="single" w:sz="4" w:space="0" w:color="auto"/>
              <w:left w:val="single" w:sz="4" w:space="0" w:color="auto"/>
              <w:bottom w:val="single" w:sz="4" w:space="0" w:color="auto"/>
              <w:right w:val="single" w:sz="4" w:space="0" w:color="auto"/>
            </w:tcBorders>
          </w:tcPr>
          <w:p w:rsidR="007D0DCC" w:rsidRPr="00744E08" w:rsidRDefault="007D0DCC" w:rsidP="007D0DCC">
            <w:pPr>
              <w:widowControl/>
              <w:numPr>
                <w:ilvl w:val="0"/>
                <w:numId w:val="60"/>
              </w:numPr>
              <w:autoSpaceDE/>
              <w:autoSpaceDN/>
              <w:ind w:left="320" w:hanging="320"/>
              <w:jc w:val="both"/>
            </w:pPr>
            <w:r>
              <w:t>у</w:t>
            </w:r>
            <w:r w:rsidRPr="00744E08">
              <w:t>меть различать сказки волшеб</w:t>
            </w:r>
            <w:r>
              <w:t>-</w:t>
            </w:r>
            <w:r w:rsidRPr="00744E08">
              <w:t>ные, о животных и бытовые</w:t>
            </w:r>
            <w:r>
              <w:t>.</w:t>
            </w:r>
          </w:p>
          <w:p w:rsidR="007D0DCC" w:rsidRPr="00744E08" w:rsidRDefault="007D0DCC" w:rsidP="00E517DC"/>
        </w:tc>
        <w:tc>
          <w:tcPr>
            <w:tcW w:w="2266" w:type="dxa"/>
            <w:gridSpan w:val="2"/>
            <w:tcBorders>
              <w:top w:val="single" w:sz="4" w:space="0" w:color="auto"/>
              <w:left w:val="single" w:sz="4" w:space="0" w:color="auto"/>
              <w:bottom w:val="single" w:sz="4" w:space="0" w:color="auto"/>
              <w:right w:val="single" w:sz="4" w:space="0" w:color="auto"/>
            </w:tcBorders>
          </w:tcPr>
          <w:p w:rsidR="007D0DCC" w:rsidRPr="00744E08" w:rsidRDefault="007D0DCC" w:rsidP="00E517DC">
            <w:pPr>
              <w:jc w:val="both"/>
            </w:pPr>
            <w:r w:rsidRPr="00C705A9">
              <w:rPr>
                <w:b/>
                <w:i/>
              </w:rPr>
              <w:t>Познавательные</w:t>
            </w:r>
            <w:r>
              <w:rPr>
                <w:b/>
                <w:i/>
              </w:rPr>
              <w:t>:</w:t>
            </w:r>
            <w:r w:rsidRPr="00C705A9">
              <w:rPr>
                <w:b/>
                <w:i/>
              </w:rPr>
              <w:t xml:space="preserve"> </w:t>
            </w:r>
            <w:r>
              <w:t>умение задавать вопросы.</w:t>
            </w:r>
          </w:p>
          <w:p w:rsidR="007D0DCC" w:rsidRPr="00744E08" w:rsidRDefault="007D0DCC" w:rsidP="00E517DC">
            <w:pPr>
              <w:jc w:val="both"/>
            </w:pPr>
            <w:r>
              <w:rPr>
                <w:b/>
                <w:i/>
              </w:rPr>
              <w:t>К</w:t>
            </w:r>
            <w:r w:rsidRPr="00C705A9">
              <w:rPr>
                <w:b/>
                <w:i/>
              </w:rPr>
              <w:t>оммуникативные</w:t>
            </w:r>
            <w:r>
              <w:rPr>
                <w:b/>
                <w:i/>
              </w:rPr>
              <w:t>:</w:t>
            </w:r>
            <w:r w:rsidRPr="00744E08">
              <w:t>умение работать в малых группах; вла</w:t>
            </w:r>
            <w:r>
              <w:t>-</w:t>
            </w:r>
            <w:r w:rsidRPr="00744E08">
              <w:t>дение разными ви</w:t>
            </w:r>
            <w:r>
              <w:t>-</w:t>
            </w:r>
            <w:r w:rsidRPr="00744E08">
              <w:t>дами речевой дея</w:t>
            </w:r>
            <w:r>
              <w:t>-тельности.</w:t>
            </w:r>
            <w:r w:rsidRPr="00744E08">
              <w:t xml:space="preserve"> </w:t>
            </w:r>
            <w:r>
              <w:rPr>
                <w:b/>
                <w:i/>
              </w:rPr>
              <w:t>Р</w:t>
            </w:r>
            <w:r w:rsidRPr="00C705A9">
              <w:rPr>
                <w:b/>
                <w:i/>
              </w:rPr>
              <w:t>егулятивные</w:t>
            </w:r>
            <w:r>
              <w:rPr>
                <w:b/>
                <w:i/>
              </w:rPr>
              <w:t>:</w:t>
            </w:r>
            <w:r w:rsidRPr="00C705A9">
              <w:rPr>
                <w:b/>
                <w:i/>
              </w:rPr>
              <w:t xml:space="preserve"> </w:t>
            </w:r>
            <w:r w:rsidRPr="00744E08">
              <w:t>коррекция, контроль, прогнозирование</w:t>
            </w:r>
            <w:r>
              <w:t>.</w:t>
            </w:r>
          </w:p>
        </w:tc>
        <w:tc>
          <w:tcPr>
            <w:tcW w:w="2411" w:type="dxa"/>
            <w:tcBorders>
              <w:top w:val="single" w:sz="4" w:space="0" w:color="auto"/>
              <w:left w:val="single" w:sz="4" w:space="0" w:color="auto"/>
              <w:bottom w:val="single" w:sz="4" w:space="0" w:color="auto"/>
              <w:right w:val="single" w:sz="4" w:space="0" w:color="auto"/>
            </w:tcBorders>
          </w:tcPr>
          <w:p w:rsidR="007D0DCC" w:rsidRPr="00744E08" w:rsidRDefault="007D0DCC" w:rsidP="00E517DC">
            <w:pPr>
              <w:jc w:val="both"/>
            </w:pPr>
            <w:r w:rsidRPr="00744E08">
              <w:t>Мотивация к обуче</w:t>
            </w:r>
            <w:r>
              <w:t>-</w:t>
            </w:r>
            <w:r w:rsidRPr="00744E08">
              <w:t>нию, создание образа «хорошего ученика», гуманистическое осоз</w:t>
            </w:r>
            <w:r>
              <w:t>-</w:t>
            </w:r>
            <w:r w:rsidRPr="00744E08">
              <w:t>нание</w:t>
            </w:r>
            <w:r>
              <w:t>.</w:t>
            </w:r>
          </w:p>
        </w:tc>
      </w:tr>
      <w:tr w:rsidR="007D0DCC" w:rsidRPr="00744E08" w:rsidTr="00E517DC">
        <w:tc>
          <w:tcPr>
            <w:tcW w:w="645" w:type="dxa"/>
            <w:gridSpan w:val="2"/>
            <w:tcBorders>
              <w:top w:val="single" w:sz="4" w:space="0" w:color="auto"/>
              <w:left w:val="single" w:sz="4" w:space="0" w:color="auto"/>
              <w:bottom w:val="single" w:sz="4" w:space="0" w:color="auto"/>
              <w:right w:val="single" w:sz="4" w:space="0" w:color="auto"/>
            </w:tcBorders>
          </w:tcPr>
          <w:p w:rsidR="007D0DCC" w:rsidRDefault="007D0DCC" w:rsidP="00E517DC">
            <w:r>
              <w:t>131</w:t>
            </w:r>
          </w:p>
        </w:tc>
        <w:tc>
          <w:tcPr>
            <w:tcW w:w="1265" w:type="dxa"/>
            <w:tcBorders>
              <w:top w:val="single" w:sz="4" w:space="0" w:color="auto"/>
              <w:left w:val="single" w:sz="4" w:space="0" w:color="auto"/>
              <w:bottom w:val="single" w:sz="4" w:space="0" w:color="auto"/>
              <w:right w:val="single" w:sz="4" w:space="0" w:color="auto"/>
            </w:tcBorders>
          </w:tcPr>
          <w:p w:rsidR="007D0DCC" w:rsidRPr="00744E08" w:rsidRDefault="007D0DCC" w:rsidP="00E517DC"/>
        </w:tc>
        <w:tc>
          <w:tcPr>
            <w:tcW w:w="2309" w:type="dxa"/>
            <w:gridSpan w:val="3"/>
            <w:tcBorders>
              <w:top w:val="single" w:sz="4" w:space="0" w:color="auto"/>
              <w:left w:val="single" w:sz="4" w:space="0" w:color="auto"/>
              <w:bottom w:val="single" w:sz="4" w:space="0" w:color="auto"/>
              <w:right w:val="single" w:sz="4" w:space="0" w:color="auto"/>
            </w:tcBorders>
          </w:tcPr>
          <w:p w:rsidR="007D0DCC" w:rsidRDefault="007D0DCC" w:rsidP="00E517DC">
            <w:r>
              <w:t xml:space="preserve">Литературное слушание. Мир сказок и чудес. </w:t>
            </w:r>
          </w:p>
          <w:p w:rsidR="007D0DCC" w:rsidRDefault="007D0DCC" w:rsidP="00E517DC">
            <w:r>
              <w:t>Л. Кэрол «Алиса в стране чудес»</w:t>
            </w:r>
          </w:p>
          <w:p w:rsidR="007D0DCC" w:rsidRDefault="007D0DCC" w:rsidP="00E517DC"/>
          <w:p w:rsidR="007D0DCC" w:rsidRDefault="007D0DCC" w:rsidP="00E517DC">
            <w:r>
              <w:t>Хрестоматия, часть 2 с. 135-157</w:t>
            </w:r>
          </w:p>
          <w:p w:rsidR="007D0DCC" w:rsidRDefault="007D0DCC" w:rsidP="00E517DC">
            <w:r>
              <w:t>Тетрадь печатная с. 91</w:t>
            </w:r>
          </w:p>
        </w:tc>
        <w:tc>
          <w:tcPr>
            <w:tcW w:w="2124" w:type="dxa"/>
            <w:gridSpan w:val="2"/>
            <w:tcBorders>
              <w:top w:val="single" w:sz="4" w:space="0" w:color="auto"/>
              <w:left w:val="single" w:sz="4" w:space="0" w:color="auto"/>
              <w:bottom w:val="single" w:sz="4" w:space="0" w:color="auto"/>
              <w:right w:val="single" w:sz="4" w:space="0" w:color="auto"/>
            </w:tcBorders>
          </w:tcPr>
          <w:p w:rsidR="007D0DCC" w:rsidRDefault="007D0DCC" w:rsidP="00E517DC">
            <w:r w:rsidRPr="00744E08">
              <w:t>Отр</w:t>
            </w:r>
            <w:r>
              <w:t>абатывать понятия</w:t>
            </w:r>
          </w:p>
          <w:p w:rsidR="007D0DCC" w:rsidRDefault="007D0DCC" w:rsidP="007D0DCC">
            <w:pPr>
              <w:widowControl/>
              <w:numPr>
                <w:ilvl w:val="0"/>
                <w:numId w:val="61"/>
              </w:numPr>
              <w:autoSpaceDE/>
              <w:autoSpaceDN/>
              <w:ind w:left="317" w:hanging="283"/>
            </w:pPr>
            <w:r>
              <w:t>бытовая сказка</w:t>
            </w:r>
          </w:p>
          <w:p w:rsidR="007D0DCC" w:rsidRPr="00C705A9" w:rsidRDefault="007D0DCC" w:rsidP="007D0DCC">
            <w:pPr>
              <w:widowControl/>
              <w:numPr>
                <w:ilvl w:val="0"/>
                <w:numId w:val="61"/>
              </w:numPr>
              <w:autoSpaceDE/>
              <w:autoSpaceDN/>
              <w:ind w:left="317" w:hanging="283"/>
            </w:pPr>
            <w:r w:rsidRPr="00C705A9">
              <w:t>волшебная сказ-ка</w:t>
            </w:r>
          </w:p>
        </w:tc>
        <w:tc>
          <w:tcPr>
            <w:tcW w:w="2550" w:type="dxa"/>
            <w:gridSpan w:val="2"/>
            <w:tcBorders>
              <w:top w:val="single" w:sz="4" w:space="0" w:color="auto"/>
              <w:left w:val="single" w:sz="4" w:space="0" w:color="auto"/>
              <w:bottom w:val="single" w:sz="4" w:space="0" w:color="auto"/>
              <w:right w:val="single" w:sz="4" w:space="0" w:color="auto"/>
            </w:tcBorders>
          </w:tcPr>
          <w:p w:rsidR="007D0DCC" w:rsidRDefault="007D0DCC" w:rsidP="007D0DCC">
            <w:pPr>
              <w:widowControl/>
              <w:numPr>
                <w:ilvl w:val="0"/>
                <w:numId w:val="60"/>
              </w:numPr>
              <w:autoSpaceDE/>
              <w:autoSpaceDN/>
              <w:ind w:left="320" w:hanging="320"/>
              <w:jc w:val="both"/>
            </w:pPr>
            <w:r>
              <w:t>у</w:t>
            </w:r>
            <w:r w:rsidRPr="00744E08">
              <w:t>чить различать сказки волшебные, о животных и быто</w:t>
            </w:r>
            <w:r>
              <w:t>-</w:t>
            </w:r>
            <w:r w:rsidRPr="00744E08">
              <w:t>вые;</w:t>
            </w:r>
          </w:p>
          <w:p w:rsidR="007D0DCC" w:rsidRDefault="007D0DCC" w:rsidP="007D0DCC">
            <w:pPr>
              <w:widowControl/>
              <w:numPr>
                <w:ilvl w:val="0"/>
                <w:numId w:val="60"/>
              </w:numPr>
              <w:autoSpaceDE/>
              <w:autoSpaceDN/>
              <w:ind w:left="320" w:hanging="320"/>
              <w:jc w:val="both"/>
            </w:pPr>
            <w:r w:rsidRPr="00C705A9">
              <w:t>совершенствовать умение сравнивать сказки народов мира;</w:t>
            </w:r>
          </w:p>
          <w:p w:rsidR="007D0DCC" w:rsidRPr="00C705A9" w:rsidRDefault="007D0DCC" w:rsidP="007D0DCC">
            <w:pPr>
              <w:widowControl/>
              <w:numPr>
                <w:ilvl w:val="0"/>
                <w:numId w:val="60"/>
              </w:numPr>
              <w:autoSpaceDE/>
              <w:autoSpaceDN/>
              <w:ind w:left="320" w:hanging="320"/>
              <w:jc w:val="both"/>
            </w:pPr>
            <w:r w:rsidRPr="00C705A9">
              <w:t>учить сравнивать волшебные сказки – народные и авторс</w:t>
            </w:r>
            <w:r>
              <w:t>-</w:t>
            </w:r>
            <w:r w:rsidRPr="00C705A9">
              <w:t>кие.</w:t>
            </w:r>
          </w:p>
        </w:tc>
        <w:tc>
          <w:tcPr>
            <w:tcW w:w="2273" w:type="dxa"/>
            <w:tcBorders>
              <w:top w:val="single" w:sz="4" w:space="0" w:color="auto"/>
              <w:left w:val="single" w:sz="4" w:space="0" w:color="auto"/>
              <w:bottom w:val="single" w:sz="4" w:space="0" w:color="auto"/>
              <w:right w:val="single" w:sz="4" w:space="0" w:color="auto"/>
            </w:tcBorders>
          </w:tcPr>
          <w:p w:rsidR="007D0DCC" w:rsidRPr="00744E08" w:rsidRDefault="007D0DCC" w:rsidP="007D0DCC">
            <w:pPr>
              <w:widowControl/>
              <w:numPr>
                <w:ilvl w:val="0"/>
                <w:numId w:val="60"/>
              </w:numPr>
              <w:autoSpaceDE/>
              <w:autoSpaceDN/>
              <w:ind w:left="320" w:hanging="320"/>
              <w:jc w:val="both"/>
            </w:pPr>
            <w:r>
              <w:t>у</w:t>
            </w:r>
            <w:r w:rsidRPr="00744E08">
              <w:t>меть различать сказки волшеб</w:t>
            </w:r>
            <w:r>
              <w:t>-</w:t>
            </w:r>
            <w:r w:rsidRPr="00744E08">
              <w:t>ные, о животных и бытовые</w:t>
            </w:r>
            <w:r>
              <w:t>.</w:t>
            </w:r>
          </w:p>
          <w:p w:rsidR="007D0DCC" w:rsidRPr="00744E08" w:rsidRDefault="007D0DCC" w:rsidP="00E517DC"/>
        </w:tc>
        <w:tc>
          <w:tcPr>
            <w:tcW w:w="2266" w:type="dxa"/>
            <w:gridSpan w:val="2"/>
            <w:tcBorders>
              <w:top w:val="single" w:sz="4" w:space="0" w:color="auto"/>
              <w:left w:val="single" w:sz="4" w:space="0" w:color="auto"/>
              <w:bottom w:val="single" w:sz="4" w:space="0" w:color="auto"/>
              <w:right w:val="single" w:sz="4" w:space="0" w:color="auto"/>
            </w:tcBorders>
          </w:tcPr>
          <w:p w:rsidR="007D0DCC" w:rsidRPr="00744E08" w:rsidRDefault="007D0DCC" w:rsidP="00E517DC">
            <w:pPr>
              <w:jc w:val="both"/>
            </w:pPr>
            <w:r w:rsidRPr="00C705A9">
              <w:rPr>
                <w:b/>
                <w:i/>
              </w:rPr>
              <w:t>Познавательные</w:t>
            </w:r>
            <w:r>
              <w:rPr>
                <w:b/>
                <w:i/>
              </w:rPr>
              <w:t>:</w:t>
            </w:r>
            <w:r w:rsidRPr="00C705A9">
              <w:rPr>
                <w:b/>
                <w:i/>
              </w:rPr>
              <w:t xml:space="preserve"> </w:t>
            </w:r>
            <w:r>
              <w:t>умение задавать вопросы.</w:t>
            </w:r>
          </w:p>
          <w:p w:rsidR="007D0DCC" w:rsidRPr="00744E08" w:rsidRDefault="007D0DCC" w:rsidP="00E517DC">
            <w:pPr>
              <w:jc w:val="both"/>
            </w:pPr>
            <w:r>
              <w:rPr>
                <w:b/>
                <w:i/>
              </w:rPr>
              <w:t>К</w:t>
            </w:r>
            <w:r w:rsidRPr="00C705A9">
              <w:rPr>
                <w:b/>
                <w:i/>
              </w:rPr>
              <w:t>оммуникативные</w:t>
            </w:r>
            <w:r>
              <w:rPr>
                <w:b/>
                <w:i/>
              </w:rPr>
              <w:t>:</w:t>
            </w:r>
            <w:r w:rsidRPr="00744E08">
              <w:t>умение работать в малых группах; вла</w:t>
            </w:r>
            <w:r>
              <w:t>-</w:t>
            </w:r>
            <w:r w:rsidRPr="00744E08">
              <w:t>дение разными ви</w:t>
            </w:r>
            <w:r>
              <w:t>-</w:t>
            </w:r>
            <w:r w:rsidRPr="00744E08">
              <w:t>дами речевой дея</w:t>
            </w:r>
            <w:r>
              <w:t>-тельности.</w:t>
            </w:r>
            <w:r w:rsidRPr="00744E08">
              <w:t xml:space="preserve"> </w:t>
            </w:r>
            <w:r>
              <w:rPr>
                <w:b/>
                <w:i/>
              </w:rPr>
              <w:t>Р</w:t>
            </w:r>
            <w:r w:rsidRPr="00C705A9">
              <w:rPr>
                <w:b/>
                <w:i/>
              </w:rPr>
              <w:t>егулятивные</w:t>
            </w:r>
            <w:r>
              <w:rPr>
                <w:b/>
                <w:i/>
              </w:rPr>
              <w:t>:</w:t>
            </w:r>
            <w:r w:rsidRPr="00C705A9">
              <w:rPr>
                <w:b/>
                <w:i/>
              </w:rPr>
              <w:t xml:space="preserve"> </w:t>
            </w:r>
            <w:r w:rsidRPr="00744E08">
              <w:t>коррекция, контроль, прогнозирование</w:t>
            </w:r>
            <w:r>
              <w:t>.</w:t>
            </w:r>
          </w:p>
        </w:tc>
        <w:tc>
          <w:tcPr>
            <w:tcW w:w="2411" w:type="dxa"/>
            <w:tcBorders>
              <w:top w:val="single" w:sz="4" w:space="0" w:color="auto"/>
              <w:left w:val="single" w:sz="4" w:space="0" w:color="auto"/>
              <w:bottom w:val="single" w:sz="4" w:space="0" w:color="auto"/>
              <w:right w:val="single" w:sz="4" w:space="0" w:color="auto"/>
            </w:tcBorders>
          </w:tcPr>
          <w:p w:rsidR="007D0DCC" w:rsidRPr="00744E08" w:rsidRDefault="007D0DCC" w:rsidP="00E517DC">
            <w:pPr>
              <w:jc w:val="both"/>
            </w:pPr>
            <w:r w:rsidRPr="00744E08">
              <w:t>Мотивация к обуче</w:t>
            </w:r>
            <w:r>
              <w:t>-</w:t>
            </w:r>
            <w:r w:rsidRPr="00744E08">
              <w:t>нию, создание образа «хорошего ученика», гуманистическое осоз</w:t>
            </w:r>
            <w:r>
              <w:t>-</w:t>
            </w:r>
            <w:r w:rsidRPr="00744E08">
              <w:t>нание</w:t>
            </w:r>
            <w:r>
              <w:t>.</w:t>
            </w:r>
          </w:p>
        </w:tc>
      </w:tr>
      <w:tr w:rsidR="007D0DCC" w:rsidRPr="00744E08" w:rsidTr="00E517DC">
        <w:tc>
          <w:tcPr>
            <w:tcW w:w="645" w:type="dxa"/>
            <w:gridSpan w:val="2"/>
            <w:tcBorders>
              <w:top w:val="single" w:sz="4" w:space="0" w:color="auto"/>
              <w:left w:val="single" w:sz="4" w:space="0" w:color="auto"/>
              <w:bottom w:val="single" w:sz="4" w:space="0" w:color="auto"/>
              <w:right w:val="single" w:sz="4" w:space="0" w:color="auto"/>
            </w:tcBorders>
          </w:tcPr>
          <w:p w:rsidR="007D0DCC" w:rsidRDefault="007D0DCC" w:rsidP="00E517DC">
            <w:r>
              <w:t>132</w:t>
            </w:r>
          </w:p>
        </w:tc>
        <w:tc>
          <w:tcPr>
            <w:tcW w:w="1265" w:type="dxa"/>
            <w:tcBorders>
              <w:top w:val="single" w:sz="4" w:space="0" w:color="auto"/>
              <w:left w:val="single" w:sz="4" w:space="0" w:color="auto"/>
              <w:bottom w:val="single" w:sz="4" w:space="0" w:color="auto"/>
              <w:right w:val="single" w:sz="4" w:space="0" w:color="auto"/>
            </w:tcBorders>
          </w:tcPr>
          <w:p w:rsidR="007D0DCC" w:rsidRPr="00744E08" w:rsidRDefault="007D0DCC" w:rsidP="00E517DC"/>
        </w:tc>
        <w:tc>
          <w:tcPr>
            <w:tcW w:w="2309" w:type="dxa"/>
            <w:gridSpan w:val="3"/>
            <w:tcBorders>
              <w:top w:val="single" w:sz="4" w:space="0" w:color="auto"/>
              <w:left w:val="single" w:sz="4" w:space="0" w:color="auto"/>
              <w:bottom w:val="single" w:sz="4" w:space="0" w:color="auto"/>
              <w:right w:val="single" w:sz="4" w:space="0" w:color="auto"/>
            </w:tcBorders>
          </w:tcPr>
          <w:p w:rsidR="007D0DCC" w:rsidRDefault="007D0DCC" w:rsidP="00E517DC">
            <w:r>
              <w:t xml:space="preserve">Литературное слушание. Мир сказок и чудес. </w:t>
            </w:r>
          </w:p>
          <w:p w:rsidR="007D0DCC" w:rsidRDefault="007D0DCC" w:rsidP="00E517DC">
            <w:r>
              <w:t>Л. Кэрол «Алиса в стране чудес»</w:t>
            </w:r>
          </w:p>
          <w:p w:rsidR="007D0DCC" w:rsidRDefault="007D0DCC" w:rsidP="00E517DC"/>
          <w:p w:rsidR="007D0DCC" w:rsidRDefault="007D0DCC" w:rsidP="00E517DC">
            <w:r>
              <w:t>Хрестоматия, часть 2 с. 135-157</w:t>
            </w:r>
          </w:p>
          <w:p w:rsidR="007D0DCC" w:rsidRDefault="007D0DCC" w:rsidP="00E517DC">
            <w:r>
              <w:t>Тетрадь печатная с. 91</w:t>
            </w:r>
          </w:p>
        </w:tc>
        <w:tc>
          <w:tcPr>
            <w:tcW w:w="2124" w:type="dxa"/>
            <w:gridSpan w:val="2"/>
            <w:tcBorders>
              <w:top w:val="single" w:sz="4" w:space="0" w:color="auto"/>
              <w:left w:val="single" w:sz="4" w:space="0" w:color="auto"/>
              <w:bottom w:val="single" w:sz="4" w:space="0" w:color="auto"/>
              <w:right w:val="single" w:sz="4" w:space="0" w:color="auto"/>
            </w:tcBorders>
          </w:tcPr>
          <w:p w:rsidR="007D0DCC" w:rsidRDefault="007D0DCC" w:rsidP="00E517DC">
            <w:r w:rsidRPr="00744E08">
              <w:t>Отр</w:t>
            </w:r>
            <w:r>
              <w:t>абатывать понятия</w:t>
            </w:r>
          </w:p>
          <w:p w:rsidR="007D0DCC" w:rsidRDefault="007D0DCC" w:rsidP="007D0DCC">
            <w:pPr>
              <w:widowControl/>
              <w:numPr>
                <w:ilvl w:val="0"/>
                <w:numId w:val="61"/>
              </w:numPr>
              <w:autoSpaceDE/>
              <w:autoSpaceDN/>
              <w:ind w:left="317" w:hanging="283"/>
            </w:pPr>
            <w:r>
              <w:t>бытовая сказка</w:t>
            </w:r>
          </w:p>
          <w:p w:rsidR="007D0DCC" w:rsidRPr="00C705A9" w:rsidRDefault="007D0DCC" w:rsidP="007D0DCC">
            <w:pPr>
              <w:widowControl/>
              <w:numPr>
                <w:ilvl w:val="0"/>
                <w:numId w:val="61"/>
              </w:numPr>
              <w:autoSpaceDE/>
              <w:autoSpaceDN/>
              <w:ind w:left="317" w:hanging="283"/>
            </w:pPr>
            <w:r w:rsidRPr="00C705A9">
              <w:t>волшебная сказ-ка</w:t>
            </w:r>
          </w:p>
        </w:tc>
        <w:tc>
          <w:tcPr>
            <w:tcW w:w="2550" w:type="dxa"/>
            <w:gridSpan w:val="2"/>
            <w:tcBorders>
              <w:top w:val="single" w:sz="4" w:space="0" w:color="auto"/>
              <w:left w:val="single" w:sz="4" w:space="0" w:color="auto"/>
              <w:bottom w:val="single" w:sz="4" w:space="0" w:color="auto"/>
              <w:right w:val="single" w:sz="4" w:space="0" w:color="auto"/>
            </w:tcBorders>
          </w:tcPr>
          <w:p w:rsidR="007D0DCC" w:rsidRDefault="007D0DCC" w:rsidP="007D0DCC">
            <w:pPr>
              <w:widowControl/>
              <w:numPr>
                <w:ilvl w:val="0"/>
                <w:numId w:val="60"/>
              </w:numPr>
              <w:autoSpaceDE/>
              <w:autoSpaceDN/>
              <w:ind w:left="320" w:hanging="320"/>
              <w:jc w:val="both"/>
            </w:pPr>
            <w:r>
              <w:t>у</w:t>
            </w:r>
            <w:r w:rsidRPr="00744E08">
              <w:t>чить различать сказки волшебные, о животных и быто</w:t>
            </w:r>
            <w:r>
              <w:t>-</w:t>
            </w:r>
            <w:r w:rsidRPr="00744E08">
              <w:t>вые;</w:t>
            </w:r>
          </w:p>
          <w:p w:rsidR="007D0DCC" w:rsidRDefault="007D0DCC" w:rsidP="007D0DCC">
            <w:pPr>
              <w:widowControl/>
              <w:numPr>
                <w:ilvl w:val="0"/>
                <w:numId w:val="60"/>
              </w:numPr>
              <w:autoSpaceDE/>
              <w:autoSpaceDN/>
              <w:ind w:left="320" w:hanging="320"/>
              <w:jc w:val="both"/>
            </w:pPr>
            <w:r w:rsidRPr="00C705A9">
              <w:t>совершенствовать умение сравнивать сказки народов мира;</w:t>
            </w:r>
          </w:p>
          <w:p w:rsidR="007D0DCC" w:rsidRPr="00C705A9" w:rsidRDefault="007D0DCC" w:rsidP="007D0DCC">
            <w:pPr>
              <w:widowControl/>
              <w:numPr>
                <w:ilvl w:val="0"/>
                <w:numId w:val="60"/>
              </w:numPr>
              <w:autoSpaceDE/>
              <w:autoSpaceDN/>
              <w:ind w:left="320" w:hanging="320"/>
              <w:jc w:val="both"/>
            </w:pPr>
            <w:r w:rsidRPr="00C705A9">
              <w:t>учить сравнивать волшебные сказки – народные и авторс</w:t>
            </w:r>
            <w:r>
              <w:t>-</w:t>
            </w:r>
            <w:r w:rsidRPr="00C705A9">
              <w:t>кие.</w:t>
            </w:r>
          </w:p>
        </w:tc>
        <w:tc>
          <w:tcPr>
            <w:tcW w:w="2273" w:type="dxa"/>
            <w:tcBorders>
              <w:top w:val="single" w:sz="4" w:space="0" w:color="auto"/>
              <w:left w:val="single" w:sz="4" w:space="0" w:color="auto"/>
              <w:bottom w:val="single" w:sz="4" w:space="0" w:color="auto"/>
              <w:right w:val="single" w:sz="4" w:space="0" w:color="auto"/>
            </w:tcBorders>
          </w:tcPr>
          <w:p w:rsidR="007D0DCC" w:rsidRPr="00744E08" w:rsidRDefault="007D0DCC" w:rsidP="007D0DCC">
            <w:pPr>
              <w:widowControl/>
              <w:numPr>
                <w:ilvl w:val="0"/>
                <w:numId w:val="60"/>
              </w:numPr>
              <w:autoSpaceDE/>
              <w:autoSpaceDN/>
              <w:ind w:left="320" w:hanging="320"/>
              <w:jc w:val="both"/>
            </w:pPr>
            <w:r>
              <w:t>у</w:t>
            </w:r>
            <w:r w:rsidRPr="00744E08">
              <w:t>меть различать сказки волшеб</w:t>
            </w:r>
            <w:r>
              <w:t>-</w:t>
            </w:r>
            <w:r w:rsidRPr="00744E08">
              <w:t>ные, о животных и бытовые</w:t>
            </w:r>
            <w:r>
              <w:t>.</w:t>
            </w:r>
          </w:p>
          <w:p w:rsidR="007D0DCC" w:rsidRPr="00744E08" w:rsidRDefault="007D0DCC" w:rsidP="00E517DC"/>
        </w:tc>
        <w:tc>
          <w:tcPr>
            <w:tcW w:w="2266" w:type="dxa"/>
            <w:gridSpan w:val="2"/>
            <w:tcBorders>
              <w:top w:val="single" w:sz="4" w:space="0" w:color="auto"/>
              <w:left w:val="single" w:sz="4" w:space="0" w:color="auto"/>
              <w:bottom w:val="single" w:sz="4" w:space="0" w:color="auto"/>
              <w:right w:val="single" w:sz="4" w:space="0" w:color="auto"/>
            </w:tcBorders>
          </w:tcPr>
          <w:p w:rsidR="007D0DCC" w:rsidRPr="00744E08" w:rsidRDefault="007D0DCC" w:rsidP="00E517DC">
            <w:pPr>
              <w:jc w:val="both"/>
            </w:pPr>
            <w:r w:rsidRPr="00C705A9">
              <w:rPr>
                <w:b/>
                <w:i/>
              </w:rPr>
              <w:t>Познавательные</w:t>
            </w:r>
            <w:r>
              <w:rPr>
                <w:b/>
                <w:i/>
              </w:rPr>
              <w:t>:</w:t>
            </w:r>
            <w:r w:rsidRPr="00C705A9">
              <w:rPr>
                <w:b/>
                <w:i/>
              </w:rPr>
              <w:t xml:space="preserve"> </w:t>
            </w:r>
            <w:r>
              <w:t>умение задавать вопросы.</w:t>
            </w:r>
          </w:p>
          <w:p w:rsidR="007D0DCC" w:rsidRPr="00744E08" w:rsidRDefault="007D0DCC" w:rsidP="00E517DC">
            <w:pPr>
              <w:jc w:val="both"/>
            </w:pPr>
            <w:r>
              <w:rPr>
                <w:b/>
                <w:i/>
              </w:rPr>
              <w:t>К</w:t>
            </w:r>
            <w:r w:rsidRPr="00C705A9">
              <w:rPr>
                <w:b/>
                <w:i/>
              </w:rPr>
              <w:t>оммуникативные</w:t>
            </w:r>
            <w:r>
              <w:rPr>
                <w:b/>
                <w:i/>
              </w:rPr>
              <w:t>:</w:t>
            </w:r>
            <w:r w:rsidRPr="00744E08">
              <w:t>умение работать в малых группах; вла</w:t>
            </w:r>
            <w:r>
              <w:t>-</w:t>
            </w:r>
            <w:r w:rsidRPr="00744E08">
              <w:t>дение разными ви</w:t>
            </w:r>
            <w:r>
              <w:t>-</w:t>
            </w:r>
            <w:r w:rsidRPr="00744E08">
              <w:t>дами речевой дея</w:t>
            </w:r>
            <w:r>
              <w:t>-тельности.</w:t>
            </w:r>
            <w:r w:rsidRPr="00744E08">
              <w:t xml:space="preserve"> </w:t>
            </w:r>
            <w:r>
              <w:rPr>
                <w:b/>
                <w:i/>
              </w:rPr>
              <w:t>Р</w:t>
            </w:r>
            <w:r w:rsidRPr="00C705A9">
              <w:rPr>
                <w:b/>
                <w:i/>
              </w:rPr>
              <w:t>егулятивные</w:t>
            </w:r>
            <w:r>
              <w:rPr>
                <w:b/>
                <w:i/>
              </w:rPr>
              <w:t>:</w:t>
            </w:r>
            <w:r w:rsidRPr="00C705A9">
              <w:rPr>
                <w:b/>
                <w:i/>
              </w:rPr>
              <w:t xml:space="preserve"> </w:t>
            </w:r>
            <w:r w:rsidRPr="00744E08">
              <w:t>коррекция, контроль, прогнозирование</w:t>
            </w:r>
            <w:r>
              <w:t>.</w:t>
            </w:r>
          </w:p>
        </w:tc>
        <w:tc>
          <w:tcPr>
            <w:tcW w:w="2411" w:type="dxa"/>
            <w:tcBorders>
              <w:top w:val="single" w:sz="4" w:space="0" w:color="auto"/>
              <w:left w:val="single" w:sz="4" w:space="0" w:color="auto"/>
              <w:bottom w:val="single" w:sz="4" w:space="0" w:color="auto"/>
              <w:right w:val="single" w:sz="4" w:space="0" w:color="auto"/>
            </w:tcBorders>
          </w:tcPr>
          <w:p w:rsidR="007D0DCC" w:rsidRPr="00744E08" w:rsidRDefault="007D0DCC" w:rsidP="00E517DC">
            <w:pPr>
              <w:jc w:val="both"/>
            </w:pPr>
            <w:r w:rsidRPr="00744E08">
              <w:t>Мотивация к обуче</w:t>
            </w:r>
            <w:r>
              <w:t>-</w:t>
            </w:r>
            <w:r w:rsidRPr="00744E08">
              <w:t>нию, создание образа «хорошего ученика», гуманистическое осоз</w:t>
            </w:r>
            <w:r>
              <w:t>-</w:t>
            </w:r>
            <w:r w:rsidRPr="00744E08">
              <w:t>нание</w:t>
            </w:r>
            <w:r>
              <w:t>.</w:t>
            </w:r>
          </w:p>
        </w:tc>
      </w:tr>
      <w:tr w:rsidR="007D0DCC" w:rsidRPr="00744E08" w:rsidTr="00E517DC">
        <w:tc>
          <w:tcPr>
            <w:tcW w:w="645" w:type="dxa"/>
            <w:gridSpan w:val="2"/>
            <w:tcBorders>
              <w:top w:val="single" w:sz="4" w:space="0" w:color="auto"/>
              <w:left w:val="single" w:sz="4" w:space="0" w:color="auto"/>
              <w:bottom w:val="single" w:sz="4" w:space="0" w:color="auto"/>
              <w:right w:val="single" w:sz="4" w:space="0" w:color="auto"/>
            </w:tcBorders>
          </w:tcPr>
          <w:p w:rsidR="007D0DCC" w:rsidRDefault="007D0DCC" w:rsidP="00E517DC">
            <w:r>
              <w:t>133</w:t>
            </w:r>
          </w:p>
        </w:tc>
        <w:tc>
          <w:tcPr>
            <w:tcW w:w="1265" w:type="dxa"/>
            <w:tcBorders>
              <w:top w:val="single" w:sz="4" w:space="0" w:color="auto"/>
              <w:left w:val="single" w:sz="4" w:space="0" w:color="auto"/>
              <w:bottom w:val="single" w:sz="4" w:space="0" w:color="auto"/>
              <w:right w:val="single" w:sz="4" w:space="0" w:color="auto"/>
            </w:tcBorders>
          </w:tcPr>
          <w:p w:rsidR="007D0DCC" w:rsidRPr="00744E08" w:rsidRDefault="007D0DCC" w:rsidP="00E517DC"/>
        </w:tc>
        <w:tc>
          <w:tcPr>
            <w:tcW w:w="2309" w:type="dxa"/>
            <w:gridSpan w:val="3"/>
            <w:tcBorders>
              <w:top w:val="single" w:sz="4" w:space="0" w:color="auto"/>
              <w:left w:val="single" w:sz="4" w:space="0" w:color="auto"/>
              <w:bottom w:val="single" w:sz="4" w:space="0" w:color="auto"/>
              <w:right w:val="single" w:sz="4" w:space="0" w:color="auto"/>
            </w:tcBorders>
          </w:tcPr>
          <w:p w:rsidR="007D0DCC" w:rsidRDefault="007D0DCC" w:rsidP="00E517DC">
            <w:r>
              <w:t xml:space="preserve">Литературное слушание. Мир сказок и чудес. </w:t>
            </w:r>
          </w:p>
          <w:p w:rsidR="007D0DCC" w:rsidRDefault="007D0DCC" w:rsidP="00E517DC">
            <w:r>
              <w:t>Л. Кэрол «Алиса в стране чудес»</w:t>
            </w:r>
          </w:p>
          <w:p w:rsidR="007D0DCC" w:rsidRDefault="007D0DCC" w:rsidP="00E517DC"/>
          <w:p w:rsidR="007D0DCC" w:rsidRDefault="007D0DCC" w:rsidP="00E517DC">
            <w:r>
              <w:t>Хрестоматия, часть 2 с. 135-157</w:t>
            </w:r>
          </w:p>
          <w:p w:rsidR="007D0DCC" w:rsidRDefault="007D0DCC" w:rsidP="00E517DC">
            <w:r>
              <w:t>Тетрадь печатная с. 91</w:t>
            </w:r>
          </w:p>
        </w:tc>
        <w:tc>
          <w:tcPr>
            <w:tcW w:w="2124" w:type="dxa"/>
            <w:gridSpan w:val="2"/>
            <w:tcBorders>
              <w:top w:val="single" w:sz="4" w:space="0" w:color="auto"/>
              <w:left w:val="single" w:sz="4" w:space="0" w:color="auto"/>
              <w:bottom w:val="single" w:sz="4" w:space="0" w:color="auto"/>
              <w:right w:val="single" w:sz="4" w:space="0" w:color="auto"/>
            </w:tcBorders>
          </w:tcPr>
          <w:p w:rsidR="007D0DCC" w:rsidRDefault="007D0DCC" w:rsidP="00E517DC">
            <w:r w:rsidRPr="00744E08">
              <w:t>Отр</w:t>
            </w:r>
            <w:r>
              <w:t>абатывать понятия</w:t>
            </w:r>
          </w:p>
          <w:p w:rsidR="007D0DCC" w:rsidRDefault="007D0DCC" w:rsidP="007D0DCC">
            <w:pPr>
              <w:widowControl/>
              <w:numPr>
                <w:ilvl w:val="0"/>
                <w:numId w:val="61"/>
              </w:numPr>
              <w:autoSpaceDE/>
              <w:autoSpaceDN/>
              <w:ind w:left="317" w:hanging="283"/>
            </w:pPr>
            <w:r>
              <w:t>бытовая сказка</w:t>
            </w:r>
          </w:p>
          <w:p w:rsidR="007D0DCC" w:rsidRPr="00C705A9" w:rsidRDefault="007D0DCC" w:rsidP="007D0DCC">
            <w:pPr>
              <w:widowControl/>
              <w:numPr>
                <w:ilvl w:val="0"/>
                <w:numId w:val="61"/>
              </w:numPr>
              <w:autoSpaceDE/>
              <w:autoSpaceDN/>
              <w:ind w:left="317" w:hanging="283"/>
            </w:pPr>
            <w:r w:rsidRPr="00C705A9">
              <w:t>волшебная сказ-ка</w:t>
            </w:r>
          </w:p>
        </w:tc>
        <w:tc>
          <w:tcPr>
            <w:tcW w:w="2550" w:type="dxa"/>
            <w:gridSpan w:val="2"/>
            <w:tcBorders>
              <w:top w:val="single" w:sz="4" w:space="0" w:color="auto"/>
              <w:left w:val="single" w:sz="4" w:space="0" w:color="auto"/>
              <w:bottom w:val="single" w:sz="4" w:space="0" w:color="auto"/>
              <w:right w:val="single" w:sz="4" w:space="0" w:color="auto"/>
            </w:tcBorders>
          </w:tcPr>
          <w:p w:rsidR="007D0DCC" w:rsidRDefault="007D0DCC" w:rsidP="007D0DCC">
            <w:pPr>
              <w:widowControl/>
              <w:numPr>
                <w:ilvl w:val="0"/>
                <w:numId w:val="60"/>
              </w:numPr>
              <w:autoSpaceDE/>
              <w:autoSpaceDN/>
              <w:ind w:left="320" w:hanging="320"/>
              <w:jc w:val="both"/>
            </w:pPr>
            <w:r>
              <w:t>у</w:t>
            </w:r>
            <w:r w:rsidRPr="00744E08">
              <w:t>чить различать сказки волшебные, о животных и быто</w:t>
            </w:r>
            <w:r>
              <w:t>-</w:t>
            </w:r>
            <w:r w:rsidRPr="00744E08">
              <w:t>вые;</w:t>
            </w:r>
          </w:p>
          <w:p w:rsidR="007D0DCC" w:rsidRDefault="007D0DCC" w:rsidP="007D0DCC">
            <w:pPr>
              <w:widowControl/>
              <w:numPr>
                <w:ilvl w:val="0"/>
                <w:numId w:val="60"/>
              </w:numPr>
              <w:autoSpaceDE/>
              <w:autoSpaceDN/>
              <w:ind w:left="320" w:hanging="320"/>
              <w:jc w:val="both"/>
            </w:pPr>
            <w:r w:rsidRPr="00C705A9">
              <w:t>совершенствовать умение сравнивать сказки народов мира;</w:t>
            </w:r>
          </w:p>
          <w:p w:rsidR="007D0DCC" w:rsidRPr="00C705A9" w:rsidRDefault="007D0DCC" w:rsidP="007D0DCC">
            <w:pPr>
              <w:widowControl/>
              <w:numPr>
                <w:ilvl w:val="0"/>
                <w:numId w:val="60"/>
              </w:numPr>
              <w:autoSpaceDE/>
              <w:autoSpaceDN/>
              <w:ind w:left="320" w:hanging="320"/>
              <w:jc w:val="both"/>
            </w:pPr>
            <w:r w:rsidRPr="00C705A9">
              <w:t>учить сравнивать волшебные сказки – народные и авторс</w:t>
            </w:r>
            <w:r>
              <w:t>-</w:t>
            </w:r>
            <w:r w:rsidRPr="00C705A9">
              <w:t>кие.</w:t>
            </w:r>
          </w:p>
        </w:tc>
        <w:tc>
          <w:tcPr>
            <w:tcW w:w="2273" w:type="dxa"/>
            <w:tcBorders>
              <w:top w:val="single" w:sz="4" w:space="0" w:color="auto"/>
              <w:left w:val="single" w:sz="4" w:space="0" w:color="auto"/>
              <w:bottom w:val="single" w:sz="4" w:space="0" w:color="auto"/>
              <w:right w:val="single" w:sz="4" w:space="0" w:color="auto"/>
            </w:tcBorders>
          </w:tcPr>
          <w:p w:rsidR="007D0DCC" w:rsidRPr="00744E08" w:rsidRDefault="007D0DCC" w:rsidP="007D0DCC">
            <w:pPr>
              <w:widowControl/>
              <w:numPr>
                <w:ilvl w:val="0"/>
                <w:numId w:val="60"/>
              </w:numPr>
              <w:autoSpaceDE/>
              <w:autoSpaceDN/>
              <w:ind w:left="320" w:hanging="320"/>
              <w:jc w:val="both"/>
            </w:pPr>
            <w:r>
              <w:t>у</w:t>
            </w:r>
            <w:r w:rsidRPr="00744E08">
              <w:t>меть различать сказки волшеб</w:t>
            </w:r>
            <w:r>
              <w:t>-</w:t>
            </w:r>
            <w:r w:rsidRPr="00744E08">
              <w:t>ные, о животных и бытовые</w:t>
            </w:r>
            <w:r>
              <w:t>.</w:t>
            </w:r>
          </w:p>
          <w:p w:rsidR="007D0DCC" w:rsidRPr="00744E08" w:rsidRDefault="007D0DCC" w:rsidP="00E517DC"/>
        </w:tc>
        <w:tc>
          <w:tcPr>
            <w:tcW w:w="2266" w:type="dxa"/>
            <w:gridSpan w:val="2"/>
            <w:tcBorders>
              <w:top w:val="single" w:sz="4" w:space="0" w:color="auto"/>
              <w:left w:val="single" w:sz="4" w:space="0" w:color="auto"/>
              <w:bottom w:val="single" w:sz="4" w:space="0" w:color="auto"/>
              <w:right w:val="single" w:sz="4" w:space="0" w:color="auto"/>
            </w:tcBorders>
          </w:tcPr>
          <w:p w:rsidR="007D0DCC" w:rsidRPr="00744E08" w:rsidRDefault="007D0DCC" w:rsidP="00E517DC">
            <w:pPr>
              <w:jc w:val="both"/>
            </w:pPr>
            <w:r w:rsidRPr="00C705A9">
              <w:rPr>
                <w:b/>
                <w:i/>
              </w:rPr>
              <w:t>Познавательные</w:t>
            </w:r>
            <w:r>
              <w:rPr>
                <w:b/>
                <w:i/>
              </w:rPr>
              <w:t>:</w:t>
            </w:r>
            <w:r w:rsidRPr="00C705A9">
              <w:rPr>
                <w:b/>
                <w:i/>
              </w:rPr>
              <w:t xml:space="preserve"> </w:t>
            </w:r>
            <w:r>
              <w:t>умение задавать вопросы.</w:t>
            </w:r>
          </w:p>
          <w:p w:rsidR="007D0DCC" w:rsidRPr="00744E08" w:rsidRDefault="007D0DCC" w:rsidP="00E517DC">
            <w:pPr>
              <w:jc w:val="both"/>
            </w:pPr>
            <w:r>
              <w:rPr>
                <w:b/>
                <w:i/>
              </w:rPr>
              <w:t>К</w:t>
            </w:r>
            <w:r w:rsidRPr="00C705A9">
              <w:rPr>
                <w:b/>
                <w:i/>
              </w:rPr>
              <w:t>оммуникативные</w:t>
            </w:r>
            <w:r>
              <w:rPr>
                <w:b/>
                <w:i/>
              </w:rPr>
              <w:t>:</w:t>
            </w:r>
            <w:r w:rsidRPr="00744E08">
              <w:t>умение работать в малых группах; вла</w:t>
            </w:r>
            <w:r>
              <w:t>-</w:t>
            </w:r>
            <w:r w:rsidRPr="00744E08">
              <w:t>дение разными ви</w:t>
            </w:r>
            <w:r>
              <w:t>-</w:t>
            </w:r>
            <w:r w:rsidRPr="00744E08">
              <w:t>дами речевой дея</w:t>
            </w:r>
            <w:r>
              <w:t>-тельности.</w:t>
            </w:r>
            <w:r w:rsidRPr="00744E08">
              <w:t xml:space="preserve"> </w:t>
            </w:r>
            <w:r>
              <w:rPr>
                <w:b/>
                <w:i/>
              </w:rPr>
              <w:t>Р</w:t>
            </w:r>
            <w:r w:rsidRPr="00C705A9">
              <w:rPr>
                <w:b/>
                <w:i/>
              </w:rPr>
              <w:t>егулятивные</w:t>
            </w:r>
            <w:r>
              <w:rPr>
                <w:b/>
                <w:i/>
              </w:rPr>
              <w:t>:</w:t>
            </w:r>
            <w:r w:rsidRPr="00C705A9">
              <w:rPr>
                <w:b/>
                <w:i/>
              </w:rPr>
              <w:t xml:space="preserve"> </w:t>
            </w:r>
            <w:r w:rsidRPr="00744E08">
              <w:t>коррекция, контроль, прогнозирование</w:t>
            </w:r>
            <w:r>
              <w:t>.</w:t>
            </w:r>
          </w:p>
        </w:tc>
        <w:tc>
          <w:tcPr>
            <w:tcW w:w="2411" w:type="dxa"/>
            <w:tcBorders>
              <w:top w:val="single" w:sz="4" w:space="0" w:color="auto"/>
              <w:left w:val="single" w:sz="4" w:space="0" w:color="auto"/>
              <w:bottom w:val="single" w:sz="4" w:space="0" w:color="auto"/>
              <w:right w:val="single" w:sz="4" w:space="0" w:color="auto"/>
            </w:tcBorders>
          </w:tcPr>
          <w:p w:rsidR="007D0DCC" w:rsidRPr="00744E08" w:rsidRDefault="007D0DCC" w:rsidP="00E517DC">
            <w:pPr>
              <w:jc w:val="both"/>
            </w:pPr>
            <w:r w:rsidRPr="00744E08">
              <w:t>Мотивация к обуче</w:t>
            </w:r>
            <w:r>
              <w:t>-</w:t>
            </w:r>
            <w:r w:rsidRPr="00744E08">
              <w:t>нию, создание образа «хорошего ученика», гуманистическое осоз</w:t>
            </w:r>
            <w:r>
              <w:t>-</w:t>
            </w:r>
            <w:r w:rsidRPr="00744E08">
              <w:t>нание</w:t>
            </w:r>
            <w:r>
              <w:t>.</w:t>
            </w:r>
          </w:p>
        </w:tc>
      </w:tr>
      <w:tr w:rsidR="007D0DCC" w:rsidRPr="00744E08" w:rsidTr="00E517DC">
        <w:tc>
          <w:tcPr>
            <w:tcW w:w="645" w:type="dxa"/>
            <w:gridSpan w:val="2"/>
            <w:tcBorders>
              <w:top w:val="single" w:sz="4" w:space="0" w:color="auto"/>
              <w:left w:val="single" w:sz="4" w:space="0" w:color="auto"/>
              <w:bottom w:val="single" w:sz="4" w:space="0" w:color="auto"/>
              <w:right w:val="single" w:sz="4" w:space="0" w:color="auto"/>
            </w:tcBorders>
          </w:tcPr>
          <w:p w:rsidR="007D0DCC" w:rsidRDefault="007D0DCC" w:rsidP="00E517DC">
            <w:r>
              <w:t>134</w:t>
            </w:r>
          </w:p>
        </w:tc>
        <w:tc>
          <w:tcPr>
            <w:tcW w:w="1265" w:type="dxa"/>
            <w:tcBorders>
              <w:top w:val="single" w:sz="4" w:space="0" w:color="auto"/>
              <w:left w:val="single" w:sz="4" w:space="0" w:color="auto"/>
              <w:bottom w:val="single" w:sz="4" w:space="0" w:color="auto"/>
              <w:right w:val="single" w:sz="4" w:space="0" w:color="auto"/>
            </w:tcBorders>
          </w:tcPr>
          <w:p w:rsidR="007D0DCC" w:rsidRPr="00744E08" w:rsidRDefault="007D0DCC" w:rsidP="00E517DC"/>
        </w:tc>
        <w:tc>
          <w:tcPr>
            <w:tcW w:w="2309" w:type="dxa"/>
            <w:gridSpan w:val="3"/>
            <w:tcBorders>
              <w:top w:val="single" w:sz="4" w:space="0" w:color="auto"/>
              <w:left w:val="single" w:sz="4" w:space="0" w:color="auto"/>
              <w:bottom w:val="single" w:sz="4" w:space="0" w:color="auto"/>
              <w:right w:val="single" w:sz="4" w:space="0" w:color="auto"/>
            </w:tcBorders>
          </w:tcPr>
          <w:p w:rsidR="007D0DCC" w:rsidRDefault="007D0DCC" w:rsidP="00E517DC">
            <w:r>
              <w:t xml:space="preserve">Обобщение по теме. </w:t>
            </w:r>
          </w:p>
          <w:p w:rsidR="007D0DCC" w:rsidRDefault="007D0DCC" w:rsidP="00E517DC">
            <w:r>
              <w:t>Рубрика «Книжная полка»</w:t>
            </w:r>
          </w:p>
          <w:p w:rsidR="007D0DCC" w:rsidRDefault="007D0DCC" w:rsidP="00E517DC">
            <w:r>
              <w:t>Рубрика «Проверь себя»</w:t>
            </w:r>
          </w:p>
          <w:p w:rsidR="007D0DCC" w:rsidRDefault="007D0DCC" w:rsidP="00E517DC"/>
          <w:p w:rsidR="007D0DCC" w:rsidRDefault="007D0DCC" w:rsidP="00E517DC">
            <w:r>
              <w:t>Учебник с. 169-171</w:t>
            </w:r>
          </w:p>
          <w:p w:rsidR="007D0DCC" w:rsidRDefault="007D0DCC" w:rsidP="00E517DC">
            <w:r>
              <w:t>Тетрадь печатная с. 92-95</w:t>
            </w:r>
          </w:p>
        </w:tc>
        <w:tc>
          <w:tcPr>
            <w:tcW w:w="2124" w:type="dxa"/>
            <w:gridSpan w:val="2"/>
            <w:tcBorders>
              <w:top w:val="single" w:sz="4" w:space="0" w:color="auto"/>
              <w:left w:val="single" w:sz="4" w:space="0" w:color="auto"/>
              <w:bottom w:val="single" w:sz="4" w:space="0" w:color="auto"/>
              <w:right w:val="single" w:sz="4" w:space="0" w:color="auto"/>
            </w:tcBorders>
          </w:tcPr>
          <w:p w:rsidR="007D0DCC" w:rsidRPr="00744E08" w:rsidRDefault="007D0DCC" w:rsidP="00E517DC"/>
        </w:tc>
        <w:tc>
          <w:tcPr>
            <w:tcW w:w="2550" w:type="dxa"/>
            <w:gridSpan w:val="2"/>
            <w:tcBorders>
              <w:top w:val="single" w:sz="4" w:space="0" w:color="auto"/>
              <w:left w:val="single" w:sz="4" w:space="0" w:color="auto"/>
              <w:bottom w:val="single" w:sz="4" w:space="0" w:color="auto"/>
              <w:right w:val="single" w:sz="4" w:space="0" w:color="auto"/>
            </w:tcBorders>
          </w:tcPr>
          <w:p w:rsidR="007D0DCC" w:rsidRPr="00744E08" w:rsidRDefault="007D0DCC" w:rsidP="00E517DC">
            <w:pPr>
              <w:jc w:val="both"/>
            </w:pPr>
            <w:r w:rsidRPr="00744E08">
              <w:t>Обобщить и проконтро</w:t>
            </w:r>
            <w:r>
              <w:t>-</w:t>
            </w:r>
            <w:r w:rsidRPr="00744E08">
              <w:t>лировать знания уча</w:t>
            </w:r>
            <w:r>
              <w:t>-</w:t>
            </w:r>
            <w:r w:rsidRPr="00744E08">
              <w:t xml:space="preserve">щихся </w:t>
            </w:r>
          </w:p>
        </w:tc>
        <w:tc>
          <w:tcPr>
            <w:tcW w:w="2273" w:type="dxa"/>
            <w:tcBorders>
              <w:top w:val="single" w:sz="4" w:space="0" w:color="auto"/>
              <w:left w:val="single" w:sz="4" w:space="0" w:color="auto"/>
              <w:bottom w:val="single" w:sz="4" w:space="0" w:color="auto"/>
              <w:right w:val="single" w:sz="4" w:space="0" w:color="auto"/>
            </w:tcBorders>
          </w:tcPr>
          <w:p w:rsidR="007D0DCC" w:rsidRPr="00744E08" w:rsidRDefault="007D0DCC" w:rsidP="00E517DC">
            <w:r w:rsidRPr="00744E08">
              <w:t>Уметь работать са</w:t>
            </w:r>
            <w:r>
              <w:t>-</w:t>
            </w:r>
            <w:r w:rsidRPr="00744E08">
              <w:t>мостоятельно и оце</w:t>
            </w:r>
            <w:r>
              <w:t>-</w:t>
            </w:r>
            <w:r w:rsidRPr="00744E08">
              <w:t>нивать свои знания.</w:t>
            </w:r>
          </w:p>
        </w:tc>
        <w:tc>
          <w:tcPr>
            <w:tcW w:w="2266" w:type="dxa"/>
            <w:gridSpan w:val="2"/>
            <w:tcBorders>
              <w:top w:val="single" w:sz="4" w:space="0" w:color="auto"/>
              <w:left w:val="single" w:sz="4" w:space="0" w:color="auto"/>
              <w:bottom w:val="single" w:sz="4" w:space="0" w:color="auto"/>
              <w:right w:val="single" w:sz="4" w:space="0" w:color="auto"/>
            </w:tcBorders>
          </w:tcPr>
          <w:p w:rsidR="007D0DCC" w:rsidRDefault="007D0DCC" w:rsidP="00E517DC">
            <w:pPr>
              <w:rPr>
                <w:b/>
                <w:i/>
              </w:rPr>
            </w:pPr>
            <w:r w:rsidRPr="00C705A9">
              <w:rPr>
                <w:b/>
                <w:i/>
              </w:rPr>
              <w:t>Познавательные</w:t>
            </w:r>
            <w:r>
              <w:rPr>
                <w:b/>
                <w:i/>
              </w:rPr>
              <w:t>:</w:t>
            </w:r>
          </w:p>
          <w:p w:rsidR="007D0DCC" w:rsidRDefault="007D0DCC" w:rsidP="00E517DC">
            <w:pPr>
              <w:jc w:val="both"/>
            </w:pPr>
            <w:r w:rsidRPr="00744E08">
              <w:t>передавать голосом чувства</w:t>
            </w:r>
            <w:r>
              <w:t>.</w:t>
            </w:r>
          </w:p>
          <w:p w:rsidR="007D0DCC" w:rsidRPr="00C705A9" w:rsidRDefault="007D0DCC" w:rsidP="00E517DC">
            <w:pPr>
              <w:jc w:val="both"/>
              <w:rPr>
                <w:b/>
                <w:i/>
              </w:rPr>
            </w:pPr>
            <w:r>
              <w:rPr>
                <w:b/>
                <w:i/>
              </w:rPr>
              <w:t>К</w:t>
            </w:r>
            <w:r w:rsidRPr="00C705A9">
              <w:rPr>
                <w:b/>
                <w:i/>
              </w:rPr>
              <w:t>оммуникативные</w:t>
            </w:r>
            <w:r>
              <w:rPr>
                <w:b/>
                <w:i/>
              </w:rPr>
              <w:t>:</w:t>
            </w:r>
            <w:r w:rsidRPr="00744E08">
              <w:t>умеют различать поз</w:t>
            </w:r>
            <w:r>
              <w:t>-</w:t>
            </w:r>
            <w:r w:rsidRPr="00744E08">
              <w:t>навательный и худо</w:t>
            </w:r>
            <w:r>
              <w:t>-</w:t>
            </w:r>
            <w:r w:rsidRPr="00744E08">
              <w:t>жественный тексты;</w:t>
            </w:r>
          </w:p>
          <w:p w:rsidR="007D0DCC" w:rsidRPr="00744E08" w:rsidRDefault="007D0DCC" w:rsidP="00E517DC">
            <w:pPr>
              <w:jc w:val="both"/>
            </w:pPr>
            <w:r w:rsidRPr="00744E08">
              <w:t>умеют  сочинять сказк</w:t>
            </w:r>
            <w:r>
              <w:t>и или рассказы по заданной теме.</w:t>
            </w:r>
            <w:r w:rsidRPr="00744E08">
              <w:t xml:space="preserve"> </w:t>
            </w:r>
            <w:r w:rsidRPr="00C705A9">
              <w:rPr>
                <w:b/>
                <w:i/>
              </w:rPr>
              <w:t>Регулятивные</w:t>
            </w:r>
            <w:r>
              <w:rPr>
                <w:b/>
                <w:i/>
              </w:rPr>
              <w:t>:</w:t>
            </w:r>
            <w:r w:rsidRPr="00C705A9">
              <w:rPr>
                <w:b/>
                <w:i/>
              </w:rPr>
              <w:t xml:space="preserve"> </w:t>
            </w:r>
            <w:r w:rsidRPr="00744E08">
              <w:t>уметь самостоя</w:t>
            </w:r>
            <w:r>
              <w:t>-</w:t>
            </w:r>
            <w:r w:rsidRPr="00744E08">
              <w:t>тельно проверять знания по изученной теме</w:t>
            </w:r>
            <w:r>
              <w:t>.</w:t>
            </w:r>
          </w:p>
        </w:tc>
        <w:tc>
          <w:tcPr>
            <w:tcW w:w="2411" w:type="dxa"/>
            <w:tcBorders>
              <w:top w:val="single" w:sz="4" w:space="0" w:color="auto"/>
              <w:left w:val="single" w:sz="4" w:space="0" w:color="auto"/>
              <w:bottom w:val="single" w:sz="4" w:space="0" w:color="auto"/>
              <w:right w:val="single" w:sz="4" w:space="0" w:color="auto"/>
            </w:tcBorders>
          </w:tcPr>
          <w:p w:rsidR="007D0DCC" w:rsidRPr="00744E08" w:rsidRDefault="007D0DCC" w:rsidP="00E517DC">
            <w:pPr>
              <w:jc w:val="both"/>
            </w:pPr>
            <w:r w:rsidRPr="00744E08">
              <w:t>Самостоятельность, ответственность за поступки</w:t>
            </w:r>
            <w:r>
              <w:t>.</w:t>
            </w:r>
          </w:p>
        </w:tc>
      </w:tr>
      <w:tr w:rsidR="007D0DCC" w:rsidRPr="00744E08" w:rsidTr="00E517DC">
        <w:tc>
          <w:tcPr>
            <w:tcW w:w="645" w:type="dxa"/>
            <w:gridSpan w:val="2"/>
            <w:tcBorders>
              <w:top w:val="single" w:sz="4" w:space="0" w:color="auto"/>
              <w:left w:val="single" w:sz="4" w:space="0" w:color="auto"/>
              <w:bottom w:val="single" w:sz="4" w:space="0" w:color="auto"/>
              <w:right w:val="single" w:sz="4" w:space="0" w:color="auto"/>
            </w:tcBorders>
          </w:tcPr>
          <w:p w:rsidR="007D0DCC" w:rsidRDefault="007D0DCC" w:rsidP="00E517DC">
            <w:r>
              <w:t>135</w:t>
            </w:r>
          </w:p>
        </w:tc>
        <w:tc>
          <w:tcPr>
            <w:tcW w:w="1265" w:type="dxa"/>
            <w:tcBorders>
              <w:top w:val="single" w:sz="4" w:space="0" w:color="auto"/>
              <w:left w:val="single" w:sz="4" w:space="0" w:color="auto"/>
              <w:bottom w:val="single" w:sz="4" w:space="0" w:color="auto"/>
              <w:right w:val="single" w:sz="4" w:space="0" w:color="auto"/>
            </w:tcBorders>
          </w:tcPr>
          <w:p w:rsidR="007D0DCC" w:rsidRPr="00744E08" w:rsidRDefault="007D0DCC" w:rsidP="00E517DC"/>
        </w:tc>
        <w:tc>
          <w:tcPr>
            <w:tcW w:w="2309" w:type="dxa"/>
            <w:gridSpan w:val="3"/>
            <w:tcBorders>
              <w:top w:val="single" w:sz="4" w:space="0" w:color="auto"/>
              <w:left w:val="single" w:sz="4" w:space="0" w:color="auto"/>
              <w:bottom w:val="single" w:sz="4" w:space="0" w:color="auto"/>
              <w:right w:val="single" w:sz="4" w:space="0" w:color="auto"/>
            </w:tcBorders>
          </w:tcPr>
          <w:p w:rsidR="007D0DCC" w:rsidRDefault="007D0DCC" w:rsidP="00E517DC">
            <w:r>
              <w:t xml:space="preserve">Обобщение по теме. </w:t>
            </w:r>
          </w:p>
          <w:p w:rsidR="007D0DCC" w:rsidRDefault="007D0DCC" w:rsidP="00E517DC">
            <w:r>
              <w:t>Рубрика «Книжная полка»</w:t>
            </w:r>
          </w:p>
          <w:p w:rsidR="007D0DCC" w:rsidRDefault="007D0DCC" w:rsidP="00E517DC">
            <w:r>
              <w:t>Рубрика «Проверь себя»</w:t>
            </w:r>
          </w:p>
          <w:p w:rsidR="007D0DCC" w:rsidRDefault="007D0DCC" w:rsidP="00E517DC"/>
          <w:p w:rsidR="007D0DCC" w:rsidRDefault="007D0DCC" w:rsidP="00E517DC">
            <w:r>
              <w:t>Учебник с. 169-171</w:t>
            </w:r>
          </w:p>
          <w:p w:rsidR="007D0DCC" w:rsidRDefault="007D0DCC" w:rsidP="00E517DC">
            <w:r>
              <w:t>Тетрадь печатная с. 92-95</w:t>
            </w:r>
          </w:p>
        </w:tc>
        <w:tc>
          <w:tcPr>
            <w:tcW w:w="2124" w:type="dxa"/>
            <w:gridSpan w:val="2"/>
            <w:tcBorders>
              <w:top w:val="single" w:sz="4" w:space="0" w:color="auto"/>
              <w:left w:val="single" w:sz="4" w:space="0" w:color="auto"/>
              <w:bottom w:val="single" w:sz="4" w:space="0" w:color="auto"/>
              <w:right w:val="single" w:sz="4" w:space="0" w:color="auto"/>
            </w:tcBorders>
          </w:tcPr>
          <w:p w:rsidR="007D0DCC" w:rsidRPr="00744E08" w:rsidRDefault="007D0DCC" w:rsidP="00E517DC"/>
        </w:tc>
        <w:tc>
          <w:tcPr>
            <w:tcW w:w="2550" w:type="dxa"/>
            <w:gridSpan w:val="2"/>
            <w:tcBorders>
              <w:top w:val="single" w:sz="4" w:space="0" w:color="auto"/>
              <w:left w:val="single" w:sz="4" w:space="0" w:color="auto"/>
              <w:bottom w:val="single" w:sz="4" w:space="0" w:color="auto"/>
              <w:right w:val="single" w:sz="4" w:space="0" w:color="auto"/>
            </w:tcBorders>
          </w:tcPr>
          <w:p w:rsidR="007D0DCC" w:rsidRPr="00744E08" w:rsidRDefault="007D0DCC" w:rsidP="00E517DC">
            <w:pPr>
              <w:jc w:val="both"/>
            </w:pPr>
            <w:r w:rsidRPr="00744E08">
              <w:t>Обобщить и проконтро</w:t>
            </w:r>
            <w:r>
              <w:t>-</w:t>
            </w:r>
            <w:r w:rsidRPr="00744E08">
              <w:t>лировать знания уча</w:t>
            </w:r>
            <w:r>
              <w:t>-</w:t>
            </w:r>
            <w:r w:rsidRPr="00744E08">
              <w:t xml:space="preserve">щихся </w:t>
            </w:r>
          </w:p>
        </w:tc>
        <w:tc>
          <w:tcPr>
            <w:tcW w:w="2273" w:type="dxa"/>
            <w:tcBorders>
              <w:top w:val="single" w:sz="4" w:space="0" w:color="auto"/>
              <w:left w:val="single" w:sz="4" w:space="0" w:color="auto"/>
              <w:bottom w:val="single" w:sz="4" w:space="0" w:color="auto"/>
              <w:right w:val="single" w:sz="4" w:space="0" w:color="auto"/>
            </w:tcBorders>
          </w:tcPr>
          <w:p w:rsidR="007D0DCC" w:rsidRPr="00744E08" w:rsidRDefault="007D0DCC" w:rsidP="00E517DC">
            <w:r w:rsidRPr="00744E08">
              <w:t>Уметь работать са</w:t>
            </w:r>
            <w:r>
              <w:t>-</w:t>
            </w:r>
            <w:r w:rsidRPr="00744E08">
              <w:t>мостоятельно и оце</w:t>
            </w:r>
            <w:r>
              <w:t>-</w:t>
            </w:r>
            <w:r w:rsidRPr="00744E08">
              <w:t>нивать свои знания.</w:t>
            </w:r>
          </w:p>
        </w:tc>
        <w:tc>
          <w:tcPr>
            <w:tcW w:w="2266" w:type="dxa"/>
            <w:gridSpan w:val="2"/>
            <w:tcBorders>
              <w:top w:val="single" w:sz="4" w:space="0" w:color="auto"/>
              <w:left w:val="single" w:sz="4" w:space="0" w:color="auto"/>
              <w:bottom w:val="single" w:sz="4" w:space="0" w:color="auto"/>
              <w:right w:val="single" w:sz="4" w:space="0" w:color="auto"/>
            </w:tcBorders>
          </w:tcPr>
          <w:p w:rsidR="007D0DCC" w:rsidRDefault="007D0DCC" w:rsidP="00E517DC">
            <w:pPr>
              <w:rPr>
                <w:b/>
                <w:i/>
              </w:rPr>
            </w:pPr>
            <w:r w:rsidRPr="00C705A9">
              <w:rPr>
                <w:b/>
                <w:i/>
              </w:rPr>
              <w:t>Познавательные</w:t>
            </w:r>
            <w:r>
              <w:rPr>
                <w:b/>
                <w:i/>
              </w:rPr>
              <w:t>:</w:t>
            </w:r>
          </w:p>
          <w:p w:rsidR="007D0DCC" w:rsidRDefault="007D0DCC" w:rsidP="00E517DC">
            <w:pPr>
              <w:jc w:val="both"/>
            </w:pPr>
            <w:r w:rsidRPr="00744E08">
              <w:t>передавать голосом чувства</w:t>
            </w:r>
            <w:r>
              <w:t>.</w:t>
            </w:r>
          </w:p>
          <w:p w:rsidR="007D0DCC" w:rsidRPr="00C705A9" w:rsidRDefault="007D0DCC" w:rsidP="00E517DC">
            <w:pPr>
              <w:jc w:val="both"/>
              <w:rPr>
                <w:b/>
                <w:i/>
              </w:rPr>
            </w:pPr>
            <w:r>
              <w:rPr>
                <w:b/>
                <w:i/>
              </w:rPr>
              <w:t>К</w:t>
            </w:r>
            <w:r w:rsidRPr="00C705A9">
              <w:rPr>
                <w:b/>
                <w:i/>
              </w:rPr>
              <w:t>оммуникативные</w:t>
            </w:r>
            <w:r>
              <w:rPr>
                <w:b/>
                <w:i/>
              </w:rPr>
              <w:t>:</w:t>
            </w:r>
            <w:r w:rsidRPr="00744E08">
              <w:t>умеют различать поз</w:t>
            </w:r>
            <w:r>
              <w:t>-</w:t>
            </w:r>
            <w:r w:rsidRPr="00744E08">
              <w:t>навательный и худо</w:t>
            </w:r>
            <w:r>
              <w:t>-</w:t>
            </w:r>
            <w:r w:rsidRPr="00744E08">
              <w:t>жественный тексты;</w:t>
            </w:r>
          </w:p>
          <w:p w:rsidR="007D0DCC" w:rsidRPr="00744E08" w:rsidRDefault="007D0DCC" w:rsidP="00E517DC">
            <w:pPr>
              <w:jc w:val="both"/>
            </w:pPr>
            <w:r w:rsidRPr="00744E08">
              <w:t>умеют  сочинять сказк</w:t>
            </w:r>
            <w:r>
              <w:t>и или рассказы по заданной теме.</w:t>
            </w:r>
            <w:r w:rsidRPr="00744E08">
              <w:t xml:space="preserve"> </w:t>
            </w:r>
            <w:r w:rsidRPr="00C705A9">
              <w:rPr>
                <w:b/>
                <w:i/>
              </w:rPr>
              <w:t>Регулятивные</w:t>
            </w:r>
            <w:r>
              <w:rPr>
                <w:b/>
                <w:i/>
              </w:rPr>
              <w:t>:</w:t>
            </w:r>
            <w:r w:rsidRPr="00C705A9">
              <w:rPr>
                <w:b/>
                <w:i/>
              </w:rPr>
              <w:t xml:space="preserve"> </w:t>
            </w:r>
            <w:r w:rsidRPr="00744E08">
              <w:t>уметь самостоя</w:t>
            </w:r>
            <w:r>
              <w:t>-</w:t>
            </w:r>
            <w:r w:rsidRPr="00744E08">
              <w:t>тельно проверять знания по изученной теме</w:t>
            </w:r>
            <w:r>
              <w:t>.</w:t>
            </w:r>
          </w:p>
        </w:tc>
        <w:tc>
          <w:tcPr>
            <w:tcW w:w="2411" w:type="dxa"/>
            <w:tcBorders>
              <w:top w:val="single" w:sz="4" w:space="0" w:color="auto"/>
              <w:left w:val="single" w:sz="4" w:space="0" w:color="auto"/>
              <w:bottom w:val="single" w:sz="4" w:space="0" w:color="auto"/>
              <w:right w:val="single" w:sz="4" w:space="0" w:color="auto"/>
            </w:tcBorders>
          </w:tcPr>
          <w:p w:rsidR="007D0DCC" w:rsidRPr="00744E08" w:rsidRDefault="007D0DCC" w:rsidP="00E517DC">
            <w:pPr>
              <w:jc w:val="both"/>
            </w:pPr>
            <w:r w:rsidRPr="00744E08">
              <w:t>Самостоятельность, ответственность за поступки</w:t>
            </w:r>
            <w:r>
              <w:t>.</w:t>
            </w:r>
          </w:p>
        </w:tc>
      </w:tr>
      <w:tr w:rsidR="007D0DCC" w:rsidRPr="00744E08" w:rsidTr="00E517DC">
        <w:tc>
          <w:tcPr>
            <w:tcW w:w="645" w:type="dxa"/>
            <w:gridSpan w:val="2"/>
            <w:tcBorders>
              <w:top w:val="single" w:sz="4" w:space="0" w:color="auto"/>
              <w:left w:val="single" w:sz="4" w:space="0" w:color="auto"/>
              <w:bottom w:val="single" w:sz="4" w:space="0" w:color="auto"/>
              <w:right w:val="single" w:sz="4" w:space="0" w:color="auto"/>
            </w:tcBorders>
          </w:tcPr>
          <w:p w:rsidR="007D0DCC" w:rsidRDefault="007D0DCC" w:rsidP="00E517DC">
            <w:r>
              <w:t>136</w:t>
            </w:r>
          </w:p>
        </w:tc>
        <w:tc>
          <w:tcPr>
            <w:tcW w:w="1265" w:type="dxa"/>
            <w:tcBorders>
              <w:top w:val="single" w:sz="4" w:space="0" w:color="auto"/>
              <w:left w:val="single" w:sz="4" w:space="0" w:color="auto"/>
              <w:bottom w:val="single" w:sz="4" w:space="0" w:color="auto"/>
              <w:right w:val="single" w:sz="4" w:space="0" w:color="auto"/>
            </w:tcBorders>
          </w:tcPr>
          <w:p w:rsidR="007D0DCC" w:rsidRPr="00744E08" w:rsidRDefault="007D0DCC" w:rsidP="00E517DC"/>
        </w:tc>
        <w:tc>
          <w:tcPr>
            <w:tcW w:w="2309" w:type="dxa"/>
            <w:gridSpan w:val="3"/>
            <w:tcBorders>
              <w:top w:val="single" w:sz="4" w:space="0" w:color="auto"/>
              <w:left w:val="single" w:sz="4" w:space="0" w:color="auto"/>
              <w:bottom w:val="single" w:sz="4" w:space="0" w:color="auto"/>
              <w:right w:val="single" w:sz="4" w:space="0" w:color="auto"/>
            </w:tcBorders>
          </w:tcPr>
          <w:p w:rsidR="007D0DCC" w:rsidRDefault="007D0DCC" w:rsidP="00E517DC">
            <w:r>
              <w:t>Урок-игра «По страницам литературных книг»</w:t>
            </w:r>
          </w:p>
        </w:tc>
        <w:tc>
          <w:tcPr>
            <w:tcW w:w="2124" w:type="dxa"/>
            <w:gridSpan w:val="2"/>
            <w:tcBorders>
              <w:top w:val="single" w:sz="4" w:space="0" w:color="auto"/>
              <w:left w:val="single" w:sz="4" w:space="0" w:color="auto"/>
              <w:bottom w:val="single" w:sz="4" w:space="0" w:color="auto"/>
              <w:right w:val="single" w:sz="4" w:space="0" w:color="auto"/>
            </w:tcBorders>
          </w:tcPr>
          <w:p w:rsidR="007D0DCC" w:rsidRPr="00744E08" w:rsidRDefault="007D0DCC" w:rsidP="00E517DC"/>
        </w:tc>
        <w:tc>
          <w:tcPr>
            <w:tcW w:w="2550" w:type="dxa"/>
            <w:gridSpan w:val="2"/>
            <w:tcBorders>
              <w:top w:val="single" w:sz="4" w:space="0" w:color="auto"/>
              <w:left w:val="single" w:sz="4" w:space="0" w:color="auto"/>
              <w:bottom w:val="single" w:sz="4" w:space="0" w:color="auto"/>
              <w:right w:val="single" w:sz="4" w:space="0" w:color="auto"/>
            </w:tcBorders>
          </w:tcPr>
          <w:p w:rsidR="007D0DCC" w:rsidRPr="00744E08" w:rsidRDefault="007D0DCC" w:rsidP="00E517DC">
            <w:pPr>
              <w:jc w:val="both"/>
            </w:pPr>
            <w:r w:rsidRPr="00744E08">
              <w:t>Обобщить и проконтро</w:t>
            </w:r>
            <w:r>
              <w:t>-</w:t>
            </w:r>
            <w:r w:rsidRPr="00744E08">
              <w:t>лировать знания уча</w:t>
            </w:r>
            <w:r>
              <w:t>-</w:t>
            </w:r>
            <w:r w:rsidRPr="00744E08">
              <w:t xml:space="preserve">щихся </w:t>
            </w:r>
          </w:p>
        </w:tc>
        <w:tc>
          <w:tcPr>
            <w:tcW w:w="2273" w:type="dxa"/>
            <w:tcBorders>
              <w:top w:val="single" w:sz="4" w:space="0" w:color="auto"/>
              <w:left w:val="single" w:sz="4" w:space="0" w:color="auto"/>
              <w:bottom w:val="single" w:sz="4" w:space="0" w:color="auto"/>
              <w:right w:val="single" w:sz="4" w:space="0" w:color="auto"/>
            </w:tcBorders>
          </w:tcPr>
          <w:p w:rsidR="007D0DCC" w:rsidRPr="00744E08" w:rsidRDefault="007D0DCC" w:rsidP="00E517DC">
            <w:r w:rsidRPr="00744E08">
              <w:t>Уметь работать са</w:t>
            </w:r>
            <w:r>
              <w:t>-</w:t>
            </w:r>
            <w:r w:rsidRPr="00744E08">
              <w:t>мостоятельно и оце</w:t>
            </w:r>
            <w:r>
              <w:t>-</w:t>
            </w:r>
            <w:r w:rsidRPr="00744E08">
              <w:t>нивать свои знания.</w:t>
            </w:r>
          </w:p>
        </w:tc>
        <w:tc>
          <w:tcPr>
            <w:tcW w:w="2266" w:type="dxa"/>
            <w:gridSpan w:val="2"/>
            <w:tcBorders>
              <w:top w:val="single" w:sz="4" w:space="0" w:color="auto"/>
              <w:left w:val="single" w:sz="4" w:space="0" w:color="auto"/>
              <w:bottom w:val="single" w:sz="4" w:space="0" w:color="auto"/>
              <w:right w:val="single" w:sz="4" w:space="0" w:color="auto"/>
            </w:tcBorders>
          </w:tcPr>
          <w:p w:rsidR="007D0DCC" w:rsidRDefault="007D0DCC" w:rsidP="00E517DC">
            <w:pPr>
              <w:rPr>
                <w:b/>
                <w:i/>
              </w:rPr>
            </w:pPr>
            <w:r w:rsidRPr="00C705A9">
              <w:rPr>
                <w:b/>
                <w:i/>
              </w:rPr>
              <w:t>Познавательные</w:t>
            </w:r>
            <w:r>
              <w:rPr>
                <w:b/>
                <w:i/>
              </w:rPr>
              <w:t>:</w:t>
            </w:r>
          </w:p>
          <w:p w:rsidR="007D0DCC" w:rsidRDefault="007D0DCC" w:rsidP="00E517DC">
            <w:pPr>
              <w:jc w:val="both"/>
            </w:pPr>
            <w:r w:rsidRPr="00744E08">
              <w:t>передавать голосом чувства</w:t>
            </w:r>
            <w:r>
              <w:t>.</w:t>
            </w:r>
          </w:p>
          <w:p w:rsidR="007D0DCC" w:rsidRPr="00C705A9" w:rsidRDefault="007D0DCC" w:rsidP="00E517DC">
            <w:pPr>
              <w:jc w:val="both"/>
              <w:rPr>
                <w:b/>
                <w:i/>
              </w:rPr>
            </w:pPr>
            <w:r>
              <w:rPr>
                <w:b/>
                <w:i/>
              </w:rPr>
              <w:t>К</w:t>
            </w:r>
            <w:r w:rsidRPr="00C705A9">
              <w:rPr>
                <w:b/>
                <w:i/>
              </w:rPr>
              <w:t>оммуникативные</w:t>
            </w:r>
            <w:r>
              <w:rPr>
                <w:b/>
                <w:i/>
              </w:rPr>
              <w:t>:</w:t>
            </w:r>
            <w:r w:rsidRPr="00744E08">
              <w:t>умеют различать поз</w:t>
            </w:r>
            <w:r>
              <w:t>-</w:t>
            </w:r>
            <w:r w:rsidRPr="00744E08">
              <w:t>навательный и худо</w:t>
            </w:r>
            <w:r>
              <w:t>-</w:t>
            </w:r>
            <w:r w:rsidRPr="00744E08">
              <w:t>жественный тексты;</w:t>
            </w:r>
          </w:p>
          <w:p w:rsidR="007D0DCC" w:rsidRPr="00744E08" w:rsidRDefault="007D0DCC" w:rsidP="00E517DC">
            <w:pPr>
              <w:jc w:val="both"/>
            </w:pPr>
            <w:r w:rsidRPr="00744E08">
              <w:t>умеют  сочинять сказк</w:t>
            </w:r>
            <w:r>
              <w:t>и или рассказы по заданной теме.</w:t>
            </w:r>
            <w:r w:rsidRPr="00744E08">
              <w:t xml:space="preserve"> </w:t>
            </w:r>
            <w:r w:rsidRPr="00C705A9">
              <w:rPr>
                <w:b/>
                <w:i/>
              </w:rPr>
              <w:t>Регулятивные</w:t>
            </w:r>
            <w:r>
              <w:rPr>
                <w:b/>
                <w:i/>
              </w:rPr>
              <w:t>:</w:t>
            </w:r>
            <w:r w:rsidRPr="00C705A9">
              <w:rPr>
                <w:b/>
                <w:i/>
              </w:rPr>
              <w:t xml:space="preserve"> </w:t>
            </w:r>
            <w:r w:rsidRPr="00744E08">
              <w:t>уметь самостоя</w:t>
            </w:r>
            <w:r>
              <w:t>-</w:t>
            </w:r>
            <w:r w:rsidRPr="00744E08">
              <w:t>тельно проверять знания по изученной теме</w:t>
            </w:r>
            <w:r>
              <w:t>.</w:t>
            </w:r>
          </w:p>
        </w:tc>
        <w:tc>
          <w:tcPr>
            <w:tcW w:w="2411" w:type="dxa"/>
            <w:tcBorders>
              <w:top w:val="single" w:sz="4" w:space="0" w:color="auto"/>
              <w:left w:val="single" w:sz="4" w:space="0" w:color="auto"/>
              <w:bottom w:val="single" w:sz="4" w:space="0" w:color="auto"/>
              <w:right w:val="single" w:sz="4" w:space="0" w:color="auto"/>
            </w:tcBorders>
          </w:tcPr>
          <w:p w:rsidR="007D0DCC" w:rsidRPr="00744E08" w:rsidRDefault="007D0DCC" w:rsidP="00E517DC">
            <w:pPr>
              <w:jc w:val="both"/>
            </w:pPr>
            <w:r w:rsidRPr="00744E08">
              <w:t>Самостоятельность, ответственность за поступки</w:t>
            </w:r>
            <w:r>
              <w:t>.</w:t>
            </w:r>
          </w:p>
        </w:tc>
      </w:tr>
    </w:tbl>
    <w:p w:rsidR="007D0DCC" w:rsidRDefault="007D0DCC" w:rsidP="007D0DCC"/>
    <w:p w:rsidR="007D0DCC" w:rsidRDefault="007D0DCC" w:rsidP="007D0DCC"/>
    <w:p w:rsidR="007D0DCC" w:rsidRDefault="007D0DCC" w:rsidP="007D0DCC"/>
    <w:p w:rsidR="007D0DCC" w:rsidRDefault="007D0DCC" w:rsidP="007D0DCC"/>
    <w:p w:rsidR="007D0DCC" w:rsidRDefault="007D0DCC" w:rsidP="007D0DCC"/>
    <w:p w:rsidR="007D0DCC" w:rsidRDefault="007D0DCC" w:rsidP="007D0DCC"/>
    <w:p w:rsidR="007D0DCC" w:rsidRDefault="007D0DCC" w:rsidP="007D0DCC"/>
    <w:p w:rsidR="007D0DCC" w:rsidRDefault="007D0DCC" w:rsidP="007D0DCC"/>
    <w:p w:rsidR="007D0DCC" w:rsidRDefault="007D0DCC" w:rsidP="007D0DCC"/>
    <w:p w:rsidR="007D0DCC" w:rsidRDefault="007D0DCC" w:rsidP="007D0DCC"/>
    <w:p w:rsidR="007D0DCC" w:rsidRDefault="007D0DCC" w:rsidP="007D0DCC"/>
    <w:p w:rsidR="007D0DCC" w:rsidRDefault="007D0DCC" w:rsidP="007D0DCC"/>
    <w:p w:rsidR="007D0DCC" w:rsidRDefault="007D0DCC" w:rsidP="007D0DCC"/>
    <w:p w:rsidR="007D0DCC" w:rsidRDefault="007D0DCC" w:rsidP="007D0DCC"/>
    <w:p w:rsidR="007D0DCC" w:rsidRDefault="007D0DCC" w:rsidP="007D0DCC"/>
    <w:p w:rsidR="007D0DCC" w:rsidRDefault="007D0DCC" w:rsidP="007D0DCC"/>
    <w:p w:rsidR="007D0DCC" w:rsidRDefault="007D0DCC" w:rsidP="007D0DCC"/>
    <w:p w:rsidR="007D0DCC" w:rsidRDefault="007D0DCC" w:rsidP="007D0DCC"/>
    <w:p w:rsidR="007D0DCC" w:rsidRDefault="007D0DCC" w:rsidP="007D0DCC"/>
    <w:p w:rsidR="007D0DCC" w:rsidRDefault="007D0DCC" w:rsidP="007D0DCC"/>
    <w:p w:rsidR="007D0DCC" w:rsidRDefault="007D0DCC" w:rsidP="007D0DCC"/>
    <w:p w:rsidR="007D0DCC" w:rsidRDefault="007D0DCC" w:rsidP="007D0DCC"/>
    <w:p w:rsidR="007D0DCC" w:rsidRDefault="007D0DCC" w:rsidP="007D0DCC"/>
    <w:p w:rsidR="007D0DCC" w:rsidRDefault="007D0DCC" w:rsidP="007D0DCC"/>
    <w:p w:rsidR="007D0DCC" w:rsidRDefault="007D0DCC" w:rsidP="007D0DCC"/>
    <w:p w:rsidR="007D0DCC" w:rsidRDefault="007D0DCC" w:rsidP="007D0DCC"/>
    <w:p w:rsidR="007D0DCC" w:rsidRDefault="007D0DCC" w:rsidP="007D0DCC"/>
    <w:p w:rsidR="007D0DCC" w:rsidRDefault="007D0DCC" w:rsidP="007D0DCC"/>
    <w:p w:rsidR="007D0DCC" w:rsidRDefault="007D0DCC" w:rsidP="007D0DCC"/>
    <w:p w:rsidR="007D0DCC" w:rsidRDefault="007D0DCC" w:rsidP="007D0DCC"/>
    <w:p w:rsidR="007D0DCC" w:rsidRDefault="007D0DCC" w:rsidP="007D0DCC"/>
    <w:p w:rsidR="007D0DCC" w:rsidRDefault="007D0DCC" w:rsidP="007D0DCC"/>
    <w:p w:rsidR="007D0DCC" w:rsidRDefault="007D0DCC" w:rsidP="007D0DCC"/>
    <w:p w:rsidR="007D0DCC" w:rsidRDefault="007D0DCC" w:rsidP="007D0DCC"/>
    <w:p w:rsidR="007D0DCC" w:rsidRDefault="007D0DCC" w:rsidP="007D0DCC"/>
    <w:p w:rsidR="007D0DCC" w:rsidRPr="002D47A8" w:rsidRDefault="007D0DCC" w:rsidP="007D0DCC">
      <w:pPr>
        <w:jc w:val="center"/>
        <w:rPr>
          <w:b/>
        </w:rPr>
      </w:pPr>
      <w:r w:rsidRPr="002D47A8">
        <w:rPr>
          <w:b/>
        </w:rPr>
        <w:t xml:space="preserve">Календарно-тематическое планирование курса </w:t>
      </w:r>
      <w:r>
        <w:rPr>
          <w:b/>
        </w:rPr>
        <w:t xml:space="preserve">литературного чтениядля учащихся в 3 классах </w:t>
      </w:r>
    </w:p>
    <w:p w:rsidR="007D0DCC" w:rsidRPr="009B0268" w:rsidRDefault="007D0DCC" w:rsidP="007D0DCC">
      <w:pPr>
        <w:jc w:val="center"/>
        <w:rPr>
          <w:b/>
          <w:sz w:val="28"/>
        </w:rPr>
      </w:pPr>
    </w:p>
    <w:tbl>
      <w:tblPr>
        <w:tblW w:w="5321"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6"/>
        <w:gridCol w:w="425"/>
        <w:gridCol w:w="2131"/>
        <w:gridCol w:w="2691"/>
        <w:gridCol w:w="8081"/>
        <w:gridCol w:w="1841"/>
      </w:tblGrid>
      <w:tr w:rsidR="007D0DCC" w:rsidRPr="009B0268" w:rsidTr="00E517DC">
        <w:trPr>
          <w:cantSplit/>
          <w:trHeight w:val="1134"/>
        </w:trPr>
        <w:tc>
          <w:tcPr>
            <w:tcW w:w="180" w:type="pct"/>
            <w:tcBorders>
              <w:top w:val="single" w:sz="4" w:space="0" w:color="auto"/>
              <w:left w:val="single" w:sz="4" w:space="0" w:color="auto"/>
              <w:bottom w:val="single" w:sz="4" w:space="0" w:color="auto"/>
              <w:right w:val="single" w:sz="4" w:space="0" w:color="auto"/>
            </w:tcBorders>
            <w:vAlign w:val="center"/>
          </w:tcPr>
          <w:p w:rsidR="007D0DCC" w:rsidRPr="003D7E31" w:rsidRDefault="007D0DCC" w:rsidP="00E517DC">
            <w:pPr>
              <w:ind w:left="-142" w:right="-108"/>
              <w:jc w:val="center"/>
              <w:rPr>
                <w:b/>
                <w:spacing w:val="-14"/>
              </w:rPr>
            </w:pPr>
            <w:r w:rsidRPr="003D7E31">
              <w:rPr>
                <w:b/>
                <w:spacing w:val="-14"/>
              </w:rPr>
              <w:t>№</w:t>
            </w:r>
            <w:r w:rsidRPr="003D7E31">
              <w:rPr>
                <w:b/>
                <w:spacing w:val="-14"/>
              </w:rPr>
              <w:br/>
              <w:t>урока</w:t>
            </w:r>
          </w:p>
        </w:tc>
        <w:tc>
          <w:tcPr>
            <w:tcW w:w="135" w:type="pct"/>
            <w:tcBorders>
              <w:top w:val="single" w:sz="4" w:space="0" w:color="auto"/>
              <w:left w:val="single" w:sz="4" w:space="0" w:color="auto"/>
              <w:bottom w:val="single" w:sz="4" w:space="0" w:color="auto"/>
              <w:right w:val="single" w:sz="4" w:space="0" w:color="auto"/>
            </w:tcBorders>
            <w:textDirection w:val="btLr"/>
            <w:vAlign w:val="center"/>
          </w:tcPr>
          <w:p w:rsidR="007D0DCC" w:rsidRPr="003D7E31" w:rsidRDefault="007D0DCC" w:rsidP="00E517DC">
            <w:pPr>
              <w:ind w:left="113" w:right="113"/>
              <w:jc w:val="center"/>
              <w:rPr>
                <w:b/>
                <w:spacing w:val="-14"/>
              </w:rPr>
            </w:pPr>
            <w:r w:rsidRPr="003D7E31">
              <w:rPr>
                <w:b/>
                <w:spacing w:val="-14"/>
              </w:rPr>
              <w:t>Неделя</w:t>
            </w:r>
          </w:p>
        </w:tc>
        <w:tc>
          <w:tcPr>
            <w:tcW w:w="677" w:type="pct"/>
            <w:tcBorders>
              <w:top w:val="single" w:sz="4" w:space="0" w:color="auto"/>
              <w:left w:val="single" w:sz="4" w:space="0" w:color="auto"/>
              <w:bottom w:val="single" w:sz="4" w:space="0" w:color="auto"/>
              <w:right w:val="single" w:sz="4" w:space="0" w:color="auto"/>
            </w:tcBorders>
            <w:vAlign w:val="center"/>
          </w:tcPr>
          <w:p w:rsidR="007D0DCC" w:rsidRPr="003D7E31" w:rsidRDefault="007D0DCC" w:rsidP="00E517DC">
            <w:pPr>
              <w:ind w:left="-107" w:right="-107"/>
              <w:jc w:val="center"/>
              <w:rPr>
                <w:b/>
              </w:rPr>
            </w:pPr>
            <w:r w:rsidRPr="003D7E31">
              <w:rPr>
                <w:b/>
              </w:rPr>
              <w:t>Тема урока</w:t>
            </w:r>
          </w:p>
        </w:tc>
        <w:tc>
          <w:tcPr>
            <w:tcW w:w="855" w:type="pct"/>
            <w:tcBorders>
              <w:top w:val="single" w:sz="4" w:space="0" w:color="auto"/>
              <w:left w:val="single" w:sz="4" w:space="0" w:color="auto"/>
              <w:bottom w:val="single" w:sz="4" w:space="0" w:color="auto"/>
              <w:right w:val="single" w:sz="4" w:space="0" w:color="auto"/>
            </w:tcBorders>
            <w:vAlign w:val="center"/>
          </w:tcPr>
          <w:p w:rsidR="007D0DCC" w:rsidRPr="003D7E31" w:rsidRDefault="007D0DCC" w:rsidP="00E517DC">
            <w:pPr>
              <w:ind w:left="-109" w:right="-108"/>
              <w:jc w:val="center"/>
              <w:rPr>
                <w:b/>
              </w:rPr>
            </w:pPr>
            <w:r w:rsidRPr="003D7E31">
              <w:rPr>
                <w:b/>
              </w:rPr>
              <w:t>Изучаемые вопросы</w:t>
            </w:r>
          </w:p>
        </w:tc>
        <w:tc>
          <w:tcPr>
            <w:tcW w:w="2568" w:type="pct"/>
            <w:tcBorders>
              <w:top w:val="single" w:sz="4" w:space="0" w:color="auto"/>
              <w:left w:val="single" w:sz="4" w:space="0" w:color="auto"/>
              <w:bottom w:val="single" w:sz="4" w:space="0" w:color="auto"/>
              <w:right w:val="single" w:sz="4" w:space="0" w:color="auto"/>
            </w:tcBorders>
          </w:tcPr>
          <w:p w:rsidR="007D0DCC" w:rsidRPr="007432B4" w:rsidRDefault="007D0DCC" w:rsidP="00E517DC">
            <w:pPr>
              <w:ind w:left="-110" w:right="-106"/>
              <w:jc w:val="center"/>
              <w:rPr>
                <w:b/>
              </w:rPr>
            </w:pPr>
          </w:p>
          <w:p w:rsidR="007D0DCC" w:rsidRPr="007432B4" w:rsidRDefault="007D0DCC" w:rsidP="00E517DC">
            <w:pPr>
              <w:ind w:left="-110" w:right="-106"/>
              <w:jc w:val="center"/>
              <w:rPr>
                <w:b/>
              </w:rPr>
            </w:pPr>
            <w:r w:rsidRPr="007432B4">
              <w:rPr>
                <w:b/>
              </w:rPr>
              <w:t>Планируемые результаты УУД</w:t>
            </w:r>
          </w:p>
        </w:tc>
        <w:tc>
          <w:tcPr>
            <w:tcW w:w="585" w:type="pct"/>
            <w:tcBorders>
              <w:top w:val="single" w:sz="4" w:space="0" w:color="auto"/>
              <w:left w:val="single" w:sz="4" w:space="0" w:color="auto"/>
              <w:bottom w:val="single" w:sz="4" w:space="0" w:color="auto"/>
              <w:right w:val="single" w:sz="4" w:space="0" w:color="auto"/>
            </w:tcBorders>
            <w:vAlign w:val="center"/>
          </w:tcPr>
          <w:p w:rsidR="007D0DCC" w:rsidRPr="003D7E31" w:rsidRDefault="007D0DCC" w:rsidP="00E517DC">
            <w:pPr>
              <w:ind w:left="-107" w:right="-109"/>
              <w:jc w:val="center"/>
              <w:rPr>
                <w:b/>
              </w:rPr>
            </w:pPr>
            <w:r w:rsidRPr="003D7E31">
              <w:rPr>
                <w:b/>
              </w:rPr>
              <w:t>Формы контроля. Измерители</w:t>
            </w:r>
          </w:p>
        </w:tc>
      </w:tr>
      <w:tr w:rsidR="007D0DCC" w:rsidRPr="009B0268" w:rsidTr="00E517DC">
        <w:trPr>
          <w:cantSplit/>
          <w:trHeight w:val="375"/>
        </w:trPr>
        <w:tc>
          <w:tcPr>
            <w:tcW w:w="5000" w:type="pct"/>
            <w:gridSpan w:val="6"/>
            <w:tcBorders>
              <w:top w:val="single" w:sz="4" w:space="0" w:color="auto"/>
              <w:left w:val="single" w:sz="4" w:space="0" w:color="auto"/>
              <w:bottom w:val="single" w:sz="4" w:space="0" w:color="auto"/>
              <w:right w:val="single" w:sz="4" w:space="0" w:color="auto"/>
            </w:tcBorders>
            <w:vAlign w:val="center"/>
          </w:tcPr>
          <w:p w:rsidR="007D0DCC" w:rsidRPr="001019F1" w:rsidRDefault="007D0DCC" w:rsidP="00E517DC">
            <w:pPr>
              <w:ind w:left="-107" w:right="-109"/>
              <w:jc w:val="center"/>
              <w:rPr>
                <w:b/>
              </w:rPr>
            </w:pPr>
            <w:r>
              <w:rPr>
                <w:b/>
                <w:lang w:val="en-US"/>
              </w:rPr>
              <w:t>I</w:t>
            </w:r>
            <w:r>
              <w:rPr>
                <w:b/>
              </w:rPr>
              <w:t xml:space="preserve"> четверть (36 часов)</w:t>
            </w:r>
          </w:p>
        </w:tc>
      </w:tr>
      <w:tr w:rsidR="007D0DCC" w:rsidRPr="009B0268" w:rsidTr="00E517DC">
        <w:trPr>
          <w:cantSplit/>
          <w:trHeight w:val="233"/>
        </w:trPr>
        <w:tc>
          <w:tcPr>
            <w:tcW w:w="180" w:type="pct"/>
            <w:vMerge w:val="restart"/>
            <w:tcBorders>
              <w:top w:val="single" w:sz="4" w:space="0" w:color="auto"/>
              <w:left w:val="single" w:sz="4" w:space="0" w:color="auto"/>
              <w:right w:val="single" w:sz="4" w:space="0" w:color="auto"/>
            </w:tcBorders>
            <w:vAlign w:val="center"/>
          </w:tcPr>
          <w:p w:rsidR="007D0DCC" w:rsidRPr="003D7E31" w:rsidRDefault="007D0DCC" w:rsidP="00E517DC">
            <w:pPr>
              <w:ind w:left="-142" w:right="-108"/>
              <w:jc w:val="center"/>
              <w:rPr>
                <w:spacing w:val="-14"/>
              </w:rPr>
            </w:pPr>
            <w:r w:rsidRPr="003D7E31">
              <w:rPr>
                <w:spacing w:val="-14"/>
              </w:rPr>
              <w:t xml:space="preserve">1 </w:t>
            </w:r>
          </w:p>
          <w:p w:rsidR="007D0DCC" w:rsidRPr="003D7E31" w:rsidRDefault="007D0DCC" w:rsidP="00E517DC">
            <w:pPr>
              <w:ind w:left="-142" w:right="-108"/>
              <w:jc w:val="center"/>
              <w:rPr>
                <w:b/>
                <w:spacing w:val="-14"/>
              </w:rPr>
            </w:pPr>
            <w:r w:rsidRPr="003D7E31">
              <w:rPr>
                <w:spacing w:val="-14"/>
              </w:rPr>
              <w:t>(</w:t>
            </w:r>
            <w:r w:rsidRPr="00B972EE">
              <w:rPr>
                <w:spacing w:val="-14"/>
              </w:rPr>
              <w:t>1</w:t>
            </w:r>
            <w:r w:rsidRPr="003D7E31">
              <w:rPr>
                <w:spacing w:val="-14"/>
              </w:rPr>
              <w:t>)</w:t>
            </w:r>
          </w:p>
        </w:tc>
        <w:tc>
          <w:tcPr>
            <w:tcW w:w="135" w:type="pct"/>
            <w:vMerge w:val="restart"/>
            <w:tcBorders>
              <w:top w:val="single" w:sz="4" w:space="0" w:color="auto"/>
              <w:left w:val="single" w:sz="4" w:space="0" w:color="auto"/>
              <w:right w:val="single" w:sz="4" w:space="0" w:color="auto"/>
            </w:tcBorders>
            <w:textDirection w:val="btLr"/>
            <w:vAlign w:val="center"/>
          </w:tcPr>
          <w:p w:rsidR="007D0DCC" w:rsidRPr="003D7E31" w:rsidRDefault="007D0DCC" w:rsidP="00E517DC">
            <w:pPr>
              <w:ind w:left="113" w:right="113"/>
              <w:jc w:val="center"/>
              <w:rPr>
                <w:b/>
                <w:spacing w:val="-14"/>
              </w:rPr>
            </w:pPr>
            <w:r w:rsidRPr="003D7E31">
              <w:rPr>
                <w:bCs/>
              </w:rPr>
              <w:t>01</w:t>
            </w:r>
            <w:r w:rsidRPr="00B972EE">
              <w:rPr>
                <w:bCs/>
              </w:rPr>
              <w:t>.09</w:t>
            </w:r>
            <w:r w:rsidRPr="003D7E31">
              <w:rPr>
                <w:bCs/>
              </w:rPr>
              <w:t xml:space="preserve"> - 07.09</w:t>
            </w:r>
          </w:p>
        </w:tc>
        <w:tc>
          <w:tcPr>
            <w:tcW w:w="4685" w:type="pct"/>
            <w:gridSpan w:val="4"/>
            <w:tcBorders>
              <w:top w:val="single" w:sz="4" w:space="0" w:color="auto"/>
              <w:left w:val="single" w:sz="4" w:space="0" w:color="auto"/>
              <w:bottom w:val="single" w:sz="4" w:space="0" w:color="auto"/>
              <w:right w:val="single" w:sz="4" w:space="0" w:color="auto"/>
            </w:tcBorders>
            <w:vAlign w:val="center"/>
          </w:tcPr>
          <w:p w:rsidR="007D0DCC" w:rsidRPr="007432B4" w:rsidRDefault="007D0DCC" w:rsidP="00E517DC">
            <w:pPr>
              <w:ind w:left="-107" w:right="-109"/>
              <w:jc w:val="center"/>
              <w:rPr>
                <w:b/>
                <w:i/>
              </w:rPr>
            </w:pPr>
            <w:r w:rsidRPr="003A58F3">
              <w:rPr>
                <w:b/>
                <w:i/>
              </w:rPr>
              <w:t>Устное народное творчество</w:t>
            </w:r>
            <w:r>
              <w:rPr>
                <w:b/>
                <w:i/>
              </w:rPr>
              <w:t xml:space="preserve"> (11 часов)</w:t>
            </w:r>
            <w:r w:rsidRPr="003A58F3">
              <w:rPr>
                <w:b/>
                <w:i/>
              </w:rPr>
              <w:t>.</w:t>
            </w:r>
          </w:p>
        </w:tc>
      </w:tr>
      <w:tr w:rsidR="007D0DCC" w:rsidRPr="009B0268" w:rsidTr="00E517DC">
        <w:trPr>
          <w:cantSplit/>
          <w:trHeight w:val="271"/>
        </w:trPr>
        <w:tc>
          <w:tcPr>
            <w:tcW w:w="180" w:type="pct"/>
            <w:vMerge/>
            <w:tcBorders>
              <w:left w:val="single" w:sz="4" w:space="0" w:color="auto"/>
              <w:bottom w:val="single" w:sz="4" w:space="0" w:color="auto"/>
              <w:right w:val="single" w:sz="4" w:space="0" w:color="auto"/>
            </w:tcBorders>
          </w:tcPr>
          <w:p w:rsidR="007D0DCC" w:rsidRPr="003D7E31" w:rsidRDefault="007D0DCC" w:rsidP="00E517DC">
            <w:pPr>
              <w:ind w:left="-142" w:right="-108"/>
              <w:jc w:val="center"/>
              <w:rPr>
                <w:spacing w:val="-14"/>
              </w:rPr>
            </w:pPr>
          </w:p>
        </w:tc>
        <w:tc>
          <w:tcPr>
            <w:tcW w:w="135" w:type="pct"/>
            <w:vMerge/>
            <w:tcBorders>
              <w:left w:val="single" w:sz="4" w:space="0" w:color="auto"/>
              <w:right w:val="single" w:sz="4" w:space="0" w:color="auto"/>
            </w:tcBorders>
            <w:textDirection w:val="btLr"/>
          </w:tcPr>
          <w:p w:rsidR="007D0DCC" w:rsidRPr="003D7E31" w:rsidRDefault="007D0DCC" w:rsidP="00E517DC">
            <w:pPr>
              <w:ind w:left="113" w:right="113"/>
              <w:jc w:val="center"/>
            </w:pPr>
          </w:p>
        </w:tc>
        <w:tc>
          <w:tcPr>
            <w:tcW w:w="677" w:type="pct"/>
            <w:tcBorders>
              <w:top w:val="single" w:sz="4" w:space="0" w:color="auto"/>
              <w:left w:val="single" w:sz="4" w:space="0" w:color="auto"/>
              <w:bottom w:val="single" w:sz="4" w:space="0" w:color="auto"/>
              <w:right w:val="single" w:sz="4" w:space="0" w:color="auto"/>
            </w:tcBorders>
          </w:tcPr>
          <w:p w:rsidR="007D0DCC" w:rsidRPr="003D7E31" w:rsidRDefault="007D0DCC" w:rsidP="00E517DC">
            <w:pPr>
              <w:spacing w:line="252" w:lineRule="auto"/>
              <w:ind w:left="-107" w:right="-107"/>
            </w:pPr>
            <w:r w:rsidRPr="003A58F3">
              <w:t>Малые формы фольклора: загадки. Какие бывают загадки. Загадка-сказка. В. Даль «Старик-годовик».</w:t>
            </w:r>
          </w:p>
        </w:tc>
        <w:tc>
          <w:tcPr>
            <w:tcW w:w="855" w:type="pct"/>
            <w:tcBorders>
              <w:top w:val="single" w:sz="4" w:space="0" w:color="auto"/>
              <w:left w:val="single" w:sz="4" w:space="0" w:color="auto"/>
              <w:bottom w:val="single" w:sz="4" w:space="0" w:color="auto"/>
              <w:right w:val="single" w:sz="4" w:space="0" w:color="auto"/>
            </w:tcBorders>
          </w:tcPr>
          <w:p w:rsidR="007D0DCC" w:rsidRDefault="007D0DCC" w:rsidP="00E517DC">
            <w:pPr>
              <w:ind w:left="-109" w:right="-108"/>
            </w:pPr>
            <w:r w:rsidRPr="00DE1A67">
              <w:t>Называть тему, форму, виды за</w:t>
            </w:r>
            <w:r w:rsidRPr="00DE1A67">
              <w:softHyphen/>
              <w:t>гадок. Вырази</w:t>
            </w:r>
            <w:r w:rsidRPr="00DE1A67">
              <w:softHyphen/>
              <w:t>тельно читать загадки. Расска</w:t>
            </w:r>
            <w:r w:rsidRPr="00DE1A67">
              <w:softHyphen/>
              <w:t>зывать самостоя</w:t>
            </w:r>
            <w:r w:rsidRPr="00DE1A67">
              <w:softHyphen/>
              <w:t>тельно прочитан</w:t>
            </w:r>
            <w:r w:rsidRPr="00DE1A67">
              <w:softHyphen/>
              <w:t>ные сказки, за</w:t>
            </w:r>
            <w:r w:rsidRPr="00DE1A67">
              <w:softHyphen/>
              <w:t>гадки.</w:t>
            </w:r>
          </w:p>
          <w:p w:rsidR="007D0DCC" w:rsidRDefault="007D0DCC" w:rsidP="00E517DC">
            <w:pPr>
              <w:ind w:left="-109" w:right="-108"/>
            </w:pPr>
          </w:p>
          <w:p w:rsidR="007D0DCC" w:rsidRDefault="007D0DCC" w:rsidP="00E517DC">
            <w:pPr>
              <w:ind w:left="-109" w:right="-108"/>
            </w:pPr>
          </w:p>
          <w:p w:rsidR="007D0DCC" w:rsidRDefault="007D0DCC" w:rsidP="00E517DC">
            <w:pPr>
              <w:ind w:left="-109" w:right="-108"/>
            </w:pPr>
          </w:p>
          <w:p w:rsidR="007D0DCC" w:rsidRDefault="007D0DCC" w:rsidP="00E517DC">
            <w:pPr>
              <w:ind w:left="-109" w:right="-108"/>
            </w:pPr>
          </w:p>
          <w:p w:rsidR="007D0DCC" w:rsidRDefault="007D0DCC" w:rsidP="00E517DC">
            <w:pPr>
              <w:ind w:left="-109" w:right="-108"/>
            </w:pPr>
          </w:p>
          <w:p w:rsidR="007D0DCC" w:rsidRDefault="007D0DCC" w:rsidP="00E517DC">
            <w:pPr>
              <w:ind w:left="-109" w:right="-108"/>
            </w:pPr>
          </w:p>
          <w:p w:rsidR="007D0DCC" w:rsidRDefault="007D0DCC" w:rsidP="00E517DC">
            <w:pPr>
              <w:ind w:right="-108"/>
            </w:pPr>
          </w:p>
          <w:p w:rsidR="007D0DCC" w:rsidRPr="00DE1A67" w:rsidRDefault="007D0DCC" w:rsidP="00E517DC">
            <w:pPr>
              <w:ind w:left="-109" w:right="-108"/>
            </w:pPr>
          </w:p>
        </w:tc>
        <w:tc>
          <w:tcPr>
            <w:tcW w:w="2568" w:type="pct"/>
            <w:tcBorders>
              <w:top w:val="single" w:sz="4" w:space="0" w:color="auto"/>
              <w:left w:val="single" w:sz="4" w:space="0" w:color="auto"/>
              <w:bottom w:val="single" w:sz="4" w:space="0" w:color="auto"/>
              <w:right w:val="single" w:sz="4" w:space="0" w:color="auto"/>
            </w:tcBorders>
          </w:tcPr>
          <w:p w:rsidR="007D0DCC" w:rsidRPr="0055488D" w:rsidRDefault="007D0DCC" w:rsidP="00E517DC">
            <w:pPr>
              <w:ind w:left="-110" w:right="-106"/>
              <w:rPr>
                <w:b/>
                <w:i/>
              </w:rPr>
            </w:pPr>
            <w:r w:rsidRPr="0055488D">
              <w:rPr>
                <w:b/>
                <w:i/>
              </w:rPr>
              <w:t xml:space="preserve">Познавательные: </w:t>
            </w:r>
            <w:r w:rsidRPr="0055488D">
              <w:t>понимание и приня</w:t>
            </w:r>
            <w:r w:rsidRPr="0055488D">
              <w:softHyphen/>
              <w:t>тие учебной задачи, анализ объ</w:t>
            </w:r>
            <w:r w:rsidRPr="0055488D">
              <w:softHyphen/>
              <w:t>екта с выделением существенных и несущественных признаков.</w:t>
            </w:r>
          </w:p>
          <w:p w:rsidR="007D0DCC" w:rsidRPr="0055488D" w:rsidRDefault="007D0DCC" w:rsidP="00E517DC">
            <w:pPr>
              <w:ind w:left="-110" w:right="-106"/>
            </w:pPr>
            <w:r w:rsidRPr="0055488D">
              <w:rPr>
                <w:b/>
                <w:i/>
              </w:rPr>
              <w:t>Регулятивные</w:t>
            </w:r>
            <w:r w:rsidRPr="0055488D">
              <w:t>: извлечение необходи</w:t>
            </w:r>
            <w:r w:rsidRPr="0055488D">
              <w:softHyphen/>
              <w:t>мой информации из прослушанных текстов;  преобразование объекта из чувственной формы в модель.</w:t>
            </w:r>
          </w:p>
          <w:p w:rsidR="007D0DCC" w:rsidRPr="0055488D" w:rsidRDefault="007D0DCC" w:rsidP="00E517DC">
            <w:pPr>
              <w:ind w:left="-110" w:right="-106"/>
            </w:pPr>
            <w:r w:rsidRPr="0055488D">
              <w:rPr>
                <w:b/>
                <w:i/>
              </w:rPr>
              <w:t>Коммуникативные:</w:t>
            </w:r>
            <w:r w:rsidRPr="0055488D">
              <w:t xml:space="preserve"> при ведении диалога задавать вопросы, приводить собственные аргументы, критически оценивать высказанное, учитывать позицию собеседника.</w:t>
            </w:r>
          </w:p>
          <w:p w:rsidR="007D0DCC" w:rsidRPr="007432B4" w:rsidRDefault="007D0DCC" w:rsidP="00E517DC">
            <w:pPr>
              <w:ind w:left="-110" w:right="-106"/>
            </w:pPr>
            <w:r w:rsidRPr="0055488D">
              <w:rPr>
                <w:b/>
                <w:i/>
              </w:rPr>
              <w:t>Личностные:</w:t>
            </w:r>
            <w:r w:rsidRPr="0055488D">
              <w:t xml:space="preserve"> развитие этических чувств, доброжелательности и эмоцио</w:t>
            </w:r>
            <w:r w:rsidRPr="0055488D">
              <w:softHyphen/>
              <w:t>нально - нравственной отзывчи</w:t>
            </w:r>
            <w:r w:rsidRPr="0055488D">
              <w:softHyphen/>
              <w:t>вости, понимание и сопережи</w:t>
            </w:r>
            <w:r w:rsidRPr="0055488D">
              <w:softHyphen/>
              <w:t>вание чувствам других людей.</w:t>
            </w:r>
          </w:p>
        </w:tc>
        <w:tc>
          <w:tcPr>
            <w:tcW w:w="585" w:type="pct"/>
            <w:tcBorders>
              <w:top w:val="single" w:sz="4" w:space="0" w:color="auto"/>
              <w:left w:val="single" w:sz="4" w:space="0" w:color="auto"/>
              <w:bottom w:val="single" w:sz="4" w:space="0" w:color="auto"/>
              <w:right w:val="single" w:sz="4" w:space="0" w:color="auto"/>
            </w:tcBorders>
          </w:tcPr>
          <w:p w:rsidR="007D0DCC" w:rsidRPr="009F0360" w:rsidRDefault="007D0DCC" w:rsidP="00E517DC">
            <w:pPr>
              <w:ind w:left="-107" w:right="-109"/>
            </w:pPr>
            <w:r>
              <w:t>Текущий.</w:t>
            </w:r>
          </w:p>
        </w:tc>
      </w:tr>
      <w:tr w:rsidR="007D0DCC" w:rsidRPr="009B0268" w:rsidTr="00E517DC">
        <w:trPr>
          <w:cantSplit/>
          <w:trHeight w:val="590"/>
        </w:trPr>
        <w:tc>
          <w:tcPr>
            <w:tcW w:w="180" w:type="pct"/>
            <w:tcBorders>
              <w:top w:val="single" w:sz="4" w:space="0" w:color="auto"/>
              <w:left w:val="single" w:sz="4" w:space="0" w:color="auto"/>
              <w:right w:val="single" w:sz="4" w:space="0" w:color="auto"/>
            </w:tcBorders>
          </w:tcPr>
          <w:p w:rsidR="007D0DCC" w:rsidRPr="003D7E31" w:rsidRDefault="007D0DCC" w:rsidP="00E517DC">
            <w:pPr>
              <w:ind w:left="-142" w:right="-108"/>
              <w:jc w:val="center"/>
              <w:rPr>
                <w:spacing w:val="-14"/>
              </w:rPr>
            </w:pPr>
            <w:r>
              <w:rPr>
                <w:spacing w:val="-14"/>
              </w:rPr>
              <w:t>2</w:t>
            </w:r>
          </w:p>
          <w:p w:rsidR="007D0DCC" w:rsidRDefault="007D0DCC" w:rsidP="00E517DC">
            <w:pPr>
              <w:ind w:left="-142" w:right="-108"/>
              <w:jc w:val="center"/>
              <w:rPr>
                <w:spacing w:val="-14"/>
              </w:rPr>
            </w:pPr>
            <w:r w:rsidRPr="003D7E31">
              <w:rPr>
                <w:spacing w:val="-14"/>
              </w:rPr>
              <w:t>(2)</w:t>
            </w:r>
          </w:p>
        </w:tc>
        <w:tc>
          <w:tcPr>
            <w:tcW w:w="135" w:type="pct"/>
            <w:vMerge/>
            <w:tcBorders>
              <w:left w:val="single" w:sz="4" w:space="0" w:color="auto"/>
              <w:right w:val="single" w:sz="4" w:space="0" w:color="auto"/>
            </w:tcBorders>
          </w:tcPr>
          <w:p w:rsidR="007D0DCC" w:rsidRPr="003D7E31" w:rsidRDefault="007D0DCC" w:rsidP="00E517DC">
            <w:pPr>
              <w:jc w:val="center"/>
              <w:rPr>
                <w:b/>
                <w:spacing w:val="-14"/>
              </w:rPr>
            </w:pPr>
          </w:p>
        </w:tc>
        <w:tc>
          <w:tcPr>
            <w:tcW w:w="677" w:type="pct"/>
            <w:tcBorders>
              <w:top w:val="single" w:sz="4" w:space="0" w:color="auto"/>
              <w:left w:val="single" w:sz="4" w:space="0" w:color="auto"/>
              <w:right w:val="single" w:sz="4" w:space="0" w:color="auto"/>
            </w:tcBorders>
          </w:tcPr>
          <w:p w:rsidR="007D0DCC" w:rsidRPr="004738BC" w:rsidRDefault="007D0DCC" w:rsidP="00E517DC">
            <w:pPr>
              <w:spacing w:line="252" w:lineRule="auto"/>
              <w:ind w:left="-107" w:right="-107"/>
            </w:pPr>
            <w:r w:rsidRPr="00994692">
              <w:t xml:space="preserve">Малые формы фольклора: пословицы.Какие бывают пословицы. </w:t>
            </w:r>
            <w:r w:rsidRPr="00994692">
              <w:rPr>
                <w:i/>
                <w:iCs/>
              </w:rPr>
              <w:t>Дополнительное чтение</w:t>
            </w:r>
            <w:r w:rsidRPr="00994692">
              <w:t>. Загадки, пословицы</w:t>
            </w:r>
          </w:p>
        </w:tc>
        <w:tc>
          <w:tcPr>
            <w:tcW w:w="855" w:type="pct"/>
            <w:tcBorders>
              <w:top w:val="single" w:sz="4" w:space="0" w:color="auto"/>
              <w:left w:val="single" w:sz="4" w:space="0" w:color="auto"/>
              <w:right w:val="single" w:sz="4" w:space="0" w:color="auto"/>
            </w:tcBorders>
          </w:tcPr>
          <w:p w:rsidR="007D0DCC" w:rsidRDefault="007D0DCC" w:rsidP="00E517DC">
            <w:pPr>
              <w:spacing w:line="252" w:lineRule="auto"/>
              <w:ind w:left="-109" w:right="-108"/>
            </w:pPr>
            <w:r w:rsidRPr="006A4983">
              <w:t>Рассказывать наизусть несколько пословиц на разные темы. Объяснять  значение пословицы. Выразительно читать пословицы.</w:t>
            </w:r>
          </w:p>
          <w:p w:rsidR="007D0DCC" w:rsidRDefault="007D0DCC" w:rsidP="00E517DC">
            <w:pPr>
              <w:spacing w:line="252" w:lineRule="auto"/>
              <w:ind w:left="-109" w:right="-108"/>
            </w:pPr>
          </w:p>
          <w:p w:rsidR="007D0DCC" w:rsidRDefault="007D0DCC" w:rsidP="00E517DC">
            <w:pPr>
              <w:spacing w:line="252" w:lineRule="auto"/>
              <w:ind w:left="-109" w:right="-108"/>
            </w:pPr>
          </w:p>
          <w:p w:rsidR="007D0DCC" w:rsidRDefault="007D0DCC" w:rsidP="00E517DC">
            <w:pPr>
              <w:spacing w:line="252" w:lineRule="auto"/>
              <w:ind w:left="-109" w:right="-108"/>
            </w:pPr>
          </w:p>
          <w:p w:rsidR="007D0DCC" w:rsidRDefault="007D0DCC" w:rsidP="00E517DC">
            <w:pPr>
              <w:spacing w:line="252" w:lineRule="auto"/>
              <w:ind w:left="-109" w:right="-108"/>
            </w:pPr>
          </w:p>
          <w:p w:rsidR="007D0DCC" w:rsidRDefault="007D0DCC" w:rsidP="00E517DC">
            <w:pPr>
              <w:spacing w:line="252" w:lineRule="auto"/>
              <w:ind w:left="-109" w:right="-108"/>
            </w:pPr>
          </w:p>
          <w:p w:rsidR="007D0DCC" w:rsidRDefault="007D0DCC" w:rsidP="00E517DC">
            <w:pPr>
              <w:spacing w:line="252" w:lineRule="auto"/>
              <w:ind w:left="-109" w:right="-108"/>
            </w:pPr>
          </w:p>
          <w:p w:rsidR="007D0DCC" w:rsidRDefault="007D0DCC" w:rsidP="00E517DC">
            <w:pPr>
              <w:spacing w:line="252" w:lineRule="auto"/>
              <w:ind w:left="-109" w:right="-108"/>
            </w:pPr>
          </w:p>
          <w:p w:rsidR="007D0DCC" w:rsidRPr="004738BC" w:rsidRDefault="007D0DCC" w:rsidP="00E517DC">
            <w:pPr>
              <w:spacing w:line="252" w:lineRule="auto"/>
              <w:ind w:left="-109" w:right="-108"/>
            </w:pPr>
          </w:p>
        </w:tc>
        <w:tc>
          <w:tcPr>
            <w:tcW w:w="2568" w:type="pct"/>
            <w:tcBorders>
              <w:top w:val="single" w:sz="4" w:space="0" w:color="auto"/>
              <w:left w:val="single" w:sz="4" w:space="0" w:color="auto"/>
              <w:right w:val="single" w:sz="4" w:space="0" w:color="auto"/>
            </w:tcBorders>
          </w:tcPr>
          <w:p w:rsidR="007D0DCC" w:rsidRPr="006A4983" w:rsidRDefault="007D0DCC" w:rsidP="00E517DC">
            <w:pPr>
              <w:spacing w:line="252" w:lineRule="auto"/>
              <w:ind w:left="-110" w:right="-106"/>
            </w:pPr>
            <w:r w:rsidRPr="006A4983">
              <w:rPr>
                <w:b/>
                <w:i/>
              </w:rPr>
              <w:t xml:space="preserve">Познавательные: </w:t>
            </w:r>
            <w:r w:rsidRPr="006A4983">
              <w:t>сравнение посло</w:t>
            </w:r>
            <w:r w:rsidRPr="006A4983">
              <w:softHyphen/>
              <w:t>виц, постановка и формулирование проблемы, самостоятельное создание алгоритма деятельности при решении проблем творческого и поискового характера.</w:t>
            </w:r>
          </w:p>
          <w:p w:rsidR="007D0DCC" w:rsidRPr="006A4983" w:rsidRDefault="007D0DCC" w:rsidP="00E517DC">
            <w:pPr>
              <w:spacing w:line="252" w:lineRule="auto"/>
              <w:ind w:left="-110" w:right="-106"/>
            </w:pPr>
            <w:r w:rsidRPr="006A4983">
              <w:rPr>
                <w:b/>
                <w:i/>
              </w:rPr>
              <w:t>Регулятивные</w:t>
            </w:r>
            <w:r w:rsidRPr="006A4983">
              <w:t>: осознанное и произвольное   построение высказывания в  устной речи,  соблюдая нормы построения текста. Осознание способов и приёмов действий при решении учебных задач.</w:t>
            </w:r>
          </w:p>
          <w:p w:rsidR="007D0DCC" w:rsidRPr="006A4983" w:rsidRDefault="007D0DCC" w:rsidP="00E517DC">
            <w:pPr>
              <w:spacing w:line="252" w:lineRule="auto"/>
              <w:ind w:left="-110" w:right="-106"/>
            </w:pPr>
            <w:r w:rsidRPr="006A4983">
              <w:rPr>
                <w:b/>
                <w:i/>
              </w:rPr>
              <w:t>Коммуникативные:</w:t>
            </w:r>
            <w:r w:rsidRPr="006A4983">
              <w:t xml:space="preserve"> соблюдение пра</w:t>
            </w:r>
            <w:r w:rsidRPr="006A4983">
              <w:softHyphen/>
              <w:t>вил сотрудничества; осуществление учебного сотрудничества с учителем и сверстниками.</w:t>
            </w:r>
          </w:p>
          <w:p w:rsidR="007D0DCC" w:rsidRPr="004738BC" w:rsidRDefault="007D0DCC" w:rsidP="00E517DC">
            <w:pPr>
              <w:spacing w:line="252" w:lineRule="auto"/>
              <w:ind w:left="-110" w:right="-106"/>
            </w:pPr>
            <w:r w:rsidRPr="006A4983">
              <w:rPr>
                <w:b/>
                <w:i/>
              </w:rPr>
              <w:t>Личностные:</w:t>
            </w:r>
            <w:r w:rsidRPr="006A4983">
              <w:t xml:space="preserve"> любознательность, ак</w:t>
            </w:r>
            <w:r w:rsidRPr="006A4983">
              <w:softHyphen/>
              <w:t>тивность и заинтересованность в по</w:t>
            </w:r>
            <w:r w:rsidRPr="006A4983">
              <w:softHyphen/>
              <w:t>знании мира.</w:t>
            </w:r>
          </w:p>
        </w:tc>
        <w:tc>
          <w:tcPr>
            <w:tcW w:w="585" w:type="pct"/>
            <w:tcBorders>
              <w:top w:val="single" w:sz="4" w:space="0" w:color="auto"/>
              <w:left w:val="single" w:sz="4" w:space="0" w:color="auto"/>
              <w:right w:val="single" w:sz="4" w:space="0" w:color="auto"/>
            </w:tcBorders>
          </w:tcPr>
          <w:p w:rsidR="007D0DCC" w:rsidRPr="004738BC" w:rsidRDefault="007D0DCC" w:rsidP="00E517DC">
            <w:pPr>
              <w:spacing w:line="252" w:lineRule="auto"/>
              <w:ind w:left="-107" w:right="-109"/>
            </w:pPr>
            <w:r>
              <w:t>Текущий.</w:t>
            </w:r>
          </w:p>
        </w:tc>
      </w:tr>
      <w:tr w:rsidR="007D0DCC" w:rsidRPr="009B0268" w:rsidTr="00E517DC">
        <w:trPr>
          <w:cantSplit/>
        </w:trPr>
        <w:tc>
          <w:tcPr>
            <w:tcW w:w="180" w:type="pct"/>
            <w:tcBorders>
              <w:left w:val="single" w:sz="4" w:space="0" w:color="auto"/>
              <w:bottom w:val="single" w:sz="4" w:space="0" w:color="auto"/>
              <w:right w:val="single" w:sz="4" w:space="0" w:color="auto"/>
            </w:tcBorders>
          </w:tcPr>
          <w:p w:rsidR="007D0DCC" w:rsidRPr="005570D1" w:rsidRDefault="007D0DCC" w:rsidP="00E517DC">
            <w:pPr>
              <w:ind w:left="-142" w:right="-108"/>
              <w:jc w:val="center"/>
              <w:rPr>
                <w:spacing w:val="-14"/>
              </w:rPr>
            </w:pPr>
            <w:r>
              <w:rPr>
                <w:spacing w:val="-14"/>
              </w:rPr>
              <w:t>3</w:t>
            </w:r>
          </w:p>
          <w:p w:rsidR="007D0DCC" w:rsidRPr="003D7E31" w:rsidRDefault="007D0DCC" w:rsidP="00E517DC">
            <w:pPr>
              <w:ind w:left="-142" w:right="-108"/>
              <w:jc w:val="center"/>
              <w:rPr>
                <w:spacing w:val="-14"/>
              </w:rPr>
            </w:pPr>
            <w:r w:rsidRPr="005570D1">
              <w:rPr>
                <w:spacing w:val="-14"/>
              </w:rPr>
              <w:t>(3)</w:t>
            </w:r>
          </w:p>
        </w:tc>
        <w:tc>
          <w:tcPr>
            <w:tcW w:w="135" w:type="pct"/>
            <w:vMerge/>
            <w:tcBorders>
              <w:left w:val="single" w:sz="4" w:space="0" w:color="auto"/>
              <w:right w:val="single" w:sz="4" w:space="0" w:color="auto"/>
            </w:tcBorders>
          </w:tcPr>
          <w:p w:rsidR="007D0DCC" w:rsidRPr="003D7E31" w:rsidRDefault="007D0DCC" w:rsidP="00E517DC">
            <w:pPr>
              <w:jc w:val="center"/>
              <w:rPr>
                <w:b/>
                <w:spacing w:val="-14"/>
              </w:rPr>
            </w:pPr>
          </w:p>
        </w:tc>
        <w:tc>
          <w:tcPr>
            <w:tcW w:w="677" w:type="pct"/>
            <w:tcBorders>
              <w:top w:val="single" w:sz="4" w:space="0" w:color="auto"/>
              <w:left w:val="single" w:sz="4" w:space="0" w:color="auto"/>
              <w:bottom w:val="single" w:sz="4" w:space="0" w:color="auto"/>
              <w:right w:val="single" w:sz="4" w:space="0" w:color="auto"/>
            </w:tcBorders>
          </w:tcPr>
          <w:p w:rsidR="007D0DCC" w:rsidRPr="003D7E31" w:rsidRDefault="007D0DCC" w:rsidP="00E517DC">
            <w:pPr>
              <w:spacing w:line="252" w:lineRule="auto"/>
              <w:ind w:left="-107" w:right="-107"/>
            </w:pPr>
            <w:r w:rsidRPr="0070503F">
              <w:t>Малые формы фольклора: русские народные сказки. «Самое дорогое»</w:t>
            </w:r>
            <w:r>
              <w:t>.</w:t>
            </w:r>
          </w:p>
        </w:tc>
        <w:tc>
          <w:tcPr>
            <w:tcW w:w="855" w:type="pct"/>
            <w:tcBorders>
              <w:top w:val="single" w:sz="4" w:space="0" w:color="auto"/>
              <w:left w:val="single" w:sz="4" w:space="0" w:color="auto"/>
              <w:bottom w:val="single" w:sz="4" w:space="0" w:color="auto"/>
              <w:right w:val="single" w:sz="4" w:space="0" w:color="auto"/>
            </w:tcBorders>
          </w:tcPr>
          <w:p w:rsidR="007D0DCC" w:rsidRDefault="007D0DCC" w:rsidP="00E517DC">
            <w:pPr>
              <w:spacing w:line="252" w:lineRule="auto"/>
              <w:ind w:left="-109" w:right="-108"/>
            </w:pPr>
            <w:r w:rsidRPr="00F5645D">
              <w:t>Самостоятельное чтение сказки. Определение жанра. особенности народной сказки: замедленность действия за счет повторов, наличие волшебных превращений, идея победы добра над злом,</w:t>
            </w:r>
            <w:r>
              <w:t xml:space="preserve"> определение главной мысли.</w:t>
            </w:r>
          </w:p>
          <w:p w:rsidR="007D0DCC" w:rsidRDefault="007D0DCC" w:rsidP="00E517DC">
            <w:pPr>
              <w:spacing w:line="252" w:lineRule="auto"/>
              <w:ind w:left="-109" w:right="-108"/>
            </w:pPr>
          </w:p>
          <w:p w:rsidR="007D0DCC" w:rsidRDefault="007D0DCC" w:rsidP="00E517DC">
            <w:pPr>
              <w:spacing w:line="252" w:lineRule="auto"/>
              <w:ind w:left="-109" w:right="-108"/>
            </w:pPr>
          </w:p>
          <w:p w:rsidR="007D0DCC" w:rsidRDefault="007D0DCC" w:rsidP="00E517DC">
            <w:pPr>
              <w:spacing w:line="252" w:lineRule="auto"/>
              <w:ind w:left="-109" w:right="-108"/>
            </w:pPr>
          </w:p>
        </w:tc>
        <w:tc>
          <w:tcPr>
            <w:tcW w:w="2568" w:type="pct"/>
            <w:tcBorders>
              <w:top w:val="single" w:sz="4" w:space="0" w:color="auto"/>
              <w:left w:val="single" w:sz="4" w:space="0" w:color="auto"/>
              <w:bottom w:val="single" w:sz="4" w:space="0" w:color="auto"/>
              <w:right w:val="single" w:sz="4" w:space="0" w:color="auto"/>
            </w:tcBorders>
          </w:tcPr>
          <w:p w:rsidR="007D0DCC" w:rsidRPr="0070503F" w:rsidRDefault="007D0DCC" w:rsidP="00E517DC">
            <w:pPr>
              <w:ind w:left="-110"/>
              <w:rPr>
                <w:kern w:val="1"/>
                <w:lang w:bidi="hi-IN"/>
              </w:rPr>
            </w:pPr>
            <w:r w:rsidRPr="0070503F">
              <w:rPr>
                <w:b/>
                <w:i/>
                <w:kern w:val="1"/>
                <w:lang w:bidi="hi-IN"/>
              </w:rPr>
              <w:t>Познавательные:</w:t>
            </w:r>
            <w:r w:rsidRPr="0070503F">
              <w:rPr>
                <w:kern w:val="1"/>
                <w:lang w:bidi="hi-IN"/>
              </w:rPr>
              <w:t xml:space="preserve"> чтение,  постановка вопросов, выдви</w:t>
            </w:r>
            <w:r w:rsidRPr="0070503F">
              <w:rPr>
                <w:kern w:val="1"/>
                <w:lang w:bidi="hi-IN"/>
              </w:rPr>
              <w:softHyphen/>
              <w:t xml:space="preserve">жение гипотез, </w:t>
            </w:r>
            <w:r w:rsidRPr="0070503F">
              <w:rPr>
                <w:rFonts w:eastAsia="Lucida Sans Unicode" w:cs="Mangal"/>
                <w:kern w:val="1"/>
                <w:lang w:eastAsia="hi-IN" w:bidi="hi-IN"/>
              </w:rPr>
              <w:t>сравнение изучаемых объектов (сказок).</w:t>
            </w:r>
          </w:p>
          <w:p w:rsidR="007D0DCC" w:rsidRPr="0070503F" w:rsidRDefault="007D0DCC" w:rsidP="00E517DC">
            <w:pPr>
              <w:ind w:left="-110"/>
              <w:rPr>
                <w:kern w:val="1"/>
                <w:lang w:bidi="hi-IN"/>
              </w:rPr>
            </w:pPr>
            <w:r w:rsidRPr="0070503F">
              <w:rPr>
                <w:b/>
                <w:i/>
                <w:kern w:val="1"/>
                <w:lang w:bidi="hi-IN"/>
              </w:rPr>
              <w:t>Регулятивные:</w:t>
            </w:r>
            <w:r w:rsidRPr="0070503F">
              <w:rPr>
                <w:rFonts w:eastAsia="Lucida Sans Unicode" w:cs="Mangal"/>
                <w:kern w:val="1"/>
                <w:lang w:eastAsia="hi-IN" w:bidi="hi-IN"/>
              </w:rPr>
              <w:t>обобщение результатов сравнения в таблице и схеме.</w:t>
            </w:r>
          </w:p>
          <w:p w:rsidR="007D0DCC" w:rsidRPr="0070503F" w:rsidRDefault="007D0DCC" w:rsidP="00E517DC">
            <w:pPr>
              <w:ind w:left="-110"/>
              <w:rPr>
                <w:kern w:val="1"/>
                <w:lang w:bidi="hi-IN"/>
              </w:rPr>
            </w:pPr>
            <w:r w:rsidRPr="0070503F">
              <w:rPr>
                <w:b/>
                <w:i/>
                <w:kern w:val="1"/>
                <w:lang w:bidi="hi-IN"/>
              </w:rPr>
              <w:t xml:space="preserve">Коммуникативные: </w:t>
            </w:r>
            <w:r w:rsidRPr="0070503F">
              <w:rPr>
                <w:rFonts w:eastAsia="Lucida Sans Unicode" w:cs="Mangal"/>
                <w:kern w:val="1"/>
                <w:lang w:eastAsia="hi-IN" w:bidi="hi-IN"/>
              </w:rPr>
              <w:t>выражение своих мыслей в соответствии с задачами и условиями коммуникации.</w:t>
            </w:r>
          </w:p>
          <w:p w:rsidR="007D0DCC" w:rsidRPr="007C23F2" w:rsidRDefault="007D0DCC" w:rsidP="00E517DC">
            <w:pPr>
              <w:ind w:left="-110"/>
              <w:rPr>
                <w:b/>
                <w:i/>
                <w:kern w:val="1"/>
                <w:lang w:bidi="hi-IN"/>
              </w:rPr>
            </w:pPr>
            <w:r w:rsidRPr="0070503F">
              <w:rPr>
                <w:b/>
                <w:i/>
                <w:kern w:val="1"/>
                <w:lang w:bidi="hi-IN"/>
              </w:rPr>
              <w:t>Личностные:</w:t>
            </w:r>
            <w:r>
              <w:rPr>
                <w:rFonts w:eastAsia="Calibri"/>
                <w:kern w:val="1"/>
                <w:lang w:eastAsia="hi-IN" w:bidi="hi-IN"/>
              </w:rPr>
              <w:t>с</w:t>
            </w:r>
            <w:r w:rsidRPr="0070503F">
              <w:rPr>
                <w:rFonts w:eastAsia="Calibri"/>
                <w:kern w:val="1"/>
                <w:lang w:eastAsia="hi-IN" w:bidi="hi-IN"/>
              </w:rPr>
              <w:t>амостоятельность и личная ответ</w:t>
            </w:r>
            <w:r w:rsidRPr="0070503F">
              <w:rPr>
                <w:rFonts w:eastAsia="Calibri"/>
                <w:kern w:val="1"/>
                <w:lang w:eastAsia="hi-IN" w:bidi="hi-IN"/>
              </w:rPr>
              <w:softHyphen/>
              <w:t>ственность за свои поступки, приня</w:t>
            </w:r>
            <w:r w:rsidRPr="0070503F">
              <w:rPr>
                <w:rFonts w:eastAsia="Calibri"/>
                <w:kern w:val="1"/>
                <w:lang w:eastAsia="hi-IN" w:bidi="hi-IN"/>
              </w:rPr>
              <w:softHyphen/>
              <w:t>тие образа «хорошего ученика».</w:t>
            </w:r>
          </w:p>
        </w:tc>
        <w:tc>
          <w:tcPr>
            <w:tcW w:w="585" w:type="pct"/>
            <w:tcBorders>
              <w:top w:val="single" w:sz="4" w:space="0" w:color="auto"/>
              <w:left w:val="single" w:sz="4" w:space="0" w:color="auto"/>
              <w:bottom w:val="single" w:sz="4" w:space="0" w:color="auto"/>
              <w:right w:val="single" w:sz="4" w:space="0" w:color="auto"/>
            </w:tcBorders>
          </w:tcPr>
          <w:p w:rsidR="007D0DCC" w:rsidRDefault="007D0DCC" w:rsidP="00E517DC">
            <w:pPr>
              <w:ind w:left="-107" w:right="-109"/>
            </w:pPr>
            <w:r>
              <w:t>Текущий. Чтение по ролям.</w:t>
            </w:r>
          </w:p>
        </w:tc>
      </w:tr>
      <w:tr w:rsidR="007D0DCC" w:rsidRPr="009B0268" w:rsidTr="00E517DC">
        <w:trPr>
          <w:cantSplit/>
        </w:trPr>
        <w:tc>
          <w:tcPr>
            <w:tcW w:w="180" w:type="pct"/>
            <w:tcBorders>
              <w:left w:val="single" w:sz="4" w:space="0" w:color="auto"/>
              <w:bottom w:val="single" w:sz="4" w:space="0" w:color="auto"/>
              <w:right w:val="single" w:sz="4" w:space="0" w:color="auto"/>
            </w:tcBorders>
          </w:tcPr>
          <w:p w:rsidR="007D0DCC" w:rsidRPr="005570D1" w:rsidRDefault="007D0DCC" w:rsidP="00E517DC">
            <w:pPr>
              <w:ind w:left="-142" w:right="-108"/>
              <w:jc w:val="center"/>
              <w:rPr>
                <w:spacing w:val="-14"/>
              </w:rPr>
            </w:pPr>
            <w:r w:rsidRPr="005570D1">
              <w:rPr>
                <w:spacing w:val="-14"/>
              </w:rPr>
              <w:t>4</w:t>
            </w:r>
          </w:p>
          <w:p w:rsidR="007D0DCC" w:rsidRPr="003D7E31" w:rsidRDefault="007D0DCC" w:rsidP="00E517DC">
            <w:pPr>
              <w:ind w:left="-142" w:right="-108"/>
              <w:jc w:val="center"/>
              <w:rPr>
                <w:spacing w:val="-14"/>
              </w:rPr>
            </w:pPr>
            <w:r w:rsidRPr="005570D1">
              <w:rPr>
                <w:spacing w:val="-14"/>
              </w:rPr>
              <w:t>(4)</w:t>
            </w:r>
          </w:p>
        </w:tc>
        <w:tc>
          <w:tcPr>
            <w:tcW w:w="135" w:type="pct"/>
            <w:vMerge/>
            <w:tcBorders>
              <w:left w:val="single" w:sz="4" w:space="0" w:color="auto"/>
              <w:bottom w:val="single" w:sz="4" w:space="0" w:color="auto"/>
              <w:right w:val="single" w:sz="4" w:space="0" w:color="auto"/>
            </w:tcBorders>
          </w:tcPr>
          <w:p w:rsidR="007D0DCC" w:rsidRPr="003D7E31" w:rsidRDefault="007D0DCC" w:rsidP="00E517DC">
            <w:pPr>
              <w:jc w:val="center"/>
              <w:rPr>
                <w:b/>
                <w:spacing w:val="-14"/>
              </w:rPr>
            </w:pPr>
          </w:p>
        </w:tc>
        <w:tc>
          <w:tcPr>
            <w:tcW w:w="677" w:type="pct"/>
            <w:tcBorders>
              <w:top w:val="single" w:sz="4" w:space="0" w:color="auto"/>
              <w:left w:val="single" w:sz="4" w:space="0" w:color="auto"/>
              <w:bottom w:val="single" w:sz="4" w:space="0" w:color="auto"/>
              <w:right w:val="single" w:sz="4" w:space="0" w:color="auto"/>
            </w:tcBorders>
          </w:tcPr>
          <w:p w:rsidR="007D0DCC" w:rsidRDefault="007D0DCC" w:rsidP="00E517DC">
            <w:pPr>
              <w:spacing w:line="252" w:lineRule="auto"/>
              <w:ind w:left="-107" w:right="-107"/>
            </w:pPr>
            <w:r w:rsidRPr="00F5645D">
              <w:t>Малые формы фольклора: русские н</w:t>
            </w:r>
            <w:r>
              <w:t>ародные сказки.</w:t>
            </w:r>
            <w:r w:rsidRPr="00F5645D">
              <w:t xml:space="preserve"> «Про Ленивую и Радивую».</w:t>
            </w:r>
          </w:p>
        </w:tc>
        <w:tc>
          <w:tcPr>
            <w:tcW w:w="855" w:type="pct"/>
            <w:tcBorders>
              <w:top w:val="single" w:sz="4" w:space="0" w:color="auto"/>
              <w:left w:val="single" w:sz="4" w:space="0" w:color="auto"/>
              <w:bottom w:val="single" w:sz="4" w:space="0" w:color="auto"/>
              <w:right w:val="single" w:sz="4" w:space="0" w:color="auto"/>
            </w:tcBorders>
          </w:tcPr>
          <w:p w:rsidR="007D0DCC" w:rsidRDefault="007D0DCC" w:rsidP="00E517DC">
            <w:pPr>
              <w:spacing w:line="252" w:lineRule="auto"/>
              <w:ind w:left="-109" w:right="-108"/>
            </w:pPr>
            <w:r w:rsidRPr="00F5645D">
              <w:t>Самостоятельное чтение сказки. Выявление характера героя, его поступков и их мотивов. Пересказ сказки от лица одного героя.</w:t>
            </w:r>
          </w:p>
          <w:p w:rsidR="007D0DCC" w:rsidRDefault="007D0DCC" w:rsidP="00E517DC">
            <w:pPr>
              <w:spacing w:line="252" w:lineRule="auto"/>
              <w:ind w:left="-109" w:right="-108"/>
            </w:pPr>
          </w:p>
          <w:p w:rsidR="007D0DCC" w:rsidRDefault="007D0DCC" w:rsidP="00E517DC">
            <w:pPr>
              <w:spacing w:line="252" w:lineRule="auto"/>
              <w:ind w:left="-109" w:right="-108"/>
            </w:pPr>
          </w:p>
          <w:p w:rsidR="007D0DCC" w:rsidRDefault="007D0DCC" w:rsidP="00E517DC">
            <w:pPr>
              <w:spacing w:line="252" w:lineRule="auto"/>
              <w:ind w:left="-109" w:right="-108"/>
            </w:pPr>
          </w:p>
          <w:p w:rsidR="007D0DCC" w:rsidRDefault="007D0DCC" w:rsidP="00E517DC">
            <w:pPr>
              <w:spacing w:line="252" w:lineRule="auto"/>
              <w:ind w:left="-109" w:right="-108"/>
            </w:pPr>
          </w:p>
        </w:tc>
        <w:tc>
          <w:tcPr>
            <w:tcW w:w="2568" w:type="pct"/>
            <w:tcBorders>
              <w:top w:val="single" w:sz="4" w:space="0" w:color="auto"/>
              <w:left w:val="single" w:sz="4" w:space="0" w:color="auto"/>
              <w:bottom w:val="single" w:sz="4" w:space="0" w:color="auto"/>
              <w:right w:val="single" w:sz="4" w:space="0" w:color="auto"/>
            </w:tcBorders>
          </w:tcPr>
          <w:p w:rsidR="007D0DCC" w:rsidRPr="0070503F" w:rsidRDefault="007D0DCC" w:rsidP="00E517DC">
            <w:pPr>
              <w:ind w:left="-110"/>
              <w:rPr>
                <w:kern w:val="1"/>
                <w:lang w:bidi="hi-IN"/>
              </w:rPr>
            </w:pPr>
            <w:r w:rsidRPr="0070503F">
              <w:rPr>
                <w:b/>
                <w:i/>
                <w:kern w:val="1"/>
                <w:lang w:bidi="hi-IN"/>
              </w:rPr>
              <w:t>Познавательные:</w:t>
            </w:r>
            <w:r w:rsidRPr="0070503F">
              <w:rPr>
                <w:kern w:val="1"/>
                <w:lang w:bidi="hi-IN"/>
              </w:rPr>
              <w:t xml:space="preserve"> чтение,  постановка вопросов, выдви</w:t>
            </w:r>
            <w:r w:rsidRPr="0070503F">
              <w:rPr>
                <w:kern w:val="1"/>
                <w:lang w:bidi="hi-IN"/>
              </w:rPr>
              <w:softHyphen/>
              <w:t xml:space="preserve">жение гипотез, </w:t>
            </w:r>
            <w:r w:rsidRPr="0070503F">
              <w:rPr>
                <w:rFonts w:eastAsia="Lucida Sans Unicode" w:cs="Mangal"/>
                <w:kern w:val="1"/>
                <w:lang w:eastAsia="hi-IN" w:bidi="hi-IN"/>
              </w:rPr>
              <w:t>сравнение изучаемых объектов (сказок).</w:t>
            </w:r>
          </w:p>
          <w:p w:rsidR="007D0DCC" w:rsidRPr="0070503F" w:rsidRDefault="007D0DCC" w:rsidP="00E517DC">
            <w:pPr>
              <w:ind w:left="-110"/>
              <w:rPr>
                <w:kern w:val="1"/>
                <w:lang w:bidi="hi-IN"/>
              </w:rPr>
            </w:pPr>
            <w:r w:rsidRPr="0070503F">
              <w:rPr>
                <w:b/>
                <w:i/>
                <w:kern w:val="1"/>
                <w:lang w:bidi="hi-IN"/>
              </w:rPr>
              <w:t>Регулятивные:</w:t>
            </w:r>
            <w:r w:rsidRPr="0070503F">
              <w:rPr>
                <w:rFonts w:eastAsia="Lucida Sans Unicode" w:cs="Mangal"/>
                <w:kern w:val="1"/>
                <w:lang w:eastAsia="hi-IN" w:bidi="hi-IN"/>
              </w:rPr>
              <w:t>обобщение результатов сравнения в таблице и схеме.</w:t>
            </w:r>
          </w:p>
          <w:p w:rsidR="007D0DCC" w:rsidRPr="0070503F" w:rsidRDefault="007D0DCC" w:rsidP="00E517DC">
            <w:pPr>
              <w:ind w:left="-110"/>
              <w:rPr>
                <w:kern w:val="1"/>
                <w:lang w:bidi="hi-IN"/>
              </w:rPr>
            </w:pPr>
            <w:r w:rsidRPr="0070503F">
              <w:rPr>
                <w:b/>
                <w:i/>
                <w:kern w:val="1"/>
                <w:lang w:bidi="hi-IN"/>
              </w:rPr>
              <w:t xml:space="preserve">Коммуникативные: </w:t>
            </w:r>
            <w:r w:rsidRPr="0070503F">
              <w:rPr>
                <w:rFonts w:eastAsia="Lucida Sans Unicode" w:cs="Mangal"/>
                <w:kern w:val="1"/>
                <w:lang w:eastAsia="hi-IN" w:bidi="hi-IN"/>
              </w:rPr>
              <w:t>выражение своих мыслей в соответствии с задачами и условиями коммуникации.</w:t>
            </w:r>
          </w:p>
          <w:p w:rsidR="007D0DCC" w:rsidRPr="00AC2F3B" w:rsidRDefault="007D0DCC" w:rsidP="00E517DC">
            <w:pPr>
              <w:spacing w:line="254" w:lineRule="auto"/>
              <w:ind w:left="-110" w:right="-106"/>
              <w:rPr>
                <w:spacing w:val="40"/>
              </w:rPr>
            </w:pPr>
            <w:r w:rsidRPr="0070503F">
              <w:rPr>
                <w:b/>
                <w:i/>
                <w:kern w:val="1"/>
                <w:lang w:bidi="hi-IN"/>
              </w:rPr>
              <w:t>Личностные:</w:t>
            </w:r>
            <w:r>
              <w:rPr>
                <w:rFonts w:eastAsia="Calibri"/>
                <w:kern w:val="1"/>
                <w:lang w:eastAsia="hi-IN" w:bidi="hi-IN"/>
              </w:rPr>
              <w:t>с</w:t>
            </w:r>
            <w:r w:rsidRPr="0070503F">
              <w:rPr>
                <w:rFonts w:eastAsia="Calibri"/>
                <w:kern w:val="1"/>
                <w:lang w:eastAsia="hi-IN" w:bidi="hi-IN"/>
              </w:rPr>
              <w:t>амостоятельность и личная ответ</w:t>
            </w:r>
            <w:r w:rsidRPr="0070503F">
              <w:rPr>
                <w:rFonts w:eastAsia="Calibri"/>
                <w:kern w:val="1"/>
                <w:lang w:eastAsia="hi-IN" w:bidi="hi-IN"/>
              </w:rPr>
              <w:softHyphen/>
              <w:t>ственность за свои поступки, приня</w:t>
            </w:r>
            <w:r w:rsidRPr="0070503F">
              <w:rPr>
                <w:rFonts w:eastAsia="Calibri"/>
                <w:kern w:val="1"/>
                <w:lang w:eastAsia="hi-IN" w:bidi="hi-IN"/>
              </w:rPr>
              <w:softHyphen/>
              <w:t>тие образа «хорошего ученика».</w:t>
            </w:r>
          </w:p>
        </w:tc>
        <w:tc>
          <w:tcPr>
            <w:tcW w:w="585" w:type="pct"/>
            <w:tcBorders>
              <w:top w:val="single" w:sz="4" w:space="0" w:color="auto"/>
              <w:left w:val="single" w:sz="4" w:space="0" w:color="auto"/>
              <w:bottom w:val="single" w:sz="4" w:space="0" w:color="auto"/>
              <w:right w:val="single" w:sz="4" w:space="0" w:color="auto"/>
            </w:tcBorders>
          </w:tcPr>
          <w:p w:rsidR="007D0DCC" w:rsidRPr="00E5380D" w:rsidRDefault="007D0DCC" w:rsidP="00E517DC">
            <w:pPr>
              <w:spacing w:line="252" w:lineRule="auto"/>
              <w:ind w:left="-107" w:right="-109"/>
            </w:pPr>
            <w:r>
              <w:t>Вводный контроль техники чтения.</w:t>
            </w:r>
          </w:p>
        </w:tc>
      </w:tr>
      <w:tr w:rsidR="007D0DCC" w:rsidRPr="009B0268" w:rsidTr="00E517DC">
        <w:trPr>
          <w:cantSplit/>
          <w:trHeight w:val="590"/>
        </w:trPr>
        <w:tc>
          <w:tcPr>
            <w:tcW w:w="180" w:type="pct"/>
            <w:tcBorders>
              <w:top w:val="single" w:sz="4" w:space="0" w:color="auto"/>
              <w:left w:val="single" w:sz="4" w:space="0" w:color="auto"/>
              <w:right w:val="single" w:sz="4" w:space="0" w:color="auto"/>
            </w:tcBorders>
          </w:tcPr>
          <w:p w:rsidR="007D0DCC" w:rsidRPr="003D7E31" w:rsidRDefault="007D0DCC" w:rsidP="00E517DC">
            <w:pPr>
              <w:ind w:left="-142" w:right="-108"/>
              <w:jc w:val="center"/>
            </w:pPr>
            <w:r w:rsidRPr="003D7E31">
              <w:t>5</w:t>
            </w:r>
          </w:p>
          <w:p w:rsidR="007D0DCC" w:rsidRPr="003D7E31" w:rsidRDefault="007D0DCC" w:rsidP="00E517DC">
            <w:pPr>
              <w:ind w:left="-142" w:right="-108"/>
              <w:jc w:val="center"/>
            </w:pPr>
            <w:r w:rsidRPr="003D7E31">
              <w:t>(5)</w:t>
            </w:r>
          </w:p>
        </w:tc>
        <w:tc>
          <w:tcPr>
            <w:tcW w:w="135" w:type="pct"/>
            <w:vMerge w:val="restart"/>
            <w:tcBorders>
              <w:top w:val="single" w:sz="4" w:space="0" w:color="auto"/>
              <w:left w:val="single" w:sz="4" w:space="0" w:color="auto"/>
              <w:right w:val="single" w:sz="4" w:space="0" w:color="auto"/>
            </w:tcBorders>
            <w:textDirection w:val="btLr"/>
          </w:tcPr>
          <w:p w:rsidR="007D0DCC" w:rsidRPr="00994692" w:rsidRDefault="007D0DCC" w:rsidP="00E517DC">
            <w:pPr>
              <w:ind w:left="113" w:right="113"/>
              <w:jc w:val="center"/>
              <w:rPr>
                <w:bCs/>
              </w:rPr>
            </w:pPr>
            <w:r w:rsidRPr="00994692">
              <w:rPr>
                <w:bCs/>
              </w:rPr>
              <w:t>0</w:t>
            </w:r>
            <w:r w:rsidRPr="003D7E31">
              <w:rPr>
                <w:bCs/>
              </w:rPr>
              <w:t>8</w:t>
            </w:r>
            <w:r w:rsidRPr="00994692">
              <w:rPr>
                <w:bCs/>
              </w:rPr>
              <w:t>.09</w:t>
            </w:r>
            <w:r w:rsidRPr="003D7E31">
              <w:rPr>
                <w:bCs/>
              </w:rPr>
              <w:t xml:space="preserve"> - 1</w:t>
            </w:r>
            <w:r>
              <w:rPr>
                <w:bCs/>
              </w:rPr>
              <w:t>4</w:t>
            </w:r>
            <w:r w:rsidRPr="003D7E31">
              <w:rPr>
                <w:bCs/>
              </w:rPr>
              <w:t>.09</w:t>
            </w:r>
          </w:p>
        </w:tc>
        <w:tc>
          <w:tcPr>
            <w:tcW w:w="677" w:type="pct"/>
            <w:tcBorders>
              <w:top w:val="single" w:sz="4" w:space="0" w:color="auto"/>
              <w:left w:val="single" w:sz="4" w:space="0" w:color="auto"/>
              <w:right w:val="single" w:sz="4" w:space="0" w:color="auto"/>
            </w:tcBorders>
          </w:tcPr>
          <w:p w:rsidR="007D0DCC" w:rsidRDefault="007D0DCC" w:rsidP="00E517DC">
            <w:pPr>
              <w:spacing w:line="252" w:lineRule="auto"/>
              <w:ind w:left="-107" w:right="-107"/>
            </w:pPr>
            <w:r>
              <w:t>Литературное слушание. Сказки о животных. «Лиса и Котофей Иванович», «Дрозд Еремеевич».</w:t>
            </w:r>
          </w:p>
        </w:tc>
        <w:tc>
          <w:tcPr>
            <w:tcW w:w="855" w:type="pct"/>
            <w:tcBorders>
              <w:top w:val="single" w:sz="4" w:space="0" w:color="auto"/>
              <w:left w:val="single" w:sz="4" w:space="0" w:color="auto"/>
              <w:right w:val="single" w:sz="4" w:space="0" w:color="auto"/>
            </w:tcBorders>
          </w:tcPr>
          <w:p w:rsidR="007D0DCC" w:rsidRDefault="007D0DCC" w:rsidP="00E517DC">
            <w:pPr>
              <w:spacing w:line="252" w:lineRule="auto"/>
              <w:ind w:left="-109" w:right="-108"/>
            </w:pPr>
            <w:r>
              <w:t>Самостоятельное чтение или слушание сказки. Сравнение сказок разных народов: главная мысль, герои, события и их последовательность. Герои сказки: положительные и отрицательные. Работа с книгой: предисловие, послесловие.</w:t>
            </w:r>
          </w:p>
          <w:p w:rsidR="007D0DCC" w:rsidRDefault="007D0DCC" w:rsidP="00E517DC">
            <w:pPr>
              <w:spacing w:line="252" w:lineRule="auto"/>
              <w:ind w:right="-108"/>
            </w:pPr>
          </w:p>
          <w:p w:rsidR="007D0DCC" w:rsidRDefault="007D0DCC" w:rsidP="00E517DC">
            <w:pPr>
              <w:spacing w:line="252" w:lineRule="auto"/>
              <w:ind w:left="-109" w:right="-108"/>
            </w:pPr>
          </w:p>
        </w:tc>
        <w:tc>
          <w:tcPr>
            <w:tcW w:w="2568" w:type="pct"/>
            <w:tcBorders>
              <w:top w:val="single" w:sz="4" w:space="0" w:color="auto"/>
              <w:left w:val="single" w:sz="4" w:space="0" w:color="auto"/>
              <w:right w:val="single" w:sz="4" w:space="0" w:color="auto"/>
            </w:tcBorders>
          </w:tcPr>
          <w:p w:rsidR="007D0DCC" w:rsidRPr="00AC2F3B" w:rsidRDefault="007D0DCC" w:rsidP="00E517DC">
            <w:pPr>
              <w:ind w:left="-110"/>
              <w:rPr>
                <w:rFonts w:eastAsia="Lucida Sans Unicode" w:cs="Mangal"/>
                <w:kern w:val="1"/>
                <w:lang w:eastAsia="hi-IN" w:bidi="hi-IN"/>
              </w:rPr>
            </w:pPr>
            <w:r w:rsidRPr="00AC2F3B">
              <w:rPr>
                <w:b/>
                <w:i/>
                <w:kern w:val="1"/>
                <w:lang w:bidi="hi-IN"/>
              </w:rPr>
              <w:t>Познавательные:</w:t>
            </w:r>
            <w:r w:rsidRPr="00AC2F3B">
              <w:rPr>
                <w:rFonts w:eastAsia="Lucida Sans Unicode" w:cs="Mangal"/>
                <w:kern w:val="1"/>
                <w:lang w:eastAsia="hi-IN" w:bidi="hi-IN"/>
              </w:rPr>
              <w:t xml:space="preserve">анализ текста и составление модельного или словесного плана (блок-схемы). </w:t>
            </w:r>
          </w:p>
          <w:p w:rsidR="007D0DCC" w:rsidRPr="00AC2F3B" w:rsidRDefault="007D0DCC" w:rsidP="00E517DC">
            <w:pPr>
              <w:ind w:left="-110"/>
              <w:rPr>
                <w:kern w:val="1"/>
                <w:lang w:bidi="hi-IN"/>
              </w:rPr>
            </w:pPr>
            <w:r w:rsidRPr="00AC2F3B">
              <w:rPr>
                <w:b/>
                <w:i/>
                <w:kern w:val="1"/>
                <w:lang w:bidi="hi-IN"/>
              </w:rPr>
              <w:t>Регулятивные:</w:t>
            </w:r>
            <w:r w:rsidRPr="00AC2F3B">
              <w:rPr>
                <w:rFonts w:eastAsia="Lucida Sans Unicode" w:cs="Mangal"/>
                <w:kern w:val="1"/>
                <w:lang w:eastAsia="hi-IN" w:bidi="hi-IN"/>
              </w:rPr>
              <w:t xml:space="preserve"> рассказ прочитанного по плану; выделение особенностей построения книги (предисловие, послесловие); </w:t>
            </w:r>
            <w:r w:rsidRPr="00AC2F3B">
              <w:rPr>
                <w:kern w:val="1"/>
                <w:lang w:bidi="hi-IN"/>
              </w:rPr>
              <w:t>устанавливание закономерности; ис</w:t>
            </w:r>
            <w:r w:rsidRPr="00AC2F3B">
              <w:rPr>
                <w:kern w:val="1"/>
                <w:lang w:bidi="hi-IN"/>
              </w:rPr>
              <w:softHyphen/>
              <w:t>пользование знаково-символических средств.</w:t>
            </w:r>
          </w:p>
          <w:p w:rsidR="007D0DCC" w:rsidRPr="00AC2F3B" w:rsidRDefault="007D0DCC" w:rsidP="00E517DC">
            <w:pPr>
              <w:ind w:left="-110"/>
              <w:rPr>
                <w:kern w:val="1"/>
                <w:lang w:bidi="hi-IN"/>
              </w:rPr>
            </w:pPr>
            <w:r w:rsidRPr="00AC2F3B">
              <w:rPr>
                <w:b/>
                <w:i/>
                <w:kern w:val="1"/>
                <w:lang w:bidi="hi-IN"/>
              </w:rPr>
              <w:t>Коммуникативные</w:t>
            </w:r>
            <w:r w:rsidRPr="00AC2F3B">
              <w:rPr>
                <w:kern w:val="1"/>
                <w:lang w:bidi="hi-IN"/>
              </w:rPr>
              <w:t xml:space="preserve">: </w:t>
            </w:r>
            <w:r w:rsidRPr="00AC2F3B">
              <w:rPr>
                <w:rFonts w:eastAsia="Lucida Sans Unicode" w:cs="Mangal"/>
                <w:kern w:val="1"/>
                <w:lang w:eastAsia="hi-IN" w:bidi="hi-IN"/>
              </w:rPr>
              <w:t>выражение своих мыслей в соответствии с задачами и условиями коммуникации.</w:t>
            </w:r>
          </w:p>
          <w:p w:rsidR="007D0DCC" w:rsidRPr="00AC2F3B" w:rsidRDefault="007D0DCC" w:rsidP="00E517DC">
            <w:pPr>
              <w:ind w:left="-110"/>
              <w:rPr>
                <w:kern w:val="1"/>
                <w:lang w:bidi="hi-IN"/>
              </w:rPr>
            </w:pPr>
            <w:r w:rsidRPr="00AC2F3B">
              <w:rPr>
                <w:b/>
                <w:i/>
                <w:kern w:val="1"/>
                <w:lang w:bidi="hi-IN"/>
              </w:rPr>
              <w:t>Личностные:</w:t>
            </w:r>
            <w:r w:rsidRPr="00AC2F3B">
              <w:rPr>
                <w:rFonts w:eastAsia="Lucida Sans Unicode" w:cs="Mangal"/>
                <w:kern w:val="1"/>
                <w:lang w:eastAsia="hi-IN" w:bidi="hi-IN"/>
              </w:rPr>
              <w:t>способность к организации собственной деятельности.</w:t>
            </w:r>
          </w:p>
          <w:p w:rsidR="007D0DCC" w:rsidRPr="00AC2F3B" w:rsidRDefault="007D0DCC" w:rsidP="00E517DC">
            <w:pPr>
              <w:spacing w:line="254" w:lineRule="auto"/>
              <w:ind w:left="-110" w:right="-106"/>
              <w:rPr>
                <w:spacing w:val="40"/>
              </w:rPr>
            </w:pPr>
          </w:p>
        </w:tc>
        <w:tc>
          <w:tcPr>
            <w:tcW w:w="585" w:type="pct"/>
            <w:tcBorders>
              <w:top w:val="single" w:sz="4" w:space="0" w:color="auto"/>
              <w:left w:val="single" w:sz="4" w:space="0" w:color="auto"/>
              <w:right w:val="single" w:sz="4" w:space="0" w:color="auto"/>
            </w:tcBorders>
          </w:tcPr>
          <w:p w:rsidR="007D0DCC" w:rsidRPr="00E5380D" w:rsidRDefault="007D0DCC" w:rsidP="00E517DC">
            <w:pPr>
              <w:spacing w:line="252" w:lineRule="auto"/>
              <w:ind w:left="-107" w:right="-109"/>
            </w:pPr>
            <w:r w:rsidRPr="00E5380D">
              <w:rPr>
                <w:rFonts w:eastAsia="Calibri"/>
              </w:rPr>
              <w:t>Самоконтроль.</w:t>
            </w:r>
          </w:p>
        </w:tc>
      </w:tr>
      <w:tr w:rsidR="007D0DCC" w:rsidRPr="009B0268" w:rsidTr="00E517DC">
        <w:trPr>
          <w:cantSplit/>
        </w:trPr>
        <w:tc>
          <w:tcPr>
            <w:tcW w:w="180" w:type="pct"/>
            <w:tcBorders>
              <w:left w:val="single" w:sz="4" w:space="0" w:color="auto"/>
              <w:bottom w:val="single" w:sz="4" w:space="0" w:color="auto"/>
              <w:right w:val="single" w:sz="4" w:space="0" w:color="auto"/>
            </w:tcBorders>
          </w:tcPr>
          <w:p w:rsidR="007D0DCC" w:rsidRPr="00E5380D" w:rsidRDefault="007D0DCC" w:rsidP="00E517DC">
            <w:pPr>
              <w:ind w:left="-142" w:right="-108"/>
              <w:jc w:val="center"/>
              <w:rPr>
                <w:spacing w:val="-14"/>
              </w:rPr>
            </w:pPr>
            <w:r>
              <w:rPr>
                <w:spacing w:val="-14"/>
              </w:rPr>
              <w:t>6</w:t>
            </w:r>
          </w:p>
          <w:p w:rsidR="007D0DCC" w:rsidRPr="003D7E31" w:rsidRDefault="007D0DCC" w:rsidP="00E517DC">
            <w:pPr>
              <w:ind w:left="-142" w:right="-108"/>
              <w:jc w:val="center"/>
              <w:rPr>
                <w:spacing w:val="-14"/>
              </w:rPr>
            </w:pPr>
            <w:r w:rsidRPr="00E5380D">
              <w:rPr>
                <w:spacing w:val="-14"/>
              </w:rPr>
              <w:t>(6)</w:t>
            </w:r>
          </w:p>
        </w:tc>
        <w:tc>
          <w:tcPr>
            <w:tcW w:w="135" w:type="pct"/>
            <w:vMerge/>
            <w:tcBorders>
              <w:left w:val="single" w:sz="4" w:space="0" w:color="auto"/>
              <w:right w:val="single" w:sz="4" w:space="0" w:color="auto"/>
            </w:tcBorders>
          </w:tcPr>
          <w:p w:rsidR="007D0DCC" w:rsidRPr="003D7E31" w:rsidRDefault="007D0DCC" w:rsidP="00E517DC">
            <w:pPr>
              <w:jc w:val="center"/>
              <w:rPr>
                <w:b/>
                <w:spacing w:val="-14"/>
              </w:rPr>
            </w:pPr>
          </w:p>
        </w:tc>
        <w:tc>
          <w:tcPr>
            <w:tcW w:w="677" w:type="pct"/>
            <w:tcBorders>
              <w:top w:val="single" w:sz="4" w:space="0" w:color="auto"/>
              <w:left w:val="single" w:sz="4" w:space="0" w:color="auto"/>
              <w:bottom w:val="single" w:sz="4" w:space="0" w:color="auto"/>
              <w:right w:val="single" w:sz="4" w:space="0" w:color="auto"/>
            </w:tcBorders>
          </w:tcPr>
          <w:p w:rsidR="007D0DCC" w:rsidRPr="00686129" w:rsidRDefault="007D0DCC" w:rsidP="00E517DC">
            <w:pPr>
              <w:spacing w:line="252" w:lineRule="auto"/>
              <w:ind w:left="-107" w:right="-109"/>
            </w:pPr>
            <w:r w:rsidRPr="001A79D5">
              <w:t>Сказки с загадками. Русская народная сказка «Дочь-семилетка»</w:t>
            </w:r>
            <w:r>
              <w:t>.</w:t>
            </w:r>
          </w:p>
        </w:tc>
        <w:tc>
          <w:tcPr>
            <w:tcW w:w="855" w:type="pct"/>
            <w:tcBorders>
              <w:top w:val="single" w:sz="4" w:space="0" w:color="auto"/>
              <w:left w:val="single" w:sz="4" w:space="0" w:color="auto"/>
              <w:bottom w:val="single" w:sz="4" w:space="0" w:color="auto"/>
              <w:right w:val="single" w:sz="4" w:space="0" w:color="auto"/>
            </w:tcBorders>
          </w:tcPr>
          <w:p w:rsidR="007D0DCC" w:rsidRPr="00463D73" w:rsidRDefault="007D0DCC" w:rsidP="00E517DC">
            <w:pPr>
              <w:spacing w:line="252" w:lineRule="auto"/>
              <w:ind w:left="-107" w:right="-109"/>
            </w:pPr>
            <w:r w:rsidRPr="00463D73">
              <w:t>Выделение особенностей сказок с загадками. наблюдение за развитием событий.</w:t>
            </w:r>
          </w:p>
          <w:p w:rsidR="007D0DCC" w:rsidRDefault="007D0DCC" w:rsidP="00E517DC">
            <w:pPr>
              <w:spacing w:line="252" w:lineRule="auto"/>
              <w:ind w:left="-107" w:right="-109"/>
            </w:pPr>
            <w:r w:rsidRPr="00463D73">
              <w:t>деление сказки на части по готовому плану, выразительное чтение по частям</w:t>
            </w:r>
            <w:r>
              <w:t xml:space="preserve">. </w:t>
            </w:r>
            <w:r w:rsidRPr="00E5380D">
              <w:t>Сравнивать героев положительных и отрицательных.</w:t>
            </w:r>
          </w:p>
          <w:p w:rsidR="007D0DCC" w:rsidRPr="00686129" w:rsidRDefault="007D0DCC" w:rsidP="00E517DC">
            <w:pPr>
              <w:spacing w:line="252" w:lineRule="auto"/>
              <w:ind w:left="-107" w:right="-109"/>
            </w:pPr>
          </w:p>
        </w:tc>
        <w:tc>
          <w:tcPr>
            <w:tcW w:w="2568" w:type="pct"/>
            <w:tcBorders>
              <w:top w:val="single" w:sz="4" w:space="0" w:color="auto"/>
              <w:left w:val="single" w:sz="4" w:space="0" w:color="auto"/>
              <w:bottom w:val="single" w:sz="4" w:space="0" w:color="auto"/>
              <w:right w:val="single" w:sz="4" w:space="0" w:color="auto"/>
            </w:tcBorders>
          </w:tcPr>
          <w:p w:rsidR="007D0DCC" w:rsidRPr="00E5380D" w:rsidRDefault="007D0DCC" w:rsidP="00E517DC">
            <w:pPr>
              <w:ind w:left="-110"/>
              <w:rPr>
                <w:kern w:val="1"/>
                <w:lang w:bidi="hi-IN"/>
              </w:rPr>
            </w:pPr>
            <w:r w:rsidRPr="00E5380D">
              <w:rPr>
                <w:b/>
                <w:i/>
                <w:kern w:val="1"/>
                <w:lang w:bidi="hi-IN"/>
              </w:rPr>
              <w:t>Познавательные:</w:t>
            </w:r>
            <w:r w:rsidRPr="00E5380D">
              <w:rPr>
                <w:rFonts w:eastAsia="Lucida Sans Unicode" w:cs="Mangal"/>
                <w:kern w:val="1"/>
                <w:lang w:eastAsia="hi-IN" w:bidi="hi-IN"/>
              </w:rPr>
              <w:t>овладение  навыками смыслового чтения текстов различных стилей и жанров в соответствии с целями и задачами.</w:t>
            </w:r>
          </w:p>
          <w:p w:rsidR="007D0DCC" w:rsidRPr="00E5380D" w:rsidRDefault="007D0DCC" w:rsidP="00E517DC">
            <w:pPr>
              <w:ind w:left="-110"/>
              <w:rPr>
                <w:b/>
                <w:i/>
                <w:kern w:val="1"/>
                <w:lang w:bidi="hi-IN"/>
              </w:rPr>
            </w:pPr>
            <w:r w:rsidRPr="00E5380D">
              <w:rPr>
                <w:b/>
                <w:i/>
                <w:kern w:val="1"/>
                <w:lang w:bidi="hi-IN"/>
              </w:rPr>
              <w:t>Регулятивные:</w:t>
            </w:r>
            <w:r w:rsidRPr="00E5380D">
              <w:rPr>
                <w:rFonts w:eastAsia="Lucida Sans Unicode" w:cs="Mangal"/>
                <w:kern w:val="1"/>
                <w:lang w:eastAsia="hi-IN" w:bidi="hi-IN"/>
              </w:rPr>
              <w:t xml:space="preserve"> использование знаково-символических средств представления информации для создания моделей изучаемых объектов и процессов, схем решения учебных и практических задач.</w:t>
            </w:r>
          </w:p>
          <w:p w:rsidR="007D0DCC" w:rsidRPr="00E5380D" w:rsidRDefault="007D0DCC" w:rsidP="00E517DC">
            <w:pPr>
              <w:ind w:left="-110"/>
              <w:rPr>
                <w:kern w:val="1"/>
                <w:lang w:bidi="hi-IN"/>
              </w:rPr>
            </w:pPr>
            <w:r w:rsidRPr="00E5380D">
              <w:rPr>
                <w:b/>
                <w:i/>
                <w:kern w:val="1"/>
                <w:lang w:bidi="hi-IN"/>
              </w:rPr>
              <w:t>Коммуникативные</w:t>
            </w:r>
            <w:r w:rsidRPr="00E5380D">
              <w:rPr>
                <w:kern w:val="1"/>
                <w:lang w:bidi="hi-IN"/>
              </w:rPr>
              <w:t xml:space="preserve">: </w:t>
            </w:r>
            <w:r w:rsidRPr="00E5380D">
              <w:rPr>
                <w:rFonts w:eastAsia="Lucida Sans Unicode" w:cs="Mangal"/>
                <w:kern w:val="1"/>
                <w:lang w:eastAsia="hi-IN" w:bidi="hi-IN"/>
              </w:rPr>
              <w:t>развитие навыков сотрудничества со взрослыми и сверстниками.</w:t>
            </w:r>
          </w:p>
          <w:p w:rsidR="007D0DCC" w:rsidRPr="00E5380D" w:rsidRDefault="007D0DCC" w:rsidP="00E517DC">
            <w:pPr>
              <w:spacing w:line="252" w:lineRule="auto"/>
              <w:ind w:left="-110" w:right="-109"/>
            </w:pPr>
            <w:r w:rsidRPr="00E5380D">
              <w:rPr>
                <w:b/>
                <w:i/>
                <w:kern w:val="1"/>
                <w:lang w:bidi="hi-IN"/>
              </w:rPr>
              <w:t xml:space="preserve">Личностные: </w:t>
            </w:r>
            <w:r w:rsidRPr="00E5380D">
              <w:rPr>
                <w:rFonts w:eastAsia="Calibri"/>
                <w:kern w:val="1"/>
                <w:lang w:eastAsia="hi-IN" w:bidi="hi-IN"/>
              </w:rPr>
              <w:t>самостоятельность и личная ответ</w:t>
            </w:r>
            <w:r w:rsidRPr="00E5380D">
              <w:rPr>
                <w:rFonts w:eastAsia="Calibri"/>
                <w:kern w:val="1"/>
                <w:lang w:eastAsia="hi-IN" w:bidi="hi-IN"/>
              </w:rPr>
              <w:softHyphen/>
              <w:t>ственность за свои поступки, приня</w:t>
            </w:r>
            <w:r w:rsidRPr="00E5380D">
              <w:rPr>
                <w:rFonts w:eastAsia="Calibri"/>
                <w:kern w:val="1"/>
                <w:lang w:eastAsia="hi-IN" w:bidi="hi-IN"/>
              </w:rPr>
              <w:softHyphen/>
              <w:t>тие образа «хорошего ученика».</w:t>
            </w:r>
          </w:p>
        </w:tc>
        <w:tc>
          <w:tcPr>
            <w:tcW w:w="585" w:type="pct"/>
            <w:tcBorders>
              <w:top w:val="single" w:sz="4" w:space="0" w:color="auto"/>
              <w:left w:val="single" w:sz="4" w:space="0" w:color="auto"/>
              <w:bottom w:val="single" w:sz="4" w:space="0" w:color="auto"/>
              <w:right w:val="single" w:sz="4" w:space="0" w:color="auto"/>
            </w:tcBorders>
          </w:tcPr>
          <w:p w:rsidR="007D0DCC" w:rsidRPr="00686129" w:rsidRDefault="007D0DCC" w:rsidP="00E517DC">
            <w:pPr>
              <w:spacing w:line="252" w:lineRule="auto"/>
              <w:ind w:left="-107" w:right="-109"/>
            </w:pPr>
            <w:r w:rsidRPr="00E5380D">
              <w:t>Самоконтроль</w:t>
            </w:r>
            <w:r>
              <w:t>.</w:t>
            </w:r>
          </w:p>
        </w:tc>
      </w:tr>
      <w:tr w:rsidR="007D0DCC" w:rsidRPr="009B0268" w:rsidTr="00E517DC">
        <w:trPr>
          <w:cantSplit/>
        </w:trPr>
        <w:tc>
          <w:tcPr>
            <w:tcW w:w="180" w:type="pct"/>
            <w:tcBorders>
              <w:left w:val="single" w:sz="4" w:space="0" w:color="auto"/>
              <w:bottom w:val="single" w:sz="4" w:space="0" w:color="auto"/>
              <w:right w:val="single" w:sz="4" w:space="0" w:color="auto"/>
            </w:tcBorders>
          </w:tcPr>
          <w:p w:rsidR="007D0DCC" w:rsidRPr="00E5380D" w:rsidRDefault="007D0DCC" w:rsidP="00E517DC">
            <w:pPr>
              <w:ind w:left="-142" w:right="-108"/>
              <w:jc w:val="center"/>
              <w:rPr>
                <w:spacing w:val="-14"/>
              </w:rPr>
            </w:pPr>
            <w:r>
              <w:rPr>
                <w:spacing w:val="-14"/>
              </w:rPr>
              <w:t>7</w:t>
            </w:r>
          </w:p>
          <w:p w:rsidR="007D0DCC" w:rsidRPr="003D7E31" w:rsidRDefault="007D0DCC" w:rsidP="00E517DC">
            <w:pPr>
              <w:ind w:left="-142" w:right="-108"/>
              <w:jc w:val="center"/>
              <w:rPr>
                <w:spacing w:val="-14"/>
              </w:rPr>
            </w:pPr>
            <w:r w:rsidRPr="00E5380D">
              <w:rPr>
                <w:spacing w:val="-14"/>
              </w:rPr>
              <w:t>(7)</w:t>
            </w:r>
          </w:p>
        </w:tc>
        <w:tc>
          <w:tcPr>
            <w:tcW w:w="135" w:type="pct"/>
            <w:vMerge/>
            <w:tcBorders>
              <w:left w:val="single" w:sz="4" w:space="0" w:color="auto"/>
              <w:right w:val="single" w:sz="4" w:space="0" w:color="auto"/>
            </w:tcBorders>
          </w:tcPr>
          <w:p w:rsidR="007D0DCC" w:rsidRPr="003D7E31" w:rsidRDefault="007D0DCC" w:rsidP="00E517DC">
            <w:pPr>
              <w:jc w:val="center"/>
              <w:rPr>
                <w:b/>
                <w:spacing w:val="-14"/>
              </w:rPr>
            </w:pPr>
          </w:p>
        </w:tc>
        <w:tc>
          <w:tcPr>
            <w:tcW w:w="677" w:type="pct"/>
            <w:tcBorders>
              <w:top w:val="single" w:sz="4" w:space="0" w:color="auto"/>
              <w:left w:val="single" w:sz="4" w:space="0" w:color="auto"/>
              <w:bottom w:val="single" w:sz="4" w:space="0" w:color="auto"/>
              <w:right w:val="single" w:sz="4" w:space="0" w:color="auto"/>
            </w:tcBorders>
          </w:tcPr>
          <w:p w:rsidR="007D0DCC" w:rsidRDefault="007D0DCC" w:rsidP="00E517DC">
            <w:pPr>
              <w:spacing w:line="252" w:lineRule="auto"/>
              <w:ind w:left="-107" w:right="-107"/>
            </w:pPr>
            <w:r w:rsidRPr="00463D73">
              <w:t>Волшебная русская народная сказка «Царевич Нехитер-Немудер». О присказках</w:t>
            </w:r>
            <w:r>
              <w:t>.</w:t>
            </w:r>
          </w:p>
        </w:tc>
        <w:tc>
          <w:tcPr>
            <w:tcW w:w="855" w:type="pct"/>
            <w:tcBorders>
              <w:top w:val="single" w:sz="4" w:space="0" w:color="auto"/>
              <w:left w:val="single" w:sz="4" w:space="0" w:color="auto"/>
              <w:bottom w:val="single" w:sz="4" w:space="0" w:color="auto"/>
              <w:right w:val="single" w:sz="4" w:space="0" w:color="auto"/>
            </w:tcBorders>
          </w:tcPr>
          <w:p w:rsidR="007D0DCC" w:rsidRDefault="007D0DCC" w:rsidP="00E517DC">
            <w:pPr>
              <w:spacing w:line="252" w:lineRule="auto"/>
              <w:ind w:left="-109" w:right="-108"/>
            </w:pPr>
            <w:r w:rsidRPr="00AB2626">
              <w:t>Раскрывать смысл понятия «волшебные сказки». Называть  их особенности: чудеса, превращения, повторы, борьба добра и зла. Выразительно читать эпизоды о чудесах. Сравнивать бытовые и волшебные сказки. Рассказывать  наизусть присказки.</w:t>
            </w:r>
          </w:p>
          <w:p w:rsidR="007D0DCC" w:rsidRDefault="007D0DCC" w:rsidP="00E517DC">
            <w:pPr>
              <w:spacing w:line="252" w:lineRule="auto"/>
              <w:ind w:right="-108"/>
            </w:pPr>
          </w:p>
        </w:tc>
        <w:tc>
          <w:tcPr>
            <w:tcW w:w="2568" w:type="pct"/>
            <w:tcBorders>
              <w:top w:val="single" w:sz="4" w:space="0" w:color="auto"/>
              <w:left w:val="single" w:sz="4" w:space="0" w:color="auto"/>
              <w:bottom w:val="single" w:sz="4" w:space="0" w:color="auto"/>
              <w:right w:val="single" w:sz="4" w:space="0" w:color="auto"/>
            </w:tcBorders>
          </w:tcPr>
          <w:p w:rsidR="007D0DCC" w:rsidRPr="00AB2626" w:rsidRDefault="007D0DCC" w:rsidP="00E517DC">
            <w:pPr>
              <w:ind w:left="-110"/>
              <w:rPr>
                <w:kern w:val="1"/>
                <w:lang w:bidi="hi-IN"/>
              </w:rPr>
            </w:pPr>
            <w:r w:rsidRPr="00AB2626">
              <w:rPr>
                <w:b/>
                <w:i/>
                <w:kern w:val="1"/>
                <w:lang w:bidi="hi-IN"/>
              </w:rPr>
              <w:t>Познавательные:</w:t>
            </w:r>
            <w:r w:rsidRPr="00AB2626">
              <w:rPr>
                <w:kern w:val="1"/>
                <w:lang w:bidi="hi-IN"/>
              </w:rPr>
              <w:t xml:space="preserve"> чтение,  постановка вопросов, выдви</w:t>
            </w:r>
            <w:r w:rsidRPr="00AB2626">
              <w:rPr>
                <w:kern w:val="1"/>
                <w:lang w:bidi="hi-IN"/>
              </w:rPr>
              <w:softHyphen/>
              <w:t>жение гипотез, сравнение.</w:t>
            </w:r>
          </w:p>
          <w:p w:rsidR="007D0DCC" w:rsidRPr="00AB2626" w:rsidRDefault="007D0DCC" w:rsidP="00E517DC">
            <w:pPr>
              <w:ind w:left="-110"/>
              <w:rPr>
                <w:kern w:val="1"/>
                <w:lang w:bidi="hi-IN"/>
              </w:rPr>
            </w:pPr>
            <w:r w:rsidRPr="00AB2626">
              <w:rPr>
                <w:b/>
                <w:i/>
                <w:kern w:val="1"/>
                <w:lang w:bidi="hi-IN"/>
              </w:rPr>
              <w:t>Регулятивные:</w:t>
            </w:r>
            <w:r w:rsidRPr="00AB2626">
              <w:rPr>
                <w:rFonts w:eastAsia="Lucida Sans Unicode" w:cs="Mangal"/>
                <w:kern w:val="1"/>
                <w:lang w:eastAsia="hi-IN" w:bidi="hi-IN"/>
              </w:rPr>
              <w:t xml:space="preserve"> активное использование речевых средств и средств информационных и коммуникационных технологий для решения коммуникативных и познавательных задач.</w:t>
            </w:r>
          </w:p>
          <w:p w:rsidR="007D0DCC" w:rsidRPr="00AB2626" w:rsidRDefault="007D0DCC" w:rsidP="00E517DC">
            <w:pPr>
              <w:ind w:left="-110"/>
              <w:rPr>
                <w:kern w:val="1"/>
                <w:lang w:bidi="hi-IN"/>
              </w:rPr>
            </w:pPr>
            <w:r w:rsidRPr="00AB2626">
              <w:rPr>
                <w:b/>
                <w:i/>
                <w:kern w:val="1"/>
                <w:lang w:bidi="hi-IN"/>
              </w:rPr>
              <w:t>Коммуникативные</w:t>
            </w:r>
            <w:r w:rsidRPr="00AB2626">
              <w:rPr>
                <w:kern w:val="1"/>
                <w:lang w:bidi="hi-IN"/>
              </w:rPr>
              <w:t>: при ведении диалога задавать вопросы, приводить собственные аргументы, критически оценивать высказанное, учитывать позицию собеседника.</w:t>
            </w:r>
          </w:p>
          <w:p w:rsidR="007D0DCC" w:rsidRPr="00AB2626" w:rsidRDefault="007D0DCC" w:rsidP="00E517DC">
            <w:pPr>
              <w:ind w:left="-110"/>
              <w:rPr>
                <w:b/>
                <w:i/>
                <w:kern w:val="1"/>
                <w:lang w:bidi="hi-IN"/>
              </w:rPr>
            </w:pPr>
            <w:r w:rsidRPr="00AB2626">
              <w:rPr>
                <w:b/>
                <w:i/>
                <w:kern w:val="1"/>
                <w:lang w:bidi="hi-IN"/>
              </w:rPr>
              <w:t>Личностные:</w:t>
            </w:r>
            <w:r w:rsidRPr="00AB2626">
              <w:rPr>
                <w:rFonts w:eastAsia="Lucida Sans Unicode" w:cs="Mangal"/>
                <w:kern w:val="1"/>
                <w:lang w:eastAsia="hi-IN" w:bidi="hi-IN"/>
              </w:rPr>
              <w:t xml:space="preserve"> принятие и освоение социальной роли обучающегося, развитие мотивов учебной деятельности и формирование личностного смысла учения.</w:t>
            </w:r>
          </w:p>
          <w:p w:rsidR="007D0DCC" w:rsidRPr="00AB2626" w:rsidRDefault="007D0DCC" w:rsidP="00E517DC">
            <w:pPr>
              <w:spacing w:line="254" w:lineRule="auto"/>
              <w:ind w:left="-110" w:right="-106"/>
              <w:rPr>
                <w:spacing w:val="40"/>
              </w:rPr>
            </w:pPr>
          </w:p>
        </w:tc>
        <w:tc>
          <w:tcPr>
            <w:tcW w:w="585" w:type="pct"/>
            <w:tcBorders>
              <w:top w:val="single" w:sz="4" w:space="0" w:color="auto"/>
              <w:left w:val="single" w:sz="4" w:space="0" w:color="auto"/>
              <w:bottom w:val="single" w:sz="4" w:space="0" w:color="auto"/>
              <w:right w:val="single" w:sz="4" w:space="0" w:color="auto"/>
            </w:tcBorders>
          </w:tcPr>
          <w:p w:rsidR="007D0DCC" w:rsidRDefault="007D0DCC" w:rsidP="00E517DC">
            <w:pPr>
              <w:spacing w:line="252" w:lineRule="auto"/>
              <w:ind w:left="-107" w:right="-109"/>
            </w:pPr>
            <w:r w:rsidRPr="00AB2626">
              <w:t>Текущий</w:t>
            </w:r>
            <w:r>
              <w:t>.</w:t>
            </w:r>
          </w:p>
        </w:tc>
      </w:tr>
      <w:tr w:rsidR="007D0DCC" w:rsidRPr="009B0268" w:rsidTr="00E517DC">
        <w:trPr>
          <w:cantSplit/>
        </w:trPr>
        <w:tc>
          <w:tcPr>
            <w:tcW w:w="180" w:type="pct"/>
            <w:tcBorders>
              <w:left w:val="single" w:sz="4" w:space="0" w:color="auto"/>
              <w:bottom w:val="single" w:sz="4" w:space="0" w:color="auto"/>
              <w:right w:val="single" w:sz="4" w:space="0" w:color="auto"/>
            </w:tcBorders>
          </w:tcPr>
          <w:p w:rsidR="007D0DCC" w:rsidRPr="00E5380D" w:rsidRDefault="007D0DCC" w:rsidP="00E517DC">
            <w:pPr>
              <w:ind w:left="-142" w:right="-108"/>
              <w:jc w:val="center"/>
              <w:rPr>
                <w:spacing w:val="-14"/>
              </w:rPr>
            </w:pPr>
            <w:r w:rsidRPr="00E5380D">
              <w:rPr>
                <w:spacing w:val="-14"/>
              </w:rPr>
              <w:t>8</w:t>
            </w:r>
          </w:p>
          <w:p w:rsidR="007D0DCC" w:rsidRPr="003D7E31" w:rsidRDefault="007D0DCC" w:rsidP="00E517DC">
            <w:pPr>
              <w:ind w:left="-142" w:right="-108"/>
              <w:jc w:val="center"/>
              <w:rPr>
                <w:spacing w:val="-14"/>
              </w:rPr>
            </w:pPr>
            <w:r w:rsidRPr="00E5380D">
              <w:rPr>
                <w:spacing w:val="-14"/>
              </w:rPr>
              <w:t>(8)</w:t>
            </w:r>
          </w:p>
        </w:tc>
        <w:tc>
          <w:tcPr>
            <w:tcW w:w="135" w:type="pct"/>
            <w:vMerge/>
            <w:tcBorders>
              <w:left w:val="single" w:sz="4" w:space="0" w:color="auto"/>
              <w:bottom w:val="single" w:sz="4" w:space="0" w:color="auto"/>
              <w:right w:val="single" w:sz="4" w:space="0" w:color="auto"/>
            </w:tcBorders>
          </w:tcPr>
          <w:p w:rsidR="007D0DCC" w:rsidRPr="003D7E31" w:rsidRDefault="007D0DCC" w:rsidP="00E517DC">
            <w:pPr>
              <w:jc w:val="center"/>
              <w:rPr>
                <w:b/>
                <w:spacing w:val="-14"/>
              </w:rPr>
            </w:pPr>
          </w:p>
        </w:tc>
        <w:tc>
          <w:tcPr>
            <w:tcW w:w="677" w:type="pct"/>
            <w:tcBorders>
              <w:top w:val="single" w:sz="4" w:space="0" w:color="auto"/>
              <w:left w:val="single" w:sz="4" w:space="0" w:color="auto"/>
              <w:bottom w:val="single" w:sz="4" w:space="0" w:color="auto"/>
              <w:right w:val="single" w:sz="4" w:space="0" w:color="auto"/>
            </w:tcBorders>
          </w:tcPr>
          <w:p w:rsidR="007D0DCC" w:rsidRDefault="007D0DCC" w:rsidP="00E517DC">
            <w:pPr>
              <w:spacing w:line="252" w:lineRule="auto"/>
              <w:ind w:left="-107" w:right="-107"/>
            </w:pPr>
            <w:r w:rsidRPr="00234A7D">
              <w:t>Волшебная русская народная сказка «Царевич Нехитер-Немудер». О присказках.</w:t>
            </w:r>
          </w:p>
        </w:tc>
        <w:tc>
          <w:tcPr>
            <w:tcW w:w="855" w:type="pct"/>
            <w:tcBorders>
              <w:top w:val="single" w:sz="4" w:space="0" w:color="auto"/>
              <w:left w:val="single" w:sz="4" w:space="0" w:color="auto"/>
              <w:bottom w:val="single" w:sz="4" w:space="0" w:color="auto"/>
              <w:right w:val="single" w:sz="4" w:space="0" w:color="auto"/>
            </w:tcBorders>
          </w:tcPr>
          <w:p w:rsidR="007D0DCC" w:rsidRDefault="007D0DCC" w:rsidP="00E517DC">
            <w:pPr>
              <w:spacing w:line="225" w:lineRule="auto"/>
              <w:ind w:left="-109" w:right="-108"/>
            </w:pPr>
            <w:r>
              <w:t>Понятие«</w:t>
            </w:r>
            <w:r w:rsidRPr="00234A7D">
              <w:t>волшебные сказки</w:t>
            </w:r>
            <w:r>
              <w:t>»</w:t>
            </w:r>
            <w:r w:rsidRPr="00234A7D">
              <w:t>. Герои сказки. Развитие событий и их последовательность. Деление на части и составление плана, выборочное выразительное чтение по частям. Обучение художественному пересказу</w:t>
            </w:r>
            <w:r>
              <w:t>.</w:t>
            </w:r>
          </w:p>
          <w:p w:rsidR="007D0DCC" w:rsidRDefault="007D0DCC" w:rsidP="00E517DC">
            <w:pPr>
              <w:spacing w:line="225" w:lineRule="auto"/>
              <w:ind w:left="-109" w:right="-108"/>
            </w:pPr>
          </w:p>
          <w:p w:rsidR="007D0DCC" w:rsidRDefault="007D0DCC" w:rsidP="00E517DC">
            <w:pPr>
              <w:spacing w:line="225" w:lineRule="auto"/>
              <w:ind w:left="-109" w:right="-108"/>
            </w:pPr>
          </w:p>
        </w:tc>
        <w:tc>
          <w:tcPr>
            <w:tcW w:w="2568" w:type="pct"/>
            <w:tcBorders>
              <w:top w:val="single" w:sz="4" w:space="0" w:color="auto"/>
              <w:left w:val="single" w:sz="4" w:space="0" w:color="auto"/>
              <w:bottom w:val="single" w:sz="4" w:space="0" w:color="auto"/>
              <w:right w:val="single" w:sz="4" w:space="0" w:color="auto"/>
            </w:tcBorders>
          </w:tcPr>
          <w:p w:rsidR="007D0DCC" w:rsidRPr="00AB2626" w:rsidRDefault="007D0DCC" w:rsidP="00E517DC">
            <w:pPr>
              <w:ind w:left="-110"/>
              <w:rPr>
                <w:kern w:val="1"/>
                <w:lang w:bidi="hi-IN"/>
              </w:rPr>
            </w:pPr>
            <w:r w:rsidRPr="00AB2626">
              <w:rPr>
                <w:b/>
                <w:i/>
                <w:kern w:val="1"/>
                <w:lang w:bidi="hi-IN"/>
              </w:rPr>
              <w:t>Познавательные:</w:t>
            </w:r>
            <w:r w:rsidRPr="00AB2626">
              <w:rPr>
                <w:kern w:val="1"/>
                <w:lang w:bidi="hi-IN"/>
              </w:rPr>
              <w:t xml:space="preserve"> чтение,  постановка вопросов, выдви</w:t>
            </w:r>
            <w:r w:rsidRPr="00AB2626">
              <w:rPr>
                <w:kern w:val="1"/>
                <w:lang w:bidi="hi-IN"/>
              </w:rPr>
              <w:softHyphen/>
              <w:t>жение гипотез, сравнение.</w:t>
            </w:r>
          </w:p>
          <w:p w:rsidR="007D0DCC" w:rsidRPr="00AB2626" w:rsidRDefault="007D0DCC" w:rsidP="00E517DC">
            <w:pPr>
              <w:ind w:left="-110"/>
              <w:rPr>
                <w:kern w:val="1"/>
                <w:lang w:bidi="hi-IN"/>
              </w:rPr>
            </w:pPr>
            <w:r w:rsidRPr="00AB2626">
              <w:rPr>
                <w:b/>
                <w:i/>
                <w:kern w:val="1"/>
                <w:lang w:bidi="hi-IN"/>
              </w:rPr>
              <w:t>Регулятивные:</w:t>
            </w:r>
            <w:r w:rsidRPr="00AB2626">
              <w:rPr>
                <w:rFonts w:eastAsia="Lucida Sans Unicode" w:cs="Mangal"/>
                <w:kern w:val="1"/>
                <w:lang w:eastAsia="hi-IN" w:bidi="hi-IN"/>
              </w:rPr>
              <w:t xml:space="preserve"> активное использование речевых средств и средств информационных и коммуникационных технологий для решения коммуникативных и познавательных задач.</w:t>
            </w:r>
          </w:p>
          <w:p w:rsidR="007D0DCC" w:rsidRPr="00AB2626" w:rsidRDefault="007D0DCC" w:rsidP="00E517DC">
            <w:pPr>
              <w:ind w:left="-110"/>
              <w:rPr>
                <w:kern w:val="1"/>
                <w:lang w:bidi="hi-IN"/>
              </w:rPr>
            </w:pPr>
            <w:r w:rsidRPr="00AB2626">
              <w:rPr>
                <w:b/>
                <w:i/>
                <w:kern w:val="1"/>
                <w:lang w:bidi="hi-IN"/>
              </w:rPr>
              <w:t>Коммуникативные</w:t>
            </w:r>
            <w:r w:rsidRPr="00AB2626">
              <w:rPr>
                <w:kern w:val="1"/>
                <w:lang w:bidi="hi-IN"/>
              </w:rPr>
              <w:t>: при ведении диалога задавать вопросы, приводить собственные аргументы, критически оценивать высказанное, учитывать позицию собеседника.</w:t>
            </w:r>
          </w:p>
          <w:p w:rsidR="007D0DCC" w:rsidRPr="003376AB" w:rsidRDefault="007D0DCC" w:rsidP="00E517DC">
            <w:pPr>
              <w:ind w:left="-110"/>
              <w:rPr>
                <w:rFonts w:eastAsia="Lucida Sans Unicode" w:cs="Mangal"/>
                <w:kern w:val="1"/>
                <w:lang w:eastAsia="hi-IN" w:bidi="hi-IN"/>
              </w:rPr>
            </w:pPr>
            <w:r w:rsidRPr="00AB2626">
              <w:rPr>
                <w:b/>
                <w:i/>
                <w:kern w:val="1"/>
                <w:lang w:bidi="hi-IN"/>
              </w:rPr>
              <w:t>Личностные:</w:t>
            </w:r>
            <w:r w:rsidRPr="00AB2626">
              <w:rPr>
                <w:rFonts w:eastAsia="Lucida Sans Unicode" w:cs="Mangal"/>
                <w:kern w:val="1"/>
                <w:lang w:eastAsia="hi-IN" w:bidi="hi-IN"/>
              </w:rPr>
              <w:t xml:space="preserve"> принятие и освоение социальной роли обучающегося, развитие мотивов учебной деятельности и формирование личностного смысла учения.</w:t>
            </w:r>
          </w:p>
        </w:tc>
        <w:tc>
          <w:tcPr>
            <w:tcW w:w="585" w:type="pct"/>
            <w:tcBorders>
              <w:top w:val="single" w:sz="4" w:space="0" w:color="auto"/>
              <w:left w:val="single" w:sz="4" w:space="0" w:color="auto"/>
              <w:bottom w:val="single" w:sz="4" w:space="0" w:color="auto"/>
              <w:right w:val="single" w:sz="4" w:space="0" w:color="auto"/>
            </w:tcBorders>
          </w:tcPr>
          <w:p w:rsidR="007D0DCC" w:rsidRDefault="007D0DCC" w:rsidP="00E517DC">
            <w:pPr>
              <w:spacing w:line="225" w:lineRule="auto"/>
              <w:ind w:left="-107" w:right="-109"/>
            </w:pPr>
            <w:r w:rsidRPr="00D867D8">
              <w:t>Текущий.</w:t>
            </w:r>
            <w:r>
              <w:t xml:space="preserve"> Взаимоконтроль.</w:t>
            </w:r>
          </w:p>
        </w:tc>
      </w:tr>
      <w:tr w:rsidR="007D0DCC" w:rsidRPr="009B0268" w:rsidTr="00E517DC">
        <w:trPr>
          <w:cantSplit/>
          <w:trHeight w:val="590"/>
        </w:trPr>
        <w:tc>
          <w:tcPr>
            <w:tcW w:w="180" w:type="pct"/>
            <w:tcBorders>
              <w:top w:val="single" w:sz="4" w:space="0" w:color="auto"/>
              <w:left w:val="single" w:sz="4" w:space="0" w:color="auto"/>
              <w:right w:val="single" w:sz="4" w:space="0" w:color="auto"/>
            </w:tcBorders>
          </w:tcPr>
          <w:p w:rsidR="007D0DCC" w:rsidRDefault="007D0DCC" w:rsidP="00E517DC">
            <w:pPr>
              <w:ind w:left="-142" w:right="-108"/>
              <w:jc w:val="center"/>
              <w:rPr>
                <w:spacing w:val="-14"/>
              </w:rPr>
            </w:pPr>
            <w:r>
              <w:rPr>
                <w:spacing w:val="-14"/>
              </w:rPr>
              <w:t>9</w:t>
            </w:r>
          </w:p>
          <w:p w:rsidR="007D0DCC" w:rsidRDefault="007D0DCC" w:rsidP="00E517DC">
            <w:pPr>
              <w:ind w:left="-142" w:right="-108"/>
              <w:jc w:val="center"/>
              <w:rPr>
                <w:spacing w:val="-14"/>
              </w:rPr>
            </w:pPr>
            <w:r w:rsidRPr="004E378A">
              <w:rPr>
                <w:spacing w:val="-14"/>
              </w:rPr>
              <w:t>(</w:t>
            </w:r>
            <w:r>
              <w:rPr>
                <w:spacing w:val="-14"/>
              </w:rPr>
              <w:t>9</w:t>
            </w:r>
            <w:r w:rsidRPr="004E378A">
              <w:rPr>
                <w:spacing w:val="-14"/>
              </w:rPr>
              <w:t>)</w:t>
            </w:r>
          </w:p>
        </w:tc>
        <w:tc>
          <w:tcPr>
            <w:tcW w:w="135" w:type="pct"/>
            <w:vMerge w:val="restart"/>
            <w:tcBorders>
              <w:top w:val="single" w:sz="4" w:space="0" w:color="auto"/>
              <w:left w:val="single" w:sz="4" w:space="0" w:color="auto"/>
              <w:right w:val="single" w:sz="4" w:space="0" w:color="auto"/>
            </w:tcBorders>
            <w:textDirection w:val="btLr"/>
          </w:tcPr>
          <w:p w:rsidR="007D0DCC" w:rsidRPr="003D7E31" w:rsidRDefault="007D0DCC" w:rsidP="00E517DC">
            <w:pPr>
              <w:ind w:left="113" w:right="113"/>
              <w:jc w:val="center"/>
              <w:rPr>
                <w:bCs/>
              </w:rPr>
            </w:pPr>
            <w:r w:rsidRPr="003D7E31">
              <w:rPr>
                <w:bCs/>
              </w:rPr>
              <w:t>1</w:t>
            </w:r>
            <w:r>
              <w:rPr>
                <w:bCs/>
              </w:rPr>
              <w:t>5</w:t>
            </w:r>
            <w:r w:rsidRPr="00994692">
              <w:rPr>
                <w:bCs/>
              </w:rPr>
              <w:t>.09</w:t>
            </w:r>
            <w:r w:rsidRPr="003D7E31">
              <w:rPr>
                <w:bCs/>
              </w:rPr>
              <w:t xml:space="preserve"> - 2</w:t>
            </w:r>
            <w:r>
              <w:rPr>
                <w:bCs/>
              </w:rPr>
              <w:t>1</w:t>
            </w:r>
            <w:r w:rsidRPr="003D7E31">
              <w:rPr>
                <w:bCs/>
              </w:rPr>
              <w:t>.09</w:t>
            </w:r>
          </w:p>
        </w:tc>
        <w:tc>
          <w:tcPr>
            <w:tcW w:w="677" w:type="pct"/>
            <w:tcBorders>
              <w:top w:val="single" w:sz="4" w:space="0" w:color="auto"/>
              <w:left w:val="single" w:sz="4" w:space="0" w:color="auto"/>
              <w:right w:val="single" w:sz="4" w:space="0" w:color="auto"/>
            </w:tcBorders>
          </w:tcPr>
          <w:p w:rsidR="007D0DCC" w:rsidRDefault="007D0DCC" w:rsidP="00E517DC">
            <w:pPr>
              <w:spacing w:line="252" w:lineRule="auto"/>
              <w:ind w:left="-107" w:right="-107"/>
            </w:pPr>
            <w:r w:rsidRPr="00AB2626">
              <w:rPr>
                <w:i/>
                <w:iCs/>
              </w:rPr>
              <w:t>Дополнительное чтение.</w:t>
            </w:r>
            <w:r w:rsidRPr="00D867D8">
              <w:t>Литературное слушание. Русские народные сказки «Елена Премудрая», «Умная внучка (в пер. А. Платонова)</w:t>
            </w:r>
          </w:p>
        </w:tc>
        <w:tc>
          <w:tcPr>
            <w:tcW w:w="855" w:type="pct"/>
            <w:tcBorders>
              <w:top w:val="single" w:sz="4" w:space="0" w:color="auto"/>
              <w:left w:val="single" w:sz="4" w:space="0" w:color="auto"/>
              <w:right w:val="single" w:sz="4" w:space="0" w:color="auto"/>
            </w:tcBorders>
          </w:tcPr>
          <w:p w:rsidR="007D0DCC" w:rsidRDefault="007D0DCC" w:rsidP="00E517DC">
            <w:pPr>
              <w:spacing w:line="225" w:lineRule="auto"/>
              <w:ind w:left="-109" w:right="-108"/>
            </w:pPr>
            <w:r w:rsidRPr="00D867D8">
              <w:t>Слушание сказки. Сравнение книг с бытовыми, волшебными и сказками о животных. наблюдение за развитием событий. деление сказки на части по готовому плану, выразительное чтение по частям</w:t>
            </w:r>
            <w:r>
              <w:t>.</w:t>
            </w:r>
          </w:p>
          <w:p w:rsidR="007D0DCC" w:rsidRDefault="007D0DCC" w:rsidP="00E517DC">
            <w:pPr>
              <w:spacing w:line="225" w:lineRule="auto"/>
              <w:ind w:left="-109" w:right="-108"/>
            </w:pPr>
          </w:p>
          <w:p w:rsidR="007D0DCC" w:rsidRDefault="007D0DCC" w:rsidP="00E517DC">
            <w:pPr>
              <w:spacing w:line="225" w:lineRule="auto"/>
              <w:ind w:right="-108"/>
            </w:pPr>
          </w:p>
          <w:p w:rsidR="007D0DCC" w:rsidRDefault="007D0DCC" w:rsidP="00E517DC">
            <w:pPr>
              <w:spacing w:line="225" w:lineRule="auto"/>
              <w:ind w:left="-109" w:right="-108"/>
            </w:pPr>
          </w:p>
          <w:p w:rsidR="007D0DCC" w:rsidRDefault="007D0DCC" w:rsidP="00E517DC">
            <w:pPr>
              <w:spacing w:line="225" w:lineRule="auto"/>
              <w:ind w:left="-109" w:right="-108"/>
            </w:pPr>
          </w:p>
        </w:tc>
        <w:tc>
          <w:tcPr>
            <w:tcW w:w="2568" w:type="pct"/>
            <w:tcBorders>
              <w:top w:val="single" w:sz="4" w:space="0" w:color="auto"/>
              <w:left w:val="single" w:sz="4" w:space="0" w:color="auto"/>
              <w:right w:val="single" w:sz="4" w:space="0" w:color="auto"/>
            </w:tcBorders>
          </w:tcPr>
          <w:p w:rsidR="007D0DCC" w:rsidRPr="00AB2626" w:rsidRDefault="007D0DCC" w:rsidP="00E517DC">
            <w:pPr>
              <w:ind w:left="-110"/>
              <w:rPr>
                <w:kern w:val="1"/>
                <w:lang w:bidi="hi-IN"/>
              </w:rPr>
            </w:pPr>
            <w:r w:rsidRPr="00AB2626">
              <w:rPr>
                <w:b/>
                <w:i/>
                <w:kern w:val="1"/>
                <w:lang w:bidi="hi-IN"/>
              </w:rPr>
              <w:t>Познавательные:</w:t>
            </w:r>
            <w:r w:rsidRPr="00AB2626">
              <w:rPr>
                <w:kern w:val="1"/>
                <w:lang w:bidi="hi-IN"/>
              </w:rPr>
              <w:t xml:space="preserve"> чтение,  постановка вопросов, выдви</w:t>
            </w:r>
            <w:r w:rsidRPr="00AB2626">
              <w:rPr>
                <w:kern w:val="1"/>
                <w:lang w:bidi="hi-IN"/>
              </w:rPr>
              <w:softHyphen/>
              <w:t>жение гипотез, сравнение.</w:t>
            </w:r>
          </w:p>
          <w:p w:rsidR="007D0DCC" w:rsidRPr="00AB2626" w:rsidRDefault="007D0DCC" w:rsidP="00E517DC">
            <w:pPr>
              <w:ind w:left="-110"/>
              <w:rPr>
                <w:kern w:val="1"/>
                <w:lang w:bidi="hi-IN"/>
              </w:rPr>
            </w:pPr>
            <w:r w:rsidRPr="00AB2626">
              <w:rPr>
                <w:b/>
                <w:i/>
                <w:kern w:val="1"/>
                <w:lang w:bidi="hi-IN"/>
              </w:rPr>
              <w:t>Регулятивные:</w:t>
            </w:r>
            <w:r w:rsidRPr="00AB2626">
              <w:rPr>
                <w:rFonts w:eastAsia="Lucida Sans Unicode" w:cs="Mangal"/>
                <w:kern w:val="1"/>
                <w:lang w:eastAsia="hi-IN" w:bidi="hi-IN"/>
              </w:rPr>
              <w:t xml:space="preserve"> активное использование речевых средств и средств информационных и коммуникационных технологий для решения коммуникативных и познавательных задач.</w:t>
            </w:r>
          </w:p>
          <w:p w:rsidR="007D0DCC" w:rsidRPr="00AB2626" w:rsidRDefault="007D0DCC" w:rsidP="00E517DC">
            <w:pPr>
              <w:ind w:left="-110"/>
              <w:rPr>
                <w:kern w:val="1"/>
                <w:lang w:bidi="hi-IN"/>
              </w:rPr>
            </w:pPr>
            <w:r w:rsidRPr="00AB2626">
              <w:rPr>
                <w:b/>
                <w:i/>
                <w:kern w:val="1"/>
                <w:lang w:bidi="hi-IN"/>
              </w:rPr>
              <w:t>Коммуникативные</w:t>
            </w:r>
            <w:r w:rsidRPr="00AB2626">
              <w:rPr>
                <w:kern w:val="1"/>
                <w:lang w:bidi="hi-IN"/>
              </w:rPr>
              <w:t>: при ведении диалога задавать вопросы, приводить собственные аргументы, критически оценивать высказанное, учитывать позицию собеседника.</w:t>
            </w:r>
          </w:p>
          <w:p w:rsidR="007D0DCC" w:rsidRPr="00AB2626" w:rsidRDefault="007D0DCC" w:rsidP="00E517DC">
            <w:pPr>
              <w:spacing w:line="254" w:lineRule="auto"/>
              <w:ind w:left="-110" w:right="-106"/>
              <w:rPr>
                <w:spacing w:val="40"/>
              </w:rPr>
            </w:pPr>
            <w:r w:rsidRPr="00AB2626">
              <w:rPr>
                <w:b/>
                <w:i/>
                <w:kern w:val="1"/>
                <w:lang w:bidi="hi-IN"/>
              </w:rPr>
              <w:t>Личностные:</w:t>
            </w:r>
            <w:r w:rsidRPr="00AB2626">
              <w:rPr>
                <w:rFonts w:eastAsia="Lucida Sans Unicode" w:cs="Mangal"/>
                <w:kern w:val="1"/>
                <w:lang w:eastAsia="hi-IN" w:bidi="hi-IN"/>
              </w:rPr>
              <w:t xml:space="preserve"> принятие и освоение социальной роли обучающегося, развитие мотивов учебной деятельности и формирование личностного смысла учения.</w:t>
            </w:r>
          </w:p>
        </w:tc>
        <w:tc>
          <w:tcPr>
            <w:tcW w:w="585" w:type="pct"/>
            <w:tcBorders>
              <w:top w:val="single" w:sz="4" w:space="0" w:color="auto"/>
              <w:left w:val="single" w:sz="4" w:space="0" w:color="auto"/>
              <w:right w:val="single" w:sz="4" w:space="0" w:color="auto"/>
            </w:tcBorders>
          </w:tcPr>
          <w:p w:rsidR="007D0DCC" w:rsidRDefault="007D0DCC" w:rsidP="00E517DC">
            <w:pPr>
              <w:spacing w:line="225" w:lineRule="auto"/>
              <w:ind w:left="-107" w:right="-109"/>
            </w:pPr>
            <w:r w:rsidRPr="00AB2626">
              <w:t>Текущий</w:t>
            </w:r>
            <w:r>
              <w:t>.</w:t>
            </w:r>
          </w:p>
        </w:tc>
      </w:tr>
      <w:tr w:rsidR="007D0DCC" w:rsidRPr="009B0268" w:rsidTr="00E517DC">
        <w:trPr>
          <w:cantSplit/>
          <w:trHeight w:val="290"/>
        </w:trPr>
        <w:tc>
          <w:tcPr>
            <w:tcW w:w="180" w:type="pct"/>
            <w:tcBorders>
              <w:left w:val="single" w:sz="4" w:space="0" w:color="auto"/>
              <w:bottom w:val="single" w:sz="4" w:space="0" w:color="auto"/>
              <w:right w:val="single" w:sz="4" w:space="0" w:color="auto"/>
            </w:tcBorders>
          </w:tcPr>
          <w:p w:rsidR="007D0DCC" w:rsidRPr="00135E43" w:rsidRDefault="007D0DCC" w:rsidP="00E517DC">
            <w:pPr>
              <w:ind w:left="-142" w:right="-108"/>
              <w:jc w:val="center"/>
            </w:pPr>
            <w:r w:rsidRPr="00135E43">
              <w:t>10</w:t>
            </w:r>
          </w:p>
          <w:p w:rsidR="007D0DCC" w:rsidRDefault="007D0DCC" w:rsidP="00E517DC">
            <w:pPr>
              <w:ind w:left="-142" w:right="-108"/>
              <w:jc w:val="center"/>
            </w:pPr>
            <w:r w:rsidRPr="00135E43">
              <w:t>(10)</w:t>
            </w:r>
          </w:p>
        </w:tc>
        <w:tc>
          <w:tcPr>
            <w:tcW w:w="135" w:type="pct"/>
            <w:vMerge/>
            <w:tcBorders>
              <w:left w:val="single" w:sz="4" w:space="0" w:color="auto"/>
              <w:right w:val="single" w:sz="4" w:space="0" w:color="auto"/>
            </w:tcBorders>
          </w:tcPr>
          <w:p w:rsidR="007D0DCC" w:rsidRPr="003D7E31" w:rsidRDefault="007D0DCC" w:rsidP="00E517DC">
            <w:pPr>
              <w:jc w:val="center"/>
              <w:rPr>
                <w:b/>
                <w:spacing w:val="-14"/>
              </w:rPr>
            </w:pPr>
          </w:p>
        </w:tc>
        <w:tc>
          <w:tcPr>
            <w:tcW w:w="677" w:type="pct"/>
            <w:tcBorders>
              <w:top w:val="single" w:sz="4" w:space="0" w:color="auto"/>
              <w:left w:val="single" w:sz="4" w:space="0" w:color="auto"/>
              <w:bottom w:val="single" w:sz="4" w:space="0" w:color="auto"/>
              <w:right w:val="single" w:sz="4" w:space="0" w:color="auto"/>
            </w:tcBorders>
          </w:tcPr>
          <w:p w:rsidR="007D0DCC" w:rsidRDefault="007D0DCC" w:rsidP="00E517DC">
            <w:pPr>
              <w:spacing w:line="252" w:lineRule="auto"/>
              <w:ind w:left="-107" w:right="-107"/>
            </w:pPr>
            <w:r w:rsidRPr="00D867D8">
              <w:t>Малые формы фольклора: скороговорки, потешки</w:t>
            </w:r>
            <w:r>
              <w:t>.</w:t>
            </w:r>
          </w:p>
        </w:tc>
        <w:tc>
          <w:tcPr>
            <w:tcW w:w="855" w:type="pct"/>
            <w:tcBorders>
              <w:top w:val="single" w:sz="4" w:space="0" w:color="auto"/>
              <w:left w:val="single" w:sz="4" w:space="0" w:color="auto"/>
              <w:bottom w:val="single" w:sz="4" w:space="0" w:color="auto"/>
              <w:right w:val="single" w:sz="4" w:space="0" w:color="auto"/>
            </w:tcBorders>
          </w:tcPr>
          <w:p w:rsidR="007D0DCC" w:rsidRDefault="007D0DCC" w:rsidP="00E517DC">
            <w:pPr>
              <w:spacing w:line="252" w:lineRule="auto"/>
              <w:ind w:left="-109" w:right="-108"/>
            </w:pPr>
            <w:r w:rsidRPr="00D867D8">
              <w:t xml:space="preserve">Общее понятие о </w:t>
            </w:r>
            <w:r>
              <w:t xml:space="preserve">потешках, </w:t>
            </w:r>
            <w:r w:rsidRPr="00D867D8">
              <w:t>скороговорках, особенности их построения и чтения. Сравнение пословиц, загадок и скороговорок</w:t>
            </w:r>
            <w:r>
              <w:t>.</w:t>
            </w:r>
          </w:p>
          <w:p w:rsidR="007D0DCC" w:rsidRDefault="007D0DCC" w:rsidP="00E517DC">
            <w:pPr>
              <w:spacing w:line="252" w:lineRule="auto"/>
              <w:ind w:left="-109" w:right="-108"/>
            </w:pPr>
          </w:p>
          <w:p w:rsidR="007D0DCC" w:rsidRDefault="007D0DCC" w:rsidP="00E517DC">
            <w:pPr>
              <w:spacing w:line="252" w:lineRule="auto"/>
              <w:ind w:left="-109" w:right="-108"/>
            </w:pPr>
          </w:p>
          <w:p w:rsidR="007D0DCC" w:rsidRDefault="007D0DCC" w:rsidP="00E517DC">
            <w:pPr>
              <w:spacing w:line="252" w:lineRule="auto"/>
              <w:ind w:right="-108"/>
            </w:pPr>
          </w:p>
          <w:p w:rsidR="007D0DCC" w:rsidRDefault="007D0DCC" w:rsidP="00E517DC">
            <w:pPr>
              <w:spacing w:line="252" w:lineRule="auto"/>
              <w:ind w:right="-108"/>
            </w:pPr>
          </w:p>
          <w:p w:rsidR="007D0DCC" w:rsidRDefault="007D0DCC" w:rsidP="00E517DC">
            <w:pPr>
              <w:spacing w:line="252" w:lineRule="auto"/>
              <w:ind w:right="-108"/>
            </w:pPr>
          </w:p>
        </w:tc>
        <w:tc>
          <w:tcPr>
            <w:tcW w:w="2568" w:type="pct"/>
            <w:tcBorders>
              <w:top w:val="single" w:sz="4" w:space="0" w:color="auto"/>
              <w:left w:val="single" w:sz="4" w:space="0" w:color="auto"/>
              <w:bottom w:val="single" w:sz="4" w:space="0" w:color="auto"/>
              <w:right w:val="single" w:sz="4" w:space="0" w:color="auto"/>
            </w:tcBorders>
          </w:tcPr>
          <w:p w:rsidR="007D0DCC" w:rsidRPr="00D867D8" w:rsidRDefault="007D0DCC" w:rsidP="00E517DC">
            <w:pPr>
              <w:ind w:left="-110" w:right="-106"/>
            </w:pPr>
            <w:r w:rsidRPr="00D867D8">
              <w:rPr>
                <w:b/>
                <w:i/>
              </w:rPr>
              <w:t xml:space="preserve">Познавательные: </w:t>
            </w:r>
            <w:r w:rsidRPr="00D867D8">
              <w:t xml:space="preserve">сравнение </w:t>
            </w:r>
            <w:r>
              <w:t>скороговорок</w:t>
            </w:r>
            <w:r w:rsidRPr="00D867D8">
              <w:t>, постановка и формулирование проблемы, самостоятельное создание алгоритма деятельности при решении проблем творческого и поискового характера.</w:t>
            </w:r>
          </w:p>
          <w:p w:rsidR="007D0DCC" w:rsidRPr="00D867D8" w:rsidRDefault="007D0DCC" w:rsidP="00E517DC">
            <w:pPr>
              <w:ind w:left="-110" w:right="-106"/>
            </w:pPr>
            <w:r w:rsidRPr="00D867D8">
              <w:rPr>
                <w:b/>
                <w:i/>
              </w:rPr>
              <w:t>Регулятивные</w:t>
            </w:r>
            <w:r w:rsidRPr="00D867D8">
              <w:t>: осознанное и произвольное   построение высказывания в  устной речи,  соблюдая нормы построения текста. Осознание способов и приёмов действий при решении учебных задач.</w:t>
            </w:r>
          </w:p>
          <w:p w:rsidR="007D0DCC" w:rsidRPr="00D867D8" w:rsidRDefault="007D0DCC" w:rsidP="00E517DC">
            <w:pPr>
              <w:ind w:left="-110" w:right="-106"/>
            </w:pPr>
            <w:r w:rsidRPr="00D867D8">
              <w:rPr>
                <w:b/>
                <w:i/>
              </w:rPr>
              <w:t>Коммуникативные:</w:t>
            </w:r>
            <w:r w:rsidRPr="00D867D8">
              <w:t xml:space="preserve"> соблюдение пра</w:t>
            </w:r>
            <w:r w:rsidRPr="00D867D8">
              <w:softHyphen/>
              <w:t>вил сотрудничества; осуществление учебного сотрудничества с учителем и сверстниками.</w:t>
            </w:r>
          </w:p>
          <w:p w:rsidR="007D0DCC" w:rsidRPr="007432B4" w:rsidRDefault="007D0DCC" w:rsidP="00E517DC">
            <w:pPr>
              <w:ind w:left="-110" w:right="-106"/>
            </w:pPr>
            <w:r w:rsidRPr="00D867D8">
              <w:rPr>
                <w:b/>
                <w:i/>
              </w:rPr>
              <w:t>Личностные:</w:t>
            </w:r>
            <w:r w:rsidRPr="00D867D8">
              <w:t xml:space="preserve"> любознательность, ак</w:t>
            </w:r>
            <w:r w:rsidRPr="00D867D8">
              <w:softHyphen/>
              <w:t>тивность и заинтересованность в по</w:t>
            </w:r>
            <w:r w:rsidRPr="00D867D8">
              <w:softHyphen/>
              <w:t>знании мира.</w:t>
            </w:r>
          </w:p>
        </w:tc>
        <w:tc>
          <w:tcPr>
            <w:tcW w:w="585" w:type="pct"/>
            <w:tcBorders>
              <w:top w:val="single" w:sz="4" w:space="0" w:color="auto"/>
              <w:left w:val="single" w:sz="4" w:space="0" w:color="auto"/>
              <w:bottom w:val="single" w:sz="4" w:space="0" w:color="auto"/>
              <w:right w:val="single" w:sz="4" w:space="0" w:color="auto"/>
            </w:tcBorders>
          </w:tcPr>
          <w:p w:rsidR="007D0DCC" w:rsidRDefault="007D0DCC" w:rsidP="00E517DC">
            <w:pPr>
              <w:spacing w:line="252" w:lineRule="auto"/>
              <w:ind w:left="-107" w:right="-109"/>
            </w:pPr>
            <w:r w:rsidRPr="00D867D8">
              <w:t>Текущий.</w:t>
            </w:r>
            <w:r>
              <w:t xml:space="preserve"> Взаимоконтроль.</w:t>
            </w:r>
          </w:p>
        </w:tc>
      </w:tr>
      <w:tr w:rsidR="007D0DCC" w:rsidRPr="009B0268" w:rsidTr="00E517DC">
        <w:trPr>
          <w:cantSplit/>
          <w:trHeight w:val="270"/>
        </w:trPr>
        <w:tc>
          <w:tcPr>
            <w:tcW w:w="180" w:type="pct"/>
            <w:tcBorders>
              <w:left w:val="single" w:sz="4" w:space="0" w:color="auto"/>
              <w:bottom w:val="single" w:sz="4" w:space="0" w:color="auto"/>
              <w:right w:val="single" w:sz="4" w:space="0" w:color="auto"/>
            </w:tcBorders>
          </w:tcPr>
          <w:p w:rsidR="007D0DCC" w:rsidRPr="00135E43" w:rsidRDefault="007D0DCC" w:rsidP="00E517DC">
            <w:pPr>
              <w:ind w:left="-142" w:right="-108"/>
              <w:jc w:val="center"/>
            </w:pPr>
            <w:r>
              <w:t>11</w:t>
            </w:r>
          </w:p>
          <w:p w:rsidR="007D0DCC" w:rsidRPr="003D7E31" w:rsidRDefault="007D0DCC" w:rsidP="00E517DC">
            <w:pPr>
              <w:ind w:left="-142" w:right="-108"/>
              <w:jc w:val="center"/>
            </w:pPr>
            <w:r w:rsidRPr="00135E43">
              <w:t>(11)</w:t>
            </w:r>
          </w:p>
        </w:tc>
        <w:tc>
          <w:tcPr>
            <w:tcW w:w="135" w:type="pct"/>
            <w:vMerge/>
            <w:tcBorders>
              <w:left w:val="single" w:sz="4" w:space="0" w:color="auto"/>
              <w:right w:val="single" w:sz="4" w:space="0" w:color="auto"/>
            </w:tcBorders>
          </w:tcPr>
          <w:p w:rsidR="007D0DCC" w:rsidRPr="003D7E31" w:rsidRDefault="007D0DCC" w:rsidP="00E517DC">
            <w:pPr>
              <w:jc w:val="center"/>
              <w:rPr>
                <w:b/>
                <w:spacing w:val="-14"/>
              </w:rPr>
            </w:pPr>
          </w:p>
        </w:tc>
        <w:tc>
          <w:tcPr>
            <w:tcW w:w="677" w:type="pct"/>
            <w:tcBorders>
              <w:top w:val="single" w:sz="4" w:space="0" w:color="auto"/>
              <w:left w:val="single" w:sz="4" w:space="0" w:color="auto"/>
              <w:bottom w:val="single" w:sz="4" w:space="0" w:color="auto"/>
              <w:right w:val="single" w:sz="4" w:space="0" w:color="auto"/>
            </w:tcBorders>
          </w:tcPr>
          <w:p w:rsidR="007D0DCC" w:rsidRPr="005C7647" w:rsidRDefault="007D0DCC" w:rsidP="00E517DC">
            <w:pPr>
              <w:spacing w:line="252" w:lineRule="auto"/>
              <w:ind w:left="-107" w:right="-109"/>
              <w:rPr>
                <w:i/>
                <w:u w:val="single"/>
              </w:rPr>
            </w:pPr>
            <w:r w:rsidRPr="005C7647">
              <w:rPr>
                <w:i/>
                <w:u w:val="single"/>
              </w:rPr>
              <w:t>Устное народное творчество. «Проверьте себя».</w:t>
            </w:r>
          </w:p>
        </w:tc>
        <w:tc>
          <w:tcPr>
            <w:tcW w:w="855" w:type="pct"/>
            <w:tcBorders>
              <w:top w:val="single" w:sz="4" w:space="0" w:color="auto"/>
              <w:left w:val="single" w:sz="4" w:space="0" w:color="auto"/>
              <w:bottom w:val="single" w:sz="4" w:space="0" w:color="auto"/>
              <w:right w:val="single" w:sz="4" w:space="0" w:color="auto"/>
            </w:tcBorders>
          </w:tcPr>
          <w:p w:rsidR="007D0DCC" w:rsidRDefault="007D0DCC" w:rsidP="00E517DC">
            <w:pPr>
              <w:spacing w:line="252" w:lineRule="auto"/>
              <w:ind w:left="-107" w:right="-109"/>
            </w:pPr>
            <w:r w:rsidRPr="00D867D8">
              <w:t xml:space="preserve">Обобщение по разделу. </w:t>
            </w:r>
            <w:r w:rsidRPr="007E16FB">
              <w:t xml:space="preserve">Выполнение теста по содержанию рассказов. </w:t>
            </w:r>
            <w:r w:rsidRPr="00D867D8">
              <w:t>Литературная игра. Выставка прочитанных книг.</w:t>
            </w:r>
          </w:p>
          <w:p w:rsidR="007D0DCC" w:rsidRDefault="007D0DCC" w:rsidP="00E517DC">
            <w:pPr>
              <w:spacing w:line="252" w:lineRule="auto"/>
              <w:ind w:left="-107" w:right="-109"/>
            </w:pPr>
          </w:p>
          <w:p w:rsidR="007D0DCC" w:rsidRDefault="007D0DCC" w:rsidP="00E517DC">
            <w:pPr>
              <w:spacing w:line="252" w:lineRule="auto"/>
              <w:ind w:right="-109"/>
            </w:pPr>
          </w:p>
          <w:p w:rsidR="007D0DCC" w:rsidRDefault="007D0DCC" w:rsidP="00E517DC">
            <w:pPr>
              <w:spacing w:line="252" w:lineRule="auto"/>
              <w:ind w:left="-107" w:right="-109"/>
            </w:pPr>
          </w:p>
          <w:p w:rsidR="007D0DCC" w:rsidRDefault="007D0DCC" w:rsidP="00E517DC">
            <w:pPr>
              <w:spacing w:line="252" w:lineRule="auto"/>
              <w:ind w:left="-107" w:right="-109"/>
            </w:pPr>
          </w:p>
          <w:p w:rsidR="007D0DCC" w:rsidRDefault="007D0DCC" w:rsidP="00E517DC">
            <w:pPr>
              <w:spacing w:line="252" w:lineRule="auto"/>
              <w:ind w:left="-107" w:right="-109"/>
            </w:pPr>
          </w:p>
          <w:p w:rsidR="007D0DCC" w:rsidRDefault="007D0DCC" w:rsidP="00E517DC">
            <w:pPr>
              <w:spacing w:line="252" w:lineRule="auto"/>
              <w:ind w:left="-107" w:right="-109"/>
            </w:pPr>
          </w:p>
          <w:p w:rsidR="007D0DCC" w:rsidRPr="00135E43" w:rsidRDefault="007D0DCC" w:rsidP="00E517DC">
            <w:pPr>
              <w:spacing w:line="252" w:lineRule="auto"/>
              <w:ind w:right="-109"/>
            </w:pPr>
          </w:p>
        </w:tc>
        <w:tc>
          <w:tcPr>
            <w:tcW w:w="2568" w:type="pct"/>
            <w:tcBorders>
              <w:top w:val="single" w:sz="4" w:space="0" w:color="auto"/>
              <w:left w:val="single" w:sz="4" w:space="0" w:color="auto"/>
              <w:bottom w:val="single" w:sz="4" w:space="0" w:color="auto"/>
              <w:right w:val="single" w:sz="4" w:space="0" w:color="auto"/>
            </w:tcBorders>
          </w:tcPr>
          <w:p w:rsidR="007D0DCC" w:rsidRPr="00AB2626" w:rsidRDefault="007D0DCC" w:rsidP="00E517DC">
            <w:pPr>
              <w:ind w:left="-110" w:right="-106"/>
            </w:pPr>
            <w:r w:rsidRPr="00AB2626">
              <w:rPr>
                <w:b/>
                <w:i/>
              </w:rPr>
              <w:t>Познавательные:</w:t>
            </w:r>
            <w:r w:rsidRPr="00AB2626">
              <w:t xml:space="preserve"> овладение  навыками смыслового чтения текстов различных стилей и жанров в соответствии с целями и задачами.</w:t>
            </w:r>
          </w:p>
          <w:p w:rsidR="007D0DCC" w:rsidRPr="00AB2626" w:rsidRDefault="007D0DCC" w:rsidP="00E517DC">
            <w:pPr>
              <w:ind w:left="-110" w:right="-106"/>
            </w:pPr>
            <w:r w:rsidRPr="00AB2626">
              <w:rPr>
                <w:b/>
                <w:i/>
              </w:rPr>
              <w:t>Регулятивные:</w:t>
            </w:r>
            <w:r w:rsidRPr="00AB2626">
              <w:t xml:space="preserve"> использование различных способов поиска (в справочных источниках и открытом учебном информационном пространстве сети Интернет), сбора, обработки, анализа, организации, передачи и интерпретации информации в соответствии с коммуникативными и познавательными задачами и технологиями учебного предмета.</w:t>
            </w:r>
          </w:p>
          <w:p w:rsidR="007D0DCC" w:rsidRPr="00AB2626" w:rsidRDefault="007D0DCC" w:rsidP="00E517DC">
            <w:pPr>
              <w:ind w:left="-110" w:right="-106"/>
            </w:pPr>
            <w:r w:rsidRPr="00AB2626">
              <w:rPr>
                <w:b/>
                <w:i/>
              </w:rPr>
              <w:t>Коммуникативные</w:t>
            </w:r>
            <w:r w:rsidRPr="00AB2626">
              <w:t>:  формирование уважительного отношения к иному мнению.</w:t>
            </w:r>
          </w:p>
          <w:p w:rsidR="007D0DCC" w:rsidRPr="00135E43" w:rsidRDefault="007D0DCC" w:rsidP="00E517DC">
            <w:pPr>
              <w:spacing w:line="252" w:lineRule="auto"/>
              <w:ind w:left="-107" w:right="-109"/>
            </w:pPr>
            <w:r w:rsidRPr="00AB2626">
              <w:rPr>
                <w:b/>
                <w:i/>
              </w:rPr>
              <w:t>Личностные:</w:t>
            </w:r>
            <w:r w:rsidRPr="00AB2626">
              <w:t xml:space="preserve"> принятие и освоение социальной роли обучающегося, развитие мотивов учебной деятельности и формирование личностного смысла учения.</w:t>
            </w:r>
          </w:p>
        </w:tc>
        <w:tc>
          <w:tcPr>
            <w:tcW w:w="585" w:type="pct"/>
            <w:tcBorders>
              <w:top w:val="single" w:sz="4" w:space="0" w:color="auto"/>
              <w:left w:val="single" w:sz="4" w:space="0" w:color="auto"/>
              <w:bottom w:val="single" w:sz="4" w:space="0" w:color="auto"/>
              <w:right w:val="single" w:sz="4" w:space="0" w:color="auto"/>
            </w:tcBorders>
          </w:tcPr>
          <w:p w:rsidR="007D0DCC" w:rsidRPr="00135E43" w:rsidRDefault="007D0DCC" w:rsidP="00E517DC">
            <w:pPr>
              <w:spacing w:line="252" w:lineRule="auto"/>
              <w:ind w:left="-107" w:right="-109"/>
            </w:pPr>
            <w:r w:rsidRPr="002957AD">
              <w:t xml:space="preserve">Тематический контроль. </w:t>
            </w:r>
            <w:r>
              <w:t>Тест.</w:t>
            </w:r>
          </w:p>
        </w:tc>
      </w:tr>
      <w:tr w:rsidR="007D0DCC" w:rsidRPr="009B0268" w:rsidTr="00E517DC">
        <w:trPr>
          <w:cantSplit/>
          <w:trHeight w:val="292"/>
        </w:trPr>
        <w:tc>
          <w:tcPr>
            <w:tcW w:w="180" w:type="pct"/>
            <w:vMerge w:val="restart"/>
            <w:tcBorders>
              <w:left w:val="single" w:sz="4" w:space="0" w:color="auto"/>
              <w:right w:val="single" w:sz="4" w:space="0" w:color="auto"/>
            </w:tcBorders>
          </w:tcPr>
          <w:p w:rsidR="007D0DCC" w:rsidRPr="00135E43" w:rsidRDefault="007D0DCC" w:rsidP="00E517DC">
            <w:pPr>
              <w:ind w:left="-142" w:right="-108"/>
              <w:jc w:val="center"/>
            </w:pPr>
            <w:r>
              <w:t>1</w:t>
            </w:r>
          </w:p>
          <w:p w:rsidR="007D0DCC" w:rsidRPr="00135E43" w:rsidRDefault="007D0DCC" w:rsidP="00E517DC">
            <w:pPr>
              <w:ind w:left="-142" w:right="-108"/>
              <w:jc w:val="center"/>
            </w:pPr>
            <w:r w:rsidRPr="00135E43">
              <w:t>(12)</w:t>
            </w:r>
          </w:p>
        </w:tc>
        <w:tc>
          <w:tcPr>
            <w:tcW w:w="135" w:type="pct"/>
            <w:vMerge/>
            <w:tcBorders>
              <w:left w:val="single" w:sz="4" w:space="0" w:color="auto"/>
              <w:bottom w:val="single" w:sz="4" w:space="0" w:color="auto"/>
              <w:right w:val="single" w:sz="4" w:space="0" w:color="auto"/>
            </w:tcBorders>
          </w:tcPr>
          <w:p w:rsidR="007D0DCC" w:rsidRPr="003D7E31" w:rsidRDefault="007D0DCC" w:rsidP="00E517DC">
            <w:pPr>
              <w:jc w:val="center"/>
              <w:rPr>
                <w:b/>
                <w:spacing w:val="-14"/>
              </w:rPr>
            </w:pPr>
          </w:p>
        </w:tc>
        <w:tc>
          <w:tcPr>
            <w:tcW w:w="4685" w:type="pct"/>
            <w:gridSpan w:val="4"/>
            <w:tcBorders>
              <w:top w:val="single" w:sz="4" w:space="0" w:color="auto"/>
              <w:left w:val="single" w:sz="4" w:space="0" w:color="auto"/>
              <w:bottom w:val="single" w:sz="4" w:space="0" w:color="auto"/>
              <w:right w:val="single" w:sz="4" w:space="0" w:color="auto"/>
            </w:tcBorders>
          </w:tcPr>
          <w:p w:rsidR="007D0DCC" w:rsidRPr="002957AD" w:rsidRDefault="007D0DCC" w:rsidP="00E517DC">
            <w:pPr>
              <w:spacing w:line="252" w:lineRule="auto"/>
              <w:ind w:left="-107" w:right="-109"/>
              <w:jc w:val="center"/>
              <w:rPr>
                <w:b/>
                <w:i/>
              </w:rPr>
            </w:pPr>
            <w:r>
              <w:rPr>
                <w:b/>
                <w:i/>
              </w:rPr>
              <w:t>Былины (5 часов).</w:t>
            </w:r>
          </w:p>
        </w:tc>
      </w:tr>
      <w:tr w:rsidR="007D0DCC" w:rsidRPr="009B0268" w:rsidTr="00E517DC">
        <w:trPr>
          <w:cantSplit/>
          <w:trHeight w:val="378"/>
        </w:trPr>
        <w:tc>
          <w:tcPr>
            <w:tcW w:w="180" w:type="pct"/>
            <w:vMerge/>
            <w:tcBorders>
              <w:left w:val="single" w:sz="4" w:space="0" w:color="auto"/>
              <w:bottom w:val="single" w:sz="4" w:space="0" w:color="auto"/>
              <w:right w:val="single" w:sz="4" w:space="0" w:color="auto"/>
            </w:tcBorders>
          </w:tcPr>
          <w:p w:rsidR="007D0DCC" w:rsidRPr="003D7E31" w:rsidRDefault="007D0DCC" w:rsidP="00E517DC">
            <w:pPr>
              <w:ind w:left="-142" w:right="-108"/>
              <w:jc w:val="both"/>
            </w:pPr>
          </w:p>
        </w:tc>
        <w:tc>
          <w:tcPr>
            <w:tcW w:w="135" w:type="pct"/>
            <w:vMerge/>
            <w:tcBorders>
              <w:left w:val="single" w:sz="4" w:space="0" w:color="auto"/>
              <w:bottom w:val="single" w:sz="4" w:space="0" w:color="auto"/>
              <w:right w:val="single" w:sz="4" w:space="0" w:color="auto"/>
            </w:tcBorders>
          </w:tcPr>
          <w:p w:rsidR="007D0DCC" w:rsidRPr="003D7E31" w:rsidRDefault="007D0DCC" w:rsidP="00E517DC">
            <w:pPr>
              <w:jc w:val="center"/>
              <w:rPr>
                <w:b/>
                <w:spacing w:val="-14"/>
              </w:rPr>
            </w:pPr>
          </w:p>
        </w:tc>
        <w:tc>
          <w:tcPr>
            <w:tcW w:w="677" w:type="pct"/>
            <w:tcBorders>
              <w:top w:val="single" w:sz="4" w:space="0" w:color="auto"/>
              <w:left w:val="single" w:sz="4" w:space="0" w:color="auto"/>
              <w:bottom w:val="single" w:sz="4" w:space="0" w:color="auto"/>
              <w:right w:val="single" w:sz="4" w:space="0" w:color="auto"/>
            </w:tcBorders>
          </w:tcPr>
          <w:p w:rsidR="007D0DCC" w:rsidRPr="00135E43" w:rsidRDefault="007D0DCC" w:rsidP="00E517DC">
            <w:pPr>
              <w:spacing w:line="252" w:lineRule="auto"/>
              <w:ind w:left="-107" w:right="-109"/>
            </w:pPr>
            <w:r w:rsidRPr="002957AD">
              <w:t>Былины. «Добрыня и змей»</w:t>
            </w:r>
            <w:r>
              <w:t>.</w:t>
            </w:r>
          </w:p>
        </w:tc>
        <w:tc>
          <w:tcPr>
            <w:tcW w:w="855" w:type="pct"/>
            <w:tcBorders>
              <w:top w:val="single" w:sz="4" w:space="0" w:color="auto"/>
              <w:left w:val="single" w:sz="4" w:space="0" w:color="auto"/>
              <w:bottom w:val="single" w:sz="4" w:space="0" w:color="auto"/>
              <w:right w:val="single" w:sz="4" w:space="0" w:color="auto"/>
            </w:tcBorders>
          </w:tcPr>
          <w:p w:rsidR="007D0DCC" w:rsidRDefault="007D0DCC" w:rsidP="00E517DC">
            <w:pPr>
              <w:spacing w:line="252" w:lineRule="auto"/>
              <w:ind w:left="-107" w:right="-109"/>
            </w:pPr>
            <w:r>
              <w:t>Понятие«</w:t>
            </w:r>
            <w:r w:rsidRPr="00BF383E">
              <w:t>былина</w:t>
            </w:r>
            <w:r>
              <w:t>»</w:t>
            </w:r>
            <w:r w:rsidRPr="00BF383E">
              <w:t>. Самостоятельное чтение или слушание произведения. Словарная работа. Определение времени и места событий, выделение описания портрета героя</w:t>
            </w:r>
            <w:r>
              <w:t>.</w:t>
            </w:r>
          </w:p>
          <w:p w:rsidR="007D0DCC" w:rsidRDefault="007D0DCC" w:rsidP="00E517DC">
            <w:pPr>
              <w:spacing w:line="252" w:lineRule="auto"/>
              <w:ind w:left="-107" w:right="-109"/>
            </w:pPr>
          </w:p>
          <w:p w:rsidR="007D0DCC" w:rsidRDefault="007D0DCC" w:rsidP="00E517DC">
            <w:pPr>
              <w:spacing w:line="252" w:lineRule="auto"/>
              <w:ind w:right="-109"/>
            </w:pPr>
          </w:p>
          <w:p w:rsidR="007D0DCC" w:rsidRPr="00135E43" w:rsidRDefault="007D0DCC" w:rsidP="00E517DC">
            <w:pPr>
              <w:spacing w:line="252" w:lineRule="auto"/>
              <w:ind w:right="-109"/>
            </w:pPr>
          </w:p>
        </w:tc>
        <w:tc>
          <w:tcPr>
            <w:tcW w:w="2568" w:type="pct"/>
            <w:tcBorders>
              <w:top w:val="single" w:sz="4" w:space="0" w:color="auto"/>
              <w:left w:val="single" w:sz="4" w:space="0" w:color="auto"/>
              <w:bottom w:val="single" w:sz="4" w:space="0" w:color="auto"/>
              <w:right w:val="single" w:sz="4" w:space="0" w:color="auto"/>
            </w:tcBorders>
          </w:tcPr>
          <w:p w:rsidR="007D0DCC" w:rsidRPr="00135E43" w:rsidRDefault="007D0DCC" w:rsidP="00E517DC">
            <w:pPr>
              <w:spacing w:line="252" w:lineRule="auto"/>
              <w:ind w:left="-107" w:right="-109"/>
              <w:rPr>
                <w:b/>
                <w:i/>
              </w:rPr>
            </w:pPr>
            <w:r w:rsidRPr="00135E43">
              <w:rPr>
                <w:b/>
                <w:i/>
              </w:rPr>
              <w:t>Познавательные:</w:t>
            </w:r>
            <w:r w:rsidRPr="00135E43">
              <w:t xml:space="preserve"> планирование, контроль и оценка учебных действий в соответствии с поставленной задачей и условиями ее реализации.</w:t>
            </w:r>
          </w:p>
          <w:p w:rsidR="007D0DCC" w:rsidRPr="00135E43" w:rsidRDefault="007D0DCC" w:rsidP="00E517DC">
            <w:pPr>
              <w:spacing w:line="252" w:lineRule="auto"/>
              <w:ind w:left="-107" w:right="-109"/>
            </w:pPr>
            <w:r w:rsidRPr="00135E43">
              <w:rPr>
                <w:b/>
                <w:i/>
              </w:rPr>
              <w:t>Регулятивные</w:t>
            </w:r>
            <w:r w:rsidRPr="00135E43">
              <w:t>: изложение  своего  мнения и аргументация своей точки зрения и оценки событий.</w:t>
            </w:r>
          </w:p>
          <w:p w:rsidR="007D0DCC" w:rsidRDefault="007D0DCC" w:rsidP="00E517DC">
            <w:pPr>
              <w:spacing w:line="252" w:lineRule="auto"/>
              <w:ind w:left="-107" w:right="-109"/>
            </w:pPr>
            <w:r w:rsidRPr="00135E43">
              <w:rPr>
                <w:b/>
                <w:i/>
              </w:rPr>
              <w:t>Коммуникативные</w:t>
            </w:r>
            <w:r w:rsidRPr="00135E43">
              <w:t xml:space="preserve">: умение договариваться о распределении функций и ролей в совместной </w:t>
            </w:r>
            <w:r>
              <w:t>деятельности.</w:t>
            </w:r>
          </w:p>
          <w:p w:rsidR="007D0DCC" w:rsidRPr="00135E43" w:rsidRDefault="007D0DCC" w:rsidP="00E517DC">
            <w:pPr>
              <w:spacing w:line="252" w:lineRule="auto"/>
              <w:ind w:left="-107" w:right="-109"/>
            </w:pPr>
            <w:r w:rsidRPr="00135E43">
              <w:rPr>
                <w:b/>
                <w:i/>
              </w:rPr>
              <w:t>Личностные:</w:t>
            </w:r>
            <w:r w:rsidRPr="00135E43">
              <w:t xml:space="preserve"> развитие этических чувств: доброжелательности и эмоционально-нравственной отзывчивости, понимания и соп</w:t>
            </w:r>
            <w:r>
              <w:t>ереживая чувствам других людей.</w:t>
            </w:r>
          </w:p>
        </w:tc>
        <w:tc>
          <w:tcPr>
            <w:tcW w:w="585" w:type="pct"/>
            <w:tcBorders>
              <w:top w:val="single" w:sz="4" w:space="0" w:color="auto"/>
              <w:left w:val="single" w:sz="4" w:space="0" w:color="auto"/>
              <w:bottom w:val="single" w:sz="4" w:space="0" w:color="auto"/>
              <w:right w:val="single" w:sz="4" w:space="0" w:color="auto"/>
            </w:tcBorders>
          </w:tcPr>
          <w:p w:rsidR="007D0DCC" w:rsidRPr="00135E43" w:rsidRDefault="007D0DCC" w:rsidP="00E517DC">
            <w:pPr>
              <w:spacing w:line="252" w:lineRule="auto"/>
              <w:ind w:left="-107" w:right="-109"/>
            </w:pPr>
            <w:r w:rsidRPr="001658CF">
              <w:t>Текущий.</w:t>
            </w:r>
          </w:p>
        </w:tc>
      </w:tr>
      <w:tr w:rsidR="007D0DCC" w:rsidRPr="009B0268" w:rsidTr="00E517DC">
        <w:trPr>
          <w:cantSplit/>
          <w:trHeight w:val="412"/>
        </w:trPr>
        <w:tc>
          <w:tcPr>
            <w:tcW w:w="180" w:type="pct"/>
            <w:tcBorders>
              <w:top w:val="single" w:sz="4" w:space="0" w:color="auto"/>
              <w:left w:val="single" w:sz="4" w:space="0" w:color="auto"/>
              <w:bottom w:val="single" w:sz="4" w:space="0" w:color="auto"/>
              <w:right w:val="single" w:sz="4" w:space="0" w:color="auto"/>
            </w:tcBorders>
          </w:tcPr>
          <w:p w:rsidR="007D0DCC" w:rsidRDefault="007D0DCC" w:rsidP="00E517DC">
            <w:pPr>
              <w:ind w:left="-142" w:right="-108"/>
              <w:jc w:val="center"/>
            </w:pPr>
            <w:r>
              <w:t>2</w:t>
            </w:r>
          </w:p>
          <w:p w:rsidR="007D0DCC" w:rsidRDefault="007D0DCC" w:rsidP="00E517DC">
            <w:pPr>
              <w:ind w:left="-142" w:right="-108"/>
              <w:jc w:val="center"/>
            </w:pPr>
            <w:r w:rsidRPr="004E378A">
              <w:t>(1</w:t>
            </w:r>
            <w:r>
              <w:t>3</w:t>
            </w:r>
            <w:r w:rsidRPr="004E378A">
              <w:t>)</w:t>
            </w:r>
          </w:p>
        </w:tc>
        <w:tc>
          <w:tcPr>
            <w:tcW w:w="135" w:type="pct"/>
            <w:vMerge w:val="restart"/>
            <w:tcBorders>
              <w:top w:val="single" w:sz="4" w:space="0" w:color="auto"/>
              <w:left w:val="single" w:sz="4" w:space="0" w:color="auto"/>
              <w:right w:val="single" w:sz="4" w:space="0" w:color="auto"/>
            </w:tcBorders>
            <w:textDirection w:val="btLr"/>
          </w:tcPr>
          <w:p w:rsidR="007D0DCC" w:rsidRPr="003D7E31" w:rsidRDefault="007D0DCC" w:rsidP="00E517DC">
            <w:pPr>
              <w:ind w:left="113" w:right="113"/>
              <w:jc w:val="center"/>
              <w:rPr>
                <w:bCs/>
              </w:rPr>
            </w:pPr>
            <w:r w:rsidRPr="003D7E31">
              <w:rPr>
                <w:bCs/>
              </w:rPr>
              <w:t>2</w:t>
            </w:r>
            <w:r>
              <w:rPr>
                <w:bCs/>
              </w:rPr>
              <w:t>2</w:t>
            </w:r>
            <w:r w:rsidRPr="003D7E31">
              <w:rPr>
                <w:bCs/>
                <w:lang w:val="en-US"/>
              </w:rPr>
              <w:t>.09</w:t>
            </w:r>
            <w:r w:rsidRPr="003D7E31">
              <w:rPr>
                <w:bCs/>
              </w:rPr>
              <w:t xml:space="preserve"> - </w:t>
            </w:r>
            <w:r w:rsidRPr="003D7E31">
              <w:rPr>
                <w:bCs/>
                <w:lang w:val="en-US"/>
              </w:rPr>
              <w:t>2</w:t>
            </w:r>
            <w:r>
              <w:rPr>
                <w:bCs/>
              </w:rPr>
              <w:t>8</w:t>
            </w:r>
            <w:r w:rsidRPr="003D7E31">
              <w:rPr>
                <w:bCs/>
              </w:rPr>
              <w:t>.09</w:t>
            </w:r>
          </w:p>
        </w:tc>
        <w:tc>
          <w:tcPr>
            <w:tcW w:w="677" w:type="pct"/>
            <w:tcBorders>
              <w:top w:val="single" w:sz="4" w:space="0" w:color="auto"/>
              <w:left w:val="single" w:sz="4" w:space="0" w:color="auto"/>
              <w:bottom w:val="single" w:sz="4" w:space="0" w:color="auto"/>
              <w:right w:val="single" w:sz="4" w:space="0" w:color="auto"/>
            </w:tcBorders>
          </w:tcPr>
          <w:p w:rsidR="007D0DCC" w:rsidRPr="003D7E31" w:rsidRDefault="007D0DCC" w:rsidP="00E517DC">
            <w:pPr>
              <w:ind w:left="-107" w:right="-107"/>
            </w:pPr>
            <w:r w:rsidRPr="002957AD">
              <w:t>Былины. «Илья Муромец и Соловей-разбойник»</w:t>
            </w:r>
            <w:r>
              <w:t>.</w:t>
            </w:r>
          </w:p>
        </w:tc>
        <w:tc>
          <w:tcPr>
            <w:tcW w:w="855" w:type="pct"/>
            <w:tcBorders>
              <w:top w:val="single" w:sz="4" w:space="0" w:color="auto"/>
              <w:left w:val="single" w:sz="4" w:space="0" w:color="auto"/>
              <w:bottom w:val="single" w:sz="4" w:space="0" w:color="auto"/>
              <w:right w:val="single" w:sz="4" w:space="0" w:color="auto"/>
            </w:tcBorders>
          </w:tcPr>
          <w:p w:rsidR="007D0DCC" w:rsidRDefault="007D0DCC" w:rsidP="00E517DC">
            <w:pPr>
              <w:ind w:left="-109" w:right="-108"/>
            </w:pPr>
            <w:r>
              <w:t>Понятие«</w:t>
            </w:r>
            <w:r w:rsidRPr="00BF383E">
              <w:t>былина</w:t>
            </w:r>
            <w:r>
              <w:t>»</w:t>
            </w:r>
            <w:r w:rsidRPr="00BF383E">
              <w:t>. Самостоятельное чтение или слушание произведения. Словарная работа. Определение времени и места событий, выделение описания портрета героя</w:t>
            </w:r>
            <w:r>
              <w:t>.</w:t>
            </w:r>
          </w:p>
          <w:p w:rsidR="007D0DCC" w:rsidRDefault="007D0DCC" w:rsidP="00E517DC">
            <w:pPr>
              <w:ind w:left="-109" w:right="-108"/>
            </w:pPr>
          </w:p>
          <w:p w:rsidR="007D0DCC" w:rsidRDefault="007D0DCC" w:rsidP="00E517DC">
            <w:pPr>
              <w:ind w:left="-109" w:right="-108"/>
            </w:pPr>
          </w:p>
          <w:p w:rsidR="007D0DCC" w:rsidRPr="003D7E31" w:rsidRDefault="007D0DCC" w:rsidP="00E517DC">
            <w:pPr>
              <w:ind w:left="-109" w:right="-108"/>
            </w:pPr>
          </w:p>
        </w:tc>
        <w:tc>
          <w:tcPr>
            <w:tcW w:w="2568" w:type="pct"/>
            <w:tcBorders>
              <w:top w:val="single" w:sz="4" w:space="0" w:color="auto"/>
              <w:left w:val="single" w:sz="4" w:space="0" w:color="auto"/>
              <w:bottom w:val="single" w:sz="4" w:space="0" w:color="auto"/>
              <w:right w:val="single" w:sz="4" w:space="0" w:color="auto"/>
            </w:tcBorders>
          </w:tcPr>
          <w:p w:rsidR="007D0DCC" w:rsidRPr="004C64D8" w:rsidRDefault="007D0DCC" w:rsidP="00E517DC">
            <w:pPr>
              <w:ind w:left="-110" w:right="-106"/>
              <w:rPr>
                <w:b/>
                <w:i/>
              </w:rPr>
            </w:pPr>
            <w:r w:rsidRPr="004C64D8">
              <w:rPr>
                <w:b/>
                <w:i/>
              </w:rPr>
              <w:t>Познавательные:</w:t>
            </w:r>
            <w:r w:rsidRPr="004C64D8">
              <w:t xml:space="preserve"> планирование, контроль и оценка учебных действий в соответствии с поставленной задачей и условиями ее реализации.</w:t>
            </w:r>
          </w:p>
          <w:p w:rsidR="007D0DCC" w:rsidRPr="004C64D8" w:rsidRDefault="007D0DCC" w:rsidP="00E517DC">
            <w:pPr>
              <w:ind w:left="-110" w:right="-106"/>
            </w:pPr>
            <w:r w:rsidRPr="004C64D8">
              <w:rPr>
                <w:b/>
                <w:i/>
              </w:rPr>
              <w:t>Регулятивные</w:t>
            </w:r>
            <w:r w:rsidRPr="004C64D8">
              <w:t>: изложение  своего  мнения и аргументация своей точки зрения и оценки событий.</w:t>
            </w:r>
          </w:p>
          <w:p w:rsidR="007D0DCC" w:rsidRPr="004C64D8" w:rsidRDefault="007D0DCC" w:rsidP="00E517DC">
            <w:pPr>
              <w:ind w:left="-110" w:right="-106"/>
            </w:pPr>
            <w:r w:rsidRPr="004C64D8">
              <w:rPr>
                <w:b/>
                <w:i/>
              </w:rPr>
              <w:t>Коммуникативные</w:t>
            </w:r>
            <w:r w:rsidRPr="004C64D8">
              <w:t xml:space="preserve">: умение договариваться о распределении функций и ролей в совместной </w:t>
            </w:r>
            <w:r>
              <w:t>деятельности.</w:t>
            </w:r>
          </w:p>
          <w:p w:rsidR="007D0DCC" w:rsidRPr="007432B4" w:rsidRDefault="007D0DCC" w:rsidP="00E517DC">
            <w:pPr>
              <w:ind w:left="-110" w:right="-106"/>
            </w:pPr>
            <w:r w:rsidRPr="004C64D8">
              <w:rPr>
                <w:b/>
                <w:i/>
              </w:rPr>
              <w:t>Личностные:</w:t>
            </w:r>
            <w:r w:rsidRPr="004C64D8">
              <w:t xml:space="preserve"> развитие этических чувств: доброжелательности и эмоционально-нравственной отзывчивости, понимания и сопереживая чувствам других людей.</w:t>
            </w:r>
          </w:p>
        </w:tc>
        <w:tc>
          <w:tcPr>
            <w:tcW w:w="585" w:type="pct"/>
            <w:tcBorders>
              <w:top w:val="single" w:sz="4" w:space="0" w:color="auto"/>
              <w:left w:val="single" w:sz="4" w:space="0" w:color="auto"/>
              <w:bottom w:val="single" w:sz="4" w:space="0" w:color="auto"/>
              <w:right w:val="single" w:sz="4" w:space="0" w:color="auto"/>
            </w:tcBorders>
          </w:tcPr>
          <w:p w:rsidR="007D0DCC" w:rsidRPr="003D7E31" w:rsidRDefault="007D0DCC" w:rsidP="00E517DC">
            <w:pPr>
              <w:ind w:left="-107" w:right="-109"/>
            </w:pPr>
            <w:r w:rsidRPr="001658CF">
              <w:t>Текущий.</w:t>
            </w:r>
          </w:p>
        </w:tc>
      </w:tr>
      <w:tr w:rsidR="007D0DCC" w:rsidRPr="009B0268" w:rsidTr="00E517DC">
        <w:trPr>
          <w:cantSplit/>
        </w:trPr>
        <w:tc>
          <w:tcPr>
            <w:tcW w:w="180" w:type="pct"/>
            <w:tcBorders>
              <w:left w:val="single" w:sz="4" w:space="0" w:color="auto"/>
              <w:bottom w:val="single" w:sz="4" w:space="0" w:color="auto"/>
              <w:right w:val="single" w:sz="4" w:space="0" w:color="auto"/>
            </w:tcBorders>
          </w:tcPr>
          <w:p w:rsidR="007D0DCC" w:rsidRDefault="007D0DCC" w:rsidP="00E517DC">
            <w:pPr>
              <w:ind w:left="-142" w:right="-108"/>
              <w:jc w:val="center"/>
            </w:pPr>
            <w:r>
              <w:t>3</w:t>
            </w:r>
          </w:p>
          <w:p w:rsidR="007D0DCC" w:rsidRPr="003D7E31" w:rsidRDefault="007D0DCC" w:rsidP="00E517DC">
            <w:pPr>
              <w:ind w:left="-142" w:right="-108"/>
              <w:jc w:val="center"/>
            </w:pPr>
            <w:r>
              <w:t>(14)</w:t>
            </w:r>
          </w:p>
        </w:tc>
        <w:tc>
          <w:tcPr>
            <w:tcW w:w="135" w:type="pct"/>
            <w:vMerge/>
            <w:tcBorders>
              <w:left w:val="single" w:sz="4" w:space="0" w:color="auto"/>
              <w:right w:val="single" w:sz="4" w:space="0" w:color="auto"/>
            </w:tcBorders>
            <w:textDirection w:val="btLr"/>
          </w:tcPr>
          <w:p w:rsidR="007D0DCC" w:rsidRPr="003D7E31" w:rsidRDefault="007D0DCC" w:rsidP="00E517DC">
            <w:pPr>
              <w:ind w:left="113" w:right="113"/>
              <w:jc w:val="center"/>
              <w:rPr>
                <w:b/>
                <w:spacing w:val="-14"/>
              </w:rPr>
            </w:pPr>
          </w:p>
        </w:tc>
        <w:tc>
          <w:tcPr>
            <w:tcW w:w="677" w:type="pct"/>
            <w:tcBorders>
              <w:top w:val="single" w:sz="4" w:space="0" w:color="auto"/>
              <w:left w:val="single" w:sz="4" w:space="0" w:color="auto"/>
              <w:bottom w:val="single" w:sz="4" w:space="0" w:color="auto"/>
              <w:right w:val="single" w:sz="4" w:space="0" w:color="auto"/>
            </w:tcBorders>
          </w:tcPr>
          <w:p w:rsidR="007D0DCC" w:rsidRDefault="007D0DCC" w:rsidP="00E517DC">
            <w:pPr>
              <w:spacing w:line="252" w:lineRule="auto"/>
              <w:ind w:left="-107" w:right="-107"/>
            </w:pPr>
            <w:r w:rsidRPr="002957AD">
              <w:t>Былины. «Алеша Попов</w:t>
            </w:r>
            <w:r>
              <w:t>ич и ТугаринЗмеевич», «Вольга</w:t>
            </w:r>
            <w:r w:rsidRPr="002957AD">
              <w:t>и Микула»</w:t>
            </w:r>
            <w:r>
              <w:t>.</w:t>
            </w:r>
          </w:p>
        </w:tc>
        <w:tc>
          <w:tcPr>
            <w:tcW w:w="855" w:type="pct"/>
            <w:tcBorders>
              <w:top w:val="single" w:sz="4" w:space="0" w:color="auto"/>
              <w:left w:val="single" w:sz="4" w:space="0" w:color="auto"/>
              <w:bottom w:val="single" w:sz="4" w:space="0" w:color="auto"/>
              <w:right w:val="single" w:sz="4" w:space="0" w:color="auto"/>
            </w:tcBorders>
          </w:tcPr>
          <w:p w:rsidR="007D0DCC" w:rsidRDefault="007D0DCC" w:rsidP="00E517DC">
            <w:pPr>
              <w:spacing w:line="252" w:lineRule="auto"/>
              <w:ind w:left="-109" w:right="-108"/>
            </w:pPr>
            <w:r w:rsidRPr="00135E43">
              <w:t xml:space="preserve">Самостоятельно рассказывать о прочитанной книге с былинами. Правильно называть издание, опираясь на титульный лист. Выделять основную тему и разделы с помощью оглавления или содержания, указывать фамилию художника </w:t>
            </w:r>
            <w:r>
              <w:t>–иллюстратора.</w:t>
            </w:r>
          </w:p>
          <w:p w:rsidR="007D0DCC" w:rsidRDefault="007D0DCC" w:rsidP="00E517DC">
            <w:pPr>
              <w:spacing w:line="252" w:lineRule="auto"/>
              <w:ind w:right="-108"/>
            </w:pPr>
          </w:p>
        </w:tc>
        <w:tc>
          <w:tcPr>
            <w:tcW w:w="2568" w:type="pct"/>
            <w:tcBorders>
              <w:top w:val="single" w:sz="4" w:space="0" w:color="auto"/>
              <w:left w:val="single" w:sz="4" w:space="0" w:color="auto"/>
              <w:bottom w:val="single" w:sz="4" w:space="0" w:color="auto"/>
              <w:right w:val="single" w:sz="4" w:space="0" w:color="auto"/>
            </w:tcBorders>
          </w:tcPr>
          <w:p w:rsidR="007D0DCC" w:rsidRPr="004C64D8" w:rsidRDefault="007D0DCC" w:rsidP="00E517DC">
            <w:pPr>
              <w:ind w:left="-110" w:right="-106"/>
              <w:rPr>
                <w:b/>
                <w:i/>
              </w:rPr>
            </w:pPr>
            <w:r w:rsidRPr="004C64D8">
              <w:rPr>
                <w:b/>
                <w:i/>
              </w:rPr>
              <w:t>Познавательные:</w:t>
            </w:r>
            <w:r w:rsidRPr="004C64D8">
              <w:t xml:space="preserve"> планирование, контроль и оценка учебных действий в соответствии с поставленной задачей и условиями ее реализации.</w:t>
            </w:r>
          </w:p>
          <w:p w:rsidR="007D0DCC" w:rsidRPr="004C64D8" w:rsidRDefault="007D0DCC" w:rsidP="00E517DC">
            <w:pPr>
              <w:ind w:left="-110" w:right="-106"/>
            </w:pPr>
            <w:r w:rsidRPr="004C64D8">
              <w:rPr>
                <w:b/>
                <w:i/>
              </w:rPr>
              <w:t>Регулятивные</w:t>
            </w:r>
            <w:r w:rsidRPr="004C64D8">
              <w:t>: изложение  своего  мнения и аргументация своей точки зрения и оценки событий.</w:t>
            </w:r>
          </w:p>
          <w:p w:rsidR="007D0DCC" w:rsidRPr="004C64D8" w:rsidRDefault="007D0DCC" w:rsidP="00E517DC">
            <w:pPr>
              <w:ind w:left="-110" w:right="-106"/>
            </w:pPr>
            <w:r w:rsidRPr="004C64D8">
              <w:rPr>
                <w:b/>
                <w:i/>
              </w:rPr>
              <w:t>Коммуникативные</w:t>
            </w:r>
            <w:r w:rsidRPr="004C64D8">
              <w:t>: умение договариваться о распределении функций и ролей в совместной деятельности.</w:t>
            </w:r>
          </w:p>
          <w:p w:rsidR="007D0DCC" w:rsidRPr="007432B4" w:rsidRDefault="007D0DCC" w:rsidP="00E517DC">
            <w:pPr>
              <w:ind w:left="-110" w:right="-106"/>
            </w:pPr>
            <w:r w:rsidRPr="004C64D8">
              <w:rPr>
                <w:b/>
                <w:i/>
              </w:rPr>
              <w:t>Личностные:</w:t>
            </w:r>
            <w:r w:rsidRPr="004C64D8">
              <w:t xml:space="preserve"> развитие этических чувств: доброжелательности и эмоционально-нравственной отзывчивости, понимания и сопереживая чувствам других людей.</w:t>
            </w:r>
          </w:p>
        </w:tc>
        <w:tc>
          <w:tcPr>
            <w:tcW w:w="585" w:type="pct"/>
            <w:tcBorders>
              <w:top w:val="single" w:sz="4" w:space="0" w:color="auto"/>
              <w:left w:val="single" w:sz="4" w:space="0" w:color="auto"/>
              <w:bottom w:val="single" w:sz="4" w:space="0" w:color="auto"/>
              <w:right w:val="single" w:sz="4" w:space="0" w:color="auto"/>
            </w:tcBorders>
          </w:tcPr>
          <w:p w:rsidR="007D0DCC" w:rsidRDefault="007D0DCC" w:rsidP="00E517DC">
            <w:pPr>
              <w:spacing w:line="252" w:lineRule="auto"/>
              <w:ind w:left="-107" w:right="-109"/>
            </w:pPr>
            <w:r w:rsidRPr="00135E43">
              <w:t>Самостоятельная работа</w:t>
            </w:r>
            <w:r>
              <w:t>.</w:t>
            </w:r>
          </w:p>
        </w:tc>
      </w:tr>
      <w:tr w:rsidR="007D0DCC" w:rsidRPr="009B0268" w:rsidTr="00E517DC">
        <w:trPr>
          <w:cantSplit/>
        </w:trPr>
        <w:tc>
          <w:tcPr>
            <w:tcW w:w="180" w:type="pct"/>
            <w:tcBorders>
              <w:left w:val="single" w:sz="4" w:space="0" w:color="auto"/>
              <w:bottom w:val="single" w:sz="4" w:space="0" w:color="auto"/>
              <w:right w:val="single" w:sz="4" w:space="0" w:color="auto"/>
            </w:tcBorders>
          </w:tcPr>
          <w:p w:rsidR="007D0DCC" w:rsidRDefault="007D0DCC" w:rsidP="00E517DC">
            <w:pPr>
              <w:ind w:left="-142" w:right="-108"/>
              <w:jc w:val="center"/>
            </w:pPr>
            <w:r>
              <w:t xml:space="preserve">4 </w:t>
            </w:r>
          </w:p>
          <w:p w:rsidR="007D0DCC" w:rsidRPr="003D7E31" w:rsidRDefault="007D0DCC" w:rsidP="00E517DC">
            <w:pPr>
              <w:ind w:left="-142" w:right="-108"/>
              <w:jc w:val="center"/>
            </w:pPr>
            <w:r>
              <w:t>(15)</w:t>
            </w:r>
          </w:p>
        </w:tc>
        <w:tc>
          <w:tcPr>
            <w:tcW w:w="135" w:type="pct"/>
            <w:vMerge/>
            <w:tcBorders>
              <w:left w:val="single" w:sz="4" w:space="0" w:color="auto"/>
              <w:right w:val="single" w:sz="4" w:space="0" w:color="auto"/>
            </w:tcBorders>
          </w:tcPr>
          <w:p w:rsidR="007D0DCC" w:rsidRPr="003D7E31" w:rsidRDefault="007D0DCC" w:rsidP="00E517DC">
            <w:pPr>
              <w:jc w:val="center"/>
              <w:rPr>
                <w:b/>
                <w:spacing w:val="-14"/>
              </w:rPr>
            </w:pPr>
          </w:p>
        </w:tc>
        <w:tc>
          <w:tcPr>
            <w:tcW w:w="677" w:type="pct"/>
            <w:tcBorders>
              <w:top w:val="single" w:sz="4" w:space="0" w:color="auto"/>
              <w:left w:val="single" w:sz="4" w:space="0" w:color="auto"/>
              <w:bottom w:val="single" w:sz="4" w:space="0" w:color="auto"/>
              <w:right w:val="single" w:sz="4" w:space="0" w:color="auto"/>
            </w:tcBorders>
          </w:tcPr>
          <w:p w:rsidR="007D0DCC" w:rsidRDefault="007D0DCC" w:rsidP="00E517DC">
            <w:pPr>
              <w:spacing w:line="252" w:lineRule="auto"/>
              <w:ind w:left="-107" w:right="-107"/>
            </w:pPr>
            <w:r w:rsidRPr="00BF383E">
              <w:t>Литературное слушание. Былины.</w:t>
            </w:r>
            <w:r w:rsidRPr="00FF5529">
              <w:rPr>
                <w:i/>
                <w:iCs/>
              </w:rPr>
              <w:t>Дополнительно чтение</w:t>
            </w:r>
            <w:r w:rsidRPr="00FF5529">
              <w:t xml:space="preserve">. </w:t>
            </w:r>
            <w:r>
              <w:t xml:space="preserve">«Про Добрыню Никитича </w:t>
            </w:r>
            <w:r w:rsidRPr="00BF383E">
              <w:t>и Змея Горыныча»</w:t>
            </w:r>
            <w:r>
              <w:t xml:space="preserve">. </w:t>
            </w:r>
            <w:r w:rsidRPr="00BF383E">
              <w:t>«Первый бой Ильи Муромца», «Алеша Попович»</w:t>
            </w:r>
            <w:r>
              <w:t>.</w:t>
            </w:r>
          </w:p>
        </w:tc>
        <w:tc>
          <w:tcPr>
            <w:tcW w:w="855" w:type="pct"/>
            <w:tcBorders>
              <w:top w:val="single" w:sz="4" w:space="0" w:color="auto"/>
              <w:left w:val="single" w:sz="4" w:space="0" w:color="auto"/>
              <w:bottom w:val="single" w:sz="4" w:space="0" w:color="auto"/>
              <w:right w:val="single" w:sz="4" w:space="0" w:color="auto"/>
            </w:tcBorders>
          </w:tcPr>
          <w:p w:rsidR="007D0DCC" w:rsidRDefault="007D0DCC" w:rsidP="00E517DC">
            <w:pPr>
              <w:spacing w:line="252" w:lineRule="auto"/>
              <w:ind w:left="-109" w:right="-108"/>
            </w:pPr>
            <w:r w:rsidRPr="004C64D8">
              <w:t>Сравнивать былины о подвигах одних и тех же героев, характеризовать особенности речи сказителей (былинщиков). Объяснять значение слов. Пересказывать былину из круга дополнительного чтения.</w:t>
            </w:r>
          </w:p>
          <w:p w:rsidR="007D0DCC" w:rsidRDefault="007D0DCC" w:rsidP="00E517DC">
            <w:pPr>
              <w:spacing w:line="252" w:lineRule="auto"/>
              <w:ind w:left="-109" w:right="-108"/>
            </w:pPr>
          </w:p>
        </w:tc>
        <w:tc>
          <w:tcPr>
            <w:tcW w:w="2568" w:type="pct"/>
            <w:tcBorders>
              <w:top w:val="single" w:sz="4" w:space="0" w:color="auto"/>
              <w:left w:val="single" w:sz="4" w:space="0" w:color="auto"/>
              <w:bottom w:val="single" w:sz="4" w:space="0" w:color="auto"/>
              <w:right w:val="single" w:sz="4" w:space="0" w:color="auto"/>
            </w:tcBorders>
          </w:tcPr>
          <w:p w:rsidR="007D0DCC" w:rsidRPr="004C64D8" w:rsidRDefault="007D0DCC" w:rsidP="00E517DC">
            <w:pPr>
              <w:ind w:left="-110" w:right="-106"/>
              <w:rPr>
                <w:b/>
                <w:i/>
                <w:spacing w:val="-1"/>
              </w:rPr>
            </w:pPr>
            <w:r w:rsidRPr="004C64D8">
              <w:rPr>
                <w:b/>
                <w:i/>
                <w:spacing w:val="-1"/>
              </w:rPr>
              <w:t>Познавательные:</w:t>
            </w:r>
            <w:r w:rsidRPr="004C64D8">
              <w:rPr>
                <w:spacing w:val="-1"/>
              </w:rPr>
              <w:t xml:space="preserve"> представление книги по плану (название книги, книга-произведение или книга-сборник, фамилия художника, имена героев, точка зрения автора или выражение своей точки зрения).</w:t>
            </w:r>
          </w:p>
          <w:p w:rsidR="007D0DCC" w:rsidRPr="004C64D8" w:rsidRDefault="007D0DCC" w:rsidP="00E517DC">
            <w:pPr>
              <w:ind w:left="-110" w:right="-106"/>
              <w:rPr>
                <w:spacing w:val="-1"/>
              </w:rPr>
            </w:pPr>
            <w:r w:rsidRPr="004C64D8">
              <w:rPr>
                <w:b/>
                <w:i/>
                <w:spacing w:val="-1"/>
              </w:rPr>
              <w:t>Регулятивные</w:t>
            </w:r>
            <w:r w:rsidRPr="004C64D8">
              <w:rPr>
                <w:spacing w:val="-1"/>
              </w:rPr>
              <w:t>: анализ своей работы; оценивание  работы по заданным критериям.</w:t>
            </w:r>
          </w:p>
          <w:p w:rsidR="007D0DCC" w:rsidRPr="004C64D8" w:rsidRDefault="007D0DCC" w:rsidP="00E517DC">
            <w:pPr>
              <w:ind w:left="-110" w:right="-106"/>
              <w:rPr>
                <w:spacing w:val="-1"/>
              </w:rPr>
            </w:pPr>
            <w:r w:rsidRPr="004C64D8">
              <w:rPr>
                <w:b/>
                <w:i/>
                <w:spacing w:val="-1"/>
              </w:rPr>
              <w:t>Коммуникативные</w:t>
            </w:r>
            <w:r w:rsidRPr="004C64D8">
              <w:rPr>
                <w:spacing w:val="-1"/>
              </w:rPr>
              <w:t>: развитие умения не создавать конфликтов и находить выходы из спорных ситуаций.</w:t>
            </w:r>
          </w:p>
          <w:p w:rsidR="007D0DCC" w:rsidRPr="007432B4" w:rsidRDefault="007D0DCC" w:rsidP="00E517DC">
            <w:pPr>
              <w:ind w:left="-110" w:right="-106"/>
              <w:rPr>
                <w:spacing w:val="-1"/>
              </w:rPr>
            </w:pPr>
            <w:r w:rsidRPr="004C64D8">
              <w:rPr>
                <w:b/>
                <w:i/>
                <w:spacing w:val="-1"/>
              </w:rPr>
              <w:t>Личностные:</w:t>
            </w:r>
            <w:r w:rsidRPr="004C64D8">
              <w:rPr>
                <w:spacing w:val="-1"/>
              </w:rPr>
              <w:t xml:space="preserve"> способность преодолевать трудности, доводить начатую работу до ее завершения.</w:t>
            </w:r>
          </w:p>
        </w:tc>
        <w:tc>
          <w:tcPr>
            <w:tcW w:w="585" w:type="pct"/>
            <w:tcBorders>
              <w:top w:val="single" w:sz="4" w:space="0" w:color="auto"/>
              <w:left w:val="single" w:sz="4" w:space="0" w:color="auto"/>
              <w:bottom w:val="single" w:sz="4" w:space="0" w:color="auto"/>
              <w:right w:val="single" w:sz="4" w:space="0" w:color="auto"/>
            </w:tcBorders>
          </w:tcPr>
          <w:p w:rsidR="007D0DCC" w:rsidRDefault="007D0DCC" w:rsidP="00E517DC">
            <w:pPr>
              <w:spacing w:line="252" w:lineRule="auto"/>
              <w:ind w:left="-107" w:right="-109"/>
            </w:pPr>
            <w:r w:rsidRPr="001658CF">
              <w:t>Практическая работа</w:t>
            </w:r>
            <w:r>
              <w:t>.</w:t>
            </w:r>
          </w:p>
        </w:tc>
      </w:tr>
      <w:tr w:rsidR="007D0DCC" w:rsidRPr="009B0268" w:rsidTr="00E517DC">
        <w:trPr>
          <w:cantSplit/>
        </w:trPr>
        <w:tc>
          <w:tcPr>
            <w:tcW w:w="180" w:type="pct"/>
            <w:tcBorders>
              <w:left w:val="single" w:sz="4" w:space="0" w:color="auto"/>
              <w:bottom w:val="single" w:sz="4" w:space="0" w:color="auto"/>
              <w:right w:val="single" w:sz="4" w:space="0" w:color="auto"/>
            </w:tcBorders>
          </w:tcPr>
          <w:p w:rsidR="007D0DCC" w:rsidRDefault="007D0DCC" w:rsidP="00E517DC">
            <w:pPr>
              <w:ind w:left="-142" w:right="-108"/>
              <w:jc w:val="center"/>
            </w:pPr>
            <w:r>
              <w:t>5</w:t>
            </w:r>
          </w:p>
          <w:p w:rsidR="007D0DCC" w:rsidRPr="003D7E31" w:rsidRDefault="007D0DCC" w:rsidP="00E517DC">
            <w:pPr>
              <w:ind w:left="-142" w:right="-108"/>
              <w:jc w:val="center"/>
            </w:pPr>
            <w:r>
              <w:t>(16)</w:t>
            </w:r>
          </w:p>
        </w:tc>
        <w:tc>
          <w:tcPr>
            <w:tcW w:w="135" w:type="pct"/>
            <w:vMerge/>
            <w:tcBorders>
              <w:left w:val="single" w:sz="4" w:space="0" w:color="auto"/>
              <w:bottom w:val="single" w:sz="4" w:space="0" w:color="auto"/>
              <w:right w:val="single" w:sz="4" w:space="0" w:color="auto"/>
            </w:tcBorders>
          </w:tcPr>
          <w:p w:rsidR="007D0DCC" w:rsidRPr="003D7E31" w:rsidRDefault="007D0DCC" w:rsidP="00E517DC">
            <w:pPr>
              <w:jc w:val="center"/>
              <w:rPr>
                <w:b/>
                <w:spacing w:val="-14"/>
              </w:rPr>
            </w:pPr>
          </w:p>
        </w:tc>
        <w:tc>
          <w:tcPr>
            <w:tcW w:w="677" w:type="pct"/>
            <w:tcBorders>
              <w:top w:val="single" w:sz="4" w:space="0" w:color="auto"/>
              <w:left w:val="single" w:sz="4" w:space="0" w:color="auto"/>
              <w:bottom w:val="single" w:sz="4" w:space="0" w:color="auto"/>
              <w:right w:val="single" w:sz="4" w:space="0" w:color="auto"/>
            </w:tcBorders>
          </w:tcPr>
          <w:p w:rsidR="007D0DCC" w:rsidRPr="005C7647" w:rsidRDefault="007D0DCC" w:rsidP="00E517DC">
            <w:pPr>
              <w:spacing w:line="252" w:lineRule="auto"/>
              <w:ind w:left="-107" w:right="-107"/>
              <w:rPr>
                <w:i/>
                <w:u w:val="single"/>
              </w:rPr>
            </w:pPr>
            <w:r w:rsidRPr="005C7647">
              <w:rPr>
                <w:i/>
                <w:u w:val="single"/>
              </w:rPr>
              <w:t>Былины. Обобщающий урок.</w:t>
            </w:r>
          </w:p>
        </w:tc>
        <w:tc>
          <w:tcPr>
            <w:tcW w:w="855" w:type="pct"/>
            <w:tcBorders>
              <w:top w:val="single" w:sz="4" w:space="0" w:color="auto"/>
              <w:left w:val="single" w:sz="4" w:space="0" w:color="auto"/>
              <w:bottom w:val="single" w:sz="4" w:space="0" w:color="auto"/>
              <w:right w:val="single" w:sz="4" w:space="0" w:color="auto"/>
            </w:tcBorders>
          </w:tcPr>
          <w:p w:rsidR="007D0DCC" w:rsidRDefault="007D0DCC" w:rsidP="00E517DC">
            <w:pPr>
              <w:spacing w:line="252" w:lineRule="auto"/>
              <w:ind w:left="-109" w:right="-108"/>
            </w:pPr>
            <w:r w:rsidRPr="00BF383E">
              <w:t>Обобщение по теме; выставка книг, работа с книгой (выходные данные, аннотация), выполнение заданий в учебнике и тетради. Связь произведений</w:t>
            </w:r>
            <w:r w:rsidRPr="00FF5529">
              <w:t>литературы с произведениями изобразительного искусства</w:t>
            </w:r>
            <w:r>
              <w:t>.</w:t>
            </w:r>
          </w:p>
        </w:tc>
        <w:tc>
          <w:tcPr>
            <w:tcW w:w="2568" w:type="pct"/>
            <w:tcBorders>
              <w:top w:val="single" w:sz="4" w:space="0" w:color="auto"/>
              <w:left w:val="single" w:sz="4" w:space="0" w:color="auto"/>
              <w:bottom w:val="single" w:sz="4" w:space="0" w:color="auto"/>
              <w:right w:val="single" w:sz="4" w:space="0" w:color="auto"/>
            </w:tcBorders>
          </w:tcPr>
          <w:p w:rsidR="007D0DCC" w:rsidRPr="00FF5529" w:rsidRDefault="007D0DCC" w:rsidP="00E517DC">
            <w:pPr>
              <w:ind w:left="-110" w:right="-106"/>
              <w:rPr>
                <w:b/>
                <w:i/>
                <w:spacing w:val="-1"/>
              </w:rPr>
            </w:pPr>
            <w:r w:rsidRPr="00FF5529">
              <w:rPr>
                <w:b/>
                <w:i/>
                <w:spacing w:val="-1"/>
              </w:rPr>
              <w:t>Познавательные:</w:t>
            </w:r>
            <w:r w:rsidRPr="00FF5529">
              <w:rPr>
                <w:spacing w:val="-1"/>
              </w:rPr>
              <w:t xml:space="preserve"> представление книги по плану (название книги, книга-произведение или книга-сборник, фамилия художника, имена героев, точка зрения автора или выражение своей точки зрения).</w:t>
            </w:r>
          </w:p>
          <w:p w:rsidR="007D0DCC" w:rsidRPr="00FF5529" w:rsidRDefault="007D0DCC" w:rsidP="00E517DC">
            <w:pPr>
              <w:ind w:left="-110" w:right="-106"/>
              <w:rPr>
                <w:spacing w:val="-1"/>
              </w:rPr>
            </w:pPr>
            <w:r w:rsidRPr="00FF5529">
              <w:rPr>
                <w:b/>
                <w:i/>
                <w:spacing w:val="-1"/>
              </w:rPr>
              <w:t>Регулятивные</w:t>
            </w:r>
            <w:r w:rsidRPr="00FF5529">
              <w:rPr>
                <w:spacing w:val="-1"/>
              </w:rPr>
              <w:t>: анализ своей работы; оценивание  работы по заданным критериям.</w:t>
            </w:r>
          </w:p>
          <w:p w:rsidR="007D0DCC" w:rsidRPr="007432B4" w:rsidRDefault="007D0DCC" w:rsidP="00E517DC">
            <w:pPr>
              <w:ind w:left="-110" w:right="-106"/>
              <w:rPr>
                <w:spacing w:val="-1"/>
              </w:rPr>
            </w:pPr>
            <w:r w:rsidRPr="00FF5529">
              <w:rPr>
                <w:b/>
                <w:i/>
                <w:spacing w:val="-1"/>
              </w:rPr>
              <w:t>Личностные:</w:t>
            </w:r>
            <w:r w:rsidRPr="00FF5529">
              <w:rPr>
                <w:spacing w:val="-1"/>
              </w:rPr>
              <w:t xml:space="preserve"> способность преодолевать трудности, доводить начатую работу до ее завершения.</w:t>
            </w:r>
          </w:p>
        </w:tc>
        <w:tc>
          <w:tcPr>
            <w:tcW w:w="585" w:type="pct"/>
            <w:tcBorders>
              <w:top w:val="single" w:sz="4" w:space="0" w:color="auto"/>
              <w:left w:val="single" w:sz="4" w:space="0" w:color="auto"/>
              <w:bottom w:val="single" w:sz="4" w:space="0" w:color="auto"/>
              <w:right w:val="single" w:sz="4" w:space="0" w:color="auto"/>
            </w:tcBorders>
          </w:tcPr>
          <w:p w:rsidR="007D0DCC" w:rsidRDefault="007D0DCC" w:rsidP="00E517DC">
            <w:pPr>
              <w:spacing w:line="252" w:lineRule="auto"/>
              <w:ind w:left="-107" w:right="-109"/>
            </w:pPr>
            <w:r w:rsidRPr="00FF5529">
              <w:t>Тематический контроль. Литературная викторина</w:t>
            </w:r>
            <w:r>
              <w:t>.</w:t>
            </w:r>
          </w:p>
        </w:tc>
      </w:tr>
      <w:tr w:rsidR="007D0DCC" w:rsidRPr="009B0268" w:rsidTr="00E517DC">
        <w:trPr>
          <w:cantSplit/>
        </w:trPr>
        <w:tc>
          <w:tcPr>
            <w:tcW w:w="180" w:type="pct"/>
            <w:vMerge w:val="restart"/>
            <w:tcBorders>
              <w:top w:val="single" w:sz="4" w:space="0" w:color="auto"/>
              <w:left w:val="single" w:sz="4" w:space="0" w:color="auto"/>
              <w:right w:val="single" w:sz="4" w:space="0" w:color="auto"/>
            </w:tcBorders>
          </w:tcPr>
          <w:p w:rsidR="007D0DCC" w:rsidRDefault="007D0DCC" w:rsidP="00E517DC">
            <w:pPr>
              <w:ind w:left="-142" w:right="-108"/>
              <w:jc w:val="center"/>
            </w:pPr>
            <w:r>
              <w:t>1</w:t>
            </w:r>
          </w:p>
          <w:p w:rsidR="007D0DCC" w:rsidRDefault="007D0DCC" w:rsidP="00E517DC">
            <w:pPr>
              <w:ind w:left="-142" w:right="-108"/>
              <w:jc w:val="center"/>
            </w:pPr>
            <w:r w:rsidRPr="004E378A">
              <w:t>(</w:t>
            </w:r>
            <w:r>
              <w:t>17</w:t>
            </w:r>
            <w:r w:rsidRPr="004E378A">
              <w:t>)</w:t>
            </w:r>
          </w:p>
        </w:tc>
        <w:tc>
          <w:tcPr>
            <w:tcW w:w="135" w:type="pct"/>
            <w:vMerge w:val="restart"/>
            <w:tcBorders>
              <w:top w:val="single" w:sz="4" w:space="0" w:color="auto"/>
              <w:left w:val="single" w:sz="4" w:space="0" w:color="auto"/>
              <w:right w:val="single" w:sz="4" w:space="0" w:color="auto"/>
            </w:tcBorders>
            <w:textDirection w:val="btLr"/>
          </w:tcPr>
          <w:p w:rsidR="007D0DCC" w:rsidRDefault="007D0DCC" w:rsidP="00E517DC">
            <w:pPr>
              <w:ind w:left="113" w:right="113"/>
              <w:jc w:val="center"/>
              <w:rPr>
                <w:bCs/>
              </w:rPr>
            </w:pPr>
            <w:r>
              <w:rPr>
                <w:bCs/>
              </w:rPr>
              <w:t>29</w:t>
            </w:r>
            <w:r w:rsidRPr="003D7E31">
              <w:rPr>
                <w:bCs/>
                <w:lang w:val="en-US"/>
              </w:rPr>
              <w:t>.09</w:t>
            </w:r>
            <w:r w:rsidRPr="003D7E31">
              <w:rPr>
                <w:bCs/>
              </w:rPr>
              <w:t xml:space="preserve"> - 0</w:t>
            </w:r>
            <w:r>
              <w:rPr>
                <w:bCs/>
              </w:rPr>
              <w:t>5</w:t>
            </w:r>
            <w:r w:rsidRPr="003D7E31">
              <w:rPr>
                <w:bCs/>
              </w:rPr>
              <w:t>.10</w:t>
            </w:r>
          </w:p>
        </w:tc>
        <w:tc>
          <w:tcPr>
            <w:tcW w:w="4685" w:type="pct"/>
            <w:gridSpan w:val="4"/>
            <w:tcBorders>
              <w:top w:val="single" w:sz="4" w:space="0" w:color="auto"/>
              <w:left w:val="single" w:sz="4" w:space="0" w:color="auto"/>
              <w:bottom w:val="single" w:sz="4" w:space="0" w:color="auto"/>
              <w:right w:val="single" w:sz="4" w:space="0" w:color="auto"/>
            </w:tcBorders>
          </w:tcPr>
          <w:p w:rsidR="007D0DCC" w:rsidRPr="007432B4" w:rsidRDefault="007D0DCC" w:rsidP="00E517DC">
            <w:pPr>
              <w:spacing w:line="252" w:lineRule="auto"/>
              <w:ind w:left="-107" w:right="-109"/>
              <w:jc w:val="center"/>
              <w:rPr>
                <w:b/>
                <w:i/>
              </w:rPr>
            </w:pPr>
            <w:r>
              <w:rPr>
                <w:b/>
                <w:i/>
              </w:rPr>
              <w:t>Басни (5 часов).</w:t>
            </w:r>
          </w:p>
        </w:tc>
      </w:tr>
      <w:tr w:rsidR="007D0DCC" w:rsidRPr="009B0268" w:rsidTr="00E517DC">
        <w:trPr>
          <w:cantSplit/>
          <w:trHeight w:val="319"/>
        </w:trPr>
        <w:tc>
          <w:tcPr>
            <w:tcW w:w="180" w:type="pct"/>
            <w:vMerge/>
            <w:tcBorders>
              <w:left w:val="single" w:sz="4" w:space="0" w:color="auto"/>
              <w:bottom w:val="single" w:sz="4" w:space="0" w:color="auto"/>
              <w:right w:val="single" w:sz="4" w:space="0" w:color="auto"/>
            </w:tcBorders>
          </w:tcPr>
          <w:p w:rsidR="007D0DCC" w:rsidRPr="003D7E31" w:rsidRDefault="007D0DCC" w:rsidP="00E517DC">
            <w:pPr>
              <w:ind w:left="-142" w:right="-108"/>
              <w:jc w:val="center"/>
            </w:pPr>
          </w:p>
        </w:tc>
        <w:tc>
          <w:tcPr>
            <w:tcW w:w="135" w:type="pct"/>
            <w:vMerge/>
            <w:tcBorders>
              <w:left w:val="single" w:sz="4" w:space="0" w:color="auto"/>
              <w:right w:val="single" w:sz="4" w:space="0" w:color="auto"/>
            </w:tcBorders>
            <w:textDirection w:val="btLr"/>
          </w:tcPr>
          <w:p w:rsidR="007D0DCC" w:rsidRPr="003D7E31" w:rsidRDefault="007D0DCC" w:rsidP="00E517DC">
            <w:pPr>
              <w:ind w:left="113" w:right="113"/>
              <w:jc w:val="center"/>
              <w:rPr>
                <w:b/>
                <w:spacing w:val="-14"/>
              </w:rPr>
            </w:pPr>
          </w:p>
        </w:tc>
        <w:tc>
          <w:tcPr>
            <w:tcW w:w="677" w:type="pct"/>
            <w:tcBorders>
              <w:top w:val="single" w:sz="4" w:space="0" w:color="auto"/>
              <w:left w:val="single" w:sz="4" w:space="0" w:color="auto"/>
              <w:bottom w:val="single" w:sz="4" w:space="0" w:color="auto"/>
              <w:right w:val="single" w:sz="4" w:space="0" w:color="auto"/>
            </w:tcBorders>
          </w:tcPr>
          <w:p w:rsidR="007D0DCC" w:rsidRDefault="007D0DCC" w:rsidP="00E517DC">
            <w:pPr>
              <w:ind w:left="-108" w:right="-108"/>
            </w:pPr>
            <w:r w:rsidRPr="00C744FB">
              <w:t>Эзоп «Лисица и виноград». И. Крылов «Лиса и виноград»</w:t>
            </w:r>
            <w:r>
              <w:t>.</w:t>
            </w:r>
          </w:p>
        </w:tc>
        <w:tc>
          <w:tcPr>
            <w:tcW w:w="855" w:type="pct"/>
            <w:tcBorders>
              <w:top w:val="single" w:sz="4" w:space="0" w:color="auto"/>
              <w:left w:val="single" w:sz="4" w:space="0" w:color="auto"/>
              <w:bottom w:val="single" w:sz="4" w:space="0" w:color="auto"/>
              <w:right w:val="single" w:sz="4" w:space="0" w:color="auto"/>
            </w:tcBorders>
          </w:tcPr>
          <w:p w:rsidR="007D0DCC" w:rsidRDefault="007D0DCC" w:rsidP="00E517DC">
            <w:pPr>
              <w:ind w:left="-108" w:right="-108"/>
            </w:pPr>
            <w:r w:rsidRPr="00701742">
              <w:t xml:space="preserve">Раскрывать смысл понятия «басня». </w:t>
            </w:r>
            <w:r>
              <w:t>В</w:t>
            </w:r>
            <w:r w:rsidRPr="0018295F">
              <w:t xml:space="preserve">ыделение главной мысли басни (мораль). Сравнение жанров: сказка, басня. Отличие басни от сказки. Сравнение басен Эзопа и Крылова: персонажи, форма (стихотворная или прозаическая). </w:t>
            </w:r>
            <w:r w:rsidRPr="00701742">
              <w:t xml:space="preserve">Выразительно читать каждую часть басни. </w:t>
            </w:r>
          </w:p>
        </w:tc>
        <w:tc>
          <w:tcPr>
            <w:tcW w:w="2568" w:type="pct"/>
            <w:tcBorders>
              <w:top w:val="single" w:sz="4" w:space="0" w:color="auto"/>
              <w:left w:val="single" w:sz="4" w:space="0" w:color="auto"/>
              <w:bottom w:val="single" w:sz="4" w:space="0" w:color="auto"/>
              <w:right w:val="single" w:sz="4" w:space="0" w:color="auto"/>
            </w:tcBorders>
          </w:tcPr>
          <w:p w:rsidR="007D0DCC" w:rsidRPr="00233ACD" w:rsidRDefault="007D0DCC" w:rsidP="00E517DC">
            <w:pPr>
              <w:ind w:left="-110" w:right="-106"/>
            </w:pPr>
            <w:r w:rsidRPr="00233ACD">
              <w:rPr>
                <w:b/>
                <w:i/>
              </w:rPr>
              <w:t>Познавательные</w:t>
            </w:r>
            <w:r w:rsidRPr="00233ACD">
              <w:t xml:space="preserve">: правильное называние басни, выделение морали, вступления, рассказа (развития действия); приведение  примеров олицетворения. </w:t>
            </w:r>
          </w:p>
          <w:p w:rsidR="007D0DCC" w:rsidRPr="00233ACD" w:rsidRDefault="007D0DCC" w:rsidP="00E517DC">
            <w:pPr>
              <w:ind w:left="-110" w:right="-106"/>
            </w:pPr>
            <w:r w:rsidRPr="00233ACD">
              <w:rPr>
                <w:b/>
                <w:i/>
              </w:rPr>
              <w:t>Регулятивные</w:t>
            </w:r>
            <w:r w:rsidRPr="00233ACD">
              <w:t>: овладение навыками смыслового чтения текстов различных стилей и жанров в соответствии с целями и задачами;  самооценка на основе критериев учебной деятельности.</w:t>
            </w:r>
          </w:p>
          <w:p w:rsidR="007D0DCC" w:rsidRPr="00233ACD" w:rsidRDefault="007D0DCC" w:rsidP="00E517DC">
            <w:pPr>
              <w:ind w:left="-110" w:right="-106"/>
            </w:pPr>
            <w:r w:rsidRPr="00233ACD">
              <w:rPr>
                <w:b/>
                <w:i/>
              </w:rPr>
              <w:t>Коммуникативные</w:t>
            </w:r>
            <w:r w:rsidRPr="00233ACD">
              <w:t>: критически оценивать высказанное, учитывать позицию собеседника.</w:t>
            </w:r>
          </w:p>
          <w:p w:rsidR="007D0DCC" w:rsidRPr="007432B4" w:rsidRDefault="007D0DCC" w:rsidP="00E517DC">
            <w:pPr>
              <w:ind w:left="-110" w:right="-106"/>
            </w:pPr>
            <w:r w:rsidRPr="00233ACD">
              <w:rPr>
                <w:b/>
                <w:i/>
              </w:rPr>
              <w:t xml:space="preserve">Личностные: </w:t>
            </w:r>
            <w:r w:rsidRPr="00233ACD">
              <w:t>принятие и освоение социальной роли обучающегося.</w:t>
            </w:r>
          </w:p>
        </w:tc>
        <w:tc>
          <w:tcPr>
            <w:tcW w:w="585" w:type="pct"/>
            <w:tcBorders>
              <w:top w:val="single" w:sz="4" w:space="0" w:color="auto"/>
              <w:left w:val="single" w:sz="4" w:space="0" w:color="auto"/>
              <w:bottom w:val="single" w:sz="4" w:space="0" w:color="auto"/>
              <w:right w:val="single" w:sz="4" w:space="0" w:color="auto"/>
            </w:tcBorders>
          </w:tcPr>
          <w:p w:rsidR="007D0DCC" w:rsidRDefault="007D0DCC" w:rsidP="00E517DC">
            <w:pPr>
              <w:spacing w:line="252" w:lineRule="auto"/>
              <w:ind w:left="-107" w:right="-109"/>
            </w:pPr>
            <w:r w:rsidRPr="00560041">
              <w:t>Текущий</w:t>
            </w:r>
            <w:r>
              <w:t>.</w:t>
            </w:r>
          </w:p>
        </w:tc>
      </w:tr>
      <w:tr w:rsidR="007D0DCC" w:rsidRPr="009B0268" w:rsidTr="00E517DC">
        <w:trPr>
          <w:cantSplit/>
          <w:trHeight w:val="383"/>
        </w:trPr>
        <w:tc>
          <w:tcPr>
            <w:tcW w:w="180" w:type="pct"/>
            <w:tcBorders>
              <w:top w:val="single" w:sz="4" w:space="0" w:color="auto"/>
              <w:left w:val="single" w:sz="4" w:space="0" w:color="auto"/>
              <w:bottom w:val="single" w:sz="4" w:space="0" w:color="auto"/>
              <w:right w:val="single" w:sz="4" w:space="0" w:color="auto"/>
            </w:tcBorders>
          </w:tcPr>
          <w:p w:rsidR="007D0DCC" w:rsidRDefault="007D0DCC" w:rsidP="00E517DC">
            <w:pPr>
              <w:ind w:left="-142" w:right="-108"/>
              <w:jc w:val="center"/>
            </w:pPr>
            <w:r>
              <w:t>2</w:t>
            </w:r>
          </w:p>
          <w:p w:rsidR="007D0DCC" w:rsidRDefault="007D0DCC" w:rsidP="00E517DC">
            <w:pPr>
              <w:ind w:left="-142" w:right="-108"/>
              <w:jc w:val="center"/>
            </w:pPr>
            <w:r w:rsidRPr="004E378A">
              <w:t>(</w:t>
            </w:r>
            <w:r>
              <w:t>18</w:t>
            </w:r>
            <w:r w:rsidRPr="004E378A">
              <w:t>)</w:t>
            </w:r>
          </w:p>
        </w:tc>
        <w:tc>
          <w:tcPr>
            <w:tcW w:w="135" w:type="pct"/>
            <w:vMerge/>
            <w:tcBorders>
              <w:left w:val="single" w:sz="4" w:space="0" w:color="auto"/>
              <w:right w:val="single" w:sz="4" w:space="0" w:color="auto"/>
            </w:tcBorders>
          </w:tcPr>
          <w:p w:rsidR="007D0DCC" w:rsidRPr="003D7E31" w:rsidRDefault="007D0DCC" w:rsidP="00E517DC">
            <w:pPr>
              <w:jc w:val="center"/>
              <w:rPr>
                <w:b/>
                <w:spacing w:val="-14"/>
              </w:rPr>
            </w:pPr>
          </w:p>
        </w:tc>
        <w:tc>
          <w:tcPr>
            <w:tcW w:w="677" w:type="pct"/>
            <w:tcBorders>
              <w:top w:val="single" w:sz="4" w:space="0" w:color="auto"/>
              <w:left w:val="single" w:sz="4" w:space="0" w:color="auto"/>
              <w:bottom w:val="single" w:sz="4" w:space="0" w:color="auto"/>
              <w:right w:val="single" w:sz="4" w:space="0" w:color="auto"/>
            </w:tcBorders>
          </w:tcPr>
          <w:p w:rsidR="007D0DCC" w:rsidRPr="003D7E31" w:rsidRDefault="007D0DCC" w:rsidP="00E517DC">
            <w:pPr>
              <w:ind w:left="-107" w:right="-107"/>
            </w:pPr>
            <w:r w:rsidRPr="00745E65">
              <w:t>И. Крылов «Ворона и лисица», Эзоп «Ворон и лисица»</w:t>
            </w:r>
            <w:r>
              <w:t>.</w:t>
            </w:r>
          </w:p>
        </w:tc>
        <w:tc>
          <w:tcPr>
            <w:tcW w:w="855" w:type="pct"/>
            <w:tcBorders>
              <w:top w:val="single" w:sz="4" w:space="0" w:color="auto"/>
              <w:left w:val="single" w:sz="4" w:space="0" w:color="auto"/>
              <w:bottom w:val="single" w:sz="4" w:space="0" w:color="auto"/>
              <w:right w:val="single" w:sz="4" w:space="0" w:color="auto"/>
            </w:tcBorders>
          </w:tcPr>
          <w:p w:rsidR="007D0DCC" w:rsidRPr="00745E65" w:rsidRDefault="007D0DCC" w:rsidP="00E517DC">
            <w:pPr>
              <w:ind w:left="-109" w:right="-108"/>
            </w:pPr>
            <w:r w:rsidRPr="00233ACD">
              <w:t>Работа над жанром.Словарная работа.</w:t>
            </w:r>
            <w:r w:rsidRPr="00745E65">
              <w:t>Формулиров</w:t>
            </w:r>
            <w:r>
              <w:t>ание личной оценки героев басни.У</w:t>
            </w:r>
            <w:r w:rsidRPr="00745E65">
              <w:t>пражнение в выразительном чтении (выбор темпа и тона, передача интонацией отношения к героям).</w:t>
            </w:r>
          </w:p>
          <w:p w:rsidR="007D0DCC" w:rsidRDefault="007D0DCC" w:rsidP="00E517DC">
            <w:pPr>
              <w:ind w:left="-109" w:right="-108"/>
            </w:pPr>
            <w:r w:rsidRPr="00745E65">
              <w:t>Работа с внутритекстовой иллюстрацией.</w:t>
            </w:r>
          </w:p>
          <w:p w:rsidR="007D0DCC" w:rsidRDefault="007D0DCC" w:rsidP="00E517DC">
            <w:pPr>
              <w:ind w:left="-109" w:right="-108"/>
            </w:pPr>
          </w:p>
          <w:p w:rsidR="007D0DCC" w:rsidRPr="003D7E31" w:rsidRDefault="007D0DCC" w:rsidP="00E517DC">
            <w:pPr>
              <w:ind w:right="-108"/>
            </w:pPr>
          </w:p>
        </w:tc>
        <w:tc>
          <w:tcPr>
            <w:tcW w:w="2568" w:type="pct"/>
            <w:tcBorders>
              <w:top w:val="single" w:sz="4" w:space="0" w:color="auto"/>
              <w:left w:val="single" w:sz="4" w:space="0" w:color="auto"/>
              <w:bottom w:val="single" w:sz="4" w:space="0" w:color="auto"/>
              <w:right w:val="single" w:sz="4" w:space="0" w:color="auto"/>
            </w:tcBorders>
          </w:tcPr>
          <w:p w:rsidR="007D0DCC" w:rsidRPr="00C00D01" w:rsidRDefault="007D0DCC" w:rsidP="00E517DC">
            <w:pPr>
              <w:ind w:left="-110" w:right="-106"/>
            </w:pPr>
            <w:r w:rsidRPr="00C00D01">
              <w:rPr>
                <w:b/>
                <w:i/>
              </w:rPr>
              <w:t>Познавательные</w:t>
            </w:r>
            <w:r w:rsidRPr="00C00D01">
              <w:t>: передача интонации отношения к героям, нравоучительного тона морали; самостоятельное выделение пауз и логических ударений, наблюдение за знаками препинания.</w:t>
            </w:r>
          </w:p>
          <w:p w:rsidR="007D0DCC" w:rsidRPr="00C00D01" w:rsidRDefault="007D0DCC" w:rsidP="00E517DC">
            <w:pPr>
              <w:ind w:left="-110" w:right="-106"/>
            </w:pPr>
            <w:r w:rsidRPr="00C00D01">
              <w:rPr>
                <w:b/>
                <w:i/>
              </w:rPr>
              <w:t>Регулятивные</w:t>
            </w:r>
            <w:r w:rsidRPr="00C00D01">
              <w:t>: определение интонационного  рисунка для чтения диалога.</w:t>
            </w:r>
          </w:p>
          <w:p w:rsidR="007D0DCC" w:rsidRPr="00C00D01" w:rsidRDefault="007D0DCC" w:rsidP="00E517DC">
            <w:pPr>
              <w:ind w:left="-110" w:right="-106"/>
            </w:pPr>
            <w:r w:rsidRPr="00C00D01">
              <w:rPr>
                <w:b/>
                <w:i/>
              </w:rPr>
              <w:t>Коммуникативные</w:t>
            </w:r>
            <w:r w:rsidRPr="00C00D01">
              <w:t>: владение коммуникативными умениями с целью реализации возможностей успешного сотрудничества с учителем и учащимися класса при работе в парах.</w:t>
            </w:r>
          </w:p>
          <w:p w:rsidR="007D0DCC" w:rsidRPr="007432B4" w:rsidRDefault="007D0DCC" w:rsidP="00E517DC">
            <w:pPr>
              <w:ind w:left="-110" w:right="-106"/>
            </w:pPr>
            <w:r w:rsidRPr="00C00D01">
              <w:rPr>
                <w:b/>
                <w:i/>
              </w:rPr>
              <w:t xml:space="preserve">Личностные: </w:t>
            </w:r>
            <w:r w:rsidRPr="00C00D01">
              <w:t>самооценка на основе критериев успешной учебной деятельности.</w:t>
            </w:r>
          </w:p>
        </w:tc>
        <w:tc>
          <w:tcPr>
            <w:tcW w:w="585" w:type="pct"/>
            <w:tcBorders>
              <w:top w:val="single" w:sz="4" w:space="0" w:color="auto"/>
              <w:left w:val="single" w:sz="4" w:space="0" w:color="auto"/>
              <w:bottom w:val="single" w:sz="4" w:space="0" w:color="auto"/>
              <w:right w:val="single" w:sz="4" w:space="0" w:color="auto"/>
            </w:tcBorders>
          </w:tcPr>
          <w:p w:rsidR="007D0DCC" w:rsidRPr="003D7E31" w:rsidRDefault="007D0DCC" w:rsidP="00E517DC">
            <w:pPr>
              <w:ind w:left="-107" w:right="-109"/>
            </w:pPr>
            <w:r w:rsidRPr="00560041">
              <w:t>Наизусть басня</w:t>
            </w:r>
            <w:r>
              <w:t>.</w:t>
            </w:r>
          </w:p>
        </w:tc>
      </w:tr>
      <w:tr w:rsidR="007D0DCC" w:rsidRPr="009B0268" w:rsidTr="00E517DC">
        <w:trPr>
          <w:cantSplit/>
        </w:trPr>
        <w:tc>
          <w:tcPr>
            <w:tcW w:w="180" w:type="pct"/>
            <w:tcBorders>
              <w:left w:val="single" w:sz="4" w:space="0" w:color="auto"/>
              <w:bottom w:val="single" w:sz="4" w:space="0" w:color="auto"/>
              <w:right w:val="single" w:sz="4" w:space="0" w:color="auto"/>
            </w:tcBorders>
          </w:tcPr>
          <w:p w:rsidR="007D0DCC" w:rsidRDefault="007D0DCC" w:rsidP="00E517DC">
            <w:pPr>
              <w:ind w:left="-142" w:right="-108"/>
              <w:jc w:val="center"/>
            </w:pPr>
            <w:r>
              <w:t>3</w:t>
            </w:r>
          </w:p>
          <w:p w:rsidR="007D0DCC" w:rsidRDefault="007D0DCC" w:rsidP="00E517DC">
            <w:pPr>
              <w:ind w:left="-142" w:right="-108"/>
              <w:jc w:val="center"/>
            </w:pPr>
            <w:r>
              <w:t>(19)</w:t>
            </w:r>
          </w:p>
        </w:tc>
        <w:tc>
          <w:tcPr>
            <w:tcW w:w="135" w:type="pct"/>
            <w:vMerge/>
            <w:tcBorders>
              <w:left w:val="single" w:sz="4" w:space="0" w:color="auto"/>
              <w:right w:val="single" w:sz="4" w:space="0" w:color="auto"/>
            </w:tcBorders>
          </w:tcPr>
          <w:p w:rsidR="007D0DCC" w:rsidRPr="003D7E31" w:rsidRDefault="007D0DCC" w:rsidP="00E517DC">
            <w:pPr>
              <w:jc w:val="center"/>
              <w:rPr>
                <w:b/>
                <w:spacing w:val="-14"/>
              </w:rPr>
            </w:pPr>
          </w:p>
        </w:tc>
        <w:tc>
          <w:tcPr>
            <w:tcW w:w="677" w:type="pct"/>
            <w:tcBorders>
              <w:top w:val="single" w:sz="4" w:space="0" w:color="auto"/>
              <w:left w:val="single" w:sz="4" w:space="0" w:color="auto"/>
              <w:bottom w:val="single" w:sz="4" w:space="0" w:color="auto"/>
              <w:right w:val="single" w:sz="4" w:space="0" w:color="auto"/>
            </w:tcBorders>
          </w:tcPr>
          <w:p w:rsidR="007D0DCC" w:rsidRPr="003D7E31" w:rsidRDefault="007D0DCC" w:rsidP="00E517DC">
            <w:pPr>
              <w:ind w:left="-107" w:right="-107"/>
            </w:pPr>
            <w:r w:rsidRPr="00745E65">
              <w:t xml:space="preserve">Литературное слушание. </w:t>
            </w:r>
            <w:r w:rsidRPr="00701742">
              <w:rPr>
                <w:i/>
                <w:iCs/>
              </w:rPr>
              <w:t xml:space="preserve">Дополнительное чтение. </w:t>
            </w:r>
            <w:r w:rsidRPr="00745E65">
              <w:t>И. Крылов «Петух и Жемчужное Зерно», «Волк и Ягненок»</w:t>
            </w:r>
            <w:r>
              <w:t>.</w:t>
            </w:r>
          </w:p>
        </w:tc>
        <w:tc>
          <w:tcPr>
            <w:tcW w:w="855" w:type="pct"/>
            <w:tcBorders>
              <w:top w:val="single" w:sz="4" w:space="0" w:color="auto"/>
              <w:left w:val="single" w:sz="4" w:space="0" w:color="auto"/>
              <w:bottom w:val="single" w:sz="4" w:space="0" w:color="auto"/>
              <w:right w:val="single" w:sz="4" w:space="0" w:color="auto"/>
            </w:tcBorders>
          </w:tcPr>
          <w:p w:rsidR="007D0DCC" w:rsidRPr="009A065F" w:rsidRDefault="007D0DCC" w:rsidP="00E517DC">
            <w:pPr>
              <w:ind w:left="-109" w:right="-108"/>
            </w:pPr>
            <w:r w:rsidRPr="009A065F">
              <w:t>Выделение частей басни, главной мысли (морали). Выбор интонации для чтения диалога Волка и Ягненка. Упражнение в выразительном чтении</w:t>
            </w:r>
          </w:p>
          <w:p w:rsidR="007D0DCC" w:rsidRDefault="007D0DCC" w:rsidP="00E517DC">
            <w:pPr>
              <w:ind w:left="-109" w:right="-108"/>
            </w:pPr>
            <w:r w:rsidRPr="009A065F">
              <w:t>(выбор темпа и тона, передача интонацией отношения к героям).</w:t>
            </w:r>
          </w:p>
          <w:p w:rsidR="007D0DCC" w:rsidRDefault="007D0DCC" w:rsidP="00E517DC">
            <w:pPr>
              <w:ind w:left="-109" w:right="-108"/>
            </w:pPr>
          </w:p>
          <w:p w:rsidR="007D0DCC" w:rsidRDefault="007D0DCC" w:rsidP="00E517DC">
            <w:pPr>
              <w:ind w:right="-108"/>
            </w:pPr>
          </w:p>
          <w:p w:rsidR="007D0DCC" w:rsidRPr="003D7E31" w:rsidRDefault="007D0DCC" w:rsidP="00E517DC">
            <w:pPr>
              <w:ind w:right="-108"/>
            </w:pPr>
          </w:p>
        </w:tc>
        <w:tc>
          <w:tcPr>
            <w:tcW w:w="2568" w:type="pct"/>
            <w:tcBorders>
              <w:top w:val="single" w:sz="4" w:space="0" w:color="auto"/>
              <w:left w:val="single" w:sz="4" w:space="0" w:color="auto"/>
              <w:bottom w:val="single" w:sz="4" w:space="0" w:color="auto"/>
              <w:right w:val="single" w:sz="4" w:space="0" w:color="auto"/>
            </w:tcBorders>
          </w:tcPr>
          <w:p w:rsidR="007D0DCC" w:rsidRPr="00701742" w:rsidRDefault="007D0DCC" w:rsidP="00E517DC">
            <w:pPr>
              <w:ind w:left="-110" w:right="-106"/>
            </w:pPr>
            <w:r w:rsidRPr="00701742">
              <w:rPr>
                <w:b/>
                <w:i/>
              </w:rPr>
              <w:t>Познавательные</w:t>
            </w:r>
            <w:r w:rsidRPr="00701742">
              <w:t>: передача интонации отношения к героям, нравоучительного тона морали; самостоятельное выделение пауз и логических ударений, наблюдение за знаками препинания.</w:t>
            </w:r>
          </w:p>
          <w:p w:rsidR="007D0DCC" w:rsidRPr="00701742" w:rsidRDefault="007D0DCC" w:rsidP="00E517DC">
            <w:pPr>
              <w:ind w:left="-110" w:right="-106"/>
            </w:pPr>
            <w:r w:rsidRPr="00701742">
              <w:rPr>
                <w:b/>
                <w:i/>
              </w:rPr>
              <w:t>Регулятивные</w:t>
            </w:r>
            <w:r w:rsidRPr="00701742">
              <w:t>: определение интонационного  рисунка для чтения диалога.</w:t>
            </w:r>
          </w:p>
          <w:p w:rsidR="007D0DCC" w:rsidRPr="00701742" w:rsidRDefault="007D0DCC" w:rsidP="00E517DC">
            <w:pPr>
              <w:ind w:left="-110" w:right="-106"/>
            </w:pPr>
            <w:r w:rsidRPr="00701742">
              <w:rPr>
                <w:b/>
                <w:i/>
              </w:rPr>
              <w:t>Коммуникативные</w:t>
            </w:r>
            <w:r w:rsidRPr="00701742">
              <w:t>: при ведении диалога задавать вопросы, приводить собственные аргументы, критически оценивать высказанное, учитывать позицию собеседника.</w:t>
            </w:r>
          </w:p>
          <w:p w:rsidR="007D0DCC" w:rsidRPr="007432B4" w:rsidRDefault="007D0DCC" w:rsidP="00E517DC">
            <w:pPr>
              <w:ind w:left="-110" w:right="-106"/>
            </w:pPr>
            <w:r w:rsidRPr="00701742">
              <w:rPr>
                <w:b/>
                <w:i/>
              </w:rPr>
              <w:t xml:space="preserve">Личностные: </w:t>
            </w:r>
            <w:r w:rsidRPr="00701742">
              <w:t>самооценка на основе критериев успешной учебной деятельности.</w:t>
            </w:r>
          </w:p>
        </w:tc>
        <w:tc>
          <w:tcPr>
            <w:tcW w:w="585" w:type="pct"/>
            <w:tcBorders>
              <w:top w:val="single" w:sz="4" w:space="0" w:color="auto"/>
              <w:left w:val="single" w:sz="4" w:space="0" w:color="auto"/>
              <w:bottom w:val="single" w:sz="4" w:space="0" w:color="auto"/>
              <w:right w:val="single" w:sz="4" w:space="0" w:color="auto"/>
            </w:tcBorders>
          </w:tcPr>
          <w:p w:rsidR="007D0DCC" w:rsidRPr="003D7E31" w:rsidRDefault="007D0DCC" w:rsidP="00E517DC">
            <w:pPr>
              <w:ind w:left="-107" w:right="-109"/>
            </w:pPr>
            <w:r>
              <w:t>Выразительное чтение.</w:t>
            </w:r>
          </w:p>
        </w:tc>
      </w:tr>
      <w:tr w:rsidR="007D0DCC" w:rsidRPr="009B0268" w:rsidTr="00E517DC">
        <w:trPr>
          <w:cantSplit/>
        </w:trPr>
        <w:tc>
          <w:tcPr>
            <w:tcW w:w="180" w:type="pct"/>
            <w:tcBorders>
              <w:top w:val="single" w:sz="4" w:space="0" w:color="auto"/>
              <w:left w:val="single" w:sz="4" w:space="0" w:color="auto"/>
              <w:bottom w:val="single" w:sz="4" w:space="0" w:color="auto"/>
              <w:right w:val="single" w:sz="4" w:space="0" w:color="auto"/>
            </w:tcBorders>
          </w:tcPr>
          <w:p w:rsidR="007D0DCC" w:rsidRDefault="007D0DCC" w:rsidP="00E517DC">
            <w:pPr>
              <w:ind w:left="-142" w:right="-108"/>
              <w:jc w:val="center"/>
            </w:pPr>
            <w:r>
              <w:t>4</w:t>
            </w:r>
          </w:p>
          <w:p w:rsidR="007D0DCC" w:rsidRPr="003D7E31" w:rsidRDefault="007D0DCC" w:rsidP="00E517DC">
            <w:pPr>
              <w:ind w:left="-142" w:right="-108"/>
              <w:jc w:val="center"/>
            </w:pPr>
            <w:r w:rsidRPr="004E378A">
              <w:t>(</w:t>
            </w:r>
            <w:r>
              <w:t>20</w:t>
            </w:r>
            <w:r w:rsidRPr="004E378A">
              <w:t>)</w:t>
            </w:r>
          </w:p>
        </w:tc>
        <w:tc>
          <w:tcPr>
            <w:tcW w:w="135" w:type="pct"/>
            <w:vMerge/>
            <w:tcBorders>
              <w:left w:val="single" w:sz="4" w:space="0" w:color="auto"/>
              <w:bottom w:val="single" w:sz="4" w:space="0" w:color="auto"/>
              <w:right w:val="single" w:sz="4" w:space="0" w:color="auto"/>
            </w:tcBorders>
          </w:tcPr>
          <w:p w:rsidR="007D0DCC" w:rsidRPr="003D7E31" w:rsidRDefault="007D0DCC" w:rsidP="00E517DC">
            <w:pPr>
              <w:jc w:val="center"/>
              <w:rPr>
                <w:b/>
                <w:spacing w:val="-14"/>
              </w:rPr>
            </w:pPr>
          </w:p>
        </w:tc>
        <w:tc>
          <w:tcPr>
            <w:tcW w:w="677" w:type="pct"/>
            <w:tcBorders>
              <w:top w:val="single" w:sz="4" w:space="0" w:color="auto"/>
              <w:left w:val="single" w:sz="4" w:space="0" w:color="auto"/>
              <w:bottom w:val="single" w:sz="4" w:space="0" w:color="auto"/>
              <w:right w:val="single" w:sz="4" w:space="0" w:color="auto"/>
            </w:tcBorders>
          </w:tcPr>
          <w:p w:rsidR="007D0DCC" w:rsidRPr="003D7E31" w:rsidRDefault="007D0DCC" w:rsidP="00E517DC">
            <w:pPr>
              <w:ind w:left="-107" w:right="-109"/>
            </w:pPr>
            <w:r>
              <w:t xml:space="preserve">Басни. </w:t>
            </w:r>
            <w:r w:rsidRPr="00701742">
              <w:rPr>
                <w:i/>
                <w:iCs/>
              </w:rPr>
              <w:t xml:space="preserve">Дополнительное чтение. </w:t>
            </w:r>
            <w:r w:rsidRPr="00745E65">
              <w:t>Эзо</w:t>
            </w:r>
            <w:r>
              <w:t>п «Голубь, который хотел пить», «Бесхвостая Лиса», А.</w:t>
            </w:r>
            <w:r w:rsidRPr="00745E65">
              <w:t>Е. Измайлов «Филин и Чиж», И.А. Крылов «Крестьянин и работник»</w:t>
            </w:r>
            <w:r>
              <w:t>.</w:t>
            </w:r>
          </w:p>
        </w:tc>
        <w:tc>
          <w:tcPr>
            <w:tcW w:w="855" w:type="pct"/>
            <w:tcBorders>
              <w:top w:val="single" w:sz="4" w:space="0" w:color="auto"/>
              <w:left w:val="single" w:sz="4" w:space="0" w:color="auto"/>
              <w:bottom w:val="single" w:sz="4" w:space="0" w:color="auto"/>
              <w:right w:val="single" w:sz="4" w:space="0" w:color="auto"/>
            </w:tcBorders>
          </w:tcPr>
          <w:p w:rsidR="007D0DCC" w:rsidRDefault="007D0DCC" w:rsidP="00E517DC">
            <w:pPr>
              <w:ind w:left="-109" w:right="-108"/>
            </w:pPr>
            <w:r w:rsidRPr="00701742">
              <w:t xml:space="preserve">Выделять главную мысль. </w:t>
            </w:r>
          </w:p>
          <w:p w:rsidR="007D0DCC" w:rsidRPr="00701742" w:rsidRDefault="007D0DCC" w:rsidP="00E517DC">
            <w:pPr>
              <w:ind w:left="-109" w:right="-108"/>
            </w:pPr>
            <w:r w:rsidRPr="00701742">
              <w:t>Выбирать интонацион</w:t>
            </w:r>
            <w:r>
              <w:t xml:space="preserve">ный рисунок для чтения диалога. </w:t>
            </w:r>
            <w:r w:rsidRPr="00701742">
              <w:t xml:space="preserve">Выразительно читать басни по ролям. </w:t>
            </w:r>
          </w:p>
          <w:p w:rsidR="007D0DCC" w:rsidRDefault="007D0DCC" w:rsidP="00E517DC">
            <w:pPr>
              <w:ind w:left="-109" w:right="-108"/>
            </w:pPr>
            <w:r w:rsidRPr="00701742">
              <w:t>Подбирать к басням пословицы.</w:t>
            </w:r>
          </w:p>
          <w:p w:rsidR="007D0DCC" w:rsidRDefault="007D0DCC" w:rsidP="00E517DC">
            <w:pPr>
              <w:ind w:left="-109" w:right="-108"/>
            </w:pPr>
          </w:p>
          <w:p w:rsidR="007D0DCC" w:rsidRDefault="007D0DCC" w:rsidP="00E517DC">
            <w:pPr>
              <w:ind w:left="-109" w:right="-108"/>
            </w:pPr>
          </w:p>
          <w:p w:rsidR="007D0DCC" w:rsidRDefault="007D0DCC" w:rsidP="00E517DC">
            <w:pPr>
              <w:ind w:left="-109" w:right="-108"/>
            </w:pPr>
          </w:p>
          <w:p w:rsidR="007D0DCC" w:rsidRPr="003D7E31" w:rsidRDefault="007D0DCC" w:rsidP="00E517DC">
            <w:pPr>
              <w:ind w:left="-109" w:right="-108"/>
            </w:pPr>
          </w:p>
        </w:tc>
        <w:tc>
          <w:tcPr>
            <w:tcW w:w="2568" w:type="pct"/>
            <w:tcBorders>
              <w:top w:val="single" w:sz="4" w:space="0" w:color="auto"/>
              <w:left w:val="single" w:sz="4" w:space="0" w:color="auto"/>
              <w:bottom w:val="single" w:sz="4" w:space="0" w:color="auto"/>
              <w:right w:val="single" w:sz="4" w:space="0" w:color="auto"/>
            </w:tcBorders>
          </w:tcPr>
          <w:p w:rsidR="007D0DCC" w:rsidRPr="00701742" w:rsidRDefault="007D0DCC" w:rsidP="00E517DC">
            <w:pPr>
              <w:ind w:left="-110" w:right="-106"/>
              <w:rPr>
                <w:b/>
                <w:i/>
              </w:rPr>
            </w:pPr>
            <w:r w:rsidRPr="00701742">
              <w:rPr>
                <w:b/>
                <w:i/>
              </w:rPr>
              <w:t>Познавательные:</w:t>
            </w:r>
            <w:r w:rsidRPr="00701742">
              <w:t xml:space="preserve"> аннотирование книг  по образцу; организация выставки книг по теме; моделирование обложки. </w:t>
            </w:r>
          </w:p>
          <w:p w:rsidR="007D0DCC" w:rsidRPr="00701742" w:rsidRDefault="007D0DCC" w:rsidP="00E517DC">
            <w:pPr>
              <w:ind w:left="-110" w:right="-106"/>
              <w:rPr>
                <w:b/>
                <w:i/>
              </w:rPr>
            </w:pPr>
            <w:r w:rsidRPr="00701742">
              <w:rPr>
                <w:b/>
                <w:i/>
              </w:rPr>
              <w:t>Регулятивные:</w:t>
            </w:r>
            <w:r w:rsidRPr="00701742">
              <w:t xml:space="preserve"> оценивание качества чтения одноклассников; определение общей цели и пути её достижения.</w:t>
            </w:r>
          </w:p>
          <w:p w:rsidR="007D0DCC" w:rsidRPr="00701742" w:rsidRDefault="007D0DCC" w:rsidP="00E517DC">
            <w:pPr>
              <w:ind w:left="-110" w:right="-106"/>
              <w:rPr>
                <w:b/>
                <w:i/>
              </w:rPr>
            </w:pPr>
            <w:r w:rsidRPr="00701742">
              <w:rPr>
                <w:b/>
                <w:i/>
              </w:rPr>
              <w:t>Коммуникативные:</w:t>
            </w:r>
            <w:r w:rsidRPr="00701742">
              <w:t xml:space="preserve"> признание возможности существования различных точек зрения и права каждого иметь свою;ведение диалога, формулировка высказывания.</w:t>
            </w:r>
          </w:p>
          <w:p w:rsidR="007D0DCC" w:rsidRPr="007432B4" w:rsidRDefault="007D0DCC" w:rsidP="00E517DC">
            <w:pPr>
              <w:ind w:left="-110" w:right="-106"/>
            </w:pPr>
            <w:r w:rsidRPr="00701742">
              <w:rPr>
                <w:b/>
                <w:i/>
              </w:rPr>
              <w:t xml:space="preserve">Личностные: </w:t>
            </w:r>
            <w:r w:rsidRPr="00701742">
              <w:t>самостоятельность, самооценка на основе критериев успешности учеб</w:t>
            </w:r>
            <w:r w:rsidRPr="00701742">
              <w:softHyphen/>
              <w:t>ной деятельности.</w:t>
            </w:r>
          </w:p>
        </w:tc>
        <w:tc>
          <w:tcPr>
            <w:tcW w:w="585" w:type="pct"/>
            <w:tcBorders>
              <w:top w:val="single" w:sz="4" w:space="0" w:color="auto"/>
              <w:left w:val="single" w:sz="4" w:space="0" w:color="auto"/>
              <w:bottom w:val="single" w:sz="4" w:space="0" w:color="auto"/>
              <w:right w:val="single" w:sz="4" w:space="0" w:color="auto"/>
            </w:tcBorders>
          </w:tcPr>
          <w:p w:rsidR="007D0DCC" w:rsidRPr="003D7E31" w:rsidRDefault="007D0DCC" w:rsidP="00E517DC">
            <w:pPr>
              <w:ind w:left="-107" w:right="-109"/>
            </w:pPr>
            <w:r w:rsidRPr="00560041">
              <w:t>Текущий</w:t>
            </w:r>
            <w:r>
              <w:t>.</w:t>
            </w:r>
          </w:p>
        </w:tc>
      </w:tr>
      <w:tr w:rsidR="007D0DCC" w:rsidRPr="009B0268" w:rsidTr="00E517DC">
        <w:trPr>
          <w:cantSplit/>
          <w:trHeight w:val="896"/>
        </w:trPr>
        <w:tc>
          <w:tcPr>
            <w:tcW w:w="180" w:type="pct"/>
            <w:tcBorders>
              <w:top w:val="single" w:sz="4" w:space="0" w:color="auto"/>
              <w:left w:val="single" w:sz="4" w:space="0" w:color="auto"/>
              <w:right w:val="single" w:sz="4" w:space="0" w:color="auto"/>
            </w:tcBorders>
          </w:tcPr>
          <w:p w:rsidR="007D0DCC" w:rsidRPr="003D7E31" w:rsidRDefault="007D0DCC" w:rsidP="00E517DC">
            <w:pPr>
              <w:ind w:left="-142" w:right="-108"/>
              <w:jc w:val="center"/>
            </w:pPr>
            <w:r w:rsidRPr="003D7E31">
              <w:t>5</w:t>
            </w:r>
          </w:p>
          <w:p w:rsidR="007D0DCC" w:rsidRPr="003D7E31" w:rsidRDefault="007D0DCC" w:rsidP="00E517DC">
            <w:pPr>
              <w:ind w:left="-142" w:right="-108"/>
              <w:jc w:val="center"/>
            </w:pPr>
            <w:r>
              <w:t>(21</w:t>
            </w:r>
            <w:r w:rsidRPr="003D7E31">
              <w:t>)</w:t>
            </w:r>
          </w:p>
        </w:tc>
        <w:tc>
          <w:tcPr>
            <w:tcW w:w="135" w:type="pct"/>
            <w:vMerge w:val="restart"/>
            <w:tcBorders>
              <w:top w:val="single" w:sz="4" w:space="0" w:color="auto"/>
              <w:left w:val="single" w:sz="4" w:space="0" w:color="auto"/>
              <w:right w:val="single" w:sz="4" w:space="0" w:color="auto"/>
            </w:tcBorders>
            <w:textDirection w:val="btLr"/>
          </w:tcPr>
          <w:p w:rsidR="007D0DCC" w:rsidRPr="003D7E31" w:rsidRDefault="007D0DCC" w:rsidP="00E517DC">
            <w:pPr>
              <w:ind w:left="113" w:right="113"/>
              <w:jc w:val="center"/>
              <w:rPr>
                <w:bCs/>
              </w:rPr>
            </w:pPr>
            <w:r w:rsidRPr="003D7E31">
              <w:rPr>
                <w:bCs/>
              </w:rPr>
              <w:t>0</w:t>
            </w:r>
            <w:r>
              <w:rPr>
                <w:bCs/>
              </w:rPr>
              <w:t>6</w:t>
            </w:r>
            <w:r w:rsidRPr="003D7E31">
              <w:rPr>
                <w:bCs/>
                <w:lang w:val="en-US"/>
              </w:rPr>
              <w:t>.10</w:t>
            </w:r>
            <w:r w:rsidRPr="003D7E31">
              <w:rPr>
                <w:bCs/>
              </w:rPr>
              <w:t xml:space="preserve"> - 1</w:t>
            </w:r>
            <w:r>
              <w:rPr>
                <w:bCs/>
              </w:rPr>
              <w:t>2</w:t>
            </w:r>
            <w:r w:rsidRPr="003D7E31">
              <w:rPr>
                <w:bCs/>
              </w:rPr>
              <w:t>.10</w:t>
            </w:r>
          </w:p>
        </w:tc>
        <w:tc>
          <w:tcPr>
            <w:tcW w:w="677" w:type="pct"/>
            <w:tcBorders>
              <w:top w:val="single" w:sz="4" w:space="0" w:color="auto"/>
              <w:left w:val="single" w:sz="4" w:space="0" w:color="auto"/>
              <w:right w:val="single" w:sz="4" w:space="0" w:color="auto"/>
            </w:tcBorders>
          </w:tcPr>
          <w:p w:rsidR="007D0DCC" w:rsidRPr="005C7647" w:rsidRDefault="007D0DCC" w:rsidP="00E517DC">
            <w:pPr>
              <w:ind w:left="-107" w:right="-109"/>
              <w:rPr>
                <w:i/>
                <w:u w:val="single"/>
              </w:rPr>
            </w:pPr>
            <w:r>
              <w:rPr>
                <w:i/>
                <w:u w:val="single"/>
              </w:rPr>
              <w:t xml:space="preserve">Басни. </w:t>
            </w:r>
            <w:r w:rsidRPr="005C7647">
              <w:rPr>
                <w:i/>
                <w:u w:val="single"/>
              </w:rPr>
              <w:t>Обобщающий урок. «Проверьте себя».</w:t>
            </w:r>
          </w:p>
        </w:tc>
        <w:tc>
          <w:tcPr>
            <w:tcW w:w="855" w:type="pct"/>
            <w:tcBorders>
              <w:top w:val="single" w:sz="4" w:space="0" w:color="auto"/>
              <w:left w:val="single" w:sz="4" w:space="0" w:color="auto"/>
              <w:right w:val="single" w:sz="4" w:space="0" w:color="auto"/>
            </w:tcBorders>
          </w:tcPr>
          <w:p w:rsidR="007D0DCC" w:rsidRDefault="007D0DCC" w:rsidP="00E517DC">
            <w:pPr>
              <w:ind w:left="-108" w:right="-108"/>
            </w:pPr>
            <w:r w:rsidRPr="00701742">
              <w:t xml:space="preserve">Обобщение по разделу. </w:t>
            </w:r>
            <w:r>
              <w:t>В</w:t>
            </w:r>
            <w:r w:rsidRPr="009A065F">
              <w:t>ыставка прочитанных книг. Работа с книгами басен. Конкурс чтецов</w:t>
            </w:r>
            <w:r>
              <w:t>«Лучший чтец басни».</w:t>
            </w:r>
          </w:p>
          <w:p w:rsidR="007D0DCC" w:rsidRDefault="007D0DCC" w:rsidP="00E517DC">
            <w:pPr>
              <w:ind w:left="-108" w:right="-108"/>
            </w:pPr>
          </w:p>
          <w:p w:rsidR="007D0DCC" w:rsidRDefault="007D0DCC" w:rsidP="00E517DC">
            <w:pPr>
              <w:ind w:left="-108" w:right="-108"/>
            </w:pPr>
          </w:p>
          <w:p w:rsidR="007D0DCC" w:rsidRDefault="007D0DCC" w:rsidP="00E517DC">
            <w:pPr>
              <w:ind w:left="-108" w:right="-108"/>
            </w:pPr>
          </w:p>
          <w:p w:rsidR="007D0DCC" w:rsidRPr="00E852B2" w:rsidRDefault="007D0DCC" w:rsidP="00E517DC">
            <w:pPr>
              <w:ind w:right="-108"/>
            </w:pPr>
          </w:p>
        </w:tc>
        <w:tc>
          <w:tcPr>
            <w:tcW w:w="2568" w:type="pct"/>
            <w:tcBorders>
              <w:top w:val="single" w:sz="4" w:space="0" w:color="auto"/>
              <w:left w:val="single" w:sz="4" w:space="0" w:color="auto"/>
              <w:right w:val="single" w:sz="4" w:space="0" w:color="auto"/>
            </w:tcBorders>
          </w:tcPr>
          <w:p w:rsidR="007D0DCC" w:rsidRPr="00701742" w:rsidRDefault="007D0DCC" w:rsidP="00E517DC">
            <w:pPr>
              <w:ind w:left="-107" w:right="-109"/>
              <w:rPr>
                <w:b/>
                <w:i/>
              </w:rPr>
            </w:pPr>
            <w:r w:rsidRPr="00701742">
              <w:rPr>
                <w:b/>
                <w:i/>
              </w:rPr>
              <w:t>Познавательные:</w:t>
            </w:r>
            <w:r w:rsidRPr="00701742">
              <w:t xml:space="preserve"> аннотирование книг  по образцу; организация выставки книг по теме; моделирование обложки. </w:t>
            </w:r>
          </w:p>
          <w:p w:rsidR="007D0DCC" w:rsidRPr="00701742" w:rsidRDefault="007D0DCC" w:rsidP="00E517DC">
            <w:pPr>
              <w:ind w:left="-107" w:right="-109"/>
              <w:rPr>
                <w:b/>
                <w:i/>
              </w:rPr>
            </w:pPr>
            <w:r w:rsidRPr="00701742">
              <w:rPr>
                <w:b/>
                <w:i/>
              </w:rPr>
              <w:t>Регулятивные:</w:t>
            </w:r>
            <w:r w:rsidRPr="00701742">
              <w:t xml:space="preserve"> оценивание качества чтения одноклассников; определение общей цели и пути её достижения.</w:t>
            </w:r>
          </w:p>
          <w:p w:rsidR="007D0DCC" w:rsidRPr="00701742" w:rsidRDefault="007D0DCC" w:rsidP="00E517DC">
            <w:pPr>
              <w:ind w:left="-107" w:right="-109"/>
              <w:rPr>
                <w:b/>
                <w:i/>
              </w:rPr>
            </w:pPr>
            <w:r w:rsidRPr="00701742">
              <w:rPr>
                <w:b/>
                <w:i/>
              </w:rPr>
              <w:t xml:space="preserve">Коммуникативные: </w:t>
            </w:r>
            <w:r w:rsidRPr="00701742">
              <w:t>ведение диалога, формулировка выводов.</w:t>
            </w:r>
          </w:p>
          <w:p w:rsidR="007D0DCC" w:rsidRPr="00E852B2" w:rsidRDefault="007D0DCC" w:rsidP="00E517DC">
            <w:pPr>
              <w:ind w:left="-107" w:right="-109"/>
            </w:pPr>
            <w:r w:rsidRPr="00701742">
              <w:rPr>
                <w:b/>
                <w:i/>
              </w:rPr>
              <w:t>Личностные:</w:t>
            </w:r>
            <w:r w:rsidRPr="00701742">
              <w:t xml:space="preserve"> использование подготовки, полученной в учебной деятельности, при решении практических задач, возникающих в повседневной жизни.</w:t>
            </w:r>
          </w:p>
        </w:tc>
        <w:tc>
          <w:tcPr>
            <w:tcW w:w="585" w:type="pct"/>
            <w:tcBorders>
              <w:top w:val="single" w:sz="4" w:space="0" w:color="auto"/>
              <w:left w:val="single" w:sz="4" w:space="0" w:color="auto"/>
              <w:right w:val="single" w:sz="4" w:space="0" w:color="auto"/>
            </w:tcBorders>
          </w:tcPr>
          <w:p w:rsidR="007D0DCC" w:rsidRPr="00E852B2" w:rsidRDefault="007D0DCC" w:rsidP="00E517DC">
            <w:pPr>
              <w:ind w:left="-107" w:right="-109"/>
            </w:pPr>
            <w:r w:rsidRPr="00701742">
              <w:t>Тематический контроль. Конкурс чтецов басен</w:t>
            </w:r>
            <w:r>
              <w:t>.</w:t>
            </w:r>
          </w:p>
        </w:tc>
      </w:tr>
      <w:tr w:rsidR="007D0DCC" w:rsidRPr="009B0268" w:rsidTr="00E517DC">
        <w:trPr>
          <w:cantSplit/>
        </w:trPr>
        <w:tc>
          <w:tcPr>
            <w:tcW w:w="180" w:type="pct"/>
            <w:vMerge w:val="restart"/>
            <w:tcBorders>
              <w:top w:val="single" w:sz="4" w:space="0" w:color="auto"/>
              <w:left w:val="single" w:sz="4" w:space="0" w:color="auto"/>
              <w:right w:val="single" w:sz="4" w:space="0" w:color="auto"/>
            </w:tcBorders>
          </w:tcPr>
          <w:p w:rsidR="007D0DCC" w:rsidRPr="003D7E31" w:rsidRDefault="007D0DCC" w:rsidP="00E517DC">
            <w:pPr>
              <w:ind w:left="-142" w:right="-108"/>
              <w:jc w:val="center"/>
            </w:pPr>
            <w:r>
              <w:t>1</w:t>
            </w:r>
          </w:p>
          <w:p w:rsidR="007D0DCC" w:rsidRPr="003D7E31" w:rsidRDefault="007D0DCC" w:rsidP="00E517DC">
            <w:pPr>
              <w:ind w:left="-142" w:right="-108"/>
              <w:jc w:val="center"/>
            </w:pPr>
            <w:r>
              <w:t>(22</w:t>
            </w:r>
            <w:r w:rsidRPr="003D7E31">
              <w:t>)</w:t>
            </w:r>
          </w:p>
        </w:tc>
        <w:tc>
          <w:tcPr>
            <w:tcW w:w="135" w:type="pct"/>
            <w:vMerge/>
            <w:tcBorders>
              <w:left w:val="single" w:sz="4" w:space="0" w:color="auto"/>
              <w:right w:val="single" w:sz="4" w:space="0" w:color="auto"/>
            </w:tcBorders>
          </w:tcPr>
          <w:p w:rsidR="007D0DCC" w:rsidRPr="003D7E31" w:rsidRDefault="007D0DCC" w:rsidP="00E517DC">
            <w:pPr>
              <w:jc w:val="center"/>
              <w:rPr>
                <w:b/>
                <w:spacing w:val="-14"/>
              </w:rPr>
            </w:pPr>
          </w:p>
        </w:tc>
        <w:tc>
          <w:tcPr>
            <w:tcW w:w="4685" w:type="pct"/>
            <w:gridSpan w:val="4"/>
            <w:tcBorders>
              <w:top w:val="single" w:sz="4" w:space="0" w:color="auto"/>
              <w:left w:val="single" w:sz="4" w:space="0" w:color="auto"/>
              <w:bottom w:val="single" w:sz="4" w:space="0" w:color="auto"/>
              <w:right w:val="single" w:sz="4" w:space="0" w:color="auto"/>
            </w:tcBorders>
          </w:tcPr>
          <w:p w:rsidR="007D0DCC" w:rsidRPr="000840F1" w:rsidRDefault="007D0DCC" w:rsidP="00E517DC">
            <w:pPr>
              <w:ind w:left="-107" w:right="-109"/>
              <w:jc w:val="center"/>
              <w:rPr>
                <w:b/>
                <w:i/>
              </w:rPr>
            </w:pPr>
            <w:r w:rsidRPr="00C356B1">
              <w:rPr>
                <w:b/>
                <w:i/>
              </w:rPr>
              <w:t>Произведения А. С. Пушкина</w:t>
            </w:r>
            <w:r>
              <w:rPr>
                <w:b/>
                <w:i/>
              </w:rPr>
              <w:t xml:space="preserve"> (10 часов)</w:t>
            </w:r>
            <w:r w:rsidRPr="00C356B1">
              <w:rPr>
                <w:b/>
                <w:i/>
              </w:rPr>
              <w:t>.</w:t>
            </w:r>
          </w:p>
        </w:tc>
      </w:tr>
      <w:tr w:rsidR="007D0DCC" w:rsidRPr="009B0268" w:rsidTr="00E517DC">
        <w:trPr>
          <w:cantSplit/>
        </w:trPr>
        <w:tc>
          <w:tcPr>
            <w:tcW w:w="180" w:type="pct"/>
            <w:vMerge/>
            <w:tcBorders>
              <w:left w:val="single" w:sz="4" w:space="0" w:color="auto"/>
              <w:bottom w:val="single" w:sz="4" w:space="0" w:color="auto"/>
              <w:right w:val="single" w:sz="4" w:space="0" w:color="auto"/>
            </w:tcBorders>
          </w:tcPr>
          <w:p w:rsidR="007D0DCC" w:rsidRPr="003D7E31" w:rsidRDefault="007D0DCC" w:rsidP="00E517DC">
            <w:pPr>
              <w:ind w:left="-142" w:right="-108"/>
              <w:jc w:val="center"/>
            </w:pPr>
          </w:p>
        </w:tc>
        <w:tc>
          <w:tcPr>
            <w:tcW w:w="135" w:type="pct"/>
            <w:vMerge/>
            <w:tcBorders>
              <w:left w:val="single" w:sz="4" w:space="0" w:color="auto"/>
              <w:right w:val="single" w:sz="4" w:space="0" w:color="auto"/>
            </w:tcBorders>
          </w:tcPr>
          <w:p w:rsidR="007D0DCC" w:rsidRPr="003D7E31" w:rsidRDefault="007D0DCC" w:rsidP="00E517DC">
            <w:pPr>
              <w:jc w:val="center"/>
              <w:rPr>
                <w:b/>
                <w:spacing w:val="-14"/>
              </w:rPr>
            </w:pPr>
          </w:p>
        </w:tc>
        <w:tc>
          <w:tcPr>
            <w:tcW w:w="677" w:type="pct"/>
            <w:tcBorders>
              <w:top w:val="single" w:sz="4" w:space="0" w:color="auto"/>
              <w:left w:val="single" w:sz="4" w:space="0" w:color="auto"/>
              <w:bottom w:val="single" w:sz="4" w:space="0" w:color="auto"/>
              <w:right w:val="single" w:sz="4" w:space="0" w:color="auto"/>
            </w:tcBorders>
          </w:tcPr>
          <w:p w:rsidR="007D0DCC" w:rsidRPr="003D7E31" w:rsidRDefault="007D0DCC" w:rsidP="00E517DC">
            <w:pPr>
              <w:ind w:left="-107" w:right="-107"/>
            </w:pPr>
            <w:r>
              <w:t>А.</w:t>
            </w:r>
            <w:r w:rsidRPr="008D7AA3">
              <w:t>С. Пушкин «У лукоморья дуб зеленый…»</w:t>
            </w:r>
          </w:p>
        </w:tc>
        <w:tc>
          <w:tcPr>
            <w:tcW w:w="855" w:type="pct"/>
            <w:tcBorders>
              <w:top w:val="single" w:sz="4" w:space="0" w:color="auto"/>
              <w:left w:val="single" w:sz="4" w:space="0" w:color="auto"/>
              <w:bottom w:val="single" w:sz="4" w:space="0" w:color="auto"/>
              <w:right w:val="single" w:sz="4" w:space="0" w:color="auto"/>
            </w:tcBorders>
          </w:tcPr>
          <w:p w:rsidR="007D0DCC" w:rsidRDefault="007D0DCC" w:rsidP="00E517DC">
            <w:pPr>
              <w:ind w:left="-109" w:right="-108"/>
            </w:pPr>
            <w:r w:rsidRPr="001B40A1">
              <w:t>«Жанры произведений А.С. Пушкина»</w:t>
            </w:r>
            <w:r>
              <w:t xml:space="preserve">. </w:t>
            </w:r>
            <w:r w:rsidRPr="00765033">
              <w:t>Слушание. работа с текстом и текстовой иллюстрацией. Упражнения в выразительном чтении: определение задач чтения, наблюдение за употреблением знаков препинания, выбор тона и темпа чтения</w:t>
            </w:r>
            <w:r>
              <w:t>.</w:t>
            </w:r>
          </w:p>
          <w:p w:rsidR="007D0DCC" w:rsidRDefault="007D0DCC" w:rsidP="00E517DC">
            <w:pPr>
              <w:ind w:left="-109" w:right="-108"/>
            </w:pPr>
          </w:p>
          <w:p w:rsidR="007D0DCC" w:rsidRPr="003D7E31" w:rsidRDefault="007D0DCC" w:rsidP="00E517DC">
            <w:pPr>
              <w:ind w:left="-109" w:right="-108"/>
            </w:pPr>
          </w:p>
        </w:tc>
        <w:tc>
          <w:tcPr>
            <w:tcW w:w="2568" w:type="pct"/>
            <w:tcBorders>
              <w:top w:val="single" w:sz="4" w:space="0" w:color="auto"/>
              <w:left w:val="single" w:sz="4" w:space="0" w:color="auto"/>
              <w:bottom w:val="single" w:sz="4" w:space="0" w:color="auto"/>
              <w:right w:val="single" w:sz="4" w:space="0" w:color="auto"/>
            </w:tcBorders>
          </w:tcPr>
          <w:p w:rsidR="007D0DCC" w:rsidRPr="001B40A1" w:rsidRDefault="007D0DCC" w:rsidP="00E517DC">
            <w:pPr>
              <w:ind w:left="-110" w:right="-106"/>
              <w:rPr>
                <w:b/>
                <w:i/>
              </w:rPr>
            </w:pPr>
            <w:r w:rsidRPr="001B40A1">
              <w:rPr>
                <w:b/>
                <w:i/>
              </w:rPr>
              <w:t xml:space="preserve">Познавательные: </w:t>
            </w:r>
            <w:r w:rsidRPr="001B40A1">
              <w:t>составление вопросов для ви</w:t>
            </w:r>
            <w:r>
              <w:t>кторины по произведениям поэта.</w:t>
            </w:r>
          </w:p>
          <w:p w:rsidR="007D0DCC" w:rsidRPr="001B40A1" w:rsidRDefault="007D0DCC" w:rsidP="00E517DC">
            <w:pPr>
              <w:ind w:left="-110" w:right="-106"/>
              <w:rPr>
                <w:b/>
                <w:i/>
              </w:rPr>
            </w:pPr>
            <w:r w:rsidRPr="001B40A1">
              <w:rPr>
                <w:b/>
                <w:i/>
              </w:rPr>
              <w:t>Регулятивные</w:t>
            </w:r>
            <w:r w:rsidRPr="001B40A1">
              <w:t>: выполнение взаимопроверки чтения наизусть отрывка из поэмы «Руслан и Людмила».</w:t>
            </w:r>
          </w:p>
          <w:p w:rsidR="007D0DCC" w:rsidRPr="001B40A1" w:rsidRDefault="007D0DCC" w:rsidP="00E517DC">
            <w:pPr>
              <w:ind w:left="-110" w:right="-106"/>
            </w:pPr>
            <w:r w:rsidRPr="001B40A1">
              <w:rPr>
                <w:b/>
                <w:i/>
              </w:rPr>
              <w:t>Коммуникативные:</w:t>
            </w:r>
            <w:r w:rsidRPr="001B40A1">
              <w:t>. при ведении диалога задавать вопросы, приводить собственные аргументы, критически оценивать высказанное, учитывать позицию собеседника.</w:t>
            </w:r>
          </w:p>
          <w:p w:rsidR="007D0DCC" w:rsidRPr="007432B4" w:rsidRDefault="007D0DCC" w:rsidP="00E517DC">
            <w:pPr>
              <w:ind w:left="-110" w:right="-106"/>
            </w:pPr>
            <w:r w:rsidRPr="001B40A1">
              <w:rPr>
                <w:b/>
                <w:i/>
              </w:rPr>
              <w:t>Личностные:</w:t>
            </w:r>
            <w:r w:rsidRPr="001B40A1">
              <w:t xml:space="preserve"> способность одолевать трудности, доводить начатую работу до её завершения.</w:t>
            </w:r>
          </w:p>
        </w:tc>
        <w:tc>
          <w:tcPr>
            <w:tcW w:w="585" w:type="pct"/>
            <w:tcBorders>
              <w:top w:val="single" w:sz="4" w:space="0" w:color="auto"/>
              <w:left w:val="single" w:sz="4" w:space="0" w:color="auto"/>
              <w:bottom w:val="single" w:sz="4" w:space="0" w:color="auto"/>
              <w:right w:val="single" w:sz="4" w:space="0" w:color="auto"/>
            </w:tcBorders>
          </w:tcPr>
          <w:p w:rsidR="007D0DCC" w:rsidRPr="003D7E31" w:rsidRDefault="007D0DCC" w:rsidP="00E517DC">
            <w:pPr>
              <w:ind w:left="-107" w:right="-109"/>
            </w:pPr>
            <w:r>
              <w:t>Текущий.</w:t>
            </w:r>
          </w:p>
        </w:tc>
      </w:tr>
      <w:tr w:rsidR="007D0DCC" w:rsidRPr="009B0268" w:rsidTr="00E517DC">
        <w:trPr>
          <w:cantSplit/>
          <w:trHeight w:val="562"/>
        </w:trPr>
        <w:tc>
          <w:tcPr>
            <w:tcW w:w="180" w:type="pct"/>
            <w:tcBorders>
              <w:top w:val="single" w:sz="4" w:space="0" w:color="auto"/>
              <w:left w:val="single" w:sz="4" w:space="0" w:color="auto"/>
              <w:right w:val="single" w:sz="4" w:space="0" w:color="auto"/>
            </w:tcBorders>
          </w:tcPr>
          <w:p w:rsidR="007D0DCC" w:rsidRPr="004E378A" w:rsidRDefault="007D0DCC" w:rsidP="00E517DC">
            <w:pPr>
              <w:ind w:left="-142" w:right="-108"/>
              <w:jc w:val="center"/>
            </w:pPr>
            <w:r>
              <w:t>2</w:t>
            </w:r>
          </w:p>
          <w:p w:rsidR="007D0DCC" w:rsidRPr="004E378A" w:rsidRDefault="007D0DCC" w:rsidP="00E517DC">
            <w:pPr>
              <w:ind w:left="-142" w:right="-108"/>
              <w:jc w:val="center"/>
            </w:pPr>
            <w:r>
              <w:t>(23</w:t>
            </w:r>
            <w:r w:rsidRPr="004E378A">
              <w:t>)</w:t>
            </w:r>
          </w:p>
        </w:tc>
        <w:tc>
          <w:tcPr>
            <w:tcW w:w="135" w:type="pct"/>
            <w:vMerge/>
            <w:tcBorders>
              <w:left w:val="single" w:sz="4" w:space="0" w:color="auto"/>
              <w:right w:val="single" w:sz="4" w:space="0" w:color="auto"/>
            </w:tcBorders>
          </w:tcPr>
          <w:p w:rsidR="007D0DCC" w:rsidRPr="003D7E31" w:rsidRDefault="007D0DCC" w:rsidP="00E517DC">
            <w:pPr>
              <w:jc w:val="center"/>
              <w:rPr>
                <w:b/>
                <w:spacing w:val="-14"/>
              </w:rPr>
            </w:pPr>
          </w:p>
        </w:tc>
        <w:tc>
          <w:tcPr>
            <w:tcW w:w="677" w:type="pct"/>
            <w:tcBorders>
              <w:top w:val="single" w:sz="4" w:space="0" w:color="auto"/>
              <w:left w:val="single" w:sz="4" w:space="0" w:color="auto"/>
              <w:right w:val="single" w:sz="4" w:space="0" w:color="auto"/>
            </w:tcBorders>
          </w:tcPr>
          <w:p w:rsidR="007D0DCC" w:rsidRPr="008D7AA3" w:rsidRDefault="007D0DCC" w:rsidP="00E517DC">
            <w:pPr>
              <w:ind w:left="-107" w:right="-109"/>
            </w:pPr>
            <w:r>
              <w:rPr>
                <w:i/>
                <w:iCs/>
              </w:rPr>
              <w:t xml:space="preserve">Дополнительное чтение. </w:t>
            </w:r>
            <w:r>
              <w:t>А.</w:t>
            </w:r>
            <w:r w:rsidRPr="00765033">
              <w:t>С. Пушкин «Бой Руслана с головой» (отрывок из поэмы «Руслан и Людмила»)</w:t>
            </w:r>
            <w:r>
              <w:t>.</w:t>
            </w:r>
          </w:p>
        </w:tc>
        <w:tc>
          <w:tcPr>
            <w:tcW w:w="855" w:type="pct"/>
            <w:tcBorders>
              <w:top w:val="single" w:sz="4" w:space="0" w:color="auto"/>
              <w:left w:val="single" w:sz="4" w:space="0" w:color="auto"/>
              <w:right w:val="single" w:sz="4" w:space="0" w:color="auto"/>
            </w:tcBorders>
          </w:tcPr>
          <w:p w:rsidR="007D0DCC" w:rsidRDefault="007D0DCC" w:rsidP="00E517DC">
            <w:pPr>
              <w:ind w:left="-107" w:right="-109"/>
            </w:pPr>
            <w:r w:rsidRPr="00765033">
              <w:t>Слушание. Связь произведений литературы с музыкой. Работа с текстом: чтение и деление на части, составление словесного плана. Словарная работа. Упражнение в выразительном чтении, описание героев. Их поведения, чувств</w:t>
            </w:r>
            <w:r>
              <w:t>.</w:t>
            </w:r>
          </w:p>
          <w:p w:rsidR="007D0DCC" w:rsidRDefault="007D0DCC" w:rsidP="00E517DC">
            <w:pPr>
              <w:ind w:right="-109"/>
            </w:pPr>
          </w:p>
          <w:p w:rsidR="007D0DCC" w:rsidRPr="008D7AA3" w:rsidRDefault="007D0DCC" w:rsidP="00E517DC">
            <w:pPr>
              <w:ind w:right="-109"/>
            </w:pPr>
          </w:p>
        </w:tc>
        <w:tc>
          <w:tcPr>
            <w:tcW w:w="2568" w:type="pct"/>
            <w:tcBorders>
              <w:top w:val="single" w:sz="4" w:space="0" w:color="auto"/>
              <w:left w:val="single" w:sz="4" w:space="0" w:color="auto"/>
              <w:right w:val="single" w:sz="4" w:space="0" w:color="auto"/>
            </w:tcBorders>
          </w:tcPr>
          <w:p w:rsidR="007D0DCC" w:rsidRPr="001B40A1" w:rsidRDefault="007D0DCC" w:rsidP="00E517DC">
            <w:pPr>
              <w:ind w:left="-107" w:right="-109"/>
              <w:rPr>
                <w:b/>
                <w:i/>
              </w:rPr>
            </w:pPr>
            <w:r w:rsidRPr="001B40A1">
              <w:rPr>
                <w:b/>
                <w:i/>
              </w:rPr>
              <w:t xml:space="preserve">Познавательные: </w:t>
            </w:r>
            <w:r w:rsidRPr="001B40A1">
              <w:t>составление словаря устаревших слов с подбором современных терминов.</w:t>
            </w:r>
          </w:p>
          <w:p w:rsidR="007D0DCC" w:rsidRPr="001B40A1" w:rsidRDefault="007D0DCC" w:rsidP="00E517DC">
            <w:pPr>
              <w:ind w:left="-107" w:right="-109"/>
              <w:rPr>
                <w:b/>
                <w:i/>
              </w:rPr>
            </w:pPr>
            <w:r w:rsidRPr="001B40A1">
              <w:rPr>
                <w:b/>
                <w:i/>
              </w:rPr>
              <w:t>Регулятивные</w:t>
            </w:r>
            <w:r w:rsidRPr="001B40A1">
              <w:t>: понимание и принятие учебной зада</w:t>
            </w:r>
            <w:r w:rsidRPr="001B40A1">
              <w:softHyphen/>
              <w:t>чи, решение учебной задачи, связанной с повседневной жизнью.</w:t>
            </w:r>
          </w:p>
          <w:p w:rsidR="007D0DCC" w:rsidRPr="001B40A1" w:rsidRDefault="007D0DCC" w:rsidP="00E517DC">
            <w:pPr>
              <w:ind w:left="-107" w:right="-109"/>
            </w:pPr>
            <w:r w:rsidRPr="001B40A1">
              <w:rPr>
                <w:b/>
                <w:i/>
              </w:rPr>
              <w:t>Коммуникативные:</w:t>
            </w:r>
            <w:r w:rsidRPr="001B40A1">
              <w:t xml:space="preserve"> владение коммуникативными умениями с целью реализации возможностей успешного сотрудничества с учителем и учащимися класса при работе в парах.</w:t>
            </w:r>
          </w:p>
          <w:p w:rsidR="007D0DCC" w:rsidRPr="008D7AA3" w:rsidRDefault="007D0DCC" w:rsidP="00E517DC">
            <w:pPr>
              <w:ind w:left="-107" w:right="-109"/>
            </w:pPr>
            <w:r w:rsidRPr="001B40A1">
              <w:rPr>
                <w:b/>
                <w:i/>
              </w:rPr>
              <w:t>Личностные:</w:t>
            </w:r>
            <w:r w:rsidRPr="001B40A1">
              <w:t xml:space="preserve"> заинтересованность в расширении и углублении знаний.</w:t>
            </w:r>
          </w:p>
        </w:tc>
        <w:tc>
          <w:tcPr>
            <w:tcW w:w="585" w:type="pct"/>
            <w:tcBorders>
              <w:top w:val="single" w:sz="4" w:space="0" w:color="auto"/>
              <w:left w:val="single" w:sz="4" w:space="0" w:color="auto"/>
              <w:right w:val="single" w:sz="4" w:space="0" w:color="auto"/>
            </w:tcBorders>
          </w:tcPr>
          <w:p w:rsidR="007D0DCC" w:rsidRPr="008D7AA3" w:rsidRDefault="007D0DCC" w:rsidP="00E517DC">
            <w:pPr>
              <w:ind w:left="-107" w:right="-109"/>
            </w:pPr>
            <w:r w:rsidRPr="001B40A1">
              <w:t>Отрывок наизусть</w:t>
            </w:r>
            <w:r>
              <w:t>.</w:t>
            </w:r>
          </w:p>
        </w:tc>
      </w:tr>
      <w:tr w:rsidR="007D0DCC" w:rsidRPr="009B0268" w:rsidTr="00E517DC">
        <w:trPr>
          <w:cantSplit/>
          <w:trHeight w:val="562"/>
        </w:trPr>
        <w:tc>
          <w:tcPr>
            <w:tcW w:w="180" w:type="pct"/>
            <w:tcBorders>
              <w:top w:val="single" w:sz="4" w:space="0" w:color="auto"/>
              <w:left w:val="single" w:sz="4" w:space="0" w:color="auto"/>
              <w:right w:val="single" w:sz="4" w:space="0" w:color="auto"/>
            </w:tcBorders>
          </w:tcPr>
          <w:p w:rsidR="007D0DCC" w:rsidRPr="004E378A" w:rsidRDefault="007D0DCC" w:rsidP="00E517DC">
            <w:pPr>
              <w:ind w:left="-142" w:right="-108"/>
              <w:jc w:val="center"/>
            </w:pPr>
            <w:r>
              <w:t>3</w:t>
            </w:r>
          </w:p>
          <w:p w:rsidR="007D0DCC" w:rsidRPr="004E378A" w:rsidRDefault="007D0DCC" w:rsidP="00E517DC">
            <w:pPr>
              <w:ind w:left="-142" w:right="-108"/>
              <w:jc w:val="center"/>
            </w:pPr>
            <w:r>
              <w:t>(24</w:t>
            </w:r>
            <w:r w:rsidRPr="004E378A">
              <w:t>)</w:t>
            </w:r>
          </w:p>
        </w:tc>
        <w:tc>
          <w:tcPr>
            <w:tcW w:w="135" w:type="pct"/>
            <w:vMerge/>
            <w:tcBorders>
              <w:left w:val="single" w:sz="4" w:space="0" w:color="auto"/>
              <w:bottom w:val="single" w:sz="4" w:space="0" w:color="auto"/>
              <w:right w:val="single" w:sz="4" w:space="0" w:color="auto"/>
            </w:tcBorders>
          </w:tcPr>
          <w:p w:rsidR="007D0DCC" w:rsidRPr="003D7E31" w:rsidRDefault="007D0DCC" w:rsidP="00E517DC">
            <w:pPr>
              <w:jc w:val="center"/>
              <w:rPr>
                <w:b/>
                <w:spacing w:val="-14"/>
              </w:rPr>
            </w:pPr>
          </w:p>
        </w:tc>
        <w:tc>
          <w:tcPr>
            <w:tcW w:w="677" w:type="pct"/>
            <w:tcBorders>
              <w:top w:val="single" w:sz="4" w:space="0" w:color="auto"/>
              <w:left w:val="single" w:sz="4" w:space="0" w:color="auto"/>
              <w:right w:val="single" w:sz="4" w:space="0" w:color="auto"/>
            </w:tcBorders>
          </w:tcPr>
          <w:p w:rsidR="007D0DCC" w:rsidRPr="008D7AA3" w:rsidRDefault="007D0DCC" w:rsidP="00E517DC">
            <w:pPr>
              <w:ind w:left="-107" w:right="-109"/>
            </w:pPr>
            <w:r>
              <w:t>А.</w:t>
            </w:r>
            <w:r w:rsidRPr="00765033">
              <w:t>С. Пушкин «Сказка о царе Салтане…»</w:t>
            </w:r>
            <w:r>
              <w:t>.</w:t>
            </w:r>
          </w:p>
        </w:tc>
        <w:tc>
          <w:tcPr>
            <w:tcW w:w="855" w:type="pct"/>
            <w:tcBorders>
              <w:top w:val="single" w:sz="4" w:space="0" w:color="auto"/>
              <w:left w:val="single" w:sz="4" w:space="0" w:color="auto"/>
              <w:right w:val="single" w:sz="4" w:space="0" w:color="auto"/>
            </w:tcBorders>
          </w:tcPr>
          <w:p w:rsidR="007D0DCC" w:rsidRDefault="007D0DCC" w:rsidP="00E517DC">
            <w:pPr>
              <w:ind w:left="-107" w:right="-109"/>
            </w:pPr>
            <w:r w:rsidRPr="00D10CBE">
              <w:t>Жанр произведения: литературная сказка в стихах. Сравнение с народной сказкой. Выявление главной мысли и системы событий. Работа с образами героев. Выразительное чтение</w:t>
            </w:r>
            <w:r>
              <w:t>.</w:t>
            </w:r>
          </w:p>
          <w:p w:rsidR="007D0DCC" w:rsidRDefault="007D0DCC" w:rsidP="00E517DC">
            <w:pPr>
              <w:ind w:left="-107" w:right="-109"/>
            </w:pPr>
          </w:p>
          <w:p w:rsidR="007D0DCC" w:rsidRPr="008D7AA3" w:rsidRDefault="007D0DCC" w:rsidP="00E517DC">
            <w:pPr>
              <w:ind w:left="-107" w:right="-109"/>
            </w:pPr>
          </w:p>
        </w:tc>
        <w:tc>
          <w:tcPr>
            <w:tcW w:w="2568" w:type="pct"/>
            <w:tcBorders>
              <w:top w:val="single" w:sz="4" w:space="0" w:color="auto"/>
              <w:left w:val="single" w:sz="4" w:space="0" w:color="auto"/>
              <w:right w:val="single" w:sz="4" w:space="0" w:color="auto"/>
            </w:tcBorders>
          </w:tcPr>
          <w:p w:rsidR="007D0DCC" w:rsidRPr="001B40A1" w:rsidRDefault="007D0DCC" w:rsidP="00E517DC">
            <w:pPr>
              <w:ind w:left="-107" w:right="-109"/>
            </w:pPr>
            <w:r w:rsidRPr="001B40A1">
              <w:rPr>
                <w:b/>
                <w:i/>
              </w:rPr>
              <w:t>Познавательные:</w:t>
            </w:r>
            <w:r w:rsidRPr="001B40A1">
              <w:t xml:space="preserve"> чтение, использование знаково-симво</w:t>
            </w:r>
            <w:r w:rsidRPr="001B40A1">
              <w:softHyphen/>
              <w:t>лических средств.</w:t>
            </w:r>
          </w:p>
          <w:p w:rsidR="007D0DCC" w:rsidRPr="001B40A1" w:rsidRDefault="007D0DCC" w:rsidP="00E517DC">
            <w:pPr>
              <w:ind w:left="-107" w:right="-109"/>
            </w:pPr>
            <w:r w:rsidRPr="001B40A1">
              <w:rPr>
                <w:b/>
                <w:i/>
              </w:rPr>
              <w:t>Регулятивные</w:t>
            </w:r>
            <w:r w:rsidRPr="001B40A1">
              <w:t>: анализ сказки и составление плана (блок-схемы).</w:t>
            </w:r>
          </w:p>
          <w:p w:rsidR="007D0DCC" w:rsidRPr="001B40A1" w:rsidRDefault="007D0DCC" w:rsidP="00E517DC">
            <w:pPr>
              <w:ind w:left="-107" w:right="-109"/>
            </w:pPr>
            <w:r w:rsidRPr="001B40A1">
              <w:rPr>
                <w:b/>
                <w:i/>
              </w:rPr>
              <w:t>Коммуникативные:</w:t>
            </w:r>
            <w:r w:rsidRPr="001B40A1">
              <w:t xml:space="preserve"> при ведении диалога задавать вопросы, приводить собственные аргументы, критически оценивать высказанное, учитывать позицию собеседника.</w:t>
            </w:r>
          </w:p>
          <w:p w:rsidR="007D0DCC" w:rsidRPr="008D7AA3" w:rsidRDefault="007D0DCC" w:rsidP="00E517DC">
            <w:pPr>
              <w:ind w:left="-107" w:right="-109"/>
            </w:pPr>
            <w:r w:rsidRPr="001B40A1">
              <w:rPr>
                <w:b/>
                <w:i/>
              </w:rPr>
              <w:t>Личностные:</w:t>
            </w:r>
            <w:r w:rsidRPr="001B40A1">
              <w:t xml:space="preserve"> наличие мотивации к работе на результат.</w:t>
            </w:r>
          </w:p>
        </w:tc>
        <w:tc>
          <w:tcPr>
            <w:tcW w:w="585" w:type="pct"/>
            <w:tcBorders>
              <w:top w:val="single" w:sz="4" w:space="0" w:color="auto"/>
              <w:left w:val="single" w:sz="4" w:space="0" w:color="auto"/>
              <w:right w:val="single" w:sz="4" w:space="0" w:color="auto"/>
            </w:tcBorders>
          </w:tcPr>
          <w:p w:rsidR="007D0DCC" w:rsidRPr="008D7AA3" w:rsidRDefault="007D0DCC" w:rsidP="00E517DC">
            <w:pPr>
              <w:ind w:left="-107" w:right="-109"/>
            </w:pPr>
            <w:r w:rsidRPr="001B40A1">
              <w:t>Текущий</w:t>
            </w:r>
            <w:r>
              <w:t>.</w:t>
            </w:r>
          </w:p>
        </w:tc>
      </w:tr>
      <w:tr w:rsidR="007D0DCC" w:rsidRPr="009B0268" w:rsidTr="00E517DC">
        <w:trPr>
          <w:cantSplit/>
          <w:trHeight w:val="562"/>
        </w:trPr>
        <w:tc>
          <w:tcPr>
            <w:tcW w:w="180" w:type="pct"/>
            <w:tcBorders>
              <w:top w:val="single" w:sz="4" w:space="0" w:color="auto"/>
              <w:left w:val="single" w:sz="4" w:space="0" w:color="auto"/>
              <w:right w:val="single" w:sz="4" w:space="0" w:color="auto"/>
            </w:tcBorders>
          </w:tcPr>
          <w:p w:rsidR="007D0DCC" w:rsidRPr="003D7E31" w:rsidRDefault="007D0DCC" w:rsidP="00E517DC">
            <w:pPr>
              <w:ind w:left="-142" w:right="-108"/>
              <w:jc w:val="center"/>
            </w:pPr>
            <w:r>
              <w:t>4</w:t>
            </w:r>
          </w:p>
          <w:p w:rsidR="007D0DCC" w:rsidRPr="003D7E31" w:rsidRDefault="007D0DCC" w:rsidP="00E517DC">
            <w:pPr>
              <w:ind w:left="-142" w:right="-108"/>
              <w:jc w:val="center"/>
            </w:pPr>
            <w:r>
              <w:t>(25</w:t>
            </w:r>
            <w:r w:rsidRPr="003D7E31">
              <w:t>)</w:t>
            </w:r>
          </w:p>
        </w:tc>
        <w:tc>
          <w:tcPr>
            <w:tcW w:w="135" w:type="pct"/>
            <w:vMerge w:val="restart"/>
            <w:tcBorders>
              <w:top w:val="single" w:sz="4" w:space="0" w:color="auto"/>
              <w:left w:val="single" w:sz="4" w:space="0" w:color="auto"/>
              <w:right w:val="single" w:sz="4" w:space="0" w:color="auto"/>
            </w:tcBorders>
            <w:textDirection w:val="btLr"/>
          </w:tcPr>
          <w:p w:rsidR="007D0DCC" w:rsidRPr="003D7E31" w:rsidRDefault="007D0DCC" w:rsidP="00E517DC">
            <w:pPr>
              <w:ind w:left="113" w:right="113"/>
              <w:jc w:val="center"/>
              <w:rPr>
                <w:bCs/>
              </w:rPr>
            </w:pPr>
            <w:r w:rsidRPr="003D7E31">
              <w:rPr>
                <w:bCs/>
              </w:rPr>
              <w:t>1</w:t>
            </w:r>
            <w:r>
              <w:rPr>
                <w:bCs/>
              </w:rPr>
              <w:t>3</w:t>
            </w:r>
            <w:r w:rsidRPr="00765033">
              <w:rPr>
                <w:bCs/>
              </w:rPr>
              <w:t>.10</w:t>
            </w:r>
            <w:r w:rsidRPr="003D7E31">
              <w:rPr>
                <w:bCs/>
              </w:rPr>
              <w:t xml:space="preserve"> - </w:t>
            </w:r>
            <w:r>
              <w:rPr>
                <w:bCs/>
              </w:rPr>
              <w:t>19</w:t>
            </w:r>
            <w:r w:rsidRPr="003D7E31">
              <w:rPr>
                <w:bCs/>
              </w:rPr>
              <w:t>.10</w:t>
            </w:r>
          </w:p>
        </w:tc>
        <w:tc>
          <w:tcPr>
            <w:tcW w:w="677" w:type="pct"/>
            <w:tcBorders>
              <w:top w:val="single" w:sz="4" w:space="0" w:color="auto"/>
              <w:left w:val="single" w:sz="4" w:space="0" w:color="auto"/>
              <w:right w:val="single" w:sz="4" w:space="0" w:color="auto"/>
            </w:tcBorders>
          </w:tcPr>
          <w:p w:rsidR="007D0DCC" w:rsidRPr="00A01C02" w:rsidRDefault="007D0DCC" w:rsidP="00E517DC">
            <w:pPr>
              <w:ind w:left="-107" w:right="-109"/>
            </w:pPr>
            <w:r w:rsidRPr="00765033">
              <w:t>А.С. Пушкин «Сказка о царе Салтане…».</w:t>
            </w:r>
          </w:p>
        </w:tc>
        <w:tc>
          <w:tcPr>
            <w:tcW w:w="855" w:type="pct"/>
            <w:tcBorders>
              <w:top w:val="single" w:sz="4" w:space="0" w:color="auto"/>
              <w:left w:val="single" w:sz="4" w:space="0" w:color="auto"/>
              <w:right w:val="single" w:sz="4" w:space="0" w:color="auto"/>
            </w:tcBorders>
          </w:tcPr>
          <w:p w:rsidR="007D0DCC" w:rsidRDefault="007D0DCC" w:rsidP="00E517DC">
            <w:pPr>
              <w:ind w:left="-107" w:right="-109"/>
            </w:pPr>
            <w:r w:rsidRPr="001B40A1">
              <w:t>Выразительно читать описание острова и превращения князя Гвидона. Выборочно читать об эпизодических героях. Рассуждать об их роли в сказке (корабельщики, море, кораблик).</w:t>
            </w:r>
          </w:p>
          <w:p w:rsidR="007D0DCC" w:rsidRPr="00A01C02" w:rsidRDefault="007D0DCC" w:rsidP="00E517DC">
            <w:pPr>
              <w:ind w:right="-109"/>
            </w:pPr>
          </w:p>
        </w:tc>
        <w:tc>
          <w:tcPr>
            <w:tcW w:w="2568" w:type="pct"/>
            <w:tcBorders>
              <w:top w:val="single" w:sz="4" w:space="0" w:color="auto"/>
              <w:left w:val="single" w:sz="4" w:space="0" w:color="auto"/>
              <w:right w:val="single" w:sz="4" w:space="0" w:color="auto"/>
            </w:tcBorders>
          </w:tcPr>
          <w:p w:rsidR="007D0DCC" w:rsidRPr="000E09CE" w:rsidRDefault="007D0DCC" w:rsidP="00E517DC">
            <w:pPr>
              <w:ind w:left="-107" w:right="-109"/>
            </w:pPr>
            <w:r w:rsidRPr="000E09CE">
              <w:rPr>
                <w:b/>
                <w:i/>
              </w:rPr>
              <w:t>Познавательные:</w:t>
            </w:r>
            <w:r w:rsidRPr="000E09CE">
              <w:t xml:space="preserve"> чтение, использование знаково-симво</w:t>
            </w:r>
            <w:r w:rsidRPr="000E09CE">
              <w:softHyphen/>
              <w:t>лических средств.</w:t>
            </w:r>
          </w:p>
          <w:p w:rsidR="007D0DCC" w:rsidRPr="000E09CE" w:rsidRDefault="007D0DCC" w:rsidP="00E517DC">
            <w:pPr>
              <w:ind w:left="-107" w:right="-109"/>
            </w:pPr>
            <w:r w:rsidRPr="000E09CE">
              <w:rPr>
                <w:b/>
                <w:i/>
              </w:rPr>
              <w:t>Регулятивные</w:t>
            </w:r>
            <w:r w:rsidRPr="000E09CE">
              <w:t>: изложение своего мнения и аргументация своей точки зрения и оценки событий.</w:t>
            </w:r>
          </w:p>
          <w:p w:rsidR="007D0DCC" w:rsidRPr="000E09CE" w:rsidRDefault="007D0DCC" w:rsidP="00E517DC">
            <w:pPr>
              <w:ind w:left="-107" w:right="-109"/>
            </w:pPr>
            <w:r w:rsidRPr="000E09CE">
              <w:rPr>
                <w:b/>
                <w:i/>
              </w:rPr>
              <w:t>Коммуникативные:</w:t>
            </w:r>
            <w:r w:rsidRPr="000E09CE">
              <w:t xml:space="preserve">  при ведении диалога задавать вопросы, приводить собственные аргументы, критически оценивать высказанное, учитывать позицию собеседника.</w:t>
            </w:r>
          </w:p>
          <w:p w:rsidR="007D0DCC" w:rsidRPr="00A01C02" w:rsidRDefault="007D0DCC" w:rsidP="00E517DC">
            <w:pPr>
              <w:ind w:left="-107" w:right="-109"/>
            </w:pPr>
            <w:r w:rsidRPr="000E09CE">
              <w:rPr>
                <w:b/>
                <w:i/>
              </w:rPr>
              <w:t>Личностные:</w:t>
            </w:r>
            <w:r w:rsidRPr="000E09CE">
              <w:t xml:space="preserve"> наличие мотивации к работе на результат.</w:t>
            </w:r>
          </w:p>
        </w:tc>
        <w:tc>
          <w:tcPr>
            <w:tcW w:w="585" w:type="pct"/>
            <w:tcBorders>
              <w:top w:val="single" w:sz="4" w:space="0" w:color="auto"/>
              <w:left w:val="single" w:sz="4" w:space="0" w:color="auto"/>
              <w:right w:val="single" w:sz="4" w:space="0" w:color="auto"/>
            </w:tcBorders>
          </w:tcPr>
          <w:p w:rsidR="007D0DCC" w:rsidRPr="00A01C02" w:rsidRDefault="007D0DCC" w:rsidP="00E517DC">
            <w:pPr>
              <w:ind w:left="-107" w:right="-109"/>
            </w:pPr>
            <w:r w:rsidRPr="001A0E2A">
              <w:t>Текущий.</w:t>
            </w:r>
            <w:r>
              <w:t xml:space="preserve"> Выразительное чтение.</w:t>
            </w:r>
          </w:p>
        </w:tc>
      </w:tr>
      <w:tr w:rsidR="007D0DCC" w:rsidRPr="009B0268" w:rsidTr="00E517DC">
        <w:trPr>
          <w:cantSplit/>
        </w:trPr>
        <w:tc>
          <w:tcPr>
            <w:tcW w:w="180" w:type="pct"/>
            <w:tcBorders>
              <w:top w:val="single" w:sz="4" w:space="0" w:color="auto"/>
              <w:left w:val="single" w:sz="4" w:space="0" w:color="auto"/>
              <w:bottom w:val="single" w:sz="4" w:space="0" w:color="auto"/>
              <w:right w:val="single" w:sz="4" w:space="0" w:color="auto"/>
            </w:tcBorders>
          </w:tcPr>
          <w:p w:rsidR="007D0DCC" w:rsidRPr="003D7E31" w:rsidRDefault="007D0DCC" w:rsidP="00E517DC">
            <w:pPr>
              <w:ind w:left="-142" w:right="-108"/>
              <w:jc w:val="center"/>
            </w:pPr>
            <w:r>
              <w:t>5</w:t>
            </w:r>
          </w:p>
          <w:p w:rsidR="007D0DCC" w:rsidRPr="003D7E31" w:rsidRDefault="007D0DCC" w:rsidP="00E517DC">
            <w:pPr>
              <w:ind w:left="-142" w:right="-108"/>
              <w:jc w:val="center"/>
            </w:pPr>
            <w:r>
              <w:t>(26</w:t>
            </w:r>
            <w:r w:rsidRPr="003D7E31">
              <w:t>)</w:t>
            </w:r>
          </w:p>
        </w:tc>
        <w:tc>
          <w:tcPr>
            <w:tcW w:w="135" w:type="pct"/>
            <w:vMerge/>
            <w:tcBorders>
              <w:left w:val="single" w:sz="4" w:space="0" w:color="auto"/>
              <w:right w:val="single" w:sz="4" w:space="0" w:color="auto"/>
            </w:tcBorders>
          </w:tcPr>
          <w:p w:rsidR="007D0DCC" w:rsidRPr="003D7E31" w:rsidRDefault="007D0DCC" w:rsidP="00E517DC">
            <w:pPr>
              <w:jc w:val="center"/>
              <w:rPr>
                <w:b/>
                <w:spacing w:val="-14"/>
              </w:rPr>
            </w:pPr>
          </w:p>
        </w:tc>
        <w:tc>
          <w:tcPr>
            <w:tcW w:w="677" w:type="pct"/>
            <w:tcBorders>
              <w:top w:val="single" w:sz="4" w:space="0" w:color="auto"/>
              <w:left w:val="single" w:sz="4" w:space="0" w:color="auto"/>
              <w:bottom w:val="single" w:sz="4" w:space="0" w:color="auto"/>
              <w:right w:val="single" w:sz="4" w:space="0" w:color="auto"/>
            </w:tcBorders>
          </w:tcPr>
          <w:p w:rsidR="007D0DCC" w:rsidRPr="00852E61" w:rsidRDefault="007D0DCC" w:rsidP="00E517DC">
            <w:pPr>
              <w:ind w:left="-107" w:right="-107"/>
            </w:pPr>
            <w:r w:rsidRPr="00765033">
              <w:t>А.С. Пушкин «Сказка о царе Салтане…».</w:t>
            </w:r>
          </w:p>
        </w:tc>
        <w:tc>
          <w:tcPr>
            <w:tcW w:w="855" w:type="pct"/>
            <w:tcBorders>
              <w:top w:val="single" w:sz="4" w:space="0" w:color="auto"/>
              <w:left w:val="single" w:sz="4" w:space="0" w:color="auto"/>
              <w:bottom w:val="single" w:sz="4" w:space="0" w:color="auto"/>
              <w:right w:val="single" w:sz="4" w:space="0" w:color="auto"/>
            </w:tcBorders>
          </w:tcPr>
          <w:p w:rsidR="007D0DCC" w:rsidRDefault="007D0DCC" w:rsidP="00E517DC">
            <w:pPr>
              <w:ind w:left="-109" w:right="-108"/>
            </w:pPr>
            <w:r>
              <w:t>В</w:t>
            </w:r>
            <w:r w:rsidRPr="000E09CE">
              <w:t>ыразительное чтение наизусть описания чуда.</w:t>
            </w:r>
          </w:p>
          <w:p w:rsidR="007D0DCC" w:rsidRDefault="007D0DCC" w:rsidP="00E517DC">
            <w:pPr>
              <w:ind w:left="-109" w:right="-108"/>
            </w:pPr>
            <w:r>
              <w:t>С</w:t>
            </w:r>
            <w:r w:rsidRPr="0013357E">
              <w:t>оставление таблицы: «Герои «Сказки о царе Салтане…» (положительные, отрицательные)</w:t>
            </w:r>
            <w:r>
              <w:t>.</w:t>
            </w:r>
          </w:p>
          <w:p w:rsidR="007D0DCC" w:rsidRDefault="007D0DCC" w:rsidP="00E517DC">
            <w:pPr>
              <w:ind w:left="-109" w:right="-108"/>
            </w:pPr>
            <w:r>
              <w:t>С</w:t>
            </w:r>
            <w:r w:rsidRPr="000E09CE">
              <w:t>равнение  «Сказки о царе Салтане…» с русской народной сказкой «Царевич Нехитёр-Немудёр»: схожесть сюжетов, героев, чудес и превращений.</w:t>
            </w:r>
          </w:p>
          <w:p w:rsidR="007D0DCC" w:rsidRPr="00852E61" w:rsidRDefault="007D0DCC" w:rsidP="00E517DC">
            <w:pPr>
              <w:ind w:right="-108"/>
            </w:pPr>
          </w:p>
        </w:tc>
        <w:tc>
          <w:tcPr>
            <w:tcW w:w="2568" w:type="pct"/>
            <w:tcBorders>
              <w:top w:val="single" w:sz="4" w:space="0" w:color="auto"/>
              <w:left w:val="single" w:sz="4" w:space="0" w:color="auto"/>
              <w:bottom w:val="single" w:sz="4" w:space="0" w:color="auto"/>
              <w:right w:val="single" w:sz="4" w:space="0" w:color="auto"/>
            </w:tcBorders>
          </w:tcPr>
          <w:p w:rsidR="007D0DCC" w:rsidRPr="000E09CE" w:rsidRDefault="007D0DCC" w:rsidP="00E517DC">
            <w:pPr>
              <w:ind w:left="-110" w:right="-106"/>
            </w:pPr>
            <w:r w:rsidRPr="000E09CE">
              <w:rPr>
                <w:b/>
                <w:i/>
              </w:rPr>
              <w:t>Познавательные:</w:t>
            </w:r>
            <w:r w:rsidRPr="000E09CE">
              <w:t xml:space="preserve"> чтение, использование знаково-симво</w:t>
            </w:r>
            <w:r w:rsidRPr="000E09CE">
              <w:softHyphen/>
              <w:t>лических средств.</w:t>
            </w:r>
          </w:p>
          <w:p w:rsidR="007D0DCC" w:rsidRPr="000E09CE" w:rsidRDefault="007D0DCC" w:rsidP="00E517DC">
            <w:pPr>
              <w:ind w:left="-110" w:right="-106"/>
            </w:pPr>
            <w:r w:rsidRPr="000E09CE">
              <w:rPr>
                <w:b/>
                <w:i/>
              </w:rPr>
              <w:t>Регулятивные</w:t>
            </w:r>
            <w:r w:rsidRPr="000E09CE">
              <w:t>: изложение своего мнения и аргументация своей точки зрения и оценки событий.</w:t>
            </w:r>
          </w:p>
          <w:p w:rsidR="007D0DCC" w:rsidRPr="000E09CE" w:rsidRDefault="007D0DCC" w:rsidP="00E517DC">
            <w:pPr>
              <w:ind w:left="-110" w:right="-106"/>
            </w:pPr>
            <w:r w:rsidRPr="000E09CE">
              <w:rPr>
                <w:b/>
                <w:i/>
              </w:rPr>
              <w:t>Коммуникативные:</w:t>
            </w:r>
            <w:r w:rsidRPr="000E09CE">
              <w:t xml:space="preserve">  при ведении диалога задавать вопросы, приводить собственные аргументы, критически оценивать высказанное, учитывать позицию собеседника.</w:t>
            </w:r>
          </w:p>
          <w:p w:rsidR="007D0DCC" w:rsidRPr="00852E61" w:rsidRDefault="007D0DCC" w:rsidP="00E517DC">
            <w:pPr>
              <w:ind w:left="-110" w:right="-106"/>
            </w:pPr>
            <w:r w:rsidRPr="000E09CE">
              <w:rPr>
                <w:b/>
                <w:i/>
              </w:rPr>
              <w:t>Личностные:</w:t>
            </w:r>
            <w:r w:rsidRPr="000E09CE">
              <w:t xml:space="preserve"> наличие мотивации к работе на результат.</w:t>
            </w:r>
          </w:p>
        </w:tc>
        <w:tc>
          <w:tcPr>
            <w:tcW w:w="585" w:type="pct"/>
            <w:tcBorders>
              <w:top w:val="single" w:sz="4" w:space="0" w:color="auto"/>
              <w:left w:val="single" w:sz="4" w:space="0" w:color="auto"/>
              <w:bottom w:val="single" w:sz="4" w:space="0" w:color="auto"/>
              <w:right w:val="single" w:sz="4" w:space="0" w:color="auto"/>
            </w:tcBorders>
          </w:tcPr>
          <w:p w:rsidR="007D0DCC" w:rsidRPr="00852E61" w:rsidRDefault="007D0DCC" w:rsidP="00E517DC">
            <w:pPr>
              <w:ind w:left="-107" w:right="-109"/>
            </w:pPr>
            <w:r w:rsidRPr="000E09CE">
              <w:t>Отрывок наизусть</w:t>
            </w:r>
            <w:r>
              <w:t>.</w:t>
            </w:r>
          </w:p>
        </w:tc>
      </w:tr>
      <w:tr w:rsidR="007D0DCC" w:rsidRPr="009B0268" w:rsidTr="00E517DC">
        <w:trPr>
          <w:cantSplit/>
        </w:trPr>
        <w:tc>
          <w:tcPr>
            <w:tcW w:w="180" w:type="pct"/>
            <w:tcBorders>
              <w:top w:val="single" w:sz="4" w:space="0" w:color="auto"/>
              <w:left w:val="single" w:sz="4" w:space="0" w:color="auto"/>
              <w:bottom w:val="single" w:sz="4" w:space="0" w:color="auto"/>
              <w:right w:val="single" w:sz="4" w:space="0" w:color="auto"/>
            </w:tcBorders>
          </w:tcPr>
          <w:p w:rsidR="007D0DCC" w:rsidRDefault="007D0DCC" w:rsidP="00E517DC">
            <w:pPr>
              <w:ind w:left="-142" w:right="-108"/>
              <w:jc w:val="center"/>
            </w:pPr>
            <w:r>
              <w:t xml:space="preserve">6 </w:t>
            </w:r>
          </w:p>
          <w:p w:rsidR="007D0DCC" w:rsidRPr="003D7E31" w:rsidRDefault="007D0DCC" w:rsidP="00E517DC">
            <w:pPr>
              <w:ind w:left="-142" w:right="-108"/>
              <w:jc w:val="center"/>
            </w:pPr>
            <w:r>
              <w:t>(27)</w:t>
            </w:r>
          </w:p>
        </w:tc>
        <w:tc>
          <w:tcPr>
            <w:tcW w:w="135" w:type="pct"/>
            <w:vMerge/>
            <w:tcBorders>
              <w:left w:val="single" w:sz="4" w:space="0" w:color="auto"/>
              <w:right w:val="single" w:sz="4" w:space="0" w:color="auto"/>
            </w:tcBorders>
          </w:tcPr>
          <w:p w:rsidR="007D0DCC" w:rsidRPr="003D7E31" w:rsidRDefault="007D0DCC" w:rsidP="00E517DC">
            <w:pPr>
              <w:jc w:val="center"/>
              <w:rPr>
                <w:b/>
                <w:spacing w:val="-14"/>
              </w:rPr>
            </w:pPr>
          </w:p>
        </w:tc>
        <w:tc>
          <w:tcPr>
            <w:tcW w:w="677" w:type="pct"/>
            <w:tcBorders>
              <w:top w:val="single" w:sz="4" w:space="0" w:color="auto"/>
              <w:left w:val="single" w:sz="4" w:space="0" w:color="auto"/>
              <w:bottom w:val="single" w:sz="4" w:space="0" w:color="auto"/>
              <w:right w:val="single" w:sz="4" w:space="0" w:color="auto"/>
            </w:tcBorders>
          </w:tcPr>
          <w:p w:rsidR="007D0DCC" w:rsidRPr="00852E61" w:rsidRDefault="007D0DCC" w:rsidP="00E517DC">
            <w:pPr>
              <w:ind w:left="-107" w:right="-107"/>
            </w:pPr>
            <w:r w:rsidRPr="00765033">
              <w:t>Литературное слушание и работа с детской книгой «Сказки Пушкина» К. Г. Паустовский.</w:t>
            </w:r>
            <w:r w:rsidRPr="00765033">
              <w:rPr>
                <w:i/>
                <w:iCs/>
              </w:rPr>
              <w:t>Дополнительное чтение</w:t>
            </w:r>
            <w:r>
              <w:t xml:space="preserve">. А.С. </w:t>
            </w:r>
            <w:r w:rsidRPr="00765033">
              <w:t>Пушкин «Сказка о мертвой царевне и семи богатырях», «Сказка о попе и о работнике его Балде»; Э. Бабаев «Там лес и дол видений полны»</w:t>
            </w:r>
          </w:p>
        </w:tc>
        <w:tc>
          <w:tcPr>
            <w:tcW w:w="855" w:type="pct"/>
            <w:tcBorders>
              <w:top w:val="single" w:sz="4" w:space="0" w:color="auto"/>
              <w:left w:val="single" w:sz="4" w:space="0" w:color="auto"/>
              <w:bottom w:val="single" w:sz="4" w:space="0" w:color="auto"/>
              <w:right w:val="single" w:sz="4" w:space="0" w:color="auto"/>
            </w:tcBorders>
          </w:tcPr>
          <w:p w:rsidR="007D0DCC" w:rsidRPr="001A0E2A" w:rsidRDefault="007D0DCC" w:rsidP="00E517DC">
            <w:pPr>
              <w:ind w:left="-109" w:right="-108"/>
            </w:pPr>
            <w:r>
              <w:t>С</w:t>
            </w:r>
            <w:r w:rsidRPr="001A0E2A">
              <w:t>лушание «Сказки о мёртвой царевне и о семи богатырях»; беседа по выявлению первичного восприятия.</w:t>
            </w:r>
          </w:p>
          <w:p w:rsidR="007D0DCC" w:rsidRDefault="007D0DCC" w:rsidP="00E517DC">
            <w:pPr>
              <w:ind w:left="-109" w:right="-108"/>
            </w:pPr>
            <w:r w:rsidRPr="00D10CBE">
              <w:t xml:space="preserve">Рассматривание книг со сказками А. С. Пушкина. Словарная работа. Деление текста на части, составление плана. </w:t>
            </w:r>
          </w:p>
          <w:p w:rsidR="007D0DCC" w:rsidRDefault="007D0DCC" w:rsidP="00E517DC">
            <w:pPr>
              <w:ind w:left="-109" w:right="-108"/>
            </w:pPr>
          </w:p>
          <w:p w:rsidR="007D0DCC" w:rsidRDefault="007D0DCC" w:rsidP="00E517DC">
            <w:pPr>
              <w:ind w:left="-109" w:right="-108"/>
            </w:pPr>
          </w:p>
          <w:p w:rsidR="007D0DCC" w:rsidRDefault="007D0DCC" w:rsidP="00E517DC">
            <w:pPr>
              <w:ind w:left="-109" w:right="-108"/>
            </w:pPr>
          </w:p>
          <w:p w:rsidR="007D0DCC" w:rsidRDefault="007D0DCC" w:rsidP="00E517DC">
            <w:pPr>
              <w:ind w:left="-109" w:right="-108"/>
            </w:pPr>
          </w:p>
          <w:p w:rsidR="007D0DCC" w:rsidRPr="00852E61" w:rsidRDefault="007D0DCC" w:rsidP="00E517DC">
            <w:pPr>
              <w:ind w:right="-108"/>
            </w:pPr>
          </w:p>
        </w:tc>
        <w:tc>
          <w:tcPr>
            <w:tcW w:w="2568" w:type="pct"/>
            <w:tcBorders>
              <w:top w:val="single" w:sz="4" w:space="0" w:color="auto"/>
              <w:left w:val="single" w:sz="4" w:space="0" w:color="auto"/>
              <w:bottom w:val="single" w:sz="4" w:space="0" w:color="auto"/>
              <w:right w:val="single" w:sz="4" w:space="0" w:color="auto"/>
            </w:tcBorders>
          </w:tcPr>
          <w:p w:rsidR="007D0DCC" w:rsidRPr="001A0E2A" w:rsidRDefault="007D0DCC" w:rsidP="00E517DC">
            <w:pPr>
              <w:ind w:left="-108"/>
              <w:rPr>
                <w:kern w:val="1"/>
                <w:lang w:bidi="hi-IN"/>
              </w:rPr>
            </w:pPr>
            <w:r w:rsidRPr="001A0E2A">
              <w:rPr>
                <w:b/>
                <w:i/>
                <w:kern w:val="1"/>
                <w:lang w:bidi="hi-IN"/>
              </w:rPr>
              <w:t>Познавательные:</w:t>
            </w:r>
            <w:r w:rsidRPr="001A0E2A">
              <w:rPr>
                <w:kern w:val="1"/>
                <w:lang w:bidi="hi-IN"/>
              </w:rPr>
              <w:t xml:space="preserve"> чтение, использование знаково-симво</w:t>
            </w:r>
            <w:r w:rsidRPr="001A0E2A">
              <w:rPr>
                <w:kern w:val="1"/>
                <w:lang w:bidi="hi-IN"/>
              </w:rPr>
              <w:softHyphen/>
              <w:t>лических средств.</w:t>
            </w:r>
          </w:p>
          <w:p w:rsidR="007D0DCC" w:rsidRPr="001A0E2A" w:rsidRDefault="007D0DCC" w:rsidP="00E517DC">
            <w:pPr>
              <w:ind w:left="-108"/>
              <w:rPr>
                <w:kern w:val="1"/>
                <w:lang w:bidi="hi-IN"/>
              </w:rPr>
            </w:pPr>
            <w:r w:rsidRPr="001A0E2A">
              <w:rPr>
                <w:b/>
                <w:i/>
                <w:kern w:val="1"/>
                <w:lang w:bidi="hi-IN"/>
              </w:rPr>
              <w:t>Регулятивные:</w:t>
            </w:r>
            <w:r w:rsidRPr="001A0E2A">
              <w:rPr>
                <w:rFonts w:eastAsia="Lucida Sans Unicode" w:cs="Mangal"/>
                <w:kern w:val="1"/>
                <w:lang w:eastAsia="hi-IN" w:bidi="hi-IN"/>
              </w:rPr>
              <w:t>планирование, контроль и оценка учебных действий в соответствии с поставленной задачей и условиями ее реализации.</w:t>
            </w:r>
          </w:p>
          <w:p w:rsidR="007D0DCC" w:rsidRPr="001A0E2A" w:rsidRDefault="007D0DCC" w:rsidP="00E517DC">
            <w:pPr>
              <w:ind w:left="-108"/>
              <w:rPr>
                <w:kern w:val="1"/>
                <w:lang w:bidi="hi-IN"/>
              </w:rPr>
            </w:pPr>
            <w:r w:rsidRPr="001A0E2A">
              <w:rPr>
                <w:b/>
                <w:i/>
                <w:kern w:val="1"/>
                <w:lang w:bidi="hi-IN"/>
              </w:rPr>
              <w:t>Коммуникативные:</w:t>
            </w:r>
            <w:r w:rsidRPr="001A0E2A">
              <w:rPr>
                <w:kern w:val="1"/>
                <w:lang w:bidi="hi-IN"/>
              </w:rPr>
              <w:t xml:space="preserve"> при ведении диалога задавать вопросы, приводить собственные аргументы, критически оценивать высказанное, учитывать позицию собеседника.</w:t>
            </w:r>
          </w:p>
          <w:p w:rsidR="007D0DCC" w:rsidRPr="001A0E2A" w:rsidRDefault="007D0DCC" w:rsidP="00E517DC">
            <w:pPr>
              <w:ind w:left="-108" w:right="-106"/>
              <w:rPr>
                <w:b/>
              </w:rPr>
            </w:pPr>
            <w:r w:rsidRPr="001A0E2A">
              <w:rPr>
                <w:rFonts w:eastAsia="Calibri"/>
                <w:b/>
                <w:i/>
                <w:kern w:val="1"/>
                <w:lang w:eastAsia="hi-IN" w:bidi="hi-IN"/>
              </w:rPr>
              <w:t xml:space="preserve">Личностные: </w:t>
            </w:r>
            <w:r w:rsidRPr="001A0E2A">
              <w:rPr>
                <w:rFonts w:eastAsia="Calibri"/>
                <w:kern w:val="1"/>
                <w:lang w:eastAsia="hi-IN" w:bidi="hi-IN"/>
              </w:rPr>
              <w:t>самостоятельность, самооценка на основе критериев успешности учеб</w:t>
            </w:r>
            <w:r w:rsidRPr="001A0E2A">
              <w:rPr>
                <w:rFonts w:eastAsia="Calibri"/>
                <w:kern w:val="1"/>
                <w:lang w:eastAsia="hi-IN" w:bidi="hi-IN"/>
              </w:rPr>
              <w:softHyphen/>
              <w:t>ной деятельности.</w:t>
            </w:r>
          </w:p>
        </w:tc>
        <w:tc>
          <w:tcPr>
            <w:tcW w:w="585" w:type="pct"/>
            <w:tcBorders>
              <w:top w:val="single" w:sz="4" w:space="0" w:color="auto"/>
              <w:left w:val="single" w:sz="4" w:space="0" w:color="auto"/>
              <w:bottom w:val="single" w:sz="4" w:space="0" w:color="auto"/>
              <w:right w:val="single" w:sz="4" w:space="0" w:color="auto"/>
            </w:tcBorders>
          </w:tcPr>
          <w:p w:rsidR="007D0DCC" w:rsidRPr="00852E61" w:rsidRDefault="007D0DCC" w:rsidP="00E517DC">
            <w:pPr>
              <w:ind w:left="-107" w:right="-109"/>
            </w:pPr>
            <w:r w:rsidRPr="00084483">
              <w:t>Текущий</w:t>
            </w:r>
            <w:r>
              <w:t>.</w:t>
            </w:r>
          </w:p>
        </w:tc>
      </w:tr>
      <w:tr w:rsidR="007D0DCC" w:rsidRPr="009B0268" w:rsidTr="00E517DC">
        <w:trPr>
          <w:cantSplit/>
        </w:trPr>
        <w:tc>
          <w:tcPr>
            <w:tcW w:w="180" w:type="pct"/>
            <w:tcBorders>
              <w:top w:val="single" w:sz="4" w:space="0" w:color="auto"/>
              <w:left w:val="single" w:sz="4" w:space="0" w:color="auto"/>
              <w:bottom w:val="single" w:sz="4" w:space="0" w:color="auto"/>
              <w:right w:val="single" w:sz="4" w:space="0" w:color="auto"/>
            </w:tcBorders>
          </w:tcPr>
          <w:p w:rsidR="007D0DCC" w:rsidRDefault="007D0DCC" w:rsidP="00E517DC">
            <w:pPr>
              <w:ind w:left="-142" w:right="-108"/>
              <w:jc w:val="center"/>
            </w:pPr>
            <w:r>
              <w:t>7</w:t>
            </w:r>
          </w:p>
          <w:p w:rsidR="007D0DCC" w:rsidRPr="003D7E31" w:rsidRDefault="007D0DCC" w:rsidP="00E517DC">
            <w:pPr>
              <w:ind w:left="-142" w:right="-108"/>
              <w:jc w:val="center"/>
            </w:pPr>
            <w:r>
              <w:t>(28)</w:t>
            </w:r>
          </w:p>
        </w:tc>
        <w:tc>
          <w:tcPr>
            <w:tcW w:w="135" w:type="pct"/>
            <w:vMerge/>
            <w:tcBorders>
              <w:left w:val="single" w:sz="4" w:space="0" w:color="auto"/>
              <w:bottom w:val="single" w:sz="4" w:space="0" w:color="auto"/>
              <w:right w:val="single" w:sz="4" w:space="0" w:color="auto"/>
            </w:tcBorders>
          </w:tcPr>
          <w:p w:rsidR="007D0DCC" w:rsidRPr="003D7E31" w:rsidRDefault="007D0DCC" w:rsidP="00E517DC">
            <w:pPr>
              <w:jc w:val="center"/>
              <w:rPr>
                <w:b/>
                <w:spacing w:val="-14"/>
              </w:rPr>
            </w:pPr>
          </w:p>
        </w:tc>
        <w:tc>
          <w:tcPr>
            <w:tcW w:w="677" w:type="pct"/>
            <w:tcBorders>
              <w:top w:val="single" w:sz="4" w:space="0" w:color="auto"/>
              <w:left w:val="single" w:sz="4" w:space="0" w:color="auto"/>
              <w:bottom w:val="single" w:sz="4" w:space="0" w:color="auto"/>
              <w:right w:val="single" w:sz="4" w:space="0" w:color="auto"/>
            </w:tcBorders>
          </w:tcPr>
          <w:p w:rsidR="007D0DCC" w:rsidRPr="00852E61" w:rsidRDefault="007D0DCC" w:rsidP="00E517DC">
            <w:pPr>
              <w:ind w:left="-107" w:right="-107"/>
            </w:pPr>
            <w:r w:rsidRPr="00765033">
              <w:rPr>
                <w:i/>
                <w:iCs/>
              </w:rPr>
              <w:t>Дополнительное чтение</w:t>
            </w:r>
            <w:r w:rsidRPr="00765033">
              <w:t>. А.С. Пушкин «Сказка о попе и о работнике его Балде»; Э. Бабаев «Там лес и дол видений полны»</w:t>
            </w:r>
          </w:p>
        </w:tc>
        <w:tc>
          <w:tcPr>
            <w:tcW w:w="855" w:type="pct"/>
            <w:tcBorders>
              <w:top w:val="single" w:sz="4" w:space="0" w:color="auto"/>
              <w:left w:val="single" w:sz="4" w:space="0" w:color="auto"/>
              <w:bottom w:val="single" w:sz="4" w:space="0" w:color="auto"/>
              <w:right w:val="single" w:sz="4" w:space="0" w:color="auto"/>
            </w:tcBorders>
          </w:tcPr>
          <w:p w:rsidR="007D0DCC" w:rsidRDefault="007D0DCC" w:rsidP="00E517DC">
            <w:pPr>
              <w:ind w:left="-109" w:right="-108"/>
            </w:pPr>
            <w:r w:rsidRPr="00D10CBE">
              <w:t xml:space="preserve">Выборочное выразительное чтение по частям. Выставка книг «Сказки Пушкина». </w:t>
            </w:r>
            <w:r>
              <w:t>М</w:t>
            </w:r>
            <w:r w:rsidRPr="001A0E2A">
              <w:t>оделирование обложки к сказке</w:t>
            </w:r>
            <w:r>
              <w:t>.</w:t>
            </w:r>
            <w:r w:rsidRPr="00D10CBE">
              <w:t xml:space="preserve"> Работа с аппаратом книги, составление краткой аннотации к книге</w:t>
            </w:r>
            <w:r>
              <w:t>.</w:t>
            </w:r>
          </w:p>
          <w:p w:rsidR="007D0DCC" w:rsidRPr="00852E61" w:rsidRDefault="007D0DCC" w:rsidP="00E517DC">
            <w:pPr>
              <w:ind w:left="-109" w:right="-108"/>
            </w:pPr>
          </w:p>
        </w:tc>
        <w:tc>
          <w:tcPr>
            <w:tcW w:w="2568" w:type="pct"/>
            <w:tcBorders>
              <w:top w:val="single" w:sz="4" w:space="0" w:color="auto"/>
              <w:left w:val="single" w:sz="4" w:space="0" w:color="auto"/>
              <w:bottom w:val="single" w:sz="4" w:space="0" w:color="auto"/>
              <w:right w:val="single" w:sz="4" w:space="0" w:color="auto"/>
            </w:tcBorders>
          </w:tcPr>
          <w:p w:rsidR="007D0DCC" w:rsidRPr="001A0E2A" w:rsidRDefault="007D0DCC" w:rsidP="00E517DC">
            <w:pPr>
              <w:ind w:left="-108"/>
              <w:rPr>
                <w:kern w:val="1"/>
                <w:lang w:bidi="hi-IN"/>
              </w:rPr>
            </w:pPr>
            <w:r w:rsidRPr="001A0E2A">
              <w:rPr>
                <w:b/>
                <w:i/>
                <w:kern w:val="1"/>
                <w:lang w:bidi="hi-IN"/>
              </w:rPr>
              <w:t>Познавательные:</w:t>
            </w:r>
            <w:r w:rsidRPr="001A0E2A">
              <w:rPr>
                <w:kern w:val="1"/>
                <w:lang w:bidi="hi-IN"/>
              </w:rPr>
              <w:t xml:space="preserve"> чтение, использование знаково-симво</w:t>
            </w:r>
            <w:r w:rsidRPr="001A0E2A">
              <w:rPr>
                <w:kern w:val="1"/>
                <w:lang w:bidi="hi-IN"/>
              </w:rPr>
              <w:softHyphen/>
              <w:t>лических средств.</w:t>
            </w:r>
          </w:p>
          <w:p w:rsidR="007D0DCC" w:rsidRPr="001A0E2A" w:rsidRDefault="007D0DCC" w:rsidP="00E517DC">
            <w:pPr>
              <w:ind w:left="-108"/>
              <w:rPr>
                <w:kern w:val="1"/>
                <w:lang w:bidi="hi-IN"/>
              </w:rPr>
            </w:pPr>
            <w:r w:rsidRPr="001A0E2A">
              <w:rPr>
                <w:b/>
                <w:i/>
                <w:kern w:val="1"/>
                <w:lang w:bidi="hi-IN"/>
              </w:rPr>
              <w:t>Регулятивные:</w:t>
            </w:r>
            <w:r w:rsidRPr="001A0E2A">
              <w:rPr>
                <w:rFonts w:eastAsia="Lucida Sans Unicode" w:cs="Mangal"/>
                <w:kern w:val="1"/>
                <w:lang w:eastAsia="hi-IN" w:bidi="hi-IN"/>
              </w:rPr>
              <w:t>планирование, контроль и оценка учебных действий в соответствии с поставленной задачей и условиями ее реализации.</w:t>
            </w:r>
          </w:p>
          <w:p w:rsidR="007D0DCC" w:rsidRPr="001A0E2A" w:rsidRDefault="007D0DCC" w:rsidP="00E517DC">
            <w:pPr>
              <w:ind w:left="-108"/>
              <w:rPr>
                <w:kern w:val="1"/>
                <w:lang w:bidi="hi-IN"/>
              </w:rPr>
            </w:pPr>
            <w:r w:rsidRPr="001A0E2A">
              <w:rPr>
                <w:b/>
                <w:i/>
                <w:kern w:val="1"/>
                <w:lang w:bidi="hi-IN"/>
              </w:rPr>
              <w:t>Коммуникативные:</w:t>
            </w:r>
            <w:r w:rsidRPr="001A0E2A">
              <w:rPr>
                <w:kern w:val="1"/>
                <w:lang w:bidi="hi-IN"/>
              </w:rPr>
              <w:t xml:space="preserve"> при ведении диалога задавать вопросы, приводить собственные аргументы, критически оценивать высказанное, учитывать позицию собеседника.</w:t>
            </w:r>
          </w:p>
          <w:p w:rsidR="007D0DCC" w:rsidRPr="001A0E2A" w:rsidRDefault="007D0DCC" w:rsidP="00E517DC">
            <w:pPr>
              <w:ind w:left="-108" w:right="-106"/>
              <w:rPr>
                <w:b/>
              </w:rPr>
            </w:pPr>
            <w:r w:rsidRPr="001A0E2A">
              <w:rPr>
                <w:rFonts w:eastAsia="Calibri"/>
                <w:b/>
                <w:i/>
                <w:kern w:val="1"/>
                <w:lang w:eastAsia="hi-IN" w:bidi="hi-IN"/>
              </w:rPr>
              <w:t xml:space="preserve">Личностные: </w:t>
            </w:r>
            <w:r w:rsidRPr="001A0E2A">
              <w:rPr>
                <w:rFonts w:eastAsia="Calibri"/>
                <w:kern w:val="1"/>
                <w:lang w:eastAsia="hi-IN" w:bidi="hi-IN"/>
              </w:rPr>
              <w:t>самостоятельность, самооценка на основе критериев успешности учеб</w:t>
            </w:r>
            <w:r w:rsidRPr="001A0E2A">
              <w:rPr>
                <w:rFonts w:eastAsia="Calibri"/>
                <w:kern w:val="1"/>
                <w:lang w:eastAsia="hi-IN" w:bidi="hi-IN"/>
              </w:rPr>
              <w:softHyphen/>
              <w:t>ной деятельности.</w:t>
            </w:r>
          </w:p>
        </w:tc>
        <w:tc>
          <w:tcPr>
            <w:tcW w:w="585" w:type="pct"/>
            <w:tcBorders>
              <w:top w:val="single" w:sz="4" w:space="0" w:color="auto"/>
              <w:left w:val="single" w:sz="4" w:space="0" w:color="auto"/>
              <w:bottom w:val="single" w:sz="4" w:space="0" w:color="auto"/>
              <w:right w:val="single" w:sz="4" w:space="0" w:color="auto"/>
            </w:tcBorders>
          </w:tcPr>
          <w:p w:rsidR="007D0DCC" w:rsidRPr="00852E61" w:rsidRDefault="007D0DCC" w:rsidP="00E517DC">
            <w:pPr>
              <w:ind w:left="-107" w:right="-109"/>
            </w:pPr>
            <w:r w:rsidRPr="00084483">
              <w:t>Текущий</w:t>
            </w:r>
            <w:r>
              <w:t>.</w:t>
            </w:r>
          </w:p>
        </w:tc>
      </w:tr>
      <w:tr w:rsidR="007D0DCC" w:rsidRPr="009B0268" w:rsidTr="00E517DC">
        <w:trPr>
          <w:cantSplit/>
          <w:trHeight w:val="636"/>
        </w:trPr>
        <w:tc>
          <w:tcPr>
            <w:tcW w:w="180" w:type="pct"/>
            <w:tcBorders>
              <w:top w:val="single" w:sz="4" w:space="0" w:color="auto"/>
              <w:left w:val="single" w:sz="4" w:space="0" w:color="auto"/>
              <w:bottom w:val="single" w:sz="4" w:space="0" w:color="auto"/>
              <w:right w:val="single" w:sz="4" w:space="0" w:color="auto"/>
            </w:tcBorders>
          </w:tcPr>
          <w:p w:rsidR="007D0DCC" w:rsidRPr="003D7E31" w:rsidRDefault="007D0DCC" w:rsidP="00E517DC">
            <w:pPr>
              <w:ind w:left="-142" w:right="-108"/>
              <w:jc w:val="center"/>
            </w:pPr>
            <w:r>
              <w:t>8</w:t>
            </w:r>
          </w:p>
          <w:p w:rsidR="007D0DCC" w:rsidRPr="003D7E31" w:rsidRDefault="007D0DCC" w:rsidP="00E517DC">
            <w:pPr>
              <w:ind w:left="-142" w:right="-108"/>
              <w:jc w:val="center"/>
            </w:pPr>
            <w:r>
              <w:t>(29</w:t>
            </w:r>
            <w:r w:rsidRPr="003D7E31">
              <w:t>)</w:t>
            </w:r>
          </w:p>
        </w:tc>
        <w:tc>
          <w:tcPr>
            <w:tcW w:w="135" w:type="pct"/>
            <w:vMerge w:val="restart"/>
            <w:tcBorders>
              <w:top w:val="single" w:sz="4" w:space="0" w:color="auto"/>
              <w:left w:val="single" w:sz="4" w:space="0" w:color="auto"/>
              <w:right w:val="single" w:sz="4" w:space="0" w:color="auto"/>
            </w:tcBorders>
            <w:textDirection w:val="btLr"/>
          </w:tcPr>
          <w:p w:rsidR="007D0DCC" w:rsidRPr="003D7E31" w:rsidRDefault="007D0DCC" w:rsidP="00E517DC">
            <w:pPr>
              <w:ind w:left="113" w:right="113"/>
              <w:jc w:val="center"/>
              <w:rPr>
                <w:b/>
                <w:spacing w:val="-14"/>
              </w:rPr>
            </w:pPr>
            <w:r w:rsidRPr="003D7E31">
              <w:rPr>
                <w:bCs/>
              </w:rPr>
              <w:t>2</w:t>
            </w:r>
            <w:r>
              <w:rPr>
                <w:bCs/>
              </w:rPr>
              <w:t>0</w:t>
            </w:r>
            <w:r w:rsidRPr="00765033">
              <w:rPr>
                <w:bCs/>
              </w:rPr>
              <w:t>.10</w:t>
            </w:r>
            <w:r w:rsidRPr="003D7E31">
              <w:rPr>
                <w:bCs/>
              </w:rPr>
              <w:t xml:space="preserve"> - 2</w:t>
            </w:r>
            <w:r>
              <w:rPr>
                <w:bCs/>
              </w:rPr>
              <w:t>6</w:t>
            </w:r>
            <w:r w:rsidRPr="003D7E31">
              <w:rPr>
                <w:bCs/>
              </w:rPr>
              <w:t>.10</w:t>
            </w:r>
          </w:p>
        </w:tc>
        <w:tc>
          <w:tcPr>
            <w:tcW w:w="677" w:type="pct"/>
            <w:tcBorders>
              <w:top w:val="single" w:sz="4" w:space="0" w:color="auto"/>
              <w:left w:val="single" w:sz="4" w:space="0" w:color="auto"/>
              <w:bottom w:val="single" w:sz="4" w:space="0" w:color="auto"/>
              <w:right w:val="single" w:sz="4" w:space="0" w:color="auto"/>
            </w:tcBorders>
          </w:tcPr>
          <w:p w:rsidR="007D0DCC" w:rsidRPr="00852E61" w:rsidRDefault="007D0DCC" w:rsidP="00E517DC">
            <w:pPr>
              <w:ind w:left="-107" w:right="-107"/>
            </w:pPr>
            <w:r>
              <w:t>А.</w:t>
            </w:r>
            <w:r w:rsidRPr="00D10CBE">
              <w:t>С. Пушкин. Стихи</w:t>
            </w:r>
            <w:r>
              <w:t>.</w:t>
            </w:r>
            <w:r w:rsidRPr="00606C40">
              <w:t>«Вот север, тучи нагоняя», «Зимний вечер»</w:t>
            </w:r>
            <w:r>
              <w:t>.</w:t>
            </w:r>
          </w:p>
        </w:tc>
        <w:tc>
          <w:tcPr>
            <w:tcW w:w="855" w:type="pct"/>
            <w:tcBorders>
              <w:top w:val="single" w:sz="4" w:space="0" w:color="auto"/>
              <w:left w:val="single" w:sz="4" w:space="0" w:color="auto"/>
              <w:bottom w:val="single" w:sz="4" w:space="0" w:color="auto"/>
              <w:right w:val="single" w:sz="4" w:space="0" w:color="auto"/>
            </w:tcBorders>
          </w:tcPr>
          <w:p w:rsidR="007D0DCC" w:rsidRDefault="007D0DCC" w:rsidP="00E517DC">
            <w:pPr>
              <w:ind w:left="-109" w:right="-108"/>
            </w:pPr>
            <w:r>
              <w:t>С</w:t>
            </w:r>
            <w:r w:rsidRPr="00D10CBE">
              <w:t xml:space="preserve">амостоятельное чтение или слушание стихотворений. Сравнение стихотворений: автор, жанр, тема, заглавие. </w:t>
            </w:r>
            <w:r w:rsidRPr="00606C40">
              <w:t>Раскрывать смысл понятия «олицетворение». Находить  в тексте олицетворения.</w:t>
            </w:r>
          </w:p>
          <w:p w:rsidR="007D0DCC" w:rsidRPr="00852E61" w:rsidRDefault="007D0DCC" w:rsidP="00E517DC">
            <w:pPr>
              <w:ind w:left="-109" w:right="-108"/>
            </w:pPr>
          </w:p>
        </w:tc>
        <w:tc>
          <w:tcPr>
            <w:tcW w:w="2568" w:type="pct"/>
            <w:tcBorders>
              <w:top w:val="single" w:sz="4" w:space="0" w:color="auto"/>
              <w:left w:val="single" w:sz="4" w:space="0" w:color="auto"/>
              <w:bottom w:val="single" w:sz="4" w:space="0" w:color="auto"/>
              <w:right w:val="single" w:sz="4" w:space="0" w:color="auto"/>
            </w:tcBorders>
          </w:tcPr>
          <w:p w:rsidR="007D0DCC" w:rsidRPr="00606C40" w:rsidRDefault="007D0DCC" w:rsidP="00E517DC">
            <w:pPr>
              <w:ind w:left="-110" w:right="-106"/>
            </w:pPr>
            <w:r w:rsidRPr="00606C40">
              <w:rPr>
                <w:b/>
                <w:i/>
              </w:rPr>
              <w:t>Познавательные:</w:t>
            </w:r>
            <w:r w:rsidRPr="00606C40">
              <w:t xml:space="preserve"> подбор произведения к модели; выразительное чтение стихотворения. </w:t>
            </w:r>
          </w:p>
          <w:p w:rsidR="007D0DCC" w:rsidRPr="00606C40" w:rsidRDefault="007D0DCC" w:rsidP="00E517DC">
            <w:pPr>
              <w:ind w:left="-110" w:right="-106"/>
            </w:pPr>
            <w:r w:rsidRPr="00606C40">
              <w:rPr>
                <w:b/>
                <w:i/>
              </w:rPr>
              <w:t>Регулятивные:</w:t>
            </w:r>
            <w:r w:rsidRPr="00606C40">
              <w:t xml:space="preserve"> осваивание способов решения проблем творческого и поискового характера; начальных форм познавательной и личностной рефлексии.</w:t>
            </w:r>
          </w:p>
          <w:p w:rsidR="007D0DCC" w:rsidRPr="00606C40" w:rsidRDefault="007D0DCC" w:rsidP="00E517DC">
            <w:pPr>
              <w:ind w:left="-110" w:right="-106"/>
            </w:pPr>
            <w:r w:rsidRPr="00606C40">
              <w:rPr>
                <w:b/>
                <w:i/>
              </w:rPr>
              <w:t>Коммуникативные:</w:t>
            </w:r>
            <w:r w:rsidRPr="00606C40">
              <w:t xml:space="preserve">  ведение диалога, определение цели, умение ставить вопросы.</w:t>
            </w:r>
          </w:p>
          <w:p w:rsidR="007D0DCC" w:rsidRPr="00852E61" w:rsidRDefault="007D0DCC" w:rsidP="00E517DC">
            <w:pPr>
              <w:ind w:left="-110" w:right="-106"/>
            </w:pPr>
            <w:r w:rsidRPr="00606C40">
              <w:rPr>
                <w:b/>
                <w:i/>
              </w:rPr>
              <w:t xml:space="preserve">Личностные: </w:t>
            </w:r>
            <w:r w:rsidRPr="00606C40">
              <w:t>самостоятельность, самооценка на основе критериев успешности учеб</w:t>
            </w:r>
            <w:r w:rsidRPr="00606C40">
              <w:softHyphen/>
              <w:t>ной деятельности.</w:t>
            </w:r>
          </w:p>
        </w:tc>
        <w:tc>
          <w:tcPr>
            <w:tcW w:w="585" w:type="pct"/>
            <w:tcBorders>
              <w:top w:val="single" w:sz="4" w:space="0" w:color="auto"/>
              <w:left w:val="single" w:sz="4" w:space="0" w:color="auto"/>
              <w:bottom w:val="single" w:sz="4" w:space="0" w:color="auto"/>
              <w:right w:val="single" w:sz="4" w:space="0" w:color="auto"/>
            </w:tcBorders>
          </w:tcPr>
          <w:p w:rsidR="007D0DCC" w:rsidRPr="00606C40" w:rsidRDefault="007D0DCC" w:rsidP="00E517DC">
            <w:pPr>
              <w:ind w:left="-107" w:right="-109"/>
            </w:pPr>
            <w:r w:rsidRPr="00606C40">
              <w:t>Выразительное чтение.</w:t>
            </w:r>
          </w:p>
        </w:tc>
      </w:tr>
      <w:tr w:rsidR="007D0DCC" w:rsidRPr="009B0268" w:rsidTr="00E517DC">
        <w:trPr>
          <w:cantSplit/>
        </w:trPr>
        <w:tc>
          <w:tcPr>
            <w:tcW w:w="180" w:type="pct"/>
            <w:tcBorders>
              <w:top w:val="single" w:sz="4" w:space="0" w:color="auto"/>
              <w:left w:val="single" w:sz="4" w:space="0" w:color="auto"/>
              <w:bottom w:val="single" w:sz="4" w:space="0" w:color="auto"/>
              <w:right w:val="single" w:sz="4" w:space="0" w:color="auto"/>
            </w:tcBorders>
          </w:tcPr>
          <w:p w:rsidR="007D0DCC" w:rsidRDefault="007D0DCC" w:rsidP="00E517DC">
            <w:pPr>
              <w:ind w:left="-142" w:right="-108"/>
              <w:jc w:val="center"/>
            </w:pPr>
            <w:r>
              <w:t>9</w:t>
            </w:r>
          </w:p>
          <w:p w:rsidR="007D0DCC" w:rsidRPr="003D7E31" w:rsidRDefault="007D0DCC" w:rsidP="00E517DC">
            <w:pPr>
              <w:ind w:left="-142" w:right="-108"/>
              <w:jc w:val="center"/>
            </w:pPr>
            <w:r>
              <w:t>(30</w:t>
            </w:r>
            <w:r w:rsidRPr="003D7E31">
              <w:t>)</w:t>
            </w:r>
          </w:p>
        </w:tc>
        <w:tc>
          <w:tcPr>
            <w:tcW w:w="135" w:type="pct"/>
            <w:vMerge/>
            <w:tcBorders>
              <w:left w:val="single" w:sz="4" w:space="0" w:color="auto"/>
              <w:right w:val="single" w:sz="4" w:space="0" w:color="auto"/>
            </w:tcBorders>
          </w:tcPr>
          <w:p w:rsidR="007D0DCC" w:rsidRPr="003D7E31" w:rsidRDefault="007D0DCC" w:rsidP="00E517DC">
            <w:pPr>
              <w:jc w:val="center"/>
              <w:rPr>
                <w:b/>
                <w:spacing w:val="-14"/>
              </w:rPr>
            </w:pPr>
          </w:p>
        </w:tc>
        <w:tc>
          <w:tcPr>
            <w:tcW w:w="677" w:type="pct"/>
            <w:tcBorders>
              <w:top w:val="single" w:sz="4" w:space="0" w:color="auto"/>
              <w:left w:val="single" w:sz="4" w:space="0" w:color="auto"/>
              <w:bottom w:val="single" w:sz="4" w:space="0" w:color="auto"/>
              <w:right w:val="single" w:sz="4" w:space="0" w:color="auto"/>
            </w:tcBorders>
          </w:tcPr>
          <w:p w:rsidR="007D0DCC" w:rsidRPr="00852E61" w:rsidRDefault="007D0DCC" w:rsidP="00E517DC">
            <w:pPr>
              <w:ind w:left="-107" w:right="-107"/>
            </w:pPr>
            <w:r w:rsidRPr="00D10CBE">
              <w:t>А.С. Пушкин. Стихи.</w:t>
            </w:r>
            <w:r w:rsidRPr="00606C40">
              <w:t>«Няне».  Урок-обобщение по разделку</w:t>
            </w:r>
            <w:r>
              <w:t>.</w:t>
            </w:r>
          </w:p>
        </w:tc>
        <w:tc>
          <w:tcPr>
            <w:tcW w:w="855" w:type="pct"/>
            <w:tcBorders>
              <w:top w:val="single" w:sz="4" w:space="0" w:color="auto"/>
              <w:left w:val="single" w:sz="4" w:space="0" w:color="auto"/>
              <w:bottom w:val="single" w:sz="4" w:space="0" w:color="auto"/>
              <w:right w:val="single" w:sz="4" w:space="0" w:color="auto"/>
            </w:tcBorders>
          </w:tcPr>
          <w:p w:rsidR="007D0DCC" w:rsidRDefault="007D0DCC" w:rsidP="00E517DC">
            <w:pPr>
              <w:ind w:left="-109" w:right="-108"/>
            </w:pPr>
            <w:r w:rsidRPr="00606C40">
              <w:t>Употреблять олицетворения и сравнения. Выборочно работать со стихотворениями. Читать наизусть подготовленное стихотворение.</w:t>
            </w:r>
          </w:p>
          <w:p w:rsidR="007D0DCC" w:rsidRDefault="007D0DCC" w:rsidP="00E517DC">
            <w:pPr>
              <w:ind w:left="-109" w:right="-108"/>
            </w:pPr>
          </w:p>
          <w:p w:rsidR="007D0DCC" w:rsidRDefault="007D0DCC" w:rsidP="00E517DC">
            <w:pPr>
              <w:ind w:left="-109" w:right="-108"/>
            </w:pPr>
          </w:p>
          <w:p w:rsidR="007D0DCC" w:rsidRDefault="007D0DCC" w:rsidP="00E517DC">
            <w:pPr>
              <w:ind w:right="-108"/>
            </w:pPr>
          </w:p>
          <w:p w:rsidR="007D0DCC" w:rsidRPr="00852E61" w:rsidRDefault="007D0DCC" w:rsidP="00E517DC">
            <w:pPr>
              <w:ind w:right="-108"/>
            </w:pPr>
          </w:p>
        </w:tc>
        <w:tc>
          <w:tcPr>
            <w:tcW w:w="2568" w:type="pct"/>
            <w:tcBorders>
              <w:top w:val="single" w:sz="4" w:space="0" w:color="auto"/>
              <w:left w:val="single" w:sz="4" w:space="0" w:color="auto"/>
              <w:bottom w:val="single" w:sz="4" w:space="0" w:color="auto"/>
              <w:right w:val="single" w:sz="4" w:space="0" w:color="auto"/>
            </w:tcBorders>
          </w:tcPr>
          <w:p w:rsidR="007D0DCC" w:rsidRPr="00545F86" w:rsidRDefault="007D0DCC" w:rsidP="00E517DC">
            <w:pPr>
              <w:ind w:left="-110" w:right="-106"/>
            </w:pPr>
            <w:r w:rsidRPr="00545F86">
              <w:rPr>
                <w:b/>
                <w:i/>
              </w:rPr>
              <w:t>Познавательные:</w:t>
            </w:r>
            <w:r w:rsidRPr="00545F86">
              <w:t xml:space="preserve"> подбор произведения к модели; выразительное чтение стихотворения. </w:t>
            </w:r>
          </w:p>
          <w:p w:rsidR="007D0DCC" w:rsidRPr="00545F86" w:rsidRDefault="007D0DCC" w:rsidP="00E517DC">
            <w:pPr>
              <w:ind w:left="-110" w:right="-106"/>
            </w:pPr>
            <w:r w:rsidRPr="00545F86">
              <w:rPr>
                <w:b/>
                <w:i/>
              </w:rPr>
              <w:t>Регулятивные:</w:t>
            </w:r>
            <w:r w:rsidRPr="00545F86">
              <w:t xml:space="preserve"> осваивание способов решения проблем творческого и поискового характера; начальных форм познавательной и личностной рефлексии.</w:t>
            </w:r>
          </w:p>
          <w:p w:rsidR="007D0DCC" w:rsidRPr="00545F86" w:rsidRDefault="007D0DCC" w:rsidP="00E517DC">
            <w:pPr>
              <w:ind w:left="-110" w:right="-106"/>
            </w:pPr>
            <w:r w:rsidRPr="00545F86">
              <w:rPr>
                <w:b/>
                <w:i/>
              </w:rPr>
              <w:t>Коммуникативные:</w:t>
            </w:r>
            <w:r w:rsidRPr="00545F86">
              <w:t xml:space="preserve">  ведение диалога, определение цели, умение ставить вопросы.</w:t>
            </w:r>
          </w:p>
          <w:p w:rsidR="007D0DCC" w:rsidRPr="00852E61" w:rsidRDefault="007D0DCC" w:rsidP="00E517DC">
            <w:pPr>
              <w:ind w:left="-110" w:right="-106"/>
            </w:pPr>
            <w:r w:rsidRPr="00545F86">
              <w:rPr>
                <w:b/>
                <w:i/>
              </w:rPr>
              <w:t xml:space="preserve">Личностные: </w:t>
            </w:r>
            <w:r w:rsidRPr="00545F86">
              <w:t>самостоятельность, самооценка на основе критериев успешности учеб</w:t>
            </w:r>
            <w:r w:rsidRPr="00545F86">
              <w:softHyphen/>
              <w:t>ной деятельности.</w:t>
            </w:r>
          </w:p>
        </w:tc>
        <w:tc>
          <w:tcPr>
            <w:tcW w:w="585" w:type="pct"/>
            <w:tcBorders>
              <w:top w:val="single" w:sz="4" w:space="0" w:color="auto"/>
              <w:left w:val="single" w:sz="4" w:space="0" w:color="auto"/>
              <w:bottom w:val="single" w:sz="4" w:space="0" w:color="auto"/>
              <w:right w:val="single" w:sz="4" w:space="0" w:color="auto"/>
            </w:tcBorders>
          </w:tcPr>
          <w:p w:rsidR="007D0DCC" w:rsidRPr="00852E61" w:rsidRDefault="007D0DCC" w:rsidP="00E517DC">
            <w:pPr>
              <w:ind w:left="-107" w:right="-109"/>
            </w:pPr>
            <w:r>
              <w:t>Стихотворение наизусть.</w:t>
            </w:r>
          </w:p>
        </w:tc>
      </w:tr>
      <w:tr w:rsidR="007D0DCC" w:rsidRPr="009B0268" w:rsidTr="00E517DC">
        <w:trPr>
          <w:cantSplit/>
        </w:trPr>
        <w:tc>
          <w:tcPr>
            <w:tcW w:w="180" w:type="pct"/>
            <w:tcBorders>
              <w:left w:val="single" w:sz="4" w:space="0" w:color="auto"/>
              <w:bottom w:val="single" w:sz="4" w:space="0" w:color="auto"/>
              <w:right w:val="single" w:sz="4" w:space="0" w:color="auto"/>
            </w:tcBorders>
          </w:tcPr>
          <w:p w:rsidR="007D0DCC" w:rsidRDefault="007D0DCC" w:rsidP="00E517DC">
            <w:pPr>
              <w:ind w:left="-142" w:right="-108"/>
              <w:jc w:val="center"/>
            </w:pPr>
            <w:r>
              <w:t>10</w:t>
            </w:r>
          </w:p>
          <w:p w:rsidR="007D0DCC" w:rsidRPr="003D7E31" w:rsidRDefault="007D0DCC" w:rsidP="00E517DC">
            <w:pPr>
              <w:ind w:left="-142" w:right="-108"/>
              <w:jc w:val="center"/>
            </w:pPr>
            <w:r>
              <w:t>(31)</w:t>
            </w:r>
          </w:p>
        </w:tc>
        <w:tc>
          <w:tcPr>
            <w:tcW w:w="135" w:type="pct"/>
            <w:vMerge/>
            <w:tcBorders>
              <w:left w:val="single" w:sz="4" w:space="0" w:color="auto"/>
              <w:right w:val="single" w:sz="4" w:space="0" w:color="auto"/>
            </w:tcBorders>
          </w:tcPr>
          <w:p w:rsidR="007D0DCC" w:rsidRPr="003D7E31" w:rsidRDefault="007D0DCC" w:rsidP="00E517DC">
            <w:pPr>
              <w:jc w:val="center"/>
              <w:rPr>
                <w:b/>
                <w:spacing w:val="-14"/>
              </w:rPr>
            </w:pPr>
          </w:p>
        </w:tc>
        <w:tc>
          <w:tcPr>
            <w:tcW w:w="677" w:type="pct"/>
            <w:tcBorders>
              <w:top w:val="single" w:sz="4" w:space="0" w:color="auto"/>
              <w:left w:val="single" w:sz="4" w:space="0" w:color="auto"/>
              <w:bottom w:val="single" w:sz="4" w:space="0" w:color="auto"/>
              <w:right w:val="single" w:sz="4" w:space="0" w:color="auto"/>
            </w:tcBorders>
          </w:tcPr>
          <w:p w:rsidR="007D0DCC" w:rsidRPr="002F7B07" w:rsidRDefault="007D0DCC" w:rsidP="00E517DC">
            <w:pPr>
              <w:ind w:left="-107" w:right="-109"/>
              <w:rPr>
                <w:i/>
                <w:u w:val="single"/>
              </w:rPr>
            </w:pPr>
            <w:r w:rsidRPr="002F7B07">
              <w:rPr>
                <w:i/>
                <w:u w:val="single"/>
              </w:rPr>
              <w:t>Обобщен</w:t>
            </w:r>
            <w:r>
              <w:rPr>
                <w:i/>
                <w:u w:val="single"/>
              </w:rPr>
              <w:t xml:space="preserve">ие по разделу «Произведения </w:t>
            </w:r>
            <w:r w:rsidRPr="002F7B07">
              <w:rPr>
                <w:i/>
                <w:u w:val="single"/>
              </w:rPr>
              <w:t>А.</w:t>
            </w:r>
            <w:r>
              <w:rPr>
                <w:i/>
                <w:u w:val="single"/>
              </w:rPr>
              <w:t xml:space="preserve">С. Пушкина». </w:t>
            </w:r>
            <w:r w:rsidRPr="002F7B07">
              <w:rPr>
                <w:i/>
                <w:u w:val="single"/>
              </w:rPr>
              <w:t>«Проверьте себя».</w:t>
            </w:r>
          </w:p>
        </w:tc>
        <w:tc>
          <w:tcPr>
            <w:tcW w:w="855" w:type="pct"/>
            <w:tcBorders>
              <w:top w:val="single" w:sz="4" w:space="0" w:color="auto"/>
              <w:left w:val="single" w:sz="4" w:space="0" w:color="auto"/>
              <w:bottom w:val="single" w:sz="4" w:space="0" w:color="auto"/>
              <w:right w:val="single" w:sz="4" w:space="0" w:color="auto"/>
            </w:tcBorders>
          </w:tcPr>
          <w:p w:rsidR="007D0DCC" w:rsidRPr="000D1E1B" w:rsidRDefault="007D0DCC" w:rsidP="00E517DC">
            <w:pPr>
              <w:ind w:left="-109" w:right="-108"/>
            </w:pPr>
            <w:r w:rsidRPr="000D1E1B">
              <w:t xml:space="preserve">Обобщение по разделу. </w:t>
            </w:r>
            <w:r w:rsidRPr="00940174">
              <w:t>Литературная игра «Сказки Пушкина»</w:t>
            </w:r>
            <w:r>
              <w:t xml:space="preserve">. </w:t>
            </w:r>
            <w:r w:rsidRPr="000D1E1B">
              <w:t>Выставка прочитанных книг.</w:t>
            </w:r>
          </w:p>
          <w:p w:rsidR="007D0DCC" w:rsidRDefault="007D0DCC" w:rsidP="00E517DC">
            <w:pPr>
              <w:ind w:left="-109" w:right="-108"/>
            </w:pPr>
          </w:p>
          <w:p w:rsidR="007D0DCC" w:rsidRDefault="007D0DCC" w:rsidP="00E517DC">
            <w:pPr>
              <w:ind w:left="-109" w:right="-108"/>
            </w:pPr>
          </w:p>
          <w:p w:rsidR="007D0DCC" w:rsidRDefault="007D0DCC" w:rsidP="00E517DC">
            <w:pPr>
              <w:ind w:left="-109" w:right="-108"/>
            </w:pPr>
          </w:p>
          <w:p w:rsidR="007D0DCC" w:rsidRDefault="007D0DCC" w:rsidP="00E517DC">
            <w:pPr>
              <w:ind w:left="-109" w:right="-108"/>
            </w:pPr>
          </w:p>
          <w:p w:rsidR="007D0DCC" w:rsidRDefault="007D0DCC" w:rsidP="00E517DC">
            <w:pPr>
              <w:ind w:left="-109" w:right="-108"/>
            </w:pPr>
          </w:p>
          <w:p w:rsidR="007D0DCC" w:rsidRDefault="007D0DCC" w:rsidP="00E517DC">
            <w:pPr>
              <w:ind w:left="-109" w:right="-108"/>
            </w:pPr>
          </w:p>
          <w:p w:rsidR="007D0DCC" w:rsidRPr="0059418E" w:rsidRDefault="007D0DCC" w:rsidP="00E517DC">
            <w:pPr>
              <w:ind w:left="-109" w:right="-108"/>
            </w:pPr>
          </w:p>
        </w:tc>
        <w:tc>
          <w:tcPr>
            <w:tcW w:w="2568" w:type="pct"/>
            <w:tcBorders>
              <w:top w:val="single" w:sz="4" w:space="0" w:color="auto"/>
              <w:left w:val="single" w:sz="4" w:space="0" w:color="auto"/>
              <w:bottom w:val="single" w:sz="4" w:space="0" w:color="auto"/>
              <w:right w:val="single" w:sz="4" w:space="0" w:color="auto"/>
            </w:tcBorders>
          </w:tcPr>
          <w:p w:rsidR="007D0DCC" w:rsidRPr="00606C40" w:rsidRDefault="007D0DCC" w:rsidP="00E517DC">
            <w:pPr>
              <w:ind w:left="-110" w:right="-106"/>
            </w:pPr>
            <w:r w:rsidRPr="00606C40">
              <w:rPr>
                <w:b/>
                <w:i/>
              </w:rPr>
              <w:t>Познавательные:</w:t>
            </w:r>
            <w:r w:rsidRPr="00606C40">
              <w:t xml:space="preserve"> сравнение, анализ, синтез, обобщение, классификация по родовидовым признакам.</w:t>
            </w:r>
          </w:p>
          <w:p w:rsidR="007D0DCC" w:rsidRPr="00606C40" w:rsidRDefault="007D0DCC" w:rsidP="00E517DC">
            <w:pPr>
              <w:ind w:left="-110" w:right="-106"/>
            </w:pPr>
            <w:r w:rsidRPr="00606C40">
              <w:rPr>
                <w:b/>
                <w:i/>
              </w:rPr>
              <w:t>Регулятивные:</w:t>
            </w:r>
            <w:r w:rsidRPr="00606C40">
              <w:t xml:space="preserve"> умение устанавливать, с какими учебными задачами ученик может самостоятельно успешно справиться; установление аналогий и причинно-следственных связей.</w:t>
            </w:r>
          </w:p>
          <w:p w:rsidR="007D0DCC" w:rsidRPr="00606C40" w:rsidRDefault="007D0DCC" w:rsidP="00E517DC">
            <w:pPr>
              <w:ind w:left="-110" w:right="-106"/>
            </w:pPr>
            <w:r w:rsidRPr="00606C40">
              <w:rPr>
                <w:b/>
                <w:i/>
              </w:rPr>
              <w:t>Коммуникативные:</w:t>
            </w:r>
            <w:r w:rsidRPr="00606C40">
              <w:t xml:space="preserve">  ведение диалога, определение цели, умение ставить вопросы.</w:t>
            </w:r>
          </w:p>
          <w:p w:rsidR="007D0DCC" w:rsidRPr="0059418E" w:rsidRDefault="007D0DCC" w:rsidP="00E517DC">
            <w:pPr>
              <w:ind w:left="-110" w:right="-106"/>
            </w:pPr>
            <w:r w:rsidRPr="00606C40">
              <w:rPr>
                <w:b/>
                <w:i/>
              </w:rPr>
              <w:t xml:space="preserve">Личностные: </w:t>
            </w:r>
            <w:r w:rsidRPr="00606C40">
              <w:t>самостоятельность, самооценка на основе критериев успешности учеб</w:t>
            </w:r>
            <w:r w:rsidRPr="00606C40">
              <w:softHyphen/>
              <w:t>ной деятельности.</w:t>
            </w:r>
          </w:p>
        </w:tc>
        <w:tc>
          <w:tcPr>
            <w:tcW w:w="585" w:type="pct"/>
            <w:tcBorders>
              <w:top w:val="single" w:sz="4" w:space="0" w:color="auto"/>
              <w:left w:val="single" w:sz="4" w:space="0" w:color="auto"/>
              <w:bottom w:val="single" w:sz="4" w:space="0" w:color="auto"/>
              <w:right w:val="single" w:sz="4" w:space="0" w:color="auto"/>
            </w:tcBorders>
          </w:tcPr>
          <w:p w:rsidR="007D0DCC" w:rsidRPr="0059418E" w:rsidRDefault="007D0DCC" w:rsidP="00E517DC">
            <w:pPr>
              <w:ind w:left="-107" w:right="-109"/>
            </w:pPr>
            <w:r w:rsidRPr="00545F86">
              <w:t>Тематический контроль. Литературная викторина.</w:t>
            </w:r>
          </w:p>
        </w:tc>
      </w:tr>
      <w:tr w:rsidR="007D0DCC" w:rsidRPr="009B0268" w:rsidTr="00E517DC">
        <w:trPr>
          <w:cantSplit/>
        </w:trPr>
        <w:tc>
          <w:tcPr>
            <w:tcW w:w="180" w:type="pct"/>
            <w:vMerge w:val="restart"/>
            <w:tcBorders>
              <w:top w:val="single" w:sz="4" w:space="0" w:color="auto"/>
              <w:left w:val="single" w:sz="4" w:space="0" w:color="auto"/>
              <w:right w:val="single" w:sz="4" w:space="0" w:color="auto"/>
            </w:tcBorders>
          </w:tcPr>
          <w:p w:rsidR="007D0DCC" w:rsidRDefault="007D0DCC" w:rsidP="00E517DC">
            <w:pPr>
              <w:ind w:left="-142" w:right="-108"/>
              <w:jc w:val="center"/>
            </w:pPr>
            <w:r>
              <w:t>1</w:t>
            </w:r>
          </w:p>
          <w:p w:rsidR="007D0DCC" w:rsidRDefault="007D0DCC" w:rsidP="00E517DC">
            <w:pPr>
              <w:ind w:left="-142" w:right="-108"/>
              <w:jc w:val="center"/>
            </w:pPr>
            <w:r>
              <w:t>(32)</w:t>
            </w:r>
          </w:p>
        </w:tc>
        <w:tc>
          <w:tcPr>
            <w:tcW w:w="135" w:type="pct"/>
            <w:vMerge/>
            <w:tcBorders>
              <w:left w:val="single" w:sz="4" w:space="0" w:color="auto"/>
              <w:bottom w:val="single" w:sz="4" w:space="0" w:color="auto"/>
              <w:right w:val="single" w:sz="4" w:space="0" w:color="auto"/>
            </w:tcBorders>
          </w:tcPr>
          <w:p w:rsidR="007D0DCC" w:rsidRPr="003D7E31" w:rsidRDefault="007D0DCC" w:rsidP="00E517DC">
            <w:pPr>
              <w:jc w:val="center"/>
              <w:rPr>
                <w:b/>
                <w:spacing w:val="-14"/>
              </w:rPr>
            </w:pPr>
          </w:p>
        </w:tc>
        <w:tc>
          <w:tcPr>
            <w:tcW w:w="4685" w:type="pct"/>
            <w:gridSpan w:val="4"/>
            <w:tcBorders>
              <w:top w:val="single" w:sz="4" w:space="0" w:color="auto"/>
              <w:left w:val="single" w:sz="4" w:space="0" w:color="auto"/>
              <w:bottom w:val="single" w:sz="4" w:space="0" w:color="auto"/>
              <w:right w:val="single" w:sz="4" w:space="0" w:color="auto"/>
            </w:tcBorders>
          </w:tcPr>
          <w:p w:rsidR="007D0DCC" w:rsidRPr="003D7E31" w:rsidRDefault="007D0DCC" w:rsidP="00E517DC">
            <w:pPr>
              <w:ind w:left="-107" w:right="-109"/>
              <w:jc w:val="center"/>
            </w:pPr>
            <w:r w:rsidRPr="00D10CBE">
              <w:rPr>
                <w:b/>
                <w:i/>
              </w:rPr>
              <w:t xml:space="preserve">Стихи русских поэтов. </w:t>
            </w:r>
            <w:r>
              <w:rPr>
                <w:b/>
                <w:i/>
              </w:rPr>
              <w:t>Ф.</w:t>
            </w:r>
            <w:r w:rsidRPr="00D10CBE">
              <w:rPr>
                <w:b/>
                <w:i/>
              </w:rPr>
              <w:t xml:space="preserve">И. Тютчев, </w:t>
            </w:r>
            <w:r>
              <w:rPr>
                <w:b/>
                <w:i/>
              </w:rPr>
              <w:t>А.</w:t>
            </w:r>
            <w:r w:rsidRPr="00D10CBE">
              <w:rPr>
                <w:b/>
                <w:i/>
              </w:rPr>
              <w:t xml:space="preserve">Н. Майков, </w:t>
            </w:r>
            <w:r>
              <w:rPr>
                <w:b/>
                <w:i/>
              </w:rPr>
              <w:t>А.А. Фет (5 часов).</w:t>
            </w:r>
          </w:p>
        </w:tc>
      </w:tr>
      <w:tr w:rsidR="007D0DCC" w:rsidRPr="009B0268" w:rsidTr="00E517DC">
        <w:trPr>
          <w:cantSplit/>
        </w:trPr>
        <w:tc>
          <w:tcPr>
            <w:tcW w:w="180" w:type="pct"/>
            <w:vMerge/>
            <w:tcBorders>
              <w:left w:val="single" w:sz="4" w:space="0" w:color="auto"/>
              <w:bottom w:val="single" w:sz="4" w:space="0" w:color="auto"/>
              <w:right w:val="single" w:sz="4" w:space="0" w:color="auto"/>
            </w:tcBorders>
          </w:tcPr>
          <w:p w:rsidR="007D0DCC" w:rsidRPr="003D7E31" w:rsidRDefault="007D0DCC" w:rsidP="00E517DC">
            <w:pPr>
              <w:ind w:left="-142" w:right="-108"/>
              <w:jc w:val="center"/>
            </w:pPr>
          </w:p>
        </w:tc>
        <w:tc>
          <w:tcPr>
            <w:tcW w:w="135" w:type="pct"/>
            <w:vMerge/>
            <w:tcBorders>
              <w:left w:val="single" w:sz="4" w:space="0" w:color="auto"/>
              <w:bottom w:val="single" w:sz="4" w:space="0" w:color="auto"/>
              <w:right w:val="single" w:sz="4" w:space="0" w:color="auto"/>
            </w:tcBorders>
          </w:tcPr>
          <w:p w:rsidR="007D0DCC" w:rsidRPr="003D7E31" w:rsidRDefault="007D0DCC" w:rsidP="00E517DC">
            <w:pPr>
              <w:jc w:val="center"/>
              <w:rPr>
                <w:b/>
                <w:spacing w:val="-14"/>
              </w:rPr>
            </w:pPr>
          </w:p>
        </w:tc>
        <w:tc>
          <w:tcPr>
            <w:tcW w:w="677" w:type="pct"/>
            <w:tcBorders>
              <w:top w:val="single" w:sz="4" w:space="0" w:color="auto"/>
              <w:left w:val="single" w:sz="4" w:space="0" w:color="auto"/>
              <w:bottom w:val="single" w:sz="4" w:space="0" w:color="auto"/>
              <w:right w:val="single" w:sz="4" w:space="0" w:color="auto"/>
            </w:tcBorders>
          </w:tcPr>
          <w:p w:rsidR="007D0DCC" w:rsidRPr="003D7E31" w:rsidRDefault="007D0DCC" w:rsidP="00E517DC">
            <w:pPr>
              <w:ind w:left="-107" w:right="-107"/>
            </w:pPr>
            <w:r>
              <w:t>Ф.</w:t>
            </w:r>
            <w:r w:rsidRPr="00940174">
              <w:t>И. Тютчев «Есть в осени первоначальной…», «Чародейкою Зимою…»</w:t>
            </w:r>
          </w:p>
        </w:tc>
        <w:tc>
          <w:tcPr>
            <w:tcW w:w="855" w:type="pct"/>
            <w:tcBorders>
              <w:top w:val="single" w:sz="4" w:space="0" w:color="auto"/>
              <w:left w:val="single" w:sz="4" w:space="0" w:color="auto"/>
              <w:bottom w:val="single" w:sz="4" w:space="0" w:color="auto"/>
              <w:right w:val="single" w:sz="4" w:space="0" w:color="auto"/>
            </w:tcBorders>
          </w:tcPr>
          <w:p w:rsidR="007D0DCC" w:rsidRDefault="007D0DCC" w:rsidP="00E517DC">
            <w:pPr>
              <w:ind w:left="-109" w:right="-108"/>
            </w:pPr>
            <w:r w:rsidRPr="005E17D8">
              <w:t>Работать с текстами стихотворений Ф.И. Тютчева. Сравнивать их содержания (о чём говориться), какие использованы эпитеты, сравнения. Сравнивать строфы: четверостишия и пятистишия. Выразительно читать стихотворения.</w:t>
            </w:r>
          </w:p>
          <w:p w:rsidR="007D0DCC" w:rsidRDefault="007D0DCC" w:rsidP="00E517DC">
            <w:pPr>
              <w:ind w:left="-109" w:right="-108"/>
            </w:pPr>
          </w:p>
          <w:p w:rsidR="007D0DCC" w:rsidRPr="003D7E31" w:rsidRDefault="007D0DCC" w:rsidP="00E517DC">
            <w:pPr>
              <w:ind w:left="-109" w:right="-108"/>
            </w:pPr>
          </w:p>
        </w:tc>
        <w:tc>
          <w:tcPr>
            <w:tcW w:w="2568" w:type="pct"/>
            <w:tcBorders>
              <w:top w:val="single" w:sz="4" w:space="0" w:color="auto"/>
              <w:left w:val="single" w:sz="4" w:space="0" w:color="auto"/>
              <w:bottom w:val="single" w:sz="4" w:space="0" w:color="auto"/>
              <w:right w:val="single" w:sz="4" w:space="0" w:color="auto"/>
            </w:tcBorders>
          </w:tcPr>
          <w:p w:rsidR="007D0DCC" w:rsidRPr="005E17D8" w:rsidRDefault="007D0DCC" w:rsidP="00E517DC">
            <w:pPr>
              <w:ind w:left="-110" w:right="-106"/>
            </w:pPr>
            <w:r w:rsidRPr="005E17D8">
              <w:rPr>
                <w:b/>
                <w:i/>
              </w:rPr>
              <w:t>Познавательные:</w:t>
            </w:r>
            <w:r w:rsidRPr="005E17D8">
              <w:t xml:space="preserve"> чтение, использование знаково-симво</w:t>
            </w:r>
            <w:r w:rsidRPr="005E17D8">
              <w:softHyphen/>
              <w:t>лических средств.</w:t>
            </w:r>
          </w:p>
          <w:p w:rsidR="007D0DCC" w:rsidRPr="005E17D8" w:rsidRDefault="007D0DCC" w:rsidP="00E517DC">
            <w:pPr>
              <w:ind w:left="-110" w:right="-106"/>
            </w:pPr>
            <w:r w:rsidRPr="005E17D8">
              <w:rPr>
                <w:b/>
                <w:i/>
              </w:rPr>
              <w:t>Регулятивные:</w:t>
            </w:r>
            <w:r w:rsidRPr="005E17D8">
              <w:t xml:space="preserve"> формирование целостного, социально ориентированного взгляда на мир в его ограниченном единстве и разнообразии природы.</w:t>
            </w:r>
          </w:p>
          <w:p w:rsidR="007D0DCC" w:rsidRPr="005E17D8" w:rsidRDefault="007D0DCC" w:rsidP="00E517DC">
            <w:pPr>
              <w:ind w:left="-110" w:right="-106"/>
            </w:pPr>
            <w:r w:rsidRPr="005E17D8">
              <w:rPr>
                <w:b/>
                <w:i/>
              </w:rPr>
              <w:t>Коммуникативные:</w:t>
            </w:r>
            <w:r w:rsidRPr="005E17D8">
              <w:t xml:space="preserve">  при ведении диалога задавать вопросы, приводить собственные аргументы, критически оценивать высказанное, учитывать позицию собеседника.</w:t>
            </w:r>
          </w:p>
          <w:p w:rsidR="007D0DCC" w:rsidRPr="007432B4" w:rsidRDefault="007D0DCC" w:rsidP="00E517DC">
            <w:pPr>
              <w:ind w:left="-110" w:right="-106"/>
            </w:pPr>
            <w:r w:rsidRPr="005E17D8">
              <w:rPr>
                <w:b/>
                <w:i/>
              </w:rPr>
              <w:t xml:space="preserve">Личностные: </w:t>
            </w:r>
            <w:r w:rsidRPr="005E17D8">
              <w:t>самостоятельность, самооценка на основе критериев успешности учеб</w:t>
            </w:r>
            <w:r w:rsidRPr="005E17D8">
              <w:softHyphen/>
              <w:t>ной деятельности.</w:t>
            </w:r>
          </w:p>
        </w:tc>
        <w:tc>
          <w:tcPr>
            <w:tcW w:w="585" w:type="pct"/>
            <w:tcBorders>
              <w:top w:val="single" w:sz="4" w:space="0" w:color="auto"/>
              <w:left w:val="single" w:sz="4" w:space="0" w:color="auto"/>
              <w:bottom w:val="single" w:sz="4" w:space="0" w:color="auto"/>
              <w:right w:val="single" w:sz="4" w:space="0" w:color="auto"/>
            </w:tcBorders>
          </w:tcPr>
          <w:p w:rsidR="007D0DCC" w:rsidRPr="003D7E31" w:rsidRDefault="007D0DCC" w:rsidP="00E517DC">
            <w:pPr>
              <w:ind w:left="-107" w:right="-109"/>
            </w:pPr>
            <w:r>
              <w:t>Текущий.</w:t>
            </w:r>
          </w:p>
        </w:tc>
      </w:tr>
      <w:tr w:rsidR="007D0DCC" w:rsidRPr="009B0268" w:rsidTr="00E517DC">
        <w:trPr>
          <w:cantSplit/>
        </w:trPr>
        <w:tc>
          <w:tcPr>
            <w:tcW w:w="180" w:type="pct"/>
            <w:tcBorders>
              <w:top w:val="single" w:sz="4" w:space="0" w:color="auto"/>
              <w:left w:val="single" w:sz="4" w:space="0" w:color="auto"/>
              <w:bottom w:val="single" w:sz="4" w:space="0" w:color="auto"/>
              <w:right w:val="single" w:sz="4" w:space="0" w:color="auto"/>
            </w:tcBorders>
          </w:tcPr>
          <w:p w:rsidR="007D0DCC" w:rsidRPr="003D7E31" w:rsidRDefault="007D0DCC" w:rsidP="00E517DC">
            <w:pPr>
              <w:ind w:left="-142" w:right="-108"/>
              <w:jc w:val="center"/>
            </w:pPr>
            <w:r>
              <w:t>2</w:t>
            </w:r>
          </w:p>
          <w:p w:rsidR="007D0DCC" w:rsidRPr="003D7E31" w:rsidRDefault="007D0DCC" w:rsidP="00E517DC">
            <w:pPr>
              <w:ind w:left="-142" w:right="-108"/>
              <w:jc w:val="center"/>
            </w:pPr>
            <w:r>
              <w:t>(33</w:t>
            </w:r>
            <w:r w:rsidRPr="003D7E31">
              <w:t>)</w:t>
            </w:r>
          </w:p>
        </w:tc>
        <w:tc>
          <w:tcPr>
            <w:tcW w:w="135" w:type="pct"/>
            <w:vMerge w:val="restart"/>
            <w:tcBorders>
              <w:top w:val="single" w:sz="4" w:space="0" w:color="auto"/>
              <w:left w:val="single" w:sz="4" w:space="0" w:color="auto"/>
              <w:right w:val="single" w:sz="4" w:space="0" w:color="auto"/>
            </w:tcBorders>
            <w:textDirection w:val="btLr"/>
          </w:tcPr>
          <w:p w:rsidR="007D0DCC" w:rsidRPr="003D7E31" w:rsidRDefault="007D0DCC" w:rsidP="00E517DC">
            <w:pPr>
              <w:ind w:left="113" w:right="113"/>
              <w:jc w:val="center"/>
            </w:pPr>
            <w:r w:rsidRPr="003D7E31">
              <w:rPr>
                <w:bCs/>
              </w:rPr>
              <w:t>2</w:t>
            </w:r>
            <w:r>
              <w:rPr>
                <w:bCs/>
              </w:rPr>
              <w:t>7</w:t>
            </w:r>
            <w:r w:rsidRPr="003D7E31">
              <w:rPr>
                <w:bCs/>
              </w:rPr>
              <w:t xml:space="preserve">.10 </w:t>
            </w:r>
            <w:r w:rsidRPr="0059418E">
              <w:rPr>
                <w:bCs/>
              </w:rPr>
              <w:t>-02</w:t>
            </w:r>
            <w:r w:rsidRPr="003D7E31">
              <w:rPr>
                <w:bCs/>
              </w:rPr>
              <w:t>.1</w:t>
            </w:r>
            <w:r w:rsidRPr="0059418E">
              <w:rPr>
                <w:bCs/>
              </w:rPr>
              <w:t>1</w:t>
            </w:r>
          </w:p>
        </w:tc>
        <w:tc>
          <w:tcPr>
            <w:tcW w:w="677" w:type="pct"/>
            <w:tcBorders>
              <w:top w:val="single" w:sz="4" w:space="0" w:color="auto"/>
              <w:left w:val="single" w:sz="4" w:space="0" w:color="auto"/>
              <w:bottom w:val="single" w:sz="4" w:space="0" w:color="auto"/>
              <w:right w:val="single" w:sz="4" w:space="0" w:color="auto"/>
            </w:tcBorders>
          </w:tcPr>
          <w:p w:rsidR="007D0DCC" w:rsidRPr="003D7E31" w:rsidRDefault="007D0DCC" w:rsidP="00E517DC">
            <w:pPr>
              <w:ind w:left="-107" w:right="-107"/>
            </w:pPr>
            <w:r w:rsidRPr="00061572">
              <w:t>А. Майков «Осень»</w:t>
            </w:r>
            <w:r>
              <w:t>.</w:t>
            </w:r>
          </w:p>
        </w:tc>
        <w:tc>
          <w:tcPr>
            <w:tcW w:w="855" w:type="pct"/>
            <w:tcBorders>
              <w:top w:val="single" w:sz="4" w:space="0" w:color="auto"/>
              <w:left w:val="single" w:sz="4" w:space="0" w:color="auto"/>
              <w:bottom w:val="single" w:sz="4" w:space="0" w:color="auto"/>
              <w:right w:val="single" w:sz="4" w:space="0" w:color="auto"/>
            </w:tcBorders>
          </w:tcPr>
          <w:p w:rsidR="007D0DCC" w:rsidRDefault="007D0DCC" w:rsidP="00E517DC">
            <w:pPr>
              <w:ind w:left="-109" w:right="-108"/>
            </w:pPr>
            <w:r w:rsidRPr="00061572">
              <w:t>Слушание. Словарная работа. Определение темы чтения, содержание стихотворения (мысли и чувства поэта). Поиск слов, выражающих чувства и мысли поэта. Упражнение в выразительном чтении. Сравнение стихотворений: строение, тема, содержание</w:t>
            </w:r>
            <w:r>
              <w:t>.</w:t>
            </w:r>
          </w:p>
          <w:p w:rsidR="007D0DCC" w:rsidRDefault="007D0DCC" w:rsidP="00E517DC">
            <w:pPr>
              <w:ind w:left="-109" w:right="-108"/>
            </w:pPr>
          </w:p>
          <w:p w:rsidR="007D0DCC" w:rsidRPr="003D7E31" w:rsidRDefault="007D0DCC" w:rsidP="00E517DC">
            <w:pPr>
              <w:ind w:left="-109" w:right="-108"/>
            </w:pPr>
          </w:p>
        </w:tc>
        <w:tc>
          <w:tcPr>
            <w:tcW w:w="2568" w:type="pct"/>
            <w:tcBorders>
              <w:top w:val="single" w:sz="4" w:space="0" w:color="auto"/>
              <w:left w:val="single" w:sz="4" w:space="0" w:color="auto"/>
              <w:bottom w:val="single" w:sz="4" w:space="0" w:color="auto"/>
              <w:right w:val="single" w:sz="4" w:space="0" w:color="auto"/>
            </w:tcBorders>
          </w:tcPr>
          <w:p w:rsidR="007D0DCC" w:rsidRPr="005E17D8" w:rsidRDefault="007D0DCC" w:rsidP="00E517DC">
            <w:pPr>
              <w:ind w:left="-110" w:right="-106"/>
            </w:pPr>
            <w:r w:rsidRPr="005E17D8">
              <w:rPr>
                <w:b/>
                <w:i/>
              </w:rPr>
              <w:t>Познавательные</w:t>
            </w:r>
            <w:r w:rsidRPr="005E17D8">
              <w:t>: овладение навыками смыслового чтения текстов различных стилей и жанров в соответствии с целями и задачами.</w:t>
            </w:r>
          </w:p>
          <w:p w:rsidR="007D0DCC" w:rsidRPr="005E17D8" w:rsidRDefault="007D0DCC" w:rsidP="00E517DC">
            <w:pPr>
              <w:ind w:left="-110" w:right="-106"/>
            </w:pPr>
            <w:r w:rsidRPr="005E17D8">
              <w:rPr>
                <w:b/>
                <w:i/>
              </w:rPr>
              <w:t>Регулятивные:</w:t>
            </w:r>
            <w:r w:rsidRPr="005E17D8">
              <w:t xml:space="preserve"> планировать своё действие в соответ</w:t>
            </w:r>
            <w:r w:rsidRPr="005E17D8">
              <w:softHyphen/>
              <w:t>ствии с поставленной задачей.</w:t>
            </w:r>
          </w:p>
          <w:p w:rsidR="007D0DCC" w:rsidRPr="005E17D8" w:rsidRDefault="007D0DCC" w:rsidP="00E517DC">
            <w:pPr>
              <w:ind w:left="-110" w:right="-106"/>
            </w:pPr>
            <w:r w:rsidRPr="005E17D8">
              <w:rPr>
                <w:b/>
                <w:i/>
              </w:rPr>
              <w:t xml:space="preserve">Коммуникативные: </w:t>
            </w:r>
            <w:r w:rsidRPr="005E17D8">
              <w:t>критически оценивать высказанное, учитывать позицию собеседника.</w:t>
            </w:r>
          </w:p>
          <w:p w:rsidR="007D0DCC" w:rsidRPr="007432B4" w:rsidRDefault="007D0DCC" w:rsidP="00E517DC">
            <w:pPr>
              <w:ind w:left="-110" w:right="-106"/>
            </w:pPr>
            <w:r w:rsidRPr="005E17D8">
              <w:rPr>
                <w:b/>
                <w:i/>
              </w:rPr>
              <w:t xml:space="preserve">Личностные: </w:t>
            </w:r>
            <w:r w:rsidRPr="005E17D8">
              <w:t>самостоятельность и личная ответ</w:t>
            </w:r>
            <w:r w:rsidRPr="005E17D8">
              <w:softHyphen/>
              <w:t>ственность за свои поступки.</w:t>
            </w:r>
          </w:p>
        </w:tc>
        <w:tc>
          <w:tcPr>
            <w:tcW w:w="585" w:type="pct"/>
            <w:tcBorders>
              <w:top w:val="single" w:sz="4" w:space="0" w:color="auto"/>
              <w:left w:val="single" w:sz="4" w:space="0" w:color="auto"/>
              <w:bottom w:val="single" w:sz="4" w:space="0" w:color="auto"/>
              <w:right w:val="single" w:sz="4" w:space="0" w:color="auto"/>
            </w:tcBorders>
          </w:tcPr>
          <w:p w:rsidR="007D0DCC" w:rsidRPr="007432B4" w:rsidRDefault="007D0DCC" w:rsidP="00E517DC">
            <w:pPr>
              <w:ind w:left="-107" w:right="-109"/>
            </w:pPr>
            <w:r w:rsidRPr="005E17D8">
              <w:t>Стихотворение наизусть.</w:t>
            </w:r>
          </w:p>
        </w:tc>
      </w:tr>
      <w:tr w:rsidR="007D0DCC" w:rsidRPr="009B0268" w:rsidTr="00E517DC">
        <w:trPr>
          <w:cantSplit/>
          <w:trHeight w:val="85"/>
        </w:trPr>
        <w:tc>
          <w:tcPr>
            <w:tcW w:w="180" w:type="pct"/>
            <w:tcBorders>
              <w:top w:val="single" w:sz="4" w:space="0" w:color="auto"/>
              <w:left w:val="single" w:sz="4" w:space="0" w:color="auto"/>
              <w:bottom w:val="single" w:sz="4" w:space="0" w:color="auto"/>
              <w:right w:val="single" w:sz="4" w:space="0" w:color="auto"/>
            </w:tcBorders>
          </w:tcPr>
          <w:p w:rsidR="007D0DCC" w:rsidRPr="003D7E31" w:rsidRDefault="007D0DCC" w:rsidP="00E517DC">
            <w:pPr>
              <w:ind w:left="-142" w:right="-108"/>
              <w:jc w:val="center"/>
            </w:pPr>
            <w:r>
              <w:t>3</w:t>
            </w:r>
          </w:p>
          <w:p w:rsidR="007D0DCC" w:rsidRPr="003D7E31" w:rsidRDefault="007D0DCC" w:rsidP="00E517DC">
            <w:pPr>
              <w:ind w:left="-142" w:right="-108"/>
              <w:jc w:val="center"/>
            </w:pPr>
            <w:r>
              <w:t>(34</w:t>
            </w:r>
            <w:r w:rsidRPr="003D7E31">
              <w:t>)</w:t>
            </w:r>
          </w:p>
        </w:tc>
        <w:tc>
          <w:tcPr>
            <w:tcW w:w="135" w:type="pct"/>
            <w:vMerge/>
            <w:tcBorders>
              <w:left w:val="single" w:sz="4" w:space="0" w:color="auto"/>
              <w:right w:val="single" w:sz="4" w:space="0" w:color="auto"/>
            </w:tcBorders>
          </w:tcPr>
          <w:p w:rsidR="007D0DCC" w:rsidRPr="003D7E31" w:rsidRDefault="007D0DCC" w:rsidP="00E517DC">
            <w:pPr>
              <w:jc w:val="center"/>
              <w:rPr>
                <w:b/>
                <w:spacing w:val="-14"/>
              </w:rPr>
            </w:pPr>
          </w:p>
        </w:tc>
        <w:tc>
          <w:tcPr>
            <w:tcW w:w="677" w:type="pct"/>
            <w:tcBorders>
              <w:top w:val="single" w:sz="4" w:space="0" w:color="auto"/>
              <w:left w:val="single" w:sz="4" w:space="0" w:color="auto"/>
              <w:bottom w:val="single" w:sz="4" w:space="0" w:color="auto"/>
              <w:right w:val="single" w:sz="4" w:space="0" w:color="auto"/>
            </w:tcBorders>
          </w:tcPr>
          <w:p w:rsidR="007D0DCC" w:rsidRPr="003D7E31" w:rsidRDefault="007D0DCC" w:rsidP="00E517DC">
            <w:pPr>
              <w:ind w:left="-107" w:right="-107"/>
            </w:pPr>
            <w:r w:rsidRPr="00061572">
              <w:t>А. Фет «Мама! Глянь-ка из окошка…», «Кот поет, глаза прищуря…»</w:t>
            </w:r>
            <w:r>
              <w:t>.</w:t>
            </w:r>
          </w:p>
        </w:tc>
        <w:tc>
          <w:tcPr>
            <w:tcW w:w="855" w:type="pct"/>
            <w:tcBorders>
              <w:top w:val="single" w:sz="4" w:space="0" w:color="auto"/>
              <w:left w:val="single" w:sz="4" w:space="0" w:color="auto"/>
              <w:bottom w:val="single" w:sz="4" w:space="0" w:color="auto"/>
              <w:right w:val="single" w:sz="4" w:space="0" w:color="auto"/>
            </w:tcBorders>
          </w:tcPr>
          <w:p w:rsidR="007D0DCC" w:rsidRDefault="007D0DCC" w:rsidP="00E517DC">
            <w:pPr>
              <w:ind w:left="-109" w:right="-108"/>
            </w:pPr>
            <w:r w:rsidRPr="005E17D8">
              <w:t>Сравнивать стихотворения А.А. Фета, выделять эпитеты, сравнения.  Определять темп и тон чтения. Наблюдать за употреблением автором знаков препинания. Работать с иллюстрацией и соотносить её с текстом. Заучивать одно из стихотворений наизусть.</w:t>
            </w:r>
          </w:p>
          <w:p w:rsidR="007D0DCC" w:rsidRDefault="007D0DCC" w:rsidP="00E517DC">
            <w:pPr>
              <w:ind w:left="-109" w:right="-108"/>
            </w:pPr>
          </w:p>
          <w:p w:rsidR="007D0DCC" w:rsidRPr="003D7E31" w:rsidRDefault="007D0DCC" w:rsidP="00E517DC">
            <w:pPr>
              <w:ind w:left="-109" w:right="-108"/>
            </w:pPr>
          </w:p>
        </w:tc>
        <w:tc>
          <w:tcPr>
            <w:tcW w:w="2568" w:type="pct"/>
            <w:tcBorders>
              <w:top w:val="single" w:sz="4" w:space="0" w:color="auto"/>
              <w:left w:val="single" w:sz="4" w:space="0" w:color="auto"/>
              <w:bottom w:val="single" w:sz="4" w:space="0" w:color="auto"/>
              <w:right w:val="single" w:sz="4" w:space="0" w:color="auto"/>
            </w:tcBorders>
          </w:tcPr>
          <w:p w:rsidR="007D0DCC" w:rsidRPr="005E17D8" w:rsidRDefault="007D0DCC" w:rsidP="00E517DC">
            <w:pPr>
              <w:ind w:left="-110" w:right="-106"/>
            </w:pPr>
            <w:r w:rsidRPr="005E17D8">
              <w:rPr>
                <w:b/>
                <w:i/>
              </w:rPr>
              <w:t>Познавательные</w:t>
            </w:r>
            <w:r w:rsidRPr="005E17D8">
              <w:t>: принимать и сохранять учебную зада</w:t>
            </w:r>
            <w:r w:rsidRPr="005E17D8">
              <w:softHyphen/>
              <w:t>чу, самостоятельно готовить выразительное чтение стихотворения по алгоритму, предложенному учителем.</w:t>
            </w:r>
          </w:p>
          <w:p w:rsidR="007D0DCC" w:rsidRPr="005E17D8" w:rsidRDefault="007D0DCC" w:rsidP="00E517DC">
            <w:pPr>
              <w:ind w:left="-110" w:right="-106"/>
            </w:pPr>
            <w:r w:rsidRPr="005E17D8">
              <w:rPr>
                <w:b/>
                <w:i/>
              </w:rPr>
              <w:t>Регулятивные:</w:t>
            </w:r>
            <w:r w:rsidRPr="005E17D8">
              <w:t xml:space="preserve"> планировать своё действие в соответ</w:t>
            </w:r>
            <w:r w:rsidRPr="005E17D8">
              <w:softHyphen/>
              <w:t>ствии с поставленной задачей.</w:t>
            </w:r>
          </w:p>
          <w:p w:rsidR="007D0DCC" w:rsidRPr="005E17D8" w:rsidRDefault="007D0DCC" w:rsidP="00E517DC">
            <w:pPr>
              <w:ind w:left="-110" w:right="-106"/>
            </w:pPr>
            <w:r w:rsidRPr="005E17D8">
              <w:rPr>
                <w:b/>
                <w:i/>
              </w:rPr>
              <w:t xml:space="preserve">Коммуникативные: </w:t>
            </w:r>
            <w:r w:rsidRPr="005E17D8">
              <w:t>при ведении диалога задавать вопросы, приводить собственные аргументы, критически оценивать высказанное, учитывать позицию собеседника.</w:t>
            </w:r>
          </w:p>
          <w:p w:rsidR="007D0DCC" w:rsidRPr="007432B4" w:rsidRDefault="007D0DCC" w:rsidP="00E517DC">
            <w:pPr>
              <w:ind w:left="-110" w:right="-106"/>
            </w:pPr>
            <w:r w:rsidRPr="005E17D8">
              <w:rPr>
                <w:b/>
                <w:i/>
              </w:rPr>
              <w:t xml:space="preserve">Личностные: </w:t>
            </w:r>
            <w:r w:rsidRPr="005E17D8">
              <w:t>самостоятельность и личная ответ</w:t>
            </w:r>
            <w:r w:rsidRPr="005E17D8">
              <w:softHyphen/>
              <w:t>ственность за свои поступки.</w:t>
            </w:r>
          </w:p>
        </w:tc>
        <w:tc>
          <w:tcPr>
            <w:tcW w:w="585" w:type="pct"/>
            <w:tcBorders>
              <w:top w:val="single" w:sz="4" w:space="0" w:color="auto"/>
              <w:left w:val="single" w:sz="4" w:space="0" w:color="auto"/>
              <w:bottom w:val="single" w:sz="4" w:space="0" w:color="auto"/>
              <w:right w:val="single" w:sz="4" w:space="0" w:color="auto"/>
            </w:tcBorders>
          </w:tcPr>
          <w:p w:rsidR="007D0DCC" w:rsidRPr="007432B4" w:rsidRDefault="007D0DCC" w:rsidP="00E517DC">
            <w:pPr>
              <w:ind w:left="-107" w:right="-109"/>
            </w:pPr>
            <w:r w:rsidRPr="0087004F">
              <w:t>Текущий.</w:t>
            </w:r>
            <w:r>
              <w:t xml:space="preserve"> Самоконтроль.</w:t>
            </w:r>
          </w:p>
        </w:tc>
      </w:tr>
      <w:tr w:rsidR="007D0DCC" w:rsidRPr="009B0268" w:rsidTr="00E517DC">
        <w:trPr>
          <w:cantSplit/>
          <w:trHeight w:val="85"/>
        </w:trPr>
        <w:tc>
          <w:tcPr>
            <w:tcW w:w="180" w:type="pct"/>
            <w:tcBorders>
              <w:top w:val="single" w:sz="4" w:space="0" w:color="auto"/>
              <w:left w:val="single" w:sz="4" w:space="0" w:color="auto"/>
              <w:bottom w:val="single" w:sz="4" w:space="0" w:color="auto"/>
              <w:right w:val="single" w:sz="4" w:space="0" w:color="auto"/>
            </w:tcBorders>
          </w:tcPr>
          <w:p w:rsidR="007D0DCC" w:rsidRDefault="007D0DCC" w:rsidP="00E517DC">
            <w:pPr>
              <w:ind w:left="-142" w:right="-108"/>
              <w:jc w:val="center"/>
            </w:pPr>
            <w:r>
              <w:t>4</w:t>
            </w:r>
          </w:p>
          <w:p w:rsidR="007D0DCC" w:rsidRPr="003D7E31" w:rsidRDefault="007D0DCC" w:rsidP="00E517DC">
            <w:pPr>
              <w:ind w:left="-142" w:right="-108"/>
              <w:jc w:val="center"/>
            </w:pPr>
            <w:r>
              <w:t>(35)</w:t>
            </w:r>
          </w:p>
        </w:tc>
        <w:tc>
          <w:tcPr>
            <w:tcW w:w="135" w:type="pct"/>
            <w:vMerge/>
            <w:tcBorders>
              <w:left w:val="single" w:sz="4" w:space="0" w:color="auto"/>
              <w:right w:val="single" w:sz="4" w:space="0" w:color="auto"/>
            </w:tcBorders>
          </w:tcPr>
          <w:p w:rsidR="007D0DCC" w:rsidRPr="003D7E31" w:rsidRDefault="007D0DCC" w:rsidP="00E517DC">
            <w:pPr>
              <w:jc w:val="center"/>
              <w:rPr>
                <w:b/>
                <w:spacing w:val="-14"/>
              </w:rPr>
            </w:pPr>
          </w:p>
        </w:tc>
        <w:tc>
          <w:tcPr>
            <w:tcW w:w="677" w:type="pct"/>
            <w:tcBorders>
              <w:top w:val="single" w:sz="4" w:space="0" w:color="auto"/>
              <w:left w:val="single" w:sz="4" w:space="0" w:color="auto"/>
              <w:bottom w:val="single" w:sz="4" w:space="0" w:color="auto"/>
              <w:right w:val="single" w:sz="4" w:space="0" w:color="auto"/>
            </w:tcBorders>
          </w:tcPr>
          <w:p w:rsidR="007D0DCC" w:rsidRPr="003D7E31" w:rsidRDefault="007D0DCC" w:rsidP="00E517DC">
            <w:pPr>
              <w:ind w:left="-107" w:right="-107"/>
            </w:pPr>
            <w:r w:rsidRPr="00061572">
              <w:t>Литературное слушание. И. Бунин «Листопад»</w:t>
            </w:r>
            <w:r>
              <w:t>.</w:t>
            </w:r>
          </w:p>
        </w:tc>
        <w:tc>
          <w:tcPr>
            <w:tcW w:w="855" w:type="pct"/>
            <w:tcBorders>
              <w:top w:val="single" w:sz="4" w:space="0" w:color="auto"/>
              <w:left w:val="single" w:sz="4" w:space="0" w:color="auto"/>
              <w:bottom w:val="single" w:sz="4" w:space="0" w:color="auto"/>
              <w:right w:val="single" w:sz="4" w:space="0" w:color="auto"/>
            </w:tcBorders>
          </w:tcPr>
          <w:p w:rsidR="007D0DCC" w:rsidRDefault="007D0DCC" w:rsidP="00E517DC">
            <w:pPr>
              <w:ind w:left="-109" w:right="-108"/>
            </w:pPr>
            <w:r w:rsidRPr="005E17D8">
              <w:t xml:space="preserve">Работать с книгами со стихами для детей. </w:t>
            </w:r>
            <w:r w:rsidRPr="00061572">
              <w:t>Выставка книг «Стихи для детей»</w:t>
            </w:r>
            <w:r>
              <w:t>.</w:t>
            </w:r>
          </w:p>
          <w:p w:rsidR="007D0DCC" w:rsidRDefault="007D0DCC" w:rsidP="00E517DC">
            <w:pPr>
              <w:ind w:left="-109" w:right="-108"/>
            </w:pPr>
          </w:p>
          <w:p w:rsidR="007D0DCC" w:rsidRDefault="007D0DCC" w:rsidP="00E517DC">
            <w:pPr>
              <w:ind w:left="-109" w:right="-108"/>
            </w:pPr>
          </w:p>
          <w:p w:rsidR="007D0DCC" w:rsidRDefault="007D0DCC" w:rsidP="00E517DC">
            <w:pPr>
              <w:ind w:left="-109" w:right="-108"/>
            </w:pPr>
          </w:p>
          <w:p w:rsidR="007D0DCC" w:rsidRPr="003D7E31" w:rsidRDefault="007D0DCC" w:rsidP="00E517DC">
            <w:pPr>
              <w:ind w:right="-108"/>
            </w:pPr>
          </w:p>
        </w:tc>
        <w:tc>
          <w:tcPr>
            <w:tcW w:w="2568" w:type="pct"/>
            <w:tcBorders>
              <w:top w:val="single" w:sz="4" w:space="0" w:color="auto"/>
              <w:left w:val="single" w:sz="4" w:space="0" w:color="auto"/>
              <w:bottom w:val="single" w:sz="4" w:space="0" w:color="auto"/>
              <w:right w:val="single" w:sz="4" w:space="0" w:color="auto"/>
            </w:tcBorders>
          </w:tcPr>
          <w:p w:rsidR="007D0DCC" w:rsidRPr="005E17D8" w:rsidRDefault="007D0DCC" w:rsidP="00E517DC">
            <w:pPr>
              <w:ind w:left="-110" w:right="-106"/>
            </w:pPr>
            <w:r w:rsidRPr="005E17D8">
              <w:rPr>
                <w:b/>
                <w:i/>
              </w:rPr>
              <w:t>Познавательные</w:t>
            </w:r>
            <w:r w:rsidRPr="005E17D8">
              <w:t>: находить в библиотеке книги со стихотворениями И.А. Бунина; готовить небольшое монологическое высказывание об одном из русских поэтов (3-5 предложений).</w:t>
            </w:r>
          </w:p>
          <w:p w:rsidR="007D0DCC" w:rsidRPr="005E17D8" w:rsidRDefault="007D0DCC" w:rsidP="00E517DC">
            <w:pPr>
              <w:ind w:left="-110" w:right="-106"/>
            </w:pPr>
            <w:r w:rsidRPr="005E17D8">
              <w:rPr>
                <w:b/>
                <w:i/>
              </w:rPr>
              <w:t>Регулятивные:</w:t>
            </w:r>
            <w:r w:rsidRPr="005E17D8">
              <w:t xml:space="preserve"> планировать своё действие в соответ</w:t>
            </w:r>
            <w:r w:rsidRPr="005E17D8">
              <w:softHyphen/>
              <w:t>ствии с поставленной задачей.</w:t>
            </w:r>
          </w:p>
          <w:p w:rsidR="007D0DCC" w:rsidRPr="005E17D8" w:rsidRDefault="007D0DCC" w:rsidP="00E517DC">
            <w:pPr>
              <w:ind w:left="-110" w:right="-106"/>
              <w:rPr>
                <w:b/>
                <w:i/>
              </w:rPr>
            </w:pPr>
            <w:r w:rsidRPr="005E17D8">
              <w:rPr>
                <w:b/>
                <w:i/>
              </w:rPr>
              <w:t xml:space="preserve">Коммуникативные: </w:t>
            </w:r>
            <w:r w:rsidRPr="005E17D8">
              <w:t>задавать вопросы, вести диалог.</w:t>
            </w:r>
          </w:p>
          <w:p w:rsidR="007D0DCC" w:rsidRPr="007432B4" w:rsidRDefault="007D0DCC" w:rsidP="00E517DC">
            <w:pPr>
              <w:ind w:left="-110" w:right="-106"/>
            </w:pPr>
            <w:r w:rsidRPr="005E17D8">
              <w:rPr>
                <w:b/>
                <w:i/>
              </w:rPr>
              <w:t xml:space="preserve">Личностные: </w:t>
            </w:r>
            <w:r w:rsidRPr="005E17D8">
              <w:t>самостоятельность и личная ответ</w:t>
            </w:r>
            <w:r w:rsidRPr="005E17D8">
              <w:softHyphen/>
              <w:t>ственность за свои поступки.</w:t>
            </w:r>
          </w:p>
        </w:tc>
        <w:tc>
          <w:tcPr>
            <w:tcW w:w="585" w:type="pct"/>
            <w:tcBorders>
              <w:top w:val="single" w:sz="4" w:space="0" w:color="auto"/>
              <w:left w:val="single" w:sz="4" w:space="0" w:color="auto"/>
              <w:bottom w:val="single" w:sz="4" w:space="0" w:color="auto"/>
              <w:right w:val="single" w:sz="4" w:space="0" w:color="auto"/>
            </w:tcBorders>
          </w:tcPr>
          <w:p w:rsidR="007D0DCC" w:rsidRPr="007432B4" w:rsidRDefault="007D0DCC" w:rsidP="00E517DC">
            <w:pPr>
              <w:ind w:left="-107" w:right="-109"/>
            </w:pPr>
            <w:r w:rsidRPr="005E17D8">
              <w:t>Стихотворение наизусть.</w:t>
            </w:r>
          </w:p>
        </w:tc>
      </w:tr>
      <w:tr w:rsidR="007D0DCC" w:rsidRPr="009B0268" w:rsidTr="00E517DC">
        <w:trPr>
          <w:cantSplit/>
          <w:trHeight w:val="85"/>
        </w:trPr>
        <w:tc>
          <w:tcPr>
            <w:tcW w:w="180" w:type="pct"/>
            <w:tcBorders>
              <w:top w:val="single" w:sz="4" w:space="0" w:color="auto"/>
              <w:left w:val="single" w:sz="4" w:space="0" w:color="auto"/>
              <w:bottom w:val="single" w:sz="4" w:space="0" w:color="auto"/>
              <w:right w:val="single" w:sz="4" w:space="0" w:color="auto"/>
            </w:tcBorders>
          </w:tcPr>
          <w:p w:rsidR="007D0DCC" w:rsidRDefault="007D0DCC" w:rsidP="00E517DC">
            <w:pPr>
              <w:ind w:left="-142" w:right="-108"/>
              <w:jc w:val="center"/>
            </w:pPr>
            <w:r>
              <w:t>5</w:t>
            </w:r>
          </w:p>
          <w:p w:rsidR="007D0DCC" w:rsidRPr="003D7E31" w:rsidRDefault="007D0DCC" w:rsidP="00E517DC">
            <w:pPr>
              <w:ind w:left="-142" w:right="-108"/>
              <w:jc w:val="center"/>
            </w:pPr>
            <w:r>
              <w:t>(36)</w:t>
            </w:r>
          </w:p>
        </w:tc>
        <w:tc>
          <w:tcPr>
            <w:tcW w:w="135" w:type="pct"/>
            <w:vMerge/>
            <w:tcBorders>
              <w:left w:val="single" w:sz="4" w:space="0" w:color="auto"/>
              <w:bottom w:val="single" w:sz="4" w:space="0" w:color="auto"/>
              <w:right w:val="single" w:sz="4" w:space="0" w:color="auto"/>
            </w:tcBorders>
          </w:tcPr>
          <w:p w:rsidR="007D0DCC" w:rsidRPr="003D7E31" w:rsidRDefault="007D0DCC" w:rsidP="00E517DC">
            <w:pPr>
              <w:jc w:val="center"/>
              <w:rPr>
                <w:b/>
                <w:spacing w:val="-14"/>
              </w:rPr>
            </w:pPr>
          </w:p>
        </w:tc>
        <w:tc>
          <w:tcPr>
            <w:tcW w:w="677" w:type="pct"/>
            <w:tcBorders>
              <w:top w:val="single" w:sz="4" w:space="0" w:color="auto"/>
              <w:left w:val="single" w:sz="4" w:space="0" w:color="auto"/>
              <w:bottom w:val="single" w:sz="4" w:space="0" w:color="auto"/>
              <w:right w:val="single" w:sz="4" w:space="0" w:color="auto"/>
            </w:tcBorders>
          </w:tcPr>
          <w:p w:rsidR="007D0DCC" w:rsidRPr="002F7B07" w:rsidRDefault="007D0DCC" w:rsidP="00E517DC">
            <w:pPr>
              <w:ind w:left="-107" w:right="-107"/>
              <w:rPr>
                <w:i/>
                <w:u w:val="single"/>
              </w:rPr>
            </w:pPr>
            <w:r w:rsidRPr="002F7B07">
              <w:rPr>
                <w:i/>
                <w:u w:val="single"/>
              </w:rPr>
              <w:t>Обобщение по разделу «Стихи русских поэтов».</w:t>
            </w:r>
          </w:p>
        </w:tc>
        <w:tc>
          <w:tcPr>
            <w:tcW w:w="855" w:type="pct"/>
            <w:tcBorders>
              <w:top w:val="single" w:sz="4" w:space="0" w:color="auto"/>
              <w:left w:val="single" w:sz="4" w:space="0" w:color="auto"/>
              <w:bottom w:val="single" w:sz="4" w:space="0" w:color="auto"/>
              <w:right w:val="single" w:sz="4" w:space="0" w:color="auto"/>
            </w:tcBorders>
          </w:tcPr>
          <w:p w:rsidR="007D0DCC" w:rsidRDefault="007D0DCC" w:rsidP="00E517DC">
            <w:pPr>
              <w:ind w:left="-109" w:right="-108"/>
            </w:pPr>
            <w:r w:rsidRPr="00061572">
              <w:t>Обобщение по разделу. Выставка книг. Работа с книгой: тип книги, автор, заглавие. Оглавление, составление аннотации. Конкурс чтецов</w:t>
            </w:r>
            <w:r>
              <w:t>.</w:t>
            </w:r>
          </w:p>
          <w:p w:rsidR="007D0DCC" w:rsidRDefault="007D0DCC" w:rsidP="00E517DC">
            <w:pPr>
              <w:ind w:left="-109" w:right="-108"/>
            </w:pPr>
          </w:p>
          <w:p w:rsidR="007D0DCC" w:rsidRPr="003D7E31" w:rsidRDefault="007D0DCC" w:rsidP="00E517DC">
            <w:pPr>
              <w:ind w:left="-109" w:right="-108"/>
            </w:pPr>
          </w:p>
        </w:tc>
        <w:tc>
          <w:tcPr>
            <w:tcW w:w="2568" w:type="pct"/>
            <w:tcBorders>
              <w:top w:val="single" w:sz="4" w:space="0" w:color="auto"/>
              <w:left w:val="single" w:sz="4" w:space="0" w:color="auto"/>
              <w:bottom w:val="single" w:sz="4" w:space="0" w:color="auto"/>
              <w:right w:val="single" w:sz="4" w:space="0" w:color="auto"/>
            </w:tcBorders>
          </w:tcPr>
          <w:p w:rsidR="007D0DCC" w:rsidRPr="00DB541C" w:rsidRDefault="007D0DCC" w:rsidP="00E517DC">
            <w:pPr>
              <w:ind w:left="-110" w:right="-106"/>
            </w:pPr>
            <w:r w:rsidRPr="00DB541C">
              <w:rPr>
                <w:b/>
                <w:i/>
              </w:rPr>
              <w:t>Познавательные</w:t>
            </w:r>
            <w:r w:rsidRPr="00DB541C">
              <w:t>:  чтение наизусть стихов русских поэтов; аннотирование книги, прочитанной самостоятельно.</w:t>
            </w:r>
          </w:p>
          <w:p w:rsidR="007D0DCC" w:rsidRPr="00DB541C" w:rsidRDefault="007D0DCC" w:rsidP="00E517DC">
            <w:pPr>
              <w:ind w:left="-110" w:right="-106"/>
              <w:rPr>
                <w:b/>
                <w:i/>
              </w:rPr>
            </w:pPr>
            <w:r w:rsidRPr="00DB541C">
              <w:rPr>
                <w:b/>
                <w:i/>
              </w:rPr>
              <w:t>Регулятивные:</w:t>
            </w:r>
            <w:r w:rsidRPr="00DB541C">
              <w:t xml:space="preserve"> овладение навыками  смыслового чтения текстов различных стилей и жанров. </w:t>
            </w:r>
          </w:p>
          <w:p w:rsidR="007D0DCC" w:rsidRPr="00DB541C" w:rsidRDefault="007D0DCC" w:rsidP="00E517DC">
            <w:pPr>
              <w:ind w:left="-110" w:right="-106"/>
            </w:pPr>
            <w:r w:rsidRPr="00DB541C">
              <w:rPr>
                <w:b/>
                <w:i/>
              </w:rPr>
              <w:t xml:space="preserve">Коммуникативные: </w:t>
            </w:r>
            <w:r w:rsidRPr="00DB541C">
              <w:t>при ведении диалога задавать вопросы, приводить собственные аргументы, учитывать позицию собеседника.</w:t>
            </w:r>
          </w:p>
          <w:p w:rsidR="007D0DCC" w:rsidRPr="007432B4" w:rsidRDefault="007D0DCC" w:rsidP="00E517DC">
            <w:pPr>
              <w:ind w:left="-110" w:right="-106"/>
            </w:pPr>
            <w:r w:rsidRPr="00DB541C">
              <w:rPr>
                <w:b/>
                <w:i/>
              </w:rPr>
              <w:t>Личностные:</w:t>
            </w:r>
            <w:r w:rsidRPr="00DB541C">
              <w:t xml:space="preserve"> самостоятельность и личная ответ</w:t>
            </w:r>
            <w:r w:rsidRPr="00DB541C">
              <w:softHyphen/>
              <w:t>ственность за свои поступки.</w:t>
            </w:r>
          </w:p>
        </w:tc>
        <w:tc>
          <w:tcPr>
            <w:tcW w:w="585" w:type="pct"/>
            <w:tcBorders>
              <w:top w:val="single" w:sz="4" w:space="0" w:color="auto"/>
              <w:left w:val="single" w:sz="4" w:space="0" w:color="auto"/>
              <w:bottom w:val="single" w:sz="4" w:space="0" w:color="auto"/>
              <w:right w:val="single" w:sz="4" w:space="0" w:color="auto"/>
            </w:tcBorders>
          </w:tcPr>
          <w:p w:rsidR="007D0DCC" w:rsidRPr="007432B4" w:rsidRDefault="007D0DCC" w:rsidP="00E517DC">
            <w:pPr>
              <w:ind w:left="-107" w:right="-109"/>
            </w:pPr>
            <w:r w:rsidRPr="00061572">
              <w:t>Тематический контроль</w:t>
            </w:r>
            <w:r>
              <w:t>. Конкурс чтецов.</w:t>
            </w:r>
          </w:p>
        </w:tc>
      </w:tr>
      <w:tr w:rsidR="007D0DCC" w:rsidRPr="009B0268" w:rsidTr="00E517DC">
        <w:trPr>
          <w:cantSplit/>
        </w:trPr>
        <w:tc>
          <w:tcPr>
            <w:tcW w:w="5000" w:type="pct"/>
            <w:gridSpan w:val="6"/>
            <w:tcBorders>
              <w:top w:val="single" w:sz="4" w:space="0" w:color="auto"/>
              <w:left w:val="single" w:sz="4" w:space="0" w:color="auto"/>
              <w:bottom w:val="single" w:sz="4" w:space="0" w:color="auto"/>
              <w:right w:val="single" w:sz="4" w:space="0" w:color="auto"/>
            </w:tcBorders>
          </w:tcPr>
          <w:p w:rsidR="007D0DCC" w:rsidRPr="001019F1" w:rsidRDefault="007D0DCC" w:rsidP="00E517DC">
            <w:pPr>
              <w:ind w:left="-107" w:right="-109"/>
              <w:jc w:val="center"/>
              <w:rPr>
                <w:b/>
              </w:rPr>
            </w:pPr>
            <w:r>
              <w:rPr>
                <w:b/>
                <w:lang w:val="en-US"/>
              </w:rPr>
              <w:t>II</w:t>
            </w:r>
            <w:r>
              <w:rPr>
                <w:b/>
              </w:rPr>
              <w:t xml:space="preserve"> четверть (28 часов)</w:t>
            </w:r>
          </w:p>
        </w:tc>
      </w:tr>
      <w:tr w:rsidR="007D0DCC" w:rsidRPr="009B0268" w:rsidTr="00E517DC">
        <w:trPr>
          <w:cantSplit/>
        </w:trPr>
        <w:tc>
          <w:tcPr>
            <w:tcW w:w="180" w:type="pct"/>
            <w:vMerge w:val="restart"/>
            <w:tcBorders>
              <w:top w:val="single" w:sz="4" w:space="0" w:color="auto"/>
              <w:left w:val="single" w:sz="4" w:space="0" w:color="auto"/>
              <w:right w:val="single" w:sz="4" w:space="0" w:color="auto"/>
            </w:tcBorders>
          </w:tcPr>
          <w:p w:rsidR="007D0DCC" w:rsidRPr="003D7E31" w:rsidRDefault="007D0DCC" w:rsidP="00E517DC">
            <w:pPr>
              <w:ind w:left="-142" w:right="-108"/>
              <w:jc w:val="center"/>
            </w:pPr>
            <w:r>
              <w:t>1</w:t>
            </w:r>
          </w:p>
          <w:p w:rsidR="007D0DCC" w:rsidRPr="003D7E31" w:rsidRDefault="007D0DCC" w:rsidP="00E517DC">
            <w:pPr>
              <w:ind w:left="-142" w:right="-108"/>
              <w:jc w:val="center"/>
            </w:pPr>
            <w:r>
              <w:t>(37</w:t>
            </w:r>
            <w:r w:rsidRPr="003D7E31">
              <w:t>)</w:t>
            </w:r>
          </w:p>
        </w:tc>
        <w:tc>
          <w:tcPr>
            <w:tcW w:w="135" w:type="pct"/>
            <w:vMerge w:val="restart"/>
            <w:tcBorders>
              <w:top w:val="single" w:sz="4" w:space="0" w:color="auto"/>
              <w:left w:val="single" w:sz="4" w:space="0" w:color="auto"/>
              <w:right w:val="single" w:sz="4" w:space="0" w:color="auto"/>
            </w:tcBorders>
            <w:textDirection w:val="btLr"/>
          </w:tcPr>
          <w:p w:rsidR="007D0DCC" w:rsidRPr="003D7E31" w:rsidRDefault="007D0DCC" w:rsidP="00E517DC">
            <w:pPr>
              <w:ind w:left="113" w:right="113"/>
              <w:jc w:val="center"/>
              <w:rPr>
                <w:bCs/>
                <w:lang w:val="en-US"/>
              </w:rPr>
            </w:pPr>
            <w:r w:rsidRPr="003D7E31">
              <w:rPr>
                <w:bCs/>
                <w:lang w:val="en-US"/>
              </w:rPr>
              <w:t>1</w:t>
            </w:r>
            <w:r>
              <w:rPr>
                <w:bCs/>
              </w:rPr>
              <w:t>0</w:t>
            </w:r>
            <w:r w:rsidRPr="003D7E31">
              <w:rPr>
                <w:bCs/>
                <w:lang w:val="en-US"/>
              </w:rPr>
              <w:t>.11</w:t>
            </w:r>
            <w:r w:rsidRPr="003D7E31">
              <w:rPr>
                <w:bCs/>
              </w:rPr>
              <w:t xml:space="preserve"> - 1</w:t>
            </w:r>
            <w:r>
              <w:rPr>
                <w:bCs/>
              </w:rPr>
              <w:t>6</w:t>
            </w:r>
            <w:r w:rsidRPr="003D7E31">
              <w:rPr>
                <w:bCs/>
              </w:rPr>
              <w:t>.11</w:t>
            </w:r>
          </w:p>
        </w:tc>
        <w:tc>
          <w:tcPr>
            <w:tcW w:w="4685" w:type="pct"/>
            <w:gridSpan w:val="4"/>
            <w:tcBorders>
              <w:top w:val="single" w:sz="4" w:space="0" w:color="auto"/>
              <w:left w:val="single" w:sz="4" w:space="0" w:color="auto"/>
              <w:bottom w:val="single" w:sz="4" w:space="0" w:color="auto"/>
              <w:right w:val="single" w:sz="4" w:space="0" w:color="auto"/>
            </w:tcBorders>
          </w:tcPr>
          <w:p w:rsidR="007D0DCC" w:rsidRPr="005E17D8" w:rsidRDefault="007D0DCC" w:rsidP="00E517DC">
            <w:pPr>
              <w:ind w:left="-107" w:right="-109"/>
              <w:jc w:val="center"/>
              <w:rPr>
                <w:b/>
                <w:i/>
              </w:rPr>
            </w:pPr>
            <w:r>
              <w:rPr>
                <w:b/>
                <w:i/>
              </w:rPr>
              <w:t xml:space="preserve">Произведения </w:t>
            </w:r>
            <w:r w:rsidRPr="005E17D8">
              <w:rPr>
                <w:b/>
                <w:i/>
              </w:rPr>
              <w:t>Л.</w:t>
            </w:r>
            <w:r>
              <w:rPr>
                <w:b/>
                <w:i/>
              </w:rPr>
              <w:t>Н.</w:t>
            </w:r>
            <w:r w:rsidRPr="005E17D8">
              <w:rPr>
                <w:b/>
                <w:i/>
              </w:rPr>
              <w:t xml:space="preserve"> Толстого</w:t>
            </w:r>
            <w:r>
              <w:rPr>
                <w:b/>
                <w:i/>
              </w:rPr>
              <w:t>(10 часов).</w:t>
            </w:r>
          </w:p>
        </w:tc>
      </w:tr>
      <w:tr w:rsidR="007D0DCC" w:rsidRPr="009B0268" w:rsidTr="00E517DC">
        <w:trPr>
          <w:cantSplit/>
        </w:trPr>
        <w:tc>
          <w:tcPr>
            <w:tcW w:w="180" w:type="pct"/>
            <w:vMerge/>
            <w:tcBorders>
              <w:left w:val="single" w:sz="4" w:space="0" w:color="auto"/>
              <w:bottom w:val="single" w:sz="4" w:space="0" w:color="auto"/>
              <w:right w:val="single" w:sz="4" w:space="0" w:color="auto"/>
            </w:tcBorders>
          </w:tcPr>
          <w:p w:rsidR="007D0DCC" w:rsidRPr="003D7E31" w:rsidRDefault="007D0DCC" w:rsidP="00E517DC">
            <w:pPr>
              <w:ind w:left="-142" w:right="-108"/>
              <w:jc w:val="center"/>
            </w:pPr>
          </w:p>
        </w:tc>
        <w:tc>
          <w:tcPr>
            <w:tcW w:w="135" w:type="pct"/>
            <w:vMerge/>
            <w:tcBorders>
              <w:left w:val="single" w:sz="4" w:space="0" w:color="auto"/>
              <w:right w:val="single" w:sz="4" w:space="0" w:color="auto"/>
            </w:tcBorders>
            <w:textDirection w:val="btLr"/>
          </w:tcPr>
          <w:p w:rsidR="007D0DCC" w:rsidRPr="003D7E31" w:rsidRDefault="007D0DCC" w:rsidP="00E517DC">
            <w:pPr>
              <w:ind w:left="113" w:right="113"/>
              <w:jc w:val="center"/>
              <w:rPr>
                <w:b/>
                <w:spacing w:val="-14"/>
              </w:rPr>
            </w:pPr>
          </w:p>
        </w:tc>
        <w:tc>
          <w:tcPr>
            <w:tcW w:w="677" w:type="pct"/>
            <w:tcBorders>
              <w:top w:val="single" w:sz="4" w:space="0" w:color="auto"/>
              <w:left w:val="single" w:sz="4" w:space="0" w:color="auto"/>
              <w:bottom w:val="single" w:sz="4" w:space="0" w:color="auto"/>
              <w:right w:val="single" w:sz="4" w:space="0" w:color="auto"/>
            </w:tcBorders>
          </w:tcPr>
          <w:p w:rsidR="007D0DCC" w:rsidRPr="003D7E31" w:rsidRDefault="007D0DCC" w:rsidP="00E517DC">
            <w:pPr>
              <w:ind w:left="-107" w:right="-107"/>
            </w:pPr>
            <w:r>
              <w:t>Л. Толстой. Сказка «Два брата».</w:t>
            </w:r>
          </w:p>
        </w:tc>
        <w:tc>
          <w:tcPr>
            <w:tcW w:w="855" w:type="pct"/>
            <w:tcBorders>
              <w:top w:val="single" w:sz="4" w:space="0" w:color="auto"/>
              <w:left w:val="single" w:sz="4" w:space="0" w:color="auto"/>
              <w:bottom w:val="single" w:sz="4" w:space="0" w:color="auto"/>
              <w:right w:val="single" w:sz="4" w:space="0" w:color="auto"/>
            </w:tcBorders>
          </w:tcPr>
          <w:p w:rsidR="007D0DCC" w:rsidRDefault="007D0DCC" w:rsidP="00E517DC">
            <w:pPr>
              <w:ind w:left="-109" w:right="-108"/>
            </w:pPr>
            <w:r w:rsidRPr="008E7522">
              <w:t xml:space="preserve">Самостоятельная работа со сказкой: чтение, определение жанра, деление текста на части, составление плана, выбор пословицы, выражающей главную мысль сказки. </w:t>
            </w:r>
          </w:p>
          <w:p w:rsidR="007D0DCC" w:rsidRDefault="007D0DCC" w:rsidP="00E517DC">
            <w:pPr>
              <w:ind w:left="-109" w:right="-108"/>
            </w:pPr>
          </w:p>
          <w:p w:rsidR="007D0DCC" w:rsidRDefault="007D0DCC" w:rsidP="00E517DC">
            <w:pPr>
              <w:ind w:left="-109" w:right="-108"/>
            </w:pPr>
          </w:p>
          <w:p w:rsidR="007D0DCC" w:rsidRPr="003D7E31" w:rsidRDefault="007D0DCC" w:rsidP="00E517DC">
            <w:pPr>
              <w:ind w:left="-109" w:right="-108"/>
            </w:pPr>
          </w:p>
        </w:tc>
        <w:tc>
          <w:tcPr>
            <w:tcW w:w="2568" w:type="pct"/>
            <w:tcBorders>
              <w:top w:val="single" w:sz="4" w:space="0" w:color="auto"/>
              <w:left w:val="single" w:sz="4" w:space="0" w:color="auto"/>
              <w:bottom w:val="single" w:sz="4" w:space="0" w:color="auto"/>
              <w:right w:val="single" w:sz="4" w:space="0" w:color="auto"/>
            </w:tcBorders>
          </w:tcPr>
          <w:p w:rsidR="007D0DCC" w:rsidRPr="008E7522" w:rsidRDefault="007D0DCC" w:rsidP="00E517DC">
            <w:pPr>
              <w:ind w:left="-110" w:right="-106"/>
            </w:pPr>
            <w:r w:rsidRPr="008E7522">
              <w:rPr>
                <w:b/>
                <w:i/>
              </w:rPr>
              <w:t>Познавательные</w:t>
            </w:r>
            <w:r w:rsidRPr="008E7522">
              <w:t xml:space="preserve">: деление текста на части; самостоятельное составление плана; комментирование ответа. </w:t>
            </w:r>
          </w:p>
          <w:p w:rsidR="007D0DCC" w:rsidRPr="008E7522" w:rsidRDefault="007D0DCC" w:rsidP="00E517DC">
            <w:pPr>
              <w:ind w:left="-110" w:right="-106"/>
            </w:pPr>
            <w:r w:rsidRPr="008E7522">
              <w:rPr>
                <w:b/>
                <w:i/>
              </w:rPr>
              <w:t xml:space="preserve">Регулятивные: </w:t>
            </w:r>
            <w:r w:rsidRPr="008E7522">
              <w:t xml:space="preserve">нахождение главной мысли басни и сказки; прогнозирование, коррекция. </w:t>
            </w:r>
          </w:p>
          <w:p w:rsidR="007D0DCC" w:rsidRPr="008E7522" w:rsidRDefault="007D0DCC" w:rsidP="00E517DC">
            <w:pPr>
              <w:ind w:left="-110" w:right="-106"/>
              <w:rPr>
                <w:b/>
                <w:i/>
              </w:rPr>
            </w:pPr>
            <w:r w:rsidRPr="008E7522">
              <w:rPr>
                <w:b/>
                <w:i/>
              </w:rPr>
              <w:t xml:space="preserve">Коммуникативные: </w:t>
            </w:r>
            <w:r w:rsidRPr="008E7522">
              <w:t>задавать вопросы, вести диалог при работе в группах по разным образовательным маршрутам.</w:t>
            </w:r>
          </w:p>
          <w:p w:rsidR="007D0DCC" w:rsidRPr="007432B4" w:rsidRDefault="007D0DCC" w:rsidP="00E517DC">
            <w:pPr>
              <w:ind w:left="-110" w:right="-106"/>
            </w:pPr>
            <w:r w:rsidRPr="008E7522">
              <w:rPr>
                <w:b/>
                <w:i/>
              </w:rPr>
              <w:t>Личностные:</w:t>
            </w:r>
            <w:r w:rsidRPr="008E7522">
              <w:t xml:space="preserve"> готовность использовать получаемую в учебной деятельности подготовку при решении практических задач, возникающих в повседневной жизни.</w:t>
            </w:r>
          </w:p>
        </w:tc>
        <w:tc>
          <w:tcPr>
            <w:tcW w:w="585" w:type="pct"/>
            <w:tcBorders>
              <w:top w:val="single" w:sz="4" w:space="0" w:color="auto"/>
              <w:left w:val="single" w:sz="4" w:space="0" w:color="auto"/>
              <w:bottom w:val="single" w:sz="4" w:space="0" w:color="auto"/>
              <w:right w:val="single" w:sz="4" w:space="0" w:color="auto"/>
            </w:tcBorders>
          </w:tcPr>
          <w:p w:rsidR="007D0DCC" w:rsidRPr="007432B4" w:rsidRDefault="007D0DCC" w:rsidP="00E517DC">
            <w:pPr>
              <w:ind w:left="-107" w:right="-109"/>
            </w:pPr>
            <w:r>
              <w:t>Текущий.</w:t>
            </w:r>
          </w:p>
        </w:tc>
      </w:tr>
      <w:tr w:rsidR="007D0DCC" w:rsidRPr="009B0268" w:rsidTr="00E517DC">
        <w:trPr>
          <w:cantSplit/>
        </w:trPr>
        <w:tc>
          <w:tcPr>
            <w:tcW w:w="180" w:type="pct"/>
            <w:tcBorders>
              <w:top w:val="single" w:sz="4" w:space="0" w:color="auto"/>
              <w:left w:val="single" w:sz="4" w:space="0" w:color="auto"/>
              <w:bottom w:val="single" w:sz="4" w:space="0" w:color="auto"/>
              <w:right w:val="single" w:sz="4" w:space="0" w:color="auto"/>
            </w:tcBorders>
          </w:tcPr>
          <w:p w:rsidR="007D0DCC" w:rsidRPr="003D7E31" w:rsidRDefault="007D0DCC" w:rsidP="00E517DC">
            <w:pPr>
              <w:ind w:left="-142" w:right="-108"/>
              <w:jc w:val="center"/>
            </w:pPr>
            <w:r>
              <w:t>2</w:t>
            </w:r>
          </w:p>
          <w:p w:rsidR="007D0DCC" w:rsidRPr="003D7E31" w:rsidRDefault="007D0DCC" w:rsidP="00E517DC">
            <w:pPr>
              <w:ind w:left="-142" w:right="-108"/>
              <w:jc w:val="center"/>
            </w:pPr>
            <w:r>
              <w:t>(38</w:t>
            </w:r>
            <w:r w:rsidRPr="003D7E31">
              <w:t>)</w:t>
            </w:r>
          </w:p>
        </w:tc>
        <w:tc>
          <w:tcPr>
            <w:tcW w:w="135" w:type="pct"/>
            <w:vMerge/>
            <w:tcBorders>
              <w:left w:val="single" w:sz="4" w:space="0" w:color="auto"/>
              <w:right w:val="single" w:sz="4" w:space="0" w:color="auto"/>
            </w:tcBorders>
          </w:tcPr>
          <w:p w:rsidR="007D0DCC" w:rsidRPr="003D7E31" w:rsidRDefault="007D0DCC" w:rsidP="00E517DC">
            <w:pPr>
              <w:jc w:val="center"/>
              <w:rPr>
                <w:b/>
                <w:spacing w:val="-14"/>
              </w:rPr>
            </w:pPr>
          </w:p>
        </w:tc>
        <w:tc>
          <w:tcPr>
            <w:tcW w:w="677" w:type="pct"/>
            <w:tcBorders>
              <w:top w:val="single" w:sz="4" w:space="0" w:color="auto"/>
              <w:left w:val="single" w:sz="4" w:space="0" w:color="auto"/>
              <w:bottom w:val="single" w:sz="4" w:space="0" w:color="auto"/>
              <w:right w:val="single" w:sz="4" w:space="0" w:color="auto"/>
            </w:tcBorders>
          </w:tcPr>
          <w:p w:rsidR="007D0DCC" w:rsidRPr="003D7E31" w:rsidRDefault="007D0DCC" w:rsidP="00E517DC">
            <w:pPr>
              <w:ind w:left="-107" w:right="-107"/>
            </w:pPr>
            <w:r>
              <w:t xml:space="preserve">Л. Толстой. </w:t>
            </w:r>
            <w:r w:rsidRPr="008E7522">
              <w:t>Басня «Белка и волк».</w:t>
            </w:r>
          </w:p>
        </w:tc>
        <w:tc>
          <w:tcPr>
            <w:tcW w:w="855" w:type="pct"/>
            <w:tcBorders>
              <w:top w:val="single" w:sz="4" w:space="0" w:color="auto"/>
              <w:left w:val="single" w:sz="4" w:space="0" w:color="auto"/>
              <w:bottom w:val="single" w:sz="4" w:space="0" w:color="auto"/>
              <w:right w:val="single" w:sz="4" w:space="0" w:color="auto"/>
            </w:tcBorders>
          </w:tcPr>
          <w:p w:rsidR="007D0DCC" w:rsidRDefault="007D0DCC" w:rsidP="00E517DC">
            <w:pPr>
              <w:ind w:left="-109" w:right="-108"/>
            </w:pPr>
            <w:r w:rsidRPr="008E7522">
              <w:t>Слушание басни. сравнение жанров, выделение их особенностей. Особенности басни в прозаической форме,выделение морали.</w:t>
            </w:r>
          </w:p>
          <w:p w:rsidR="007D0DCC" w:rsidRDefault="007D0DCC" w:rsidP="00E517DC">
            <w:pPr>
              <w:ind w:left="-109" w:right="-108"/>
            </w:pPr>
          </w:p>
          <w:p w:rsidR="007D0DCC" w:rsidRDefault="007D0DCC" w:rsidP="00E517DC">
            <w:pPr>
              <w:ind w:left="-109" w:right="-108"/>
            </w:pPr>
          </w:p>
          <w:p w:rsidR="007D0DCC" w:rsidRPr="003D7E31" w:rsidRDefault="007D0DCC" w:rsidP="00E517DC">
            <w:pPr>
              <w:ind w:left="-109" w:right="-108"/>
            </w:pPr>
          </w:p>
        </w:tc>
        <w:tc>
          <w:tcPr>
            <w:tcW w:w="2568" w:type="pct"/>
            <w:tcBorders>
              <w:top w:val="single" w:sz="4" w:space="0" w:color="auto"/>
              <w:left w:val="single" w:sz="4" w:space="0" w:color="auto"/>
              <w:bottom w:val="single" w:sz="4" w:space="0" w:color="auto"/>
              <w:right w:val="single" w:sz="4" w:space="0" w:color="auto"/>
            </w:tcBorders>
          </w:tcPr>
          <w:p w:rsidR="007D0DCC" w:rsidRPr="008E7522" w:rsidRDefault="007D0DCC" w:rsidP="00E517DC">
            <w:pPr>
              <w:ind w:left="-110" w:right="-106"/>
            </w:pPr>
            <w:r w:rsidRPr="008E7522">
              <w:rPr>
                <w:b/>
                <w:i/>
              </w:rPr>
              <w:t>Познавательные</w:t>
            </w:r>
            <w:r w:rsidRPr="008E7522">
              <w:t xml:space="preserve">: деление текста на части; самостоятельное составление плана; комментирование ответа. </w:t>
            </w:r>
          </w:p>
          <w:p w:rsidR="007D0DCC" w:rsidRPr="008E7522" w:rsidRDefault="007D0DCC" w:rsidP="00E517DC">
            <w:pPr>
              <w:ind w:left="-110" w:right="-106"/>
            </w:pPr>
            <w:r w:rsidRPr="008E7522">
              <w:rPr>
                <w:b/>
                <w:i/>
              </w:rPr>
              <w:t xml:space="preserve">Регулятивные: </w:t>
            </w:r>
            <w:r w:rsidRPr="008E7522">
              <w:t xml:space="preserve">нахождение главной мысли басни и сказки; прогнозирование, коррекция. </w:t>
            </w:r>
          </w:p>
          <w:p w:rsidR="007D0DCC" w:rsidRPr="008E7522" w:rsidRDefault="007D0DCC" w:rsidP="00E517DC">
            <w:pPr>
              <w:ind w:left="-110" w:right="-106"/>
              <w:rPr>
                <w:b/>
                <w:i/>
              </w:rPr>
            </w:pPr>
            <w:r w:rsidRPr="008E7522">
              <w:rPr>
                <w:b/>
                <w:i/>
              </w:rPr>
              <w:t xml:space="preserve">Коммуникативные: </w:t>
            </w:r>
            <w:r w:rsidRPr="008E7522">
              <w:t>задавать вопросы, вести диалог при работе в группах по разным образовательным маршрутам.</w:t>
            </w:r>
          </w:p>
          <w:p w:rsidR="007D0DCC" w:rsidRPr="007432B4" w:rsidRDefault="007D0DCC" w:rsidP="00E517DC">
            <w:pPr>
              <w:ind w:left="-110" w:right="-106"/>
            </w:pPr>
            <w:r w:rsidRPr="008E7522">
              <w:rPr>
                <w:b/>
                <w:i/>
              </w:rPr>
              <w:t>Личностные:</w:t>
            </w:r>
            <w:r w:rsidRPr="008E7522">
              <w:t xml:space="preserve"> готовность использовать получаемую в учебной деятельности подготовку при решении практических задач, возникающих в повседневной жизни.</w:t>
            </w:r>
          </w:p>
        </w:tc>
        <w:tc>
          <w:tcPr>
            <w:tcW w:w="585" w:type="pct"/>
            <w:tcBorders>
              <w:top w:val="single" w:sz="4" w:space="0" w:color="auto"/>
              <w:left w:val="single" w:sz="4" w:space="0" w:color="auto"/>
              <w:bottom w:val="single" w:sz="4" w:space="0" w:color="auto"/>
              <w:right w:val="single" w:sz="4" w:space="0" w:color="auto"/>
            </w:tcBorders>
          </w:tcPr>
          <w:p w:rsidR="007D0DCC" w:rsidRPr="007432B4" w:rsidRDefault="007D0DCC" w:rsidP="00E517DC">
            <w:pPr>
              <w:ind w:left="-107" w:right="-109"/>
            </w:pPr>
            <w:r w:rsidRPr="008E7522">
              <w:t>Чтение по ролям</w:t>
            </w:r>
            <w:r>
              <w:t>.</w:t>
            </w:r>
          </w:p>
        </w:tc>
      </w:tr>
      <w:tr w:rsidR="007D0DCC" w:rsidRPr="009B0268" w:rsidTr="00E517DC">
        <w:trPr>
          <w:cantSplit/>
        </w:trPr>
        <w:tc>
          <w:tcPr>
            <w:tcW w:w="180" w:type="pct"/>
            <w:tcBorders>
              <w:top w:val="single" w:sz="4" w:space="0" w:color="auto"/>
              <w:left w:val="single" w:sz="4" w:space="0" w:color="auto"/>
              <w:bottom w:val="single" w:sz="4" w:space="0" w:color="auto"/>
              <w:right w:val="single" w:sz="4" w:space="0" w:color="auto"/>
            </w:tcBorders>
          </w:tcPr>
          <w:p w:rsidR="007D0DCC" w:rsidRDefault="007D0DCC" w:rsidP="00E517DC">
            <w:pPr>
              <w:ind w:left="-142" w:right="-108"/>
              <w:jc w:val="center"/>
            </w:pPr>
            <w:r>
              <w:t>3</w:t>
            </w:r>
          </w:p>
          <w:p w:rsidR="007D0DCC" w:rsidRPr="003D7E31" w:rsidRDefault="007D0DCC" w:rsidP="00E517DC">
            <w:pPr>
              <w:ind w:left="-142" w:right="-108"/>
              <w:jc w:val="center"/>
            </w:pPr>
            <w:r>
              <w:t>(39)</w:t>
            </w:r>
          </w:p>
        </w:tc>
        <w:tc>
          <w:tcPr>
            <w:tcW w:w="135" w:type="pct"/>
            <w:vMerge/>
            <w:tcBorders>
              <w:left w:val="single" w:sz="4" w:space="0" w:color="auto"/>
              <w:right w:val="single" w:sz="4" w:space="0" w:color="auto"/>
            </w:tcBorders>
          </w:tcPr>
          <w:p w:rsidR="007D0DCC" w:rsidRPr="003D7E31" w:rsidRDefault="007D0DCC" w:rsidP="00E517DC">
            <w:pPr>
              <w:jc w:val="center"/>
              <w:rPr>
                <w:b/>
                <w:spacing w:val="-14"/>
              </w:rPr>
            </w:pPr>
          </w:p>
        </w:tc>
        <w:tc>
          <w:tcPr>
            <w:tcW w:w="677" w:type="pct"/>
            <w:tcBorders>
              <w:top w:val="single" w:sz="4" w:space="0" w:color="auto"/>
              <w:left w:val="single" w:sz="4" w:space="0" w:color="auto"/>
              <w:bottom w:val="single" w:sz="4" w:space="0" w:color="auto"/>
              <w:right w:val="single" w:sz="4" w:space="0" w:color="auto"/>
            </w:tcBorders>
          </w:tcPr>
          <w:p w:rsidR="007D0DCC" w:rsidRPr="003D7E31" w:rsidRDefault="007D0DCC" w:rsidP="00E517DC">
            <w:pPr>
              <w:ind w:left="-107" w:right="-107"/>
            </w:pPr>
            <w:r w:rsidRPr="00050278">
              <w:t xml:space="preserve">Литературное слушание. </w:t>
            </w:r>
            <w:r w:rsidRPr="00050278">
              <w:rPr>
                <w:i/>
              </w:rPr>
              <w:t xml:space="preserve">Дополнительное чтение. </w:t>
            </w:r>
            <w:r>
              <w:t>Л.</w:t>
            </w:r>
            <w:r w:rsidRPr="00050278">
              <w:t>Н. Толстой «Работник Емельян и пустой барабан»</w:t>
            </w:r>
            <w:r>
              <w:t>.</w:t>
            </w:r>
          </w:p>
        </w:tc>
        <w:tc>
          <w:tcPr>
            <w:tcW w:w="855" w:type="pct"/>
            <w:tcBorders>
              <w:top w:val="single" w:sz="4" w:space="0" w:color="auto"/>
              <w:left w:val="single" w:sz="4" w:space="0" w:color="auto"/>
              <w:bottom w:val="single" w:sz="4" w:space="0" w:color="auto"/>
              <w:right w:val="single" w:sz="4" w:space="0" w:color="auto"/>
            </w:tcBorders>
          </w:tcPr>
          <w:p w:rsidR="007D0DCC" w:rsidRDefault="007D0DCC" w:rsidP="00E517DC">
            <w:pPr>
              <w:ind w:left="-109" w:right="-108"/>
            </w:pPr>
            <w:r>
              <w:t>Особенности сказок Л.</w:t>
            </w:r>
            <w:r w:rsidRPr="00050278">
              <w:t>Н. Толстого. Вид сказок</w:t>
            </w:r>
            <w:r>
              <w:t>.</w:t>
            </w:r>
          </w:p>
          <w:p w:rsidR="007D0DCC" w:rsidRDefault="007D0DCC" w:rsidP="00E517DC">
            <w:pPr>
              <w:ind w:left="-109" w:right="-108"/>
            </w:pPr>
          </w:p>
          <w:p w:rsidR="007D0DCC" w:rsidRDefault="007D0DCC" w:rsidP="00E517DC">
            <w:pPr>
              <w:ind w:left="-109" w:right="-108"/>
            </w:pPr>
          </w:p>
          <w:p w:rsidR="007D0DCC" w:rsidRDefault="007D0DCC" w:rsidP="00E517DC">
            <w:pPr>
              <w:ind w:left="-109" w:right="-108"/>
            </w:pPr>
          </w:p>
          <w:p w:rsidR="007D0DCC" w:rsidRDefault="007D0DCC" w:rsidP="00E517DC">
            <w:pPr>
              <w:ind w:left="-109" w:right="-108"/>
            </w:pPr>
          </w:p>
          <w:p w:rsidR="007D0DCC" w:rsidRPr="003D7E31" w:rsidRDefault="007D0DCC" w:rsidP="00E517DC">
            <w:pPr>
              <w:ind w:right="-108"/>
            </w:pPr>
          </w:p>
        </w:tc>
        <w:tc>
          <w:tcPr>
            <w:tcW w:w="2568" w:type="pct"/>
            <w:tcBorders>
              <w:top w:val="single" w:sz="4" w:space="0" w:color="auto"/>
              <w:left w:val="single" w:sz="4" w:space="0" w:color="auto"/>
              <w:bottom w:val="single" w:sz="4" w:space="0" w:color="auto"/>
              <w:right w:val="single" w:sz="4" w:space="0" w:color="auto"/>
            </w:tcBorders>
          </w:tcPr>
          <w:p w:rsidR="007D0DCC" w:rsidRPr="001F4600" w:rsidRDefault="007D0DCC" w:rsidP="00E517DC">
            <w:pPr>
              <w:ind w:left="-110" w:right="-106"/>
            </w:pPr>
            <w:r w:rsidRPr="001F4600">
              <w:rPr>
                <w:b/>
                <w:i/>
              </w:rPr>
              <w:t>Познавательные</w:t>
            </w:r>
            <w:r w:rsidRPr="001F4600">
              <w:t>: моделирование обложки книги; работа со схемой; чтение, заполнение таблицы, выдвиже</w:t>
            </w:r>
            <w:r w:rsidRPr="001F4600">
              <w:softHyphen/>
              <w:t xml:space="preserve">ние гипотез, сравнение. </w:t>
            </w:r>
          </w:p>
          <w:p w:rsidR="007D0DCC" w:rsidRPr="001F4600" w:rsidRDefault="007D0DCC" w:rsidP="00E517DC">
            <w:pPr>
              <w:ind w:left="-110" w:right="-106"/>
              <w:rPr>
                <w:b/>
                <w:i/>
              </w:rPr>
            </w:pPr>
            <w:r w:rsidRPr="001F4600">
              <w:rPr>
                <w:b/>
                <w:i/>
              </w:rPr>
              <w:t xml:space="preserve">Регулятивные: </w:t>
            </w:r>
            <w:r w:rsidRPr="001F4600">
              <w:t>самостоятельное чтение и поиск  книги Л.Н. Толстого; работа с аппаратом книги (обложка, титульный лист, оглавление, аннотация).</w:t>
            </w:r>
          </w:p>
          <w:p w:rsidR="007D0DCC" w:rsidRPr="001F4600" w:rsidRDefault="007D0DCC" w:rsidP="00E517DC">
            <w:pPr>
              <w:ind w:left="-110" w:right="-106"/>
              <w:rPr>
                <w:b/>
                <w:i/>
              </w:rPr>
            </w:pPr>
            <w:r w:rsidRPr="001F4600">
              <w:rPr>
                <w:b/>
                <w:i/>
              </w:rPr>
              <w:t xml:space="preserve">Коммуникативные: </w:t>
            </w:r>
            <w:r w:rsidRPr="001F4600">
              <w:t>умениезадавать вопросы, вести диалог.</w:t>
            </w:r>
          </w:p>
          <w:p w:rsidR="007D0DCC" w:rsidRPr="007432B4" w:rsidRDefault="007D0DCC" w:rsidP="00E517DC">
            <w:pPr>
              <w:ind w:left="-110" w:right="-106"/>
            </w:pPr>
            <w:r w:rsidRPr="001F4600">
              <w:rPr>
                <w:b/>
                <w:i/>
              </w:rPr>
              <w:t>Личностные:</w:t>
            </w:r>
            <w:r w:rsidRPr="001F4600">
              <w:t xml:space="preserve"> наличие мотивации к бережному отношению к материальным и духовным ценностям.</w:t>
            </w:r>
          </w:p>
        </w:tc>
        <w:tc>
          <w:tcPr>
            <w:tcW w:w="585" w:type="pct"/>
            <w:tcBorders>
              <w:top w:val="single" w:sz="4" w:space="0" w:color="auto"/>
              <w:left w:val="single" w:sz="4" w:space="0" w:color="auto"/>
              <w:bottom w:val="single" w:sz="4" w:space="0" w:color="auto"/>
              <w:right w:val="single" w:sz="4" w:space="0" w:color="auto"/>
            </w:tcBorders>
          </w:tcPr>
          <w:p w:rsidR="007D0DCC" w:rsidRPr="001F4600" w:rsidRDefault="007D0DCC" w:rsidP="00E517DC">
            <w:pPr>
              <w:ind w:left="-107" w:right="-109"/>
            </w:pPr>
            <w:r>
              <w:t>Текущий.</w:t>
            </w:r>
            <w:r w:rsidRPr="001F4600">
              <w:t xml:space="preserve"> Самоконтроль</w:t>
            </w:r>
            <w:r>
              <w:t>.</w:t>
            </w:r>
          </w:p>
          <w:p w:rsidR="007D0DCC" w:rsidRPr="007432B4" w:rsidRDefault="007D0DCC" w:rsidP="00E517DC">
            <w:pPr>
              <w:ind w:left="-107" w:right="-109"/>
            </w:pPr>
          </w:p>
        </w:tc>
      </w:tr>
      <w:tr w:rsidR="007D0DCC" w:rsidRPr="009B0268" w:rsidTr="00E517DC">
        <w:trPr>
          <w:cantSplit/>
        </w:trPr>
        <w:tc>
          <w:tcPr>
            <w:tcW w:w="180" w:type="pct"/>
            <w:tcBorders>
              <w:top w:val="single" w:sz="4" w:space="0" w:color="auto"/>
              <w:left w:val="single" w:sz="4" w:space="0" w:color="auto"/>
              <w:bottom w:val="single" w:sz="4" w:space="0" w:color="auto"/>
              <w:right w:val="single" w:sz="4" w:space="0" w:color="auto"/>
            </w:tcBorders>
          </w:tcPr>
          <w:p w:rsidR="007D0DCC" w:rsidRDefault="007D0DCC" w:rsidP="00E517DC">
            <w:pPr>
              <w:ind w:left="-142" w:right="-108"/>
              <w:jc w:val="center"/>
            </w:pPr>
            <w:r>
              <w:t>4</w:t>
            </w:r>
          </w:p>
          <w:p w:rsidR="007D0DCC" w:rsidRPr="003D7E31" w:rsidRDefault="007D0DCC" w:rsidP="00E517DC">
            <w:pPr>
              <w:ind w:left="-142" w:right="-108"/>
              <w:jc w:val="center"/>
            </w:pPr>
            <w:r>
              <w:t>(40)</w:t>
            </w:r>
          </w:p>
        </w:tc>
        <w:tc>
          <w:tcPr>
            <w:tcW w:w="135" w:type="pct"/>
            <w:vMerge/>
            <w:tcBorders>
              <w:left w:val="single" w:sz="4" w:space="0" w:color="auto"/>
              <w:bottom w:val="single" w:sz="4" w:space="0" w:color="auto"/>
              <w:right w:val="single" w:sz="4" w:space="0" w:color="auto"/>
            </w:tcBorders>
          </w:tcPr>
          <w:p w:rsidR="007D0DCC" w:rsidRPr="003D7E31" w:rsidRDefault="007D0DCC" w:rsidP="00E517DC">
            <w:pPr>
              <w:jc w:val="center"/>
              <w:rPr>
                <w:b/>
                <w:spacing w:val="-14"/>
              </w:rPr>
            </w:pPr>
          </w:p>
        </w:tc>
        <w:tc>
          <w:tcPr>
            <w:tcW w:w="677" w:type="pct"/>
            <w:tcBorders>
              <w:top w:val="single" w:sz="4" w:space="0" w:color="auto"/>
              <w:left w:val="single" w:sz="4" w:space="0" w:color="auto"/>
              <w:bottom w:val="single" w:sz="4" w:space="0" w:color="auto"/>
              <w:right w:val="single" w:sz="4" w:space="0" w:color="auto"/>
            </w:tcBorders>
          </w:tcPr>
          <w:p w:rsidR="007D0DCC" w:rsidRPr="003D7E31" w:rsidRDefault="007D0DCC" w:rsidP="00E517DC">
            <w:pPr>
              <w:ind w:left="-107" w:right="-107"/>
            </w:pPr>
            <w:r w:rsidRPr="00050278">
              <w:t xml:space="preserve">Литературное слушание. </w:t>
            </w:r>
            <w:r w:rsidRPr="00050278">
              <w:rPr>
                <w:i/>
              </w:rPr>
              <w:t xml:space="preserve">Дополнительное чтение. </w:t>
            </w:r>
            <w:r>
              <w:t>Л.</w:t>
            </w:r>
            <w:r w:rsidRPr="00050278">
              <w:t>Н. Толстой «Работник Емельян и пустой барабан»</w:t>
            </w:r>
            <w:r>
              <w:t>.</w:t>
            </w:r>
          </w:p>
        </w:tc>
        <w:tc>
          <w:tcPr>
            <w:tcW w:w="855" w:type="pct"/>
            <w:tcBorders>
              <w:top w:val="single" w:sz="4" w:space="0" w:color="auto"/>
              <w:left w:val="single" w:sz="4" w:space="0" w:color="auto"/>
              <w:bottom w:val="single" w:sz="4" w:space="0" w:color="auto"/>
              <w:right w:val="single" w:sz="4" w:space="0" w:color="auto"/>
            </w:tcBorders>
          </w:tcPr>
          <w:p w:rsidR="007D0DCC" w:rsidRPr="003D7E31" w:rsidRDefault="007D0DCC" w:rsidP="00E517DC">
            <w:pPr>
              <w:ind w:left="-109" w:right="-108"/>
            </w:pPr>
            <w:r w:rsidRPr="001F4600">
              <w:t>Понимать особенности сказок Толстого (Сюжет герои). Определять вид сказок (волшебная, бытовая).</w:t>
            </w:r>
            <w:r>
              <w:t xml:space="preserve"> П</w:t>
            </w:r>
            <w:r w:rsidRPr="00BD6049">
              <w:t>ересказ сказки от лица одного из героев.</w:t>
            </w:r>
          </w:p>
        </w:tc>
        <w:tc>
          <w:tcPr>
            <w:tcW w:w="2568" w:type="pct"/>
            <w:tcBorders>
              <w:top w:val="single" w:sz="4" w:space="0" w:color="auto"/>
              <w:left w:val="single" w:sz="4" w:space="0" w:color="auto"/>
              <w:bottom w:val="single" w:sz="4" w:space="0" w:color="auto"/>
              <w:right w:val="single" w:sz="4" w:space="0" w:color="auto"/>
            </w:tcBorders>
          </w:tcPr>
          <w:p w:rsidR="007D0DCC" w:rsidRPr="001F4600" w:rsidRDefault="007D0DCC" w:rsidP="00E517DC">
            <w:pPr>
              <w:ind w:left="-110" w:right="-106"/>
            </w:pPr>
            <w:r w:rsidRPr="001F4600">
              <w:rPr>
                <w:b/>
                <w:i/>
              </w:rPr>
              <w:t>Познавательные</w:t>
            </w:r>
            <w:r w:rsidRPr="001F4600">
              <w:t>: моделирование обложки книги; работа со схемой; чтение, заполнение таблицы, выдвиже</w:t>
            </w:r>
            <w:r w:rsidRPr="001F4600">
              <w:softHyphen/>
              <w:t xml:space="preserve">ние гипотез, сравнение. </w:t>
            </w:r>
          </w:p>
          <w:p w:rsidR="007D0DCC" w:rsidRPr="001F4600" w:rsidRDefault="007D0DCC" w:rsidP="00E517DC">
            <w:pPr>
              <w:ind w:left="-110" w:right="-106"/>
              <w:rPr>
                <w:b/>
                <w:i/>
              </w:rPr>
            </w:pPr>
            <w:r w:rsidRPr="001F4600">
              <w:rPr>
                <w:b/>
                <w:i/>
              </w:rPr>
              <w:t xml:space="preserve">Регулятивные: </w:t>
            </w:r>
            <w:r w:rsidRPr="001F4600">
              <w:t>самостоятельное чтение и поиск  книги Л.Н. Толстого; работа с аппаратом книги (обложка, титульный лист, оглавление, аннотация).</w:t>
            </w:r>
          </w:p>
          <w:p w:rsidR="007D0DCC" w:rsidRPr="001F4600" w:rsidRDefault="007D0DCC" w:rsidP="00E517DC">
            <w:pPr>
              <w:ind w:left="-110" w:right="-106"/>
              <w:rPr>
                <w:b/>
                <w:i/>
              </w:rPr>
            </w:pPr>
            <w:r w:rsidRPr="001F4600">
              <w:rPr>
                <w:b/>
                <w:i/>
              </w:rPr>
              <w:t xml:space="preserve">Коммуникативные: </w:t>
            </w:r>
            <w:r w:rsidRPr="001F4600">
              <w:t>умениезадавать вопросы, вести диалог.</w:t>
            </w:r>
          </w:p>
          <w:p w:rsidR="007D0DCC" w:rsidRPr="007432B4" w:rsidRDefault="007D0DCC" w:rsidP="00E517DC">
            <w:pPr>
              <w:ind w:left="-110" w:right="-106"/>
            </w:pPr>
            <w:r w:rsidRPr="001F4600">
              <w:rPr>
                <w:b/>
                <w:i/>
              </w:rPr>
              <w:t>Личностные:</w:t>
            </w:r>
            <w:r w:rsidRPr="001F4600">
              <w:t xml:space="preserve"> наличие мотивации к бережному отношению к материальным и духовным ценностям.</w:t>
            </w:r>
          </w:p>
        </w:tc>
        <w:tc>
          <w:tcPr>
            <w:tcW w:w="585" w:type="pct"/>
            <w:tcBorders>
              <w:top w:val="single" w:sz="4" w:space="0" w:color="auto"/>
              <w:left w:val="single" w:sz="4" w:space="0" w:color="auto"/>
              <w:bottom w:val="single" w:sz="4" w:space="0" w:color="auto"/>
              <w:right w:val="single" w:sz="4" w:space="0" w:color="auto"/>
            </w:tcBorders>
          </w:tcPr>
          <w:p w:rsidR="007D0DCC" w:rsidRPr="007432B4" w:rsidRDefault="007D0DCC" w:rsidP="00E517DC">
            <w:pPr>
              <w:ind w:left="-107" w:right="-109"/>
            </w:pPr>
            <w:r>
              <w:t>Взаимоконтроль.</w:t>
            </w:r>
          </w:p>
        </w:tc>
      </w:tr>
      <w:tr w:rsidR="007D0DCC" w:rsidRPr="009B0268" w:rsidTr="00E517DC">
        <w:trPr>
          <w:cantSplit/>
          <w:trHeight w:val="422"/>
        </w:trPr>
        <w:tc>
          <w:tcPr>
            <w:tcW w:w="180" w:type="pct"/>
            <w:tcBorders>
              <w:top w:val="single" w:sz="4" w:space="0" w:color="auto"/>
              <w:left w:val="single" w:sz="4" w:space="0" w:color="auto"/>
              <w:bottom w:val="single" w:sz="4" w:space="0" w:color="auto"/>
              <w:right w:val="single" w:sz="4" w:space="0" w:color="auto"/>
            </w:tcBorders>
          </w:tcPr>
          <w:p w:rsidR="007D0DCC" w:rsidRPr="003D7E31" w:rsidRDefault="007D0DCC" w:rsidP="00E517DC">
            <w:pPr>
              <w:ind w:left="-142" w:right="-108"/>
              <w:jc w:val="center"/>
            </w:pPr>
            <w:r w:rsidRPr="003D7E31">
              <w:t>5</w:t>
            </w:r>
          </w:p>
          <w:p w:rsidR="007D0DCC" w:rsidRPr="003D7E31" w:rsidRDefault="007D0DCC" w:rsidP="00E517DC">
            <w:pPr>
              <w:ind w:left="-142" w:right="-108"/>
              <w:jc w:val="center"/>
            </w:pPr>
            <w:r>
              <w:t>(41)</w:t>
            </w:r>
          </w:p>
        </w:tc>
        <w:tc>
          <w:tcPr>
            <w:tcW w:w="135" w:type="pct"/>
            <w:vMerge w:val="restart"/>
            <w:tcBorders>
              <w:top w:val="single" w:sz="4" w:space="0" w:color="auto"/>
              <w:left w:val="single" w:sz="4" w:space="0" w:color="auto"/>
              <w:right w:val="single" w:sz="4" w:space="0" w:color="auto"/>
            </w:tcBorders>
            <w:textDirection w:val="btLr"/>
          </w:tcPr>
          <w:p w:rsidR="007D0DCC" w:rsidRPr="003D7E31" w:rsidRDefault="007D0DCC" w:rsidP="00E517DC">
            <w:pPr>
              <w:ind w:left="113" w:right="113"/>
              <w:jc w:val="center"/>
            </w:pPr>
            <w:r w:rsidRPr="008E7522">
              <w:rPr>
                <w:bCs/>
              </w:rPr>
              <w:t>1</w:t>
            </w:r>
            <w:r>
              <w:rPr>
                <w:bCs/>
              </w:rPr>
              <w:t>7</w:t>
            </w:r>
            <w:r w:rsidRPr="008E7522">
              <w:rPr>
                <w:bCs/>
              </w:rPr>
              <w:t>.11</w:t>
            </w:r>
            <w:r w:rsidRPr="003D7E31">
              <w:rPr>
                <w:bCs/>
              </w:rPr>
              <w:t xml:space="preserve"> - 2</w:t>
            </w:r>
            <w:r>
              <w:rPr>
                <w:bCs/>
              </w:rPr>
              <w:t>3</w:t>
            </w:r>
            <w:r w:rsidRPr="003D7E31">
              <w:rPr>
                <w:bCs/>
              </w:rPr>
              <w:t>.11</w:t>
            </w:r>
          </w:p>
          <w:p w:rsidR="007D0DCC" w:rsidRPr="003D7E31" w:rsidRDefault="007D0DCC" w:rsidP="00E517DC">
            <w:pPr>
              <w:ind w:left="113" w:right="113"/>
              <w:jc w:val="center"/>
              <w:rPr>
                <w:b/>
                <w:spacing w:val="-14"/>
              </w:rPr>
            </w:pPr>
          </w:p>
        </w:tc>
        <w:tc>
          <w:tcPr>
            <w:tcW w:w="677" w:type="pct"/>
            <w:tcBorders>
              <w:top w:val="single" w:sz="4" w:space="0" w:color="auto"/>
              <w:left w:val="single" w:sz="4" w:space="0" w:color="auto"/>
              <w:bottom w:val="single" w:sz="4" w:space="0" w:color="auto"/>
              <w:right w:val="single" w:sz="4" w:space="0" w:color="auto"/>
            </w:tcBorders>
          </w:tcPr>
          <w:p w:rsidR="007D0DCC" w:rsidRPr="00D365D9" w:rsidRDefault="007D0DCC" w:rsidP="00E517DC">
            <w:pPr>
              <w:ind w:left="-107" w:right="-107"/>
            </w:pPr>
            <w:r>
              <w:t>Л. Толстой.Р</w:t>
            </w:r>
            <w:r w:rsidRPr="00D365D9">
              <w:t>ассказы «Зайцы», «Лебеди».</w:t>
            </w:r>
          </w:p>
          <w:p w:rsidR="007D0DCC" w:rsidRPr="003D7E31" w:rsidRDefault="007D0DCC" w:rsidP="00E517DC">
            <w:pPr>
              <w:ind w:left="-107" w:right="-107"/>
            </w:pPr>
          </w:p>
        </w:tc>
        <w:tc>
          <w:tcPr>
            <w:tcW w:w="855" w:type="pct"/>
            <w:tcBorders>
              <w:top w:val="single" w:sz="4" w:space="0" w:color="auto"/>
              <w:left w:val="single" w:sz="4" w:space="0" w:color="auto"/>
              <w:bottom w:val="single" w:sz="4" w:space="0" w:color="auto"/>
              <w:right w:val="single" w:sz="4" w:space="0" w:color="auto"/>
            </w:tcBorders>
          </w:tcPr>
          <w:p w:rsidR="007D0DCC" w:rsidRPr="003D7E31" w:rsidRDefault="007D0DCC" w:rsidP="00E517DC">
            <w:pPr>
              <w:ind w:left="-109" w:right="-108"/>
            </w:pPr>
            <w:r w:rsidRPr="00D365D9">
              <w:t>Самостоятельное чтение. Работа с текстом: выявление сходства и различия. Научно-познавательные и художественные рассказы (сравнение жанр</w:t>
            </w:r>
            <w:r>
              <w:t>ов). Выделение в научно-познава</w:t>
            </w:r>
            <w:r w:rsidRPr="00D365D9">
              <w:t>тельном тексте фактов и их описание</w:t>
            </w:r>
            <w:r>
              <w:t>.</w:t>
            </w:r>
          </w:p>
        </w:tc>
        <w:tc>
          <w:tcPr>
            <w:tcW w:w="2568" w:type="pct"/>
            <w:tcBorders>
              <w:top w:val="single" w:sz="4" w:space="0" w:color="auto"/>
              <w:left w:val="single" w:sz="4" w:space="0" w:color="auto"/>
              <w:bottom w:val="single" w:sz="4" w:space="0" w:color="auto"/>
              <w:right w:val="single" w:sz="4" w:space="0" w:color="auto"/>
            </w:tcBorders>
          </w:tcPr>
          <w:p w:rsidR="007D0DCC" w:rsidRPr="00D365D9" w:rsidRDefault="007D0DCC" w:rsidP="00E517DC">
            <w:pPr>
              <w:ind w:left="-110" w:right="-106"/>
            </w:pPr>
            <w:r w:rsidRPr="00D365D9">
              <w:rPr>
                <w:b/>
                <w:i/>
              </w:rPr>
              <w:t>Познавательные</w:t>
            </w:r>
            <w:r w:rsidRPr="00D365D9">
              <w:t>:  определять главную мысль, чувства и мысли автора; овладевать навыками смыслового чтения текстов различных стилей и жанров в соответствии с целями и задачами.</w:t>
            </w:r>
          </w:p>
          <w:p w:rsidR="007D0DCC" w:rsidRPr="00D365D9" w:rsidRDefault="007D0DCC" w:rsidP="00E517DC">
            <w:pPr>
              <w:ind w:left="-110" w:right="-106"/>
            </w:pPr>
            <w:r w:rsidRPr="00D365D9">
              <w:rPr>
                <w:b/>
                <w:i/>
              </w:rPr>
              <w:t xml:space="preserve">Регулятивные: </w:t>
            </w:r>
            <w:r w:rsidRPr="00D365D9">
              <w:t xml:space="preserve">обобщать результаты сравнения текстов в таблице; анализировать факты и чувства, изложенные в рассказах. </w:t>
            </w:r>
          </w:p>
          <w:p w:rsidR="007D0DCC" w:rsidRPr="00D365D9" w:rsidRDefault="007D0DCC" w:rsidP="00E517DC">
            <w:pPr>
              <w:ind w:left="-110" w:right="-106"/>
            </w:pPr>
            <w:r w:rsidRPr="00D365D9">
              <w:rPr>
                <w:b/>
                <w:i/>
              </w:rPr>
              <w:t>Коммуникативные:</w:t>
            </w:r>
            <w:r w:rsidRPr="00D365D9">
              <w:t xml:space="preserve"> при ведении диалога задавать вопросы, приводить собственные аргументы, критически оценивать высказанное, учитывать позицию собеседника.</w:t>
            </w:r>
          </w:p>
          <w:p w:rsidR="007D0DCC" w:rsidRPr="007432B4" w:rsidRDefault="007D0DCC" w:rsidP="00E517DC">
            <w:pPr>
              <w:ind w:left="-110" w:right="-106"/>
            </w:pPr>
            <w:r w:rsidRPr="00D365D9">
              <w:rPr>
                <w:b/>
                <w:i/>
              </w:rPr>
              <w:t>Личностные:</w:t>
            </w:r>
            <w:r w:rsidRPr="00D365D9">
              <w:t xml:space="preserve"> мотивация учебной деятельности и формирование личностного смысла учения.</w:t>
            </w:r>
          </w:p>
        </w:tc>
        <w:tc>
          <w:tcPr>
            <w:tcW w:w="585" w:type="pct"/>
            <w:tcBorders>
              <w:top w:val="single" w:sz="4" w:space="0" w:color="auto"/>
              <w:left w:val="single" w:sz="4" w:space="0" w:color="auto"/>
              <w:bottom w:val="single" w:sz="4" w:space="0" w:color="auto"/>
              <w:right w:val="single" w:sz="4" w:space="0" w:color="auto"/>
            </w:tcBorders>
          </w:tcPr>
          <w:p w:rsidR="007D0DCC" w:rsidRPr="007432B4" w:rsidRDefault="007D0DCC" w:rsidP="00E517DC">
            <w:pPr>
              <w:ind w:left="-107" w:right="-109"/>
            </w:pPr>
            <w:r>
              <w:t>Текущий.</w:t>
            </w:r>
          </w:p>
        </w:tc>
      </w:tr>
      <w:tr w:rsidR="007D0DCC" w:rsidRPr="00D365D9" w:rsidTr="00E517DC">
        <w:trPr>
          <w:cantSplit/>
        </w:trPr>
        <w:tc>
          <w:tcPr>
            <w:tcW w:w="180" w:type="pct"/>
            <w:tcBorders>
              <w:top w:val="single" w:sz="4" w:space="0" w:color="auto"/>
              <w:left w:val="single" w:sz="4" w:space="0" w:color="auto"/>
              <w:bottom w:val="single" w:sz="4" w:space="0" w:color="auto"/>
              <w:right w:val="single" w:sz="4" w:space="0" w:color="auto"/>
            </w:tcBorders>
          </w:tcPr>
          <w:p w:rsidR="007D0DCC" w:rsidRPr="003D7E31" w:rsidRDefault="007D0DCC" w:rsidP="00E517DC">
            <w:pPr>
              <w:ind w:left="-142" w:right="-108"/>
              <w:jc w:val="center"/>
            </w:pPr>
            <w:r w:rsidRPr="003D7E31">
              <w:t>6</w:t>
            </w:r>
          </w:p>
          <w:p w:rsidR="007D0DCC" w:rsidRPr="003D7E31" w:rsidRDefault="007D0DCC" w:rsidP="00E517DC">
            <w:pPr>
              <w:ind w:left="-142" w:right="-108"/>
              <w:jc w:val="center"/>
            </w:pPr>
            <w:r>
              <w:t>(42</w:t>
            </w:r>
            <w:r w:rsidRPr="003D7E31">
              <w:t>)</w:t>
            </w:r>
          </w:p>
        </w:tc>
        <w:tc>
          <w:tcPr>
            <w:tcW w:w="135" w:type="pct"/>
            <w:vMerge/>
            <w:tcBorders>
              <w:left w:val="single" w:sz="4" w:space="0" w:color="auto"/>
              <w:right w:val="single" w:sz="4" w:space="0" w:color="auto"/>
            </w:tcBorders>
          </w:tcPr>
          <w:p w:rsidR="007D0DCC" w:rsidRPr="003D7E31" w:rsidRDefault="007D0DCC" w:rsidP="00E517DC">
            <w:pPr>
              <w:jc w:val="center"/>
              <w:rPr>
                <w:b/>
                <w:spacing w:val="-14"/>
              </w:rPr>
            </w:pPr>
          </w:p>
        </w:tc>
        <w:tc>
          <w:tcPr>
            <w:tcW w:w="677" w:type="pct"/>
            <w:tcBorders>
              <w:top w:val="single" w:sz="4" w:space="0" w:color="auto"/>
              <w:left w:val="single" w:sz="4" w:space="0" w:color="auto"/>
              <w:bottom w:val="single" w:sz="4" w:space="0" w:color="auto"/>
              <w:right w:val="single" w:sz="4" w:space="0" w:color="auto"/>
            </w:tcBorders>
          </w:tcPr>
          <w:p w:rsidR="007D0DCC" w:rsidRPr="003D7E31" w:rsidRDefault="007D0DCC" w:rsidP="00E517DC">
            <w:pPr>
              <w:ind w:left="-107" w:right="-107"/>
            </w:pPr>
            <w:r>
              <w:t>Л. Толстой.</w:t>
            </w:r>
            <w:r w:rsidRPr="00D365D9">
              <w:rPr>
                <w:i/>
                <w:iCs/>
              </w:rPr>
              <w:t>Дополнительное чтение</w:t>
            </w:r>
            <w:r w:rsidRPr="00D365D9">
              <w:t>. «Лев и собачка»</w:t>
            </w:r>
            <w:r>
              <w:t>.</w:t>
            </w:r>
          </w:p>
        </w:tc>
        <w:tc>
          <w:tcPr>
            <w:tcW w:w="855" w:type="pct"/>
            <w:tcBorders>
              <w:top w:val="single" w:sz="4" w:space="0" w:color="auto"/>
              <w:left w:val="single" w:sz="4" w:space="0" w:color="auto"/>
              <w:bottom w:val="single" w:sz="4" w:space="0" w:color="auto"/>
              <w:right w:val="single" w:sz="4" w:space="0" w:color="auto"/>
            </w:tcBorders>
          </w:tcPr>
          <w:p w:rsidR="007D0DCC" w:rsidRPr="003D7E31" w:rsidRDefault="007D0DCC" w:rsidP="00E517DC">
            <w:pPr>
              <w:ind w:left="-109" w:right="-108"/>
            </w:pPr>
            <w:r w:rsidRPr="00D365D9">
              <w:t>Выделять описания отдельных эпизодов, определять отношение автора. Определять главную мысль рассказа. «Лев и собачка».</w:t>
            </w:r>
          </w:p>
        </w:tc>
        <w:tc>
          <w:tcPr>
            <w:tcW w:w="2568" w:type="pct"/>
            <w:tcBorders>
              <w:top w:val="single" w:sz="4" w:space="0" w:color="auto"/>
              <w:left w:val="single" w:sz="4" w:space="0" w:color="auto"/>
              <w:bottom w:val="single" w:sz="4" w:space="0" w:color="auto"/>
              <w:right w:val="single" w:sz="4" w:space="0" w:color="auto"/>
            </w:tcBorders>
          </w:tcPr>
          <w:p w:rsidR="007D0DCC" w:rsidRPr="00D365D9" w:rsidRDefault="007D0DCC" w:rsidP="00E517DC">
            <w:pPr>
              <w:ind w:left="-110" w:right="-106"/>
            </w:pPr>
            <w:r w:rsidRPr="00D365D9">
              <w:rPr>
                <w:b/>
                <w:i/>
              </w:rPr>
              <w:t>Познавательные</w:t>
            </w:r>
            <w:r w:rsidRPr="00D365D9">
              <w:t>:  определять главную мысль, чувства и мысли автора; овладевать навыками смыслового чтения текстов различных стилей и жанров в соответствии с целями и задачами.</w:t>
            </w:r>
          </w:p>
          <w:p w:rsidR="007D0DCC" w:rsidRPr="00D365D9" w:rsidRDefault="007D0DCC" w:rsidP="00E517DC">
            <w:pPr>
              <w:ind w:left="-110" w:right="-106"/>
            </w:pPr>
            <w:r w:rsidRPr="00D365D9">
              <w:rPr>
                <w:b/>
                <w:i/>
              </w:rPr>
              <w:t xml:space="preserve">Регулятивные: </w:t>
            </w:r>
            <w:r w:rsidRPr="00D365D9">
              <w:t xml:space="preserve">обобщать результаты сравнения текстов в таблице; анализировать факты и чувства, изложенные в рассказах. </w:t>
            </w:r>
          </w:p>
          <w:p w:rsidR="007D0DCC" w:rsidRPr="00D365D9" w:rsidRDefault="007D0DCC" w:rsidP="00E517DC">
            <w:pPr>
              <w:ind w:left="-110" w:right="-106"/>
            </w:pPr>
            <w:r w:rsidRPr="00D365D9">
              <w:rPr>
                <w:b/>
                <w:i/>
              </w:rPr>
              <w:t>Коммуникативные:</w:t>
            </w:r>
            <w:r w:rsidRPr="00D365D9">
              <w:t xml:space="preserve"> при ведении диалога задавать вопросы, приводить собственные аргументы, критически оценивать высказанное, учитывать позицию собеседника.</w:t>
            </w:r>
          </w:p>
          <w:p w:rsidR="007D0DCC" w:rsidRPr="007432B4" w:rsidRDefault="007D0DCC" w:rsidP="00E517DC">
            <w:pPr>
              <w:ind w:left="-110" w:right="-106"/>
            </w:pPr>
            <w:r w:rsidRPr="00D365D9">
              <w:rPr>
                <w:b/>
                <w:i/>
              </w:rPr>
              <w:t>Личностные:</w:t>
            </w:r>
            <w:r w:rsidRPr="00D365D9">
              <w:t xml:space="preserve"> мотивация учебной деятельности и формирование личностного смысла учения.</w:t>
            </w:r>
          </w:p>
        </w:tc>
        <w:tc>
          <w:tcPr>
            <w:tcW w:w="585" w:type="pct"/>
            <w:tcBorders>
              <w:top w:val="single" w:sz="4" w:space="0" w:color="auto"/>
              <w:left w:val="single" w:sz="4" w:space="0" w:color="auto"/>
              <w:bottom w:val="single" w:sz="4" w:space="0" w:color="auto"/>
              <w:right w:val="single" w:sz="4" w:space="0" w:color="auto"/>
            </w:tcBorders>
          </w:tcPr>
          <w:p w:rsidR="007D0DCC" w:rsidRPr="00D365D9" w:rsidRDefault="007D0DCC" w:rsidP="00E517DC">
            <w:pPr>
              <w:ind w:left="-107" w:right="-109"/>
            </w:pPr>
            <w:r w:rsidRPr="00D365D9">
              <w:t>Проза наизусть.</w:t>
            </w:r>
          </w:p>
        </w:tc>
      </w:tr>
      <w:tr w:rsidR="007D0DCC" w:rsidRPr="009B0268" w:rsidTr="00E517DC">
        <w:trPr>
          <w:cantSplit/>
        </w:trPr>
        <w:tc>
          <w:tcPr>
            <w:tcW w:w="180" w:type="pct"/>
            <w:tcBorders>
              <w:top w:val="single" w:sz="4" w:space="0" w:color="auto"/>
              <w:left w:val="single" w:sz="4" w:space="0" w:color="auto"/>
              <w:bottom w:val="single" w:sz="4" w:space="0" w:color="auto"/>
              <w:right w:val="single" w:sz="4" w:space="0" w:color="auto"/>
            </w:tcBorders>
          </w:tcPr>
          <w:p w:rsidR="007D0DCC" w:rsidRDefault="007D0DCC" w:rsidP="00E517DC">
            <w:pPr>
              <w:ind w:left="-142" w:right="-108"/>
              <w:jc w:val="center"/>
            </w:pPr>
            <w:r>
              <w:t>7</w:t>
            </w:r>
          </w:p>
          <w:p w:rsidR="007D0DCC" w:rsidRPr="003D7E31" w:rsidRDefault="007D0DCC" w:rsidP="00E517DC">
            <w:pPr>
              <w:ind w:left="-142" w:right="-108"/>
              <w:jc w:val="center"/>
            </w:pPr>
            <w:r>
              <w:t>(43)</w:t>
            </w:r>
          </w:p>
        </w:tc>
        <w:tc>
          <w:tcPr>
            <w:tcW w:w="135" w:type="pct"/>
            <w:vMerge/>
            <w:tcBorders>
              <w:left w:val="single" w:sz="4" w:space="0" w:color="auto"/>
              <w:right w:val="single" w:sz="4" w:space="0" w:color="auto"/>
            </w:tcBorders>
          </w:tcPr>
          <w:p w:rsidR="007D0DCC" w:rsidRPr="003D7E31" w:rsidRDefault="007D0DCC" w:rsidP="00E517DC">
            <w:pPr>
              <w:jc w:val="center"/>
              <w:rPr>
                <w:b/>
                <w:spacing w:val="-14"/>
              </w:rPr>
            </w:pPr>
          </w:p>
        </w:tc>
        <w:tc>
          <w:tcPr>
            <w:tcW w:w="677" w:type="pct"/>
            <w:tcBorders>
              <w:top w:val="single" w:sz="4" w:space="0" w:color="auto"/>
              <w:left w:val="single" w:sz="4" w:space="0" w:color="auto"/>
              <w:bottom w:val="single" w:sz="4" w:space="0" w:color="auto"/>
              <w:right w:val="single" w:sz="4" w:space="0" w:color="auto"/>
            </w:tcBorders>
          </w:tcPr>
          <w:p w:rsidR="007D0DCC" w:rsidRPr="003D7E31" w:rsidRDefault="007D0DCC" w:rsidP="00E517DC">
            <w:pPr>
              <w:ind w:left="-107" w:right="-107"/>
            </w:pPr>
            <w:r w:rsidRPr="001A24AF">
              <w:t>Л. Толстой «Прыжок»</w:t>
            </w:r>
            <w:r>
              <w:t>.</w:t>
            </w:r>
          </w:p>
        </w:tc>
        <w:tc>
          <w:tcPr>
            <w:tcW w:w="855" w:type="pct"/>
            <w:tcBorders>
              <w:top w:val="single" w:sz="4" w:space="0" w:color="auto"/>
              <w:left w:val="single" w:sz="4" w:space="0" w:color="auto"/>
              <w:bottom w:val="single" w:sz="4" w:space="0" w:color="auto"/>
              <w:right w:val="single" w:sz="4" w:space="0" w:color="auto"/>
            </w:tcBorders>
          </w:tcPr>
          <w:p w:rsidR="007D0DCC" w:rsidRPr="003D7E31" w:rsidRDefault="007D0DCC" w:rsidP="00E517DC">
            <w:pPr>
              <w:ind w:left="-109" w:right="-108"/>
            </w:pPr>
            <w:r w:rsidRPr="001437ED">
              <w:t>Понимать особенности художественного рассказа «Прыжок», его сюжета (показывать на сюжетно - композиционном треугольнике). Читать молча.</w:t>
            </w:r>
          </w:p>
        </w:tc>
        <w:tc>
          <w:tcPr>
            <w:tcW w:w="2568" w:type="pct"/>
            <w:tcBorders>
              <w:top w:val="single" w:sz="4" w:space="0" w:color="auto"/>
              <w:left w:val="single" w:sz="4" w:space="0" w:color="auto"/>
              <w:bottom w:val="single" w:sz="4" w:space="0" w:color="auto"/>
              <w:right w:val="single" w:sz="4" w:space="0" w:color="auto"/>
            </w:tcBorders>
          </w:tcPr>
          <w:p w:rsidR="007D0DCC" w:rsidRPr="005068C4" w:rsidRDefault="007D0DCC" w:rsidP="00E517DC">
            <w:pPr>
              <w:ind w:left="-110" w:right="-106"/>
            </w:pPr>
            <w:r w:rsidRPr="00CD3343">
              <w:rPr>
                <w:b/>
                <w:i/>
              </w:rPr>
              <w:t>Познавательные:</w:t>
            </w:r>
            <w:r w:rsidRPr="005068C4">
              <w:t xml:space="preserve"> деление текста на части;  составление блок- схемы, плана; выполнение словарной работы.</w:t>
            </w:r>
          </w:p>
          <w:p w:rsidR="007D0DCC" w:rsidRPr="005068C4" w:rsidRDefault="007D0DCC" w:rsidP="00E517DC">
            <w:pPr>
              <w:ind w:left="-110" w:right="-106"/>
              <w:rPr>
                <w:i/>
              </w:rPr>
            </w:pPr>
            <w:r w:rsidRPr="00CD3343">
              <w:rPr>
                <w:b/>
                <w:i/>
              </w:rPr>
              <w:t>Регулятивные:</w:t>
            </w:r>
            <w:r w:rsidRPr="005068C4">
              <w:t>использование различных способов поиска (в справочных  источниках и открытом учебном информационном пространстве сети Интернет), сбора, обработки, анализа, организации, передачи и интерпретации информации в соответствии с коммуникативными задачами и технологиями учебного предмета.</w:t>
            </w:r>
          </w:p>
          <w:p w:rsidR="007D0DCC" w:rsidRPr="005068C4" w:rsidRDefault="007D0DCC" w:rsidP="00E517DC">
            <w:pPr>
              <w:ind w:left="-110" w:right="-106"/>
            </w:pPr>
            <w:r w:rsidRPr="00CD3343">
              <w:rPr>
                <w:b/>
                <w:i/>
              </w:rPr>
              <w:t>Коммуникативные:</w:t>
            </w:r>
            <w:r w:rsidRPr="005068C4">
              <w:t xml:space="preserve"> ведение диалога, взаимный контроль, формулировка выводов.</w:t>
            </w:r>
          </w:p>
          <w:p w:rsidR="007D0DCC" w:rsidRPr="005068C4" w:rsidRDefault="007D0DCC" w:rsidP="00E517DC">
            <w:pPr>
              <w:ind w:left="-110" w:right="-106"/>
            </w:pPr>
            <w:r w:rsidRPr="00CD3343">
              <w:rPr>
                <w:b/>
                <w:i/>
              </w:rPr>
              <w:t>Личностные:</w:t>
            </w:r>
            <w:r w:rsidRPr="005068C4">
              <w:t>самостоятельность и личная ответ</w:t>
            </w:r>
            <w:r w:rsidRPr="005068C4">
              <w:softHyphen/>
              <w:t>ственность за свои поступки</w:t>
            </w:r>
          </w:p>
        </w:tc>
        <w:tc>
          <w:tcPr>
            <w:tcW w:w="585" w:type="pct"/>
            <w:tcBorders>
              <w:top w:val="single" w:sz="4" w:space="0" w:color="auto"/>
              <w:left w:val="single" w:sz="4" w:space="0" w:color="auto"/>
              <w:bottom w:val="single" w:sz="4" w:space="0" w:color="auto"/>
              <w:right w:val="single" w:sz="4" w:space="0" w:color="auto"/>
            </w:tcBorders>
          </w:tcPr>
          <w:p w:rsidR="007D0DCC" w:rsidRPr="005068C4" w:rsidRDefault="007D0DCC" w:rsidP="00E517DC">
            <w:pPr>
              <w:ind w:left="-107" w:right="-109"/>
            </w:pPr>
            <w:r w:rsidRPr="005068C4">
              <w:t>Текущий.</w:t>
            </w:r>
          </w:p>
        </w:tc>
      </w:tr>
      <w:tr w:rsidR="007D0DCC" w:rsidRPr="009B0268" w:rsidTr="00E517DC">
        <w:trPr>
          <w:cantSplit/>
        </w:trPr>
        <w:tc>
          <w:tcPr>
            <w:tcW w:w="180" w:type="pct"/>
            <w:tcBorders>
              <w:top w:val="single" w:sz="4" w:space="0" w:color="auto"/>
              <w:left w:val="single" w:sz="4" w:space="0" w:color="auto"/>
              <w:bottom w:val="single" w:sz="4" w:space="0" w:color="auto"/>
              <w:right w:val="single" w:sz="4" w:space="0" w:color="auto"/>
            </w:tcBorders>
          </w:tcPr>
          <w:p w:rsidR="007D0DCC" w:rsidRDefault="007D0DCC" w:rsidP="00E517DC">
            <w:pPr>
              <w:ind w:left="-142" w:right="-108"/>
              <w:jc w:val="center"/>
            </w:pPr>
            <w:r>
              <w:t>8</w:t>
            </w:r>
          </w:p>
          <w:p w:rsidR="007D0DCC" w:rsidRPr="003D7E31" w:rsidRDefault="007D0DCC" w:rsidP="00E517DC">
            <w:pPr>
              <w:ind w:left="-142" w:right="-108"/>
              <w:jc w:val="center"/>
            </w:pPr>
            <w:r>
              <w:t>(44)</w:t>
            </w:r>
          </w:p>
        </w:tc>
        <w:tc>
          <w:tcPr>
            <w:tcW w:w="135" w:type="pct"/>
            <w:vMerge/>
            <w:tcBorders>
              <w:left w:val="single" w:sz="4" w:space="0" w:color="auto"/>
              <w:bottom w:val="single" w:sz="4" w:space="0" w:color="auto"/>
              <w:right w:val="single" w:sz="4" w:space="0" w:color="auto"/>
            </w:tcBorders>
          </w:tcPr>
          <w:p w:rsidR="007D0DCC" w:rsidRPr="003D7E31" w:rsidRDefault="007D0DCC" w:rsidP="00E517DC">
            <w:pPr>
              <w:jc w:val="center"/>
              <w:rPr>
                <w:b/>
                <w:spacing w:val="-14"/>
              </w:rPr>
            </w:pPr>
          </w:p>
        </w:tc>
        <w:tc>
          <w:tcPr>
            <w:tcW w:w="677" w:type="pct"/>
            <w:tcBorders>
              <w:top w:val="single" w:sz="4" w:space="0" w:color="auto"/>
              <w:left w:val="single" w:sz="4" w:space="0" w:color="auto"/>
              <w:bottom w:val="single" w:sz="4" w:space="0" w:color="auto"/>
              <w:right w:val="single" w:sz="4" w:space="0" w:color="auto"/>
            </w:tcBorders>
          </w:tcPr>
          <w:p w:rsidR="007D0DCC" w:rsidRPr="003D7E31" w:rsidRDefault="007D0DCC" w:rsidP="00E517DC">
            <w:pPr>
              <w:ind w:left="-107" w:right="-107"/>
            </w:pPr>
            <w:r w:rsidRPr="001A24AF">
              <w:t>Былина «Как боролся русский богатырь»</w:t>
            </w:r>
            <w:r>
              <w:t>.</w:t>
            </w:r>
          </w:p>
        </w:tc>
        <w:tc>
          <w:tcPr>
            <w:tcW w:w="855" w:type="pct"/>
            <w:tcBorders>
              <w:top w:val="single" w:sz="4" w:space="0" w:color="auto"/>
              <w:left w:val="single" w:sz="4" w:space="0" w:color="auto"/>
              <w:bottom w:val="single" w:sz="4" w:space="0" w:color="auto"/>
              <w:right w:val="single" w:sz="4" w:space="0" w:color="auto"/>
            </w:tcBorders>
          </w:tcPr>
          <w:p w:rsidR="007D0DCC" w:rsidRDefault="007D0DCC" w:rsidP="00E517DC">
            <w:pPr>
              <w:ind w:left="-109" w:right="-108"/>
            </w:pPr>
            <w:r w:rsidRPr="001A24AF">
              <w:t>Слушание. Обсуждение произведения: понимание переживаний героев, формулирование личной оценки героя, аргументация своего мнения.</w:t>
            </w:r>
          </w:p>
          <w:p w:rsidR="007D0DCC" w:rsidRDefault="007D0DCC" w:rsidP="00E517DC">
            <w:pPr>
              <w:ind w:left="-109" w:right="-108"/>
            </w:pPr>
          </w:p>
          <w:p w:rsidR="007D0DCC" w:rsidRDefault="007D0DCC" w:rsidP="00E517DC">
            <w:pPr>
              <w:ind w:left="-109" w:right="-108"/>
            </w:pPr>
          </w:p>
          <w:p w:rsidR="007D0DCC" w:rsidRDefault="007D0DCC" w:rsidP="00E517DC">
            <w:pPr>
              <w:ind w:left="-109" w:right="-108"/>
            </w:pPr>
          </w:p>
          <w:p w:rsidR="007D0DCC" w:rsidRDefault="007D0DCC" w:rsidP="00E517DC">
            <w:pPr>
              <w:ind w:left="-109" w:right="-108"/>
            </w:pPr>
          </w:p>
          <w:p w:rsidR="007D0DCC" w:rsidRPr="003D7E31" w:rsidRDefault="007D0DCC" w:rsidP="00E517DC">
            <w:pPr>
              <w:ind w:left="-109" w:right="-108"/>
            </w:pPr>
          </w:p>
        </w:tc>
        <w:tc>
          <w:tcPr>
            <w:tcW w:w="2568" w:type="pct"/>
            <w:tcBorders>
              <w:top w:val="single" w:sz="4" w:space="0" w:color="auto"/>
              <w:left w:val="single" w:sz="4" w:space="0" w:color="auto"/>
              <w:bottom w:val="single" w:sz="4" w:space="0" w:color="auto"/>
              <w:right w:val="single" w:sz="4" w:space="0" w:color="auto"/>
            </w:tcBorders>
          </w:tcPr>
          <w:p w:rsidR="007D0DCC" w:rsidRPr="001437ED" w:rsidRDefault="007D0DCC" w:rsidP="00E517DC">
            <w:pPr>
              <w:ind w:left="-110" w:right="-106"/>
            </w:pPr>
            <w:r w:rsidRPr="001437ED">
              <w:rPr>
                <w:b/>
                <w:i/>
              </w:rPr>
              <w:t>Познавательные</w:t>
            </w:r>
            <w:r w:rsidRPr="001437ED">
              <w:t>: деление текста на части;  составление блок- схемы, плана; выполнение словарной работы.</w:t>
            </w:r>
          </w:p>
          <w:p w:rsidR="007D0DCC" w:rsidRPr="001437ED" w:rsidRDefault="007D0DCC" w:rsidP="00E517DC">
            <w:pPr>
              <w:ind w:left="-110" w:right="-106"/>
              <w:rPr>
                <w:b/>
                <w:i/>
              </w:rPr>
            </w:pPr>
            <w:r w:rsidRPr="001437ED">
              <w:rPr>
                <w:b/>
                <w:i/>
              </w:rPr>
              <w:t xml:space="preserve">Регулятивные: </w:t>
            </w:r>
            <w:r w:rsidRPr="001437ED">
              <w:t>использование различных способов поиска (в справочных  источниках и открытом учебном информационном пространстве сети Интернет), сбора, обработки, анализа, организации, передачи и интерпретации информации в соответствии с коммуникативными задачами и технологиями учебного предмета.</w:t>
            </w:r>
          </w:p>
          <w:p w:rsidR="007D0DCC" w:rsidRPr="001437ED" w:rsidRDefault="007D0DCC" w:rsidP="00E517DC">
            <w:pPr>
              <w:ind w:left="-110" w:right="-106"/>
            </w:pPr>
            <w:r w:rsidRPr="001437ED">
              <w:rPr>
                <w:b/>
                <w:i/>
              </w:rPr>
              <w:t>Коммуникативные:</w:t>
            </w:r>
            <w:r w:rsidRPr="001437ED">
              <w:t xml:space="preserve"> ведение диалога, взаимный контроль, формулировка выводов.</w:t>
            </w:r>
          </w:p>
          <w:p w:rsidR="007D0DCC" w:rsidRPr="007432B4" w:rsidRDefault="007D0DCC" w:rsidP="00E517DC">
            <w:pPr>
              <w:ind w:left="-110" w:right="-106"/>
            </w:pPr>
            <w:r w:rsidRPr="001437ED">
              <w:rPr>
                <w:b/>
                <w:i/>
              </w:rPr>
              <w:t xml:space="preserve">Личностные: </w:t>
            </w:r>
            <w:r w:rsidRPr="001437ED">
              <w:t>самостоятельность и личная ответ</w:t>
            </w:r>
            <w:r w:rsidRPr="001437ED">
              <w:softHyphen/>
              <w:t>ственность за свои поступки</w:t>
            </w:r>
          </w:p>
        </w:tc>
        <w:tc>
          <w:tcPr>
            <w:tcW w:w="585" w:type="pct"/>
            <w:tcBorders>
              <w:top w:val="single" w:sz="4" w:space="0" w:color="auto"/>
              <w:left w:val="single" w:sz="4" w:space="0" w:color="auto"/>
              <w:bottom w:val="single" w:sz="4" w:space="0" w:color="auto"/>
              <w:right w:val="single" w:sz="4" w:space="0" w:color="auto"/>
            </w:tcBorders>
          </w:tcPr>
          <w:p w:rsidR="007D0DCC" w:rsidRPr="005068C4" w:rsidRDefault="007D0DCC" w:rsidP="00E517DC">
            <w:pPr>
              <w:ind w:left="-107" w:right="-109"/>
            </w:pPr>
            <w:r w:rsidRPr="005068C4">
              <w:t>Самостоятельная работа.</w:t>
            </w:r>
          </w:p>
        </w:tc>
      </w:tr>
      <w:tr w:rsidR="007D0DCC" w:rsidRPr="009B0268" w:rsidTr="00E517DC">
        <w:trPr>
          <w:cantSplit/>
          <w:trHeight w:val="582"/>
        </w:trPr>
        <w:tc>
          <w:tcPr>
            <w:tcW w:w="180" w:type="pct"/>
            <w:tcBorders>
              <w:top w:val="single" w:sz="4" w:space="0" w:color="auto"/>
              <w:left w:val="single" w:sz="4" w:space="0" w:color="auto"/>
              <w:bottom w:val="single" w:sz="4" w:space="0" w:color="auto"/>
              <w:right w:val="single" w:sz="4" w:space="0" w:color="auto"/>
            </w:tcBorders>
          </w:tcPr>
          <w:p w:rsidR="007D0DCC" w:rsidRPr="003D7E31" w:rsidRDefault="007D0DCC" w:rsidP="00E517DC">
            <w:pPr>
              <w:ind w:left="-142" w:right="-108"/>
              <w:jc w:val="center"/>
            </w:pPr>
            <w:r>
              <w:t>9</w:t>
            </w:r>
          </w:p>
          <w:p w:rsidR="007D0DCC" w:rsidRPr="003D7E31" w:rsidRDefault="007D0DCC" w:rsidP="00E517DC">
            <w:pPr>
              <w:ind w:left="-142" w:right="-108"/>
              <w:jc w:val="center"/>
            </w:pPr>
            <w:r>
              <w:t>(45</w:t>
            </w:r>
            <w:r w:rsidRPr="003D7E31">
              <w:t>)</w:t>
            </w:r>
          </w:p>
        </w:tc>
        <w:tc>
          <w:tcPr>
            <w:tcW w:w="135" w:type="pct"/>
            <w:vMerge w:val="restart"/>
            <w:tcBorders>
              <w:top w:val="single" w:sz="4" w:space="0" w:color="auto"/>
              <w:left w:val="single" w:sz="4" w:space="0" w:color="auto"/>
              <w:right w:val="single" w:sz="4" w:space="0" w:color="auto"/>
            </w:tcBorders>
            <w:textDirection w:val="btLr"/>
          </w:tcPr>
          <w:p w:rsidR="007D0DCC" w:rsidRPr="003D7E31" w:rsidRDefault="007D0DCC" w:rsidP="00E517DC">
            <w:pPr>
              <w:ind w:left="113" w:right="113"/>
              <w:jc w:val="center"/>
              <w:rPr>
                <w:bCs/>
              </w:rPr>
            </w:pPr>
            <w:r w:rsidRPr="003D7E31">
              <w:rPr>
                <w:bCs/>
              </w:rPr>
              <w:t>2</w:t>
            </w:r>
            <w:r>
              <w:rPr>
                <w:bCs/>
              </w:rPr>
              <w:t>4</w:t>
            </w:r>
            <w:r w:rsidRPr="003D7E31">
              <w:rPr>
                <w:bCs/>
              </w:rPr>
              <w:t xml:space="preserve">.11 - </w:t>
            </w:r>
            <w:r>
              <w:rPr>
                <w:bCs/>
              </w:rPr>
              <w:t>30</w:t>
            </w:r>
            <w:r w:rsidRPr="003D7E31">
              <w:rPr>
                <w:bCs/>
              </w:rPr>
              <w:t>.1</w:t>
            </w:r>
            <w:r>
              <w:rPr>
                <w:bCs/>
              </w:rPr>
              <w:t>1</w:t>
            </w:r>
          </w:p>
        </w:tc>
        <w:tc>
          <w:tcPr>
            <w:tcW w:w="677" w:type="pct"/>
            <w:tcBorders>
              <w:top w:val="single" w:sz="4" w:space="0" w:color="auto"/>
              <w:left w:val="single" w:sz="4" w:space="0" w:color="auto"/>
              <w:bottom w:val="single" w:sz="4" w:space="0" w:color="auto"/>
              <w:right w:val="single" w:sz="4" w:space="0" w:color="auto"/>
            </w:tcBorders>
          </w:tcPr>
          <w:p w:rsidR="007D0DCC" w:rsidRPr="003D7E31" w:rsidRDefault="007D0DCC" w:rsidP="00E517DC">
            <w:pPr>
              <w:ind w:left="-107" w:right="-107"/>
            </w:pPr>
            <w:r>
              <w:t xml:space="preserve">Литературное слушание. Книги Л. Н. Толстого. </w:t>
            </w:r>
            <w:r w:rsidRPr="00B85779">
              <w:rPr>
                <w:i/>
                <w:iCs/>
              </w:rPr>
              <w:t>Дополнительное чтение</w:t>
            </w:r>
            <w:r>
              <w:t xml:space="preserve"> рассказов </w:t>
            </w:r>
            <w:r w:rsidRPr="00B85779">
              <w:t>Л.</w:t>
            </w:r>
            <w:r>
              <w:t xml:space="preserve">Н. Толстого </w:t>
            </w:r>
            <w:r w:rsidRPr="00B85779">
              <w:t>«Орехова</w:t>
            </w:r>
            <w:r>
              <w:t xml:space="preserve">я ветка», А. Сергеенко «Как Л.Н. Толстой </w:t>
            </w:r>
            <w:r w:rsidRPr="00B85779">
              <w:t>рассказывал сказку об огурцах»</w:t>
            </w:r>
            <w:r>
              <w:t>.</w:t>
            </w:r>
          </w:p>
        </w:tc>
        <w:tc>
          <w:tcPr>
            <w:tcW w:w="855" w:type="pct"/>
            <w:tcBorders>
              <w:top w:val="single" w:sz="4" w:space="0" w:color="auto"/>
              <w:left w:val="single" w:sz="4" w:space="0" w:color="auto"/>
              <w:bottom w:val="single" w:sz="4" w:space="0" w:color="auto"/>
              <w:right w:val="single" w:sz="4" w:space="0" w:color="auto"/>
            </w:tcBorders>
          </w:tcPr>
          <w:p w:rsidR="007D0DCC" w:rsidRDefault="007D0DCC" w:rsidP="00E517DC">
            <w:pPr>
              <w:ind w:left="-109" w:right="-108"/>
            </w:pPr>
            <w:r w:rsidRPr="00B85779">
              <w:t>Справка об авторе</w:t>
            </w:r>
            <w:r>
              <w:t xml:space="preserve">. </w:t>
            </w:r>
            <w:r w:rsidRPr="00B85779">
              <w:t>Слушать сказку «Ореховая ветка». Рассматривать книги Л.Н. Толстого разных изданий. Делить прочитанный текст на композиционные части. Составлять план словесный или модельный. Кратко пересказывать по плану.</w:t>
            </w:r>
          </w:p>
          <w:p w:rsidR="007D0DCC" w:rsidRDefault="007D0DCC" w:rsidP="00E517DC">
            <w:pPr>
              <w:ind w:left="-109" w:right="-108"/>
            </w:pPr>
          </w:p>
          <w:p w:rsidR="007D0DCC" w:rsidRDefault="007D0DCC" w:rsidP="00E517DC">
            <w:pPr>
              <w:ind w:left="-109" w:right="-108"/>
            </w:pPr>
          </w:p>
          <w:p w:rsidR="007D0DCC" w:rsidRPr="003D7E31" w:rsidRDefault="007D0DCC" w:rsidP="00E517DC">
            <w:pPr>
              <w:ind w:left="-109" w:right="-108"/>
            </w:pPr>
          </w:p>
        </w:tc>
        <w:tc>
          <w:tcPr>
            <w:tcW w:w="2568" w:type="pct"/>
            <w:tcBorders>
              <w:top w:val="single" w:sz="4" w:space="0" w:color="auto"/>
              <w:left w:val="single" w:sz="4" w:space="0" w:color="auto"/>
              <w:bottom w:val="single" w:sz="4" w:space="0" w:color="auto"/>
              <w:right w:val="single" w:sz="4" w:space="0" w:color="auto"/>
            </w:tcBorders>
          </w:tcPr>
          <w:p w:rsidR="007D0DCC" w:rsidRPr="00B85779" w:rsidRDefault="007D0DCC" w:rsidP="00E517DC">
            <w:pPr>
              <w:ind w:left="-110" w:right="-106"/>
            </w:pPr>
            <w:r w:rsidRPr="00B85779">
              <w:rPr>
                <w:b/>
                <w:i/>
              </w:rPr>
              <w:t>Познавательные</w:t>
            </w:r>
            <w:r w:rsidRPr="00B85779">
              <w:t>: составление модельного плана; краткий пересказ по плану; моделирование обложки.</w:t>
            </w:r>
          </w:p>
          <w:p w:rsidR="007D0DCC" w:rsidRPr="00B85779" w:rsidRDefault="007D0DCC" w:rsidP="00E517DC">
            <w:pPr>
              <w:ind w:left="-110" w:right="-106"/>
              <w:rPr>
                <w:b/>
                <w:i/>
              </w:rPr>
            </w:pPr>
            <w:r w:rsidRPr="00B85779">
              <w:rPr>
                <w:b/>
                <w:i/>
              </w:rPr>
              <w:t xml:space="preserve">Регулятивные: </w:t>
            </w:r>
            <w:r w:rsidRPr="00B85779">
              <w:t>планирование своей деятельности в соответ</w:t>
            </w:r>
            <w:r w:rsidRPr="00B85779">
              <w:softHyphen/>
              <w:t>ствии с поставленной задачей.</w:t>
            </w:r>
          </w:p>
          <w:p w:rsidR="007D0DCC" w:rsidRPr="00B85779" w:rsidRDefault="007D0DCC" w:rsidP="00E517DC">
            <w:pPr>
              <w:ind w:left="-110" w:right="-106"/>
            </w:pPr>
            <w:r w:rsidRPr="00B85779">
              <w:rPr>
                <w:b/>
                <w:i/>
              </w:rPr>
              <w:t>Коммуникативные:</w:t>
            </w:r>
            <w:r w:rsidRPr="00B85779">
              <w:t xml:space="preserve"> ведение диалога: </w:t>
            </w:r>
          </w:p>
          <w:p w:rsidR="007D0DCC" w:rsidRPr="00B85779" w:rsidRDefault="007D0DCC" w:rsidP="00E517DC">
            <w:pPr>
              <w:ind w:left="-110" w:right="-106"/>
            </w:pPr>
            <w:r w:rsidRPr="00B85779">
              <w:t>задавать вопросы, приводить собственные аргументы, критически оценивать высказанное, учитывать позицию собеседника.</w:t>
            </w:r>
          </w:p>
          <w:p w:rsidR="007D0DCC" w:rsidRPr="007432B4" w:rsidRDefault="007D0DCC" w:rsidP="00E517DC">
            <w:pPr>
              <w:ind w:left="-110" w:right="-106"/>
            </w:pPr>
            <w:r w:rsidRPr="00B85779">
              <w:rPr>
                <w:b/>
                <w:i/>
              </w:rPr>
              <w:t>Личностные:</w:t>
            </w:r>
            <w:r w:rsidRPr="00B85779">
              <w:t xml:space="preserve"> развитие самостоятельности и личной ответственности за свои поступки, в том числе в информационной деятельности, на основе представлений о нравственных нормах, социальной справедливости и свободе.</w:t>
            </w:r>
          </w:p>
        </w:tc>
        <w:tc>
          <w:tcPr>
            <w:tcW w:w="585" w:type="pct"/>
            <w:tcBorders>
              <w:top w:val="single" w:sz="4" w:space="0" w:color="auto"/>
              <w:left w:val="single" w:sz="4" w:space="0" w:color="auto"/>
              <w:bottom w:val="single" w:sz="4" w:space="0" w:color="auto"/>
              <w:right w:val="single" w:sz="4" w:space="0" w:color="auto"/>
            </w:tcBorders>
          </w:tcPr>
          <w:p w:rsidR="007D0DCC" w:rsidRPr="005068C4" w:rsidRDefault="007D0DCC" w:rsidP="00E517DC">
            <w:pPr>
              <w:ind w:left="-107" w:right="-109"/>
            </w:pPr>
            <w:r>
              <w:t>Текущий.</w:t>
            </w:r>
          </w:p>
        </w:tc>
      </w:tr>
      <w:tr w:rsidR="007D0DCC" w:rsidRPr="009B0268" w:rsidTr="00E517DC">
        <w:trPr>
          <w:cantSplit/>
        </w:trPr>
        <w:tc>
          <w:tcPr>
            <w:tcW w:w="180" w:type="pct"/>
            <w:tcBorders>
              <w:top w:val="single" w:sz="4" w:space="0" w:color="auto"/>
              <w:left w:val="single" w:sz="4" w:space="0" w:color="auto"/>
              <w:bottom w:val="single" w:sz="4" w:space="0" w:color="auto"/>
              <w:right w:val="single" w:sz="4" w:space="0" w:color="auto"/>
            </w:tcBorders>
          </w:tcPr>
          <w:p w:rsidR="007D0DCC" w:rsidRPr="003D7E31" w:rsidRDefault="007D0DCC" w:rsidP="00E517DC">
            <w:pPr>
              <w:ind w:left="-142" w:right="-108"/>
              <w:jc w:val="center"/>
            </w:pPr>
            <w:r w:rsidRPr="003D7E31">
              <w:t>1</w:t>
            </w:r>
            <w:r>
              <w:t>0</w:t>
            </w:r>
          </w:p>
          <w:p w:rsidR="007D0DCC" w:rsidRPr="003D7E31" w:rsidRDefault="007D0DCC" w:rsidP="00E517DC">
            <w:pPr>
              <w:ind w:left="-142" w:right="-108"/>
              <w:jc w:val="center"/>
            </w:pPr>
            <w:r>
              <w:t>(46</w:t>
            </w:r>
            <w:r w:rsidRPr="003D7E31">
              <w:t>)</w:t>
            </w:r>
          </w:p>
        </w:tc>
        <w:tc>
          <w:tcPr>
            <w:tcW w:w="135" w:type="pct"/>
            <w:vMerge/>
            <w:tcBorders>
              <w:left w:val="single" w:sz="4" w:space="0" w:color="auto"/>
              <w:right w:val="single" w:sz="4" w:space="0" w:color="auto"/>
            </w:tcBorders>
          </w:tcPr>
          <w:p w:rsidR="007D0DCC" w:rsidRPr="003D7E31" w:rsidRDefault="007D0DCC" w:rsidP="00E517DC">
            <w:pPr>
              <w:jc w:val="center"/>
              <w:rPr>
                <w:b/>
                <w:spacing w:val="-14"/>
              </w:rPr>
            </w:pPr>
          </w:p>
        </w:tc>
        <w:tc>
          <w:tcPr>
            <w:tcW w:w="677" w:type="pct"/>
            <w:tcBorders>
              <w:top w:val="single" w:sz="4" w:space="0" w:color="auto"/>
              <w:left w:val="single" w:sz="4" w:space="0" w:color="auto"/>
              <w:bottom w:val="single" w:sz="4" w:space="0" w:color="auto"/>
              <w:right w:val="single" w:sz="4" w:space="0" w:color="auto"/>
            </w:tcBorders>
          </w:tcPr>
          <w:p w:rsidR="007D0DCC" w:rsidRPr="002F7B07" w:rsidRDefault="007D0DCC" w:rsidP="00E517DC">
            <w:pPr>
              <w:ind w:left="-107" w:right="-107"/>
              <w:rPr>
                <w:i/>
                <w:u w:val="single"/>
              </w:rPr>
            </w:pPr>
            <w:r>
              <w:rPr>
                <w:i/>
                <w:u w:val="single"/>
              </w:rPr>
              <w:t xml:space="preserve">Произведения  Л.Н. Толстого. </w:t>
            </w:r>
            <w:r w:rsidRPr="002F7B07">
              <w:rPr>
                <w:i/>
                <w:u w:val="single"/>
              </w:rPr>
              <w:t>Обобщающий урок. «Проверь себя».</w:t>
            </w:r>
          </w:p>
        </w:tc>
        <w:tc>
          <w:tcPr>
            <w:tcW w:w="855" w:type="pct"/>
            <w:tcBorders>
              <w:top w:val="single" w:sz="4" w:space="0" w:color="auto"/>
              <w:left w:val="single" w:sz="4" w:space="0" w:color="auto"/>
              <w:bottom w:val="single" w:sz="4" w:space="0" w:color="auto"/>
              <w:right w:val="single" w:sz="4" w:space="0" w:color="auto"/>
            </w:tcBorders>
          </w:tcPr>
          <w:p w:rsidR="007D0DCC" w:rsidRDefault="007D0DCC" w:rsidP="00E517DC">
            <w:pPr>
              <w:ind w:left="-109" w:right="-108"/>
            </w:pPr>
            <w:r w:rsidRPr="00517100">
              <w:t>Обобщение п</w:t>
            </w:r>
            <w:r>
              <w:t>о разделу.</w:t>
            </w:r>
            <w:r w:rsidRPr="001823C9">
              <w:t xml:space="preserve">Выполнение теста по содержанию рассказов. </w:t>
            </w:r>
            <w:r>
              <w:t xml:space="preserve"> Работа с книгами </w:t>
            </w:r>
            <w:r>
              <w:br/>
              <w:t>Л.</w:t>
            </w:r>
            <w:r w:rsidRPr="00517100">
              <w:t>Н. Толстого: деление по жанрам, работа с аппаратом книги, составление аннотаций, зачитывание эпизодов.</w:t>
            </w:r>
          </w:p>
          <w:p w:rsidR="007D0DCC" w:rsidRDefault="007D0DCC" w:rsidP="00E517DC">
            <w:pPr>
              <w:ind w:left="-109" w:right="-108"/>
            </w:pPr>
          </w:p>
          <w:p w:rsidR="007D0DCC" w:rsidRPr="003D7E31" w:rsidRDefault="007D0DCC" w:rsidP="00E517DC">
            <w:pPr>
              <w:ind w:right="-108"/>
            </w:pPr>
          </w:p>
        </w:tc>
        <w:tc>
          <w:tcPr>
            <w:tcW w:w="2568" w:type="pct"/>
            <w:tcBorders>
              <w:top w:val="single" w:sz="4" w:space="0" w:color="auto"/>
              <w:left w:val="single" w:sz="4" w:space="0" w:color="auto"/>
              <w:bottom w:val="single" w:sz="4" w:space="0" w:color="auto"/>
              <w:right w:val="single" w:sz="4" w:space="0" w:color="auto"/>
            </w:tcBorders>
          </w:tcPr>
          <w:p w:rsidR="007D0DCC" w:rsidRPr="00517100" w:rsidRDefault="007D0DCC" w:rsidP="00E517DC">
            <w:pPr>
              <w:ind w:left="-110" w:right="-106"/>
            </w:pPr>
            <w:r w:rsidRPr="00517100">
              <w:rPr>
                <w:b/>
                <w:i/>
              </w:rPr>
              <w:t>Познавательные</w:t>
            </w:r>
            <w:r w:rsidRPr="00517100">
              <w:t>: овладение навыками смыслового чтения текстов различных стилей и жанров в соответствии с целями и задачами.</w:t>
            </w:r>
          </w:p>
          <w:p w:rsidR="007D0DCC" w:rsidRPr="00517100" w:rsidRDefault="007D0DCC" w:rsidP="00E517DC">
            <w:pPr>
              <w:ind w:left="-110" w:right="-106"/>
            </w:pPr>
            <w:r w:rsidRPr="00517100">
              <w:rPr>
                <w:b/>
                <w:i/>
              </w:rPr>
              <w:t xml:space="preserve">Регулятивные: </w:t>
            </w:r>
            <w:r w:rsidRPr="00517100">
              <w:t>прогнозирование, кор</w:t>
            </w:r>
            <w:r w:rsidRPr="00517100">
              <w:softHyphen/>
              <w:t xml:space="preserve">рекция; способность преодолевать трудности. </w:t>
            </w:r>
          </w:p>
          <w:p w:rsidR="007D0DCC" w:rsidRPr="00517100" w:rsidRDefault="007D0DCC" w:rsidP="00E517DC">
            <w:pPr>
              <w:ind w:left="-110" w:right="-106"/>
              <w:rPr>
                <w:b/>
                <w:i/>
              </w:rPr>
            </w:pPr>
            <w:r w:rsidRPr="00517100">
              <w:rPr>
                <w:b/>
                <w:i/>
              </w:rPr>
              <w:t>Коммуникативные:</w:t>
            </w:r>
            <w:r w:rsidRPr="00517100">
              <w:t xml:space="preserve"> развитие навыков сотрудничества со взрослыми и сверстниками в разных социальных ситуациях;ведение диалога.</w:t>
            </w:r>
          </w:p>
          <w:p w:rsidR="007D0DCC" w:rsidRPr="007432B4" w:rsidRDefault="007D0DCC" w:rsidP="00E517DC">
            <w:pPr>
              <w:ind w:left="-110" w:right="-106"/>
            </w:pPr>
            <w:r w:rsidRPr="00517100">
              <w:rPr>
                <w:b/>
                <w:i/>
              </w:rPr>
              <w:t xml:space="preserve">Личностные: </w:t>
            </w:r>
            <w:r w:rsidRPr="00517100">
              <w:t>самостоятельность и личная ответ</w:t>
            </w:r>
            <w:r w:rsidRPr="00517100">
              <w:softHyphen/>
              <w:t>ственность за свои поступки.</w:t>
            </w:r>
          </w:p>
        </w:tc>
        <w:tc>
          <w:tcPr>
            <w:tcW w:w="585" w:type="pct"/>
            <w:tcBorders>
              <w:top w:val="single" w:sz="4" w:space="0" w:color="auto"/>
              <w:left w:val="single" w:sz="4" w:space="0" w:color="auto"/>
              <w:bottom w:val="single" w:sz="4" w:space="0" w:color="auto"/>
              <w:right w:val="single" w:sz="4" w:space="0" w:color="auto"/>
            </w:tcBorders>
          </w:tcPr>
          <w:p w:rsidR="007D0DCC" w:rsidRPr="005068C4" w:rsidRDefault="007D0DCC" w:rsidP="00E517DC">
            <w:pPr>
              <w:ind w:left="-107" w:right="-109"/>
            </w:pPr>
            <w:r w:rsidRPr="00517100">
              <w:t xml:space="preserve">Тематический контроль. </w:t>
            </w:r>
            <w:r>
              <w:t>Тест.</w:t>
            </w:r>
          </w:p>
        </w:tc>
      </w:tr>
      <w:tr w:rsidR="007D0DCC" w:rsidRPr="009B0268" w:rsidTr="00E517DC">
        <w:trPr>
          <w:cantSplit/>
        </w:trPr>
        <w:tc>
          <w:tcPr>
            <w:tcW w:w="180" w:type="pct"/>
            <w:vMerge w:val="restart"/>
            <w:tcBorders>
              <w:top w:val="single" w:sz="4" w:space="0" w:color="auto"/>
              <w:left w:val="single" w:sz="4" w:space="0" w:color="auto"/>
              <w:right w:val="single" w:sz="4" w:space="0" w:color="auto"/>
            </w:tcBorders>
          </w:tcPr>
          <w:p w:rsidR="007D0DCC" w:rsidRDefault="007D0DCC" w:rsidP="00E517DC">
            <w:pPr>
              <w:ind w:left="-142" w:right="-108"/>
              <w:jc w:val="center"/>
            </w:pPr>
            <w:r>
              <w:t>1</w:t>
            </w:r>
          </w:p>
          <w:p w:rsidR="007D0DCC" w:rsidRDefault="007D0DCC" w:rsidP="00E517DC">
            <w:pPr>
              <w:ind w:left="-142" w:right="-108"/>
              <w:jc w:val="center"/>
            </w:pPr>
            <w:r>
              <w:t>(47)</w:t>
            </w:r>
          </w:p>
        </w:tc>
        <w:tc>
          <w:tcPr>
            <w:tcW w:w="135" w:type="pct"/>
            <w:vMerge/>
            <w:tcBorders>
              <w:left w:val="single" w:sz="4" w:space="0" w:color="auto"/>
              <w:right w:val="single" w:sz="4" w:space="0" w:color="auto"/>
            </w:tcBorders>
          </w:tcPr>
          <w:p w:rsidR="007D0DCC" w:rsidRPr="003D7E31" w:rsidRDefault="007D0DCC" w:rsidP="00E517DC">
            <w:pPr>
              <w:jc w:val="center"/>
              <w:rPr>
                <w:b/>
                <w:spacing w:val="-14"/>
              </w:rPr>
            </w:pPr>
          </w:p>
        </w:tc>
        <w:tc>
          <w:tcPr>
            <w:tcW w:w="4685" w:type="pct"/>
            <w:gridSpan w:val="4"/>
            <w:tcBorders>
              <w:top w:val="single" w:sz="4" w:space="0" w:color="auto"/>
              <w:left w:val="single" w:sz="4" w:space="0" w:color="auto"/>
              <w:bottom w:val="single" w:sz="4" w:space="0" w:color="auto"/>
              <w:right w:val="single" w:sz="4" w:space="0" w:color="auto"/>
            </w:tcBorders>
          </w:tcPr>
          <w:p w:rsidR="007D0DCC" w:rsidRPr="00357E6C" w:rsidRDefault="007D0DCC" w:rsidP="00E517DC">
            <w:pPr>
              <w:ind w:left="-107" w:right="-109"/>
              <w:jc w:val="center"/>
              <w:rPr>
                <w:b/>
                <w:i/>
              </w:rPr>
            </w:pPr>
            <w:r>
              <w:rPr>
                <w:b/>
                <w:i/>
              </w:rPr>
              <w:t xml:space="preserve">Произведения </w:t>
            </w:r>
            <w:r w:rsidRPr="00357E6C">
              <w:rPr>
                <w:b/>
                <w:i/>
              </w:rPr>
              <w:t>Н.</w:t>
            </w:r>
            <w:r>
              <w:rPr>
                <w:b/>
                <w:i/>
              </w:rPr>
              <w:t>А.</w:t>
            </w:r>
            <w:r w:rsidRPr="00357E6C">
              <w:rPr>
                <w:b/>
                <w:i/>
              </w:rPr>
              <w:t xml:space="preserve"> Некрасова</w:t>
            </w:r>
            <w:r>
              <w:rPr>
                <w:b/>
                <w:i/>
              </w:rPr>
              <w:t xml:space="preserve"> (7 часов)</w:t>
            </w:r>
            <w:r w:rsidRPr="00357E6C">
              <w:rPr>
                <w:b/>
                <w:i/>
              </w:rPr>
              <w:t>.</w:t>
            </w:r>
          </w:p>
        </w:tc>
      </w:tr>
      <w:tr w:rsidR="007D0DCC" w:rsidRPr="009B0268" w:rsidTr="00E517DC">
        <w:trPr>
          <w:cantSplit/>
        </w:trPr>
        <w:tc>
          <w:tcPr>
            <w:tcW w:w="180" w:type="pct"/>
            <w:vMerge/>
            <w:tcBorders>
              <w:left w:val="single" w:sz="4" w:space="0" w:color="auto"/>
              <w:bottom w:val="single" w:sz="4" w:space="0" w:color="auto"/>
              <w:right w:val="single" w:sz="4" w:space="0" w:color="auto"/>
            </w:tcBorders>
          </w:tcPr>
          <w:p w:rsidR="007D0DCC" w:rsidRPr="003D7E31" w:rsidRDefault="007D0DCC" w:rsidP="00E517DC">
            <w:pPr>
              <w:ind w:left="-142" w:right="-108"/>
              <w:jc w:val="center"/>
            </w:pPr>
          </w:p>
        </w:tc>
        <w:tc>
          <w:tcPr>
            <w:tcW w:w="135" w:type="pct"/>
            <w:vMerge/>
            <w:tcBorders>
              <w:left w:val="single" w:sz="4" w:space="0" w:color="auto"/>
              <w:right w:val="single" w:sz="4" w:space="0" w:color="auto"/>
            </w:tcBorders>
          </w:tcPr>
          <w:p w:rsidR="007D0DCC" w:rsidRPr="003D7E31" w:rsidRDefault="007D0DCC" w:rsidP="00E517DC">
            <w:pPr>
              <w:jc w:val="center"/>
              <w:rPr>
                <w:b/>
                <w:spacing w:val="-14"/>
              </w:rPr>
            </w:pPr>
          </w:p>
        </w:tc>
        <w:tc>
          <w:tcPr>
            <w:tcW w:w="677" w:type="pct"/>
            <w:tcBorders>
              <w:top w:val="single" w:sz="4" w:space="0" w:color="auto"/>
              <w:left w:val="single" w:sz="4" w:space="0" w:color="auto"/>
              <w:bottom w:val="single" w:sz="4" w:space="0" w:color="auto"/>
              <w:right w:val="single" w:sz="4" w:space="0" w:color="auto"/>
            </w:tcBorders>
          </w:tcPr>
          <w:p w:rsidR="007D0DCC" w:rsidRPr="003D7E31" w:rsidRDefault="007D0DCC" w:rsidP="00E517DC">
            <w:pPr>
              <w:ind w:left="-107" w:right="-107"/>
            </w:pPr>
            <w:r w:rsidRPr="00D55E43">
              <w:t xml:space="preserve">Стихи Н.А. Некрасова о детях. «Крестьянские дети» (отрывок). </w:t>
            </w:r>
            <w:r w:rsidRPr="00D55E43">
              <w:rPr>
                <w:i/>
                <w:iCs/>
              </w:rPr>
              <w:t xml:space="preserve">К.И. Чуковский </w:t>
            </w:r>
            <w:r w:rsidRPr="00D55E43">
              <w:t>«Мужичок с ноготок»</w:t>
            </w:r>
            <w:r>
              <w:t>.</w:t>
            </w:r>
          </w:p>
        </w:tc>
        <w:tc>
          <w:tcPr>
            <w:tcW w:w="855" w:type="pct"/>
            <w:tcBorders>
              <w:top w:val="single" w:sz="4" w:space="0" w:color="auto"/>
              <w:left w:val="single" w:sz="4" w:space="0" w:color="auto"/>
              <w:bottom w:val="single" w:sz="4" w:space="0" w:color="auto"/>
              <w:right w:val="single" w:sz="4" w:space="0" w:color="auto"/>
            </w:tcBorders>
          </w:tcPr>
          <w:p w:rsidR="007D0DCC" w:rsidRDefault="007D0DCC" w:rsidP="00E517DC">
            <w:pPr>
              <w:ind w:left="-109" w:right="-108"/>
            </w:pPr>
            <w:r w:rsidRPr="00D55E43">
              <w:t>Слушание. Словарная работа. Определение темы чтения. Введение понятия «лирический герой», поиск слов, выражений, показывающих отношение автора к герою (выборочное чтение). Упражнение в выразительном чтении</w:t>
            </w:r>
            <w:r>
              <w:t>.</w:t>
            </w:r>
          </w:p>
          <w:p w:rsidR="007D0DCC" w:rsidRDefault="007D0DCC" w:rsidP="00E517DC">
            <w:pPr>
              <w:ind w:left="-109" w:right="-108"/>
            </w:pPr>
          </w:p>
          <w:p w:rsidR="007D0DCC" w:rsidRDefault="007D0DCC" w:rsidP="00E517DC">
            <w:pPr>
              <w:ind w:left="-109" w:right="-108"/>
            </w:pPr>
          </w:p>
          <w:p w:rsidR="007D0DCC" w:rsidRPr="003D7E31" w:rsidRDefault="007D0DCC" w:rsidP="00E517DC">
            <w:pPr>
              <w:ind w:left="-109" w:right="-108"/>
            </w:pPr>
          </w:p>
        </w:tc>
        <w:tc>
          <w:tcPr>
            <w:tcW w:w="2568" w:type="pct"/>
            <w:tcBorders>
              <w:top w:val="single" w:sz="4" w:space="0" w:color="auto"/>
              <w:left w:val="single" w:sz="4" w:space="0" w:color="auto"/>
              <w:bottom w:val="single" w:sz="4" w:space="0" w:color="auto"/>
              <w:right w:val="single" w:sz="4" w:space="0" w:color="auto"/>
            </w:tcBorders>
          </w:tcPr>
          <w:p w:rsidR="007D0DCC" w:rsidRPr="00D55E43" w:rsidRDefault="007D0DCC" w:rsidP="00E517DC">
            <w:pPr>
              <w:ind w:left="-110" w:right="-106"/>
            </w:pPr>
            <w:r w:rsidRPr="00D55E43">
              <w:rPr>
                <w:b/>
                <w:i/>
              </w:rPr>
              <w:t>Познавательные</w:t>
            </w:r>
            <w:r w:rsidRPr="00D55E43">
              <w:t>: планирование, контроль и оценка учебных действий в соответствии с поставленной задачей и условиями её реализации.</w:t>
            </w:r>
          </w:p>
          <w:p w:rsidR="007D0DCC" w:rsidRPr="00D55E43" w:rsidRDefault="007D0DCC" w:rsidP="00E517DC">
            <w:pPr>
              <w:ind w:left="-110" w:right="-106"/>
            </w:pPr>
            <w:r w:rsidRPr="00D55E43">
              <w:rPr>
                <w:b/>
                <w:i/>
              </w:rPr>
              <w:t>Регулятивные:</w:t>
            </w:r>
            <w:r w:rsidRPr="00D55E43">
              <w:t xml:space="preserve"> овладение способами принятия и сохранения цели и задачи учебной деятельности, вести поиск средств её осуществления.</w:t>
            </w:r>
          </w:p>
          <w:p w:rsidR="007D0DCC" w:rsidRPr="00D55E43" w:rsidRDefault="007D0DCC" w:rsidP="00E517DC">
            <w:pPr>
              <w:ind w:left="-110" w:right="-106"/>
              <w:rPr>
                <w:b/>
                <w:i/>
              </w:rPr>
            </w:pPr>
            <w:r w:rsidRPr="00D55E43">
              <w:rPr>
                <w:b/>
                <w:i/>
              </w:rPr>
              <w:t>Коммуникативные:</w:t>
            </w:r>
            <w:r w:rsidRPr="00D55E43">
              <w:t xml:space="preserve"> развитие навыков сотрудничества со взрослыми и сверстниками в разных социальных ситуациях; ведение диалога.</w:t>
            </w:r>
          </w:p>
          <w:p w:rsidR="007D0DCC" w:rsidRPr="00D55E43" w:rsidRDefault="007D0DCC" w:rsidP="00E517DC">
            <w:pPr>
              <w:ind w:left="-110" w:right="-106"/>
              <w:rPr>
                <w:b/>
                <w:i/>
              </w:rPr>
            </w:pPr>
            <w:r w:rsidRPr="00D55E43">
              <w:rPr>
                <w:b/>
                <w:i/>
              </w:rPr>
              <w:t>Личностные:</w:t>
            </w:r>
            <w:r w:rsidRPr="00D55E43">
              <w:t xml:space="preserve"> способность преодолевать трудности, доводить начатую работу до конца.</w:t>
            </w:r>
          </w:p>
          <w:p w:rsidR="007D0DCC" w:rsidRPr="007432B4" w:rsidRDefault="007D0DCC" w:rsidP="00E517DC">
            <w:pPr>
              <w:ind w:right="-106"/>
            </w:pPr>
          </w:p>
        </w:tc>
        <w:tc>
          <w:tcPr>
            <w:tcW w:w="585" w:type="pct"/>
            <w:tcBorders>
              <w:top w:val="single" w:sz="4" w:space="0" w:color="auto"/>
              <w:left w:val="single" w:sz="4" w:space="0" w:color="auto"/>
              <w:bottom w:val="single" w:sz="4" w:space="0" w:color="auto"/>
              <w:right w:val="single" w:sz="4" w:space="0" w:color="auto"/>
            </w:tcBorders>
          </w:tcPr>
          <w:p w:rsidR="007D0DCC" w:rsidRPr="005068C4" w:rsidRDefault="007D0DCC" w:rsidP="00E517DC">
            <w:pPr>
              <w:ind w:left="-107" w:right="-109"/>
            </w:pPr>
            <w:r>
              <w:t>Текущий.</w:t>
            </w:r>
          </w:p>
        </w:tc>
      </w:tr>
      <w:tr w:rsidR="007D0DCC" w:rsidRPr="009B0268" w:rsidTr="00E517DC">
        <w:trPr>
          <w:cantSplit/>
        </w:trPr>
        <w:tc>
          <w:tcPr>
            <w:tcW w:w="180" w:type="pct"/>
            <w:tcBorders>
              <w:top w:val="single" w:sz="4" w:space="0" w:color="auto"/>
              <w:left w:val="single" w:sz="4" w:space="0" w:color="auto"/>
              <w:bottom w:val="single" w:sz="4" w:space="0" w:color="auto"/>
              <w:right w:val="single" w:sz="4" w:space="0" w:color="auto"/>
            </w:tcBorders>
          </w:tcPr>
          <w:p w:rsidR="007D0DCC" w:rsidRDefault="007D0DCC" w:rsidP="00E517DC">
            <w:pPr>
              <w:ind w:left="-142" w:right="-108"/>
              <w:jc w:val="center"/>
            </w:pPr>
            <w:r>
              <w:t>2</w:t>
            </w:r>
          </w:p>
          <w:p w:rsidR="007D0DCC" w:rsidRPr="003D7E31" w:rsidRDefault="007D0DCC" w:rsidP="00E517DC">
            <w:pPr>
              <w:ind w:left="-142" w:right="-108"/>
              <w:jc w:val="center"/>
            </w:pPr>
            <w:r>
              <w:t>(48)</w:t>
            </w:r>
          </w:p>
        </w:tc>
        <w:tc>
          <w:tcPr>
            <w:tcW w:w="135" w:type="pct"/>
            <w:vMerge/>
            <w:tcBorders>
              <w:left w:val="single" w:sz="4" w:space="0" w:color="auto"/>
              <w:bottom w:val="single" w:sz="4" w:space="0" w:color="auto"/>
              <w:right w:val="single" w:sz="4" w:space="0" w:color="auto"/>
            </w:tcBorders>
          </w:tcPr>
          <w:p w:rsidR="007D0DCC" w:rsidRPr="003D7E31" w:rsidRDefault="007D0DCC" w:rsidP="00E517DC">
            <w:pPr>
              <w:jc w:val="center"/>
              <w:rPr>
                <w:b/>
                <w:spacing w:val="-14"/>
              </w:rPr>
            </w:pPr>
          </w:p>
        </w:tc>
        <w:tc>
          <w:tcPr>
            <w:tcW w:w="677" w:type="pct"/>
            <w:tcBorders>
              <w:top w:val="single" w:sz="4" w:space="0" w:color="auto"/>
              <w:left w:val="single" w:sz="4" w:space="0" w:color="auto"/>
              <w:bottom w:val="single" w:sz="4" w:space="0" w:color="auto"/>
              <w:right w:val="single" w:sz="4" w:space="0" w:color="auto"/>
            </w:tcBorders>
          </w:tcPr>
          <w:p w:rsidR="007D0DCC" w:rsidRPr="003D7E31" w:rsidRDefault="007D0DCC" w:rsidP="00E517DC">
            <w:pPr>
              <w:ind w:left="-107" w:right="-107"/>
            </w:pPr>
            <w:r w:rsidRPr="00B37944">
              <w:t>Литературное слушание. Н.</w:t>
            </w:r>
            <w:r>
              <w:t>А.</w:t>
            </w:r>
            <w:r w:rsidRPr="00B37944">
              <w:t xml:space="preserve"> Некрасов «Крестьянские дети» (полный текст)</w:t>
            </w:r>
            <w:r>
              <w:t>.</w:t>
            </w:r>
          </w:p>
        </w:tc>
        <w:tc>
          <w:tcPr>
            <w:tcW w:w="855" w:type="pct"/>
            <w:tcBorders>
              <w:top w:val="single" w:sz="4" w:space="0" w:color="auto"/>
              <w:left w:val="single" w:sz="4" w:space="0" w:color="auto"/>
              <w:bottom w:val="single" w:sz="4" w:space="0" w:color="auto"/>
              <w:right w:val="single" w:sz="4" w:space="0" w:color="auto"/>
            </w:tcBorders>
          </w:tcPr>
          <w:p w:rsidR="007D0DCC" w:rsidRDefault="007D0DCC" w:rsidP="00E517DC">
            <w:pPr>
              <w:ind w:left="-109" w:right="-108"/>
            </w:pPr>
            <w:r w:rsidRPr="00B37944">
              <w:t>Уметь слушать большое поэтическое произведение. Понимать смысл услышанного. Делить текст на части. Выделять слова, показывающие отношение автора.</w:t>
            </w:r>
          </w:p>
          <w:p w:rsidR="007D0DCC" w:rsidRDefault="007D0DCC" w:rsidP="00E517DC">
            <w:pPr>
              <w:ind w:left="-109" w:right="-108"/>
            </w:pPr>
          </w:p>
          <w:p w:rsidR="007D0DCC" w:rsidRDefault="007D0DCC" w:rsidP="00E517DC">
            <w:pPr>
              <w:ind w:left="-109" w:right="-108"/>
            </w:pPr>
          </w:p>
          <w:p w:rsidR="007D0DCC" w:rsidRPr="003D7E31" w:rsidRDefault="007D0DCC" w:rsidP="00E517DC">
            <w:pPr>
              <w:ind w:left="-109" w:right="-108"/>
            </w:pPr>
          </w:p>
        </w:tc>
        <w:tc>
          <w:tcPr>
            <w:tcW w:w="2568" w:type="pct"/>
            <w:tcBorders>
              <w:top w:val="single" w:sz="4" w:space="0" w:color="auto"/>
              <w:left w:val="single" w:sz="4" w:space="0" w:color="auto"/>
              <w:bottom w:val="single" w:sz="4" w:space="0" w:color="auto"/>
              <w:right w:val="single" w:sz="4" w:space="0" w:color="auto"/>
            </w:tcBorders>
          </w:tcPr>
          <w:p w:rsidR="007D0DCC" w:rsidRPr="00B37944" w:rsidRDefault="007D0DCC" w:rsidP="00E517DC">
            <w:pPr>
              <w:ind w:left="-110" w:right="-106"/>
            </w:pPr>
            <w:r w:rsidRPr="00B37944">
              <w:rPr>
                <w:b/>
                <w:i/>
              </w:rPr>
              <w:t>Познавательные</w:t>
            </w:r>
            <w:r w:rsidRPr="00B37944">
              <w:t xml:space="preserve">: выделение и формулирование  познавательной цели, создание способов решения проблем поискового характера. </w:t>
            </w:r>
          </w:p>
          <w:p w:rsidR="007D0DCC" w:rsidRPr="00B37944" w:rsidRDefault="007D0DCC" w:rsidP="00E517DC">
            <w:pPr>
              <w:ind w:left="-110" w:right="-106"/>
              <w:rPr>
                <w:b/>
                <w:i/>
              </w:rPr>
            </w:pPr>
            <w:r w:rsidRPr="00B37944">
              <w:rPr>
                <w:b/>
                <w:i/>
              </w:rPr>
              <w:t>Регулятивные:</w:t>
            </w:r>
            <w:r w:rsidRPr="00B37944">
              <w:t xml:space="preserve"> высказывание собственного суждения и его обоснование.</w:t>
            </w:r>
          </w:p>
          <w:p w:rsidR="007D0DCC" w:rsidRPr="00B37944" w:rsidRDefault="007D0DCC" w:rsidP="00E517DC">
            <w:pPr>
              <w:ind w:left="-110" w:right="-106"/>
              <w:rPr>
                <w:b/>
                <w:i/>
              </w:rPr>
            </w:pPr>
            <w:r w:rsidRPr="00B37944">
              <w:rPr>
                <w:b/>
                <w:i/>
              </w:rPr>
              <w:t>Коммуникативные:</w:t>
            </w:r>
            <w:r w:rsidRPr="00B37944">
              <w:t xml:space="preserve"> владение коммуникативными умениями с целью реализации возможностей успешного сотрудничества с учителем и учащимися класса;</w:t>
            </w:r>
          </w:p>
          <w:p w:rsidR="007D0DCC" w:rsidRPr="007432B4" w:rsidRDefault="007D0DCC" w:rsidP="00E517DC">
            <w:pPr>
              <w:ind w:left="-110" w:right="-106"/>
            </w:pPr>
            <w:r w:rsidRPr="00B37944">
              <w:rPr>
                <w:b/>
                <w:i/>
              </w:rPr>
              <w:t>Личностные:</w:t>
            </w:r>
            <w:r w:rsidRPr="00B37944">
              <w:t xml:space="preserve"> наличие мотивации к работе, к творческому труду;личная ответ</w:t>
            </w:r>
            <w:r w:rsidRPr="00B37944">
              <w:softHyphen/>
              <w:t>ственность за свои поступки.</w:t>
            </w:r>
          </w:p>
        </w:tc>
        <w:tc>
          <w:tcPr>
            <w:tcW w:w="585" w:type="pct"/>
            <w:tcBorders>
              <w:top w:val="single" w:sz="4" w:space="0" w:color="auto"/>
              <w:left w:val="single" w:sz="4" w:space="0" w:color="auto"/>
              <w:bottom w:val="single" w:sz="4" w:space="0" w:color="auto"/>
              <w:right w:val="single" w:sz="4" w:space="0" w:color="auto"/>
            </w:tcBorders>
          </w:tcPr>
          <w:p w:rsidR="007D0DCC" w:rsidRPr="005068C4" w:rsidRDefault="007D0DCC" w:rsidP="00E517DC">
            <w:pPr>
              <w:ind w:left="-107" w:right="-109"/>
            </w:pPr>
            <w:r>
              <w:t>Самоконтроль.</w:t>
            </w:r>
          </w:p>
        </w:tc>
      </w:tr>
      <w:tr w:rsidR="007D0DCC" w:rsidRPr="009B0268" w:rsidTr="00E517DC">
        <w:trPr>
          <w:cantSplit/>
        </w:trPr>
        <w:tc>
          <w:tcPr>
            <w:tcW w:w="180" w:type="pct"/>
            <w:tcBorders>
              <w:top w:val="single" w:sz="4" w:space="0" w:color="auto"/>
              <w:left w:val="single" w:sz="4" w:space="0" w:color="auto"/>
              <w:bottom w:val="single" w:sz="4" w:space="0" w:color="auto"/>
              <w:right w:val="single" w:sz="4" w:space="0" w:color="auto"/>
            </w:tcBorders>
          </w:tcPr>
          <w:p w:rsidR="007D0DCC" w:rsidRPr="003D7E31" w:rsidRDefault="007D0DCC" w:rsidP="00E517DC">
            <w:pPr>
              <w:ind w:left="-142" w:right="-108"/>
              <w:jc w:val="center"/>
            </w:pPr>
            <w:r>
              <w:t>3</w:t>
            </w:r>
          </w:p>
          <w:p w:rsidR="007D0DCC" w:rsidRPr="003D7E31" w:rsidRDefault="007D0DCC" w:rsidP="00E517DC">
            <w:pPr>
              <w:ind w:left="-142" w:right="-108"/>
              <w:jc w:val="center"/>
            </w:pPr>
            <w:r>
              <w:t>(49</w:t>
            </w:r>
            <w:r w:rsidRPr="003D7E31">
              <w:t>)</w:t>
            </w:r>
          </w:p>
        </w:tc>
        <w:tc>
          <w:tcPr>
            <w:tcW w:w="135" w:type="pct"/>
            <w:vMerge w:val="restart"/>
            <w:tcBorders>
              <w:top w:val="single" w:sz="4" w:space="0" w:color="auto"/>
              <w:left w:val="single" w:sz="4" w:space="0" w:color="auto"/>
              <w:right w:val="single" w:sz="4" w:space="0" w:color="auto"/>
            </w:tcBorders>
            <w:textDirection w:val="btLr"/>
          </w:tcPr>
          <w:p w:rsidR="007D0DCC" w:rsidRPr="003D7E31" w:rsidRDefault="007D0DCC" w:rsidP="00E517DC">
            <w:pPr>
              <w:ind w:left="113" w:right="113"/>
              <w:jc w:val="center"/>
              <w:rPr>
                <w:b/>
                <w:spacing w:val="-14"/>
              </w:rPr>
            </w:pPr>
            <w:r w:rsidRPr="00517100">
              <w:rPr>
                <w:bCs/>
              </w:rPr>
              <w:t>0</w:t>
            </w:r>
            <w:r>
              <w:rPr>
                <w:bCs/>
              </w:rPr>
              <w:t>1</w:t>
            </w:r>
            <w:r w:rsidRPr="00517100">
              <w:rPr>
                <w:bCs/>
              </w:rPr>
              <w:t>.12</w:t>
            </w:r>
            <w:r w:rsidRPr="003D7E31">
              <w:rPr>
                <w:bCs/>
              </w:rPr>
              <w:t xml:space="preserve"> - 0</w:t>
            </w:r>
            <w:r>
              <w:rPr>
                <w:bCs/>
              </w:rPr>
              <w:t>7</w:t>
            </w:r>
            <w:r w:rsidRPr="003D7E31">
              <w:rPr>
                <w:bCs/>
              </w:rPr>
              <w:t>.12</w:t>
            </w:r>
          </w:p>
        </w:tc>
        <w:tc>
          <w:tcPr>
            <w:tcW w:w="677" w:type="pct"/>
            <w:tcBorders>
              <w:top w:val="single" w:sz="4" w:space="0" w:color="auto"/>
              <w:left w:val="single" w:sz="4" w:space="0" w:color="auto"/>
              <w:bottom w:val="single" w:sz="4" w:space="0" w:color="auto"/>
              <w:right w:val="single" w:sz="4" w:space="0" w:color="auto"/>
            </w:tcBorders>
          </w:tcPr>
          <w:p w:rsidR="007D0DCC" w:rsidRPr="00A80D7C" w:rsidRDefault="007D0DCC" w:rsidP="00E517DC">
            <w:pPr>
              <w:ind w:left="-107" w:right="-107"/>
            </w:pPr>
            <w:r w:rsidRPr="00A80D7C">
              <w:t xml:space="preserve">Стихи Н.А. Некрасова о природе «Славная осень…». </w:t>
            </w:r>
          </w:p>
          <w:p w:rsidR="007D0DCC" w:rsidRPr="003D7E31" w:rsidRDefault="007D0DCC" w:rsidP="00E517DC">
            <w:pPr>
              <w:ind w:left="-107" w:right="-107"/>
            </w:pPr>
          </w:p>
        </w:tc>
        <w:tc>
          <w:tcPr>
            <w:tcW w:w="855" w:type="pct"/>
            <w:tcBorders>
              <w:top w:val="single" w:sz="4" w:space="0" w:color="auto"/>
              <w:left w:val="single" w:sz="4" w:space="0" w:color="auto"/>
              <w:bottom w:val="single" w:sz="4" w:space="0" w:color="auto"/>
              <w:right w:val="single" w:sz="4" w:space="0" w:color="auto"/>
            </w:tcBorders>
          </w:tcPr>
          <w:p w:rsidR="007D0DCC" w:rsidRDefault="007D0DCC" w:rsidP="00E517DC">
            <w:pPr>
              <w:ind w:left="-109" w:right="-108"/>
            </w:pPr>
            <w:r w:rsidRPr="00A80D7C">
              <w:t>Выделение языковых средств художественной выразительности (сравнения, звукопись). Поиск сравнений в тексте стихотворения</w:t>
            </w:r>
            <w:r>
              <w:t>.</w:t>
            </w:r>
          </w:p>
          <w:p w:rsidR="007D0DCC" w:rsidRDefault="007D0DCC" w:rsidP="00E517DC">
            <w:pPr>
              <w:ind w:left="-109" w:right="-108"/>
            </w:pPr>
          </w:p>
          <w:p w:rsidR="007D0DCC" w:rsidRDefault="007D0DCC" w:rsidP="00E517DC">
            <w:pPr>
              <w:ind w:left="-109" w:right="-108"/>
            </w:pPr>
          </w:p>
          <w:p w:rsidR="007D0DCC" w:rsidRDefault="007D0DCC" w:rsidP="00E517DC">
            <w:pPr>
              <w:ind w:left="-109" w:right="-108"/>
            </w:pPr>
          </w:p>
          <w:p w:rsidR="007D0DCC" w:rsidRDefault="007D0DCC" w:rsidP="00E517DC">
            <w:pPr>
              <w:ind w:right="-108"/>
            </w:pPr>
          </w:p>
          <w:p w:rsidR="007D0DCC" w:rsidRPr="003D7E31" w:rsidRDefault="007D0DCC" w:rsidP="00E517DC">
            <w:pPr>
              <w:ind w:left="-109" w:right="-108"/>
            </w:pPr>
          </w:p>
        </w:tc>
        <w:tc>
          <w:tcPr>
            <w:tcW w:w="2568" w:type="pct"/>
            <w:tcBorders>
              <w:top w:val="single" w:sz="4" w:space="0" w:color="auto"/>
              <w:left w:val="single" w:sz="4" w:space="0" w:color="auto"/>
              <w:bottom w:val="single" w:sz="4" w:space="0" w:color="auto"/>
              <w:right w:val="single" w:sz="4" w:space="0" w:color="auto"/>
            </w:tcBorders>
          </w:tcPr>
          <w:p w:rsidR="007D0DCC" w:rsidRPr="006A32DD" w:rsidRDefault="007D0DCC" w:rsidP="00E517DC">
            <w:pPr>
              <w:ind w:left="-110" w:right="-106"/>
            </w:pPr>
            <w:r w:rsidRPr="006A32DD">
              <w:rPr>
                <w:b/>
                <w:i/>
              </w:rPr>
              <w:t>Познавательные</w:t>
            </w:r>
            <w:r w:rsidRPr="006A32DD">
              <w:t xml:space="preserve">: самостоятельное выделение и формулирование  познавательной цели, создание способов решения проблем поискового характера. </w:t>
            </w:r>
          </w:p>
          <w:p w:rsidR="007D0DCC" w:rsidRPr="006A32DD" w:rsidRDefault="007D0DCC" w:rsidP="00E517DC">
            <w:pPr>
              <w:ind w:left="-110" w:right="-106"/>
              <w:rPr>
                <w:b/>
                <w:i/>
              </w:rPr>
            </w:pPr>
            <w:r w:rsidRPr="006A32DD">
              <w:rPr>
                <w:b/>
                <w:i/>
              </w:rPr>
              <w:t>Регулятивные:</w:t>
            </w:r>
            <w:r w:rsidRPr="006A32DD">
              <w:t xml:space="preserve"> высказывание собственного суждения и его обоснование.</w:t>
            </w:r>
          </w:p>
          <w:p w:rsidR="007D0DCC" w:rsidRPr="006A32DD" w:rsidRDefault="007D0DCC" w:rsidP="00E517DC">
            <w:pPr>
              <w:ind w:left="-110" w:right="-106"/>
              <w:rPr>
                <w:b/>
                <w:i/>
              </w:rPr>
            </w:pPr>
            <w:r w:rsidRPr="006A32DD">
              <w:rPr>
                <w:b/>
                <w:i/>
              </w:rPr>
              <w:t>Коммуникативные:</w:t>
            </w:r>
            <w:r w:rsidRPr="006A32DD">
              <w:t xml:space="preserve"> владение коммуникативными умениями с целью реализации возможностей успешного сотрудничества с учителем и учащимися класса;</w:t>
            </w:r>
          </w:p>
          <w:p w:rsidR="007D0DCC" w:rsidRPr="007432B4" w:rsidRDefault="007D0DCC" w:rsidP="00E517DC">
            <w:pPr>
              <w:ind w:left="-110" w:right="-106"/>
            </w:pPr>
            <w:r w:rsidRPr="006A32DD">
              <w:rPr>
                <w:b/>
                <w:i/>
              </w:rPr>
              <w:t>Личностные:</w:t>
            </w:r>
            <w:r w:rsidRPr="006A32DD">
              <w:t xml:space="preserve"> наличие мотивации к работе на результат, к творческому труду;самостоятельность и личная ответ</w:t>
            </w:r>
            <w:r w:rsidRPr="006A32DD">
              <w:softHyphen/>
              <w:t>ственность за свои поступки.</w:t>
            </w:r>
          </w:p>
        </w:tc>
        <w:tc>
          <w:tcPr>
            <w:tcW w:w="585" w:type="pct"/>
            <w:tcBorders>
              <w:top w:val="single" w:sz="4" w:space="0" w:color="auto"/>
              <w:left w:val="single" w:sz="4" w:space="0" w:color="auto"/>
              <w:bottom w:val="single" w:sz="4" w:space="0" w:color="auto"/>
              <w:right w:val="single" w:sz="4" w:space="0" w:color="auto"/>
            </w:tcBorders>
          </w:tcPr>
          <w:p w:rsidR="007D0DCC" w:rsidRPr="005068C4" w:rsidRDefault="007D0DCC" w:rsidP="00E517DC">
            <w:pPr>
              <w:ind w:left="-107" w:right="-109"/>
            </w:pPr>
            <w:r>
              <w:t>Текущий.</w:t>
            </w:r>
          </w:p>
        </w:tc>
      </w:tr>
      <w:tr w:rsidR="007D0DCC" w:rsidRPr="009B0268" w:rsidTr="00E517DC">
        <w:trPr>
          <w:cantSplit/>
        </w:trPr>
        <w:tc>
          <w:tcPr>
            <w:tcW w:w="180" w:type="pct"/>
            <w:tcBorders>
              <w:top w:val="single" w:sz="4" w:space="0" w:color="auto"/>
              <w:left w:val="single" w:sz="4" w:space="0" w:color="auto"/>
              <w:bottom w:val="single" w:sz="4" w:space="0" w:color="auto"/>
              <w:right w:val="single" w:sz="4" w:space="0" w:color="auto"/>
            </w:tcBorders>
          </w:tcPr>
          <w:p w:rsidR="007D0DCC" w:rsidRPr="003D7E31" w:rsidRDefault="007D0DCC" w:rsidP="00E517DC">
            <w:pPr>
              <w:ind w:left="-142" w:right="-108"/>
              <w:jc w:val="center"/>
            </w:pPr>
            <w:r>
              <w:t>4</w:t>
            </w:r>
          </w:p>
          <w:p w:rsidR="007D0DCC" w:rsidRPr="003D7E31" w:rsidRDefault="007D0DCC" w:rsidP="00E517DC">
            <w:pPr>
              <w:ind w:left="-142" w:right="-108"/>
              <w:jc w:val="center"/>
            </w:pPr>
            <w:r>
              <w:t>(50</w:t>
            </w:r>
            <w:r w:rsidRPr="003D7E31">
              <w:t>)</w:t>
            </w:r>
          </w:p>
        </w:tc>
        <w:tc>
          <w:tcPr>
            <w:tcW w:w="135" w:type="pct"/>
            <w:vMerge/>
            <w:tcBorders>
              <w:left w:val="single" w:sz="4" w:space="0" w:color="auto"/>
              <w:right w:val="single" w:sz="4" w:space="0" w:color="auto"/>
            </w:tcBorders>
          </w:tcPr>
          <w:p w:rsidR="007D0DCC" w:rsidRPr="003D7E31" w:rsidRDefault="007D0DCC" w:rsidP="00E517DC">
            <w:pPr>
              <w:jc w:val="center"/>
              <w:rPr>
                <w:b/>
                <w:spacing w:val="-14"/>
              </w:rPr>
            </w:pPr>
          </w:p>
        </w:tc>
        <w:tc>
          <w:tcPr>
            <w:tcW w:w="677" w:type="pct"/>
            <w:tcBorders>
              <w:top w:val="single" w:sz="4" w:space="0" w:color="auto"/>
              <w:left w:val="single" w:sz="4" w:space="0" w:color="auto"/>
              <w:bottom w:val="single" w:sz="4" w:space="0" w:color="auto"/>
              <w:right w:val="single" w:sz="4" w:space="0" w:color="auto"/>
            </w:tcBorders>
          </w:tcPr>
          <w:p w:rsidR="007D0DCC" w:rsidRPr="003D7E31" w:rsidRDefault="007D0DCC" w:rsidP="00E517DC">
            <w:pPr>
              <w:ind w:left="-107" w:right="-107"/>
            </w:pPr>
            <w:r w:rsidRPr="00A80D7C">
              <w:t>Стихи Н.А. Некрасова о природе</w:t>
            </w:r>
            <w:r>
              <w:t>.</w:t>
            </w:r>
            <w:r w:rsidRPr="00A80D7C">
              <w:rPr>
                <w:i/>
                <w:iCs/>
              </w:rPr>
              <w:t>Дополнительное чтение</w:t>
            </w:r>
            <w:r w:rsidRPr="00A80D7C">
              <w:t xml:space="preserve">. </w:t>
            </w:r>
            <w:r w:rsidRPr="00A80D7C">
              <w:rPr>
                <w:iCs/>
              </w:rPr>
              <w:t>« Зелёный шум».</w:t>
            </w:r>
            <w:r>
              <w:t>К.</w:t>
            </w:r>
            <w:r w:rsidRPr="00A80D7C">
              <w:t>И. Чуковский «Зелёный шум»</w:t>
            </w:r>
            <w:r>
              <w:t>.</w:t>
            </w:r>
          </w:p>
        </w:tc>
        <w:tc>
          <w:tcPr>
            <w:tcW w:w="855" w:type="pct"/>
            <w:tcBorders>
              <w:top w:val="single" w:sz="4" w:space="0" w:color="auto"/>
              <w:left w:val="single" w:sz="4" w:space="0" w:color="auto"/>
              <w:bottom w:val="single" w:sz="4" w:space="0" w:color="auto"/>
              <w:right w:val="single" w:sz="4" w:space="0" w:color="auto"/>
            </w:tcBorders>
          </w:tcPr>
          <w:p w:rsidR="007D0DCC" w:rsidRDefault="007D0DCC" w:rsidP="00E517DC">
            <w:pPr>
              <w:ind w:left="-109" w:right="-108"/>
            </w:pPr>
            <w:r w:rsidRPr="00A80D7C">
              <w:t>Сравнивать описания поздней осени и наступающей весны. Выделять эпитеты, сравнения, олицетворения. Сравнивать своё прочтение стихотворения «Зелёный шум» с</w:t>
            </w:r>
            <w:r>
              <w:t xml:space="preserve"> прочтением его К.И. Чуковским.</w:t>
            </w:r>
          </w:p>
          <w:p w:rsidR="007D0DCC" w:rsidRDefault="007D0DCC" w:rsidP="00E517DC">
            <w:pPr>
              <w:ind w:right="-108"/>
            </w:pPr>
          </w:p>
          <w:p w:rsidR="007D0DCC" w:rsidRPr="003D7E31" w:rsidRDefault="007D0DCC" w:rsidP="00E517DC">
            <w:pPr>
              <w:ind w:right="-108"/>
            </w:pPr>
          </w:p>
        </w:tc>
        <w:tc>
          <w:tcPr>
            <w:tcW w:w="2568" w:type="pct"/>
            <w:tcBorders>
              <w:top w:val="single" w:sz="4" w:space="0" w:color="auto"/>
              <w:left w:val="single" w:sz="4" w:space="0" w:color="auto"/>
              <w:bottom w:val="single" w:sz="4" w:space="0" w:color="auto"/>
              <w:right w:val="single" w:sz="4" w:space="0" w:color="auto"/>
            </w:tcBorders>
          </w:tcPr>
          <w:p w:rsidR="007D0DCC" w:rsidRPr="006A32DD" w:rsidRDefault="007D0DCC" w:rsidP="00E517DC">
            <w:pPr>
              <w:ind w:left="-110" w:right="-106"/>
            </w:pPr>
            <w:r w:rsidRPr="006A32DD">
              <w:rPr>
                <w:b/>
                <w:i/>
              </w:rPr>
              <w:t>Познавательные</w:t>
            </w:r>
            <w:r w:rsidRPr="006A32DD">
              <w:t xml:space="preserve">: самостоятельное выделение и формулирование  познавательной цели, создание способов решения проблем поискового характера. </w:t>
            </w:r>
          </w:p>
          <w:p w:rsidR="007D0DCC" w:rsidRPr="006A32DD" w:rsidRDefault="007D0DCC" w:rsidP="00E517DC">
            <w:pPr>
              <w:ind w:left="-110" w:right="-106"/>
              <w:rPr>
                <w:b/>
                <w:i/>
              </w:rPr>
            </w:pPr>
            <w:r w:rsidRPr="006A32DD">
              <w:rPr>
                <w:b/>
                <w:i/>
              </w:rPr>
              <w:t>Регулятивные:</w:t>
            </w:r>
            <w:r w:rsidRPr="006A32DD">
              <w:t xml:space="preserve"> высказывание собственного суждения и его обоснование.</w:t>
            </w:r>
          </w:p>
          <w:p w:rsidR="007D0DCC" w:rsidRPr="006A32DD" w:rsidRDefault="007D0DCC" w:rsidP="00E517DC">
            <w:pPr>
              <w:ind w:left="-110" w:right="-106"/>
              <w:rPr>
                <w:b/>
                <w:i/>
              </w:rPr>
            </w:pPr>
            <w:r w:rsidRPr="006A32DD">
              <w:rPr>
                <w:b/>
                <w:i/>
              </w:rPr>
              <w:t>Коммуникативные:</w:t>
            </w:r>
            <w:r w:rsidRPr="006A32DD">
              <w:t xml:space="preserve"> владение коммуникативными умениями с целью реализации возможностей успешного сотрудничества с учителем и учащимися класса;</w:t>
            </w:r>
          </w:p>
          <w:p w:rsidR="007D0DCC" w:rsidRPr="007432B4" w:rsidRDefault="007D0DCC" w:rsidP="00E517DC">
            <w:pPr>
              <w:ind w:left="-110" w:right="-106"/>
            </w:pPr>
            <w:r w:rsidRPr="006A32DD">
              <w:rPr>
                <w:b/>
                <w:i/>
              </w:rPr>
              <w:t>Личностные:</w:t>
            </w:r>
            <w:r w:rsidRPr="006A32DD">
              <w:t xml:space="preserve"> наличие мотивации к работе на результат, к творческому труду;самостоятельность и личная ответ</w:t>
            </w:r>
            <w:r w:rsidRPr="006A32DD">
              <w:softHyphen/>
              <w:t>ственность за свои поступки.</w:t>
            </w:r>
          </w:p>
        </w:tc>
        <w:tc>
          <w:tcPr>
            <w:tcW w:w="585" w:type="pct"/>
            <w:tcBorders>
              <w:top w:val="single" w:sz="4" w:space="0" w:color="auto"/>
              <w:left w:val="single" w:sz="4" w:space="0" w:color="auto"/>
              <w:bottom w:val="single" w:sz="4" w:space="0" w:color="auto"/>
              <w:right w:val="single" w:sz="4" w:space="0" w:color="auto"/>
            </w:tcBorders>
          </w:tcPr>
          <w:p w:rsidR="007D0DCC" w:rsidRPr="005068C4" w:rsidRDefault="007D0DCC" w:rsidP="00E517DC">
            <w:pPr>
              <w:ind w:left="-107" w:right="-109"/>
            </w:pPr>
            <w:r>
              <w:t>Взаимоконтроль.</w:t>
            </w:r>
          </w:p>
        </w:tc>
      </w:tr>
      <w:tr w:rsidR="007D0DCC" w:rsidRPr="009B0268" w:rsidTr="00E517DC">
        <w:trPr>
          <w:cantSplit/>
        </w:trPr>
        <w:tc>
          <w:tcPr>
            <w:tcW w:w="180" w:type="pct"/>
            <w:tcBorders>
              <w:top w:val="single" w:sz="4" w:space="0" w:color="auto"/>
              <w:left w:val="single" w:sz="4" w:space="0" w:color="auto"/>
              <w:bottom w:val="single" w:sz="4" w:space="0" w:color="auto"/>
              <w:right w:val="single" w:sz="4" w:space="0" w:color="auto"/>
            </w:tcBorders>
          </w:tcPr>
          <w:p w:rsidR="007D0DCC" w:rsidRDefault="007D0DCC" w:rsidP="00E517DC">
            <w:pPr>
              <w:ind w:left="-142" w:right="-108"/>
              <w:jc w:val="center"/>
            </w:pPr>
            <w:r>
              <w:t>5</w:t>
            </w:r>
          </w:p>
          <w:p w:rsidR="007D0DCC" w:rsidRPr="003D7E31" w:rsidRDefault="007D0DCC" w:rsidP="00E517DC">
            <w:pPr>
              <w:ind w:left="-142" w:right="-108"/>
              <w:jc w:val="center"/>
            </w:pPr>
            <w:r>
              <w:t>(51)</w:t>
            </w:r>
          </w:p>
        </w:tc>
        <w:tc>
          <w:tcPr>
            <w:tcW w:w="135" w:type="pct"/>
            <w:vMerge/>
            <w:tcBorders>
              <w:left w:val="single" w:sz="4" w:space="0" w:color="auto"/>
              <w:right w:val="single" w:sz="4" w:space="0" w:color="auto"/>
            </w:tcBorders>
          </w:tcPr>
          <w:p w:rsidR="007D0DCC" w:rsidRPr="003D7E31" w:rsidRDefault="007D0DCC" w:rsidP="00E517DC">
            <w:pPr>
              <w:jc w:val="center"/>
              <w:rPr>
                <w:b/>
                <w:spacing w:val="-14"/>
              </w:rPr>
            </w:pPr>
          </w:p>
        </w:tc>
        <w:tc>
          <w:tcPr>
            <w:tcW w:w="677" w:type="pct"/>
            <w:tcBorders>
              <w:top w:val="single" w:sz="4" w:space="0" w:color="auto"/>
              <w:left w:val="single" w:sz="4" w:space="0" w:color="auto"/>
              <w:bottom w:val="single" w:sz="4" w:space="0" w:color="auto"/>
              <w:right w:val="single" w:sz="4" w:space="0" w:color="auto"/>
            </w:tcBorders>
          </w:tcPr>
          <w:p w:rsidR="007D0DCC" w:rsidRPr="003D7E31" w:rsidRDefault="007D0DCC" w:rsidP="00E517DC">
            <w:pPr>
              <w:ind w:left="-107" w:right="-107"/>
            </w:pPr>
            <w:r>
              <w:t>Стихи Н.</w:t>
            </w:r>
            <w:r w:rsidRPr="00F24553">
              <w:t>А. Некрасова о природе. «Мороз-воевода» (отрывок из поэмы «Мороз, Красный нос»)</w:t>
            </w:r>
            <w:r>
              <w:t>.</w:t>
            </w:r>
          </w:p>
        </w:tc>
        <w:tc>
          <w:tcPr>
            <w:tcW w:w="855" w:type="pct"/>
            <w:tcBorders>
              <w:top w:val="single" w:sz="4" w:space="0" w:color="auto"/>
              <w:left w:val="single" w:sz="4" w:space="0" w:color="auto"/>
              <w:bottom w:val="single" w:sz="4" w:space="0" w:color="auto"/>
              <w:right w:val="single" w:sz="4" w:space="0" w:color="auto"/>
            </w:tcBorders>
          </w:tcPr>
          <w:p w:rsidR="007D0DCC" w:rsidRDefault="007D0DCC" w:rsidP="00E517DC">
            <w:pPr>
              <w:ind w:left="-109" w:right="-108"/>
            </w:pPr>
            <w:r w:rsidRPr="003608C8">
              <w:t>Сравнивать описания героев стихотворений (сказочный герой и герой реальный), их чувства, поведение. Выбирать нужный тон чтения (хвастливый и гордый). Понимать особенность выбора темпа стихотворения (медленный).</w:t>
            </w:r>
            <w:r w:rsidRPr="00F24553">
              <w:t xml:space="preserve">Создание словесного образа Мороза-воеводы. </w:t>
            </w:r>
          </w:p>
          <w:p w:rsidR="007D0DCC" w:rsidRDefault="007D0DCC" w:rsidP="00E517DC">
            <w:pPr>
              <w:ind w:left="-109" w:right="-108"/>
            </w:pPr>
          </w:p>
          <w:p w:rsidR="007D0DCC" w:rsidRPr="003D7E31" w:rsidRDefault="007D0DCC" w:rsidP="00E517DC">
            <w:pPr>
              <w:ind w:left="-109" w:right="-108"/>
            </w:pPr>
          </w:p>
        </w:tc>
        <w:tc>
          <w:tcPr>
            <w:tcW w:w="2568" w:type="pct"/>
            <w:tcBorders>
              <w:top w:val="single" w:sz="4" w:space="0" w:color="auto"/>
              <w:left w:val="single" w:sz="4" w:space="0" w:color="auto"/>
              <w:bottom w:val="single" w:sz="4" w:space="0" w:color="auto"/>
              <w:right w:val="single" w:sz="4" w:space="0" w:color="auto"/>
            </w:tcBorders>
          </w:tcPr>
          <w:p w:rsidR="007D0DCC" w:rsidRPr="003608C8" w:rsidRDefault="007D0DCC" w:rsidP="00E517DC">
            <w:pPr>
              <w:ind w:left="-110" w:right="-106"/>
            </w:pPr>
            <w:r w:rsidRPr="003608C8">
              <w:rPr>
                <w:b/>
                <w:i/>
              </w:rPr>
              <w:t>Познавательные</w:t>
            </w:r>
            <w:r w:rsidRPr="003608C8">
              <w:t xml:space="preserve">: выделение и формулирование  познавательной цели, создание способов решения проблем поискового характера. </w:t>
            </w:r>
          </w:p>
          <w:p w:rsidR="007D0DCC" w:rsidRPr="003608C8" w:rsidRDefault="007D0DCC" w:rsidP="00E517DC">
            <w:pPr>
              <w:ind w:left="-110" w:right="-106"/>
              <w:rPr>
                <w:b/>
                <w:i/>
              </w:rPr>
            </w:pPr>
            <w:r w:rsidRPr="003608C8">
              <w:rPr>
                <w:b/>
                <w:i/>
              </w:rPr>
              <w:t>Регулятивные:</w:t>
            </w:r>
            <w:r w:rsidRPr="003608C8">
              <w:t xml:space="preserve"> высказывание собственного суждения и его обоснование.</w:t>
            </w:r>
          </w:p>
          <w:p w:rsidR="007D0DCC" w:rsidRPr="003608C8" w:rsidRDefault="007D0DCC" w:rsidP="00E517DC">
            <w:pPr>
              <w:ind w:left="-110" w:right="-106"/>
            </w:pPr>
            <w:r w:rsidRPr="003608C8">
              <w:rPr>
                <w:b/>
                <w:i/>
              </w:rPr>
              <w:t>Коммуникативные:</w:t>
            </w:r>
            <w:r w:rsidRPr="003608C8">
              <w:t xml:space="preserve"> при ведении диалога задавать вопросы, приводить собственные аргументы, критически оценивать высказанное, учитывать позицию собеседника.</w:t>
            </w:r>
          </w:p>
          <w:p w:rsidR="007D0DCC" w:rsidRPr="007432B4" w:rsidRDefault="007D0DCC" w:rsidP="00E517DC">
            <w:pPr>
              <w:ind w:left="-110" w:right="-106"/>
            </w:pPr>
            <w:r w:rsidRPr="003608C8">
              <w:rPr>
                <w:b/>
                <w:i/>
              </w:rPr>
              <w:t>Личностные:</w:t>
            </w:r>
            <w:r w:rsidRPr="003608C8">
              <w:t xml:space="preserve"> наличие мотивации к работе на результат, к творческому труду.</w:t>
            </w:r>
          </w:p>
        </w:tc>
        <w:tc>
          <w:tcPr>
            <w:tcW w:w="585" w:type="pct"/>
            <w:tcBorders>
              <w:top w:val="single" w:sz="4" w:space="0" w:color="auto"/>
              <w:left w:val="single" w:sz="4" w:space="0" w:color="auto"/>
              <w:bottom w:val="single" w:sz="4" w:space="0" w:color="auto"/>
              <w:right w:val="single" w:sz="4" w:space="0" w:color="auto"/>
            </w:tcBorders>
          </w:tcPr>
          <w:p w:rsidR="007D0DCC" w:rsidRPr="005068C4" w:rsidRDefault="007D0DCC" w:rsidP="00E517DC">
            <w:pPr>
              <w:ind w:left="-107" w:right="-109"/>
            </w:pPr>
            <w:r w:rsidRPr="003608C8">
              <w:t>Взаимоконтроль.</w:t>
            </w:r>
          </w:p>
        </w:tc>
      </w:tr>
      <w:tr w:rsidR="007D0DCC" w:rsidRPr="009B0268" w:rsidTr="00E517DC">
        <w:trPr>
          <w:cantSplit/>
        </w:trPr>
        <w:tc>
          <w:tcPr>
            <w:tcW w:w="180" w:type="pct"/>
            <w:tcBorders>
              <w:top w:val="single" w:sz="4" w:space="0" w:color="auto"/>
              <w:left w:val="single" w:sz="4" w:space="0" w:color="auto"/>
              <w:bottom w:val="single" w:sz="4" w:space="0" w:color="auto"/>
              <w:right w:val="single" w:sz="4" w:space="0" w:color="auto"/>
            </w:tcBorders>
          </w:tcPr>
          <w:p w:rsidR="007D0DCC" w:rsidRDefault="007D0DCC" w:rsidP="00E517DC">
            <w:pPr>
              <w:ind w:left="-142" w:right="-108"/>
              <w:jc w:val="center"/>
            </w:pPr>
            <w:r>
              <w:t>6</w:t>
            </w:r>
          </w:p>
          <w:p w:rsidR="007D0DCC" w:rsidRPr="003D7E31" w:rsidRDefault="007D0DCC" w:rsidP="00E517DC">
            <w:pPr>
              <w:ind w:left="-142" w:right="-108"/>
              <w:jc w:val="center"/>
            </w:pPr>
            <w:r>
              <w:t>(52)</w:t>
            </w:r>
          </w:p>
        </w:tc>
        <w:tc>
          <w:tcPr>
            <w:tcW w:w="135" w:type="pct"/>
            <w:vMerge/>
            <w:tcBorders>
              <w:left w:val="single" w:sz="4" w:space="0" w:color="auto"/>
              <w:bottom w:val="single" w:sz="4" w:space="0" w:color="auto"/>
              <w:right w:val="single" w:sz="4" w:space="0" w:color="auto"/>
            </w:tcBorders>
          </w:tcPr>
          <w:p w:rsidR="007D0DCC" w:rsidRPr="003D7E31" w:rsidRDefault="007D0DCC" w:rsidP="00E517DC">
            <w:pPr>
              <w:jc w:val="center"/>
              <w:rPr>
                <w:b/>
                <w:spacing w:val="-14"/>
              </w:rPr>
            </w:pPr>
          </w:p>
        </w:tc>
        <w:tc>
          <w:tcPr>
            <w:tcW w:w="677" w:type="pct"/>
            <w:tcBorders>
              <w:top w:val="single" w:sz="4" w:space="0" w:color="auto"/>
              <w:left w:val="single" w:sz="4" w:space="0" w:color="auto"/>
              <w:bottom w:val="single" w:sz="4" w:space="0" w:color="auto"/>
              <w:right w:val="single" w:sz="4" w:space="0" w:color="auto"/>
            </w:tcBorders>
          </w:tcPr>
          <w:p w:rsidR="007D0DCC" w:rsidRPr="003D7E31" w:rsidRDefault="007D0DCC" w:rsidP="00E517DC">
            <w:pPr>
              <w:ind w:left="-107" w:right="-107"/>
            </w:pPr>
            <w:r>
              <w:t xml:space="preserve">К.И. Чуковский «О стихах Н.А. Некрасова». </w:t>
            </w:r>
            <w:r w:rsidRPr="00F24553">
              <w:rPr>
                <w:i/>
                <w:iCs/>
              </w:rPr>
              <w:t>Дополнительное чтение.</w:t>
            </w:r>
            <w:r>
              <w:t xml:space="preserve"> Н.</w:t>
            </w:r>
            <w:r w:rsidRPr="00F24553">
              <w:t>А. Некрасов «Саша», «Перед дождем»</w:t>
            </w:r>
            <w:r>
              <w:t>.</w:t>
            </w:r>
          </w:p>
        </w:tc>
        <w:tc>
          <w:tcPr>
            <w:tcW w:w="855" w:type="pct"/>
            <w:tcBorders>
              <w:top w:val="single" w:sz="4" w:space="0" w:color="auto"/>
              <w:left w:val="single" w:sz="4" w:space="0" w:color="auto"/>
              <w:bottom w:val="single" w:sz="4" w:space="0" w:color="auto"/>
              <w:right w:val="single" w:sz="4" w:space="0" w:color="auto"/>
            </w:tcBorders>
          </w:tcPr>
          <w:p w:rsidR="007D0DCC" w:rsidRPr="008B3C02" w:rsidRDefault="007D0DCC" w:rsidP="00E517DC">
            <w:pPr>
              <w:ind w:left="-109" w:right="-108"/>
            </w:pPr>
            <w:r w:rsidRPr="00F24553">
              <w:t>Работа с книгами Н.</w:t>
            </w:r>
            <w:r>
              <w:t>А.</w:t>
            </w:r>
            <w:r w:rsidRPr="00F24553">
              <w:t xml:space="preserve"> Некрасова. </w:t>
            </w:r>
            <w:r w:rsidRPr="008B3C02">
              <w:t>Знакомство с</w:t>
            </w:r>
          </w:p>
          <w:p w:rsidR="007D0DCC" w:rsidRDefault="007D0DCC" w:rsidP="00E517DC">
            <w:pPr>
              <w:ind w:left="-109" w:right="-108"/>
            </w:pPr>
            <w:r w:rsidRPr="008B3C02">
              <w:t xml:space="preserve">художниками- иллюстраторами. </w:t>
            </w:r>
            <w:r w:rsidRPr="00F24553">
              <w:t>Составление справки об авторе</w:t>
            </w:r>
            <w:r>
              <w:t>.</w:t>
            </w:r>
          </w:p>
          <w:p w:rsidR="007D0DCC" w:rsidRDefault="007D0DCC" w:rsidP="00E517DC">
            <w:pPr>
              <w:ind w:left="-109" w:right="-108"/>
            </w:pPr>
          </w:p>
          <w:p w:rsidR="007D0DCC" w:rsidRDefault="007D0DCC" w:rsidP="00E517DC">
            <w:pPr>
              <w:ind w:left="-109" w:right="-108"/>
            </w:pPr>
          </w:p>
          <w:p w:rsidR="007D0DCC" w:rsidRPr="003D7E31" w:rsidRDefault="007D0DCC" w:rsidP="00E517DC">
            <w:pPr>
              <w:ind w:left="-109" w:right="-108"/>
            </w:pPr>
          </w:p>
        </w:tc>
        <w:tc>
          <w:tcPr>
            <w:tcW w:w="2568" w:type="pct"/>
            <w:tcBorders>
              <w:top w:val="single" w:sz="4" w:space="0" w:color="auto"/>
              <w:left w:val="single" w:sz="4" w:space="0" w:color="auto"/>
              <w:bottom w:val="single" w:sz="4" w:space="0" w:color="auto"/>
              <w:right w:val="single" w:sz="4" w:space="0" w:color="auto"/>
            </w:tcBorders>
          </w:tcPr>
          <w:p w:rsidR="007D0DCC" w:rsidRPr="004C06FA" w:rsidRDefault="007D0DCC" w:rsidP="00E517DC">
            <w:pPr>
              <w:ind w:left="-110" w:right="-106"/>
            </w:pPr>
            <w:r w:rsidRPr="004C06FA">
              <w:rPr>
                <w:b/>
                <w:i/>
              </w:rPr>
              <w:t>Познавательные</w:t>
            </w:r>
            <w:r w:rsidRPr="004C06FA">
              <w:t xml:space="preserve">: выделение и формулирование  познавательной цели, создание способов решения проблем поискового характера. </w:t>
            </w:r>
          </w:p>
          <w:p w:rsidR="007D0DCC" w:rsidRPr="004C06FA" w:rsidRDefault="007D0DCC" w:rsidP="00E517DC">
            <w:pPr>
              <w:ind w:left="-110" w:right="-106"/>
              <w:rPr>
                <w:b/>
                <w:i/>
              </w:rPr>
            </w:pPr>
            <w:r w:rsidRPr="004C06FA">
              <w:rPr>
                <w:b/>
                <w:i/>
              </w:rPr>
              <w:t>Регулятивные:</w:t>
            </w:r>
            <w:r w:rsidRPr="004C06FA">
              <w:t xml:space="preserve"> высказывание собственного суждения и его обоснование.</w:t>
            </w:r>
          </w:p>
          <w:p w:rsidR="007D0DCC" w:rsidRPr="004C06FA" w:rsidRDefault="007D0DCC" w:rsidP="00E517DC">
            <w:pPr>
              <w:ind w:left="-110" w:right="-106"/>
              <w:rPr>
                <w:b/>
                <w:i/>
              </w:rPr>
            </w:pPr>
            <w:r w:rsidRPr="004C06FA">
              <w:rPr>
                <w:b/>
                <w:i/>
              </w:rPr>
              <w:t>Коммуникативные:</w:t>
            </w:r>
            <w:r w:rsidRPr="004C06FA">
              <w:t xml:space="preserve"> владение коммуникативными умениями с целью реализации возможностей успешного сотрудничества с учителем и учащимися класса;</w:t>
            </w:r>
          </w:p>
          <w:p w:rsidR="007D0DCC" w:rsidRPr="007432B4" w:rsidRDefault="007D0DCC" w:rsidP="00E517DC">
            <w:pPr>
              <w:ind w:left="-110" w:right="-106"/>
            </w:pPr>
            <w:r w:rsidRPr="004C06FA">
              <w:rPr>
                <w:b/>
                <w:i/>
              </w:rPr>
              <w:t>Личностные:</w:t>
            </w:r>
            <w:r w:rsidRPr="004C06FA">
              <w:t xml:space="preserve"> наличие мотивации к работе на результат, к творческому труду;самостоятельность и личная ответ</w:t>
            </w:r>
            <w:r w:rsidRPr="004C06FA">
              <w:softHyphen/>
              <w:t>ственность за свои поступки.</w:t>
            </w:r>
          </w:p>
        </w:tc>
        <w:tc>
          <w:tcPr>
            <w:tcW w:w="585" w:type="pct"/>
            <w:tcBorders>
              <w:top w:val="single" w:sz="4" w:space="0" w:color="auto"/>
              <w:left w:val="single" w:sz="4" w:space="0" w:color="auto"/>
              <w:bottom w:val="single" w:sz="4" w:space="0" w:color="auto"/>
              <w:right w:val="single" w:sz="4" w:space="0" w:color="auto"/>
            </w:tcBorders>
          </w:tcPr>
          <w:p w:rsidR="007D0DCC" w:rsidRPr="005068C4" w:rsidRDefault="007D0DCC" w:rsidP="00E517DC">
            <w:pPr>
              <w:ind w:left="-107" w:right="-109"/>
            </w:pPr>
            <w:r>
              <w:t>Текущий.</w:t>
            </w:r>
          </w:p>
        </w:tc>
      </w:tr>
      <w:tr w:rsidR="007D0DCC" w:rsidRPr="009B0268" w:rsidTr="00E517DC">
        <w:trPr>
          <w:cantSplit/>
        </w:trPr>
        <w:tc>
          <w:tcPr>
            <w:tcW w:w="180" w:type="pct"/>
            <w:tcBorders>
              <w:top w:val="single" w:sz="4" w:space="0" w:color="auto"/>
              <w:left w:val="single" w:sz="4" w:space="0" w:color="auto"/>
              <w:bottom w:val="single" w:sz="4" w:space="0" w:color="auto"/>
              <w:right w:val="single" w:sz="4" w:space="0" w:color="auto"/>
            </w:tcBorders>
          </w:tcPr>
          <w:p w:rsidR="007D0DCC" w:rsidRPr="003D7E31" w:rsidRDefault="007D0DCC" w:rsidP="00E517DC">
            <w:pPr>
              <w:ind w:left="-142" w:right="-108"/>
              <w:jc w:val="center"/>
            </w:pPr>
            <w:r>
              <w:t>7</w:t>
            </w:r>
          </w:p>
          <w:p w:rsidR="007D0DCC" w:rsidRPr="003D7E31" w:rsidRDefault="007D0DCC" w:rsidP="00E517DC">
            <w:pPr>
              <w:ind w:left="-142" w:right="-108"/>
              <w:jc w:val="center"/>
            </w:pPr>
            <w:r>
              <w:t>(53</w:t>
            </w:r>
            <w:r w:rsidRPr="003D7E31">
              <w:t>)</w:t>
            </w:r>
          </w:p>
        </w:tc>
        <w:tc>
          <w:tcPr>
            <w:tcW w:w="135" w:type="pct"/>
            <w:vMerge w:val="restart"/>
            <w:tcBorders>
              <w:top w:val="single" w:sz="4" w:space="0" w:color="auto"/>
              <w:left w:val="single" w:sz="4" w:space="0" w:color="auto"/>
              <w:right w:val="single" w:sz="4" w:space="0" w:color="auto"/>
            </w:tcBorders>
            <w:textDirection w:val="btLr"/>
          </w:tcPr>
          <w:p w:rsidR="007D0DCC" w:rsidRPr="003D7E31" w:rsidRDefault="007D0DCC" w:rsidP="00E517DC">
            <w:pPr>
              <w:ind w:left="113" w:right="113"/>
              <w:jc w:val="center"/>
              <w:rPr>
                <w:bCs/>
              </w:rPr>
            </w:pPr>
            <w:r w:rsidRPr="00A80D7C">
              <w:rPr>
                <w:bCs/>
              </w:rPr>
              <w:t>0</w:t>
            </w:r>
            <w:r>
              <w:rPr>
                <w:bCs/>
              </w:rPr>
              <w:t>8</w:t>
            </w:r>
            <w:r w:rsidRPr="00A80D7C">
              <w:rPr>
                <w:bCs/>
              </w:rPr>
              <w:t>.12</w:t>
            </w:r>
            <w:r w:rsidRPr="003D7E31">
              <w:rPr>
                <w:bCs/>
              </w:rPr>
              <w:t xml:space="preserve"> - 1</w:t>
            </w:r>
            <w:r>
              <w:rPr>
                <w:bCs/>
              </w:rPr>
              <w:t>4</w:t>
            </w:r>
            <w:r w:rsidRPr="003D7E31">
              <w:rPr>
                <w:bCs/>
              </w:rPr>
              <w:t>.12</w:t>
            </w:r>
          </w:p>
        </w:tc>
        <w:tc>
          <w:tcPr>
            <w:tcW w:w="677" w:type="pct"/>
            <w:tcBorders>
              <w:top w:val="single" w:sz="4" w:space="0" w:color="auto"/>
              <w:left w:val="single" w:sz="4" w:space="0" w:color="auto"/>
              <w:bottom w:val="single" w:sz="4" w:space="0" w:color="auto"/>
              <w:right w:val="single" w:sz="4" w:space="0" w:color="auto"/>
            </w:tcBorders>
          </w:tcPr>
          <w:p w:rsidR="007D0DCC" w:rsidRPr="00557CD5" w:rsidRDefault="007D0DCC" w:rsidP="00E517DC">
            <w:pPr>
              <w:ind w:left="-107" w:right="-107"/>
              <w:rPr>
                <w:i/>
                <w:u w:val="single"/>
              </w:rPr>
            </w:pPr>
            <w:r w:rsidRPr="00557CD5">
              <w:rPr>
                <w:i/>
                <w:u w:val="single"/>
              </w:rPr>
              <w:t>Урок-обобщение по разделу. « Проверь себя».</w:t>
            </w:r>
          </w:p>
        </w:tc>
        <w:tc>
          <w:tcPr>
            <w:tcW w:w="855" w:type="pct"/>
            <w:tcBorders>
              <w:top w:val="single" w:sz="4" w:space="0" w:color="auto"/>
              <w:left w:val="single" w:sz="4" w:space="0" w:color="auto"/>
              <w:bottom w:val="single" w:sz="4" w:space="0" w:color="auto"/>
              <w:right w:val="single" w:sz="4" w:space="0" w:color="auto"/>
            </w:tcBorders>
          </w:tcPr>
          <w:p w:rsidR="007D0DCC" w:rsidRDefault="007D0DCC" w:rsidP="00E517DC">
            <w:pPr>
              <w:ind w:left="-109" w:right="-108"/>
            </w:pPr>
            <w:r w:rsidRPr="00F24553">
              <w:t>Обобщение по разделу</w:t>
            </w:r>
            <w:r>
              <w:t>.</w:t>
            </w:r>
            <w:r w:rsidRPr="001823C9">
              <w:t>Выполнение теста по содержанию рассказов.</w:t>
            </w:r>
          </w:p>
          <w:p w:rsidR="007D0DCC" w:rsidRPr="008B3C02" w:rsidRDefault="007D0DCC" w:rsidP="00E517DC">
            <w:pPr>
              <w:ind w:left="-109" w:right="-108"/>
            </w:pPr>
            <w:r w:rsidRPr="008B3C02">
              <w:t>Рассматривание книг со стихами Н. А. Некрасова: работа с титульным листом, предисловием,</w:t>
            </w:r>
          </w:p>
          <w:p w:rsidR="007D0DCC" w:rsidRPr="003D7E31" w:rsidRDefault="007D0DCC" w:rsidP="00E517DC">
            <w:pPr>
              <w:ind w:left="-109" w:right="-108"/>
            </w:pPr>
            <w:r w:rsidRPr="008B3C02">
              <w:t>обращением к читателю.</w:t>
            </w:r>
            <w:r w:rsidRPr="005C378A">
              <w:t>Читать выразительно подготовительные тексты стихов. Называть произведение Н.А Некрасова, воше</w:t>
            </w:r>
            <w:r>
              <w:t>дшие в круг чтения по программе</w:t>
            </w:r>
          </w:p>
        </w:tc>
        <w:tc>
          <w:tcPr>
            <w:tcW w:w="2568" w:type="pct"/>
            <w:tcBorders>
              <w:top w:val="single" w:sz="4" w:space="0" w:color="auto"/>
              <w:left w:val="single" w:sz="4" w:space="0" w:color="auto"/>
              <w:bottom w:val="single" w:sz="4" w:space="0" w:color="auto"/>
              <w:right w:val="single" w:sz="4" w:space="0" w:color="auto"/>
            </w:tcBorders>
          </w:tcPr>
          <w:p w:rsidR="007D0DCC" w:rsidRPr="00ED7AE4" w:rsidRDefault="007D0DCC" w:rsidP="00E517DC">
            <w:pPr>
              <w:ind w:left="-110" w:right="-106"/>
            </w:pPr>
            <w:r w:rsidRPr="00ED7AE4">
              <w:rPr>
                <w:b/>
                <w:i/>
              </w:rPr>
              <w:t>Познавательные</w:t>
            </w:r>
            <w:r w:rsidRPr="00ED7AE4">
              <w:t>:  чтение наизусть стихов русских поэтов; аннотирование книги, прочитанной самостоятельно.</w:t>
            </w:r>
          </w:p>
          <w:p w:rsidR="007D0DCC" w:rsidRPr="00ED7AE4" w:rsidRDefault="007D0DCC" w:rsidP="00E517DC">
            <w:pPr>
              <w:ind w:left="-110" w:right="-106"/>
              <w:rPr>
                <w:b/>
                <w:i/>
              </w:rPr>
            </w:pPr>
            <w:r w:rsidRPr="00ED7AE4">
              <w:rPr>
                <w:b/>
                <w:i/>
              </w:rPr>
              <w:t>Регулятивные:</w:t>
            </w:r>
            <w:r w:rsidRPr="00ED7AE4">
              <w:t xml:space="preserve"> овладение навыками  смыслового чтения текстов различных стилей и жанров. </w:t>
            </w:r>
          </w:p>
          <w:p w:rsidR="007D0DCC" w:rsidRPr="00ED7AE4" w:rsidRDefault="007D0DCC" w:rsidP="00E517DC">
            <w:pPr>
              <w:ind w:left="-110" w:right="-106"/>
            </w:pPr>
            <w:r w:rsidRPr="00ED7AE4">
              <w:rPr>
                <w:b/>
                <w:i/>
              </w:rPr>
              <w:t xml:space="preserve">Коммуникативные: </w:t>
            </w:r>
            <w:r w:rsidRPr="00ED7AE4">
              <w:t>при ведении диалога задавать вопросы, приводить собственные аргументы, учитывать позицию собеседника.</w:t>
            </w:r>
          </w:p>
          <w:p w:rsidR="007D0DCC" w:rsidRPr="007432B4" w:rsidRDefault="007D0DCC" w:rsidP="00E517DC">
            <w:pPr>
              <w:ind w:left="-110" w:right="-106"/>
            </w:pPr>
            <w:r w:rsidRPr="00ED7AE4">
              <w:rPr>
                <w:b/>
                <w:i/>
              </w:rPr>
              <w:t>Личностные:</w:t>
            </w:r>
            <w:r w:rsidRPr="00ED7AE4">
              <w:t xml:space="preserve"> самостоятельность и личная ответ</w:t>
            </w:r>
            <w:r w:rsidRPr="00ED7AE4">
              <w:softHyphen/>
              <w:t>ственность за свои поступки.</w:t>
            </w:r>
          </w:p>
        </w:tc>
        <w:tc>
          <w:tcPr>
            <w:tcW w:w="585" w:type="pct"/>
            <w:tcBorders>
              <w:top w:val="single" w:sz="4" w:space="0" w:color="auto"/>
              <w:left w:val="single" w:sz="4" w:space="0" w:color="auto"/>
              <w:bottom w:val="single" w:sz="4" w:space="0" w:color="auto"/>
              <w:right w:val="single" w:sz="4" w:space="0" w:color="auto"/>
            </w:tcBorders>
          </w:tcPr>
          <w:p w:rsidR="007D0DCC" w:rsidRPr="00F24553" w:rsidRDefault="007D0DCC" w:rsidP="00E517DC">
            <w:pPr>
              <w:ind w:left="-107" w:right="-109"/>
            </w:pPr>
            <w:r w:rsidRPr="00F24553">
              <w:t>Тематический контроль.</w:t>
            </w:r>
          </w:p>
          <w:p w:rsidR="007D0DCC" w:rsidRPr="005068C4" w:rsidRDefault="007D0DCC" w:rsidP="00E517DC">
            <w:pPr>
              <w:ind w:left="-107" w:right="-109"/>
            </w:pPr>
            <w:r>
              <w:t>Тест.</w:t>
            </w:r>
          </w:p>
        </w:tc>
      </w:tr>
      <w:tr w:rsidR="007D0DCC" w:rsidRPr="009B0268" w:rsidTr="00E517DC">
        <w:trPr>
          <w:cantSplit/>
        </w:trPr>
        <w:tc>
          <w:tcPr>
            <w:tcW w:w="180" w:type="pct"/>
            <w:vMerge w:val="restart"/>
            <w:tcBorders>
              <w:top w:val="single" w:sz="4" w:space="0" w:color="auto"/>
              <w:left w:val="single" w:sz="4" w:space="0" w:color="auto"/>
              <w:right w:val="single" w:sz="4" w:space="0" w:color="auto"/>
            </w:tcBorders>
          </w:tcPr>
          <w:p w:rsidR="007D0DCC" w:rsidRPr="003D7E31" w:rsidRDefault="007D0DCC" w:rsidP="00E517DC">
            <w:pPr>
              <w:ind w:left="-142" w:right="-108"/>
              <w:jc w:val="center"/>
            </w:pPr>
            <w:r>
              <w:t>1</w:t>
            </w:r>
          </w:p>
          <w:p w:rsidR="007D0DCC" w:rsidRPr="003D7E31" w:rsidRDefault="007D0DCC" w:rsidP="00E517DC">
            <w:pPr>
              <w:ind w:left="-142" w:right="-108"/>
              <w:jc w:val="center"/>
            </w:pPr>
            <w:r>
              <w:t>(54</w:t>
            </w:r>
            <w:r w:rsidRPr="003D7E31">
              <w:t>)</w:t>
            </w:r>
          </w:p>
        </w:tc>
        <w:tc>
          <w:tcPr>
            <w:tcW w:w="135" w:type="pct"/>
            <w:vMerge/>
            <w:tcBorders>
              <w:left w:val="single" w:sz="4" w:space="0" w:color="auto"/>
              <w:right w:val="single" w:sz="4" w:space="0" w:color="auto"/>
            </w:tcBorders>
          </w:tcPr>
          <w:p w:rsidR="007D0DCC" w:rsidRPr="003D7E31" w:rsidRDefault="007D0DCC" w:rsidP="00E517DC">
            <w:pPr>
              <w:jc w:val="center"/>
              <w:rPr>
                <w:b/>
                <w:spacing w:val="-14"/>
              </w:rPr>
            </w:pPr>
          </w:p>
        </w:tc>
        <w:tc>
          <w:tcPr>
            <w:tcW w:w="4685" w:type="pct"/>
            <w:gridSpan w:val="4"/>
            <w:tcBorders>
              <w:top w:val="single" w:sz="4" w:space="0" w:color="auto"/>
              <w:left w:val="single" w:sz="4" w:space="0" w:color="auto"/>
              <w:bottom w:val="single" w:sz="4" w:space="0" w:color="auto"/>
              <w:right w:val="single" w:sz="4" w:space="0" w:color="auto"/>
            </w:tcBorders>
          </w:tcPr>
          <w:p w:rsidR="007D0DCC" w:rsidRPr="000046C9" w:rsidRDefault="007D0DCC" w:rsidP="00E517DC">
            <w:pPr>
              <w:ind w:left="-107" w:right="-109"/>
              <w:jc w:val="center"/>
              <w:rPr>
                <w:b/>
                <w:i/>
              </w:rPr>
            </w:pPr>
            <w:r>
              <w:rPr>
                <w:b/>
                <w:bCs/>
                <w:i/>
              </w:rPr>
              <w:t>Произведения А.П. Чехова (6 часов).</w:t>
            </w:r>
          </w:p>
        </w:tc>
      </w:tr>
      <w:tr w:rsidR="007D0DCC" w:rsidRPr="009B0268" w:rsidTr="00E517DC">
        <w:trPr>
          <w:cantSplit/>
        </w:trPr>
        <w:tc>
          <w:tcPr>
            <w:tcW w:w="180" w:type="pct"/>
            <w:vMerge/>
            <w:tcBorders>
              <w:left w:val="single" w:sz="4" w:space="0" w:color="auto"/>
              <w:bottom w:val="single" w:sz="4" w:space="0" w:color="auto"/>
              <w:right w:val="single" w:sz="4" w:space="0" w:color="auto"/>
            </w:tcBorders>
          </w:tcPr>
          <w:p w:rsidR="007D0DCC" w:rsidRPr="003D7E31" w:rsidRDefault="007D0DCC" w:rsidP="00E517DC">
            <w:pPr>
              <w:ind w:left="-142" w:right="-108"/>
              <w:jc w:val="center"/>
            </w:pPr>
          </w:p>
        </w:tc>
        <w:tc>
          <w:tcPr>
            <w:tcW w:w="135" w:type="pct"/>
            <w:vMerge/>
            <w:tcBorders>
              <w:left w:val="single" w:sz="4" w:space="0" w:color="auto"/>
              <w:right w:val="single" w:sz="4" w:space="0" w:color="auto"/>
            </w:tcBorders>
          </w:tcPr>
          <w:p w:rsidR="007D0DCC" w:rsidRPr="003D7E31" w:rsidRDefault="007D0DCC" w:rsidP="00E517DC">
            <w:pPr>
              <w:jc w:val="center"/>
              <w:rPr>
                <w:b/>
                <w:spacing w:val="-14"/>
              </w:rPr>
            </w:pPr>
          </w:p>
        </w:tc>
        <w:tc>
          <w:tcPr>
            <w:tcW w:w="677" w:type="pct"/>
            <w:tcBorders>
              <w:top w:val="single" w:sz="4" w:space="0" w:color="auto"/>
              <w:left w:val="single" w:sz="4" w:space="0" w:color="auto"/>
              <w:bottom w:val="single" w:sz="4" w:space="0" w:color="auto"/>
              <w:right w:val="single" w:sz="4" w:space="0" w:color="auto"/>
            </w:tcBorders>
          </w:tcPr>
          <w:p w:rsidR="007D0DCC" w:rsidRPr="003D7E31" w:rsidRDefault="007D0DCC" w:rsidP="00E517DC">
            <w:pPr>
              <w:ind w:left="-107" w:right="-107"/>
            </w:pPr>
            <w:r>
              <w:t>А.</w:t>
            </w:r>
            <w:r w:rsidRPr="000046C9">
              <w:t>П. Чехов «Степь»</w:t>
            </w:r>
            <w:r>
              <w:t>.</w:t>
            </w:r>
          </w:p>
        </w:tc>
        <w:tc>
          <w:tcPr>
            <w:tcW w:w="855" w:type="pct"/>
            <w:tcBorders>
              <w:top w:val="single" w:sz="4" w:space="0" w:color="auto"/>
              <w:left w:val="single" w:sz="4" w:space="0" w:color="auto"/>
              <w:bottom w:val="single" w:sz="4" w:space="0" w:color="auto"/>
              <w:right w:val="single" w:sz="4" w:space="0" w:color="auto"/>
            </w:tcBorders>
          </w:tcPr>
          <w:p w:rsidR="007D0DCC" w:rsidRPr="000046C9" w:rsidRDefault="007D0DCC" w:rsidP="00E517DC">
            <w:pPr>
              <w:ind w:left="-109" w:right="-108"/>
            </w:pPr>
            <w:r w:rsidRPr="000046C9">
              <w:t>Введение в круг чтения произведений А. П. Чехова. Слушание. Определение жанра рассказа, выборочное чтение (выбор описания в тексте), деление текста на части, составление плана.</w:t>
            </w:r>
          </w:p>
          <w:p w:rsidR="007D0DCC" w:rsidRPr="003D7E31" w:rsidRDefault="007D0DCC" w:rsidP="00E517DC">
            <w:pPr>
              <w:ind w:left="-109" w:right="-108"/>
            </w:pPr>
            <w:r w:rsidRPr="000046C9">
              <w:t xml:space="preserve">Самостоятельная подготовка выразительного чтения любой части. </w:t>
            </w:r>
          </w:p>
        </w:tc>
        <w:tc>
          <w:tcPr>
            <w:tcW w:w="2568" w:type="pct"/>
            <w:tcBorders>
              <w:top w:val="single" w:sz="4" w:space="0" w:color="auto"/>
              <w:left w:val="single" w:sz="4" w:space="0" w:color="auto"/>
              <w:bottom w:val="single" w:sz="4" w:space="0" w:color="auto"/>
              <w:right w:val="single" w:sz="4" w:space="0" w:color="auto"/>
            </w:tcBorders>
          </w:tcPr>
          <w:p w:rsidR="007D0DCC" w:rsidRPr="002718E5" w:rsidRDefault="007D0DCC" w:rsidP="00E517DC">
            <w:pPr>
              <w:ind w:left="-110" w:right="-106"/>
            </w:pPr>
            <w:r w:rsidRPr="002718E5">
              <w:rPr>
                <w:b/>
                <w:i/>
              </w:rPr>
              <w:t>Познавательные</w:t>
            </w:r>
            <w:r w:rsidRPr="002718E5">
              <w:t xml:space="preserve">: самостоятельное выделение и формулирование  познавательной цели, создание способов решения проблем поискового характера. </w:t>
            </w:r>
          </w:p>
          <w:p w:rsidR="007D0DCC" w:rsidRPr="002718E5" w:rsidRDefault="007D0DCC" w:rsidP="00E517DC">
            <w:pPr>
              <w:ind w:left="-110" w:right="-106"/>
              <w:rPr>
                <w:b/>
                <w:i/>
              </w:rPr>
            </w:pPr>
            <w:r w:rsidRPr="002718E5">
              <w:rPr>
                <w:b/>
                <w:i/>
              </w:rPr>
              <w:t>Регулятивные:</w:t>
            </w:r>
            <w:r w:rsidRPr="002718E5">
              <w:t xml:space="preserve"> высказывание собственного суждения и его обоснование.</w:t>
            </w:r>
          </w:p>
          <w:p w:rsidR="007D0DCC" w:rsidRPr="002718E5" w:rsidRDefault="007D0DCC" w:rsidP="00E517DC">
            <w:pPr>
              <w:ind w:left="-110" w:right="-106"/>
            </w:pPr>
            <w:r w:rsidRPr="002718E5">
              <w:rPr>
                <w:b/>
                <w:i/>
              </w:rPr>
              <w:t>Коммуникативные:</w:t>
            </w:r>
            <w:r w:rsidRPr="002718E5">
              <w:t xml:space="preserve"> при ведении диалога задавать вопросы, приводить собственные аргументы, критически оценивать высказанное, учитывать позицию собеседника.</w:t>
            </w:r>
          </w:p>
          <w:p w:rsidR="007D0DCC" w:rsidRPr="007432B4" w:rsidRDefault="007D0DCC" w:rsidP="00E517DC">
            <w:pPr>
              <w:ind w:left="-110" w:right="-106"/>
            </w:pPr>
            <w:r w:rsidRPr="002718E5">
              <w:rPr>
                <w:b/>
                <w:i/>
              </w:rPr>
              <w:t>Личностные:</w:t>
            </w:r>
            <w:r w:rsidRPr="002718E5">
              <w:t xml:space="preserve"> наличие мотивации к работе на результат, к творческому труду;самостоятельность и личная ответ</w:t>
            </w:r>
            <w:r w:rsidRPr="002718E5">
              <w:softHyphen/>
              <w:t>ственность за свои поступки.</w:t>
            </w:r>
          </w:p>
        </w:tc>
        <w:tc>
          <w:tcPr>
            <w:tcW w:w="585" w:type="pct"/>
            <w:tcBorders>
              <w:top w:val="single" w:sz="4" w:space="0" w:color="auto"/>
              <w:left w:val="single" w:sz="4" w:space="0" w:color="auto"/>
              <w:bottom w:val="single" w:sz="4" w:space="0" w:color="auto"/>
              <w:right w:val="single" w:sz="4" w:space="0" w:color="auto"/>
            </w:tcBorders>
          </w:tcPr>
          <w:p w:rsidR="007D0DCC" w:rsidRPr="005068C4" w:rsidRDefault="007D0DCC" w:rsidP="00E517DC">
            <w:pPr>
              <w:ind w:left="-107" w:right="-109"/>
            </w:pPr>
            <w:r>
              <w:t>Текущий.</w:t>
            </w:r>
          </w:p>
        </w:tc>
      </w:tr>
      <w:tr w:rsidR="007D0DCC" w:rsidRPr="009B0268" w:rsidTr="00E517DC">
        <w:trPr>
          <w:cantSplit/>
        </w:trPr>
        <w:tc>
          <w:tcPr>
            <w:tcW w:w="180" w:type="pct"/>
            <w:tcBorders>
              <w:top w:val="single" w:sz="4" w:space="0" w:color="auto"/>
              <w:left w:val="single" w:sz="4" w:space="0" w:color="auto"/>
              <w:bottom w:val="single" w:sz="4" w:space="0" w:color="auto"/>
              <w:right w:val="single" w:sz="4" w:space="0" w:color="auto"/>
            </w:tcBorders>
          </w:tcPr>
          <w:p w:rsidR="007D0DCC" w:rsidRDefault="007D0DCC" w:rsidP="00E517DC">
            <w:pPr>
              <w:ind w:left="-142" w:right="-108"/>
              <w:jc w:val="center"/>
            </w:pPr>
            <w:r>
              <w:t>2</w:t>
            </w:r>
          </w:p>
          <w:p w:rsidR="007D0DCC" w:rsidRPr="003D7E31" w:rsidRDefault="007D0DCC" w:rsidP="00E517DC">
            <w:pPr>
              <w:ind w:left="-142" w:right="-108"/>
              <w:jc w:val="center"/>
            </w:pPr>
            <w:r>
              <w:t>(55)</w:t>
            </w:r>
          </w:p>
        </w:tc>
        <w:tc>
          <w:tcPr>
            <w:tcW w:w="135" w:type="pct"/>
            <w:vMerge/>
            <w:tcBorders>
              <w:left w:val="single" w:sz="4" w:space="0" w:color="auto"/>
              <w:right w:val="single" w:sz="4" w:space="0" w:color="auto"/>
            </w:tcBorders>
          </w:tcPr>
          <w:p w:rsidR="007D0DCC" w:rsidRPr="003D7E31" w:rsidRDefault="007D0DCC" w:rsidP="00E517DC">
            <w:pPr>
              <w:jc w:val="center"/>
              <w:rPr>
                <w:b/>
                <w:spacing w:val="-14"/>
              </w:rPr>
            </w:pPr>
          </w:p>
        </w:tc>
        <w:tc>
          <w:tcPr>
            <w:tcW w:w="677" w:type="pct"/>
            <w:tcBorders>
              <w:top w:val="single" w:sz="4" w:space="0" w:color="auto"/>
              <w:left w:val="single" w:sz="4" w:space="0" w:color="auto"/>
              <w:bottom w:val="single" w:sz="4" w:space="0" w:color="auto"/>
              <w:right w:val="single" w:sz="4" w:space="0" w:color="auto"/>
            </w:tcBorders>
          </w:tcPr>
          <w:p w:rsidR="007D0DCC" w:rsidRPr="003D7E31" w:rsidRDefault="007D0DCC" w:rsidP="00E517DC">
            <w:pPr>
              <w:ind w:left="-107" w:right="-107"/>
            </w:pPr>
            <w:r w:rsidRPr="000046C9">
              <w:rPr>
                <w:i/>
                <w:iCs/>
              </w:rPr>
              <w:t>Дополнительное чтение</w:t>
            </w:r>
            <w:r>
              <w:rPr>
                <w:i/>
                <w:iCs/>
              </w:rPr>
              <w:t>.</w:t>
            </w:r>
            <w:r w:rsidRPr="000046C9">
              <w:rPr>
                <w:i/>
                <w:iCs/>
              </w:rPr>
              <w:t xml:space="preserve"> А.П. Чехов</w:t>
            </w:r>
            <w:r w:rsidRPr="000046C9">
              <w:t xml:space="preserve">. «Белолобый». </w:t>
            </w:r>
            <w:r w:rsidRPr="000046C9">
              <w:rPr>
                <w:i/>
                <w:iCs/>
              </w:rPr>
              <w:t>И. С. Тургене</w:t>
            </w:r>
            <w:r w:rsidRPr="000046C9">
              <w:t>в. «Лес и степь»</w:t>
            </w:r>
            <w:r>
              <w:t>.</w:t>
            </w:r>
          </w:p>
        </w:tc>
        <w:tc>
          <w:tcPr>
            <w:tcW w:w="855" w:type="pct"/>
            <w:tcBorders>
              <w:top w:val="single" w:sz="4" w:space="0" w:color="auto"/>
              <w:left w:val="single" w:sz="4" w:space="0" w:color="auto"/>
              <w:bottom w:val="single" w:sz="4" w:space="0" w:color="auto"/>
              <w:right w:val="single" w:sz="4" w:space="0" w:color="auto"/>
            </w:tcBorders>
          </w:tcPr>
          <w:p w:rsidR="007D0DCC" w:rsidRPr="003D7E31" w:rsidRDefault="007D0DCC" w:rsidP="00E517DC">
            <w:pPr>
              <w:ind w:left="-109" w:right="-108"/>
            </w:pPr>
            <w:r w:rsidRPr="000046C9">
              <w:t xml:space="preserve">Обучение художественному пересказу(«Белолобый»). </w:t>
            </w:r>
            <w:r w:rsidRPr="008B3973">
              <w:t xml:space="preserve">Сравнение рассказов А.П. Чехова </w:t>
            </w:r>
            <w:r>
              <w:t>«</w:t>
            </w:r>
            <w:r w:rsidRPr="008B3973">
              <w:t>Степь</w:t>
            </w:r>
            <w:r>
              <w:t>»</w:t>
            </w:r>
            <w:r w:rsidRPr="008B3973">
              <w:t xml:space="preserve"> и  И.С. Тургенева «Лес и степь».</w:t>
            </w:r>
            <w:r w:rsidRPr="000046C9">
              <w:t xml:space="preserve"> Работать с моделями обложек. Выделять сходство и различие рассказов.</w:t>
            </w:r>
          </w:p>
        </w:tc>
        <w:tc>
          <w:tcPr>
            <w:tcW w:w="2568" w:type="pct"/>
            <w:tcBorders>
              <w:top w:val="single" w:sz="4" w:space="0" w:color="auto"/>
              <w:left w:val="single" w:sz="4" w:space="0" w:color="auto"/>
              <w:bottom w:val="single" w:sz="4" w:space="0" w:color="auto"/>
              <w:right w:val="single" w:sz="4" w:space="0" w:color="auto"/>
            </w:tcBorders>
          </w:tcPr>
          <w:p w:rsidR="007D0DCC" w:rsidRPr="008B3973" w:rsidRDefault="007D0DCC" w:rsidP="00E517DC">
            <w:pPr>
              <w:ind w:left="-108"/>
              <w:rPr>
                <w:kern w:val="1"/>
                <w:lang w:bidi="hi-IN"/>
              </w:rPr>
            </w:pPr>
            <w:r w:rsidRPr="008B3973">
              <w:rPr>
                <w:b/>
                <w:i/>
                <w:kern w:val="1"/>
                <w:lang w:bidi="hi-IN"/>
              </w:rPr>
              <w:t>Познавательные</w:t>
            </w:r>
            <w:r w:rsidRPr="008B3973">
              <w:rPr>
                <w:kern w:val="1"/>
                <w:lang w:bidi="hi-IN"/>
              </w:rPr>
              <w:t xml:space="preserve">: </w:t>
            </w:r>
            <w:r w:rsidRPr="008B3973">
              <w:rPr>
                <w:rFonts w:eastAsia="Lucida Sans Unicode" w:cs="Mangal"/>
                <w:kern w:val="1"/>
                <w:lang w:eastAsia="hi-IN" w:bidi="hi-IN"/>
              </w:rPr>
              <w:t xml:space="preserve">самостоятельное выделение и формулирование  познавательной цели, создание способов решения проблем поискового характера. </w:t>
            </w:r>
          </w:p>
          <w:p w:rsidR="007D0DCC" w:rsidRPr="008B3973" w:rsidRDefault="007D0DCC" w:rsidP="00E517DC">
            <w:pPr>
              <w:ind w:left="-108"/>
              <w:rPr>
                <w:b/>
                <w:i/>
                <w:kern w:val="1"/>
                <w:lang w:bidi="hi-IN"/>
              </w:rPr>
            </w:pPr>
            <w:r w:rsidRPr="008B3973">
              <w:rPr>
                <w:b/>
                <w:i/>
                <w:kern w:val="1"/>
                <w:lang w:bidi="hi-IN"/>
              </w:rPr>
              <w:t>Регулятивные:</w:t>
            </w:r>
            <w:r w:rsidRPr="008B3973">
              <w:rPr>
                <w:rFonts w:eastAsia="Lucida Sans Unicode" w:cs="Mangal"/>
                <w:kern w:val="1"/>
                <w:lang w:eastAsia="hi-IN" w:bidi="hi-IN"/>
              </w:rPr>
              <w:t xml:space="preserve"> высказывание собственного суждения и его обоснование.</w:t>
            </w:r>
          </w:p>
          <w:p w:rsidR="007D0DCC" w:rsidRPr="008B3973" w:rsidRDefault="007D0DCC" w:rsidP="00E517DC">
            <w:pPr>
              <w:ind w:left="-108"/>
              <w:rPr>
                <w:b/>
                <w:i/>
                <w:kern w:val="1"/>
                <w:lang w:bidi="hi-IN"/>
              </w:rPr>
            </w:pPr>
            <w:r w:rsidRPr="008B3973">
              <w:rPr>
                <w:b/>
                <w:i/>
                <w:kern w:val="1"/>
                <w:lang w:bidi="hi-IN"/>
              </w:rPr>
              <w:t>Коммуникативные:</w:t>
            </w:r>
            <w:r w:rsidRPr="008B3973">
              <w:rPr>
                <w:rFonts w:eastAsia="Lucida Sans Unicode" w:cs="Mangal"/>
                <w:kern w:val="1"/>
                <w:lang w:eastAsia="hi-IN" w:bidi="hi-IN"/>
              </w:rPr>
              <w:t xml:space="preserve"> владение коммуникативными умениями с целью реализации возможностей успешного сотрудничества с учителем и учащимися класса;</w:t>
            </w:r>
          </w:p>
          <w:p w:rsidR="007D0DCC" w:rsidRPr="007432B4" w:rsidRDefault="007D0DCC" w:rsidP="00E517DC">
            <w:pPr>
              <w:ind w:left="-108" w:right="-106"/>
            </w:pPr>
            <w:r w:rsidRPr="008B3973">
              <w:rPr>
                <w:b/>
                <w:i/>
                <w:kern w:val="1"/>
                <w:lang w:bidi="hi-IN"/>
              </w:rPr>
              <w:t>Личностные:</w:t>
            </w:r>
            <w:r w:rsidRPr="008B3973">
              <w:rPr>
                <w:rFonts w:eastAsia="Lucida Sans Unicode" w:cs="Mangal"/>
                <w:kern w:val="1"/>
                <w:lang w:eastAsia="hi-IN" w:bidi="hi-IN"/>
              </w:rPr>
              <w:t xml:space="preserve"> наличие мотивации к работе на результат, к творческому труду;</w:t>
            </w:r>
            <w:r w:rsidRPr="008B3973">
              <w:rPr>
                <w:rFonts w:eastAsia="Calibri"/>
                <w:kern w:val="1"/>
                <w:lang w:eastAsia="hi-IN" w:bidi="hi-IN"/>
              </w:rPr>
              <w:t>самостоятельность и личная ответ</w:t>
            </w:r>
            <w:r w:rsidRPr="008B3973">
              <w:rPr>
                <w:rFonts w:eastAsia="Calibri"/>
                <w:kern w:val="1"/>
                <w:lang w:eastAsia="hi-IN" w:bidi="hi-IN"/>
              </w:rPr>
              <w:softHyphen/>
              <w:t>ственность за свои поступки.</w:t>
            </w:r>
          </w:p>
        </w:tc>
        <w:tc>
          <w:tcPr>
            <w:tcW w:w="585" w:type="pct"/>
            <w:tcBorders>
              <w:top w:val="single" w:sz="4" w:space="0" w:color="auto"/>
              <w:left w:val="single" w:sz="4" w:space="0" w:color="auto"/>
              <w:bottom w:val="single" w:sz="4" w:space="0" w:color="auto"/>
              <w:right w:val="single" w:sz="4" w:space="0" w:color="auto"/>
            </w:tcBorders>
          </w:tcPr>
          <w:p w:rsidR="007D0DCC" w:rsidRPr="005068C4" w:rsidRDefault="007D0DCC" w:rsidP="00E517DC">
            <w:pPr>
              <w:ind w:left="-107" w:right="-109"/>
            </w:pPr>
            <w:r>
              <w:t>Взаимоконтроль.</w:t>
            </w:r>
          </w:p>
        </w:tc>
      </w:tr>
      <w:tr w:rsidR="007D0DCC" w:rsidRPr="009B0268" w:rsidTr="00E517DC">
        <w:trPr>
          <w:cantSplit/>
        </w:trPr>
        <w:tc>
          <w:tcPr>
            <w:tcW w:w="180" w:type="pct"/>
            <w:tcBorders>
              <w:top w:val="single" w:sz="4" w:space="0" w:color="auto"/>
              <w:left w:val="single" w:sz="4" w:space="0" w:color="auto"/>
              <w:bottom w:val="single" w:sz="4" w:space="0" w:color="auto"/>
              <w:right w:val="single" w:sz="4" w:space="0" w:color="auto"/>
            </w:tcBorders>
          </w:tcPr>
          <w:p w:rsidR="007D0DCC" w:rsidRDefault="007D0DCC" w:rsidP="00E517DC">
            <w:pPr>
              <w:ind w:left="-142" w:right="-108"/>
              <w:jc w:val="center"/>
            </w:pPr>
            <w:r>
              <w:t>3</w:t>
            </w:r>
          </w:p>
          <w:p w:rsidR="007D0DCC" w:rsidRPr="003D7E31" w:rsidRDefault="007D0DCC" w:rsidP="00E517DC">
            <w:pPr>
              <w:ind w:left="-142" w:right="-108"/>
              <w:jc w:val="center"/>
            </w:pPr>
            <w:r>
              <w:t>(56)</w:t>
            </w:r>
          </w:p>
        </w:tc>
        <w:tc>
          <w:tcPr>
            <w:tcW w:w="135" w:type="pct"/>
            <w:vMerge/>
            <w:tcBorders>
              <w:left w:val="single" w:sz="4" w:space="0" w:color="auto"/>
              <w:bottom w:val="single" w:sz="4" w:space="0" w:color="auto"/>
              <w:right w:val="single" w:sz="4" w:space="0" w:color="auto"/>
            </w:tcBorders>
          </w:tcPr>
          <w:p w:rsidR="007D0DCC" w:rsidRPr="003D7E31" w:rsidRDefault="007D0DCC" w:rsidP="00E517DC">
            <w:pPr>
              <w:jc w:val="center"/>
              <w:rPr>
                <w:b/>
                <w:spacing w:val="-14"/>
              </w:rPr>
            </w:pPr>
          </w:p>
        </w:tc>
        <w:tc>
          <w:tcPr>
            <w:tcW w:w="677" w:type="pct"/>
            <w:tcBorders>
              <w:top w:val="single" w:sz="4" w:space="0" w:color="auto"/>
              <w:left w:val="single" w:sz="4" w:space="0" w:color="auto"/>
              <w:bottom w:val="single" w:sz="4" w:space="0" w:color="auto"/>
              <w:right w:val="single" w:sz="4" w:space="0" w:color="auto"/>
            </w:tcBorders>
          </w:tcPr>
          <w:p w:rsidR="007D0DCC" w:rsidRPr="00251166" w:rsidRDefault="007D0DCC" w:rsidP="00E517DC">
            <w:pPr>
              <w:ind w:left="-107" w:right="-107"/>
            </w:pPr>
            <w:r w:rsidRPr="00251166">
              <w:t>А. Чехов «Ванька».</w:t>
            </w:r>
          </w:p>
          <w:p w:rsidR="007D0DCC" w:rsidRPr="003D7E31" w:rsidRDefault="007D0DCC" w:rsidP="00E517DC">
            <w:pPr>
              <w:ind w:left="-107" w:right="-107"/>
            </w:pPr>
          </w:p>
        </w:tc>
        <w:tc>
          <w:tcPr>
            <w:tcW w:w="855" w:type="pct"/>
            <w:tcBorders>
              <w:top w:val="single" w:sz="4" w:space="0" w:color="auto"/>
              <w:left w:val="single" w:sz="4" w:space="0" w:color="auto"/>
              <w:bottom w:val="single" w:sz="4" w:space="0" w:color="auto"/>
              <w:right w:val="single" w:sz="4" w:space="0" w:color="auto"/>
            </w:tcBorders>
          </w:tcPr>
          <w:p w:rsidR="007D0DCC" w:rsidRPr="003D7E31" w:rsidRDefault="007D0DCC" w:rsidP="00E517DC">
            <w:pPr>
              <w:ind w:left="-109" w:right="-108"/>
            </w:pPr>
            <w:r w:rsidRPr="008B3973">
              <w:t>Слушание. Определение жанра. Словарная работа. Перечитывание и выделение главной мысли, композиционных частей, комментирование заголовка. Выборочное чтение: поиск описания героя, отношения автора к герою произведения</w:t>
            </w:r>
            <w:r>
              <w:t>.</w:t>
            </w:r>
          </w:p>
        </w:tc>
        <w:tc>
          <w:tcPr>
            <w:tcW w:w="2568" w:type="pct"/>
            <w:tcBorders>
              <w:top w:val="single" w:sz="4" w:space="0" w:color="auto"/>
              <w:left w:val="single" w:sz="4" w:space="0" w:color="auto"/>
              <w:bottom w:val="single" w:sz="4" w:space="0" w:color="auto"/>
              <w:right w:val="single" w:sz="4" w:space="0" w:color="auto"/>
            </w:tcBorders>
          </w:tcPr>
          <w:p w:rsidR="007D0DCC" w:rsidRPr="00D342C9" w:rsidRDefault="007D0DCC" w:rsidP="00E517DC">
            <w:pPr>
              <w:ind w:left="-110" w:right="-106"/>
            </w:pPr>
            <w:r w:rsidRPr="00D342C9">
              <w:rPr>
                <w:b/>
                <w:i/>
              </w:rPr>
              <w:t>Познавательные</w:t>
            </w:r>
            <w:r w:rsidRPr="00D342C9">
              <w:t xml:space="preserve">: самостоятельное выделение и формулирование  познавательной цели, создание способов решения проблем поискового характера. </w:t>
            </w:r>
          </w:p>
          <w:p w:rsidR="007D0DCC" w:rsidRPr="00D342C9" w:rsidRDefault="007D0DCC" w:rsidP="00E517DC">
            <w:pPr>
              <w:ind w:left="-110" w:right="-106"/>
              <w:rPr>
                <w:b/>
                <w:i/>
              </w:rPr>
            </w:pPr>
            <w:r w:rsidRPr="00D342C9">
              <w:rPr>
                <w:b/>
                <w:i/>
              </w:rPr>
              <w:t>Регулятивные:</w:t>
            </w:r>
            <w:r w:rsidRPr="00D342C9">
              <w:t xml:space="preserve"> высказывание собственного суждения и его обоснование.</w:t>
            </w:r>
          </w:p>
          <w:p w:rsidR="007D0DCC" w:rsidRPr="00D342C9" w:rsidRDefault="007D0DCC" w:rsidP="00E517DC">
            <w:pPr>
              <w:ind w:left="-110" w:right="-106"/>
            </w:pPr>
            <w:r w:rsidRPr="00D342C9">
              <w:rPr>
                <w:b/>
                <w:i/>
              </w:rPr>
              <w:t>Коммуникативные:</w:t>
            </w:r>
            <w:r w:rsidRPr="00D342C9">
              <w:t xml:space="preserve"> при ведении диалога задавать вопросы, приводить собственные аргументы, критически оценивать высказанное, учитывать позицию собеседника.</w:t>
            </w:r>
          </w:p>
          <w:p w:rsidR="007D0DCC" w:rsidRPr="007432B4" w:rsidRDefault="007D0DCC" w:rsidP="00E517DC">
            <w:pPr>
              <w:ind w:left="-110" w:right="-106"/>
            </w:pPr>
            <w:r w:rsidRPr="00D342C9">
              <w:rPr>
                <w:b/>
                <w:i/>
              </w:rPr>
              <w:t>Личностные:</w:t>
            </w:r>
            <w:r w:rsidRPr="00D342C9">
              <w:t xml:space="preserve"> наличие мотивации к работе на результат, к творческому труду;самостоятельность и личная ответ</w:t>
            </w:r>
            <w:r w:rsidRPr="00D342C9">
              <w:softHyphen/>
              <w:t>ственность за свои поступки.</w:t>
            </w:r>
          </w:p>
        </w:tc>
        <w:tc>
          <w:tcPr>
            <w:tcW w:w="585" w:type="pct"/>
            <w:tcBorders>
              <w:top w:val="single" w:sz="4" w:space="0" w:color="auto"/>
              <w:left w:val="single" w:sz="4" w:space="0" w:color="auto"/>
              <w:bottom w:val="single" w:sz="4" w:space="0" w:color="auto"/>
              <w:right w:val="single" w:sz="4" w:space="0" w:color="auto"/>
            </w:tcBorders>
          </w:tcPr>
          <w:p w:rsidR="007D0DCC" w:rsidRPr="005068C4" w:rsidRDefault="007D0DCC" w:rsidP="00E517DC">
            <w:pPr>
              <w:ind w:left="-107" w:right="-109"/>
            </w:pPr>
            <w:r>
              <w:t>Текущий. Выразительное чтение.</w:t>
            </w:r>
          </w:p>
        </w:tc>
      </w:tr>
      <w:tr w:rsidR="007D0DCC" w:rsidRPr="009B0268" w:rsidTr="00E517DC">
        <w:trPr>
          <w:cantSplit/>
          <w:trHeight w:val="562"/>
        </w:trPr>
        <w:tc>
          <w:tcPr>
            <w:tcW w:w="180" w:type="pct"/>
            <w:tcBorders>
              <w:top w:val="single" w:sz="4" w:space="0" w:color="auto"/>
              <w:left w:val="single" w:sz="4" w:space="0" w:color="auto"/>
              <w:bottom w:val="single" w:sz="4" w:space="0" w:color="auto"/>
              <w:right w:val="single" w:sz="4" w:space="0" w:color="auto"/>
            </w:tcBorders>
          </w:tcPr>
          <w:p w:rsidR="007D0DCC" w:rsidRPr="003D7E31" w:rsidRDefault="007D0DCC" w:rsidP="00E517DC">
            <w:pPr>
              <w:ind w:left="-142" w:right="-108"/>
              <w:jc w:val="center"/>
            </w:pPr>
            <w:r>
              <w:t>4</w:t>
            </w:r>
          </w:p>
          <w:p w:rsidR="007D0DCC" w:rsidRPr="003D7E31" w:rsidRDefault="007D0DCC" w:rsidP="00E517DC">
            <w:pPr>
              <w:ind w:left="-142" w:right="-108"/>
              <w:jc w:val="center"/>
            </w:pPr>
            <w:r>
              <w:t>(57)</w:t>
            </w:r>
          </w:p>
        </w:tc>
        <w:tc>
          <w:tcPr>
            <w:tcW w:w="135" w:type="pct"/>
            <w:vMerge w:val="restart"/>
            <w:tcBorders>
              <w:top w:val="single" w:sz="4" w:space="0" w:color="auto"/>
              <w:left w:val="single" w:sz="4" w:space="0" w:color="auto"/>
              <w:right w:val="single" w:sz="4" w:space="0" w:color="auto"/>
            </w:tcBorders>
            <w:textDirection w:val="btLr"/>
          </w:tcPr>
          <w:p w:rsidR="007D0DCC" w:rsidRPr="003D7E31" w:rsidRDefault="007D0DCC" w:rsidP="00E517DC">
            <w:pPr>
              <w:ind w:left="113" w:right="113"/>
              <w:jc w:val="center"/>
              <w:rPr>
                <w:b/>
                <w:spacing w:val="-14"/>
              </w:rPr>
            </w:pPr>
            <w:r w:rsidRPr="003D7E31">
              <w:rPr>
                <w:bCs/>
              </w:rPr>
              <w:t>1</w:t>
            </w:r>
            <w:r>
              <w:rPr>
                <w:bCs/>
              </w:rPr>
              <w:t>5</w:t>
            </w:r>
            <w:r w:rsidRPr="00A80D7C">
              <w:rPr>
                <w:bCs/>
              </w:rPr>
              <w:t>.12</w:t>
            </w:r>
            <w:r w:rsidRPr="003D7E31">
              <w:rPr>
                <w:bCs/>
              </w:rPr>
              <w:t xml:space="preserve"> - </w:t>
            </w:r>
            <w:r w:rsidRPr="00A80D7C">
              <w:rPr>
                <w:bCs/>
              </w:rPr>
              <w:t>2</w:t>
            </w:r>
            <w:r>
              <w:rPr>
                <w:bCs/>
              </w:rPr>
              <w:t>1</w:t>
            </w:r>
            <w:r w:rsidRPr="003D7E31">
              <w:rPr>
                <w:bCs/>
              </w:rPr>
              <w:t>.12</w:t>
            </w:r>
          </w:p>
        </w:tc>
        <w:tc>
          <w:tcPr>
            <w:tcW w:w="677" w:type="pct"/>
            <w:tcBorders>
              <w:top w:val="single" w:sz="4" w:space="0" w:color="auto"/>
              <w:left w:val="single" w:sz="4" w:space="0" w:color="auto"/>
              <w:bottom w:val="single" w:sz="4" w:space="0" w:color="auto"/>
              <w:right w:val="single" w:sz="4" w:space="0" w:color="auto"/>
            </w:tcBorders>
          </w:tcPr>
          <w:p w:rsidR="007D0DCC" w:rsidRPr="003D7E31" w:rsidRDefault="007D0DCC" w:rsidP="00E517DC">
            <w:pPr>
              <w:ind w:left="-107" w:right="-107"/>
            </w:pPr>
            <w:r w:rsidRPr="00251166">
              <w:rPr>
                <w:i/>
                <w:iCs/>
              </w:rPr>
              <w:t>Дополнительное чтение</w:t>
            </w:r>
            <w:r>
              <w:rPr>
                <w:i/>
                <w:iCs/>
              </w:rPr>
              <w:t>.</w:t>
            </w:r>
            <w:r w:rsidRPr="00251166">
              <w:t xml:space="preserve"> Н. Шер «О рассказах А. П. Чехова»</w:t>
            </w:r>
            <w:r>
              <w:t>.</w:t>
            </w:r>
          </w:p>
        </w:tc>
        <w:tc>
          <w:tcPr>
            <w:tcW w:w="855" w:type="pct"/>
            <w:tcBorders>
              <w:top w:val="single" w:sz="4" w:space="0" w:color="auto"/>
              <w:left w:val="single" w:sz="4" w:space="0" w:color="auto"/>
              <w:bottom w:val="single" w:sz="4" w:space="0" w:color="auto"/>
              <w:right w:val="single" w:sz="4" w:space="0" w:color="auto"/>
            </w:tcBorders>
          </w:tcPr>
          <w:p w:rsidR="007D0DCC" w:rsidRPr="003D7E31" w:rsidRDefault="007D0DCC" w:rsidP="00E517DC">
            <w:pPr>
              <w:ind w:left="-109" w:right="-108"/>
            </w:pPr>
            <w:r w:rsidRPr="00D342C9">
              <w:t>Самостоятельно читать статью Н.С. Шер. « О рассказах А.П. Чехова». Работа над содержанием произведения.</w:t>
            </w:r>
          </w:p>
        </w:tc>
        <w:tc>
          <w:tcPr>
            <w:tcW w:w="2568" w:type="pct"/>
            <w:tcBorders>
              <w:top w:val="single" w:sz="4" w:space="0" w:color="auto"/>
              <w:left w:val="single" w:sz="4" w:space="0" w:color="auto"/>
              <w:bottom w:val="single" w:sz="4" w:space="0" w:color="auto"/>
              <w:right w:val="single" w:sz="4" w:space="0" w:color="auto"/>
            </w:tcBorders>
          </w:tcPr>
          <w:p w:rsidR="007D0DCC" w:rsidRPr="00D342C9" w:rsidRDefault="007D0DCC" w:rsidP="00E517DC">
            <w:pPr>
              <w:ind w:left="-110" w:right="-106"/>
            </w:pPr>
            <w:r w:rsidRPr="00D342C9">
              <w:rPr>
                <w:b/>
                <w:i/>
              </w:rPr>
              <w:t>Познавательные</w:t>
            </w:r>
            <w:r w:rsidRPr="00D342C9">
              <w:t xml:space="preserve">: выделение главной мысли, комментирование заголовка; рассматривание внутри текстовых иллюстраций; построение рассуждения, отнесение к известным понятиям. </w:t>
            </w:r>
          </w:p>
          <w:p w:rsidR="007D0DCC" w:rsidRPr="00D342C9" w:rsidRDefault="007D0DCC" w:rsidP="00E517DC">
            <w:pPr>
              <w:ind w:left="-110" w:right="-106"/>
            </w:pPr>
            <w:r w:rsidRPr="00D342C9">
              <w:rPr>
                <w:b/>
                <w:i/>
              </w:rPr>
              <w:t>Регулятивные:</w:t>
            </w:r>
            <w:r w:rsidRPr="00D342C9">
              <w:t xml:space="preserve"> определение общей цели и пути её достижения; чтение, выдвижение гипотез, сравне</w:t>
            </w:r>
            <w:r w:rsidRPr="00D342C9">
              <w:softHyphen/>
              <w:t xml:space="preserve">ние. </w:t>
            </w:r>
          </w:p>
          <w:p w:rsidR="007D0DCC" w:rsidRPr="00D342C9" w:rsidRDefault="007D0DCC" w:rsidP="00E517DC">
            <w:pPr>
              <w:ind w:left="-110" w:right="-106"/>
            </w:pPr>
            <w:r w:rsidRPr="00D342C9">
              <w:rPr>
                <w:b/>
                <w:i/>
              </w:rPr>
              <w:t>Коммуникативные:</w:t>
            </w:r>
            <w:r w:rsidRPr="00D342C9">
              <w:t xml:space="preserve"> признание возможности существования различных точек зрения и право каждого иметь свою; ведение диалога.</w:t>
            </w:r>
          </w:p>
          <w:p w:rsidR="007D0DCC" w:rsidRPr="007432B4" w:rsidRDefault="007D0DCC" w:rsidP="00E517DC">
            <w:pPr>
              <w:ind w:left="-110" w:right="-106"/>
            </w:pPr>
            <w:r w:rsidRPr="00D342C9">
              <w:rPr>
                <w:b/>
                <w:i/>
              </w:rPr>
              <w:t>Личностные:</w:t>
            </w:r>
            <w:r w:rsidRPr="00D342C9">
              <w:t xml:space="preserve"> развитие мотивов учебной деятельности и формирование личностного смысла учения.</w:t>
            </w:r>
          </w:p>
        </w:tc>
        <w:tc>
          <w:tcPr>
            <w:tcW w:w="585" w:type="pct"/>
            <w:tcBorders>
              <w:top w:val="single" w:sz="4" w:space="0" w:color="auto"/>
              <w:left w:val="single" w:sz="4" w:space="0" w:color="auto"/>
              <w:bottom w:val="single" w:sz="4" w:space="0" w:color="auto"/>
              <w:right w:val="single" w:sz="4" w:space="0" w:color="auto"/>
            </w:tcBorders>
          </w:tcPr>
          <w:p w:rsidR="007D0DCC" w:rsidRPr="005068C4" w:rsidRDefault="007D0DCC" w:rsidP="00E517DC">
            <w:pPr>
              <w:ind w:left="-107" w:right="-109"/>
            </w:pPr>
            <w:r>
              <w:t>Самостоятельная работа.</w:t>
            </w:r>
          </w:p>
        </w:tc>
      </w:tr>
      <w:tr w:rsidR="007D0DCC" w:rsidRPr="009B0268" w:rsidTr="00E517DC">
        <w:trPr>
          <w:cantSplit/>
        </w:trPr>
        <w:tc>
          <w:tcPr>
            <w:tcW w:w="180" w:type="pct"/>
            <w:tcBorders>
              <w:top w:val="single" w:sz="4" w:space="0" w:color="auto"/>
              <w:left w:val="single" w:sz="4" w:space="0" w:color="auto"/>
              <w:bottom w:val="single" w:sz="4" w:space="0" w:color="auto"/>
              <w:right w:val="single" w:sz="4" w:space="0" w:color="auto"/>
            </w:tcBorders>
          </w:tcPr>
          <w:p w:rsidR="007D0DCC" w:rsidRPr="003D7E31" w:rsidRDefault="007D0DCC" w:rsidP="00E517DC">
            <w:pPr>
              <w:ind w:left="-142" w:right="-108"/>
              <w:jc w:val="center"/>
            </w:pPr>
            <w:r>
              <w:t>5</w:t>
            </w:r>
          </w:p>
          <w:p w:rsidR="007D0DCC" w:rsidRPr="003D7E31" w:rsidRDefault="007D0DCC" w:rsidP="00E517DC">
            <w:pPr>
              <w:ind w:left="-142" w:right="-108"/>
              <w:jc w:val="center"/>
            </w:pPr>
            <w:r>
              <w:t>(58</w:t>
            </w:r>
            <w:r w:rsidRPr="003D7E31">
              <w:t>)</w:t>
            </w:r>
          </w:p>
        </w:tc>
        <w:tc>
          <w:tcPr>
            <w:tcW w:w="135" w:type="pct"/>
            <w:vMerge/>
            <w:tcBorders>
              <w:left w:val="single" w:sz="4" w:space="0" w:color="auto"/>
              <w:right w:val="single" w:sz="4" w:space="0" w:color="auto"/>
            </w:tcBorders>
          </w:tcPr>
          <w:p w:rsidR="007D0DCC" w:rsidRPr="003D7E31" w:rsidRDefault="007D0DCC" w:rsidP="00E517DC">
            <w:pPr>
              <w:jc w:val="center"/>
              <w:rPr>
                <w:b/>
                <w:spacing w:val="-14"/>
              </w:rPr>
            </w:pPr>
          </w:p>
        </w:tc>
        <w:tc>
          <w:tcPr>
            <w:tcW w:w="677" w:type="pct"/>
            <w:tcBorders>
              <w:top w:val="single" w:sz="4" w:space="0" w:color="auto"/>
              <w:left w:val="single" w:sz="4" w:space="0" w:color="auto"/>
              <w:bottom w:val="single" w:sz="4" w:space="0" w:color="auto"/>
              <w:right w:val="single" w:sz="4" w:space="0" w:color="auto"/>
            </w:tcBorders>
          </w:tcPr>
          <w:p w:rsidR="007D0DCC" w:rsidRPr="003D7E31" w:rsidRDefault="007D0DCC" w:rsidP="00E517DC">
            <w:pPr>
              <w:ind w:left="-107" w:right="-107"/>
            </w:pPr>
            <w:r w:rsidRPr="00043F95">
              <w:t>Слушан</w:t>
            </w:r>
            <w:r>
              <w:t xml:space="preserve">ие и работа с детскими книгами. Книги о животных. </w:t>
            </w:r>
            <w:r w:rsidRPr="00043F95">
              <w:rPr>
                <w:i/>
              </w:rPr>
              <w:t>Дополнительное чтение</w:t>
            </w:r>
            <w:r w:rsidRPr="00043F95">
              <w:t xml:space="preserve"> Л. Андреев «Кусака»</w:t>
            </w:r>
            <w:r>
              <w:t>.</w:t>
            </w:r>
          </w:p>
        </w:tc>
        <w:tc>
          <w:tcPr>
            <w:tcW w:w="855" w:type="pct"/>
            <w:tcBorders>
              <w:top w:val="single" w:sz="4" w:space="0" w:color="auto"/>
              <w:left w:val="single" w:sz="4" w:space="0" w:color="auto"/>
              <w:bottom w:val="single" w:sz="4" w:space="0" w:color="auto"/>
              <w:right w:val="single" w:sz="4" w:space="0" w:color="auto"/>
            </w:tcBorders>
          </w:tcPr>
          <w:p w:rsidR="007D0DCC" w:rsidRPr="003D7E31" w:rsidRDefault="007D0DCC" w:rsidP="00E517DC">
            <w:pPr>
              <w:ind w:left="-109" w:right="-108"/>
            </w:pPr>
            <w:r w:rsidRPr="00043F95">
              <w:t>Слушать рассказ Л. Андреева «Кусака». Работать с книгами о животных: рассматривать, работать с аппаратом книг. Работать с предисловием и послесловием. Моделировать  обложку по вопросам (алгоритму).</w:t>
            </w:r>
          </w:p>
        </w:tc>
        <w:tc>
          <w:tcPr>
            <w:tcW w:w="2568" w:type="pct"/>
            <w:tcBorders>
              <w:top w:val="single" w:sz="4" w:space="0" w:color="auto"/>
              <w:left w:val="single" w:sz="4" w:space="0" w:color="auto"/>
              <w:bottom w:val="single" w:sz="4" w:space="0" w:color="auto"/>
              <w:right w:val="single" w:sz="4" w:space="0" w:color="auto"/>
            </w:tcBorders>
          </w:tcPr>
          <w:p w:rsidR="007D0DCC" w:rsidRPr="00043F95" w:rsidRDefault="007D0DCC" w:rsidP="00E517DC">
            <w:pPr>
              <w:ind w:left="-110" w:right="-106"/>
            </w:pPr>
            <w:r w:rsidRPr="00043F95">
              <w:rPr>
                <w:b/>
                <w:i/>
              </w:rPr>
              <w:t>Познавательные</w:t>
            </w:r>
            <w:r w:rsidRPr="00043F95">
              <w:t xml:space="preserve">: выделение главной мысли, комментирование заголовка; рассматривание внутри текстовых иллюстраций; построение рассуждения, отнесение к известным понятиям. </w:t>
            </w:r>
          </w:p>
          <w:p w:rsidR="007D0DCC" w:rsidRPr="00043F95" w:rsidRDefault="007D0DCC" w:rsidP="00E517DC">
            <w:pPr>
              <w:ind w:left="-110" w:right="-106"/>
            </w:pPr>
            <w:r w:rsidRPr="00043F95">
              <w:rPr>
                <w:b/>
                <w:i/>
              </w:rPr>
              <w:t>Регулятивные:</w:t>
            </w:r>
            <w:r w:rsidRPr="00043F95">
              <w:t xml:space="preserve"> определение общей цели и пути её достижения; чтение, выдвижение гипотез, сравне</w:t>
            </w:r>
            <w:r w:rsidRPr="00043F95">
              <w:softHyphen/>
              <w:t xml:space="preserve">ние. </w:t>
            </w:r>
          </w:p>
          <w:p w:rsidR="007D0DCC" w:rsidRPr="00043F95" w:rsidRDefault="007D0DCC" w:rsidP="00E517DC">
            <w:pPr>
              <w:ind w:left="-110" w:right="-106"/>
            </w:pPr>
            <w:r w:rsidRPr="00043F95">
              <w:rPr>
                <w:b/>
                <w:i/>
              </w:rPr>
              <w:t>Коммуникативные:</w:t>
            </w:r>
            <w:r w:rsidRPr="00043F95">
              <w:t xml:space="preserve"> признание возможности существования различных точек зрения и право каждого иметь свою; ведение диалога.</w:t>
            </w:r>
          </w:p>
          <w:p w:rsidR="007D0DCC" w:rsidRPr="007432B4" w:rsidRDefault="007D0DCC" w:rsidP="00E517DC">
            <w:pPr>
              <w:ind w:left="-110" w:right="-106"/>
            </w:pPr>
            <w:r w:rsidRPr="00043F95">
              <w:rPr>
                <w:b/>
                <w:i/>
              </w:rPr>
              <w:t>Личностные:</w:t>
            </w:r>
            <w:r w:rsidRPr="00043F95">
              <w:t xml:space="preserve"> развитие мотивов учебной деятельности и формирование личностного смысла учения.</w:t>
            </w:r>
          </w:p>
        </w:tc>
        <w:tc>
          <w:tcPr>
            <w:tcW w:w="585" w:type="pct"/>
            <w:tcBorders>
              <w:top w:val="single" w:sz="4" w:space="0" w:color="auto"/>
              <w:left w:val="single" w:sz="4" w:space="0" w:color="auto"/>
              <w:bottom w:val="single" w:sz="4" w:space="0" w:color="auto"/>
              <w:right w:val="single" w:sz="4" w:space="0" w:color="auto"/>
            </w:tcBorders>
          </w:tcPr>
          <w:p w:rsidR="007D0DCC" w:rsidRPr="005068C4" w:rsidRDefault="007D0DCC" w:rsidP="00E517DC">
            <w:pPr>
              <w:ind w:left="-107" w:right="-109"/>
            </w:pPr>
            <w:r>
              <w:t>Самоконтроль.</w:t>
            </w:r>
          </w:p>
        </w:tc>
      </w:tr>
      <w:tr w:rsidR="007D0DCC" w:rsidRPr="009B0268" w:rsidTr="00E517DC">
        <w:trPr>
          <w:cantSplit/>
        </w:trPr>
        <w:tc>
          <w:tcPr>
            <w:tcW w:w="180" w:type="pct"/>
            <w:tcBorders>
              <w:top w:val="single" w:sz="4" w:space="0" w:color="auto"/>
              <w:left w:val="single" w:sz="4" w:space="0" w:color="auto"/>
              <w:bottom w:val="single" w:sz="4" w:space="0" w:color="auto"/>
              <w:right w:val="single" w:sz="4" w:space="0" w:color="auto"/>
            </w:tcBorders>
          </w:tcPr>
          <w:p w:rsidR="007D0DCC" w:rsidRDefault="007D0DCC" w:rsidP="00E517DC">
            <w:pPr>
              <w:ind w:left="-142" w:right="-108"/>
              <w:jc w:val="center"/>
            </w:pPr>
            <w:r>
              <w:t>6</w:t>
            </w:r>
          </w:p>
          <w:p w:rsidR="007D0DCC" w:rsidRPr="003D7E31" w:rsidRDefault="007D0DCC" w:rsidP="00E517DC">
            <w:pPr>
              <w:ind w:left="-142" w:right="-108"/>
              <w:jc w:val="center"/>
            </w:pPr>
            <w:r>
              <w:t>(59)</w:t>
            </w:r>
          </w:p>
        </w:tc>
        <w:tc>
          <w:tcPr>
            <w:tcW w:w="135" w:type="pct"/>
            <w:vMerge/>
            <w:tcBorders>
              <w:left w:val="single" w:sz="4" w:space="0" w:color="auto"/>
              <w:right w:val="single" w:sz="4" w:space="0" w:color="auto"/>
            </w:tcBorders>
          </w:tcPr>
          <w:p w:rsidR="007D0DCC" w:rsidRPr="003D7E31" w:rsidRDefault="007D0DCC" w:rsidP="00E517DC">
            <w:pPr>
              <w:jc w:val="center"/>
              <w:rPr>
                <w:b/>
                <w:spacing w:val="-14"/>
              </w:rPr>
            </w:pPr>
          </w:p>
        </w:tc>
        <w:tc>
          <w:tcPr>
            <w:tcW w:w="677" w:type="pct"/>
            <w:tcBorders>
              <w:top w:val="single" w:sz="4" w:space="0" w:color="auto"/>
              <w:left w:val="single" w:sz="4" w:space="0" w:color="auto"/>
              <w:bottom w:val="single" w:sz="4" w:space="0" w:color="auto"/>
              <w:right w:val="single" w:sz="4" w:space="0" w:color="auto"/>
            </w:tcBorders>
          </w:tcPr>
          <w:p w:rsidR="007D0DCC" w:rsidRPr="00043F95" w:rsidRDefault="007D0DCC" w:rsidP="00E517DC">
            <w:pPr>
              <w:ind w:left="-107" w:right="-107"/>
              <w:rPr>
                <w:i/>
                <w:u w:val="single"/>
              </w:rPr>
            </w:pPr>
            <w:r w:rsidRPr="00043F95">
              <w:rPr>
                <w:i/>
                <w:u w:val="single"/>
              </w:rPr>
              <w:t>Урок-обобщение по разделу. « Проверь себя».</w:t>
            </w:r>
          </w:p>
        </w:tc>
        <w:tc>
          <w:tcPr>
            <w:tcW w:w="855" w:type="pct"/>
            <w:tcBorders>
              <w:top w:val="single" w:sz="4" w:space="0" w:color="auto"/>
              <w:left w:val="single" w:sz="4" w:space="0" w:color="auto"/>
              <w:bottom w:val="single" w:sz="4" w:space="0" w:color="auto"/>
              <w:right w:val="single" w:sz="4" w:space="0" w:color="auto"/>
            </w:tcBorders>
          </w:tcPr>
          <w:p w:rsidR="007D0DCC" w:rsidRPr="003D7E31" w:rsidRDefault="007D0DCC" w:rsidP="00E517DC">
            <w:pPr>
              <w:ind w:left="-109" w:right="-108"/>
            </w:pPr>
            <w:r w:rsidRPr="00043F95">
              <w:t>Обобщение по разделу. Справочный материал об авторе.</w:t>
            </w:r>
            <w:r>
              <w:t xml:space="preserve"> Выполнить </w:t>
            </w:r>
            <w:r w:rsidRPr="00043F95">
              <w:t>комплексную разноуровневую контрольную работу</w:t>
            </w:r>
            <w:r>
              <w:t>.</w:t>
            </w:r>
          </w:p>
        </w:tc>
        <w:tc>
          <w:tcPr>
            <w:tcW w:w="2568" w:type="pct"/>
            <w:tcBorders>
              <w:top w:val="single" w:sz="4" w:space="0" w:color="auto"/>
              <w:left w:val="single" w:sz="4" w:space="0" w:color="auto"/>
              <w:bottom w:val="single" w:sz="4" w:space="0" w:color="auto"/>
              <w:right w:val="single" w:sz="4" w:space="0" w:color="auto"/>
            </w:tcBorders>
          </w:tcPr>
          <w:p w:rsidR="007D0DCC" w:rsidRPr="00043F95" w:rsidRDefault="007D0DCC" w:rsidP="00E517DC">
            <w:pPr>
              <w:ind w:left="-110" w:right="-106"/>
            </w:pPr>
            <w:r w:rsidRPr="00043F95">
              <w:rPr>
                <w:b/>
                <w:i/>
              </w:rPr>
              <w:t>Познавательные</w:t>
            </w:r>
            <w:r w:rsidRPr="00043F95">
              <w:t>:  обобщение информации в таблице, схеме, кластере.</w:t>
            </w:r>
          </w:p>
          <w:p w:rsidR="007D0DCC" w:rsidRPr="00043F95" w:rsidRDefault="007D0DCC" w:rsidP="00E517DC">
            <w:pPr>
              <w:ind w:left="-110" w:right="-106"/>
              <w:rPr>
                <w:b/>
                <w:i/>
              </w:rPr>
            </w:pPr>
            <w:r w:rsidRPr="00043F95">
              <w:rPr>
                <w:b/>
                <w:i/>
              </w:rPr>
              <w:t>Регулятивные:</w:t>
            </w:r>
            <w:r w:rsidRPr="00043F95">
              <w:t xml:space="preserve"> осуществление  взаимного контроля в совместной деятельности.</w:t>
            </w:r>
          </w:p>
          <w:p w:rsidR="007D0DCC" w:rsidRPr="00043F95" w:rsidRDefault="007D0DCC" w:rsidP="00E517DC">
            <w:pPr>
              <w:ind w:left="-110" w:right="-106"/>
            </w:pPr>
            <w:r w:rsidRPr="00043F95">
              <w:rPr>
                <w:b/>
                <w:i/>
              </w:rPr>
              <w:t>Коммуникативные:</w:t>
            </w:r>
            <w:r w:rsidRPr="00043F95">
              <w:t xml:space="preserve"> при ведении диалога задавать вопросы, приводить собственные аргументы, критически оценивать высказанное, учитывать позицию собеседника.</w:t>
            </w:r>
          </w:p>
          <w:p w:rsidR="007D0DCC" w:rsidRPr="007432B4" w:rsidRDefault="007D0DCC" w:rsidP="00E517DC">
            <w:pPr>
              <w:ind w:left="-110" w:right="-106"/>
            </w:pPr>
            <w:r w:rsidRPr="00043F95">
              <w:rPr>
                <w:b/>
                <w:i/>
              </w:rPr>
              <w:t>Личностные:</w:t>
            </w:r>
            <w:r w:rsidRPr="00043F95">
              <w:t xml:space="preserve"> преодоление трудности; доведение начатой работы до её завершения.</w:t>
            </w:r>
          </w:p>
        </w:tc>
        <w:tc>
          <w:tcPr>
            <w:tcW w:w="585" w:type="pct"/>
            <w:tcBorders>
              <w:top w:val="single" w:sz="4" w:space="0" w:color="auto"/>
              <w:left w:val="single" w:sz="4" w:space="0" w:color="auto"/>
              <w:bottom w:val="single" w:sz="4" w:space="0" w:color="auto"/>
              <w:right w:val="single" w:sz="4" w:space="0" w:color="auto"/>
            </w:tcBorders>
          </w:tcPr>
          <w:p w:rsidR="007D0DCC" w:rsidRPr="005068C4" w:rsidRDefault="007D0DCC" w:rsidP="00E517DC">
            <w:pPr>
              <w:ind w:left="-107" w:right="-109"/>
            </w:pPr>
            <w:r w:rsidRPr="00043F95">
              <w:t>Комплексная</w:t>
            </w:r>
            <w:r>
              <w:t>разно</w:t>
            </w:r>
            <w:r w:rsidRPr="00043F95">
              <w:t>уровневая контрольная работа</w:t>
            </w:r>
            <w:r>
              <w:t>.</w:t>
            </w:r>
          </w:p>
        </w:tc>
      </w:tr>
      <w:tr w:rsidR="007D0DCC" w:rsidRPr="009B0268" w:rsidTr="00E517DC">
        <w:trPr>
          <w:cantSplit/>
        </w:trPr>
        <w:tc>
          <w:tcPr>
            <w:tcW w:w="180" w:type="pct"/>
            <w:vMerge w:val="restart"/>
            <w:tcBorders>
              <w:top w:val="single" w:sz="4" w:space="0" w:color="auto"/>
              <w:left w:val="single" w:sz="4" w:space="0" w:color="auto"/>
              <w:right w:val="single" w:sz="4" w:space="0" w:color="auto"/>
            </w:tcBorders>
          </w:tcPr>
          <w:p w:rsidR="007D0DCC" w:rsidRDefault="007D0DCC" w:rsidP="00E517DC">
            <w:pPr>
              <w:ind w:left="-142" w:right="-108"/>
              <w:jc w:val="center"/>
            </w:pPr>
            <w:r>
              <w:t>1</w:t>
            </w:r>
          </w:p>
          <w:p w:rsidR="007D0DCC" w:rsidRDefault="007D0DCC" w:rsidP="00E517DC">
            <w:pPr>
              <w:ind w:left="-142" w:right="-108"/>
              <w:jc w:val="center"/>
            </w:pPr>
            <w:r>
              <w:t>(60)</w:t>
            </w:r>
          </w:p>
        </w:tc>
        <w:tc>
          <w:tcPr>
            <w:tcW w:w="135" w:type="pct"/>
            <w:vMerge/>
            <w:tcBorders>
              <w:left w:val="single" w:sz="4" w:space="0" w:color="auto"/>
              <w:bottom w:val="single" w:sz="4" w:space="0" w:color="auto"/>
              <w:right w:val="single" w:sz="4" w:space="0" w:color="auto"/>
            </w:tcBorders>
          </w:tcPr>
          <w:p w:rsidR="007D0DCC" w:rsidRPr="003D7E31" w:rsidRDefault="007D0DCC" w:rsidP="00E517DC">
            <w:pPr>
              <w:jc w:val="center"/>
              <w:rPr>
                <w:b/>
                <w:spacing w:val="-14"/>
              </w:rPr>
            </w:pPr>
          </w:p>
        </w:tc>
        <w:tc>
          <w:tcPr>
            <w:tcW w:w="4685" w:type="pct"/>
            <w:gridSpan w:val="4"/>
            <w:tcBorders>
              <w:top w:val="single" w:sz="4" w:space="0" w:color="auto"/>
              <w:left w:val="single" w:sz="4" w:space="0" w:color="auto"/>
              <w:bottom w:val="single" w:sz="4" w:space="0" w:color="auto"/>
              <w:right w:val="single" w:sz="4" w:space="0" w:color="auto"/>
            </w:tcBorders>
          </w:tcPr>
          <w:p w:rsidR="007D0DCC" w:rsidRPr="000E63C2" w:rsidRDefault="007D0DCC" w:rsidP="00E517DC">
            <w:pPr>
              <w:ind w:left="-107" w:right="-109"/>
              <w:jc w:val="center"/>
              <w:rPr>
                <w:b/>
                <w:i/>
              </w:rPr>
            </w:pPr>
            <w:r w:rsidRPr="000E63C2">
              <w:rPr>
                <w:b/>
                <w:i/>
              </w:rPr>
              <w:t>Сказки зарубежных писателей</w:t>
            </w:r>
            <w:r>
              <w:rPr>
                <w:b/>
                <w:i/>
              </w:rPr>
              <w:t xml:space="preserve"> (5 часов)</w:t>
            </w:r>
            <w:r w:rsidRPr="000E63C2">
              <w:rPr>
                <w:b/>
                <w:i/>
              </w:rPr>
              <w:t>.</w:t>
            </w:r>
          </w:p>
        </w:tc>
      </w:tr>
      <w:tr w:rsidR="007D0DCC" w:rsidRPr="009B0268" w:rsidTr="00E517DC">
        <w:trPr>
          <w:cantSplit/>
        </w:trPr>
        <w:tc>
          <w:tcPr>
            <w:tcW w:w="180" w:type="pct"/>
            <w:vMerge/>
            <w:tcBorders>
              <w:left w:val="single" w:sz="4" w:space="0" w:color="auto"/>
              <w:bottom w:val="single" w:sz="4" w:space="0" w:color="auto"/>
              <w:right w:val="single" w:sz="4" w:space="0" w:color="auto"/>
            </w:tcBorders>
          </w:tcPr>
          <w:p w:rsidR="007D0DCC" w:rsidRPr="003D7E31" w:rsidRDefault="007D0DCC" w:rsidP="00E517DC">
            <w:pPr>
              <w:ind w:left="-142" w:right="-108"/>
              <w:jc w:val="center"/>
            </w:pPr>
          </w:p>
        </w:tc>
        <w:tc>
          <w:tcPr>
            <w:tcW w:w="135" w:type="pct"/>
            <w:vMerge/>
            <w:tcBorders>
              <w:left w:val="single" w:sz="4" w:space="0" w:color="auto"/>
              <w:bottom w:val="single" w:sz="4" w:space="0" w:color="auto"/>
              <w:right w:val="single" w:sz="4" w:space="0" w:color="auto"/>
            </w:tcBorders>
          </w:tcPr>
          <w:p w:rsidR="007D0DCC" w:rsidRPr="003D7E31" w:rsidRDefault="007D0DCC" w:rsidP="00E517DC">
            <w:pPr>
              <w:jc w:val="center"/>
              <w:rPr>
                <w:b/>
                <w:spacing w:val="-14"/>
              </w:rPr>
            </w:pPr>
          </w:p>
        </w:tc>
        <w:tc>
          <w:tcPr>
            <w:tcW w:w="677" w:type="pct"/>
            <w:tcBorders>
              <w:top w:val="single" w:sz="4" w:space="0" w:color="auto"/>
              <w:left w:val="single" w:sz="4" w:space="0" w:color="auto"/>
              <w:bottom w:val="single" w:sz="4" w:space="0" w:color="auto"/>
              <w:right w:val="single" w:sz="4" w:space="0" w:color="auto"/>
            </w:tcBorders>
          </w:tcPr>
          <w:p w:rsidR="007D0DCC" w:rsidRPr="003D7E31" w:rsidRDefault="007D0DCC" w:rsidP="00E517DC">
            <w:pPr>
              <w:ind w:left="-107" w:right="-107"/>
            </w:pPr>
            <w:r w:rsidRPr="004D2A7B">
              <w:t>Ш. Перро «Подарки феи»</w:t>
            </w:r>
            <w:r>
              <w:t>.</w:t>
            </w:r>
          </w:p>
        </w:tc>
        <w:tc>
          <w:tcPr>
            <w:tcW w:w="855" w:type="pct"/>
            <w:tcBorders>
              <w:top w:val="single" w:sz="4" w:space="0" w:color="auto"/>
              <w:left w:val="single" w:sz="4" w:space="0" w:color="auto"/>
              <w:bottom w:val="single" w:sz="4" w:space="0" w:color="auto"/>
              <w:right w:val="single" w:sz="4" w:space="0" w:color="auto"/>
            </w:tcBorders>
          </w:tcPr>
          <w:p w:rsidR="007D0DCC" w:rsidRDefault="007D0DCC" w:rsidP="00E517DC">
            <w:pPr>
              <w:ind w:left="-109" w:right="-108"/>
            </w:pPr>
            <w:r w:rsidRPr="004D2A7B">
              <w:t>Слушание, выявление сходства сказок народов мира, отечественных и зарубежных писателей. Выделение главной мысли, комментирование заглавия. Работать с текстом сказки: называть особенности речи, развитие событий, повторы. Определять отношение автора к героям. Характеризовать героев.</w:t>
            </w:r>
          </w:p>
          <w:p w:rsidR="007D0DCC" w:rsidRPr="003D7E31" w:rsidRDefault="007D0DCC" w:rsidP="00E517DC">
            <w:pPr>
              <w:ind w:left="-109" w:right="-108"/>
            </w:pPr>
          </w:p>
        </w:tc>
        <w:tc>
          <w:tcPr>
            <w:tcW w:w="2568" w:type="pct"/>
            <w:tcBorders>
              <w:top w:val="single" w:sz="4" w:space="0" w:color="auto"/>
              <w:left w:val="single" w:sz="4" w:space="0" w:color="auto"/>
              <w:bottom w:val="single" w:sz="4" w:space="0" w:color="auto"/>
              <w:right w:val="single" w:sz="4" w:space="0" w:color="auto"/>
            </w:tcBorders>
          </w:tcPr>
          <w:p w:rsidR="007D0DCC" w:rsidRPr="004D2A7B" w:rsidRDefault="007D0DCC" w:rsidP="00E517DC">
            <w:pPr>
              <w:ind w:left="-110" w:right="-106"/>
            </w:pPr>
            <w:r w:rsidRPr="004D2A7B">
              <w:rPr>
                <w:b/>
                <w:i/>
              </w:rPr>
              <w:t>Познавательные</w:t>
            </w:r>
            <w:r w:rsidRPr="004D2A7B">
              <w:t xml:space="preserve">: выделение главной мысли, комментирование заголовка; рассматривание внутри текстовых иллюстраций; построение рассуждения, отнесение к известным понятиям. </w:t>
            </w:r>
          </w:p>
          <w:p w:rsidR="007D0DCC" w:rsidRPr="004D2A7B" w:rsidRDefault="007D0DCC" w:rsidP="00E517DC">
            <w:pPr>
              <w:ind w:left="-110" w:right="-106"/>
            </w:pPr>
            <w:r w:rsidRPr="004D2A7B">
              <w:rPr>
                <w:b/>
                <w:i/>
              </w:rPr>
              <w:t>Регулятивные:</w:t>
            </w:r>
            <w:r w:rsidRPr="004D2A7B">
              <w:t xml:space="preserve"> определение общей цели и пути её достижения; чтение, выдвижение гипотез, сравне</w:t>
            </w:r>
            <w:r w:rsidRPr="004D2A7B">
              <w:softHyphen/>
              <w:t xml:space="preserve">ние. </w:t>
            </w:r>
          </w:p>
          <w:p w:rsidR="007D0DCC" w:rsidRPr="004D2A7B" w:rsidRDefault="007D0DCC" w:rsidP="00E517DC">
            <w:pPr>
              <w:ind w:left="-110" w:right="-106"/>
            </w:pPr>
            <w:r w:rsidRPr="004D2A7B">
              <w:rPr>
                <w:b/>
                <w:i/>
              </w:rPr>
              <w:t>Коммуникативные:</w:t>
            </w:r>
            <w:r w:rsidRPr="004D2A7B">
              <w:t xml:space="preserve"> признание возможности существования различных точек зрения и право каждого иметь свою; ведение диалога.</w:t>
            </w:r>
          </w:p>
          <w:p w:rsidR="007D0DCC" w:rsidRPr="007432B4" w:rsidRDefault="007D0DCC" w:rsidP="00E517DC">
            <w:pPr>
              <w:ind w:left="-110" w:right="-106"/>
            </w:pPr>
            <w:r w:rsidRPr="004D2A7B">
              <w:rPr>
                <w:b/>
                <w:i/>
              </w:rPr>
              <w:t>Личностные:</w:t>
            </w:r>
            <w:r w:rsidRPr="004D2A7B">
              <w:t xml:space="preserve"> развитие мотивов учебной деятельности и формирование личностного смысла учения.</w:t>
            </w:r>
          </w:p>
        </w:tc>
        <w:tc>
          <w:tcPr>
            <w:tcW w:w="585" w:type="pct"/>
            <w:tcBorders>
              <w:top w:val="single" w:sz="4" w:space="0" w:color="auto"/>
              <w:left w:val="single" w:sz="4" w:space="0" w:color="auto"/>
              <w:bottom w:val="single" w:sz="4" w:space="0" w:color="auto"/>
              <w:right w:val="single" w:sz="4" w:space="0" w:color="auto"/>
            </w:tcBorders>
          </w:tcPr>
          <w:p w:rsidR="007D0DCC" w:rsidRPr="005068C4" w:rsidRDefault="007D0DCC" w:rsidP="00E517DC">
            <w:pPr>
              <w:ind w:left="-107" w:right="-109"/>
            </w:pPr>
            <w:r>
              <w:t>Самоконтроль.</w:t>
            </w:r>
          </w:p>
        </w:tc>
      </w:tr>
      <w:tr w:rsidR="007D0DCC" w:rsidRPr="009B0268" w:rsidTr="00E517DC">
        <w:trPr>
          <w:cantSplit/>
        </w:trPr>
        <w:tc>
          <w:tcPr>
            <w:tcW w:w="180" w:type="pct"/>
            <w:tcBorders>
              <w:top w:val="single" w:sz="4" w:space="0" w:color="auto"/>
              <w:left w:val="single" w:sz="4" w:space="0" w:color="auto"/>
              <w:bottom w:val="single" w:sz="4" w:space="0" w:color="auto"/>
              <w:right w:val="single" w:sz="4" w:space="0" w:color="auto"/>
            </w:tcBorders>
          </w:tcPr>
          <w:p w:rsidR="007D0DCC" w:rsidRPr="003D7E31" w:rsidRDefault="007D0DCC" w:rsidP="00E517DC">
            <w:pPr>
              <w:ind w:left="-142" w:right="-108"/>
              <w:jc w:val="center"/>
            </w:pPr>
            <w:r>
              <w:t>2</w:t>
            </w:r>
          </w:p>
          <w:p w:rsidR="007D0DCC" w:rsidRPr="003D7E31" w:rsidRDefault="007D0DCC" w:rsidP="00E517DC">
            <w:pPr>
              <w:ind w:left="-142" w:right="-108"/>
              <w:jc w:val="center"/>
            </w:pPr>
            <w:r>
              <w:t>(61)</w:t>
            </w:r>
          </w:p>
        </w:tc>
        <w:tc>
          <w:tcPr>
            <w:tcW w:w="135" w:type="pct"/>
            <w:vMerge w:val="restart"/>
            <w:tcBorders>
              <w:top w:val="single" w:sz="4" w:space="0" w:color="auto"/>
              <w:left w:val="single" w:sz="4" w:space="0" w:color="auto"/>
              <w:right w:val="single" w:sz="4" w:space="0" w:color="auto"/>
            </w:tcBorders>
            <w:textDirection w:val="btLr"/>
          </w:tcPr>
          <w:p w:rsidR="007D0DCC" w:rsidRPr="003D7E31" w:rsidRDefault="007D0DCC" w:rsidP="00E517DC">
            <w:pPr>
              <w:ind w:left="113" w:right="113"/>
              <w:jc w:val="center"/>
              <w:rPr>
                <w:bCs/>
              </w:rPr>
            </w:pPr>
            <w:r w:rsidRPr="003D7E31">
              <w:rPr>
                <w:bCs/>
              </w:rPr>
              <w:t>2</w:t>
            </w:r>
            <w:r>
              <w:rPr>
                <w:bCs/>
              </w:rPr>
              <w:t>2</w:t>
            </w:r>
            <w:r w:rsidRPr="00251166">
              <w:rPr>
                <w:bCs/>
              </w:rPr>
              <w:t>.12</w:t>
            </w:r>
            <w:r w:rsidRPr="003D7E31">
              <w:rPr>
                <w:bCs/>
              </w:rPr>
              <w:t xml:space="preserve"> - 2</w:t>
            </w:r>
            <w:r>
              <w:rPr>
                <w:bCs/>
              </w:rPr>
              <w:t>8</w:t>
            </w:r>
            <w:r w:rsidRPr="003D7E31">
              <w:rPr>
                <w:bCs/>
              </w:rPr>
              <w:t>.12</w:t>
            </w:r>
          </w:p>
        </w:tc>
        <w:tc>
          <w:tcPr>
            <w:tcW w:w="677" w:type="pct"/>
            <w:tcBorders>
              <w:top w:val="single" w:sz="4" w:space="0" w:color="auto"/>
              <w:left w:val="single" w:sz="4" w:space="0" w:color="auto"/>
              <w:bottom w:val="single" w:sz="4" w:space="0" w:color="auto"/>
              <w:right w:val="single" w:sz="4" w:space="0" w:color="auto"/>
            </w:tcBorders>
          </w:tcPr>
          <w:p w:rsidR="007D0DCC" w:rsidRPr="003D7E31" w:rsidRDefault="007D0DCC" w:rsidP="00E517DC">
            <w:pPr>
              <w:ind w:left="-107" w:right="-107"/>
            </w:pPr>
            <w:r w:rsidRPr="004D2A7B">
              <w:t>Ц. Топел</w:t>
            </w:r>
            <w:r>
              <w:t xml:space="preserve">иус. «Солнечный луч в ноябре». </w:t>
            </w:r>
            <w:r w:rsidRPr="004D2A7B">
              <w:rPr>
                <w:i/>
              </w:rPr>
              <w:t>Дополнительное чтение.</w:t>
            </w:r>
            <w:r>
              <w:t xml:space="preserve"> Ц. </w:t>
            </w:r>
            <w:r w:rsidRPr="004D2A7B">
              <w:t>Топе</w:t>
            </w:r>
            <w:r>
              <w:t>лиус. «Зимняя сказка».</w:t>
            </w:r>
          </w:p>
        </w:tc>
        <w:tc>
          <w:tcPr>
            <w:tcW w:w="855" w:type="pct"/>
            <w:tcBorders>
              <w:top w:val="single" w:sz="4" w:space="0" w:color="auto"/>
              <w:left w:val="single" w:sz="4" w:space="0" w:color="auto"/>
              <w:bottom w:val="single" w:sz="4" w:space="0" w:color="auto"/>
              <w:right w:val="single" w:sz="4" w:space="0" w:color="auto"/>
            </w:tcBorders>
          </w:tcPr>
          <w:p w:rsidR="007D0DCC" w:rsidRDefault="007D0DCC" w:rsidP="00E517DC">
            <w:pPr>
              <w:ind w:left="-109" w:right="-108"/>
            </w:pPr>
            <w:r w:rsidRPr="004D2A7B">
              <w:t>Самостоятельное чтение сказки. Сравнивать сказки Ц. Топелиуса. Выявление особенностей сказки. Выборочное чтение: описание земли, трав, волн, Солнечного луча</w:t>
            </w:r>
            <w:r>
              <w:t xml:space="preserve">. </w:t>
            </w:r>
            <w:r w:rsidRPr="004D2A7B">
              <w:t>Деление текста на части по готовому плану</w:t>
            </w:r>
            <w:r>
              <w:t>.</w:t>
            </w:r>
          </w:p>
          <w:p w:rsidR="007D0DCC" w:rsidRPr="003D7E31" w:rsidRDefault="007D0DCC" w:rsidP="00E517DC">
            <w:pPr>
              <w:ind w:right="-108"/>
            </w:pPr>
          </w:p>
        </w:tc>
        <w:tc>
          <w:tcPr>
            <w:tcW w:w="2568" w:type="pct"/>
            <w:tcBorders>
              <w:top w:val="single" w:sz="4" w:space="0" w:color="auto"/>
              <w:left w:val="single" w:sz="4" w:space="0" w:color="auto"/>
              <w:bottom w:val="single" w:sz="4" w:space="0" w:color="auto"/>
              <w:right w:val="single" w:sz="4" w:space="0" w:color="auto"/>
            </w:tcBorders>
          </w:tcPr>
          <w:p w:rsidR="007D0DCC" w:rsidRPr="004D2A7B" w:rsidRDefault="007D0DCC" w:rsidP="00E517DC">
            <w:pPr>
              <w:ind w:left="-110" w:right="-106"/>
            </w:pPr>
            <w:r w:rsidRPr="004D2A7B">
              <w:rPr>
                <w:b/>
                <w:i/>
              </w:rPr>
              <w:t>Познавательные</w:t>
            </w:r>
            <w:r w:rsidRPr="004D2A7B">
              <w:t xml:space="preserve">: выделение главной мысли, комментирование заголовка; рассматривание внутри текстовых иллюстраций; построение рассуждения, отнесение к известным понятиям. </w:t>
            </w:r>
          </w:p>
          <w:p w:rsidR="007D0DCC" w:rsidRPr="004D2A7B" w:rsidRDefault="007D0DCC" w:rsidP="00E517DC">
            <w:pPr>
              <w:ind w:left="-110" w:right="-106"/>
            </w:pPr>
            <w:r w:rsidRPr="004D2A7B">
              <w:rPr>
                <w:b/>
                <w:i/>
              </w:rPr>
              <w:t>Регулятивные:</w:t>
            </w:r>
            <w:r w:rsidRPr="004D2A7B">
              <w:t xml:space="preserve"> определение общей цели и пути её достижения; чтение, выдвижение гипотез, сравне</w:t>
            </w:r>
            <w:r w:rsidRPr="004D2A7B">
              <w:softHyphen/>
              <w:t xml:space="preserve">ние. </w:t>
            </w:r>
          </w:p>
          <w:p w:rsidR="007D0DCC" w:rsidRPr="004D2A7B" w:rsidRDefault="007D0DCC" w:rsidP="00E517DC">
            <w:pPr>
              <w:ind w:left="-110" w:right="-106"/>
            </w:pPr>
            <w:r w:rsidRPr="004D2A7B">
              <w:rPr>
                <w:b/>
                <w:i/>
              </w:rPr>
              <w:t>Коммуникативные:</w:t>
            </w:r>
            <w:r w:rsidRPr="004D2A7B">
              <w:t xml:space="preserve"> признание возможности существования различных точек зрения и право каждого иметь свою; ведение диалога.</w:t>
            </w:r>
          </w:p>
          <w:p w:rsidR="007D0DCC" w:rsidRPr="007432B4" w:rsidRDefault="007D0DCC" w:rsidP="00E517DC">
            <w:pPr>
              <w:ind w:left="-110" w:right="-106"/>
            </w:pPr>
            <w:r w:rsidRPr="004D2A7B">
              <w:rPr>
                <w:b/>
                <w:i/>
              </w:rPr>
              <w:t>Личностные:</w:t>
            </w:r>
            <w:r w:rsidRPr="004D2A7B">
              <w:t xml:space="preserve"> развитие мотивов учебной деятельности и формирование личностного смысла учения.</w:t>
            </w:r>
          </w:p>
        </w:tc>
        <w:tc>
          <w:tcPr>
            <w:tcW w:w="585" w:type="pct"/>
            <w:tcBorders>
              <w:top w:val="single" w:sz="4" w:space="0" w:color="auto"/>
              <w:left w:val="single" w:sz="4" w:space="0" w:color="auto"/>
              <w:bottom w:val="single" w:sz="4" w:space="0" w:color="auto"/>
              <w:right w:val="single" w:sz="4" w:space="0" w:color="auto"/>
            </w:tcBorders>
          </w:tcPr>
          <w:p w:rsidR="007D0DCC" w:rsidRPr="005068C4" w:rsidRDefault="007D0DCC" w:rsidP="00E517DC">
            <w:pPr>
              <w:ind w:left="-107" w:right="-109"/>
            </w:pPr>
            <w:r>
              <w:t xml:space="preserve">Текущий. </w:t>
            </w:r>
            <w:r w:rsidRPr="004D2A7B">
              <w:t>Выразительное чтение</w:t>
            </w:r>
            <w:r>
              <w:t>.</w:t>
            </w:r>
          </w:p>
        </w:tc>
      </w:tr>
      <w:tr w:rsidR="007D0DCC" w:rsidRPr="009B0268" w:rsidTr="00E517DC">
        <w:trPr>
          <w:cantSplit/>
        </w:trPr>
        <w:tc>
          <w:tcPr>
            <w:tcW w:w="180" w:type="pct"/>
            <w:tcBorders>
              <w:top w:val="single" w:sz="4" w:space="0" w:color="auto"/>
              <w:left w:val="single" w:sz="4" w:space="0" w:color="auto"/>
              <w:bottom w:val="single" w:sz="4" w:space="0" w:color="auto"/>
              <w:right w:val="single" w:sz="4" w:space="0" w:color="auto"/>
            </w:tcBorders>
          </w:tcPr>
          <w:p w:rsidR="007D0DCC" w:rsidRPr="003D7E31" w:rsidRDefault="007D0DCC" w:rsidP="00E517DC">
            <w:pPr>
              <w:ind w:left="-142" w:right="-108"/>
              <w:jc w:val="center"/>
            </w:pPr>
            <w:r>
              <w:t>3</w:t>
            </w:r>
          </w:p>
          <w:p w:rsidR="007D0DCC" w:rsidRPr="003D7E31" w:rsidRDefault="007D0DCC" w:rsidP="00E517DC">
            <w:pPr>
              <w:ind w:left="-142" w:right="-108"/>
              <w:jc w:val="center"/>
            </w:pPr>
            <w:r>
              <w:t>(62</w:t>
            </w:r>
            <w:r w:rsidRPr="003D7E31">
              <w:t>)</w:t>
            </w:r>
          </w:p>
        </w:tc>
        <w:tc>
          <w:tcPr>
            <w:tcW w:w="135" w:type="pct"/>
            <w:vMerge/>
            <w:tcBorders>
              <w:left w:val="single" w:sz="4" w:space="0" w:color="auto"/>
              <w:right w:val="single" w:sz="4" w:space="0" w:color="auto"/>
            </w:tcBorders>
          </w:tcPr>
          <w:p w:rsidR="007D0DCC" w:rsidRPr="003D7E31" w:rsidRDefault="007D0DCC" w:rsidP="00E517DC">
            <w:pPr>
              <w:jc w:val="center"/>
              <w:rPr>
                <w:b/>
                <w:spacing w:val="-14"/>
              </w:rPr>
            </w:pPr>
          </w:p>
        </w:tc>
        <w:tc>
          <w:tcPr>
            <w:tcW w:w="677" w:type="pct"/>
            <w:tcBorders>
              <w:top w:val="single" w:sz="4" w:space="0" w:color="auto"/>
              <w:left w:val="single" w:sz="4" w:space="0" w:color="auto"/>
              <w:bottom w:val="single" w:sz="4" w:space="0" w:color="auto"/>
              <w:right w:val="single" w:sz="4" w:space="0" w:color="auto"/>
            </w:tcBorders>
          </w:tcPr>
          <w:p w:rsidR="007D0DCC" w:rsidRPr="003D7E31" w:rsidRDefault="007D0DCC" w:rsidP="00E517DC">
            <w:pPr>
              <w:ind w:left="-107" w:right="-107"/>
            </w:pPr>
            <w:r w:rsidRPr="00F6657A">
              <w:t xml:space="preserve">Слушание и работа с </w:t>
            </w:r>
            <w:r>
              <w:t xml:space="preserve">книгами зарубежных сказочников. </w:t>
            </w:r>
            <w:r w:rsidRPr="00F6657A">
              <w:rPr>
                <w:i/>
                <w:iCs/>
              </w:rPr>
              <w:t xml:space="preserve">Дополнительное чтение. </w:t>
            </w:r>
            <w:r w:rsidRPr="008859BF">
              <w:rPr>
                <w:iCs/>
              </w:rPr>
              <w:t xml:space="preserve">Х.- Г. Андерсен. </w:t>
            </w:r>
            <w:r w:rsidRPr="008859BF">
              <w:t>«Снеговик».</w:t>
            </w:r>
          </w:p>
        </w:tc>
        <w:tc>
          <w:tcPr>
            <w:tcW w:w="855" w:type="pct"/>
            <w:tcBorders>
              <w:top w:val="single" w:sz="4" w:space="0" w:color="auto"/>
              <w:left w:val="single" w:sz="4" w:space="0" w:color="auto"/>
              <w:bottom w:val="single" w:sz="4" w:space="0" w:color="auto"/>
              <w:right w:val="single" w:sz="4" w:space="0" w:color="auto"/>
            </w:tcBorders>
          </w:tcPr>
          <w:p w:rsidR="007D0DCC" w:rsidRDefault="007D0DCC" w:rsidP="00E517DC">
            <w:pPr>
              <w:ind w:left="-109" w:right="-108"/>
            </w:pPr>
            <w:r w:rsidRPr="00F6657A">
              <w:t>Слушание сказок, повторение сказок-загадок, самостоятельное чтение</w:t>
            </w:r>
            <w:r>
              <w:t xml:space="preserve">. </w:t>
            </w:r>
            <w:r w:rsidRPr="00F6657A">
              <w:t>Читать</w:t>
            </w:r>
            <w:r>
              <w:t xml:space="preserve"> сказку Х.-К. Андерсена «</w:t>
            </w:r>
            <w:r w:rsidRPr="00F6657A">
              <w:t>Снеговик». Выражать своё отношение к героям сказки. Передавать сюжет сказки. Находить её части.</w:t>
            </w:r>
          </w:p>
          <w:p w:rsidR="007D0DCC" w:rsidRPr="003D7E31" w:rsidRDefault="007D0DCC" w:rsidP="00E517DC">
            <w:pPr>
              <w:ind w:left="-109" w:right="-108"/>
            </w:pPr>
          </w:p>
        </w:tc>
        <w:tc>
          <w:tcPr>
            <w:tcW w:w="2568" w:type="pct"/>
            <w:tcBorders>
              <w:top w:val="single" w:sz="4" w:space="0" w:color="auto"/>
              <w:left w:val="single" w:sz="4" w:space="0" w:color="auto"/>
              <w:bottom w:val="single" w:sz="4" w:space="0" w:color="auto"/>
              <w:right w:val="single" w:sz="4" w:space="0" w:color="auto"/>
            </w:tcBorders>
          </w:tcPr>
          <w:p w:rsidR="007D0DCC" w:rsidRPr="00F6657A" w:rsidRDefault="007D0DCC" w:rsidP="00E517DC">
            <w:pPr>
              <w:ind w:left="-110" w:right="-106"/>
            </w:pPr>
            <w:r w:rsidRPr="00F6657A">
              <w:rPr>
                <w:b/>
                <w:i/>
              </w:rPr>
              <w:t>Познавательные</w:t>
            </w:r>
            <w:r w:rsidRPr="00F6657A">
              <w:t xml:space="preserve">: выделение главной мысли, комментирование заголовка; рассматривание внутри текстовых иллюстраций; построение рассуждения, отнесение к известным понятиям. </w:t>
            </w:r>
          </w:p>
          <w:p w:rsidR="007D0DCC" w:rsidRPr="00F6657A" w:rsidRDefault="007D0DCC" w:rsidP="00E517DC">
            <w:pPr>
              <w:ind w:left="-110" w:right="-106"/>
            </w:pPr>
            <w:r w:rsidRPr="00F6657A">
              <w:rPr>
                <w:b/>
                <w:i/>
              </w:rPr>
              <w:t>Регулятивные:</w:t>
            </w:r>
            <w:r w:rsidRPr="00F6657A">
              <w:t xml:space="preserve"> определение общей цели и пути её достижения; чтение, выдвижение гипотез, сравне</w:t>
            </w:r>
            <w:r w:rsidRPr="00F6657A">
              <w:softHyphen/>
              <w:t xml:space="preserve">ние. </w:t>
            </w:r>
          </w:p>
          <w:p w:rsidR="007D0DCC" w:rsidRPr="00F6657A" w:rsidRDefault="007D0DCC" w:rsidP="00E517DC">
            <w:pPr>
              <w:ind w:left="-110" w:right="-106"/>
            </w:pPr>
            <w:r w:rsidRPr="00F6657A">
              <w:rPr>
                <w:b/>
                <w:i/>
              </w:rPr>
              <w:t>Коммуникативные:</w:t>
            </w:r>
            <w:r w:rsidRPr="00F6657A">
              <w:t xml:space="preserve"> признание возможности существования различных точек зрения и право каждого иметь свою; ведение диалога.</w:t>
            </w:r>
          </w:p>
          <w:p w:rsidR="007D0DCC" w:rsidRPr="007432B4" w:rsidRDefault="007D0DCC" w:rsidP="00E517DC">
            <w:pPr>
              <w:ind w:left="-110" w:right="-106"/>
            </w:pPr>
            <w:r w:rsidRPr="00F6657A">
              <w:rPr>
                <w:b/>
                <w:i/>
              </w:rPr>
              <w:t>Личностные:</w:t>
            </w:r>
            <w:r w:rsidRPr="00F6657A">
              <w:t xml:space="preserve"> развитие мотивов учебной деятельности и формирование личностного смысла учения.</w:t>
            </w:r>
          </w:p>
        </w:tc>
        <w:tc>
          <w:tcPr>
            <w:tcW w:w="585" w:type="pct"/>
            <w:tcBorders>
              <w:top w:val="single" w:sz="4" w:space="0" w:color="auto"/>
              <w:left w:val="single" w:sz="4" w:space="0" w:color="auto"/>
              <w:bottom w:val="single" w:sz="4" w:space="0" w:color="auto"/>
              <w:right w:val="single" w:sz="4" w:space="0" w:color="auto"/>
            </w:tcBorders>
          </w:tcPr>
          <w:p w:rsidR="007D0DCC" w:rsidRPr="005068C4" w:rsidRDefault="007D0DCC" w:rsidP="00E517DC">
            <w:pPr>
              <w:ind w:left="-107" w:right="-109"/>
            </w:pPr>
            <w:r w:rsidRPr="00F6657A">
              <w:t>Самоконтроль</w:t>
            </w:r>
            <w:r>
              <w:t>.</w:t>
            </w:r>
          </w:p>
        </w:tc>
      </w:tr>
      <w:tr w:rsidR="007D0DCC" w:rsidRPr="009B0268" w:rsidTr="00E517DC">
        <w:trPr>
          <w:cantSplit/>
        </w:trPr>
        <w:tc>
          <w:tcPr>
            <w:tcW w:w="180" w:type="pct"/>
            <w:tcBorders>
              <w:top w:val="single" w:sz="4" w:space="0" w:color="auto"/>
              <w:left w:val="single" w:sz="4" w:space="0" w:color="auto"/>
              <w:bottom w:val="single" w:sz="4" w:space="0" w:color="auto"/>
              <w:right w:val="single" w:sz="4" w:space="0" w:color="auto"/>
            </w:tcBorders>
          </w:tcPr>
          <w:p w:rsidR="007D0DCC" w:rsidRDefault="007D0DCC" w:rsidP="00E517DC">
            <w:pPr>
              <w:ind w:left="-142" w:right="-108"/>
              <w:jc w:val="center"/>
            </w:pPr>
            <w:r>
              <w:t>4</w:t>
            </w:r>
          </w:p>
          <w:p w:rsidR="007D0DCC" w:rsidRPr="003D7E31" w:rsidRDefault="007D0DCC" w:rsidP="00E517DC">
            <w:pPr>
              <w:ind w:left="-142" w:right="-108"/>
              <w:jc w:val="center"/>
            </w:pPr>
            <w:r>
              <w:t>(63)</w:t>
            </w:r>
          </w:p>
        </w:tc>
        <w:tc>
          <w:tcPr>
            <w:tcW w:w="135" w:type="pct"/>
            <w:vMerge/>
            <w:tcBorders>
              <w:left w:val="single" w:sz="4" w:space="0" w:color="auto"/>
              <w:right w:val="single" w:sz="4" w:space="0" w:color="auto"/>
            </w:tcBorders>
          </w:tcPr>
          <w:p w:rsidR="007D0DCC" w:rsidRPr="003D7E31" w:rsidRDefault="007D0DCC" w:rsidP="00E517DC">
            <w:pPr>
              <w:jc w:val="center"/>
              <w:rPr>
                <w:b/>
                <w:spacing w:val="-14"/>
              </w:rPr>
            </w:pPr>
          </w:p>
        </w:tc>
        <w:tc>
          <w:tcPr>
            <w:tcW w:w="677" w:type="pct"/>
            <w:tcBorders>
              <w:top w:val="single" w:sz="4" w:space="0" w:color="auto"/>
              <w:left w:val="single" w:sz="4" w:space="0" w:color="auto"/>
              <w:bottom w:val="single" w:sz="4" w:space="0" w:color="auto"/>
              <w:right w:val="single" w:sz="4" w:space="0" w:color="auto"/>
            </w:tcBorders>
          </w:tcPr>
          <w:p w:rsidR="007D0DCC" w:rsidRPr="00F6657A" w:rsidRDefault="007D0DCC" w:rsidP="00E517DC">
            <w:pPr>
              <w:ind w:left="-107" w:right="-107"/>
            </w:pPr>
            <w:r w:rsidRPr="00F6657A">
              <w:t xml:space="preserve">Слушание и работа с </w:t>
            </w:r>
            <w:r>
              <w:t xml:space="preserve">книгами зарубежных сказочников. </w:t>
            </w:r>
            <w:r w:rsidRPr="00F6657A">
              <w:rPr>
                <w:i/>
                <w:iCs/>
              </w:rPr>
              <w:t>Дополнитель</w:t>
            </w:r>
            <w:r>
              <w:rPr>
                <w:i/>
                <w:iCs/>
              </w:rPr>
              <w:t xml:space="preserve">ное чтение. </w:t>
            </w:r>
            <w:r w:rsidRPr="00F6657A">
              <w:t>Б</w:t>
            </w:r>
            <w:r w:rsidRPr="00F6657A">
              <w:rPr>
                <w:iCs/>
              </w:rPr>
              <w:t>ратья Гримм</w:t>
            </w:r>
            <w:r>
              <w:t xml:space="preserve"> «</w:t>
            </w:r>
            <w:r w:rsidRPr="00F6657A">
              <w:t>Умная дочь крестьянская</w:t>
            </w:r>
            <w:r>
              <w:t>»</w:t>
            </w:r>
            <w:r w:rsidRPr="00F6657A">
              <w:t>.</w:t>
            </w:r>
          </w:p>
        </w:tc>
        <w:tc>
          <w:tcPr>
            <w:tcW w:w="855" w:type="pct"/>
            <w:tcBorders>
              <w:top w:val="single" w:sz="4" w:space="0" w:color="auto"/>
              <w:left w:val="single" w:sz="4" w:space="0" w:color="auto"/>
              <w:bottom w:val="single" w:sz="4" w:space="0" w:color="auto"/>
              <w:right w:val="single" w:sz="4" w:space="0" w:color="auto"/>
            </w:tcBorders>
          </w:tcPr>
          <w:p w:rsidR="007D0DCC" w:rsidRDefault="007D0DCC" w:rsidP="00E517DC">
            <w:pPr>
              <w:ind w:left="-109" w:right="-108"/>
            </w:pPr>
            <w:r w:rsidRPr="008859BF">
              <w:t>Слушание сказок, повторение сказок-загадок, самостоятельное чтение. Выражать своё отношение к героям сказки. Передавать сюжет сказки. Находить её части.</w:t>
            </w:r>
          </w:p>
          <w:p w:rsidR="007D0DCC" w:rsidRDefault="007D0DCC" w:rsidP="00E517DC">
            <w:pPr>
              <w:ind w:left="-109" w:right="-108"/>
            </w:pPr>
          </w:p>
          <w:p w:rsidR="007D0DCC" w:rsidRDefault="007D0DCC" w:rsidP="00E517DC">
            <w:pPr>
              <w:ind w:left="-109" w:right="-108"/>
            </w:pPr>
          </w:p>
          <w:p w:rsidR="007D0DCC" w:rsidRDefault="007D0DCC" w:rsidP="00E517DC">
            <w:pPr>
              <w:ind w:left="-109" w:right="-108"/>
            </w:pPr>
          </w:p>
          <w:p w:rsidR="007D0DCC" w:rsidRDefault="007D0DCC" w:rsidP="00E517DC">
            <w:pPr>
              <w:ind w:left="-109" w:right="-108"/>
            </w:pPr>
          </w:p>
          <w:p w:rsidR="007D0DCC" w:rsidRPr="003D7E31" w:rsidRDefault="007D0DCC" w:rsidP="00E517DC">
            <w:pPr>
              <w:ind w:left="-109" w:right="-108"/>
            </w:pPr>
          </w:p>
        </w:tc>
        <w:tc>
          <w:tcPr>
            <w:tcW w:w="2568" w:type="pct"/>
            <w:tcBorders>
              <w:top w:val="single" w:sz="4" w:space="0" w:color="auto"/>
              <w:left w:val="single" w:sz="4" w:space="0" w:color="auto"/>
              <w:bottom w:val="single" w:sz="4" w:space="0" w:color="auto"/>
              <w:right w:val="single" w:sz="4" w:space="0" w:color="auto"/>
            </w:tcBorders>
          </w:tcPr>
          <w:p w:rsidR="007D0DCC" w:rsidRPr="00F6657A" w:rsidRDefault="007D0DCC" w:rsidP="00E517DC">
            <w:pPr>
              <w:ind w:left="-110" w:right="-106"/>
            </w:pPr>
            <w:r w:rsidRPr="00F6657A">
              <w:rPr>
                <w:b/>
                <w:i/>
              </w:rPr>
              <w:t>Познавательные</w:t>
            </w:r>
            <w:r w:rsidRPr="00F6657A">
              <w:t xml:space="preserve">: выделение главной мысли, комментирование заголовка; рассматривание внутри текстовых иллюстраций; построение рассуждения, отнесение к известным понятиям. </w:t>
            </w:r>
          </w:p>
          <w:p w:rsidR="007D0DCC" w:rsidRPr="00F6657A" w:rsidRDefault="007D0DCC" w:rsidP="00E517DC">
            <w:pPr>
              <w:ind w:left="-110" w:right="-106"/>
            </w:pPr>
            <w:r w:rsidRPr="00F6657A">
              <w:rPr>
                <w:b/>
                <w:i/>
              </w:rPr>
              <w:t>Регулятивные:</w:t>
            </w:r>
            <w:r w:rsidRPr="00F6657A">
              <w:t xml:space="preserve"> определение общей цели и пути её достижения; чтение, выдвижение гипотез, сравне</w:t>
            </w:r>
            <w:r w:rsidRPr="00F6657A">
              <w:softHyphen/>
              <w:t xml:space="preserve">ние. </w:t>
            </w:r>
          </w:p>
          <w:p w:rsidR="007D0DCC" w:rsidRPr="00F6657A" w:rsidRDefault="007D0DCC" w:rsidP="00E517DC">
            <w:pPr>
              <w:ind w:left="-110" w:right="-106"/>
            </w:pPr>
            <w:r w:rsidRPr="00F6657A">
              <w:rPr>
                <w:b/>
                <w:i/>
              </w:rPr>
              <w:t>Коммуникативные:</w:t>
            </w:r>
            <w:r w:rsidRPr="00F6657A">
              <w:t xml:space="preserve"> признание возможности существования различных точек зрения и право каждого иметь свою; ведение диалога.</w:t>
            </w:r>
          </w:p>
          <w:p w:rsidR="007D0DCC" w:rsidRPr="007432B4" w:rsidRDefault="007D0DCC" w:rsidP="00E517DC">
            <w:pPr>
              <w:ind w:left="-110" w:right="-106"/>
            </w:pPr>
            <w:r w:rsidRPr="00F6657A">
              <w:rPr>
                <w:b/>
                <w:i/>
              </w:rPr>
              <w:t>Личностные:</w:t>
            </w:r>
            <w:r w:rsidRPr="00F6657A">
              <w:t xml:space="preserve"> развитие мотивов учебной деятельности и формирование личностного смысла учения.</w:t>
            </w:r>
          </w:p>
        </w:tc>
        <w:tc>
          <w:tcPr>
            <w:tcW w:w="585" w:type="pct"/>
            <w:tcBorders>
              <w:top w:val="single" w:sz="4" w:space="0" w:color="auto"/>
              <w:left w:val="single" w:sz="4" w:space="0" w:color="auto"/>
              <w:bottom w:val="single" w:sz="4" w:space="0" w:color="auto"/>
              <w:right w:val="single" w:sz="4" w:space="0" w:color="auto"/>
            </w:tcBorders>
          </w:tcPr>
          <w:p w:rsidR="007D0DCC" w:rsidRPr="005068C4" w:rsidRDefault="007D0DCC" w:rsidP="00E517DC">
            <w:pPr>
              <w:ind w:left="-107" w:right="-109"/>
            </w:pPr>
            <w:r w:rsidRPr="00F6657A">
              <w:t>Самоконтроль</w:t>
            </w:r>
            <w:r>
              <w:t>.</w:t>
            </w:r>
          </w:p>
        </w:tc>
      </w:tr>
      <w:tr w:rsidR="007D0DCC" w:rsidRPr="009B0268" w:rsidTr="00E517DC">
        <w:trPr>
          <w:cantSplit/>
        </w:trPr>
        <w:tc>
          <w:tcPr>
            <w:tcW w:w="180" w:type="pct"/>
            <w:tcBorders>
              <w:top w:val="single" w:sz="4" w:space="0" w:color="auto"/>
              <w:left w:val="single" w:sz="4" w:space="0" w:color="auto"/>
              <w:bottom w:val="single" w:sz="4" w:space="0" w:color="auto"/>
              <w:right w:val="single" w:sz="4" w:space="0" w:color="auto"/>
            </w:tcBorders>
          </w:tcPr>
          <w:p w:rsidR="007D0DCC" w:rsidRDefault="007D0DCC" w:rsidP="00E517DC">
            <w:pPr>
              <w:ind w:left="-142" w:right="-108"/>
              <w:jc w:val="center"/>
            </w:pPr>
            <w:r>
              <w:t>5</w:t>
            </w:r>
          </w:p>
          <w:p w:rsidR="007D0DCC" w:rsidRPr="003D7E31" w:rsidRDefault="007D0DCC" w:rsidP="00E517DC">
            <w:pPr>
              <w:ind w:left="-142" w:right="-108"/>
              <w:jc w:val="center"/>
            </w:pPr>
            <w:r>
              <w:t>(64)</w:t>
            </w:r>
          </w:p>
        </w:tc>
        <w:tc>
          <w:tcPr>
            <w:tcW w:w="135" w:type="pct"/>
            <w:vMerge/>
            <w:tcBorders>
              <w:left w:val="single" w:sz="4" w:space="0" w:color="auto"/>
              <w:bottom w:val="single" w:sz="4" w:space="0" w:color="auto"/>
              <w:right w:val="single" w:sz="4" w:space="0" w:color="auto"/>
            </w:tcBorders>
          </w:tcPr>
          <w:p w:rsidR="007D0DCC" w:rsidRPr="003D7E31" w:rsidRDefault="007D0DCC" w:rsidP="00E517DC">
            <w:pPr>
              <w:jc w:val="center"/>
              <w:rPr>
                <w:b/>
                <w:spacing w:val="-14"/>
              </w:rPr>
            </w:pPr>
          </w:p>
        </w:tc>
        <w:tc>
          <w:tcPr>
            <w:tcW w:w="677" w:type="pct"/>
            <w:tcBorders>
              <w:top w:val="single" w:sz="4" w:space="0" w:color="auto"/>
              <w:left w:val="single" w:sz="4" w:space="0" w:color="auto"/>
              <w:bottom w:val="single" w:sz="4" w:space="0" w:color="auto"/>
              <w:right w:val="single" w:sz="4" w:space="0" w:color="auto"/>
            </w:tcBorders>
          </w:tcPr>
          <w:p w:rsidR="007D0DCC" w:rsidRPr="00F6657A" w:rsidRDefault="007D0DCC" w:rsidP="00E517DC">
            <w:pPr>
              <w:ind w:left="-107" w:right="-107"/>
              <w:rPr>
                <w:i/>
                <w:u w:val="single"/>
              </w:rPr>
            </w:pPr>
            <w:r w:rsidRPr="00F6657A">
              <w:rPr>
                <w:i/>
                <w:u w:val="single"/>
              </w:rPr>
              <w:t>Обобщение по разделу «В мире сказок».</w:t>
            </w:r>
          </w:p>
        </w:tc>
        <w:tc>
          <w:tcPr>
            <w:tcW w:w="855" w:type="pct"/>
            <w:tcBorders>
              <w:top w:val="single" w:sz="4" w:space="0" w:color="auto"/>
              <w:left w:val="single" w:sz="4" w:space="0" w:color="auto"/>
              <w:bottom w:val="single" w:sz="4" w:space="0" w:color="auto"/>
              <w:right w:val="single" w:sz="4" w:space="0" w:color="auto"/>
            </w:tcBorders>
          </w:tcPr>
          <w:p w:rsidR="007D0DCC" w:rsidRDefault="007D0DCC" w:rsidP="00E517DC">
            <w:pPr>
              <w:ind w:left="-109" w:right="-108"/>
            </w:pPr>
            <w:r w:rsidRPr="00F6657A">
              <w:t>Обобщение по разделу. Выставка книг, работа с книгой. Литературная игра</w:t>
            </w:r>
            <w:r>
              <w:t>.</w:t>
            </w:r>
          </w:p>
          <w:p w:rsidR="007D0DCC" w:rsidRDefault="007D0DCC" w:rsidP="00E517DC">
            <w:pPr>
              <w:ind w:left="-109" w:right="-108"/>
            </w:pPr>
          </w:p>
          <w:p w:rsidR="007D0DCC" w:rsidRDefault="007D0DCC" w:rsidP="00E517DC">
            <w:pPr>
              <w:ind w:left="-109" w:right="-108"/>
            </w:pPr>
          </w:p>
          <w:p w:rsidR="007D0DCC" w:rsidRDefault="007D0DCC" w:rsidP="00E517DC">
            <w:pPr>
              <w:ind w:left="-109" w:right="-108"/>
            </w:pPr>
          </w:p>
          <w:p w:rsidR="007D0DCC" w:rsidRDefault="007D0DCC" w:rsidP="00E517DC">
            <w:pPr>
              <w:ind w:left="-109" w:right="-108"/>
            </w:pPr>
          </w:p>
          <w:p w:rsidR="007D0DCC" w:rsidRDefault="007D0DCC" w:rsidP="00E517DC">
            <w:pPr>
              <w:ind w:left="-109" w:right="-108"/>
            </w:pPr>
          </w:p>
          <w:p w:rsidR="007D0DCC" w:rsidRDefault="007D0DCC" w:rsidP="00E517DC">
            <w:pPr>
              <w:ind w:left="-109" w:right="-108"/>
            </w:pPr>
          </w:p>
          <w:p w:rsidR="007D0DCC" w:rsidRPr="003D7E31" w:rsidRDefault="007D0DCC" w:rsidP="00E517DC">
            <w:pPr>
              <w:ind w:left="-109" w:right="-108"/>
            </w:pPr>
          </w:p>
        </w:tc>
        <w:tc>
          <w:tcPr>
            <w:tcW w:w="2568" w:type="pct"/>
            <w:tcBorders>
              <w:top w:val="single" w:sz="4" w:space="0" w:color="auto"/>
              <w:left w:val="single" w:sz="4" w:space="0" w:color="auto"/>
              <w:bottom w:val="single" w:sz="4" w:space="0" w:color="auto"/>
              <w:right w:val="single" w:sz="4" w:space="0" w:color="auto"/>
            </w:tcBorders>
          </w:tcPr>
          <w:p w:rsidR="007D0DCC" w:rsidRPr="00F6657A" w:rsidRDefault="007D0DCC" w:rsidP="00E517DC">
            <w:pPr>
              <w:ind w:left="-110" w:right="-106"/>
            </w:pPr>
            <w:r w:rsidRPr="00F6657A">
              <w:rPr>
                <w:b/>
                <w:i/>
              </w:rPr>
              <w:t>Познавательные</w:t>
            </w:r>
            <w:r w:rsidRPr="00F6657A">
              <w:t xml:space="preserve">: выделение главной мысли, комментирование заголовка. </w:t>
            </w:r>
          </w:p>
          <w:p w:rsidR="007D0DCC" w:rsidRPr="00F6657A" w:rsidRDefault="007D0DCC" w:rsidP="00E517DC">
            <w:pPr>
              <w:ind w:left="-110" w:right="-106"/>
            </w:pPr>
            <w:r w:rsidRPr="00F6657A">
              <w:rPr>
                <w:b/>
                <w:i/>
              </w:rPr>
              <w:t>Регулятивные:</w:t>
            </w:r>
            <w:r w:rsidRPr="00F6657A">
              <w:t xml:space="preserve"> определение общей цели и пути её достижения.</w:t>
            </w:r>
          </w:p>
          <w:p w:rsidR="007D0DCC" w:rsidRPr="00F6657A" w:rsidRDefault="007D0DCC" w:rsidP="00E517DC">
            <w:pPr>
              <w:ind w:left="-110" w:right="-106"/>
            </w:pPr>
            <w:r w:rsidRPr="00F6657A">
              <w:rPr>
                <w:b/>
                <w:i/>
              </w:rPr>
              <w:t>Коммуникативные:</w:t>
            </w:r>
            <w:r w:rsidRPr="00F6657A">
              <w:t xml:space="preserve"> при ведении диалога задавать вопросы, приводить собственные аргументы, критически оценивать высказанное, учитывать позицию собеседника.</w:t>
            </w:r>
          </w:p>
          <w:p w:rsidR="007D0DCC" w:rsidRPr="007432B4" w:rsidRDefault="007D0DCC" w:rsidP="00E517DC">
            <w:pPr>
              <w:ind w:left="-110" w:right="-106"/>
            </w:pPr>
            <w:r w:rsidRPr="00F6657A">
              <w:rPr>
                <w:b/>
                <w:i/>
              </w:rPr>
              <w:t>Личностные:</w:t>
            </w:r>
            <w:r w:rsidRPr="00F6657A">
              <w:t xml:space="preserve"> развитие мотивов учебной деятельности и формирование личностного смысла учения.</w:t>
            </w:r>
          </w:p>
        </w:tc>
        <w:tc>
          <w:tcPr>
            <w:tcW w:w="585" w:type="pct"/>
            <w:tcBorders>
              <w:top w:val="single" w:sz="4" w:space="0" w:color="auto"/>
              <w:left w:val="single" w:sz="4" w:space="0" w:color="auto"/>
              <w:bottom w:val="single" w:sz="4" w:space="0" w:color="auto"/>
              <w:right w:val="single" w:sz="4" w:space="0" w:color="auto"/>
            </w:tcBorders>
          </w:tcPr>
          <w:p w:rsidR="007D0DCC" w:rsidRPr="005068C4" w:rsidRDefault="007D0DCC" w:rsidP="00E517DC">
            <w:pPr>
              <w:ind w:left="-107" w:right="-109"/>
            </w:pPr>
            <w:r w:rsidRPr="00F6657A">
              <w:t>Тематический контроль. Литературная викторина</w:t>
            </w:r>
            <w:r>
              <w:t>.</w:t>
            </w:r>
          </w:p>
        </w:tc>
      </w:tr>
      <w:tr w:rsidR="007D0DCC" w:rsidRPr="009B0268" w:rsidTr="00E517DC">
        <w:trPr>
          <w:cantSplit/>
        </w:trPr>
        <w:tc>
          <w:tcPr>
            <w:tcW w:w="5000" w:type="pct"/>
            <w:gridSpan w:val="6"/>
            <w:tcBorders>
              <w:top w:val="single" w:sz="4" w:space="0" w:color="auto"/>
              <w:left w:val="single" w:sz="4" w:space="0" w:color="auto"/>
              <w:bottom w:val="single" w:sz="4" w:space="0" w:color="auto"/>
              <w:right w:val="single" w:sz="4" w:space="0" w:color="auto"/>
            </w:tcBorders>
          </w:tcPr>
          <w:p w:rsidR="007D0DCC" w:rsidRPr="001D79D4" w:rsidRDefault="007D0DCC" w:rsidP="00E517DC">
            <w:pPr>
              <w:ind w:left="-107" w:right="-109"/>
              <w:jc w:val="center"/>
              <w:rPr>
                <w:b/>
              </w:rPr>
            </w:pPr>
            <w:r>
              <w:rPr>
                <w:b/>
                <w:lang w:val="en-US"/>
              </w:rPr>
              <w:t>III</w:t>
            </w:r>
            <w:r>
              <w:rPr>
                <w:b/>
              </w:rPr>
              <w:t xml:space="preserve"> четверть (40 часов)</w:t>
            </w:r>
          </w:p>
        </w:tc>
      </w:tr>
      <w:tr w:rsidR="007D0DCC" w:rsidRPr="009B0268" w:rsidTr="00E517DC">
        <w:trPr>
          <w:cantSplit/>
        </w:trPr>
        <w:tc>
          <w:tcPr>
            <w:tcW w:w="180" w:type="pct"/>
            <w:vMerge w:val="restart"/>
            <w:tcBorders>
              <w:top w:val="single" w:sz="4" w:space="0" w:color="auto"/>
              <w:left w:val="single" w:sz="4" w:space="0" w:color="auto"/>
              <w:right w:val="single" w:sz="4" w:space="0" w:color="auto"/>
            </w:tcBorders>
          </w:tcPr>
          <w:p w:rsidR="007D0DCC" w:rsidRPr="003D7E31" w:rsidRDefault="007D0DCC" w:rsidP="00E517DC">
            <w:pPr>
              <w:ind w:left="-142" w:right="-108"/>
              <w:jc w:val="center"/>
            </w:pPr>
            <w:r>
              <w:t>1</w:t>
            </w:r>
          </w:p>
          <w:p w:rsidR="007D0DCC" w:rsidRPr="003D7E31" w:rsidRDefault="007D0DCC" w:rsidP="00E517DC">
            <w:pPr>
              <w:ind w:left="-142" w:right="-108"/>
              <w:jc w:val="center"/>
            </w:pPr>
            <w:r>
              <w:t>(65</w:t>
            </w:r>
            <w:r w:rsidRPr="003D7E31">
              <w:t>)</w:t>
            </w:r>
          </w:p>
        </w:tc>
        <w:tc>
          <w:tcPr>
            <w:tcW w:w="135" w:type="pct"/>
            <w:vMerge w:val="restart"/>
            <w:tcBorders>
              <w:top w:val="single" w:sz="4" w:space="0" w:color="auto"/>
              <w:left w:val="single" w:sz="4" w:space="0" w:color="auto"/>
              <w:right w:val="single" w:sz="4" w:space="0" w:color="auto"/>
            </w:tcBorders>
            <w:textDirection w:val="btLr"/>
          </w:tcPr>
          <w:p w:rsidR="007D0DCC" w:rsidRPr="00043F95" w:rsidRDefault="007D0DCC" w:rsidP="00E517DC">
            <w:pPr>
              <w:ind w:left="113" w:right="113"/>
              <w:jc w:val="center"/>
              <w:rPr>
                <w:bCs/>
              </w:rPr>
            </w:pPr>
            <w:r w:rsidRPr="00043F95">
              <w:rPr>
                <w:bCs/>
              </w:rPr>
              <w:t>1</w:t>
            </w:r>
            <w:r>
              <w:rPr>
                <w:bCs/>
              </w:rPr>
              <w:t>2</w:t>
            </w:r>
            <w:r w:rsidRPr="00043F95">
              <w:rPr>
                <w:bCs/>
              </w:rPr>
              <w:t>.01</w:t>
            </w:r>
            <w:r w:rsidRPr="003D7E31">
              <w:rPr>
                <w:bCs/>
              </w:rPr>
              <w:t xml:space="preserve"> - </w:t>
            </w:r>
            <w:r w:rsidRPr="00043F95">
              <w:rPr>
                <w:bCs/>
              </w:rPr>
              <w:t>1</w:t>
            </w:r>
            <w:r>
              <w:rPr>
                <w:bCs/>
              </w:rPr>
              <w:t>8</w:t>
            </w:r>
            <w:r w:rsidRPr="003D7E31">
              <w:rPr>
                <w:bCs/>
              </w:rPr>
              <w:t>.01</w:t>
            </w:r>
          </w:p>
        </w:tc>
        <w:tc>
          <w:tcPr>
            <w:tcW w:w="4685" w:type="pct"/>
            <w:gridSpan w:val="4"/>
            <w:tcBorders>
              <w:top w:val="single" w:sz="4" w:space="0" w:color="auto"/>
              <w:left w:val="single" w:sz="4" w:space="0" w:color="auto"/>
              <w:bottom w:val="single" w:sz="4" w:space="0" w:color="auto"/>
              <w:right w:val="single" w:sz="4" w:space="0" w:color="auto"/>
            </w:tcBorders>
          </w:tcPr>
          <w:p w:rsidR="007D0DCC" w:rsidRPr="00FE00B2" w:rsidRDefault="007D0DCC" w:rsidP="00E517DC">
            <w:pPr>
              <w:ind w:left="-107" w:right="-109"/>
              <w:jc w:val="center"/>
              <w:rPr>
                <w:b/>
                <w:i/>
              </w:rPr>
            </w:pPr>
            <w:r w:rsidRPr="00FE00B2">
              <w:rPr>
                <w:b/>
                <w:bCs/>
                <w:i/>
              </w:rPr>
              <w:t>Стихи русских поэтов</w:t>
            </w:r>
            <w:r>
              <w:rPr>
                <w:b/>
                <w:bCs/>
                <w:i/>
              </w:rPr>
              <w:t xml:space="preserve"> (7 часов)</w:t>
            </w:r>
            <w:r w:rsidRPr="00FE00B2">
              <w:rPr>
                <w:b/>
                <w:bCs/>
                <w:i/>
              </w:rPr>
              <w:t xml:space="preserve">.  </w:t>
            </w:r>
          </w:p>
        </w:tc>
      </w:tr>
      <w:tr w:rsidR="007D0DCC" w:rsidRPr="009B0268" w:rsidTr="00E517DC">
        <w:trPr>
          <w:cantSplit/>
        </w:trPr>
        <w:tc>
          <w:tcPr>
            <w:tcW w:w="180" w:type="pct"/>
            <w:vMerge/>
            <w:tcBorders>
              <w:left w:val="single" w:sz="4" w:space="0" w:color="auto"/>
              <w:bottom w:val="single" w:sz="4" w:space="0" w:color="auto"/>
              <w:right w:val="single" w:sz="4" w:space="0" w:color="auto"/>
            </w:tcBorders>
          </w:tcPr>
          <w:p w:rsidR="007D0DCC" w:rsidRPr="003D7E31" w:rsidRDefault="007D0DCC" w:rsidP="00E517DC">
            <w:pPr>
              <w:ind w:left="-142" w:right="-108"/>
              <w:jc w:val="center"/>
            </w:pPr>
          </w:p>
        </w:tc>
        <w:tc>
          <w:tcPr>
            <w:tcW w:w="135" w:type="pct"/>
            <w:vMerge/>
            <w:tcBorders>
              <w:left w:val="single" w:sz="4" w:space="0" w:color="auto"/>
              <w:right w:val="single" w:sz="4" w:space="0" w:color="auto"/>
            </w:tcBorders>
            <w:textDirection w:val="btLr"/>
          </w:tcPr>
          <w:p w:rsidR="007D0DCC" w:rsidRPr="003D7E31" w:rsidRDefault="007D0DCC" w:rsidP="00E517DC">
            <w:pPr>
              <w:ind w:left="113" w:right="113"/>
              <w:jc w:val="center"/>
              <w:rPr>
                <w:b/>
                <w:spacing w:val="-14"/>
              </w:rPr>
            </w:pPr>
          </w:p>
        </w:tc>
        <w:tc>
          <w:tcPr>
            <w:tcW w:w="677" w:type="pct"/>
            <w:tcBorders>
              <w:top w:val="single" w:sz="4" w:space="0" w:color="auto"/>
              <w:left w:val="single" w:sz="4" w:space="0" w:color="auto"/>
              <w:bottom w:val="single" w:sz="4" w:space="0" w:color="auto"/>
              <w:right w:val="single" w:sz="4" w:space="0" w:color="auto"/>
            </w:tcBorders>
          </w:tcPr>
          <w:p w:rsidR="007D0DCC" w:rsidRPr="003D7E31" w:rsidRDefault="007D0DCC" w:rsidP="00E517DC">
            <w:pPr>
              <w:ind w:left="-107" w:right="-107"/>
            </w:pPr>
            <w:r w:rsidRPr="00FE00B2">
              <w:t>И.</w:t>
            </w:r>
            <w:r>
              <w:t>С.</w:t>
            </w:r>
            <w:r w:rsidRPr="00FE00B2">
              <w:t xml:space="preserve"> Никитин «Русь»</w:t>
            </w:r>
            <w:r>
              <w:t>.</w:t>
            </w:r>
          </w:p>
        </w:tc>
        <w:tc>
          <w:tcPr>
            <w:tcW w:w="855" w:type="pct"/>
            <w:tcBorders>
              <w:top w:val="single" w:sz="4" w:space="0" w:color="auto"/>
              <w:left w:val="single" w:sz="4" w:space="0" w:color="auto"/>
              <w:bottom w:val="single" w:sz="4" w:space="0" w:color="auto"/>
              <w:right w:val="single" w:sz="4" w:space="0" w:color="auto"/>
            </w:tcBorders>
          </w:tcPr>
          <w:p w:rsidR="007D0DCC" w:rsidRDefault="007D0DCC" w:rsidP="00E517DC">
            <w:pPr>
              <w:ind w:left="-109" w:right="-108"/>
            </w:pPr>
            <w:r w:rsidRPr="00FE00B2">
              <w:t>Понимать содержание стихов (мысли и чувства поэта). Видеть сравнения, эпитеты и олицетворения. Сравнивать темы и интонационные рисунки стихов. Называть фамилии русских поэтов.</w:t>
            </w:r>
          </w:p>
          <w:p w:rsidR="007D0DCC" w:rsidRDefault="007D0DCC" w:rsidP="00E517DC">
            <w:pPr>
              <w:ind w:left="-109" w:right="-108"/>
            </w:pPr>
          </w:p>
          <w:p w:rsidR="007D0DCC" w:rsidRDefault="007D0DCC" w:rsidP="00E517DC">
            <w:pPr>
              <w:ind w:left="-109" w:right="-108"/>
            </w:pPr>
          </w:p>
          <w:p w:rsidR="007D0DCC" w:rsidRPr="003D7E31" w:rsidRDefault="007D0DCC" w:rsidP="00E517DC">
            <w:pPr>
              <w:ind w:right="-108"/>
            </w:pPr>
          </w:p>
        </w:tc>
        <w:tc>
          <w:tcPr>
            <w:tcW w:w="2568" w:type="pct"/>
            <w:tcBorders>
              <w:top w:val="single" w:sz="4" w:space="0" w:color="auto"/>
              <w:left w:val="single" w:sz="4" w:space="0" w:color="auto"/>
              <w:bottom w:val="single" w:sz="4" w:space="0" w:color="auto"/>
              <w:right w:val="single" w:sz="4" w:space="0" w:color="auto"/>
            </w:tcBorders>
          </w:tcPr>
          <w:p w:rsidR="007D0DCC" w:rsidRPr="00FE00B2" w:rsidRDefault="007D0DCC" w:rsidP="00E517DC">
            <w:pPr>
              <w:ind w:left="-110" w:right="-106"/>
            </w:pPr>
            <w:r w:rsidRPr="00FE00B2">
              <w:rPr>
                <w:b/>
                <w:i/>
              </w:rPr>
              <w:t>Познавательные</w:t>
            </w:r>
            <w:r w:rsidRPr="00FE00B2">
              <w:t xml:space="preserve">: выделение главной мысли, комментирование заголовка; рассматривание внутри текстовых иллюстраций; построение рассуждения, отнесение к известным понятиям. </w:t>
            </w:r>
          </w:p>
          <w:p w:rsidR="007D0DCC" w:rsidRPr="00FE00B2" w:rsidRDefault="007D0DCC" w:rsidP="00E517DC">
            <w:pPr>
              <w:ind w:left="-110" w:right="-106"/>
            </w:pPr>
            <w:r w:rsidRPr="00FE00B2">
              <w:rPr>
                <w:b/>
                <w:i/>
              </w:rPr>
              <w:t>Регулятивные:</w:t>
            </w:r>
            <w:r w:rsidRPr="00FE00B2">
              <w:t xml:space="preserve"> определение общей цели и пути её достижения; чтение, выдвижение гипотез, сравне</w:t>
            </w:r>
            <w:r w:rsidRPr="00FE00B2">
              <w:softHyphen/>
              <w:t xml:space="preserve">ние. </w:t>
            </w:r>
          </w:p>
          <w:p w:rsidR="007D0DCC" w:rsidRPr="00FE00B2" w:rsidRDefault="007D0DCC" w:rsidP="00E517DC">
            <w:pPr>
              <w:ind w:left="-110" w:right="-106"/>
            </w:pPr>
            <w:r w:rsidRPr="00FE00B2">
              <w:rPr>
                <w:b/>
                <w:i/>
              </w:rPr>
              <w:t>Коммуникативные:</w:t>
            </w:r>
            <w:r w:rsidRPr="00FE00B2">
              <w:t xml:space="preserve"> признание возможности существования различных точек зрения и право каждого иметь свою; ведение диалога.</w:t>
            </w:r>
          </w:p>
          <w:p w:rsidR="007D0DCC" w:rsidRPr="007432B4" w:rsidRDefault="007D0DCC" w:rsidP="00E517DC">
            <w:pPr>
              <w:ind w:left="-110" w:right="-106"/>
            </w:pPr>
            <w:r w:rsidRPr="00FE00B2">
              <w:rPr>
                <w:b/>
                <w:i/>
              </w:rPr>
              <w:t>Личностные:</w:t>
            </w:r>
            <w:r w:rsidRPr="00FE00B2">
              <w:t xml:space="preserve"> развитие мотивов учебной деятельности и формирование личностного смысла учения.</w:t>
            </w:r>
          </w:p>
        </w:tc>
        <w:tc>
          <w:tcPr>
            <w:tcW w:w="585" w:type="pct"/>
            <w:tcBorders>
              <w:top w:val="single" w:sz="4" w:space="0" w:color="auto"/>
              <w:left w:val="single" w:sz="4" w:space="0" w:color="auto"/>
              <w:bottom w:val="single" w:sz="4" w:space="0" w:color="auto"/>
              <w:right w:val="single" w:sz="4" w:space="0" w:color="auto"/>
            </w:tcBorders>
          </w:tcPr>
          <w:p w:rsidR="007D0DCC" w:rsidRPr="007432B4" w:rsidRDefault="007D0DCC" w:rsidP="00E517DC">
            <w:pPr>
              <w:ind w:left="-107" w:right="-109"/>
            </w:pPr>
            <w:r w:rsidRPr="00994F3C">
              <w:t>Самоконтроль.</w:t>
            </w:r>
          </w:p>
        </w:tc>
      </w:tr>
      <w:tr w:rsidR="007D0DCC" w:rsidRPr="009B0268" w:rsidTr="00E517DC">
        <w:trPr>
          <w:cantSplit/>
        </w:trPr>
        <w:tc>
          <w:tcPr>
            <w:tcW w:w="180" w:type="pct"/>
            <w:tcBorders>
              <w:top w:val="single" w:sz="4" w:space="0" w:color="auto"/>
              <w:left w:val="single" w:sz="4" w:space="0" w:color="auto"/>
              <w:bottom w:val="single" w:sz="4" w:space="0" w:color="auto"/>
              <w:right w:val="single" w:sz="4" w:space="0" w:color="auto"/>
            </w:tcBorders>
          </w:tcPr>
          <w:p w:rsidR="007D0DCC" w:rsidRPr="003D7E31" w:rsidRDefault="007D0DCC" w:rsidP="00E517DC">
            <w:pPr>
              <w:ind w:left="-142" w:right="-108"/>
              <w:jc w:val="center"/>
            </w:pPr>
            <w:r>
              <w:t>2</w:t>
            </w:r>
          </w:p>
          <w:p w:rsidR="007D0DCC" w:rsidRPr="003D7E31" w:rsidRDefault="007D0DCC" w:rsidP="00E517DC">
            <w:pPr>
              <w:ind w:left="-142" w:right="-108"/>
              <w:jc w:val="center"/>
            </w:pPr>
            <w:r>
              <w:t>(66</w:t>
            </w:r>
            <w:r w:rsidRPr="003D7E31">
              <w:t>)</w:t>
            </w:r>
          </w:p>
        </w:tc>
        <w:tc>
          <w:tcPr>
            <w:tcW w:w="135" w:type="pct"/>
            <w:vMerge/>
            <w:tcBorders>
              <w:left w:val="single" w:sz="4" w:space="0" w:color="auto"/>
              <w:right w:val="single" w:sz="4" w:space="0" w:color="auto"/>
            </w:tcBorders>
          </w:tcPr>
          <w:p w:rsidR="007D0DCC" w:rsidRPr="003D7E31" w:rsidRDefault="007D0DCC" w:rsidP="00E517DC">
            <w:pPr>
              <w:jc w:val="center"/>
              <w:rPr>
                <w:b/>
                <w:spacing w:val="-14"/>
              </w:rPr>
            </w:pPr>
          </w:p>
        </w:tc>
        <w:tc>
          <w:tcPr>
            <w:tcW w:w="677" w:type="pct"/>
            <w:tcBorders>
              <w:top w:val="single" w:sz="4" w:space="0" w:color="auto"/>
              <w:left w:val="single" w:sz="4" w:space="0" w:color="auto"/>
              <w:bottom w:val="single" w:sz="4" w:space="0" w:color="auto"/>
              <w:right w:val="single" w:sz="4" w:space="0" w:color="auto"/>
            </w:tcBorders>
          </w:tcPr>
          <w:p w:rsidR="007D0DCC" w:rsidRPr="003D7E31" w:rsidRDefault="007D0DCC" w:rsidP="00E517DC">
            <w:pPr>
              <w:ind w:left="-107" w:right="-107"/>
            </w:pPr>
            <w:r w:rsidRPr="00B756C0">
              <w:t xml:space="preserve">И.С. </w:t>
            </w:r>
            <w:r>
              <w:t>Никитин «Утро</w:t>
            </w:r>
            <w:r w:rsidRPr="00B756C0">
              <w:t>».</w:t>
            </w:r>
          </w:p>
        </w:tc>
        <w:tc>
          <w:tcPr>
            <w:tcW w:w="855" w:type="pct"/>
            <w:tcBorders>
              <w:top w:val="single" w:sz="4" w:space="0" w:color="auto"/>
              <w:left w:val="single" w:sz="4" w:space="0" w:color="auto"/>
              <w:bottom w:val="single" w:sz="4" w:space="0" w:color="auto"/>
              <w:right w:val="single" w:sz="4" w:space="0" w:color="auto"/>
            </w:tcBorders>
          </w:tcPr>
          <w:p w:rsidR="007D0DCC" w:rsidRPr="003D7E31" w:rsidRDefault="007D0DCC" w:rsidP="00E517DC">
            <w:pPr>
              <w:ind w:left="-109" w:right="-108"/>
            </w:pPr>
            <w:r w:rsidRPr="00B756C0">
              <w:t xml:space="preserve">Описывать картины природы (пейзаж). Выделять эпитеты и олицетворения. Работать с иллюстрацией и текстом. Находить логические ударения. Чтение и работа со справочной статьей об авторе. </w:t>
            </w:r>
            <w:r>
              <w:t>В</w:t>
            </w:r>
            <w:r w:rsidRPr="00B756C0">
              <w:t xml:space="preserve">ыявление главной мысли и </w:t>
            </w:r>
            <w:r>
              <w:t>содержания стихотворения.</w:t>
            </w:r>
          </w:p>
        </w:tc>
        <w:tc>
          <w:tcPr>
            <w:tcW w:w="2568" w:type="pct"/>
            <w:tcBorders>
              <w:top w:val="single" w:sz="4" w:space="0" w:color="auto"/>
              <w:left w:val="single" w:sz="4" w:space="0" w:color="auto"/>
              <w:bottom w:val="single" w:sz="4" w:space="0" w:color="auto"/>
              <w:right w:val="single" w:sz="4" w:space="0" w:color="auto"/>
            </w:tcBorders>
          </w:tcPr>
          <w:p w:rsidR="007D0DCC" w:rsidRPr="00F04B1A" w:rsidRDefault="007D0DCC" w:rsidP="00E517DC">
            <w:pPr>
              <w:ind w:left="-110" w:right="-106"/>
            </w:pPr>
            <w:r w:rsidRPr="00F04B1A">
              <w:rPr>
                <w:b/>
                <w:i/>
              </w:rPr>
              <w:t>Познавательные</w:t>
            </w:r>
            <w:r w:rsidRPr="00F04B1A">
              <w:t xml:space="preserve">: выделение главной мысли, комментирование заголовка; рассматривание внутри текстовых иллюстраций; построение рассуждения, отнесение к известным понятиям. </w:t>
            </w:r>
          </w:p>
          <w:p w:rsidR="007D0DCC" w:rsidRPr="00F04B1A" w:rsidRDefault="007D0DCC" w:rsidP="00E517DC">
            <w:pPr>
              <w:ind w:left="-110" w:right="-106"/>
            </w:pPr>
            <w:r w:rsidRPr="00F04B1A">
              <w:rPr>
                <w:b/>
                <w:i/>
              </w:rPr>
              <w:t>Регулятивные:</w:t>
            </w:r>
            <w:r w:rsidRPr="00F04B1A">
              <w:t xml:space="preserve"> определение общей цели и пути её достижения; чтение, выдвижение гипотез, сравне</w:t>
            </w:r>
            <w:r w:rsidRPr="00F04B1A">
              <w:softHyphen/>
              <w:t xml:space="preserve">ние. </w:t>
            </w:r>
          </w:p>
          <w:p w:rsidR="007D0DCC" w:rsidRPr="00F04B1A" w:rsidRDefault="007D0DCC" w:rsidP="00E517DC">
            <w:pPr>
              <w:ind w:left="-110" w:right="-106"/>
            </w:pPr>
            <w:r w:rsidRPr="00F04B1A">
              <w:rPr>
                <w:b/>
                <w:i/>
              </w:rPr>
              <w:t>Коммуникативные:</w:t>
            </w:r>
            <w:r w:rsidRPr="00F04B1A">
              <w:t xml:space="preserve"> признание возможности существования различных точек зрения и право каждого иметь свою; ведение диалога.</w:t>
            </w:r>
          </w:p>
          <w:p w:rsidR="007D0DCC" w:rsidRPr="007432B4" w:rsidRDefault="007D0DCC" w:rsidP="00E517DC">
            <w:pPr>
              <w:ind w:left="-110" w:right="-106"/>
            </w:pPr>
            <w:r w:rsidRPr="00F04B1A">
              <w:rPr>
                <w:b/>
                <w:i/>
              </w:rPr>
              <w:t>Личностные:</w:t>
            </w:r>
            <w:r w:rsidRPr="00F04B1A">
              <w:t xml:space="preserve"> развитие мотивов учебной деятельности и формирование личностного смысла учения.</w:t>
            </w:r>
          </w:p>
        </w:tc>
        <w:tc>
          <w:tcPr>
            <w:tcW w:w="585" w:type="pct"/>
            <w:tcBorders>
              <w:top w:val="single" w:sz="4" w:space="0" w:color="auto"/>
              <w:left w:val="single" w:sz="4" w:space="0" w:color="auto"/>
              <w:bottom w:val="single" w:sz="4" w:space="0" w:color="auto"/>
              <w:right w:val="single" w:sz="4" w:space="0" w:color="auto"/>
            </w:tcBorders>
          </w:tcPr>
          <w:p w:rsidR="007D0DCC" w:rsidRPr="007432B4" w:rsidRDefault="007D0DCC" w:rsidP="00E517DC">
            <w:pPr>
              <w:ind w:left="-107" w:right="-109"/>
            </w:pPr>
            <w:r>
              <w:t xml:space="preserve">Текущий. </w:t>
            </w:r>
            <w:r w:rsidRPr="00B756C0">
              <w:t>Выразительное чтение</w:t>
            </w:r>
          </w:p>
        </w:tc>
      </w:tr>
      <w:tr w:rsidR="007D0DCC" w:rsidRPr="009B0268" w:rsidTr="00E517DC">
        <w:trPr>
          <w:cantSplit/>
        </w:trPr>
        <w:tc>
          <w:tcPr>
            <w:tcW w:w="180" w:type="pct"/>
            <w:tcBorders>
              <w:top w:val="single" w:sz="4" w:space="0" w:color="auto"/>
              <w:left w:val="single" w:sz="4" w:space="0" w:color="auto"/>
              <w:bottom w:val="single" w:sz="4" w:space="0" w:color="auto"/>
              <w:right w:val="single" w:sz="4" w:space="0" w:color="auto"/>
            </w:tcBorders>
          </w:tcPr>
          <w:p w:rsidR="007D0DCC" w:rsidRDefault="007D0DCC" w:rsidP="00E517DC">
            <w:pPr>
              <w:ind w:left="-142" w:right="-108"/>
              <w:jc w:val="center"/>
            </w:pPr>
            <w:r>
              <w:t>3</w:t>
            </w:r>
          </w:p>
          <w:p w:rsidR="007D0DCC" w:rsidRPr="003D7E31" w:rsidRDefault="007D0DCC" w:rsidP="00E517DC">
            <w:pPr>
              <w:ind w:left="-142" w:right="-108"/>
              <w:jc w:val="center"/>
            </w:pPr>
            <w:r>
              <w:t>(67)</w:t>
            </w:r>
          </w:p>
        </w:tc>
        <w:tc>
          <w:tcPr>
            <w:tcW w:w="135" w:type="pct"/>
            <w:vMerge/>
            <w:tcBorders>
              <w:left w:val="single" w:sz="4" w:space="0" w:color="auto"/>
              <w:right w:val="single" w:sz="4" w:space="0" w:color="auto"/>
            </w:tcBorders>
          </w:tcPr>
          <w:p w:rsidR="007D0DCC" w:rsidRPr="003D7E31" w:rsidRDefault="007D0DCC" w:rsidP="00E517DC">
            <w:pPr>
              <w:jc w:val="center"/>
              <w:rPr>
                <w:b/>
                <w:spacing w:val="-14"/>
              </w:rPr>
            </w:pPr>
          </w:p>
        </w:tc>
        <w:tc>
          <w:tcPr>
            <w:tcW w:w="677" w:type="pct"/>
            <w:tcBorders>
              <w:top w:val="single" w:sz="4" w:space="0" w:color="auto"/>
              <w:left w:val="single" w:sz="4" w:space="0" w:color="auto"/>
              <w:bottom w:val="single" w:sz="4" w:space="0" w:color="auto"/>
              <w:right w:val="single" w:sz="4" w:space="0" w:color="auto"/>
            </w:tcBorders>
          </w:tcPr>
          <w:p w:rsidR="007D0DCC" w:rsidRPr="003D7E31" w:rsidRDefault="007D0DCC" w:rsidP="00E517DC">
            <w:pPr>
              <w:ind w:left="-107" w:right="-107"/>
            </w:pPr>
            <w:r w:rsidRPr="00B14102">
              <w:t>И.</w:t>
            </w:r>
            <w:r>
              <w:t>З.</w:t>
            </w:r>
            <w:r w:rsidRPr="00B14102">
              <w:t xml:space="preserve"> Суриков «Детство»</w:t>
            </w:r>
            <w:r>
              <w:t>.</w:t>
            </w:r>
          </w:p>
        </w:tc>
        <w:tc>
          <w:tcPr>
            <w:tcW w:w="855" w:type="pct"/>
            <w:tcBorders>
              <w:top w:val="single" w:sz="4" w:space="0" w:color="auto"/>
              <w:left w:val="single" w:sz="4" w:space="0" w:color="auto"/>
              <w:bottom w:val="single" w:sz="4" w:space="0" w:color="auto"/>
              <w:right w:val="single" w:sz="4" w:space="0" w:color="auto"/>
            </w:tcBorders>
          </w:tcPr>
          <w:p w:rsidR="007D0DCC" w:rsidRDefault="007D0DCC" w:rsidP="00E517DC">
            <w:pPr>
              <w:ind w:left="-109" w:right="-108"/>
            </w:pPr>
            <w:r w:rsidRPr="00B14102">
              <w:t xml:space="preserve">Чтение и работа со справочной статьей об авторе. Слушание. Словарная работа, выявление главной мысли и содержания стихотворения. </w:t>
            </w:r>
            <w:r w:rsidRPr="00F71D7B">
              <w:t xml:space="preserve">Выделять логические ударения и указывает паузы. </w:t>
            </w:r>
          </w:p>
          <w:p w:rsidR="007D0DCC" w:rsidRPr="003D7E31" w:rsidRDefault="007D0DCC" w:rsidP="00E517DC">
            <w:pPr>
              <w:ind w:left="-109" w:right="-108"/>
            </w:pPr>
            <w:r w:rsidRPr="00B14102">
              <w:t>Деление на части по готовому плану, выделение описаниякартин, выразительное чтение по частям</w:t>
            </w:r>
            <w:r>
              <w:t>.</w:t>
            </w:r>
          </w:p>
        </w:tc>
        <w:tc>
          <w:tcPr>
            <w:tcW w:w="2568" w:type="pct"/>
            <w:tcBorders>
              <w:top w:val="single" w:sz="4" w:space="0" w:color="auto"/>
              <w:left w:val="single" w:sz="4" w:space="0" w:color="auto"/>
              <w:bottom w:val="single" w:sz="4" w:space="0" w:color="auto"/>
              <w:right w:val="single" w:sz="4" w:space="0" w:color="auto"/>
            </w:tcBorders>
          </w:tcPr>
          <w:p w:rsidR="007D0DCC" w:rsidRPr="00B14102" w:rsidRDefault="007D0DCC" w:rsidP="00E517DC">
            <w:pPr>
              <w:ind w:left="-110" w:right="-106"/>
            </w:pPr>
            <w:r w:rsidRPr="00B14102">
              <w:rPr>
                <w:b/>
                <w:i/>
              </w:rPr>
              <w:t>Познавательные</w:t>
            </w:r>
            <w:r w:rsidRPr="00B14102">
              <w:t xml:space="preserve">: выделение главной мысли, комментирование заголовка; рассматривание внутри текстовых иллюстраций; построение рассуждения, отнесение к известным понятиям. </w:t>
            </w:r>
          </w:p>
          <w:p w:rsidR="007D0DCC" w:rsidRPr="00B14102" w:rsidRDefault="007D0DCC" w:rsidP="00E517DC">
            <w:pPr>
              <w:ind w:left="-110" w:right="-106"/>
            </w:pPr>
            <w:r w:rsidRPr="00B14102">
              <w:rPr>
                <w:b/>
                <w:i/>
              </w:rPr>
              <w:t>Регулятивные:</w:t>
            </w:r>
            <w:r w:rsidRPr="00B14102">
              <w:t xml:space="preserve"> определение общей цели и пути её достижения; чтение, выдвижение гипотез, сравне</w:t>
            </w:r>
            <w:r w:rsidRPr="00B14102">
              <w:softHyphen/>
              <w:t xml:space="preserve">ние. </w:t>
            </w:r>
          </w:p>
          <w:p w:rsidR="007D0DCC" w:rsidRPr="00B14102" w:rsidRDefault="007D0DCC" w:rsidP="00E517DC">
            <w:pPr>
              <w:ind w:left="-110" w:right="-106"/>
            </w:pPr>
            <w:r w:rsidRPr="00B14102">
              <w:rPr>
                <w:b/>
                <w:i/>
              </w:rPr>
              <w:t>Коммуникативные:</w:t>
            </w:r>
            <w:r w:rsidRPr="00B14102">
              <w:t xml:space="preserve"> признание возможности существования различных точек зрения и право каждого иметь свою; ведение диалога.</w:t>
            </w:r>
          </w:p>
          <w:p w:rsidR="007D0DCC" w:rsidRPr="007432B4" w:rsidRDefault="007D0DCC" w:rsidP="00E517DC">
            <w:pPr>
              <w:ind w:left="-110" w:right="-106"/>
            </w:pPr>
            <w:r w:rsidRPr="00B14102">
              <w:rPr>
                <w:b/>
                <w:i/>
              </w:rPr>
              <w:t>Личностные:</w:t>
            </w:r>
            <w:r w:rsidRPr="00B14102">
              <w:t xml:space="preserve"> развитие мотивов учебной деятельности и формирование личностного смысла учения.</w:t>
            </w:r>
          </w:p>
        </w:tc>
        <w:tc>
          <w:tcPr>
            <w:tcW w:w="585" w:type="pct"/>
            <w:tcBorders>
              <w:top w:val="single" w:sz="4" w:space="0" w:color="auto"/>
              <w:left w:val="single" w:sz="4" w:space="0" w:color="auto"/>
              <w:bottom w:val="single" w:sz="4" w:space="0" w:color="auto"/>
              <w:right w:val="single" w:sz="4" w:space="0" w:color="auto"/>
            </w:tcBorders>
          </w:tcPr>
          <w:p w:rsidR="007D0DCC" w:rsidRPr="007432B4" w:rsidRDefault="007D0DCC" w:rsidP="00E517DC">
            <w:pPr>
              <w:ind w:left="-107" w:right="-109"/>
            </w:pPr>
            <w:r>
              <w:t>Стихотворение наизусть.</w:t>
            </w:r>
          </w:p>
        </w:tc>
      </w:tr>
      <w:tr w:rsidR="007D0DCC" w:rsidRPr="009B0268" w:rsidTr="00E517DC">
        <w:trPr>
          <w:cantSplit/>
        </w:trPr>
        <w:tc>
          <w:tcPr>
            <w:tcW w:w="180" w:type="pct"/>
            <w:tcBorders>
              <w:top w:val="single" w:sz="4" w:space="0" w:color="auto"/>
              <w:left w:val="single" w:sz="4" w:space="0" w:color="auto"/>
              <w:bottom w:val="single" w:sz="4" w:space="0" w:color="auto"/>
              <w:right w:val="single" w:sz="4" w:space="0" w:color="auto"/>
            </w:tcBorders>
          </w:tcPr>
          <w:p w:rsidR="007D0DCC" w:rsidRDefault="007D0DCC" w:rsidP="00E517DC">
            <w:pPr>
              <w:ind w:left="-142" w:right="-108"/>
              <w:jc w:val="center"/>
            </w:pPr>
            <w:r>
              <w:t>4</w:t>
            </w:r>
          </w:p>
          <w:p w:rsidR="007D0DCC" w:rsidRPr="003D7E31" w:rsidRDefault="007D0DCC" w:rsidP="00E517DC">
            <w:pPr>
              <w:ind w:left="-142" w:right="-108"/>
              <w:jc w:val="center"/>
            </w:pPr>
            <w:r>
              <w:t>(68)</w:t>
            </w:r>
          </w:p>
        </w:tc>
        <w:tc>
          <w:tcPr>
            <w:tcW w:w="135" w:type="pct"/>
            <w:vMerge/>
            <w:tcBorders>
              <w:left w:val="single" w:sz="4" w:space="0" w:color="auto"/>
              <w:bottom w:val="single" w:sz="4" w:space="0" w:color="auto"/>
              <w:right w:val="single" w:sz="4" w:space="0" w:color="auto"/>
            </w:tcBorders>
          </w:tcPr>
          <w:p w:rsidR="007D0DCC" w:rsidRPr="003D7E31" w:rsidRDefault="007D0DCC" w:rsidP="00E517DC">
            <w:pPr>
              <w:jc w:val="center"/>
              <w:rPr>
                <w:b/>
                <w:spacing w:val="-14"/>
              </w:rPr>
            </w:pPr>
          </w:p>
        </w:tc>
        <w:tc>
          <w:tcPr>
            <w:tcW w:w="677" w:type="pct"/>
            <w:tcBorders>
              <w:top w:val="single" w:sz="4" w:space="0" w:color="auto"/>
              <w:left w:val="single" w:sz="4" w:space="0" w:color="auto"/>
              <w:bottom w:val="nil"/>
              <w:right w:val="single" w:sz="4" w:space="0" w:color="auto"/>
            </w:tcBorders>
          </w:tcPr>
          <w:p w:rsidR="007D0DCC" w:rsidRPr="003D7E31" w:rsidRDefault="007D0DCC" w:rsidP="00E517DC">
            <w:pPr>
              <w:ind w:left="-107" w:right="-107"/>
            </w:pPr>
            <w:r w:rsidRPr="00382500">
              <w:t>Слушание и работа с детскими к</w:t>
            </w:r>
            <w:r>
              <w:t xml:space="preserve">нигами стихов русских поэтов. </w:t>
            </w:r>
            <w:r w:rsidRPr="00382500">
              <w:rPr>
                <w:i/>
                <w:iCs/>
              </w:rPr>
              <w:t xml:space="preserve">Дополнительное чтение. </w:t>
            </w:r>
            <w:r w:rsidRPr="00382500">
              <w:rPr>
                <w:iCs/>
              </w:rPr>
              <w:t>И.С. Никитин.</w:t>
            </w:r>
            <w:r w:rsidRPr="00382500">
              <w:t xml:space="preserve"> «Помню я: бывало, няня…»</w:t>
            </w:r>
          </w:p>
        </w:tc>
        <w:tc>
          <w:tcPr>
            <w:tcW w:w="855" w:type="pct"/>
            <w:tcBorders>
              <w:top w:val="single" w:sz="4" w:space="0" w:color="auto"/>
              <w:left w:val="single" w:sz="4" w:space="0" w:color="auto"/>
              <w:bottom w:val="nil"/>
              <w:right w:val="single" w:sz="4" w:space="0" w:color="auto"/>
            </w:tcBorders>
          </w:tcPr>
          <w:p w:rsidR="007D0DCC" w:rsidRPr="003D7E31" w:rsidRDefault="007D0DCC" w:rsidP="00E517DC">
            <w:pPr>
              <w:ind w:left="-109" w:right="-108"/>
            </w:pPr>
            <w:r w:rsidRPr="00382500">
              <w:t>Слушать стихотворения «Помню я: бывало, няня…» или любое другое стихотворение русских поэтов. Подбирать стихотворение в соответствии с темой.</w:t>
            </w:r>
          </w:p>
        </w:tc>
        <w:tc>
          <w:tcPr>
            <w:tcW w:w="2568" w:type="pct"/>
            <w:tcBorders>
              <w:top w:val="single" w:sz="4" w:space="0" w:color="auto"/>
              <w:left w:val="single" w:sz="4" w:space="0" w:color="auto"/>
              <w:bottom w:val="single" w:sz="4" w:space="0" w:color="auto"/>
              <w:right w:val="single" w:sz="4" w:space="0" w:color="auto"/>
            </w:tcBorders>
          </w:tcPr>
          <w:p w:rsidR="007D0DCC" w:rsidRPr="00382500" w:rsidRDefault="007D0DCC" w:rsidP="00E517DC">
            <w:pPr>
              <w:ind w:left="-110" w:right="-106"/>
            </w:pPr>
            <w:r w:rsidRPr="00382500">
              <w:rPr>
                <w:b/>
                <w:i/>
              </w:rPr>
              <w:t>Познавательные</w:t>
            </w:r>
            <w:r w:rsidRPr="00382500">
              <w:t xml:space="preserve">: выделение главной мысли, комментирование заголовка; рассматривание внутри текстовых иллюстраций; построение рассуждения, отнесение к известным понятиям. </w:t>
            </w:r>
          </w:p>
          <w:p w:rsidR="007D0DCC" w:rsidRPr="00382500" w:rsidRDefault="007D0DCC" w:rsidP="00E517DC">
            <w:pPr>
              <w:ind w:left="-110" w:right="-106"/>
            </w:pPr>
            <w:r w:rsidRPr="00382500">
              <w:rPr>
                <w:b/>
                <w:i/>
              </w:rPr>
              <w:t>Регулятивные:</w:t>
            </w:r>
            <w:r w:rsidRPr="00382500">
              <w:t xml:space="preserve"> определение общей цели и пути её достижения; чтение, выдвижение гипотез, сравне</w:t>
            </w:r>
            <w:r w:rsidRPr="00382500">
              <w:softHyphen/>
              <w:t xml:space="preserve">ние. </w:t>
            </w:r>
          </w:p>
          <w:p w:rsidR="007D0DCC" w:rsidRPr="00382500" w:rsidRDefault="007D0DCC" w:rsidP="00E517DC">
            <w:pPr>
              <w:ind w:left="-110" w:right="-106"/>
            </w:pPr>
            <w:r w:rsidRPr="00382500">
              <w:rPr>
                <w:b/>
                <w:i/>
              </w:rPr>
              <w:t>Коммуникативные:</w:t>
            </w:r>
            <w:r w:rsidRPr="00382500">
              <w:t xml:space="preserve"> при ведении диалога задавать вопросы, приводить собственные аргументы, критически оценивать высказанное, учитывать позицию собеседника.</w:t>
            </w:r>
          </w:p>
          <w:p w:rsidR="007D0DCC" w:rsidRPr="007432B4" w:rsidRDefault="007D0DCC" w:rsidP="00E517DC">
            <w:pPr>
              <w:ind w:left="-110" w:right="-106"/>
            </w:pPr>
            <w:r w:rsidRPr="00382500">
              <w:rPr>
                <w:b/>
                <w:i/>
              </w:rPr>
              <w:t>Личностные:</w:t>
            </w:r>
            <w:r w:rsidRPr="00382500">
              <w:t xml:space="preserve"> развитие мотивов учебной деятельности и формирование личностного смысла учения.</w:t>
            </w:r>
          </w:p>
        </w:tc>
        <w:tc>
          <w:tcPr>
            <w:tcW w:w="585" w:type="pct"/>
            <w:tcBorders>
              <w:top w:val="single" w:sz="4" w:space="0" w:color="auto"/>
              <w:left w:val="single" w:sz="4" w:space="0" w:color="auto"/>
              <w:bottom w:val="single" w:sz="4" w:space="0" w:color="auto"/>
              <w:right w:val="single" w:sz="4" w:space="0" w:color="auto"/>
            </w:tcBorders>
          </w:tcPr>
          <w:p w:rsidR="007D0DCC" w:rsidRPr="007432B4" w:rsidRDefault="007D0DCC" w:rsidP="00E517DC">
            <w:pPr>
              <w:ind w:left="-107" w:right="-109"/>
            </w:pPr>
            <w:r>
              <w:t>Самоконтроль.</w:t>
            </w:r>
          </w:p>
        </w:tc>
      </w:tr>
      <w:tr w:rsidR="007D0DCC" w:rsidRPr="009B0268" w:rsidTr="00E517DC">
        <w:trPr>
          <w:cantSplit/>
        </w:trPr>
        <w:tc>
          <w:tcPr>
            <w:tcW w:w="180" w:type="pct"/>
            <w:tcBorders>
              <w:top w:val="single" w:sz="4" w:space="0" w:color="auto"/>
              <w:left w:val="single" w:sz="4" w:space="0" w:color="auto"/>
              <w:bottom w:val="single" w:sz="4" w:space="0" w:color="auto"/>
              <w:right w:val="single" w:sz="4" w:space="0" w:color="auto"/>
            </w:tcBorders>
          </w:tcPr>
          <w:p w:rsidR="007D0DCC" w:rsidRPr="003D7E31" w:rsidRDefault="007D0DCC" w:rsidP="00E517DC">
            <w:pPr>
              <w:ind w:left="-142" w:right="-108"/>
              <w:jc w:val="center"/>
            </w:pPr>
            <w:r>
              <w:t>5</w:t>
            </w:r>
          </w:p>
          <w:p w:rsidR="007D0DCC" w:rsidRPr="003D7E31" w:rsidRDefault="007D0DCC" w:rsidP="00E517DC">
            <w:pPr>
              <w:ind w:left="-142" w:right="-108"/>
              <w:jc w:val="center"/>
            </w:pPr>
            <w:r>
              <w:t xml:space="preserve">(69) </w:t>
            </w:r>
          </w:p>
        </w:tc>
        <w:tc>
          <w:tcPr>
            <w:tcW w:w="135" w:type="pct"/>
            <w:vMerge w:val="restart"/>
            <w:tcBorders>
              <w:top w:val="single" w:sz="4" w:space="0" w:color="auto"/>
              <w:left w:val="single" w:sz="4" w:space="0" w:color="auto"/>
              <w:right w:val="single" w:sz="4" w:space="0" w:color="auto"/>
            </w:tcBorders>
            <w:textDirection w:val="btLr"/>
          </w:tcPr>
          <w:p w:rsidR="007D0DCC" w:rsidRPr="003D7E31" w:rsidRDefault="007D0DCC" w:rsidP="00E517DC">
            <w:pPr>
              <w:ind w:left="113" w:right="113"/>
              <w:jc w:val="center"/>
              <w:rPr>
                <w:b/>
                <w:spacing w:val="-14"/>
              </w:rPr>
            </w:pPr>
            <w:r>
              <w:rPr>
                <w:bCs/>
              </w:rPr>
              <w:t>19</w:t>
            </w:r>
            <w:r w:rsidRPr="003D7E31">
              <w:rPr>
                <w:bCs/>
                <w:lang w:val="en-US"/>
              </w:rPr>
              <w:t>.01</w:t>
            </w:r>
            <w:r w:rsidRPr="003D7E31">
              <w:rPr>
                <w:bCs/>
              </w:rPr>
              <w:t xml:space="preserve"> - 2</w:t>
            </w:r>
            <w:r>
              <w:rPr>
                <w:bCs/>
              </w:rPr>
              <w:t>5</w:t>
            </w:r>
            <w:r w:rsidRPr="003D7E31">
              <w:rPr>
                <w:bCs/>
              </w:rPr>
              <w:t>.01</w:t>
            </w:r>
          </w:p>
        </w:tc>
        <w:tc>
          <w:tcPr>
            <w:tcW w:w="677" w:type="pct"/>
            <w:tcBorders>
              <w:top w:val="nil"/>
              <w:left w:val="single" w:sz="4" w:space="0" w:color="auto"/>
              <w:bottom w:val="single" w:sz="4" w:space="0" w:color="auto"/>
              <w:right w:val="single" w:sz="4" w:space="0" w:color="auto"/>
            </w:tcBorders>
          </w:tcPr>
          <w:p w:rsidR="007D0DCC" w:rsidRPr="00BE01B3" w:rsidRDefault="007D0DCC" w:rsidP="00E517DC">
            <w:pPr>
              <w:ind w:left="-107" w:right="-107"/>
            </w:pPr>
            <w:r w:rsidRPr="00BE01B3">
              <w:rPr>
                <w:iCs/>
              </w:rPr>
              <w:t>С.Д. Дрожжин</w:t>
            </w:r>
            <w:r w:rsidRPr="00BE01B3">
              <w:t>. «При</w:t>
            </w:r>
            <w:r>
              <w:t>вет». «Зимний день».</w:t>
            </w:r>
          </w:p>
        </w:tc>
        <w:tc>
          <w:tcPr>
            <w:tcW w:w="855" w:type="pct"/>
            <w:tcBorders>
              <w:top w:val="nil"/>
              <w:left w:val="single" w:sz="4" w:space="0" w:color="auto"/>
              <w:bottom w:val="single" w:sz="4" w:space="0" w:color="auto"/>
              <w:right w:val="single" w:sz="4" w:space="0" w:color="auto"/>
            </w:tcBorders>
          </w:tcPr>
          <w:p w:rsidR="007D0DCC" w:rsidRDefault="007D0DCC" w:rsidP="00E517DC">
            <w:pPr>
              <w:ind w:left="-109" w:right="-108"/>
            </w:pPr>
            <w:r w:rsidRPr="00BE01B3">
              <w:t>Сравнивать темы стихотворений их интонационные рисунки.Объяснение заглавия стихотворения. Находить пейзаж в стихотворении «Зимний день». Работать с иллюстрацией и текстом самостоятельно.</w:t>
            </w:r>
          </w:p>
          <w:p w:rsidR="007D0DCC" w:rsidRDefault="007D0DCC" w:rsidP="00E517DC">
            <w:pPr>
              <w:ind w:left="-109" w:right="-108"/>
            </w:pPr>
          </w:p>
          <w:p w:rsidR="007D0DCC" w:rsidRDefault="007D0DCC" w:rsidP="00E517DC">
            <w:pPr>
              <w:ind w:right="-108"/>
            </w:pPr>
          </w:p>
          <w:p w:rsidR="007D0DCC" w:rsidRPr="003D7E31" w:rsidRDefault="007D0DCC" w:rsidP="00E517DC">
            <w:pPr>
              <w:ind w:left="-109" w:right="-108"/>
            </w:pPr>
          </w:p>
        </w:tc>
        <w:tc>
          <w:tcPr>
            <w:tcW w:w="2568" w:type="pct"/>
            <w:tcBorders>
              <w:top w:val="single" w:sz="4" w:space="0" w:color="auto"/>
              <w:left w:val="single" w:sz="4" w:space="0" w:color="auto"/>
              <w:bottom w:val="single" w:sz="4" w:space="0" w:color="auto"/>
              <w:right w:val="single" w:sz="4" w:space="0" w:color="auto"/>
            </w:tcBorders>
          </w:tcPr>
          <w:p w:rsidR="007D0DCC" w:rsidRPr="00BE01B3" w:rsidRDefault="007D0DCC" w:rsidP="00E517DC">
            <w:pPr>
              <w:ind w:left="-110" w:right="-106"/>
            </w:pPr>
            <w:r w:rsidRPr="00BE01B3">
              <w:rPr>
                <w:b/>
                <w:i/>
              </w:rPr>
              <w:t>Познавательные</w:t>
            </w:r>
            <w:r w:rsidRPr="00BE01B3">
              <w:t xml:space="preserve">: выделение главной мысли, комментирование заголовка; рассматривание внутри текстовых иллюстраций; построение рассуждения, отнесение к известным понятиям. </w:t>
            </w:r>
          </w:p>
          <w:p w:rsidR="007D0DCC" w:rsidRPr="00BE01B3" w:rsidRDefault="007D0DCC" w:rsidP="00E517DC">
            <w:pPr>
              <w:ind w:left="-110" w:right="-106"/>
            </w:pPr>
            <w:r w:rsidRPr="00BE01B3">
              <w:rPr>
                <w:b/>
                <w:i/>
              </w:rPr>
              <w:t>Регулятивные:</w:t>
            </w:r>
            <w:r w:rsidRPr="00BE01B3">
              <w:t xml:space="preserve"> определение общей цели и пути её достижения; чтение, выдвижение гипотез, сравне</w:t>
            </w:r>
            <w:r w:rsidRPr="00BE01B3">
              <w:softHyphen/>
              <w:t xml:space="preserve">ние. </w:t>
            </w:r>
          </w:p>
          <w:p w:rsidR="007D0DCC" w:rsidRPr="00BE01B3" w:rsidRDefault="007D0DCC" w:rsidP="00E517DC">
            <w:pPr>
              <w:ind w:left="-110" w:right="-106"/>
            </w:pPr>
            <w:r w:rsidRPr="00BE01B3">
              <w:rPr>
                <w:b/>
                <w:i/>
              </w:rPr>
              <w:t>Коммуникативные:</w:t>
            </w:r>
            <w:r w:rsidRPr="00BE01B3">
              <w:t xml:space="preserve"> признание возможности существования различных точек зрения и право каждого иметь свою; ведение диалога.</w:t>
            </w:r>
          </w:p>
          <w:p w:rsidR="007D0DCC" w:rsidRPr="007432B4" w:rsidRDefault="007D0DCC" w:rsidP="00E517DC">
            <w:pPr>
              <w:ind w:left="-110" w:right="-106"/>
            </w:pPr>
            <w:r w:rsidRPr="00BE01B3">
              <w:rPr>
                <w:b/>
                <w:i/>
              </w:rPr>
              <w:t>Личностные:</w:t>
            </w:r>
            <w:r w:rsidRPr="00BE01B3">
              <w:t xml:space="preserve"> развитие мотивов учебной деятельности и формирование личностного смысла учения.</w:t>
            </w:r>
          </w:p>
        </w:tc>
        <w:tc>
          <w:tcPr>
            <w:tcW w:w="585" w:type="pct"/>
            <w:tcBorders>
              <w:top w:val="single" w:sz="4" w:space="0" w:color="auto"/>
              <w:left w:val="single" w:sz="4" w:space="0" w:color="auto"/>
              <w:bottom w:val="single" w:sz="4" w:space="0" w:color="auto"/>
              <w:right w:val="single" w:sz="4" w:space="0" w:color="auto"/>
            </w:tcBorders>
          </w:tcPr>
          <w:p w:rsidR="007D0DCC" w:rsidRPr="007432B4" w:rsidRDefault="007D0DCC" w:rsidP="00E517DC">
            <w:pPr>
              <w:ind w:left="-107" w:right="-109"/>
            </w:pPr>
            <w:r>
              <w:t>Текущий.</w:t>
            </w:r>
          </w:p>
        </w:tc>
      </w:tr>
      <w:tr w:rsidR="007D0DCC" w:rsidRPr="009B0268" w:rsidTr="00E517DC">
        <w:trPr>
          <w:cantSplit/>
        </w:trPr>
        <w:tc>
          <w:tcPr>
            <w:tcW w:w="180" w:type="pct"/>
            <w:tcBorders>
              <w:top w:val="single" w:sz="4" w:space="0" w:color="auto"/>
              <w:left w:val="single" w:sz="4" w:space="0" w:color="auto"/>
              <w:bottom w:val="single" w:sz="4" w:space="0" w:color="auto"/>
              <w:right w:val="single" w:sz="4" w:space="0" w:color="auto"/>
            </w:tcBorders>
          </w:tcPr>
          <w:p w:rsidR="007D0DCC" w:rsidRPr="003D7E31" w:rsidRDefault="007D0DCC" w:rsidP="00E517DC">
            <w:pPr>
              <w:ind w:left="-142" w:right="-108"/>
              <w:jc w:val="center"/>
            </w:pPr>
            <w:r>
              <w:t>6</w:t>
            </w:r>
          </w:p>
          <w:p w:rsidR="007D0DCC" w:rsidRPr="003D7E31" w:rsidRDefault="007D0DCC" w:rsidP="00E517DC">
            <w:pPr>
              <w:ind w:left="-142" w:right="-108"/>
              <w:jc w:val="center"/>
            </w:pPr>
            <w:r>
              <w:t>(70</w:t>
            </w:r>
            <w:r w:rsidRPr="003D7E31">
              <w:t>)</w:t>
            </w:r>
          </w:p>
        </w:tc>
        <w:tc>
          <w:tcPr>
            <w:tcW w:w="135" w:type="pct"/>
            <w:vMerge/>
            <w:tcBorders>
              <w:left w:val="single" w:sz="4" w:space="0" w:color="auto"/>
              <w:right w:val="single" w:sz="4" w:space="0" w:color="auto"/>
            </w:tcBorders>
          </w:tcPr>
          <w:p w:rsidR="007D0DCC" w:rsidRPr="003D7E31" w:rsidRDefault="007D0DCC" w:rsidP="00E517DC">
            <w:pPr>
              <w:jc w:val="center"/>
              <w:rPr>
                <w:b/>
                <w:spacing w:val="-14"/>
              </w:rPr>
            </w:pPr>
          </w:p>
        </w:tc>
        <w:tc>
          <w:tcPr>
            <w:tcW w:w="677" w:type="pct"/>
            <w:tcBorders>
              <w:top w:val="single" w:sz="4" w:space="0" w:color="auto"/>
              <w:left w:val="single" w:sz="4" w:space="0" w:color="auto"/>
              <w:bottom w:val="single" w:sz="4" w:space="0" w:color="auto"/>
              <w:right w:val="single" w:sz="4" w:space="0" w:color="auto"/>
            </w:tcBorders>
          </w:tcPr>
          <w:p w:rsidR="007D0DCC" w:rsidRPr="007D577D" w:rsidRDefault="007D0DCC" w:rsidP="00E517DC">
            <w:pPr>
              <w:ind w:left="-107" w:right="-107"/>
            </w:pPr>
            <w:r w:rsidRPr="007D577D">
              <w:t xml:space="preserve">Слушание и работа с детскими книгами. </w:t>
            </w:r>
            <w:r w:rsidRPr="007D577D">
              <w:rPr>
                <w:i/>
              </w:rPr>
              <w:t>Дополнительное чтение.</w:t>
            </w:r>
            <w:r w:rsidRPr="007D577D">
              <w:rPr>
                <w:iCs/>
              </w:rPr>
              <w:t>Ф.Н. Глинка</w:t>
            </w:r>
            <w:r w:rsidRPr="007D577D">
              <w:t>. «Москва»</w:t>
            </w:r>
            <w:r>
              <w:t>.</w:t>
            </w:r>
          </w:p>
          <w:p w:rsidR="007D0DCC" w:rsidRPr="003D7E31" w:rsidRDefault="007D0DCC" w:rsidP="00E517DC">
            <w:pPr>
              <w:ind w:left="-107" w:right="-107"/>
            </w:pPr>
          </w:p>
        </w:tc>
        <w:tc>
          <w:tcPr>
            <w:tcW w:w="855" w:type="pct"/>
            <w:tcBorders>
              <w:top w:val="single" w:sz="4" w:space="0" w:color="auto"/>
              <w:left w:val="single" w:sz="4" w:space="0" w:color="auto"/>
              <w:bottom w:val="single" w:sz="4" w:space="0" w:color="auto"/>
              <w:right w:val="single" w:sz="4" w:space="0" w:color="auto"/>
            </w:tcBorders>
          </w:tcPr>
          <w:p w:rsidR="007D0DCC" w:rsidRDefault="007D0DCC" w:rsidP="00E517DC">
            <w:pPr>
              <w:ind w:left="-109" w:right="-108"/>
            </w:pPr>
            <w:r w:rsidRPr="007D577D">
              <w:t>Сравнивать стихи по темам, авторам. Читать стихи о Родине.</w:t>
            </w:r>
          </w:p>
          <w:p w:rsidR="007D0DCC" w:rsidRDefault="007D0DCC" w:rsidP="00E517DC">
            <w:pPr>
              <w:ind w:left="-109" w:right="-108"/>
            </w:pPr>
            <w:r w:rsidRPr="007D577D">
              <w:t>Подготовка к выразительному чтению</w:t>
            </w:r>
            <w:r>
              <w:t>.</w:t>
            </w:r>
          </w:p>
          <w:p w:rsidR="007D0DCC" w:rsidRDefault="007D0DCC" w:rsidP="00E517DC">
            <w:pPr>
              <w:ind w:left="-109" w:right="-108"/>
            </w:pPr>
          </w:p>
          <w:p w:rsidR="007D0DCC" w:rsidRDefault="007D0DCC" w:rsidP="00E517DC">
            <w:pPr>
              <w:ind w:left="-109" w:right="-108"/>
            </w:pPr>
          </w:p>
          <w:p w:rsidR="007D0DCC" w:rsidRDefault="007D0DCC" w:rsidP="00E517DC">
            <w:pPr>
              <w:ind w:left="-109" w:right="-108"/>
            </w:pPr>
          </w:p>
          <w:p w:rsidR="007D0DCC" w:rsidRDefault="007D0DCC" w:rsidP="00E517DC">
            <w:pPr>
              <w:ind w:left="-109" w:right="-108"/>
            </w:pPr>
          </w:p>
          <w:p w:rsidR="007D0DCC" w:rsidRDefault="007D0DCC" w:rsidP="00E517DC">
            <w:pPr>
              <w:ind w:left="-109" w:right="-108"/>
            </w:pPr>
          </w:p>
          <w:p w:rsidR="007D0DCC" w:rsidRDefault="007D0DCC" w:rsidP="00E517DC">
            <w:pPr>
              <w:ind w:left="-109" w:right="-108"/>
            </w:pPr>
          </w:p>
          <w:p w:rsidR="007D0DCC" w:rsidRPr="003D7E31" w:rsidRDefault="007D0DCC" w:rsidP="00E517DC">
            <w:pPr>
              <w:ind w:left="-109" w:right="-108"/>
            </w:pPr>
          </w:p>
        </w:tc>
        <w:tc>
          <w:tcPr>
            <w:tcW w:w="2568" w:type="pct"/>
            <w:tcBorders>
              <w:top w:val="single" w:sz="4" w:space="0" w:color="auto"/>
              <w:left w:val="single" w:sz="4" w:space="0" w:color="auto"/>
              <w:bottom w:val="single" w:sz="4" w:space="0" w:color="auto"/>
              <w:right w:val="single" w:sz="4" w:space="0" w:color="auto"/>
            </w:tcBorders>
          </w:tcPr>
          <w:p w:rsidR="007D0DCC" w:rsidRPr="007D577D" w:rsidRDefault="007D0DCC" w:rsidP="00E517DC">
            <w:pPr>
              <w:ind w:left="-110" w:right="-106"/>
            </w:pPr>
            <w:r w:rsidRPr="007D577D">
              <w:rPr>
                <w:b/>
                <w:i/>
              </w:rPr>
              <w:t>Познавательные</w:t>
            </w:r>
            <w:r w:rsidRPr="007D577D">
              <w:t>: выделение главной мысли, комментирование заголовка; рассматривание внутри текстовых иллюстраций; построение рассуждения, отнесение к известным понятиям.</w:t>
            </w:r>
          </w:p>
          <w:p w:rsidR="007D0DCC" w:rsidRPr="007D577D" w:rsidRDefault="007D0DCC" w:rsidP="00E517DC">
            <w:pPr>
              <w:ind w:left="-110" w:right="-106"/>
            </w:pPr>
            <w:r w:rsidRPr="007D577D">
              <w:rPr>
                <w:b/>
                <w:i/>
              </w:rPr>
              <w:t>Регулятивные:</w:t>
            </w:r>
            <w:r w:rsidRPr="007D577D">
              <w:t xml:space="preserve"> планирование своего действия в соответ</w:t>
            </w:r>
            <w:r w:rsidRPr="007D577D">
              <w:softHyphen/>
              <w:t>ствии с поставленной задачей.</w:t>
            </w:r>
          </w:p>
          <w:p w:rsidR="007D0DCC" w:rsidRPr="007D577D" w:rsidRDefault="007D0DCC" w:rsidP="00E517DC">
            <w:pPr>
              <w:ind w:left="-110" w:right="-106"/>
            </w:pPr>
            <w:r w:rsidRPr="007D577D">
              <w:rPr>
                <w:b/>
                <w:i/>
              </w:rPr>
              <w:t>Коммуникативные:</w:t>
            </w:r>
            <w:r w:rsidRPr="007D577D">
              <w:t xml:space="preserve"> признание возможности существования различных точек зрения и право каждого иметь свою; ведение диалога.</w:t>
            </w:r>
          </w:p>
          <w:p w:rsidR="007D0DCC" w:rsidRPr="007432B4" w:rsidRDefault="007D0DCC" w:rsidP="00E517DC">
            <w:pPr>
              <w:ind w:left="-110" w:right="-106"/>
            </w:pPr>
            <w:r w:rsidRPr="007D577D">
              <w:rPr>
                <w:b/>
                <w:i/>
              </w:rPr>
              <w:t xml:space="preserve">Личностные: </w:t>
            </w:r>
            <w:r w:rsidRPr="007D577D">
              <w:t>уважительное отношение к мнению других, внутренняя позиция школьни</w:t>
            </w:r>
            <w:r w:rsidRPr="007D577D">
              <w:softHyphen/>
              <w:t>ка на основе положительного отноше</w:t>
            </w:r>
            <w:r w:rsidRPr="007D577D">
              <w:softHyphen/>
              <w:t>ния к школе.</w:t>
            </w:r>
          </w:p>
        </w:tc>
        <w:tc>
          <w:tcPr>
            <w:tcW w:w="585" w:type="pct"/>
            <w:tcBorders>
              <w:top w:val="single" w:sz="4" w:space="0" w:color="auto"/>
              <w:left w:val="single" w:sz="4" w:space="0" w:color="auto"/>
              <w:bottom w:val="single" w:sz="4" w:space="0" w:color="auto"/>
              <w:right w:val="single" w:sz="4" w:space="0" w:color="auto"/>
            </w:tcBorders>
          </w:tcPr>
          <w:p w:rsidR="007D0DCC" w:rsidRPr="007432B4" w:rsidRDefault="007D0DCC" w:rsidP="00E517DC">
            <w:pPr>
              <w:ind w:left="-107" w:right="-109"/>
            </w:pPr>
            <w:r>
              <w:t>Взаимоконтроль. Выразительное чтение.</w:t>
            </w:r>
          </w:p>
        </w:tc>
      </w:tr>
      <w:tr w:rsidR="007D0DCC" w:rsidRPr="009B0268" w:rsidTr="00E517DC">
        <w:trPr>
          <w:cantSplit/>
        </w:trPr>
        <w:tc>
          <w:tcPr>
            <w:tcW w:w="180" w:type="pct"/>
            <w:tcBorders>
              <w:top w:val="single" w:sz="4" w:space="0" w:color="auto"/>
              <w:left w:val="single" w:sz="4" w:space="0" w:color="auto"/>
              <w:bottom w:val="single" w:sz="4" w:space="0" w:color="auto"/>
              <w:right w:val="single" w:sz="4" w:space="0" w:color="auto"/>
            </w:tcBorders>
          </w:tcPr>
          <w:p w:rsidR="007D0DCC" w:rsidRDefault="007D0DCC" w:rsidP="00E517DC">
            <w:pPr>
              <w:ind w:left="-142" w:right="-108"/>
              <w:jc w:val="center"/>
            </w:pPr>
            <w:r>
              <w:t>7</w:t>
            </w:r>
          </w:p>
          <w:p w:rsidR="007D0DCC" w:rsidRPr="003D7E31" w:rsidRDefault="007D0DCC" w:rsidP="00E517DC">
            <w:pPr>
              <w:ind w:left="-142" w:right="-108"/>
              <w:jc w:val="center"/>
            </w:pPr>
            <w:r>
              <w:t>(71)</w:t>
            </w:r>
          </w:p>
        </w:tc>
        <w:tc>
          <w:tcPr>
            <w:tcW w:w="135" w:type="pct"/>
            <w:vMerge/>
            <w:tcBorders>
              <w:left w:val="single" w:sz="4" w:space="0" w:color="auto"/>
              <w:right w:val="single" w:sz="4" w:space="0" w:color="auto"/>
            </w:tcBorders>
          </w:tcPr>
          <w:p w:rsidR="007D0DCC" w:rsidRPr="003D7E31" w:rsidRDefault="007D0DCC" w:rsidP="00E517DC">
            <w:pPr>
              <w:jc w:val="center"/>
              <w:rPr>
                <w:b/>
                <w:spacing w:val="-14"/>
              </w:rPr>
            </w:pPr>
          </w:p>
        </w:tc>
        <w:tc>
          <w:tcPr>
            <w:tcW w:w="677" w:type="pct"/>
            <w:tcBorders>
              <w:top w:val="single" w:sz="4" w:space="0" w:color="auto"/>
              <w:left w:val="single" w:sz="4" w:space="0" w:color="auto"/>
              <w:bottom w:val="single" w:sz="4" w:space="0" w:color="auto"/>
              <w:right w:val="single" w:sz="4" w:space="0" w:color="auto"/>
            </w:tcBorders>
          </w:tcPr>
          <w:p w:rsidR="007D0DCC" w:rsidRPr="007D577D" w:rsidRDefault="007D0DCC" w:rsidP="00E517DC">
            <w:pPr>
              <w:ind w:left="-107" w:right="-107"/>
              <w:rPr>
                <w:i/>
                <w:u w:val="single"/>
              </w:rPr>
            </w:pPr>
            <w:r w:rsidRPr="007D577D">
              <w:rPr>
                <w:i/>
                <w:u w:val="single"/>
              </w:rPr>
              <w:t>Урок-обобщение по разделу. « Проверь себя».</w:t>
            </w:r>
          </w:p>
        </w:tc>
        <w:tc>
          <w:tcPr>
            <w:tcW w:w="855" w:type="pct"/>
            <w:tcBorders>
              <w:top w:val="single" w:sz="4" w:space="0" w:color="auto"/>
              <w:left w:val="single" w:sz="4" w:space="0" w:color="auto"/>
              <w:bottom w:val="single" w:sz="4" w:space="0" w:color="auto"/>
              <w:right w:val="single" w:sz="4" w:space="0" w:color="auto"/>
            </w:tcBorders>
          </w:tcPr>
          <w:p w:rsidR="007D0DCC" w:rsidRDefault="007D0DCC" w:rsidP="00E517DC">
            <w:pPr>
              <w:ind w:left="-109" w:right="-108"/>
            </w:pPr>
            <w:r>
              <w:t xml:space="preserve">Обобщение по разделу. </w:t>
            </w:r>
            <w:r w:rsidRPr="007D577D">
              <w:t xml:space="preserve">Работать с библиотечной книгой-сборником «Стихи русских поэтов». Оформлять страничку «Мой любимый поэт» для книги-самоделки «Родные поэты». </w:t>
            </w:r>
            <w:r>
              <w:t>Конкурс «</w:t>
            </w:r>
            <w:r w:rsidRPr="007D577D">
              <w:t>Выразительное чтение стихов русск</w:t>
            </w:r>
            <w:r>
              <w:t>их поэтов».</w:t>
            </w:r>
          </w:p>
          <w:p w:rsidR="007D0DCC" w:rsidRDefault="007D0DCC" w:rsidP="00E517DC">
            <w:pPr>
              <w:ind w:left="-109" w:right="-108"/>
            </w:pPr>
          </w:p>
          <w:p w:rsidR="007D0DCC" w:rsidRDefault="007D0DCC" w:rsidP="00E517DC">
            <w:pPr>
              <w:ind w:left="-109" w:right="-108"/>
            </w:pPr>
          </w:p>
          <w:p w:rsidR="007D0DCC" w:rsidRPr="003D7E31" w:rsidRDefault="007D0DCC" w:rsidP="00E517DC">
            <w:pPr>
              <w:ind w:left="-109" w:right="-108"/>
            </w:pPr>
          </w:p>
        </w:tc>
        <w:tc>
          <w:tcPr>
            <w:tcW w:w="2568" w:type="pct"/>
            <w:tcBorders>
              <w:top w:val="single" w:sz="4" w:space="0" w:color="auto"/>
              <w:left w:val="single" w:sz="4" w:space="0" w:color="auto"/>
              <w:bottom w:val="single" w:sz="4" w:space="0" w:color="auto"/>
              <w:right w:val="single" w:sz="4" w:space="0" w:color="auto"/>
            </w:tcBorders>
          </w:tcPr>
          <w:p w:rsidR="007D0DCC" w:rsidRPr="00701742" w:rsidRDefault="007D0DCC" w:rsidP="00E517DC">
            <w:pPr>
              <w:ind w:left="-107" w:right="-109"/>
              <w:rPr>
                <w:b/>
                <w:i/>
              </w:rPr>
            </w:pPr>
            <w:r w:rsidRPr="00701742">
              <w:rPr>
                <w:b/>
                <w:i/>
              </w:rPr>
              <w:t>Познавательные:</w:t>
            </w:r>
            <w:r w:rsidRPr="00701742">
              <w:t xml:space="preserve"> аннотирование книг  по образцу; организация выставки книг по теме; моделирование обложки. </w:t>
            </w:r>
          </w:p>
          <w:p w:rsidR="007D0DCC" w:rsidRPr="00701742" w:rsidRDefault="007D0DCC" w:rsidP="00E517DC">
            <w:pPr>
              <w:ind w:left="-107" w:right="-109"/>
              <w:rPr>
                <w:b/>
                <w:i/>
              </w:rPr>
            </w:pPr>
            <w:r w:rsidRPr="00701742">
              <w:rPr>
                <w:b/>
                <w:i/>
              </w:rPr>
              <w:t>Регулятивные:</w:t>
            </w:r>
            <w:r w:rsidRPr="00701742">
              <w:t xml:space="preserve"> оценивание качества чтения одноклассников; определение общей цели и пути её достижения.</w:t>
            </w:r>
          </w:p>
          <w:p w:rsidR="007D0DCC" w:rsidRPr="00701742" w:rsidRDefault="007D0DCC" w:rsidP="00E517DC">
            <w:pPr>
              <w:ind w:left="-107" w:right="-109"/>
              <w:rPr>
                <w:b/>
                <w:i/>
              </w:rPr>
            </w:pPr>
            <w:r w:rsidRPr="00701742">
              <w:rPr>
                <w:b/>
                <w:i/>
              </w:rPr>
              <w:t xml:space="preserve">Коммуникативные: </w:t>
            </w:r>
            <w:r w:rsidRPr="00701742">
              <w:t>ведение диалога, формулировка выводов.</w:t>
            </w:r>
          </w:p>
          <w:p w:rsidR="007D0DCC" w:rsidRPr="00E852B2" w:rsidRDefault="007D0DCC" w:rsidP="00E517DC">
            <w:pPr>
              <w:ind w:left="-107" w:right="-109"/>
            </w:pPr>
            <w:r w:rsidRPr="00701742">
              <w:rPr>
                <w:b/>
                <w:i/>
              </w:rPr>
              <w:t>Личностные:</w:t>
            </w:r>
            <w:r w:rsidRPr="00701742">
              <w:t xml:space="preserve"> использование подготовки, полученной в учебной деятельности, при решении практических задач, возникающих в повседневной жизни.</w:t>
            </w:r>
          </w:p>
        </w:tc>
        <w:tc>
          <w:tcPr>
            <w:tcW w:w="585" w:type="pct"/>
            <w:tcBorders>
              <w:top w:val="single" w:sz="4" w:space="0" w:color="auto"/>
              <w:left w:val="single" w:sz="4" w:space="0" w:color="auto"/>
              <w:bottom w:val="single" w:sz="4" w:space="0" w:color="auto"/>
              <w:right w:val="single" w:sz="4" w:space="0" w:color="auto"/>
            </w:tcBorders>
          </w:tcPr>
          <w:p w:rsidR="007D0DCC" w:rsidRPr="00E852B2" w:rsidRDefault="007D0DCC" w:rsidP="00E517DC">
            <w:pPr>
              <w:ind w:left="-107" w:right="-109"/>
            </w:pPr>
            <w:r w:rsidRPr="00701742">
              <w:t>Тематически</w:t>
            </w:r>
            <w:r>
              <w:t>й контроль. Конкурс чтецов.</w:t>
            </w:r>
          </w:p>
        </w:tc>
      </w:tr>
      <w:tr w:rsidR="007D0DCC" w:rsidRPr="009B0268" w:rsidTr="00E517DC">
        <w:trPr>
          <w:cantSplit/>
          <w:trHeight w:val="176"/>
        </w:trPr>
        <w:tc>
          <w:tcPr>
            <w:tcW w:w="180" w:type="pct"/>
            <w:vMerge w:val="restart"/>
            <w:tcBorders>
              <w:top w:val="single" w:sz="4" w:space="0" w:color="auto"/>
              <w:left w:val="single" w:sz="4" w:space="0" w:color="auto"/>
              <w:right w:val="single" w:sz="4" w:space="0" w:color="auto"/>
            </w:tcBorders>
          </w:tcPr>
          <w:p w:rsidR="007D0DCC" w:rsidRDefault="007D0DCC" w:rsidP="00E517DC">
            <w:pPr>
              <w:ind w:left="-142" w:right="-108"/>
              <w:jc w:val="center"/>
            </w:pPr>
            <w:r>
              <w:t>1</w:t>
            </w:r>
          </w:p>
          <w:p w:rsidR="007D0DCC" w:rsidRDefault="007D0DCC" w:rsidP="00E517DC">
            <w:pPr>
              <w:ind w:left="-142" w:right="-108"/>
              <w:jc w:val="center"/>
            </w:pPr>
            <w:r>
              <w:t>(72)</w:t>
            </w:r>
          </w:p>
        </w:tc>
        <w:tc>
          <w:tcPr>
            <w:tcW w:w="135" w:type="pct"/>
            <w:vMerge/>
            <w:tcBorders>
              <w:left w:val="single" w:sz="4" w:space="0" w:color="auto"/>
              <w:bottom w:val="single" w:sz="4" w:space="0" w:color="auto"/>
              <w:right w:val="single" w:sz="4" w:space="0" w:color="auto"/>
            </w:tcBorders>
          </w:tcPr>
          <w:p w:rsidR="007D0DCC" w:rsidRPr="003D7E31" w:rsidRDefault="007D0DCC" w:rsidP="00E517DC">
            <w:pPr>
              <w:jc w:val="center"/>
              <w:rPr>
                <w:b/>
                <w:spacing w:val="-14"/>
              </w:rPr>
            </w:pPr>
          </w:p>
        </w:tc>
        <w:tc>
          <w:tcPr>
            <w:tcW w:w="4685" w:type="pct"/>
            <w:gridSpan w:val="4"/>
            <w:tcBorders>
              <w:top w:val="single" w:sz="4" w:space="0" w:color="auto"/>
              <w:left w:val="single" w:sz="4" w:space="0" w:color="auto"/>
              <w:bottom w:val="single" w:sz="4" w:space="0" w:color="auto"/>
              <w:right w:val="single" w:sz="4" w:space="0" w:color="auto"/>
            </w:tcBorders>
          </w:tcPr>
          <w:p w:rsidR="007D0DCC" w:rsidRPr="003E0300" w:rsidRDefault="007D0DCC" w:rsidP="00E517DC">
            <w:pPr>
              <w:ind w:left="-107" w:right="-109"/>
              <w:jc w:val="center"/>
              <w:rPr>
                <w:b/>
                <w:i/>
              </w:rPr>
            </w:pPr>
            <w:r>
              <w:rPr>
                <w:b/>
                <w:i/>
              </w:rPr>
              <w:t xml:space="preserve">Произведения </w:t>
            </w:r>
            <w:r w:rsidRPr="003E0300">
              <w:rPr>
                <w:b/>
                <w:i/>
              </w:rPr>
              <w:t>Д. Н. Мамина-Сибиряка</w:t>
            </w:r>
            <w:r>
              <w:rPr>
                <w:b/>
                <w:i/>
              </w:rPr>
              <w:t xml:space="preserve"> (7 часов)</w:t>
            </w:r>
            <w:r w:rsidRPr="003E0300">
              <w:rPr>
                <w:b/>
                <w:i/>
              </w:rPr>
              <w:t>.</w:t>
            </w:r>
          </w:p>
        </w:tc>
      </w:tr>
      <w:tr w:rsidR="007D0DCC" w:rsidRPr="009B0268" w:rsidTr="00E517DC">
        <w:trPr>
          <w:cantSplit/>
        </w:trPr>
        <w:tc>
          <w:tcPr>
            <w:tcW w:w="180" w:type="pct"/>
            <w:vMerge/>
            <w:tcBorders>
              <w:left w:val="single" w:sz="4" w:space="0" w:color="auto"/>
              <w:bottom w:val="single" w:sz="4" w:space="0" w:color="auto"/>
              <w:right w:val="single" w:sz="4" w:space="0" w:color="auto"/>
            </w:tcBorders>
          </w:tcPr>
          <w:p w:rsidR="007D0DCC" w:rsidRPr="003D7E31" w:rsidRDefault="007D0DCC" w:rsidP="00E517DC">
            <w:pPr>
              <w:ind w:left="-142" w:right="-108"/>
              <w:jc w:val="center"/>
            </w:pPr>
          </w:p>
        </w:tc>
        <w:tc>
          <w:tcPr>
            <w:tcW w:w="135" w:type="pct"/>
            <w:vMerge/>
            <w:tcBorders>
              <w:left w:val="single" w:sz="4" w:space="0" w:color="auto"/>
              <w:bottom w:val="single" w:sz="4" w:space="0" w:color="auto"/>
              <w:right w:val="single" w:sz="4" w:space="0" w:color="auto"/>
            </w:tcBorders>
          </w:tcPr>
          <w:p w:rsidR="007D0DCC" w:rsidRPr="003D7E31" w:rsidRDefault="007D0DCC" w:rsidP="00E517DC">
            <w:pPr>
              <w:jc w:val="center"/>
              <w:rPr>
                <w:b/>
                <w:spacing w:val="-14"/>
              </w:rPr>
            </w:pPr>
          </w:p>
        </w:tc>
        <w:tc>
          <w:tcPr>
            <w:tcW w:w="677" w:type="pct"/>
            <w:tcBorders>
              <w:top w:val="single" w:sz="4" w:space="0" w:color="auto"/>
              <w:left w:val="single" w:sz="4" w:space="0" w:color="auto"/>
              <w:bottom w:val="single" w:sz="4" w:space="0" w:color="auto"/>
              <w:right w:val="single" w:sz="4" w:space="0" w:color="auto"/>
            </w:tcBorders>
          </w:tcPr>
          <w:p w:rsidR="007D0DCC" w:rsidRPr="003D7E31" w:rsidRDefault="007D0DCC" w:rsidP="00E517DC">
            <w:pPr>
              <w:ind w:left="-107" w:right="-107"/>
            </w:pPr>
            <w:r w:rsidRPr="00E328B9">
              <w:t>Д.</w:t>
            </w:r>
            <w:r>
              <w:t>Н.</w:t>
            </w:r>
            <w:r w:rsidRPr="00E328B9">
              <w:t xml:space="preserve"> Мамин-Сибиряк «Приемыш»</w:t>
            </w:r>
            <w:r>
              <w:t>.</w:t>
            </w:r>
          </w:p>
        </w:tc>
        <w:tc>
          <w:tcPr>
            <w:tcW w:w="855" w:type="pct"/>
            <w:tcBorders>
              <w:top w:val="single" w:sz="4" w:space="0" w:color="auto"/>
              <w:left w:val="single" w:sz="4" w:space="0" w:color="auto"/>
              <w:bottom w:val="single" w:sz="4" w:space="0" w:color="auto"/>
              <w:right w:val="single" w:sz="4" w:space="0" w:color="auto"/>
            </w:tcBorders>
          </w:tcPr>
          <w:p w:rsidR="007D0DCC" w:rsidRDefault="007D0DCC" w:rsidP="00E517DC">
            <w:pPr>
              <w:ind w:left="-109" w:right="-108"/>
            </w:pPr>
            <w:r w:rsidRPr="00E328B9">
              <w:t>Выявление читательского опыта детей. Работать над содержанием рассказа, сюжетом. Словарная работа. Находить редко употребляемые слова.</w:t>
            </w:r>
          </w:p>
          <w:p w:rsidR="007D0DCC" w:rsidRDefault="007D0DCC" w:rsidP="00E517DC">
            <w:pPr>
              <w:ind w:left="-109" w:right="-108"/>
            </w:pPr>
            <w:r w:rsidRPr="00E328B9">
              <w:t>Справка об авторе.</w:t>
            </w:r>
          </w:p>
          <w:p w:rsidR="007D0DCC" w:rsidRDefault="007D0DCC" w:rsidP="00E517DC">
            <w:pPr>
              <w:ind w:left="-109" w:right="-108"/>
            </w:pPr>
          </w:p>
          <w:p w:rsidR="007D0DCC" w:rsidRDefault="007D0DCC" w:rsidP="00E517DC">
            <w:pPr>
              <w:ind w:left="-109" w:right="-108"/>
            </w:pPr>
          </w:p>
          <w:p w:rsidR="007D0DCC" w:rsidRDefault="007D0DCC" w:rsidP="00E517DC">
            <w:pPr>
              <w:ind w:left="-109" w:right="-108"/>
            </w:pPr>
          </w:p>
          <w:p w:rsidR="007D0DCC" w:rsidRPr="003D7E31" w:rsidRDefault="007D0DCC" w:rsidP="00E517DC">
            <w:pPr>
              <w:ind w:left="-109" w:right="-108"/>
            </w:pPr>
          </w:p>
        </w:tc>
        <w:tc>
          <w:tcPr>
            <w:tcW w:w="2568" w:type="pct"/>
            <w:tcBorders>
              <w:top w:val="single" w:sz="4" w:space="0" w:color="auto"/>
              <w:left w:val="single" w:sz="4" w:space="0" w:color="auto"/>
              <w:bottom w:val="single" w:sz="4" w:space="0" w:color="auto"/>
              <w:right w:val="single" w:sz="4" w:space="0" w:color="auto"/>
            </w:tcBorders>
          </w:tcPr>
          <w:p w:rsidR="007D0DCC" w:rsidRPr="00E328B9" w:rsidRDefault="007D0DCC" w:rsidP="00E517DC">
            <w:pPr>
              <w:ind w:left="-110" w:right="-106"/>
            </w:pPr>
            <w:r w:rsidRPr="00E328B9">
              <w:rPr>
                <w:b/>
                <w:i/>
              </w:rPr>
              <w:t>Познавательные</w:t>
            </w:r>
            <w:r w:rsidRPr="00E328B9">
              <w:t>: выделение главной мысли, комментирование заголовка; рассматривание внутритекстовых иллюстраций; построение рассуждения, отнесение к известным понятиям.</w:t>
            </w:r>
          </w:p>
          <w:p w:rsidR="007D0DCC" w:rsidRPr="00E328B9" w:rsidRDefault="007D0DCC" w:rsidP="00E517DC">
            <w:pPr>
              <w:ind w:left="-110" w:right="-106"/>
            </w:pPr>
            <w:r w:rsidRPr="00E328B9">
              <w:rPr>
                <w:b/>
                <w:i/>
              </w:rPr>
              <w:t>Регулятивные:</w:t>
            </w:r>
            <w:r w:rsidRPr="00E328B9">
              <w:t xml:space="preserve"> планирование своего действия в соответ</w:t>
            </w:r>
            <w:r w:rsidRPr="00E328B9">
              <w:softHyphen/>
              <w:t>ствии с поставленной задачей.</w:t>
            </w:r>
          </w:p>
          <w:p w:rsidR="007D0DCC" w:rsidRPr="00E328B9" w:rsidRDefault="007D0DCC" w:rsidP="00E517DC">
            <w:pPr>
              <w:ind w:left="-110" w:right="-106"/>
            </w:pPr>
            <w:r w:rsidRPr="00E328B9">
              <w:rPr>
                <w:b/>
                <w:i/>
              </w:rPr>
              <w:t>Коммуникативные:</w:t>
            </w:r>
            <w:r w:rsidRPr="00E328B9">
              <w:t xml:space="preserve"> признание возможности существования различных точек зрения и право каждого иметь свою; ведение диалога.</w:t>
            </w:r>
          </w:p>
          <w:p w:rsidR="007D0DCC" w:rsidRPr="007432B4" w:rsidRDefault="007D0DCC" w:rsidP="00E517DC">
            <w:pPr>
              <w:ind w:left="-110" w:right="-106"/>
            </w:pPr>
            <w:r w:rsidRPr="00E328B9">
              <w:rPr>
                <w:b/>
                <w:i/>
              </w:rPr>
              <w:t xml:space="preserve">Личностные: </w:t>
            </w:r>
            <w:r w:rsidRPr="00E328B9">
              <w:t>уважительное отношение к мнению других, внутренняя позиция школьни</w:t>
            </w:r>
            <w:r w:rsidRPr="00E328B9">
              <w:softHyphen/>
              <w:t>ка на основе положительного отноше</w:t>
            </w:r>
            <w:r w:rsidRPr="00E328B9">
              <w:softHyphen/>
              <w:t>ния к школе.</w:t>
            </w:r>
          </w:p>
        </w:tc>
        <w:tc>
          <w:tcPr>
            <w:tcW w:w="585" w:type="pct"/>
            <w:tcBorders>
              <w:top w:val="single" w:sz="4" w:space="0" w:color="auto"/>
              <w:left w:val="single" w:sz="4" w:space="0" w:color="auto"/>
              <w:bottom w:val="single" w:sz="4" w:space="0" w:color="auto"/>
              <w:right w:val="single" w:sz="4" w:space="0" w:color="auto"/>
            </w:tcBorders>
          </w:tcPr>
          <w:p w:rsidR="007D0DCC" w:rsidRPr="007432B4" w:rsidRDefault="007D0DCC" w:rsidP="00E517DC">
            <w:pPr>
              <w:ind w:left="-107" w:right="-109"/>
            </w:pPr>
            <w:r>
              <w:t>Текущий.</w:t>
            </w:r>
          </w:p>
        </w:tc>
      </w:tr>
      <w:tr w:rsidR="007D0DCC" w:rsidRPr="009B0268" w:rsidTr="00E517DC">
        <w:trPr>
          <w:cantSplit/>
        </w:trPr>
        <w:tc>
          <w:tcPr>
            <w:tcW w:w="180" w:type="pct"/>
            <w:tcBorders>
              <w:top w:val="single" w:sz="4" w:space="0" w:color="auto"/>
              <w:left w:val="single" w:sz="4" w:space="0" w:color="auto"/>
              <w:bottom w:val="single" w:sz="4" w:space="0" w:color="auto"/>
              <w:right w:val="single" w:sz="4" w:space="0" w:color="auto"/>
            </w:tcBorders>
          </w:tcPr>
          <w:p w:rsidR="007D0DCC" w:rsidRPr="003D7E31" w:rsidRDefault="007D0DCC" w:rsidP="00E517DC">
            <w:pPr>
              <w:ind w:left="-142" w:right="-108"/>
              <w:jc w:val="center"/>
            </w:pPr>
            <w:r>
              <w:t>2</w:t>
            </w:r>
          </w:p>
          <w:p w:rsidR="007D0DCC" w:rsidRPr="003D7E31" w:rsidRDefault="007D0DCC" w:rsidP="00E517DC">
            <w:pPr>
              <w:ind w:left="-142" w:right="-108"/>
              <w:jc w:val="center"/>
            </w:pPr>
            <w:r>
              <w:t xml:space="preserve"> (73</w:t>
            </w:r>
            <w:r w:rsidRPr="003D7E31">
              <w:t>)</w:t>
            </w:r>
          </w:p>
        </w:tc>
        <w:tc>
          <w:tcPr>
            <w:tcW w:w="135" w:type="pct"/>
            <w:vMerge w:val="restart"/>
            <w:tcBorders>
              <w:top w:val="single" w:sz="4" w:space="0" w:color="auto"/>
              <w:left w:val="single" w:sz="4" w:space="0" w:color="auto"/>
              <w:right w:val="single" w:sz="4" w:space="0" w:color="auto"/>
            </w:tcBorders>
            <w:textDirection w:val="btLr"/>
          </w:tcPr>
          <w:p w:rsidR="007D0DCC" w:rsidRPr="003D7E31" w:rsidRDefault="007D0DCC" w:rsidP="00E517DC">
            <w:pPr>
              <w:ind w:left="113" w:right="113"/>
              <w:jc w:val="center"/>
              <w:rPr>
                <w:b/>
                <w:spacing w:val="-14"/>
              </w:rPr>
            </w:pPr>
            <w:r w:rsidRPr="003D7E31">
              <w:rPr>
                <w:bCs/>
              </w:rPr>
              <w:t>2</w:t>
            </w:r>
            <w:r>
              <w:rPr>
                <w:bCs/>
              </w:rPr>
              <w:t>6</w:t>
            </w:r>
            <w:r w:rsidRPr="003D7E31">
              <w:rPr>
                <w:bCs/>
              </w:rPr>
              <w:t xml:space="preserve">.01 - </w:t>
            </w:r>
            <w:r w:rsidRPr="007D577D">
              <w:rPr>
                <w:bCs/>
              </w:rPr>
              <w:t>0</w:t>
            </w:r>
            <w:r>
              <w:rPr>
                <w:bCs/>
              </w:rPr>
              <w:t>1</w:t>
            </w:r>
            <w:r w:rsidRPr="003D7E31">
              <w:rPr>
                <w:bCs/>
              </w:rPr>
              <w:t>.0</w:t>
            </w:r>
            <w:r w:rsidRPr="007D577D">
              <w:rPr>
                <w:bCs/>
              </w:rPr>
              <w:t>2</w:t>
            </w:r>
          </w:p>
        </w:tc>
        <w:tc>
          <w:tcPr>
            <w:tcW w:w="677" w:type="pct"/>
            <w:tcBorders>
              <w:top w:val="single" w:sz="4" w:space="0" w:color="auto"/>
              <w:left w:val="single" w:sz="4" w:space="0" w:color="auto"/>
              <w:bottom w:val="single" w:sz="4" w:space="0" w:color="auto"/>
              <w:right w:val="single" w:sz="4" w:space="0" w:color="auto"/>
            </w:tcBorders>
          </w:tcPr>
          <w:p w:rsidR="007D0DCC" w:rsidRPr="003D7E31" w:rsidRDefault="007D0DCC" w:rsidP="00E517DC">
            <w:pPr>
              <w:ind w:left="-107" w:right="-107"/>
            </w:pPr>
            <w:r w:rsidRPr="00E328B9">
              <w:t>Д.Н. Мамин-Сибиряк «Приемыш».</w:t>
            </w:r>
          </w:p>
        </w:tc>
        <w:tc>
          <w:tcPr>
            <w:tcW w:w="855" w:type="pct"/>
            <w:tcBorders>
              <w:top w:val="single" w:sz="4" w:space="0" w:color="auto"/>
              <w:left w:val="single" w:sz="4" w:space="0" w:color="auto"/>
              <w:bottom w:val="single" w:sz="4" w:space="0" w:color="auto"/>
              <w:right w:val="single" w:sz="4" w:space="0" w:color="auto"/>
            </w:tcBorders>
          </w:tcPr>
          <w:p w:rsidR="007D0DCC" w:rsidRDefault="007D0DCC" w:rsidP="00E517DC">
            <w:pPr>
              <w:ind w:left="-109" w:right="-108"/>
            </w:pPr>
            <w:r w:rsidRPr="00E328B9">
              <w:t>Определение жанра. Обсуждение прослушанного, высказывание собственного мнения. Выделение главной мысли, авторской позиции, построение сюжета.</w:t>
            </w:r>
          </w:p>
          <w:p w:rsidR="007D0DCC" w:rsidRDefault="007D0DCC" w:rsidP="00E517DC">
            <w:pPr>
              <w:ind w:left="-109" w:right="-108"/>
            </w:pPr>
          </w:p>
          <w:p w:rsidR="007D0DCC" w:rsidRDefault="007D0DCC" w:rsidP="00E517DC">
            <w:pPr>
              <w:ind w:left="-109" w:right="-108"/>
            </w:pPr>
          </w:p>
          <w:p w:rsidR="007D0DCC" w:rsidRPr="003D7E31" w:rsidRDefault="007D0DCC" w:rsidP="00E517DC">
            <w:pPr>
              <w:ind w:left="-109" w:right="-108"/>
            </w:pPr>
          </w:p>
        </w:tc>
        <w:tc>
          <w:tcPr>
            <w:tcW w:w="2568" w:type="pct"/>
            <w:tcBorders>
              <w:top w:val="single" w:sz="4" w:space="0" w:color="auto"/>
              <w:left w:val="single" w:sz="4" w:space="0" w:color="auto"/>
              <w:bottom w:val="single" w:sz="4" w:space="0" w:color="auto"/>
              <w:right w:val="single" w:sz="4" w:space="0" w:color="auto"/>
            </w:tcBorders>
          </w:tcPr>
          <w:p w:rsidR="007D0DCC" w:rsidRPr="00E328B9" w:rsidRDefault="007D0DCC" w:rsidP="00E517DC">
            <w:pPr>
              <w:ind w:left="-110" w:right="-106"/>
            </w:pPr>
            <w:r w:rsidRPr="00E328B9">
              <w:rPr>
                <w:b/>
                <w:i/>
              </w:rPr>
              <w:t>Познавательные</w:t>
            </w:r>
            <w:r w:rsidRPr="00E328B9">
              <w:t>: выделение главной мысли, комментирование заголовка; рассматривание внутритекстовых иллюстраций; построение рассуждения, отнесение к известным понятиям.</w:t>
            </w:r>
          </w:p>
          <w:p w:rsidR="007D0DCC" w:rsidRPr="00E328B9" w:rsidRDefault="007D0DCC" w:rsidP="00E517DC">
            <w:pPr>
              <w:ind w:left="-110" w:right="-106"/>
            </w:pPr>
            <w:r w:rsidRPr="00E328B9">
              <w:rPr>
                <w:b/>
                <w:i/>
              </w:rPr>
              <w:t>Регулятивные:</w:t>
            </w:r>
            <w:r w:rsidRPr="00E328B9">
              <w:t xml:space="preserve"> планирование своего действия в соответ</w:t>
            </w:r>
            <w:r w:rsidRPr="00E328B9">
              <w:softHyphen/>
              <w:t>ствии с поставленной задачей.</w:t>
            </w:r>
          </w:p>
          <w:p w:rsidR="007D0DCC" w:rsidRPr="00E328B9" w:rsidRDefault="007D0DCC" w:rsidP="00E517DC">
            <w:pPr>
              <w:ind w:left="-110" w:right="-106"/>
            </w:pPr>
            <w:r w:rsidRPr="00E328B9">
              <w:rPr>
                <w:b/>
                <w:i/>
              </w:rPr>
              <w:t>Коммуникативные:</w:t>
            </w:r>
            <w:r w:rsidRPr="00E328B9">
              <w:t xml:space="preserve"> признание возможности существования различных точек зрения и право каждого иметь свою; ведение диалога.</w:t>
            </w:r>
          </w:p>
          <w:p w:rsidR="007D0DCC" w:rsidRPr="007432B4" w:rsidRDefault="007D0DCC" w:rsidP="00E517DC">
            <w:pPr>
              <w:ind w:left="-110" w:right="-106"/>
            </w:pPr>
            <w:r w:rsidRPr="00E328B9">
              <w:rPr>
                <w:b/>
                <w:i/>
              </w:rPr>
              <w:t xml:space="preserve">Личностные: </w:t>
            </w:r>
            <w:r w:rsidRPr="00E328B9">
              <w:t>уважительное отношение к мнению других, внутренняя позиция школьни</w:t>
            </w:r>
            <w:r w:rsidRPr="00E328B9">
              <w:softHyphen/>
              <w:t>ка на основе положительного отноше</w:t>
            </w:r>
            <w:r w:rsidRPr="00E328B9">
              <w:softHyphen/>
              <w:t>ния к школе.</w:t>
            </w:r>
          </w:p>
        </w:tc>
        <w:tc>
          <w:tcPr>
            <w:tcW w:w="585" w:type="pct"/>
            <w:tcBorders>
              <w:top w:val="single" w:sz="4" w:space="0" w:color="auto"/>
              <w:left w:val="single" w:sz="4" w:space="0" w:color="auto"/>
              <w:bottom w:val="single" w:sz="4" w:space="0" w:color="auto"/>
              <w:right w:val="single" w:sz="4" w:space="0" w:color="auto"/>
            </w:tcBorders>
          </w:tcPr>
          <w:p w:rsidR="007D0DCC" w:rsidRPr="007432B4" w:rsidRDefault="007D0DCC" w:rsidP="00E517DC">
            <w:pPr>
              <w:ind w:left="-107" w:right="-109"/>
            </w:pPr>
            <w:r>
              <w:t>Самоконтроль.</w:t>
            </w:r>
          </w:p>
        </w:tc>
      </w:tr>
      <w:tr w:rsidR="007D0DCC" w:rsidRPr="009B0268" w:rsidTr="00E517DC">
        <w:trPr>
          <w:cantSplit/>
        </w:trPr>
        <w:tc>
          <w:tcPr>
            <w:tcW w:w="180" w:type="pct"/>
            <w:tcBorders>
              <w:top w:val="single" w:sz="4" w:space="0" w:color="auto"/>
              <w:left w:val="single" w:sz="4" w:space="0" w:color="auto"/>
              <w:bottom w:val="single" w:sz="4" w:space="0" w:color="auto"/>
              <w:right w:val="single" w:sz="4" w:space="0" w:color="auto"/>
            </w:tcBorders>
          </w:tcPr>
          <w:p w:rsidR="007D0DCC" w:rsidRPr="003D7E31" w:rsidRDefault="007D0DCC" w:rsidP="00E517DC">
            <w:pPr>
              <w:ind w:left="-142" w:right="-108"/>
              <w:jc w:val="center"/>
            </w:pPr>
            <w:r>
              <w:t>3</w:t>
            </w:r>
          </w:p>
          <w:p w:rsidR="007D0DCC" w:rsidRPr="003D7E31" w:rsidRDefault="007D0DCC" w:rsidP="00E517DC">
            <w:pPr>
              <w:ind w:left="-142" w:right="-108"/>
              <w:jc w:val="center"/>
            </w:pPr>
            <w:r>
              <w:t>(74</w:t>
            </w:r>
            <w:r w:rsidRPr="003D7E31">
              <w:t>)</w:t>
            </w:r>
          </w:p>
        </w:tc>
        <w:tc>
          <w:tcPr>
            <w:tcW w:w="135" w:type="pct"/>
            <w:vMerge/>
            <w:tcBorders>
              <w:left w:val="single" w:sz="4" w:space="0" w:color="auto"/>
              <w:right w:val="single" w:sz="4" w:space="0" w:color="auto"/>
            </w:tcBorders>
          </w:tcPr>
          <w:p w:rsidR="007D0DCC" w:rsidRPr="003D7E31" w:rsidRDefault="007D0DCC" w:rsidP="00E517DC">
            <w:pPr>
              <w:jc w:val="center"/>
              <w:rPr>
                <w:b/>
                <w:spacing w:val="-14"/>
              </w:rPr>
            </w:pPr>
          </w:p>
        </w:tc>
        <w:tc>
          <w:tcPr>
            <w:tcW w:w="677" w:type="pct"/>
            <w:tcBorders>
              <w:top w:val="single" w:sz="4" w:space="0" w:color="auto"/>
              <w:left w:val="single" w:sz="4" w:space="0" w:color="auto"/>
              <w:bottom w:val="single" w:sz="4" w:space="0" w:color="auto"/>
              <w:right w:val="single" w:sz="4" w:space="0" w:color="auto"/>
            </w:tcBorders>
          </w:tcPr>
          <w:p w:rsidR="007D0DCC" w:rsidRPr="003D7E31" w:rsidRDefault="007D0DCC" w:rsidP="00E517DC">
            <w:pPr>
              <w:ind w:left="-107" w:right="-107"/>
            </w:pPr>
            <w:r w:rsidRPr="00E328B9">
              <w:t>Д.Н. Мамин-Сибиряк «Приемыш».</w:t>
            </w:r>
          </w:p>
        </w:tc>
        <w:tc>
          <w:tcPr>
            <w:tcW w:w="855" w:type="pct"/>
            <w:tcBorders>
              <w:top w:val="single" w:sz="4" w:space="0" w:color="auto"/>
              <w:left w:val="single" w:sz="4" w:space="0" w:color="auto"/>
              <w:bottom w:val="single" w:sz="4" w:space="0" w:color="auto"/>
              <w:right w:val="single" w:sz="4" w:space="0" w:color="auto"/>
            </w:tcBorders>
          </w:tcPr>
          <w:p w:rsidR="007D0DCC" w:rsidRDefault="007D0DCC" w:rsidP="00E517DC">
            <w:pPr>
              <w:ind w:left="-109" w:right="-108"/>
            </w:pPr>
            <w:r w:rsidRPr="00E328B9">
              <w:t>Озаглавливание частей.Аналитическое чтение по частям: обучение краткому пересказу. Работа над образом Тараса: портрет, особенности речи, поступки</w:t>
            </w:r>
            <w:r>
              <w:t>.</w:t>
            </w:r>
          </w:p>
          <w:p w:rsidR="007D0DCC" w:rsidRDefault="007D0DCC" w:rsidP="00E517DC">
            <w:pPr>
              <w:ind w:left="-109" w:right="-108"/>
            </w:pPr>
          </w:p>
          <w:p w:rsidR="007D0DCC" w:rsidRDefault="007D0DCC" w:rsidP="00E517DC">
            <w:pPr>
              <w:ind w:left="-109" w:right="-108"/>
            </w:pPr>
          </w:p>
          <w:p w:rsidR="007D0DCC" w:rsidRDefault="007D0DCC" w:rsidP="00E517DC">
            <w:pPr>
              <w:ind w:left="-109" w:right="-108"/>
            </w:pPr>
          </w:p>
          <w:p w:rsidR="007D0DCC" w:rsidRPr="003D7E31" w:rsidRDefault="007D0DCC" w:rsidP="00E517DC">
            <w:pPr>
              <w:ind w:right="-108"/>
            </w:pPr>
          </w:p>
        </w:tc>
        <w:tc>
          <w:tcPr>
            <w:tcW w:w="2568" w:type="pct"/>
            <w:tcBorders>
              <w:top w:val="single" w:sz="4" w:space="0" w:color="auto"/>
              <w:left w:val="single" w:sz="4" w:space="0" w:color="auto"/>
              <w:bottom w:val="single" w:sz="4" w:space="0" w:color="auto"/>
              <w:right w:val="single" w:sz="4" w:space="0" w:color="auto"/>
            </w:tcBorders>
          </w:tcPr>
          <w:p w:rsidR="007D0DCC" w:rsidRPr="00E328B9" w:rsidRDefault="007D0DCC" w:rsidP="00E517DC">
            <w:pPr>
              <w:ind w:left="-110" w:right="-106"/>
            </w:pPr>
            <w:r w:rsidRPr="00E328B9">
              <w:rPr>
                <w:b/>
                <w:i/>
              </w:rPr>
              <w:t>Познавательные</w:t>
            </w:r>
            <w:r w:rsidRPr="00E328B9">
              <w:t>: выделение главной мысли, комментирование заголовка; рассматривание внутритекстовых иллюстраций; построение рассуждения, отнесение к известным понятиям.</w:t>
            </w:r>
          </w:p>
          <w:p w:rsidR="007D0DCC" w:rsidRPr="00E328B9" w:rsidRDefault="007D0DCC" w:rsidP="00E517DC">
            <w:pPr>
              <w:ind w:left="-110" w:right="-106"/>
            </w:pPr>
            <w:r w:rsidRPr="00E328B9">
              <w:rPr>
                <w:b/>
                <w:i/>
              </w:rPr>
              <w:t>Регулятивные:</w:t>
            </w:r>
            <w:r w:rsidRPr="00E328B9">
              <w:t xml:space="preserve"> планирование своего действия в соответ</w:t>
            </w:r>
            <w:r w:rsidRPr="00E328B9">
              <w:softHyphen/>
              <w:t>ствии с поставленной задачей.</w:t>
            </w:r>
          </w:p>
          <w:p w:rsidR="007D0DCC" w:rsidRPr="00E328B9" w:rsidRDefault="007D0DCC" w:rsidP="00E517DC">
            <w:pPr>
              <w:ind w:left="-110" w:right="-106"/>
            </w:pPr>
            <w:r w:rsidRPr="00E328B9">
              <w:rPr>
                <w:b/>
                <w:i/>
              </w:rPr>
              <w:t>Коммуникативные:</w:t>
            </w:r>
            <w:r w:rsidRPr="00E328B9">
              <w:t xml:space="preserve"> признание возможности существования различных точек зрения и право каждого иметь свою; ведение диалога.</w:t>
            </w:r>
          </w:p>
          <w:p w:rsidR="007D0DCC" w:rsidRPr="007432B4" w:rsidRDefault="007D0DCC" w:rsidP="00E517DC">
            <w:pPr>
              <w:ind w:left="-110" w:right="-106"/>
            </w:pPr>
            <w:r w:rsidRPr="00E328B9">
              <w:rPr>
                <w:b/>
                <w:i/>
              </w:rPr>
              <w:t xml:space="preserve">Личностные: </w:t>
            </w:r>
            <w:r w:rsidRPr="00E328B9">
              <w:t>уважительное отношение к мнению других, внутренняя позиция школьни</w:t>
            </w:r>
            <w:r w:rsidRPr="00E328B9">
              <w:softHyphen/>
              <w:t>ка на основе положительного отноше</w:t>
            </w:r>
            <w:r w:rsidRPr="00E328B9">
              <w:softHyphen/>
              <w:t>ния к школе.</w:t>
            </w:r>
          </w:p>
        </w:tc>
        <w:tc>
          <w:tcPr>
            <w:tcW w:w="585" w:type="pct"/>
            <w:tcBorders>
              <w:top w:val="single" w:sz="4" w:space="0" w:color="auto"/>
              <w:left w:val="single" w:sz="4" w:space="0" w:color="auto"/>
              <w:bottom w:val="single" w:sz="4" w:space="0" w:color="auto"/>
              <w:right w:val="single" w:sz="4" w:space="0" w:color="auto"/>
            </w:tcBorders>
          </w:tcPr>
          <w:p w:rsidR="007D0DCC" w:rsidRPr="007432B4" w:rsidRDefault="007D0DCC" w:rsidP="00E517DC">
            <w:pPr>
              <w:ind w:left="-107" w:right="-109"/>
            </w:pPr>
            <w:r>
              <w:t>Взаимоконтроль.</w:t>
            </w:r>
          </w:p>
        </w:tc>
      </w:tr>
      <w:tr w:rsidR="007D0DCC" w:rsidRPr="009B0268" w:rsidTr="00E517DC">
        <w:trPr>
          <w:cantSplit/>
        </w:trPr>
        <w:tc>
          <w:tcPr>
            <w:tcW w:w="180" w:type="pct"/>
            <w:tcBorders>
              <w:top w:val="single" w:sz="4" w:space="0" w:color="auto"/>
              <w:left w:val="single" w:sz="4" w:space="0" w:color="auto"/>
              <w:bottom w:val="single" w:sz="4" w:space="0" w:color="auto"/>
              <w:right w:val="single" w:sz="4" w:space="0" w:color="auto"/>
            </w:tcBorders>
          </w:tcPr>
          <w:p w:rsidR="007D0DCC" w:rsidRDefault="007D0DCC" w:rsidP="00E517DC">
            <w:pPr>
              <w:ind w:left="-142" w:right="-108"/>
              <w:jc w:val="center"/>
            </w:pPr>
            <w:r>
              <w:t>4</w:t>
            </w:r>
          </w:p>
          <w:p w:rsidR="007D0DCC" w:rsidRPr="003D7E31" w:rsidRDefault="007D0DCC" w:rsidP="00E517DC">
            <w:pPr>
              <w:ind w:left="-142" w:right="-108"/>
              <w:jc w:val="center"/>
            </w:pPr>
            <w:r>
              <w:t>(75)</w:t>
            </w:r>
          </w:p>
        </w:tc>
        <w:tc>
          <w:tcPr>
            <w:tcW w:w="135" w:type="pct"/>
            <w:vMerge/>
            <w:tcBorders>
              <w:left w:val="single" w:sz="4" w:space="0" w:color="auto"/>
              <w:right w:val="single" w:sz="4" w:space="0" w:color="auto"/>
            </w:tcBorders>
          </w:tcPr>
          <w:p w:rsidR="007D0DCC" w:rsidRPr="003D7E31" w:rsidRDefault="007D0DCC" w:rsidP="00E517DC">
            <w:pPr>
              <w:jc w:val="center"/>
              <w:rPr>
                <w:b/>
                <w:spacing w:val="-14"/>
              </w:rPr>
            </w:pPr>
          </w:p>
        </w:tc>
        <w:tc>
          <w:tcPr>
            <w:tcW w:w="677" w:type="pct"/>
            <w:tcBorders>
              <w:top w:val="single" w:sz="4" w:space="0" w:color="auto"/>
              <w:left w:val="single" w:sz="4" w:space="0" w:color="auto"/>
              <w:bottom w:val="single" w:sz="4" w:space="0" w:color="auto"/>
              <w:right w:val="single" w:sz="4" w:space="0" w:color="auto"/>
            </w:tcBorders>
          </w:tcPr>
          <w:p w:rsidR="007D0DCC" w:rsidRPr="003D7E31" w:rsidRDefault="007D0DCC" w:rsidP="00E517DC">
            <w:pPr>
              <w:ind w:left="-107" w:right="-107"/>
            </w:pPr>
            <w:r>
              <w:rPr>
                <w:bCs/>
              </w:rPr>
              <w:t>Д.Н. Мамин- Сибиряк</w:t>
            </w:r>
            <w:r w:rsidRPr="00FB3498">
              <w:rPr>
                <w:bCs/>
              </w:rPr>
              <w:t xml:space="preserve">. </w:t>
            </w:r>
            <w:r w:rsidRPr="00FB3498">
              <w:t xml:space="preserve"> Сказка «Умнее всех»</w:t>
            </w:r>
            <w:r>
              <w:t>.</w:t>
            </w:r>
          </w:p>
        </w:tc>
        <w:tc>
          <w:tcPr>
            <w:tcW w:w="855" w:type="pct"/>
            <w:tcBorders>
              <w:top w:val="single" w:sz="4" w:space="0" w:color="auto"/>
              <w:left w:val="single" w:sz="4" w:space="0" w:color="auto"/>
              <w:bottom w:val="single" w:sz="4" w:space="0" w:color="auto"/>
              <w:right w:val="single" w:sz="4" w:space="0" w:color="auto"/>
            </w:tcBorders>
          </w:tcPr>
          <w:p w:rsidR="007D0DCC" w:rsidRPr="003D7E31" w:rsidRDefault="007D0DCC" w:rsidP="00E517DC">
            <w:pPr>
              <w:ind w:left="-109" w:right="-108"/>
            </w:pPr>
            <w:r>
              <w:t>Слушание. В</w:t>
            </w:r>
            <w:r w:rsidRPr="00FB3498">
              <w:t>ыявление авторской позиции</w:t>
            </w:r>
            <w:r>
              <w:t xml:space="preserve">, формулирование личной оценки. </w:t>
            </w:r>
            <w:r w:rsidRPr="00FB3498">
              <w:t>Сравнивать рассказы Л.Н. Толстого, И.С. Тургенева и Д.Н. Мамина - Сибиряка. Выделять главную мысль, которая их объединяет. Характеризовать героев. Делить текст на части. Озаглавливать каждую часть.Работа над образами героев. Сравнение жанров: сказка, басня, рассказ</w:t>
            </w:r>
            <w:r>
              <w:t>.</w:t>
            </w:r>
          </w:p>
        </w:tc>
        <w:tc>
          <w:tcPr>
            <w:tcW w:w="2568" w:type="pct"/>
            <w:tcBorders>
              <w:top w:val="single" w:sz="4" w:space="0" w:color="auto"/>
              <w:left w:val="single" w:sz="4" w:space="0" w:color="auto"/>
              <w:bottom w:val="single" w:sz="4" w:space="0" w:color="auto"/>
              <w:right w:val="single" w:sz="4" w:space="0" w:color="auto"/>
            </w:tcBorders>
          </w:tcPr>
          <w:p w:rsidR="007D0DCC" w:rsidRPr="00FB3498" w:rsidRDefault="007D0DCC" w:rsidP="00E517DC">
            <w:pPr>
              <w:ind w:left="-110" w:right="-106"/>
            </w:pPr>
            <w:r w:rsidRPr="00FB3498">
              <w:rPr>
                <w:b/>
                <w:i/>
              </w:rPr>
              <w:t>Познавательные</w:t>
            </w:r>
            <w:r w:rsidRPr="00FB3498">
              <w:t>: выделение главной мысли, комментирование заголовка; рассматривание внутри текстовых иллюстраций; построение рассуждения, отнесение к известным понятиям.</w:t>
            </w:r>
          </w:p>
          <w:p w:rsidR="007D0DCC" w:rsidRPr="00FB3498" w:rsidRDefault="007D0DCC" w:rsidP="00E517DC">
            <w:pPr>
              <w:ind w:left="-110" w:right="-106"/>
            </w:pPr>
            <w:r w:rsidRPr="00FB3498">
              <w:rPr>
                <w:b/>
                <w:i/>
              </w:rPr>
              <w:t>Регулятивные:</w:t>
            </w:r>
            <w:r w:rsidRPr="00FB3498">
              <w:t xml:space="preserve"> планирование своего действия в соответ</w:t>
            </w:r>
            <w:r w:rsidRPr="00FB3498">
              <w:softHyphen/>
              <w:t>ствии с поставленной задачей.</w:t>
            </w:r>
          </w:p>
          <w:p w:rsidR="007D0DCC" w:rsidRPr="00FB3498" w:rsidRDefault="007D0DCC" w:rsidP="00E517DC">
            <w:pPr>
              <w:ind w:left="-110" w:right="-106"/>
            </w:pPr>
            <w:r w:rsidRPr="00FB3498">
              <w:rPr>
                <w:b/>
                <w:i/>
              </w:rPr>
              <w:t>Коммуникативные:</w:t>
            </w:r>
            <w:r w:rsidRPr="00FB3498">
              <w:t xml:space="preserve"> при ведении диалога задавать вопросы, приводить собственные аргументы, критически оценивать высказанное, учитывать позицию собеседника.</w:t>
            </w:r>
          </w:p>
          <w:p w:rsidR="007D0DCC" w:rsidRPr="007432B4" w:rsidRDefault="007D0DCC" w:rsidP="00E517DC">
            <w:pPr>
              <w:ind w:left="-110" w:right="-106"/>
            </w:pPr>
            <w:r w:rsidRPr="00FB3498">
              <w:rPr>
                <w:b/>
                <w:i/>
              </w:rPr>
              <w:t xml:space="preserve">Личностные: </w:t>
            </w:r>
            <w:r w:rsidRPr="00FB3498">
              <w:t>уважительное отношение к мнению других, внутренняя позиция школьни</w:t>
            </w:r>
            <w:r w:rsidRPr="00FB3498">
              <w:softHyphen/>
              <w:t>ка на основе положительного отноше</w:t>
            </w:r>
            <w:r w:rsidRPr="00FB3498">
              <w:softHyphen/>
              <w:t>ния к школе.</w:t>
            </w:r>
          </w:p>
        </w:tc>
        <w:tc>
          <w:tcPr>
            <w:tcW w:w="585" w:type="pct"/>
            <w:tcBorders>
              <w:top w:val="single" w:sz="4" w:space="0" w:color="auto"/>
              <w:left w:val="single" w:sz="4" w:space="0" w:color="auto"/>
              <w:bottom w:val="single" w:sz="4" w:space="0" w:color="auto"/>
              <w:right w:val="single" w:sz="4" w:space="0" w:color="auto"/>
            </w:tcBorders>
          </w:tcPr>
          <w:p w:rsidR="007D0DCC" w:rsidRPr="007432B4" w:rsidRDefault="007D0DCC" w:rsidP="00E517DC">
            <w:pPr>
              <w:ind w:left="-107" w:right="-109"/>
            </w:pPr>
            <w:r>
              <w:t>Текущий.</w:t>
            </w:r>
          </w:p>
        </w:tc>
      </w:tr>
      <w:tr w:rsidR="007D0DCC" w:rsidRPr="009B0268" w:rsidTr="00E517DC">
        <w:trPr>
          <w:cantSplit/>
        </w:trPr>
        <w:tc>
          <w:tcPr>
            <w:tcW w:w="180" w:type="pct"/>
            <w:tcBorders>
              <w:top w:val="single" w:sz="4" w:space="0" w:color="auto"/>
              <w:left w:val="single" w:sz="4" w:space="0" w:color="auto"/>
              <w:bottom w:val="single" w:sz="4" w:space="0" w:color="auto"/>
              <w:right w:val="single" w:sz="4" w:space="0" w:color="auto"/>
            </w:tcBorders>
          </w:tcPr>
          <w:p w:rsidR="007D0DCC" w:rsidRDefault="007D0DCC" w:rsidP="00E517DC">
            <w:pPr>
              <w:ind w:left="-142" w:right="-108"/>
              <w:jc w:val="center"/>
            </w:pPr>
            <w:r>
              <w:t>5</w:t>
            </w:r>
          </w:p>
          <w:p w:rsidR="007D0DCC" w:rsidRPr="003D7E31" w:rsidRDefault="007D0DCC" w:rsidP="00E517DC">
            <w:pPr>
              <w:ind w:left="-142" w:right="-108"/>
              <w:jc w:val="center"/>
            </w:pPr>
            <w:r>
              <w:t>(76)</w:t>
            </w:r>
          </w:p>
        </w:tc>
        <w:tc>
          <w:tcPr>
            <w:tcW w:w="135" w:type="pct"/>
            <w:vMerge/>
            <w:tcBorders>
              <w:left w:val="single" w:sz="4" w:space="0" w:color="auto"/>
              <w:bottom w:val="single" w:sz="4" w:space="0" w:color="auto"/>
              <w:right w:val="single" w:sz="4" w:space="0" w:color="auto"/>
            </w:tcBorders>
          </w:tcPr>
          <w:p w:rsidR="007D0DCC" w:rsidRPr="003D7E31" w:rsidRDefault="007D0DCC" w:rsidP="00E517DC">
            <w:pPr>
              <w:jc w:val="center"/>
              <w:rPr>
                <w:b/>
                <w:spacing w:val="-14"/>
              </w:rPr>
            </w:pPr>
          </w:p>
        </w:tc>
        <w:tc>
          <w:tcPr>
            <w:tcW w:w="677" w:type="pct"/>
            <w:tcBorders>
              <w:top w:val="single" w:sz="4" w:space="0" w:color="auto"/>
              <w:left w:val="single" w:sz="4" w:space="0" w:color="auto"/>
              <w:bottom w:val="single" w:sz="4" w:space="0" w:color="auto"/>
              <w:right w:val="single" w:sz="4" w:space="0" w:color="auto"/>
            </w:tcBorders>
          </w:tcPr>
          <w:p w:rsidR="007D0DCC" w:rsidRPr="003D7E31" w:rsidRDefault="007D0DCC" w:rsidP="00E517DC">
            <w:pPr>
              <w:ind w:left="-107" w:right="-107"/>
            </w:pPr>
            <w:r w:rsidRPr="00CC0695">
              <w:t>Литературное</w:t>
            </w:r>
            <w:r>
              <w:t xml:space="preserve"> слушание. Рассказы о животных. </w:t>
            </w:r>
            <w:r w:rsidRPr="00CC0695">
              <w:rPr>
                <w:i/>
                <w:iCs/>
              </w:rPr>
              <w:t>Дополнительное чтение.</w:t>
            </w:r>
            <w:r w:rsidRPr="00CC0695">
              <w:t xml:space="preserve"> Д.</w:t>
            </w:r>
            <w:r>
              <w:t>Н.</w:t>
            </w:r>
            <w:r w:rsidRPr="00CC0695">
              <w:t xml:space="preserve"> Мамин-Сибиряк «Постойко»</w:t>
            </w:r>
            <w:r>
              <w:t>.</w:t>
            </w:r>
          </w:p>
        </w:tc>
        <w:tc>
          <w:tcPr>
            <w:tcW w:w="855" w:type="pct"/>
            <w:tcBorders>
              <w:top w:val="single" w:sz="4" w:space="0" w:color="auto"/>
              <w:left w:val="single" w:sz="4" w:space="0" w:color="auto"/>
              <w:bottom w:val="single" w:sz="4" w:space="0" w:color="auto"/>
              <w:right w:val="single" w:sz="4" w:space="0" w:color="auto"/>
            </w:tcBorders>
          </w:tcPr>
          <w:p w:rsidR="007D0DCC" w:rsidRPr="003D7E31" w:rsidRDefault="007D0DCC" w:rsidP="00E517DC">
            <w:pPr>
              <w:ind w:left="-109" w:right="-108"/>
            </w:pPr>
            <w:r w:rsidRPr="00CC0695">
              <w:t>Комментировать  заглавие, слова Ежа, слова Индюка, выделять поговорку. Работать с книгами. Составлять отзыв о прочитанной книге. Пересказывать первую часть рассказа.</w:t>
            </w:r>
          </w:p>
        </w:tc>
        <w:tc>
          <w:tcPr>
            <w:tcW w:w="2568" w:type="pct"/>
            <w:tcBorders>
              <w:top w:val="single" w:sz="4" w:space="0" w:color="auto"/>
              <w:left w:val="single" w:sz="4" w:space="0" w:color="auto"/>
              <w:bottom w:val="single" w:sz="4" w:space="0" w:color="auto"/>
              <w:right w:val="single" w:sz="4" w:space="0" w:color="auto"/>
            </w:tcBorders>
          </w:tcPr>
          <w:p w:rsidR="007D0DCC" w:rsidRPr="00CC0695" w:rsidRDefault="007D0DCC" w:rsidP="00E517DC">
            <w:pPr>
              <w:ind w:left="-110" w:right="-106"/>
            </w:pPr>
            <w:r w:rsidRPr="00CC0695">
              <w:rPr>
                <w:b/>
                <w:i/>
              </w:rPr>
              <w:t>Познавательные</w:t>
            </w:r>
            <w:r w:rsidRPr="00CC0695">
              <w:t>: выделение главной мысли, комментирование заголовка; рассматривание внутри текстовых иллюстраций; построение рассуждения, отнесение к известным понятиям.</w:t>
            </w:r>
          </w:p>
          <w:p w:rsidR="007D0DCC" w:rsidRPr="00CC0695" w:rsidRDefault="007D0DCC" w:rsidP="00E517DC">
            <w:pPr>
              <w:ind w:left="-110" w:right="-106"/>
            </w:pPr>
            <w:r w:rsidRPr="00CC0695">
              <w:rPr>
                <w:b/>
                <w:i/>
              </w:rPr>
              <w:t>Регулятивные:</w:t>
            </w:r>
            <w:r w:rsidRPr="00CC0695">
              <w:t xml:space="preserve"> планирование своего действия в соответ</w:t>
            </w:r>
            <w:r w:rsidRPr="00CC0695">
              <w:softHyphen/>
              <w:t>ствии с поставленной задачей.</w:t>
            </w:r>
          </w:p>
          <w:p w:rsidR="007D0DCC" w:rsidRPr="00CC0695" w:rsidRDefault="007D0DCC" w:rsidP="00E517DC">
            <w:pPr>
              <w:ind w:left="-110" w:right="-106"/>
            </w:pPr>
            <w:r w:rsidRPr="00CC0695">
              <w:rPr>
                <w:b/>
                <w:i/>
              </w:rPr>
              <w:t>Коммуникативные:</w:t>
            </w:r>
            <w:r w:rsidRPr="00CC0695">
              <w:t xml:space="preserve"> признание возможности существования различных точек зрения и право каждого иметь свою; ведение диалога.</w:t>
            </w:r>
          </w:p>
          <w:p w:rsidR="007D0DCC" w:rsidRPr="007432B4" w:rsidRDefault="007D0DCC" w:rsidP="00E517DC">
            <w:pPr>
              <w:ind w:left="-110" w:right="-106"/>
            </w:pPr>
            <w:r w:rsidRPr="00CC0695">
              <w:rPr>
                <w:b/>
                <w:i/>
              </w:rPr>
              <w:t xml:space="preserve">Личностные: </w:t>
            </w:r>
            <w:r w:rsidRPr="00CC0695">
              <w:t>уважительное отношение к мнению других, внутренняя позиция школьни</w:t>
            </w:r>
            <w:r w:rsidRPr="00CC0695">
              <w:softHyphen/>
              <w:t>ка на основе положительного отноше</w:t>
            </w:r>
            <w:r w:rsidRPr="00CC0695">
              <w:softHyphen/>
              <w:t>ния к школе.</w:t>
            </w:r>
          </w:p>
        </w:tc>
        <w:tc>
          <w:tcPr>
            <w:tcW w:w="585" w:type="pct"/>
            <w:tcBorders>
              <w:top w:val="single" w:sz="4" w:space="0" w:color="auto"/>
              <w:left w:val="single" w:sz="4" w:space="0" w:color="auto"/>
              <w:bottom w:val="single" w:sz="4" w:space="0" w:color="auto"/>
              <w:right w:val="single" w:sz="4" w:space="0" w:color="auto"/>
            </w:tcBorders>
          </w:tcPr>
          <w:p w:rsidR="007D0DCC" w:rsidRPr="007432B4" w:rsidRDefault="007D0DCC" w:rsidP="00E517DC">
            <w:pPr>
              <w:ind w:left="-107" w:right="-109"/>
            </w:pPr>
            <w:r>
              <w:t>Текущий.</w:t>
            </w:r>
          </w:p>
        </w:tc>
      </w:tr>
      <w:tr w:rsidR="007D0DCC" w:rsidRPr="009B0268" w:rsidTr="00E517DC">
        <w:trPr>
          <w:cantSplit/>
        </w:trPr>
        <w:tc>
          <w:tcPr>
            <w:tcW w:w="180" w:type="pct"/>
            <w:tcBorders>
              <w:top w:val="single" w:sz="4" w:space="0" w:color="auto"/>
              <w:left w:val="single" w:sz="4" w:space="0" w:color="auto"/>
              <w:bottom w:val="single" w:sz="4" w:space="0" w:color="auto"/>
              <w:right w:val="single" w:sz="4" w:space="0" w:color="auto"/>
            </w:tcBorders>
          </w:tcPr>
          <w:p w:rsidR="007D0DCC" w:rsidRPr="003D7E31" w:rsidRDefault="007D0DCC" w:rsidP="00E517DC">
            <w:pPr>
              <w:ind w:left="-142" w:right="-108"/>
              <w:jc w:val="center"/>
            </w:pPr>
            <w:r>
              <w:t>6</w:t>
            </w:r>
          </w:p>
          <w:p w:rsidR="007D0DCC" w:rsidRPr="003D7E31" w:rsidRDefault="007D0DCC" w:rsidP="00E517DC">
            <w:pPr>
              <w:ind w:left="-142" w:right="-108"/>
              <w:jc w:val="center"/>
            </w:pPr>
            <w:r>
              <w:t>(77</w:t>
            </w:r>
            <w:r w:rsidRPr="003D7E31">
              <w:t>)</w:t>
            </w:r>
          </w:p>
        </w:tc>
        <w:tc>
          <w:tcPr>
            <w:tcW w:w="135" w:type="pct"/>
            <w:vMerge w:val="restart"/>
            <w:tcBorders>
              <w:top w:val="single" w:sz="4" w:space="0" w:color="auto"/>
              <w:left w:val="single" w:sz="4" w:space="0" w:color="auto"/>
              <w:right w:val="single" w:sz="4" w:space="0" w:color="auto"/>
            </w:tcBorders>
            <w:textDirection w:val="btLr"/>
          </w:tcPr>
          <w:p w:rsidR="007D0DCC" w:rsidRPr="003D7E31" w:rsidRDefault="007D0DCC" w:rsidP="00E517DC">
            <w:pPr>
              <w:ind w:left="113" w:right="113"/>
              <w:jc w:val="center"/>
              <w:rPr>
                <w:b/>
                <w:spacing w:val="-14"/>
              </w:rPr>
            </w:pPr>
            <w:r w:rsidRPr="007D577D">
              <w:rPr>
                <w:bCs/>
              </w:rPr>
              <w:t>0</w:t>
            </w:r>
            <w:r>
              <w:rPr>
                <w:bCs/>
              </w:rPr>
              <w:t>2</w:t>
            </w:r>
            <w:r w:rsidRPr="007D577D">
              <w:rPr>
                <w:bCs/>
              </w:rPr>
              <w:t>.02</w:t>
            </w:r>
            <w:r w:rsidRPr="003D7E31">
              <w:rPr>
                <w:bCs/>
              </w:rPr>
              <w:t xml:space="preserve"> - </w:t>
            </w:r>
            <w:r w:rsidRPr="007D577D">
              <w:rPr>
                <w:bCs/>
              </w:rPr>
              <w:t>0</w:t>
            </w:r>
            <w:r>
              <w:rPr>
                <w:bCs/>
              </w:rPr>
              <w:t>8</w:t>
            </w:r>
            <w:r w:rsidRPr="003D7E31">
              <w:rPr>
                <w:bCs/>
              </w:rPr>
              <w:t>.02</w:t>
            </w:r>
          </w:p>
        </w:tc>
        <w:tc>
          <w:tcPr>
            <w:tcW w:w="677" w:type="pct"/>
            <w:tcBorders>
              <w:top w:val="single" w:sz="4" w:space="0" w:color="auto"/>
              <w:left w:val="single" w:sz="4" w:space="0" w:color="auto"/>
              <w:bottom w:val="single" w:sz="4" w:space="0" w:color="auto"/>
              <w:right w:val="single" w:sz="4" w:space="0" w:color="auto"/>
            </w:tcBorders>
          </w:tcPr>
          <w:p w:rsidR="007D0DCC" w:rsidRPr="003D7E31" w:rsidRDefault="007D0DCC" w:rsidP="00E517DC">
            <w:pPr>
              <w:ind w:left="-107" w:right="-107"/>
            </w:pPr>
            <w:r w:rsidRPr="00CC0695">
              <w:t>Литературное слушание. Рассказы о жив</w:t>
            </w:r>
            <w:r>
              <w:t xml:space="preserve">отных. </w:t>
            </w:r>
            <w:r w:rsidRPr="00CC0695">
              <w:rPr>
                <w:i/>
                <w:iCs/>
              </w:rPr>
              <w:t>Дополнительное чтение.</w:t>
            </w:r>
            <w:r w:rsidRPr="00CC0695">
              <w:t xml:space="preserve"> Д.Н. Мамин-Сибиряк «Постойко».</w:t>
            </w:r>
          </w:p>
        </w:tc>
        <w:tc>
          <w:tcPr>
            <w:tcW w:w="855" w:type="pct"/>
            <w:tcBorders>
              <w:top w:val="single" w:sz="4" w:space="0" w:color="auto"/>
              <w:left w:val="single" w:sz="4" w:space="0" w:color="auto"/>
              <w:bottom w:val="single" w:sz="4" w:space="0" w:color="auto"/>
              <w:right w:val="single" w:sz="4" w:space="0" w:color="auto"/>
            </w:tcBorders>
          </w:tcPr>
          <w:p w:rsidR="007D0DCC" w:rsidRDefault="007D0DCC" w:rsidP="00E517DC">
            <w:pPr>
              <w:ind w:left="-109" w:right="-108"/>
            </w:pPr>
            <w:r w:rsidRPr="00CC0695">
              <w:t xml:space="preserve">Аналитически читать историю жизни Постойко. </w:t>
            </w:r>
          </w:p>
          <w:p w:rsidR="007D0DCC" w:rsidRPr="003D7E31" w:rsidRDefault="007D0DCC" w:rsidP="00E517DC">
            <w:pPr>
              <w:ind w:left="-109" w:right="-108"/>
            </w:pPr>
            <w:r>
              <w:t>О</w:t>
            </w:r>
            <w:r w:rsidRPr="00CC0695">
              <w:t>пределение главной мысли. Чтение по частям, выделение описания приюта, образа героячерез его речь, озаглавливание частей. Комментирование заглавия</w:t>
            </w:r>
            <w:r>
              <w:t>.</w:t>
            </w:r>
            <w:r w:rsidRPr="00CC0695">
              <w:t xml:space="preserve"> Выполнять словарную работу.</w:t>
            </w:r>
          </w:p>
        </w:tc>
        <w:tc>
          <w:tcPr>
            <w:tcW w:w="2568" w:type="pct"/>
            <w:tcBorders>
              <w:top w:val="single" w:sz="4" w:space="0" w:color="auto"/>
              <w:left w:val="single" w:sz="4" w:space="0" w:color="auto"/>
              <w:bottom w:val="single" w:sz="4" w:space="0" w:color="auto"/>
              <w:right w:val="single" w:sz="4" w:space="0" w:color="auto"/>
            </w:tcBorders>
          </w:tcPr>
          <w:p w:rsidR="007D0DCC" w:rsidRPr="00CC0695" w:rsidRDefault="007D0DCC" w:rsidP="00E517DC">
            <w:pPr>
              <w:ind w:left="-110" w:right="-106"/>
            </w:pPr>
            <w:r w:rsidRPr="00CC0695">
              <w:rPr>
                <w:b/>
                <w:i/>
              </w:rPr>
              <w:t>Познавательные</w:t>
            </w:r>
            <w:r w:rsidRPr="00CC0695">
              <w:t>: выделение главной мысли, комментирование заголовка; рассматривание внутри текстовых иллюстраций; построение рассуждения, отнесение к известным понятиям.</w:t>
            </w:r>
          </w:p>
          <w:p w:rsidR="007D0DCC" w:rsidRPr="00CC0695" w:rsidRDefault="007D0DCC" w:rsidP="00E517DC">
            <w:pPr>
              <w:ind w:left="-110" w:right="-106"/>
            </w:pPr>
            <w:r w:rsidRPr="00CC0695">
              <w:rPr>
                <w:b/>
                <w:i/>
              </w:rPr>
              <w:t>Регулятивные:</w:t>
            </w:r>
            <w:r w:rsidRPr="00CC0695">
              <w:t xml:space="preserve"> планирование своего действия в соответ</w:t>
            </w:r>
            <w:r w:rsidRPr="00CC0695">
              <w:softHyphen/>
              <w:t>ствии с поставленной задачей.</w:t>
            </w:r>
          </w:p>
          <w:p w:rsidR="007D0DCC" w:rsidRPr="00CC0695" w:rsidRDefault="007D0DCC" w:rsidP="00E517DC">
            <w:pPr>
              <w:ind w:left="-110" w:right="-106"/>
            </w:pPr>
            <w:r w:rsidRPr="00CC0695">
              <w:rPr>
                <w:b/>
                <w:i/>
              </w:rPr>
              <w:t>Коммуникативные:</w:t>
            </w:r>
            <w:r w:rsidRPr="00CC0695">
              <w:t xml:space="preserve"> при ведении диалога задавать вопросы, приводить собственные аргументы, критически оценивать высказанное, учитывать позицию собеседника.</w:t>
            </w:r>
          </w:p>
          <w:p w:rsidR="007D0DCC" w:rsidRPr="007432B4" w:rsidRDefault="007D0DCC" w:rsidP="00E517DC">
            <w:pPr>
              <w:ind w:left="-110" w:right="-106"/>
            </w:pPr>
            <w:r w:rsidRPr="00CC0695">
              <w:rPr>
                <w:b/>
                <w:i/>
              </w:rPr>
              <w:t xml:space="preserve">Личностные: </w:t>
            </w:r>
            <w:r w:rsidRPr="00CC0695">
              <w:t>уважительное отношение к мнению других, внутренняя позиция школьни</w:t>
            </w:r>
            <w:r w:rsidRPr="00CC0695">
              <w:softHyphen/>
              <w:t>ка на основе положительного отноше</w:t>
            </w:r>
            <w:r w:rsidRPr="00CC0695">
              <w:softHyphen/>
              <w:t>ния к школе.</w:t>
            </w:r>
          </w:p>
        </w:tc>
        <w:tc>
          <w:tcPr>
            <w:tcW w:w="585" w:type="pct"/>
            <w:tcBorders>
              <w:top w:val="single" w:sz="4" w:space="0" w:color="auto"/>
              <w:left w:val="single" w:sz="4" w:space="0" w:color="auto"/>
              <w:bottom w:val="single" w:sz="4" w:space="0" w:color="auto"/>
              <w:right w:val="single" w:sz="4" w:space="0" w:color="auto"/>
            </w:tcBorders>
          </w:tcPr>
          <w:p w:rsidR="007D0DCC" w:rsidRPr="007432B4" w:rsidRDefault="007D0DCC" w:rsidP="00E517DC">
            <w:pPr>
              <w:ind w:left="-107" w:right="-109"/>
            </w:pPr>
            <w:r>
              <w:t>Взаимоконтроль.</w:t>
            </w:r>
          </w:p>
        </w:tc>
      </w:tr>
      <w:tr w:rsidR="007D0DCC" w:rsidRPr="009B0268" w:rsidTr="00E517DC">
        <w:trPr>
          <w:cantSplit/>
        </w:trPr>
        <w:tc>
          <w:tcPr>
            <w:tcW w:w="180" w:type="pct"/>
            <w:tcBorders>
              <w:top w:val="single" w:sz="4" w:space="0" w:color="auto"/>
              <w:left w:val="single" w:sz="4" w:space="0" w:color="auto"/>
              <w:bottom w:val="single" w:sz="4" w:space="0" w:color="auto"/>
              <w:right w:val="single" w:sz="4" w:space="0" w:color="auto"/>
            </w:tcBorders>
          </w:tcPr>
          <w:p w:rsidR="007D0DCC" w:rsidRPr="003D7E31" w:rsidRDefault="007D0DCC" w:rsidP="00E517DC">
            <w:pPr>
              <w:ind w:left="-142" w:right="-108"/>
              <w:jc w:val="center"/>
            </w:pPr>
            <w:r>
              <w:t>7</w:t>
            </w:r>
          </w:p>
          <w:p w:rsidR="007D0DCC" w:rsidRPr="003D7E31" w:rsidRDefault="007D0DCC" w:rsidP="00E517DC">
            <w:pPr>
              <w:ind w:left="-142" w:right="-108"/>
              <w:jc w:val="center"/>
              <w:rPr>
                <w:b/>
                <w:spacing w:val="-14"/>
              </w:rPr>
            </w:pPr>
            <w:r>
              <w:t>(78</w:t>
            </w:r>
            <w:r w:rsidRPr="003D7E31">
              <w:t>)</w:t>
            </w:r>
          </w:p>
        </w:tc>
        <w:tc>
          <w:tcPr>
            <w:tcW w:w="135" w:type="pct"/>
            <w:vMerge/>
            <w:tcBorders>
              <w:left w:val="single" w:sz="4" w:space="0" w:color="auto"/>
              <w:right w:val="single" w:sz="4" w:space="0" w:color="auto"/>
            </w:tcBorders>
          </w:tcPr>
          <w:p w:rsidR="007D0DCC" w:rsidRPr="003D7E31" w:rsidRDefault="007D0DCC" w:rsidP="00E517DC">
            <w:pPr>
              <w:jc w:val="center"/>
              <w:rPr>
                <w:b/>
                <w:spacing w:val="-14"/>
              </w:rPr>
            </w:pPr>
          </w:p>
        </w:tc>
        <w:tc>
          <w:tcPr>
            <w:tcW w:w="677" w:type="pct"/>
            <w:tcBorders>
              <w:top w:val="single" w:sz="4" w:space="0" w:color="auto"/>
              <w:left w:val="single" w:sz="4" w:space="0" w:color="auto"/>
              <w:bottom w:val="single" w:sz="4" w:space="0" w:color="auto"/>
              <w:right w:val="single" w:sz="4" w:space="0" w:color="auto"/>
            </w:tcBorders>
          </w:tcPr>
          <w:p w:rsidR="007D0DCC" w:rsidRPr="007718B5" w:rsidRDefault="007D0DCC" w:rsidP="00E517DC">
            <w:pPr>
              <w:ind w:left="-107" w:right="-107"/>
              <w:rPr>
                <w:i/>
                <w:u w:val="single"/>
              </w:rPr>
            </w:pPr>
            <w:r w:rsidRPr="007718B5">
              <w:rPr>
                <w:i/>
                <w:u w:val="single"/>
              </w:rPr>
              <w:t>Обобщение по разделу. «Проверьте себя».</w:t>
            </w:r>
          </w:p>
        </w:tc>
        <w:tc>
          <w:tcPr>
            <w:tcW w:w="855" w:type="pct"/>
            <w:tcBorders>
              <w:top w:val="single" w:sz="4" w:space="0" w:color="auto"/>
              <w:left w:val="single" w:sz="4" w:space="0" w:color="auto"/>
              <w:bottom w:val="single" w:sz="4" w:space="0" w:color="auto"/>
              <w:right w:val="single" w:sz="4" w:space="0" w:color="auto"/>
            </w:tcBorders>
          </w:tcPr>
          <w:p w:rsidR="007D0DCC" w:rsidRDefault="007D0DCC" w:rsidP="00E517DC">
            <w:pPr>
              <w:ind w:left="-109" w:right="-108"/>
            </w:pPr>
            <w:r>
              <w:t xml:space="preserve">Обобщающий урок. </w:t>
            </w:r>
          </w:p>
          <w:p w:rsidR="007D0DCC" w:rsidRDefault="007D0DCC" w:rsidP="00E517DC">
            <w:pPr>
              <w:ind w:left="-109" w:right="-108"/>
            </w:pPr>
            <w:r w:rsidRPr="00D9247B">
              <w:t>Выставка книг, представление выбранной книги, составление аннотации</w:t>
            </w:r>
            <w:r>
              <w:t xml:space="preserve">.Литературная игра. </w:t>
            </w:r>
            <w:r w:rsidRPr="00CC0695">
              <w:t>Давать полные ответы на задания игры «Герои - животные». Зачитывать  справки о породах собак.</w:t>
            </w:r>
          </w:p>
          <w:p w:rsidR="007D0DCC" w:rsidRDefault="007D0DCC" w:rsidP="00E517DC">
            <w:pPr>
              <w:ind w:left="-109" w:right="-108"/>
            </w:pPr>
          </w:p>
          <w:p w:rsidR="007D0DCC" w:rsidRPr="003D7E31" w:rsidRDefault="007D0DCC" w:rsidP="00E517DC">
            <w:pPr>
              <w:ind w:right="-108"/>
            </w:pPr>
          </w:p>
        </w:tc>
        <w:tc>
          <w:tcPr>
            <w:tcW w:w="2568" w:type="pct"/>
            <w:tcBorders>
              <w:top w:val="single" w:sz="4" w:space="0" w:color="auto"/>
              <w:left w:val="single" w:sz="4" w:space="0" w:color="auto"/>
              <w:bottom w:val="single" w:sz="4" w:space="0" w:color="auto"/>
              <w:right w:val="single" w:sz="4" w:space="0" w:color="auto"/>
            </w:tcBorders>
          </w:tcPr>
          <w:p w:rsidR="007D0DCC" w:rsidRPr="00F6657A" w:rsidRDefault="007D0DCC" w:rsidP="00E517DC">
            <w:pPr>
              <w:ind w:left="-110" w:right="-106"/>
            </w:pPr>
            <w:r w:rsidRPr="00F6657A">
              <w:rPr>
                <w:b/>
                <w:i/>
              </w:rPr>
              <w:t>Познавательные</w:t>
            </w:r>
            <w:r w:rsidRPr="00F6657A">
              <w:t xml:space="preserve">: выделение главной мысли, комментирование заголовка. </w:t>
            </w:r>
          </w:p>
          <w:p w:rsidR="007D0DCC" w:rsidRPr="00F6657A" w:rsidRDefault="007D0DCC" w:rsidP="00E517DC">
            <w:pPr>
              <w:ind w:left="-110" w:right="-106"/>
            </w:pPr>
            <w:r w:rsidRPr="00F6657A">
              <w:rPr>
                <w:b/>
                <w:i/>
              </w:rPr>
              <w:t>Регулятивные:</w:t>
            </w:r>
            <w:r w:rsidRPr="00F6657A">
              <w:t xml:space="preserve"> определение общей цели и пути её достижения.</w:t>
            </w:r>
          </w:p>
          <w:p w:rsidR="007D0DCC" w:rsidRPr="00F6657A" w:rsidRDefault="007D0DCC" w:rsidP="00E517DC">
            <w:pPr>
              <w:ind w:left="-110" w:right="-106"/>
            </w:pPr>
            <w:r w:rsidRPr="00F6657A">
              <w:rPr>
                <w:b/>
                <w:i/>
              </w:rPr>
              <w:t>Коммуникативные:</w:t>
            </w:r>
            <w:r w:rsidRPr="00F6657A">
              <w:t xml:space="preserve"> при ведении диалога задавать вопросы, приводить собственные аргументы, критически оценивать высказанное, учитывать позицию собеседника.</w:t>
            </w:r>
          </w:p>
          <w:p w:rsidR="007D0DCC" w:rsidRPr="007432B4" w:rsidRDefault="007D0DCC" w:rsidP="00E517DC">
            <w:pPr>
              <w:ind w:left="-110" w:right="-106"/>
            </w:pPr>
            <w:r w:rsidRPr="00F6657A">
              <w:rPr>
                <w:b/>
                <w:i/>
              </w:rPr>
              <w:t>Личностные:</w:t>
            </w:r>
            <w:r w:rsidRPr="00F6657A">
              <w:t xml:space="preserve"> развитие мотивов учебной деятельности и формирование личностного смысла учения.</w:t>
            </w:r>
          </w:p>
        </w:tc>
        <w:tc>
          <w:tcPr>
            <w:tcW w:w="585" w:type="pct"/>
            <w:tcBorders>
              <w:top w:val="single" w:sz="4" w:space="0" w:color="auto"/>
              <w:left w:val="single" w:sz="4" w:space="0" w:color="auto"/>
              <w:bottom w:val="single" w:sz="4" w:space="0" w:color="auto"/>
              <w:right w:val="single" w:sz="4" w:space="0" w:color="auto"/>
            </w:tcBorders>
          </w:tcPr>
          <w:p w:rsidR="007D0DCC" w:rsidRPr="005068C4" w:rsidRDefault="007D0DCC" w:rsidP="00E517DC">
            <w:pPr>
              <w:ind w:left="-107" w:right="-109"/>
            </w:pPr>
            <w:r w:rsidRPr="00F6657A">
              <w:t>Тематический контроль. Литературная викторина</w:t>
            </w:r>
            <w:r>
              <w:t>.</w:t>
            </w:r>
          </w:p>
        </w:tc>
      </w:tr>
      <w:tr w:rsidR="007D0DCC" w:rsidRPr="009B0268" w:rsidTr="00E517DC">
        <w:trPr>
          <w:cantSplit/>
        </w:trPr>
        <w:tc>
          <w:tcPr>
            <w:tcW w:w="180" w:type="pct"/>
            <w:vMerge w:val="restart"/>
            <w:tcBorders>
              <w:top w:val="single" w:sz="4" w:space="0" w:color="auto"/>
              <w:left w:val="single" w:sz="4" w:space="0" w:color="auto"/>
              <w:right w:val="single" w:sz="4" w:space="0" w:color="auto"/>
            </w:tcBorders>
          </w:tcPr>
          <w:p w:rsidR="007D0DCC" w:rsidRDefault="007D0DCC" w:rsidP="00E517DC">
            <w:pPr>
              <w:ind w:left="-142" w:right="-108"/>
              <w:jc w:val="center"/>
            </w:pPr>
            <w:r>
              <w:t>1</w:t>
            </w:r>
          </w:p>
          <w:p w:rsidR="007D0DCC" w:rsidRDefault="007D0DCC" w:rsidP="00E517DC">
            <w:pPr>
              <w:ind w:left="-142" w:right="-108"/>
              <w:jc w:val="center"/>
            </w:pPr>
            <w:r>
              <w:t>(79)</w:t>
            </w:r>
          </w:p>
        </w:tc>
        <w:tc>
          <w:tcPr>
            <w:tcW w:w="135" w:type="pct"/>
            <w:vMerge/>
            <w:tcBorders>
              <w:left w:val="single" w:sz="4" w:space="0" w:color="auto"/>
              <w:right w:val="single" w:sz="4" w:space="0" w:color="auto"/>
            </w:tcBorders>
          </w:tcPr>
          <w:p w:rsidR="007D0DCC" w:rsidRPr="003D7E31" w:rsidRDefault="007D0DCC" w:rsidP="00E517DC">
            <w:pPr>
              <w:jc w:val="center"/>
              <w:rPr>
                <w:b/>
                <w:spacing w:val="-14"/>
              </w:rPr>
            </w:pPr>
          </w:p>
        </w:tc>
        <w:tc>
          <w:tcPr>
            <w:tcW w:w="4685" w:type="pct"/>
            <w:gridSpan w:val="4"/>
            <w:tcBorders>
              <w:top w:val="single" w:sz="4" w:space="0" w:color="auto"/>
              <w:left w:val="single" w:sz="4" w:space="0" w:color="auto"/>
              <w:bottom w:val="single" w:sz="4" w:space="0" w:color="auto"/>
              <w:right w:val="single" w:sz="4" w:space="0" w:color="auto"/>
            </w:tcBorders>
          </w:tcPr>
          <w:p w:rsidR="007D0DCC" w:rsidRPr="00E61F20" w:rsidRDefault="007D0DCC" w:rsidP="00E517DC">
            <w:pPr>
              <w:ind w:left="-107" w:right="-109"/>
              <w:jc w:val="center"/>
              <w:rPr>
                <w:b/>
                <w:i/>
              </w:rPr>
            </w:pPr>
            <w:r w:rsidRPr="00E61F20">
              <w:rPr>
                <w:b/>
                <w:i/>
              </w:rPr>
              <w:t>Произведение А.Н. Куприна</w:t>
            </w:r>
            <w:r>
              <w:rPr>
                <w:b/>
                <w:i/>
              </w:rPr>
              <w:t xml:space="preserve"> (7 часов)</w:t>
            </w:r>
            <w:r w:rsidRPr="00E61F20">
              <w:rPr>
                <w:b/>
                <w:i/>
              </w:rPr>
              <w:t>.</w:t>
            </w:r>
          </w:p>
        </w:tc>
      </w:tr>
      <w:tr w:rsidR="007D0DCC" w:rsidRPr="009B0268" w:rsidTr="00E517DC">
        <w:trPr>
          <w:cantSplit/>
        </w:trPr>
        <w:tc>
          <w:tcPr>
            <w:tcW w:w="180" w:type="pct"/>
            <w:vMerge/>
            <w:tcBorders>
              <w:left w:val="single" w:sz="4" w:space="0" w:color="auto"/>
              <w:bottom w:val="single" w:sz="4" w:space="0" w:color="auto"/>
              <w:right w:val="single" w:sz="4" w:space="0" w:color="auto"/>
            </w:tcBorders>
          </w:tcPr>
          <w:p w:rsidR="007D0DCC" w:rsidRPr="003D7E31" w:rsidRDefault="007D0DCC" w:rsidP="00E517DC">
            <w:pPr>
              <w:ind w:left="-142" w:right="-108"/>
              <w:jc w:val="center"/>
            </w:pPr>
          </w:p>
        </w:tc>
        <w:tc>
          <w:tcPr>
            <w:tcW w:w="135" w:type="pct"/>
            <w:vMerge/>
            <w:tcBorders>
              <w:left w:val="single" w:sz="4" w:space="0" w:color="auto"/>
              <w:right w:val="single" w:sz="4" w:space="0" w:color="auto"/>
            </w:tcBorders>
          </w:tcPr>
          <w:p w:rsidR="007D0DCC" w:rsidRPr="003D7E31" w:rsidRDefault="007D0DCC" w:rsidP="00E517DC">
            <w:pPr>
              <w:jc w:val="center"/>
              <w:rPr>
                <w:b/>
                <w:spacing w:val="-14"/>
              </w:rPr>
            </w:pPr>
          </w:p>
        </w:tc>
        <w:tc>
          <w:tcPr>
            <w:tcW w:w="677" w:type="pct"/>
            <w:tcBorders>
              <w:top w:val="single" w:sz="4" w:space="0" w:color="auto"/>
              <w:left w:val="single" w:sz="4" w:space="0" w:color="auto"/>
              <w:bottom w:val="single" w:sz="4" w:space="0" w:color="auto"/>
              <w:right w:val="single" w:sz="4" w:space="0" w:color="auto"/>
            </w:tcBorders>
          </w:tcPr>
          <w:p w:rsidR="007D0DCC" w:rsidRPr="003D7E31" w:rsidRDefault="007D0DCC" w:rsidP="00E517DC">
            <w:pPr>
              <w:ind w:left="-107" w:right="-107"/>
            </w:pPr>
            <w:r>
              <w:rPr>
                <w:bCs/>
              </w:rPr>
              <w:t>А.Н. Куприн</w:t>
            </w:r>
            <w:r w:rsidRPr="002445CE">
              <w:rPr>
                <w:bCs/>
              </w:rPr>
              <w:t xml:space="preserve">.  </w:t>
            </w:r>
            <w:r w:rsidRPr="002445CE">
              <w:t>Рассказ «Синяя звезда»</w:t>
            </w:r>
          </w:p>
        </w:tc>
        <w:tc>
          <w:tcPr>
            <w:tcW w:w="855" w:type="pct"/>
            <w:tcBorders>
              <w:top w:val="single" w:sz="4" w:space="0" w:color="auto"/>
              <w:left w:val="single" w:sz="4" w:space="0" w:color="auto"/>
              <w:bottom w:val="single" w:sz="4" w:space="0" w:color="auto"/>
              <w:right w:val="single" w:sz="4" w:space="0" w:color="auto"/>
            </w:tcBorders>
          </w:tcPr>
          <w:p w:rsidR="007D0DCC" w:rsidRDefault="007D0DCC" w:rsidP="00E517DC">
            <w:pPr>
              <w:ind w:left="-109" w:right="-108"/>
            </w:pPr>
            <w:r w:rsidRPr="002445CE">
              <w:t xml:space="preserve">Введение в круг детского чтения произведения А. Куприна. Понимать значение слов «сюжет» и «композиция». Подробно пересказывать фрагмент рассказа. Определять авторскую точку зрения (находить в тексте слова, подтверждающие авторскую позицию). </w:t>
            </w:r>
          </w:p>
          <w:p w:rsidR="007D0DCC" w:rsidRDefault="007D0DCC" w:rsidP="00E517DC">
            <w:pPr>
              <w:ind w:left="-109" w:right="-108"/>
            </w:pPr>
          </w:p>
          <w:p w:rsidR="007D0DCC" w:rsidRDefault="007D0DCC" w:rsidP="00E517DC">
            <w:pPr>
              <w:ind w:right="-108"/>
            </w:pPr>
          </w:p>
          <w:p w:rsidR="007D0DCC" w:rsidRPr="003D7E31" w:rsidRDefault="007D0DCC" w:rsidP="00E517DC">
            <w:pPr>
              <w:ind w:right="-108"/>
            </w:pPr>
          </w:p>
        </w:tc>
        <w:tc>
          <w:tcPr>
            <w:tcW w:w="2568" w:type="pct"/>
            <w:tcBorders>
              <w:top w:val="single" w:sz="4" w:space="0" w:color="auto"/>
              <w:left w:val="single" w:sz="4" w:space="0" w:color="auto"/>
              <w:bottom w:val="single" w:sz="4" w:space="0" w:color="auto"/>
              <w:right w:val="single" w:sz="4" w:space="0" w:color="auto"/>
            </w:tcBorders>
          </w:tcPr>
          <w:p w:rsidR="007D0DCC" w:rsidRPr="002445CE" w:rsidRDefault="007D0DCC" w:rsidP="00E517DC">
            <w:pPr>
              <w:ind w:left="-110" w:right="-106"/>
            </w:pPr>
            <w:r w:rsidRPr="002445CE">
              <w:rPr>
                <w:b/>
                <w:i/>
              </w:rPr>
              <w:t>Познавательные</w:t>
            </w:r>
            <w:r w:rsidRPr="002445CE">
              <w:t xml:space="preserve">: самостоятельное выделение и формулирование  познавательной цели, создание способов решения проблем поискового характера. </w:t>
            </w:r>
          </w:p>
          <w:p w:rsidR="007D0DCC" w:rsidRPr="002445CE" w:rsidRDefault="007D0DCC" w:rsidP="00E517DC">
            <w:pPr>
              <w:ind w:left="-110" w:right="-106"/>
              <w:rPr>
                <w:b/>
                <w:i/>
              </w:rPr>
            </w:pPr>
            <w:r w:rsidRPr="002445CE">
              <w:rPr>
                <w:b/>
                <w:i/>
              </w:rPr>
              <w:t>Регулятивные:</w:t>
            </w:r>
            <w:r w:rsidRPr="002445CE">
              <w:t xml:space="preserve"> высказывание собственного суждения и его обоснование.</w:t>
            </w:r>
          </w:p>
          <w:p w:rsidR="007D0DCC" w:rsidRPr="002445CE" w:rsidRDefault="007D0DCC" w:rsidP="00E517DC">
            <w:pPr>
              <w:ind w:left="-110" w:right="-106"/>
              <w:rPr>
                <w:b/>
                <w:i/>
              </w:rPr>
            </w:pPr>
            <w:r w:rsidRPr="002445CE">
              <w:rPr>
                <w:b/>
                <w:i/>
              </w:rPr>
              <w:t>Коммуникативные:</w:t>
            </w:r>
            <w:r w:rsidRPr="002445CE">
              <w:t xml:space="preserve"> владение коммуникативными умениями с целью реализации возможностей успешного сотрудничества с учителем и учащимися класса;</w:t>
            </w:r>
          </w:p>
          <w:p w:rsidR="007D0DCC" w:rsidRPr="007432B4" w:rsidRDefault="007D0DCC" w:rsidP="00E517DC">
            <w:pPr>
              <w:ind w:left="-110" w:right="-106"/>
            </w:pPr>
            <w:r w:rsidRPr="002445CE">
              <w:rPr>
                <w:b/>
                <w:i/>
              </w:rPr>
              <w:t>Личностные:</w:t>
            </w:r>
            <w:r w:rsidRPr="002445CE">
              <w:t xml:space="preserve"> самостоятельность и личная ответ</w:t>
            </w:r>
            <w:r w:rsidRPr="002445CE">
              <w:softHyphen/>
              <w:t>ственность за свои поступки.</w:t>
            </w:r>
          </w:p>
        </w:tc>
        <w:tc>
          <w:tcPr>
            <w:tcW w:w="585" w:type="pct"/>
            <w:tcBorders>
              <w:top w:val="single" w:sz="4" w:space="0" w:color="auto"/>
              <w:left w:val="single" w:sz="4" w:space="0" w:color="auto"/>
              <w:bottom w:val="single" w:sz="4" w:space="0" w:color="auto"/>
              <w:right w:val="single" w:sz="4" w:space="0" w:color="auto"/>
            </w:tcBorders>
          </w:tcPr>
          <w:p w:rsidR="007D0DCC" w:rsidRPr="007432B4" w:rsidRDefault="007D0DCC" w:rsidP="00E517DC">
            <w:pPr>
              <w:ind w:left="-107" w:right="-109"/>
            </w:pPr>
            <w:r>
              <w:t>Текущий.</w:t>
            </w:r>
          </w:p>
        </w:tc>
      </w:tr>
      <w:tr w:rsidR="007D0DCC" w:rsidRPr="009B0268" w:rsidTr="00E517DC">
        <w:trPr>
          <w:cantSplit/>
        </w:trPr>
        <w:tc>
          <w:tcPr>
            <w:tcW w:w="180" w:type="pct"/>
            <w:tcBorders>
              <w:top w:val="single" w:sz="4" w:space="0" w:color="auto"/>
              <w:left w:val="single" w:sz="4" w:space="0" w:color="auto"/>
              <w:bottom w:val="single" w:sz="4" w:space="0" w:color="auto"/>
              <w:right w:val="single" w:sz="4" w:space="0" w:color="auto"/>
            </w:tcBorders>
          </w:tcPr>
          <w:p w:rsidR="007D0DCC" w:rsidRDefault="007D0DCC" w:rsidP="00E517DC">
            <w:pPr>
              <w:ind w:left="-142" w:right="-108"/>
              <w:jc w:val="center"/>
            </w:pPr>
            <w:r>
              <w:t>2</w:t>
            </w:r>
          </w:p>
          <w:p w:rsidR="007D0DCC" w:rsidRPr="003D7E31" w:rsidRDefault="007D0DCC" w:rsidP="00E517DC">
            <w:pPr>
              <w:ind w:left="-142" w:right="-108"/>
              <w:jc w:val="center"/>
            </w:pPr>
            <w:r>
              <w:t>(80)</w:t>
            </w:r>
          </w:p>
        </w:tc>
        <w:tc>
          <w:tcPr>
            <w:tcW w:w="135" w:type="pct"/>
            <w:vMerge/>
            <w:tcBorders>
              <w:left w:val="single" w:sz="4" w:space="0" w:color="auto"/>
              <w:bottom w:val="single" w:sz="4" w:space="0" w:color="auto"/>
              <w:right w:val="single" w:sz="4" w:space="0" w:color="auto"/>
            </w:tcBorders>
          </w:tcPr>
          <w:p w:rsidR="007D0DCC" w:rsidRPr="003D7E31" w:rsidRDefault="007D0DCC" w:rsidP="00E517DC">
            <w:pPr>
              <w:jc w:val="center"/>
              <w:rPr>
                <w:b/>
                <w:spacing w:val="-14"/>
              </w:rPr>
            </w:pPr>
          </w:p>
        </w:tc>
        <w:tc>
          <w:tcPr>
            <w:tcW w:w="677" w:type="pct"/>
            <w:tcBorders>
              <w:top w:val="single" w:sz="4" w:space="0" w:color="auto"/>
              <w:left w:val="single" w:sz="4" w:space="0" w:color="auto"/>
              <w:bottom w:val="single" w:sz="4" w:space="0" w:color="auto"/>
              <w:right w:val="single" w:sz="4" w:space="0" w:color="auto"/>
            </w:tcBorders>
          </w:tcPr>
          <w:p w:rsidR="007D0DCC" w:rsidRPr="003D7E31" w:rsidRDefault="007D0DCC" w:rsidP="00E517DC">
            <w:pPr>
              <w:ind w:left="-107" w:right="-107"/>
            </w:pPr>
            <w:r w:rsidRPr="002445CE">
              <w:rPr>
                <w:bCs/>
              </w:rPr>
              <w:t xml:space="preserve">А.Н. Куприн.  </w:t>
            </w:r>
            <w:r w:rsidRPr="002445CE">
              <w:t>Рассказ «Синяя звезда»</w:t>
            </w:r>
          </w:p>
        </w:tc>
        <w:tc>
          <w:tcPr>
            <w:tcW w:w="855" w:type="pct"/>
            <w:tcBorders>
              <w:top w:val="single" w:sz="4" w:space="0" w:color="auto"/>
              <w:left w:val="single" w:sz="4" w:space="0" w:color="auto"/>
              <w:bottom w:val="single" w:sz="4" w:space="0" w:color="auto"/>
              <w:right w:val="single" w:sz="4" w:space="0" w:color="auto"/>
            </w:tcBorders>
          </w:tcPr>
          <w:p w:rsidR="007D0DCC" w:rsidRDefault="007D0DCC" w:rsidP="00E517DC">
            <w:pPr>
              <w:ind w:left="-109" w:right="-108"/>
            </w:pPr>
            <w:r w:rsidRPr="002445CE">
              <w:t>Составлять план рассказа (эскизно-модельный, словесный, картинный). Выделять в тексте повествование, описание, рассуждение. Выбирать и заучивать наизусть отдельные абзацы.</w:t>
            </w:r>
          </w:p>
          <w:p w:rsidR="007D0DCC" w:rsidRDefault="007D0DCC" w:rsidP="00E517DC">
            <w:pPr>
              <w:ind w:left="-109" w:right="-108"/>
            </w:pPr>
          </w:p>
          <w:p w:rsidR="007D0DCC" w:rsidRPr="003D7E31" w:rsidRDefault="007D0DCC" w:rsidP="00E517DC">
            <w:pPr>
              <w:ind w:left="-109" w:right="-108"/>
            </w:pPr>
          </w:p>
        </w:tc>
        <w:tc>
          <w:tcPr>
            <w:tcW w:w="2568" w:type="pct"/>
            <w:tcBorders>
              <w:top w:val="single" w:sz="4" w:space="0" w:color="auto"/>
              <w:left w:val="single" w:sz="4" w:space="0" w:color="auto"/>
              <w:bottom w:val="single" w:sz="4" w:space="0" w:color="auto"/>
              <w:right w:val="single" w:sz="4" w:space="0" w:color="auto"/>
            </w:tcBorders>
          </w:tcPr>
          <w:p w:rsidR="007D0DCC" w:rsidRPr="002445CE" w:rsidRDefault="007D0DCC" w:rsidP="00E517DC">
            <w:pPr>
              <w:ind w:left="-110" w:right="-106"/>
            </w:pPr>
            <w:r w:rsidRPr="002445CE">
              <w:rPr>
                <w:b/>
                <w:i/>
              </w:rPr>
              <w:t>Познавательные</w:t>
            </w:r>
            <w:r w:rsidRPr="002445CE">
              <w:t xml:space="preserve">: самостоятельное выделение и формулирование  познавательной цели, создание способов решения проблем поискового характера. </w:t>
            </w:r>
          </w:p>
          <w:p w:rsidR="007D0DCC" w:rsidRPr="002445CE" w:rsidRDefault="007D0DCC" w:rsidP="00E517DC">
            <w:pPr>
              <w:ind w:left="-110" w:right="-106"/>
              <w:rPr>
                <w:b/>
                <w:i/>
              </w:rPr>
            </w:pPr>
            <w:r w:rsidRPr="002445CE">
              <w:rPr>
                <w:b/>
                <w:i/>
              </w:rPr>
              <w:t>Регулятивные:</w:t>
            </w:r>
            <w:r w:rsidRPr="002445CE">
              <w:t xml:space="preserve"> высказывание собственного суждения и его обоснование.</w:t>
            </w:r>
          </w:p>
          <w:p w:rsidR="007D0DCC" w:rsidRPr="002445CE" w:rsidRDefault="007D0DCC" w:rsidP="00E517DC">
            <w:pPr>
              <w:ind w:left="-110" w:right="-106"/>
              <w:rPr>
                <w:b/>
                <w:i/>
              </w:rPr>
            </w:pPr>
            <w:r w:rsidRPr="002445CE">
              <w:rPr>
                <w:b/>
                <w:i/>
              </w:rPr>
              <w:t>Коммуникативные:</w:t>
            </w:r>
            <w:r w:rsidRPr="002445CE">
              <w:t xml:space="preserve"> владение коммуникативными умениями с целью реализации возможностей успешного сотрудничества с учителем и учащимися класса;</w:t>
            </w:r>
          </w:p>
          <w:p w:rsidR="007D0DCC" w:rsidRPr="007432B4" w:rsidRDefault="007D0DCC" w:rsidP="00E517DC">
            <w:pPr>
              <w:ind w:left="-110" w:right="-106"/>
            </w:pPr>
            <w:r w:rsidRPr="002445CE">
              <w:rPr>
                <w:b/>
                <w:i/>
              </w:rPr>
              <w:t>Личностные:</w:t>
            </w:r>
            <w:r w:rsidRPr="002445CE">
              <w:t xml:space="preserve"> самостоятельность и личная ответ</w:t>
            </w:r>
            <w:r w:rsidRPr="002445CE">
              <w:softHyphen/>
              <w:t>ственность за свои поступки.</w:t>
            </w:r>
          </w:p>
        </w:tc>
        <w:tc>
          <w:tcPr>
            <w:tcW w:w="585" w:type="pct"/>
            <w:tcBorders>
              <w:top w:val="single" w:sz="4" w:space="0" w:color="auto"/>
              <w:left w:val="single" w:sz="4" w:space="0" w:color="auto"/>
              <w:bottom w:val="single" w:sz="4" w:space="0" w:color="auto"/>
              <w:right w:val="single" w:sz="4" w:space="0" w:color="auto"/>
            </w:tcBorders>
          </w:tcPr>
          <w:p w:rsidR="007D0DCC" w:rsidRPr="007432B4" w:rsidRDefault="007D0DCC" w:rsidP="00E517DC">
            <w:pPr>
              <w:ind w:left="-107" w:right="-109"/>
            </w:pPr>
            <w:r>
              <w:t>Самоконтроль.</w:t>
            </w:r>
          </w:p>
        </w:tc>
      </w:tr>
      <w:tr w:rsidR="007D0DCC" w:rsidRPr="009B0268" w:rsidTr="00E517DC">
        <w:trPr>
          <w:cantSplit/>
        </w:trPr>
        <w:tc>
          <w:tcPr>
            <w:tcW w:w="180" w:type="pct"/>
            <w:tcBorders>
              <w:top w:val="single" w:sz="4" w:space="0" w:color="auto"/>
              <w:left w:val="single" w:sz="4" w:space="0" w:color="auto"/>
              <w:bottom w:val="single" w:sz="4" w:space="0" w:color="auto"/>
              <w:right w:val="single" w:sz="4" w:space="0" w:color="auto"/>
            </w:tcBorders>
          </w:tcPr>
          <w:p w:rsidR="007D0DCC" w:rsidRPr="003D7E31" w:rsidRDefault="007D0DCC" w:rsidP="00E517DC">
            <w:pPr>
              <w:ind w:left="-142" w:right="-108"/>
              <w:jc w:val="center"/>
            </w:pPr>
            <w:r>
              <w:t>3</w:t>
            </w:r>
          </w:p>
          <w:p w:rsidR="007D0DCC" w:rsidRPr="003D7E31" w:rsidRDefault="007D0DCC" w:rsidP="00E517DC">
            <w:pPr>
              <w:ind w:left="-142" w:right="-108"/>
              <w:jc w:val="center"/>
            </w:pPr>
            <w:r>
              <w:t>(81)</w:t>
            </w:r>
          </w:p>
        </w:tc>
        <w:tc>
          <w:tcPr>
            <w:tcW w:w="135" w:type="pct"/>
            <w:vMerge w:val="restart"/>
            <w:tcBorders>
              <w:top w:val="single" w:sz="4" w:space="0" w:color="auto"/>
              <w:left w:val="single" w:sz="4" w:space="0" w:color="auto"/>
              <w:right w:val="single" w:sz="4" w:space="0" w:color="auto"/>
            </w:tcBorders>
            <w:textDirection w:val="btLr"/>
          </w:tcPr>
          <w:p w:rsidR="007D0DCC" w:rsidRPr="003D7E31" w:rsidRDefault="007D0DCC" w:rsidP="00E517DC">
            <w:pPr>
              <w:ind w:left="113" w:right="113"/>
              <w:jc w:val="center"/>
              <w:rPr>
                <w:b/>
                <w:spacing w:val="-14"/>
              </w:rPr>
            </w:pPr>
            <w:r>
              <w:rPr>
                <w:bCs/>
              </w:rPr>
              <w:t>09</w:t>
            </w:r>
            <w:r w:rsidRPr="003D7E31">
              <w:rPr>
                <w:bCs/>
                <w:lang w:val="en-US"/>
              </w:rPr>
              <w:t xml:space="preserve">.02 </w:t>
            </w:r>
            <w:r w:rsidRPr="003D7E31">
              <w:rPr>
                <w:bCs/>
              </w:rPr>
              <w:t>- 1</w:t>
            </w:r>
            <w:r>
              <w:rPr>
                <w:bCs/>
              </w:rPr>
              <w:t>5</w:t>
            </w:r>
            <w:r w:rsidRPr="003D7E31">
              <w:rPr>
                <w:bCs/>
              </w:rPr>
              <w:t>.02</w:t>
            </w:r>
          </w:p>
        </w:tc>
        <w:tc>
          <w:tcPr>
            <w:tcW w:w="677" w:type="pct"/>
            <w:tcBorders>
              <w:top w:val="single" w:sz="4" w:space="0" w:color="auto"/>
              <w:left w:val="single" w:sz="4" w:space="0" w:color="auto"/>
              <w:bottom w:val="single" w:sz="4" w:space="0" w:color="auto"/>
              <w:right w:val="single" w:sz="4" w:space="0" w:color="auto"/>
            </w:tcBorders>
          </w:tcPr>
          <w:p w:rsidR="007D0DCC" w:rsidRPr="003D7E31" w:rsidRDefault="007D0DCC" w:rsidP="00E517DC">
            <w:pPr>
              <w:ind w:left="-107" w:right="-107"/>
            </w:pPr>
            <w:r w:rsidRPr="002445CE">
              <w:rPr>
                <w:bCs/>
              </w:rPr>
              <w:t xml:space="preserve">А.Н. Куприн.  </w:t>
            </w:r>
            <w:r w:rsidRPr="002445CE">
              <w:t>Рассказ «Синяя звезда»</w:t>
            </w:r>
          </w:p>
        </w:tc>
        <w:tc>
          <w:tcPr>
            <w:tcW w:w="855" w:type="pct"/>
            <w:tcBorders>
              <w:top w:val="single" w:sz="4" w:space="0" w:color="auto"/>
              <w:left w:val="single" w:sz="4" w:space="0" w:color="auto"/>
              <w:bottom w:val="single" w:sz="4" w:space="0" w:color="auto"/>
              <w:right w:val="single" w:sz="4" w:space="0" w:color="auto"/>
            </w:tcBorders>
          </w:tcPr>
          <w:p w:rsidR="007D0DCC" w:rsidRDefault="007D0DCC" w:rsidP="00E517DC">
            <w:pPr>
              <w:ind w:left="-109" w:right="-108"/>
            </w:pPr>
            <w:r w:rsidRPr="002445CE">
              <w:t>Выделение главной авторской мысли, отношение автора к героям..Высказывание собственного мнения о произведении. работа над сюжетом. Деление на части, озаглавливание. Работа над образами героев</w:t>
            </w:r>
            <w:r>
              <w:t xml:space="preserve">. </w:t>
            </w:r>
            <w:r w:rsidRPr="002445CE">
              <w:t>Выделять образы героев и сравнивать их</w:t>
            </w:r>
            <w:r>
              <w:t>.</w:t>
            </w:r>
          </w:p>
          <w:p w:rsidR="007D0DCC" w:rsidRDefault="007D0DCC" w:rsidP="00E517DC">
            <w:pPr>
              <w:ind w:left="-109" w:right="-108"/>
              <w:rPr>
                <w:i/>
              </w:rPr>
            </w:pPr>
          </w:p>
          <w:p w:rsidR="007D0DCC" w:rsidRPr="003D7E31" w:rsidRDefault="007D0DCC" w:rsidP="00E517DC">
            <w:pPr>
              <w:ind w:left="-109" w:right="-108"/>
              <w:rPr>
                <w:i/>
              </w:rPr>
            </w:pPr>
          </w:p>
        </w:tc>
        <w:tc>
          <w:tcPr>
            <w:tcW w:w="2568" w:type="pct"/>
            <w:tcBorders>
              <w:top w:val="single" w:sz="4" w:space="0" w:color="auto"/>
              <w:left w:val="single" w:sz="4" w:space="0" w:color="auto"/>
              <w:bottom w:val="single" w:sz="4" w:space="0" w:color="auto"/>
              <w:right w:val="single" w:sz="4" w:space="0" w:color="auto"/>
            </w:tcBorders>
          </w:tcPr>
          <w:p w:rsidR="007D0DCC" w:rsidRPr="002445CE" w:rsidRDefault="007D0DCC" w:rsidP="00E517DC">
            <w:pPr>
              <w:ind w:left="-110" w:right="-106"/>
            </w:pPr>
            <w:r w:rsidRPr="002445CE">
              <w:rPr>
                <w:b/>
                <w:i/>
              </w:rPr>
              <w:t>Познавательные</w:t>
            </w:r>
            <w:r w:rsidRPr="002445CE">
              <w:t xml:space="preserve">: самостоятельное выделение и формулирование  познавательной цели, создание способов решения проблем поискового характера. </w:t>
            </w:r>
          </w:p>
          <w:p w:rsidR="007D0DCC" w:rsidRPr="002445CE" w:rsidRDefault="007D0DCC" w:rsidP="00E517DC">
            <w:pPr>
              <w:ind w:left="-110" w:right="-106"/>
              <w:rPr>
                <w:b/>
                <w:i/>
              </w:rPr>
            </w:pPr>
            <w:r w:rsidRPr="002445CE">
              <w:rPr>
                <w:b/>
                <w:i/>
              </w:rPr>
              <w:t>Регулятивные:</w:t>
            </w:r>
            <w:r w:rsidRPr="002445CE">
              <w:t xml:space="preserve"> высказывание собственного суждения и его обоснование.</w:t>
            </w:r>
          </w:p>
          <w:p w:rsidR="007D0DCC" w:rsidRPr="002445CE" w:rsidRDefault="007D0DCC" w:rsidP="00E517DC">
            <w:pPr>
              <w:ind w:left="-110" w:right="-106"/>
              <w:rPr>
                <w:b/>
                <w:i/>
              </w:rPr>
            </w:pPr>
            <w:r w:rsidRPr="002445CE">
              <w:rPr>
                <w:b/>
                <w:i/>
              </w:rPr>
              <w:t>Коммуникативные:</w:t>
            </w:r>
            <w:r w:rsidRPr="002445CE">
              <w:t xml:space="preserve"> владение коммуникативными умениями с целью реализации возможностей успешного сотрудничества с учителем и учащимися класса;</w:t>
            </w:r>
          </w:p>
          <w:p w:rsidR="007D0DCC" w:rsidRPr="007432B4" w:rsidRDefault="007D0DCC" w:rsidP="00E517DC">
            <w:pPr>
              <w:ind w:left="-110" w:right="-106"/>
            </w:pPr>
            <w:r w:rsidRPr="002445CE">
              <w:rPr>
                <w:b/>
                <w:i/>
              </w:rPr>
              <w:t>Личностные:</w:t>
            </w:r>
            <w:r w:rsidRPr="002445CE">
              <w:t xml:space="preserve"> наличие мотивации к работе на результат, к творческому труду.</w:t>
            </w:r>
          </w:p>
        </w:tc>
        <w:tc>
          <w:tcPr>
            <w:tcW w:w="585" w:type="pct"/>
            <w:tcBorders>
              <w:top w:val="single" w:sz="4" w:space="0" w:color="auto"/>
              <w:left w:val="single" w:sz="4" w:space="0" w:color="auto"/>
              <w:bottom w:val="single" w:sz="4" w:space="0" w:color="auto"/>
              <w:right w:val="single" w:sz="4" w:space="0" w:color="auto"/>
            </w:tcBorders>
          </w:tcPr>
          <w:p w:rsidR="007D0DCC" w:rsidRPr="007432B4" w:rsidRDefault="007D0DCC" w:rsidP="00E517DC">
            <w:pPr>
              <w:ind w:left="-107" w:right="-109"/>
            </w:pPr>
            <w:r>
              <w:t>Проза наизусть. Взаимоконтроль.</w:t>
            </w:r>
          </w:p>
        </w:tc>
      </w:tr>
      <w:tr w:rsidR="007D0DCC" w:rsidRPr="009B0268" w:rsidTr="00E517DC">
        <w:trPr>
          <w:cantSplit/>
        </w:trPr>
        <w:tc>
          <w:tcPr>
            <w:tcW w:w="180" w:type="pct"/>
            <w:tcBorders>
              <w:top w:val="single" w:sz="4" w:space="0" w:color="auto"/>
              <w:left w:val="single" w:sz="4" w:space="0" w:color="auto"/>
              <w:bottom w:val="single" w:sz="4" w:space="0" w:color="auto"/>
              <w:right w:val="single" w:sz="4" w:space="0" w:color="auto"/>
            </w:tcBorders>
          </w:tcPr>
          <w:p w:rsidR="007D0DCC" w:rsidRPr="003D7E31" w:rsidRDefault="007D0DCC" w:rsidP="00E517DC">
            <w:pPr>
              <w:ind w:left="-142" w:right="-108"/>
              <w:jc w:val="center"/>
            </w:pPr>
            <w:r>
              <w:t>4</w:t>
            </w:r>
          </w:p>
          <w:p w:rsidR="007D0DCC" w:rsidRPr="003D7E31" w:rsidRDefault="007D0DCC" w:rsidP="00E517DC">
            <w:pPr>
              <w:ind w:left="-142" w:right="-108"/>
              <w:jc w:val="center"/>
            </w:pPr>
            <w:r>
              <w:t>(82)</w:t>
            </w:r>
          </w:p>
        </w:tc>
        <w:tc>
          <w:tcPr>
            <w:tcW w:w="135" w:type="pct"/>
            <w:vMerge/>
            <w:tcBorders>
              <w:left w:val="single" w:sz="4" w:space="0" w:color="auto"/>
              <w:right w:val="single" w:sz="4" w:space="0" w:color="auto"/>
            </w:tcBorders>
          </w:tcPr>
          <w:p w:rsidR="007D0DCC" w:rsidRPr="003D7E31" w:rsidRDefault="007D0DCC" w:rsidP="00E517DC">
            <w:pPr>
              <w:jc w:val="center"/>
              <w:rPr>
                <w:b/>
                <w:spacing w:val="-14"/>
              </w:rPr>
            </w:pPr>
          </w:p>
        </w:tc>
        <w:tc>
          <w:tcPr>
            <w:tcW w:w="677" w:type="pct"/>
            <w:tcBorders>
              <w:top w:val="single" w:sz="4" w:space="0" w:color="auto"/>
              <w:left w:val="single" w:sz="4" w:space="0" w:color="auto"/>
              <w:bottom w:val="single" w:sz="4" w:space="0" w:color="auto"/>
              <w:right w:val="single" w:sz="4" w:space="0" w:color="auto"/>
            </w:tcBorders>
          </w:tcPr>
          <w:p w:rsidR="007D0DCC" w:rsidRPr="003D7E31" w:rsidRDefault="007D0DCC" w:rsidP="00E517DC">
            <w:pPr>
              <w:ind w:left="-107" w:right="-107"/>
            </w:pPr>
            <w:r>
              <w:rPr>
                <w:bCs/>
              </w:rPr>
              <w:t>А.Н. Куприн</w:t>
            </w:r>
            <w:r w:rsidRPr="000A6E52">
              <w:rPr>
                <w:bCs/>
              </w:rPr>
              <w:t>.</w:t>
            </w:r>
            <w:r w:rsidRPr="000A6E52">
              <w:t>Рассказ «Барбос и Жулька»</w:t>
            </w:r>
            <w:r>
              <w:t>.</w:t>
            </w:r>
          </w:p>
        </w:tc>
        <w:tc>
          <w:tcPr>
            <w:tcW w:w="855" w:type="pct"/>
            <w:tcBorders>
              <w:top w:val="single" w:sz="4" w:space="0" w:color="auto"/>
              <w:left w:val="single" w:sz="4" w:space="0" w:color="auto"/>
              <w:bottom w:val="single" w:sz="4" w:space="0" w:color="auto"/>
              <w:right w:val="single" w:sz="4" w:space="0" w:color="auto"/>
            </w:tcBorders>
          </w:tcPr>
          <w:p w:rsidR="007D0DCC" w:rsidRDefault="007D0DCC" w:rsidP="00E517DC">
            <w:pPr>
              <w:ind w:left="-109" w:right="-108"/>
            </w:pPr>
            <w:r w:rsidRPr="000A6E52">
              <w:t>Употреблять в речи понятия «сравнения», «эпитеты», «олицетворения» для характеристики героев. Читать текст по смысловым частям. Составлять план. Видеть развитие сюжета в рассказе.</w:t>
            </w:r>
          </w:p>
          <w:p w:rsidR="007D0DCC" w:rsidRDefault="007D0DCC" w:rsidP="00E517DC">
            <w:pPr>
              <w:ind w:left="-109" w:right="-108"/>
            </w:pPr>
          </w:p>
          <w:p w:rsidR="007D0DCC" w:rsidRPr="003D7E31" w:rsidRDefault="007D0DCC" w:rsidP="00E517DC">
            <w:pPr>
              <w:ind w:left="-109" w:right="-108"/>
            </w:pPr>
          </w:p>
        </w:tc>
        <w:tc>
          <w:tcPr>
            <w:tcW w:w="2568" w:type="pct"/>
            <w:tcBorders>
              <w:top w:val="single" w:sz="4" w:space="0" w:color="auto"/>
              <w:left w:val="single" w:sz="4" w:space="0" w:color="auto"/>
              <w:bottom w:val="single" w:sz="4" w:space="0" w:color="auto"/>
              <w:right w:val="single" w:sz="4" w:space="0" w:color="auto"/>
            </w:tcBorders>
          </w:tcPr>
          <w:p w:rsidR="007D0DCC" w:rsidRPr="000A6E52" w:rsidRDefault="007D0DCC" w:rsidP="00E517DC">
            <w:pPr>
              <w:ind w:left="-110" w:right="-106"/>
            </w:pPr>
            <w:r w:rsidRPr="000A6E52">
              <w:rPr>
                <w:b/>
                <w:i/>
              </w:rPr>
              <w:t>Познавательные:</w:t>
            </w:r>
            <w:r w:rsidRPr="000A6E52">
              <w:t xml:space="preserve"> анализ, синтез, сравнение, обобщение.</w:t>
            </w:r>
          </w:p>
          <w:p w:rsidR="007D0DCC" w:rsidRPr="000A6E52" w:rsidRDefault="007D0DCC" w:rsidP="00E517DC">
            <w:pPr>
              <w:ind w:left="-110" w:right="-106"/>
              <w:rPr>
                <w:b/>
                <w:i/>
              </w:rPr>
            </w:pPr>
            <w:r w:rsidRPr="000A6E52">
              <w:rPr>
                <w:b/>
                <w:i/>
              </w:rPr>
              <w:t xml:space="preserve">Регулятивные: </w:t>
            </w:r>
            <w:r w:rsidRPr="000A6E52">
              <w:t>осуществление текущего контроля своих действий по заданным критериям.</w:t>
            </w:r>
          </w:p>
          <w:p w:rsidR="007D0DCC" w:rsidRPr="000A6E52" w:rsidRDefault="007D0DCC" w:rsidP="00E517DC">
            <w:pPr>
              <w:ind w:left="-110" w:right="-106"/>
            </w:pPr>
            <w:r w:rsidRPr="000A6E52">
              <w:rPr>
                <w:b/>
                <w:i/>
              </w:rPr>
              <w:t>Коммуникативные:</w:t>
            </w:r>
            <w:r w:rsidRPr="000A6E52">
              <w:t xml:space="preserve"> при ведении диалога задавать вопросы, приводить собственные аргументы, критически оценивать высказанное, учитывать позицию собеседника.</w:t>
            </w:r>
          </w:p>
          <w:p w:rsidR="007D0DCC" w:rsidRPr="007432B4" w:rsidRDefault="007D0DCC" w:rsidP="00E517DC">
            <w:pPr>
              <w:ind w:left="-110" w:right="-106"/>
            </w:pPr>
            <w:r w:rsidRPr="000A6E52">
              <w:rPr>
                <w:b/>
                <w:i/>
              </w:rPr>
              <w:t xml:space="preserve">Личностные: </w:t>
            </w:r>
            <w:r w:rsidRPr="000A6E52">
              <w:t>самооценка на основе критериев успешной учебной деятельности.</w:t>
            </w:r>
          </w:p>
        </w:tc>
        <w:tc>
          <w:tcPr>
            <w:tcW w:w="585" w:type="pct"/>
            <w:tcBorders>
              <w:top w:val="single" w:sz="4" w:space="0" w:color="auto"/>
              <w:left w:val="single" w:sz="4" w:space="0" w:color="auto"/>
              <w:bottom w:val="single" w:sz="4" w:space="0" w:color="auto"/>
              <w:right w:val="single" w:sz="4" w:space="0" w:color="auto"/>
            </w:tcBorders>
          </w:tcPr>
          <w:p w:rsidR="007D0DCC" w:rsidRPr="007432B4" w:rsidRDefault="007D0DCC" w:rsidP="00E517DC">
            <w:pPr>
              <w:ind w:left="-107" w:right="-109"/>
            </w:pPr>
            <w:r>
              <w:t>Самоконтроль.</w:t>
            </w:r>
          </w:p>
        </w:tc>
      </w:tr>
      <w:tr w:rsidR="007D0DCC" w:rsidRPr="009B0268" w:rsidTr="00E517DC">
        <w:trPr>
          <w:cantSplit/>
        </w:trPr>
        <w:tc>
          <w:tcPr>
            <w:tcW w:w="180" w:type="pct"/>
            <w:tcBorders>
              <w:top w:val="single" w:sz="4" w:space="0" w:color="auto"/>
              <w:left w:val="single" w:sz="4" w:space="0" w:color="auto"/>
              <w:bottom w:val="single" w:sz="4" w:space="0" w:color="auto"/>
              <w:right w:val="single" w:sz="4" w:space="0" w:color="auto"/>
            </w:tcBorders>
          </w:tcPr>
          <w:p w:rsidR="007D0DCC" w:rsidRDefault="007D0DCC" w:rsidP="00E517DC">
            <w:pPr>
              <w:ind w:left="-142" w:right="-108"/>
              <w:jc w:val="center"/>
            </w:pPr>
            <w:r>
              <w:t>5</w:t>
            </w:r>
          </w:p>
          <w:p w:rsidR="007D0DCC" w:rsidRPr="003D7E31" w:rsidRDefault="007D0DCC" w:rsidP="00E517DC">
            <w:pPr>
              <w:ind w:left="-142" w:right="-108"/>
              <w:jc w:val="center"/>
            </w:pPr>
            <w:r>
              <w:t>(83)</w:t>
            </w:r>
          </w:p>
        </w:tc>
        <w:tc>
          <w:tcPr>
            <w:tcW w:w="135" w:type="pct"/>
            <w:vMerge/>
            <w:tcBorders>
              <w:left w:val="single" w:sz="4" w:space="0" w:color="auto"/>
              <w:right w:val="single" w:sz="4" w:space="0" w:color="auto"/>
            </w:tcBorders>
          </w:tcPr>
          <w:p w:rsidR="007D0DCC" w:rsidRPr="003D7E31" w:rsidRDefault="007D0DCC" w:rsidP="00E517DC">
            <w:pPr>
              <w:jc w:val="center"/>
              <w:rPr>
                <w:b/>
                <w:spacing w:val="-14"/>
              </w:rPr>
            </w:pPr>
          </w:p>
        </w:tc>
        <w:tc>
          <w:tcPr>
            <w:tcW w:w="677" w:type="pct"/>
            <w:tcBorders>
              <w:top w:val="single" w:sz="4" w:space="0" w:color="auto"/>
              <w:left w:val="single" w:sz="4" w:space="0" w:color="auto"/>
              <w:bottom w:val="single" w:sz="4" w:space="0" w:color="auto"/>
              <w:right w:val="single" w:sz="4" w:space="0" w:color="auto"/>
            </w:tcBorders>
          </w:tcPr>
          <w:p w:rsidR="007D0DCC" w:rsidRPr="003D7E31" w:rsidRDefault="007D0DCC" w:rsidP="00E517DC">
            <w:pPr>
              <w:ind w:left="-107" w:right="-107"/>
            </w:pPr>
            <w:r w:rsidRPr="00740673">
              <w:rPr>
                <w:i/>
                <w:iCs/>
              </w:rPr>
              <w:t>Дополнительное чтение.</w:t>
            </w:r>
            <w:r w:rsidRPr="00740673">
              <w:t xml:space="preserve"> А.</w:t>
            </w:r>
            <w:r>
              <w:t>Н.</w:t>
            </w:r>
            <w:r w:rsidRPr="00740673">
              <w:t xml:space="preserve"> Куприн «Собачье счастье»</w:t>
            </w:r>
            <w:r>
              <w:t>.</w:t>
            </w:r>
          </w:p>
        </w:tc>
        <w:tc>
          <w:tcPr>
            <w:tcW w:w="855" w:type="pct"/>
            <w:tcBorders>
              <w:top w:val="single" w:sz="4" w:space="0" w:color="auto"/>
              <w:left w:val="single" w:sz="4" w:space="0" w:color="auto"/>
              <w:bottom w:val="single" w:sz="4" w:space="0" w:color="auto"/>
              <w:right w:val="single" w:sz="4" w:space="0" w:color="auto"/>
            </w:tcBorders>
          </w:tcPr>
          <w:p w:rsidR="007D0DCC" w:rsidRPr="00740673" w:rsidRDefault="007D0DCC" w:rsidP="00E517DC">
            <w:pPr>
              <w:ind w:left="-109" w:right="-108"/>
            </w:pPr>
            <w:r w:rsidRPr="00740673">
              <w:t xml:space="preserve">Слушание. </w:t>
            </w:r>
          </w:p>
          <w:p w:rsidR="007D0DCC" w:rsidRDefault="007D0DCC" w:rsidP="00E517DC">
            <w:pPr>
              <w:ind w:left="-109" w:right="-108"/>
            </w:pPr>
            <w:r w:rsidRPr="00740673">
              <w:t xml:space="preserve">работа с текстом: комментирование заголовка, определение главной мысли, деление на части, чтение по частям и составление плана, выделение описания, рассуждения. </w:t>
            </w:r>
            <w:r>
              <w:t>У</w:t>
            </w:r>
            <w:r w:rsidRPr="00740673">
              <w:t>пражнение в выразительном чтении</w:t>
            </w:r>
            <w:r>
              <w:t>.</w:t>
            </w:r>
          </w:p>
          <w:p w:rsidR="007D0DCC" w:rsidRPr="003D7E31" w:rsidRDefault="007D0DCC" w:rsidP="00E517DC">
            <w:pPr>
              <w:ind w:right="-108"/>
            </w:pPr>
          </w:p>
        </w:tc>
        <w:tc>
          <w:tcPr>
            <w:tcW w:w="2568" w:type="pct"/>
            <w:tcBorders>
              <w:top w:val="single" w:sz="4" w:space="0" w:color="auto"/>
              <w:left w:val="single" w:sz="4" w:space="0" w:color="auto"/>
              <w:bottom w:val="single" w:sz="4" w:space="0" w:color="auto"/>
              <w:right w:val="single" w:sz="4" w:space="0" w:color="auto"/>
            </w:tcBorders>
          </w:tcPr>
          <w:p w:rsidR="007D0DCC" w:rsidRPr="00740673" w:rsidRDefault="007D0DCC" w:rsidP="00E517DC">
            <w:pPr>
              <w:ind w:left="-110" w:right="-106"/>
            </w:pPr>
            <w:r w:rsidRPr="00740673">
              <w:rPr>
                <w:b/>
                <w:i/>
              </w:rPr>
              <w:t>Познавательные</w:t>
            </w:r>
            <w:r w:rsidRPr="00740673">
              <w:t xml:space="preserve">: самостоятельное выделение и формулирование  познавательной цели, создание способов решения проблем поискового характера. </w:t>
            </w:r>
          </w:p>
          <w:p w:rsidR="007D0DCC" w:rsidRPr="00740673" w:rsidRDefault="007D0DCC" w:rsidP="00E517DC">
            <w:pPr>
              <w:ind w:left="-110" w:right="-106"/>
              <w:rPr>
                <w:b/>
                <w:i/>
              </w:rPr>
            </w:pPr>
            <w:r w:rsidRPr="00740673">
              <w:rPr>
                <w:b/>
                <w:i/>
              </w:rPr>
              <w:t>Регулятивные:</w:t>
            </w:r>
            <w:r w:rsidRPr="00740673">
              <w:t xml:space="preserve"> высказывание собственного суждения и его обоснование.</w:t>
            </w:r>
          </w:p>
          <w:p w:rsidR="007D0DCC" w:rsidRPr="00740673" w:rsidRDefault="007D0DCC" w:rsidP="00E517DC">
            <w:pPr>
              <w:ind w:left="-110" w:right="-106"/>
              <w:rPr>
                <w:b/>
                <w:i/>
              </w:rPr>
            </w:pPr>
            <w:r w:rsidRPr="00740673">
              <w:rPr>
                <w:b/>
                <w:i/>
              </w:rPr>
              <w:t>Коммуникативные:</w:t>
            </w:r>
            <w:r w:rsidRPr="00740673">
              <w:t xml:space="preserve"> владение коммуникативными умениями с целью реализации возможностей успешного сотрудничества с учителем и учащимися класса;</w:t>
            </w:r>
          </w:p>
          <w:p w:rsidR="007D0DCC" w:rsidRPr="007432B4" w:rsidRDefault="007D0DCC" w:rsidP="00E517DC">
            <w:pPr>
              <w:ind w:left="-110" w:right="-106"/>
            </w:pPr>
            <w:r w:rsidRPr="00740673">
              <w:rPr>
                <w:b/>
                <w:i/>
              </w:rPr>
              <w:t>Личностные:</w:t>
            </w:r>
            <w:r w:rsidRPr="00740673">
              <w:t xml:space="preserve"> наличие мотивации к работе на результат, к творческому труду.</w:t>
            </w:r>
          </w:p>
        </w:tc>
        <w:tc>
          <w:tcPr>
            <w:tcW w:w="585" w:type="pct"/>
            <w:tcBorders>
              <w:top w:val="single" w:sz="4" w:space="0" w:color="auto"/>
              <w:left w:val="single" w:sz="4" w:space="0" w:color="auto"/>
              <w:bottom w:val="single" w:sz="4" w:space="0" w:color="auto"/>
              <w:right w:val="single" w:sz="4" w:space="0" w:color="auto"/>
            </w:tcBorders>
          </w:tcPr>
          <w:p w:rsidR="007D0DCC" w:rsidRPr="007432B4" w:rsidRDefault="007D0DCC" w:rsidP="00E517DC">
            <w:pPr>
              <w:ind w:left="-107" w:right="-109"/>
            </w:pPr>
            <w:r>
              <w:t>Выразительное чтение.</w:t>
            </w:r>
          </w:p>
        </w:tc>
      </w:tr>
      <w:tr w:rsidR="007D0DCC" w:rsidRPr="009B0268" w:rsidTr="00E517DC">
        <w:trPr>
          <w:cantSplit/>
        </w:trPr>
        <w:tc>
          <w:tcPr>
            <w:tcW w:w="180" w:type="pct"/>
            <w:tcBorders>
              <w:top w:val="single" w:sz="4" w:space="0" w:color="auto"/>
              <w:left w:val="single" w:sz="4" w:space="0" w:color="auto"/>
              <w:bottom w:val="single" w:sz="4" w:space="0" w:color="auto"/>
              <w:right w:val="single" w:sz="4" w:space="0" w:color="auto"/>
            </w:tcBorders>
          </w:tcPr>
          <w:p w:rsidR="007D0DCC" w:rsidRDefault="007D0DCC" w:rsidP="00E517DC">
            <w:pPr>
              <w:ind w:left="-142" w:right="-108"/>
              <w:jc w:val="center"/>
            </w:pPr>
            <w:r>
              <w:t>6</w:t>
            </w:r>
          </w:p>
          <w:p w:rsidR="007D0DCC" w:rsidRPr="003D7E31" w:rsidRDefault="007D0DCC" w:rsidP="00E517DC">
            <w:pPr>
              <w:ind w:left="-142" w:right="-108"/>
              <w:jc w:val="center"/>
            </w:pPr>
            <w:r>
              <w:t>(84)</w:t>
            </w:r>
          </w:p>
        </w:tc>
        <w:tc>
          <w:tcPr>
            <w:tcW w:w="135" w:type="pct"/>
            <w:vMerge/>
            <w:tcBorders>
              <w:left w:val="single" w:sz="4" w:space="0" w:color="auto"/>
              <w:bottom w:val="single" w:sz="4" w:space="0" w:color="auto"/>
              <w:right w:val="single" w:sz="4" w:space="0" w:color="auto"/>
            </w:tcBorders>
          </w:tcPr>
          <w:p w:rsidR="007D0DCC" w:rsidRPr="003D7E31" w:rsidRDefault="007D0DCC" w:rsidP="00E517DC">
            <w:pPr>
              <w:jc w:val="center"/>
              <w:rPr>
                <w:b/>
                <w:spacing w:val="-14"/>
              </w:rPr>
            </w:pPr>
          </w:p>
        </w:tc>
        <w:tc>
          <w:tcPr>
            <w:tcW w:w="677" w:type="pct"/>
            <w:tcBorders>
              <w:top w:val="single" w:sz="4" w:space="0" w:color="auto"/>
              <w:left w:val="single" w:sz="4" w:space="0" w:color="auto"/>
              <w:bottom w:val="single" w:sz="4" w:space="0" w:color="auto"/>
              <w:right w:val="single" w:sz="4" w:space="0" w:color="auto"/>
            </w:tcBorders>
          </w:tcPr>
          <w:p w:rsidR="007D0DCC" w:rsidRPr="003D7E31" w:rsidRDefault="007D0DCC" w:rsidP="00E517DC">
            <w:pPr>
              <w:ind w:left="-107" w:right="-107"/>
            </w:pPr>
            <w:r w:rsidRPr="00740673">
              <w:t xml:space="preserve">Слушание и работа с детскими книгами о животных. </w:t>
            </w:r>
            <w:r w:rsidRPr="00740673">
              <w:rPr>
                <w:i/>
                <w:iCs/>
              </w:rPr>
              <w:t>Дополнительное чтение</w:t>
            </w:r>
            <w:r w:rsidRPr="00740673">
              <w:t>. А.Н. Куприн «Ю-ю»</w:t>
            </w:r>
            <w:r>
              <w:t>.</w:t>
            </w:r>
          </w:p>
        </w:tc>
        <w:tc>
          <w:tcPr>
            <w:tcW w:w="855" w:type="pct"/>
            <w:tcBorders>
              <w:top w:val="single" w:sz="4" w:space="0" w:color="auto"/>
              <w:left w:val="single" w:sz="4" w:space="0" w:color="auto"/>
              <w:bottom w:val="single" w:sz="4" w:space="0" w:color="auto"/>
              <w:right w:val="single" w:sz="4" w:space="0" w:color="auto"/>
            </w:tcBorders>
          </w:tcPr>
          <w:p w:rsidR="007D0DCC" w:rsidRDefault="007D0DCC" w:rsidP="00E517DC">
            <w:pPr>
              <w:ind w:left="-109" w:right="-108"/>
            </w:pPr>
            <w:r w:rsidRPr="00740673">
              <w:t>Работать с выставкой книг о животных. Моделировать обложку любимого произведения. Писать аннотацию. Слушать и понимать аудио-рассказ. Выполнять иллюстрацию к эпизоду.</w:t>
            </w:r>
          </w:p>
          <w:p w:rsidR="007D0DCC" w:rsidRDefault="007D0DCC" w:rsidP="00E517DC">
            <w:pPr>
              <w:ind w:left="-109" w:right="-108"/>
            </w:pPr>
          </w:p>
          <w:p w:rsidR="007D0DCC" w:rsidRPr="003D7E31" w:rsidRDefault="007D0DCC" w:rsidP="00E517DC">
            <w:pPr>
              <w:ind w:right="-108"/>
            </w:pPr>
          </w:p>
        </w:tc>
        <w:tc>
          <w:tcPr>
            <w:tcW w:w="2568" w:type="pct"/>
            <w:tcBorders>
              <w:top w:val="single" w:sz="4" w:space="0" w:color="auto"/>
              <w:left w:val="single" w:sz="4" w:space="0" w:color="auto"/>
              <w:bottom w:val="single" w:sz="4" w:space="0" w:color="auto"/>
              <w:right w:val="single" w:sz="4" w:space="0" w:color="auto"/>
            </w:tcBorders>
          </w:tcPr>
          <w:p w:rsidR="007D0DCC" w:rsidRPr="00740673" w:rsidRDefault="007D0DCC" w:rsidP="00E517DC">
            <w:pPr>
              <w:ind w:left="-110" w:right="-106"/>
            </w:pPr>
            <w:r w:rsidRPr="00740673">
              <w:rPr>
                <w:b/>
                <w:i/>
              </w:rPr>
              <w:t>Познавательные:</w:t>
            </w:r>
            <w:r w:rsidRPr="00740673">
              <w:t xml:space="preserve"> анализ, синтез, сравнение, обобщение.</w:t>
            </w:r>
          </w:p>
          <w:p w:rsidR="007D0DCC" w:rsidRPr="00740673" w:rsidRDefault="007D0DCC" w:rsidP="00E517DC">
            <w:pPr>
              <w:ind w:left="-110" w:right="-106"/>
            </w:pPr>
            <w:r w:rsidRPr="00740673">
              <w:rPr>
                <w:b/>
                <w:i/>
              </w:rPr>
              <w:t>Регулятивные:</w:t>
            </w:r>
            <w:r w:rsidRPr="00740673">
              <w:t xml:space="preserve"> самостоятельное выделение и формулирование  познавательной цели, создание способов решения проблем поискового характера. </w:t>
            </w:r>
          </w:p>
          <w:p w:rsidR="007D0DCC" w:rsidRPr="00740673" w:rsidRDefault="007D0DCC" w:rsidP="00E517DC">
            <w:pPr>
              <w:ind w:left="-110" w:right="-106"/>
            </w:pPr>
            <w:r w:rsidRPr="00740673">
              <w:rPr>
                <w:b/>
                <w:i/>
              </w:rPr>
              <w:t>Коммуникативные:</w:t>
            </w:r>
            <w:r w:rsidRPr="00740673">
              <w:t xml:space="preserve"> при ведении диалога задавать вопросы, приводить собственные аргументы, критически оценивать высказанное, учитывать позицию собеседника.</w:t>
            </w:r>
          </w:p>
          <w:p w:rsidR="007D0DCC" w:rsidRPr="007432B4" w:rsidRDefault="007D0DCC" w:rsidP="00E517DC">
            <w:pPr>
              <w:ind w:left="-110" w:right="-106"/>
            </w:pPr>
            <w:r w:rsidRPr="00740673">
              <w:rPr>
                <w:b/>
                <w:i/>
              </w:rPr>
              <w:t xml:space="preserve">Личностные: </w:t>
            </w:r>
            <w:r w:rsidRPr="00740673">
              <w:t>самооценка на основе критериев успешной учебной деятельности.</w:t>
            </w:r>
          </w:p>
        </w:tc>
        <w:tc>
          <w:tcPr>
            <w:tcW w:w="585" w:type="pct"/>
            <w:tcBorders>
              <w:top w:val="single" w:sz="4" w:space="0" w:color="auto"/>
              <w:left w:val="single" w:sz="4" w:space="0" w:color="auto"/>
              <w:bottom w:val="single" w:sz="4" w:space="0" w:color="auto"/>
              <w:right w:val="single" w:sz="4" w:space="0" w:color="auto"/>
            </w:tcBorders>
          </w:tcPr>
          <w:p w:rsidR="007D0DCC" w:rsidRPr="007432B4" w:rsidRDefault="007D0DCC" w:rsidP="00E517DC">
            <w:pPr>
              <w:ind w:left="-107" w:right="-109"/>
            </w:pPr>
            <w:r>
              <w:t>Самоконтроль.</w:t>
            </w:r>
          </w:p>
        </w:tc>
      </w:tr>
      <w:tr w:rsidR="007D0DCC" w:rsidRPr="009B0268" w:rsidTr="00E517DC">
        <w:trPr>
          <w:cantSplit/>
        </w:trPr>
        <w:tc>
          <w:tcPr>
            <w:tcW w:w="180" w:type="pct"/>
            <w:tcBorders>
              <w:top w:val="single" w:sz="4" w:space="0" w:color="auto"/>
              <w:left w:val="single" w:sz="4" w:space="0" w:color="auto"/>
              <w:bottom w:val="single" w:sz="4" w:space="0" w:color="auto"/>
              <w:right w:val="single" w:sz="4" w:space="0" w:color="auto"/>
            </w:tcBorders>
          </w:tcPr>
          <w:p w:rsidR="007D0DCC" w:rsidRPr="003D7E31" w:rsidRDefault="007D0DCC" w:rsidP="00E517DC">
            <w:pPr>
              <w:ind w:left="-142" w:right="-108"/>
              <w:jc w:val="center"/>
            </w:pPr>
            <w:r w:rsidRPr="003D7E31">
              <w:t>7</w:t>
            </w:r>
          </w:p>
          <w:p w:rsidR="007D0DCC" w:rsidRPr="003D7E31" w:rsidRDefault="007D0DCC" w:rsidP="00E517DC">
            <w:pPr>
              <w:ind w:left="-142" w:right="-108"/>
              <w:jc w:val="center"/>
            </w:pPr>
            <w:r>
              <w:t>(85</w:t>
            </w:r>
            <w:r w:rsidRPr="003D7E31">
              <w:t>)</w:t>
            </w:r>
          </w:p>
        </w:tc>
        <w:tc>
          <w:tcPr>
            <w:tcW w:w="135" w:type="pct"/>
            <w:vMerge w:val="restart"/>
            <w:tcBorders>
              <w:top w:val="single" w:sz="4" w:space="0" w:color="auto"/>
              <w:left w:val="single" w:sz="4" w:space="0" w:color="auto"/>
              <w:right w:val="single" w:sz="4" w:space="0" w:color="auto"/>
            </w:tcBorders>
            <w:textDirection w:val="btLr"/>
          </w:tcPr>
          <w:p w:rsidR="007D0DCC" w:rsidRPr="003D7E31" w:rsidRDefault="007D0DCC" w:rsidP="00E517DC">
            <w:pPr>
              <w:ind w:left="113" w:right="113"/>
              <w:jc w:val="center"/>
              <w:rPr>
                <w:b/>
                <w:spacing w:val="-14"/>
              </w:rPr>
            </w:pPr>
            <w:r w:rsidRPr="003D7E31">
              <w:rPr>
                <w:bCs/>
              </w:rPr>
              <w:t>1</w:t>
            </w:r>
            <w:r>
              <w:rPr>
                <w:bCs/>
              </w:rPr>
              <w:t>6</w:t>
            </w:r>
            <w:r w:rsidRPr="003D7E31">
              <w:rPr>
                <w:bCs/>
                <w:lang w:val="en-US"/>
              </w:rPr>
              <w:t>.02</w:t>
            </w:r>
            <w:r w:rsidRPr="003D7E31">
              <w:rPr>
                <w:bCs/>
              </w:rPr>
              <w:t xml:space="preserve"> - 2</w:t>
            </w:r>
            <w:r>
              <w:rPr>
                <w:bCs/>
              </w:rPr>
              <w:t>2</w:t>
            </w:r>
            <w:r w:rsidRPr="003D7E31">
              <w:rPr>
                <w:bCs/>
              </w:rPr>
              <w:t>.02</w:t>
            </w:r>
          </w:p>
        </w:tc>
        <w:tc>
          <w:tcPr>
            <w:tcW w:w="677" w:type="pct"/>
            <w:tcBorders>
              <w:top w:val="single" w:sz="4" w:space="0" w:color="auto"/>
              <w:left w:val="single" w:sz="4" w:space="0" w:color="auto"/>
              <w:bottom w:val="single" w:sz="4" w:space="0" w:color="auto"/>
              <w:right w:val="single" w:sz="4" w:space="0" w:color="auto"/>
            </w:tcBorders>
          </w:tcPr>
          <w:p w:rsidR="007D0DCC" w:rsidRPr="00740673" w:rsidRDefault="007D0DCC" w:rsidP="00E517DC">
            <w:pPr>
              <w:ind w:left="-107" w:right="-107"/>
              <w:rPr>
                <w:i/>
                <w:u w:val="single"/>
              </w:rPr>
            </w:pPr>
            <w:r>
              <w:rPr>
                <w:i/>
                <w:u w:val="single"/>
              </w:rPr>
              <w:t xml:space="preserve">Обобщение по разделу «Рассказы </w:t>
            </w:r>
            <w:r w:rsidRPr="00740673">
              <w:rPr>
                <w:i/>
                <w:u w:val="single"/>
              </w:rPr>
              <w:t>А.</w:t>
            </w:r>
            <w:r>
              <w:rPr>
                <w:i/>
                <w:u w:val="single"/>
              </w:rPr>
              <w:t>Н.</w:t>
            </w:r>
            <w:r w:rsidRPr="00740673">
              <w:rPr>
                <w:i/>
                <w:u w:val="single"/>
              </w:rPr>
              <w:t xml:space="preserve"> Куприна». «Проверьте себя».</w:t>
            </w:r>
          </w:p>
        </w:tc>
        <w:tc>
          <w:tcPr>
            <w:tcW w:w="855" w:type="pct"/>
            <w:tcBorders>
              <w:top w:val="single" w:sz="4" w:space="0" w:color="auto"/>
              <w:left w:val="single" w:sz="4" w:space="0" w:color="auto"/>
              <w:bottom w:val="single" w:sz="4" w:space="0" w:color="auto"/>
              <w:right w:val="single" w:sz="4" w:space="0" w:color="auto"/>
            </w:tcBorders>
          </w:tcPr>
          <w:p w:rsidR="007D0DCC" w:rsidRDefault="007D0DCC" w:rsidP="00E517DC">
            <w:pPr>
              <w:ind w:left="-109" w:right="-108"/>
            </w:pPr>
            <w:r w:rsidRPr="00740673">
              <w:t xml:space="preserve">Обобщение по разделу. Комбинировать  ответы. Читать подтверждающие ответ эпизоды. </w:t>
            </w:r>
            <w:r>
              <w:t>С</w:t>
            </w:r>
            <w:r w:rsidRPr="00740673">
              <w:t>оставление устных рассказов – описаний животных</w:t>
            </w:r>
            <w:r>
              <w:t xml:space="preserve">. </w:t>
            </w:r>
            <w:r w:rsidRPr="00740673">
              <w:t xml:space="preserve">Сочинять рассказ «Мой четвероногий друг». </w:t>
            </w:r>
          </w:p>
          <w:p w:rsidR="007D0DCC" w:rsidRDefault="007D0DCC" w:rsidP="00E517DC">
            <w:pPr>
              <w:ind w:left="-109" w:right="-108"/>
            </w:pPr>
          </w:p>
          <w:p w:rsidR="007D0DCC" w:rsidRPr="003D7E31" w:rsidRDefault="007D0DCC" w:rsidP="00E517DC">
            <w:pPr>
              <w:ind w:left="-109" w:right="-108"/>
            </w:pPr>
          </w:p>
        </w:tc>
        <w:tc>
          <w:tcPr>
            <w:tcW w:w="2568" w:type="pct"/>
            <w:tcBorders>
              <w:top w:val="single" w:sz="4" w:space="0" w:color="auto"/>
              <w:left w:val="single" w:sz="4" w:space="0" w:color="auto"/>
              <w:bottom w:val="single" w:sz="4" w:space="0" w:color="auto"/>
              <w:right w:val="single" w:sz="4" w:space="0" w:color="auto"/>
            </w:tcBorders>
          </w:tcPr>
          <w:p w:rsidR="007D0DCC" w:rsidRDefault="007D0DCC" w:rsidP="00E517DC">
            <w:pPr>
              <w:ind w:left="-110" w:right="-106"/>
            </w:pPr>
            <w:r w:rsidRPr="00740673">
              <w:rPr>
                <w:b/>
                <w:i/>
              </w:rPr>
              <w:t>Познавательные</w:t>
            </w:r>
            <w:r w:rsidRPr="00740673">
              <w:t>: осуществление текущего контроля своих действий по заданным критериям.</w:t>
            </w:r>
          </w:p>
          <w:p w:rsidR="007D0DCC" w:rsidRPr="00740673" w:rsidRDefault="007D0DCC" w:rsidP="00E517DC">
            <w:pPr>
              <w:ind w:left="-110" w:right="-106"/>
              <w:rPr>
                <w:b/>
                <w:i/>
              </w:rPr>
            </w:pPr>
            <w:r w:rsidRPr="00740673">
              <w:rPr>
                <w:b/>
                <w:i/>
              </w:rPr>
              <w:t>Регулятивные:</w:t>
            </w:r>
            <w:r w:rsidRPr="00740673">
              <w:t xml:space="preserve"> высказывание собственного суждения и его обоснование.</w:t>
            </w:r>
          </w:p>
          <w:p w:rsidR="007D0DCC" w:rsidRPr="00740673" w:rsidRDefault="007D0DCC" w:rsidP="00E517DC">
            <w:pPr>
              <w:ind w:left="-110" w:right="-106"/>
              <w:rPr>
                <w:b/>
                <w:i/>
              </w:rPr>
            </w:pPr>
            <w:r w:rsidRPr="00740673">
              <w:rPr>
                <w:b/>
                <w:i/>
              </w:rPr>
              <w:t>Коммуникативные:</w:t>
            </w:r>
            <w:r w:rsidRPr="00740673">
              <w:t xml:space="preserve"> владение коммуникативными умениями с целью реализации возможностей успешного сотрудничества с учителем и учащимися класса;</w:t>
            </w:r>
          </w:p>
          <w:p w:rsidR="007D0DCC" w:rsidRPr="007432B4" w:rsidRDefault="007D0DCC" w:rsidP="00E517DC">
            <w:pPr>
              <w:ind w:left="-110" w:right="-106"/>
            </w:pPr>
            <w:r w:rsidRPr="00740673">
              <w:rPr>
                <w:b/>
                <w:i/>
              </w:rPr>
              <w:t>Личностные:</w:t>
            </w:r>
            <w:r w:rsidRPr="00740673">
              <w:t xml:space="preserve"> самостоятельность и личная ответ</w:t>
            </w:r>
            <w:r w:rsidRPr="00740673">
              <w:softHyphen/>
              <w:t>ственность за свои поступки.</w:t>
            </w:r>
          </w:p>
        </w:tc>
        <w:tc>
          <w:tcPr>
            <w:tcW w:w="585" w:type="pct"/>
            <w:tcBorders>
              <w:top w:val="single" w:sz="4" w:space="0" w:color="auto"/>
              <w:left w:val="single" w:sz="4" w:space="0" w:color="auto"/>
              <w:bottom w:val="single" w:sz="4" w:space="0" w:color="auto"/>
              <w:right w:val="single" w:sz="4" w:space="0" w:color="auto"/>
            </w:tcBorders>
          </w:tcPr>
          <w:p w:rsidR="007D0DCC" w:rsidRPr="007432B4" w:rsidRDefault="007D0DCC" w:rsidP="00E517DC">
            <w:pPr>
              <w:ind w:left="-107" w:right="-109"/>
            </w:pPr>
            <w:r w:rsidRPr="00740673">
              <w:t xml:space="preserve">Тематический контроль. </w:t>
            </w:r>
            <w:r>
              <w:t>Контрольная</w:t>
            </w:r>
            <w:r w:rsidRPr="00740673">
              <w:t xml:space="preserve"> работа</w:t>
            </w:r>
            <w:r>
              <w:t>.</w:t>
            </w:r>
          </w:p>
        </w:tc>
      </w:tr>
      <w:tr w:rsidR="007D0DCC" w:rsidRPr="009B0268" w:rsidTr="00E517DC">
        <w:trPr>
          <w:cantSplit/>
        </w:trPr>
        <w:tc>
          <w:tcPr>
            <w:tcW w:w="180" w:type="pct"/>
            <w:vMerge w:val="restart"/>
            <w:tcBorders>
              <w:top w:val="single" w:sz="4" w:space="0" w:color="auto"/>
              <w:left w:val="single" w:sz="4" w:space="0" w:color="auto"/>
              <w:right w:val="single" w:sz="4" w:space="0" w:color="auto"/>
            </w:tcBorders>
          </w:tcPr>
          <w:p w:rsidR="007D0DCC" w:rsidRPr="003D7E31" w:rsidRDefault="007D0DCC" w:rsidP="00E517DC">
            <w:pPr>
              <w:ind w:left="-142" w:right="-108"/>
              <w:jc w:val="center"/>
            </w:pPr>
            <w:r>
              <w:t>1</w:t>
            </w:r>
          </w:p>
          <w:p w:rsidR="007D0DCC" w:rsidRPr="003D7E31" w:rsidRDefault="007D0DCC" w:rsidP="00E517DC">
            <w:pPr>
              <w:ind w:left="-142" w:right="-108"/>
              <w:jc w:val="center"/>
            </w:pPr>
            <w:r>
              <w:t>(86</w:t>
            </w:r>
            <w:r w:rsidRPr="003D7E31">
              <w:t>)</w:t>
            </w:r>
          </w:p>
        </w:tc>
        <w:tc>
          <w:tcPr>
            <w:tcW w:w="135" w:type="pct"/>
            <w:vMerge/>
            <w:tcBorders>
              <w:left w:val="single" w:sz="4" w:space="0" w:color="auto"/>
              <w:right w:val="single" w:sz="4" w:space="0" w:color="auto"/>
            </w:tcBorders>
          </w:tcPr>
          <w:p w:rsidR="007D0DCC" w:rsidRPr="003D7E31" w:rsidRDefault="007D0DCC" w:rsidP="00E517DC">
            <w:pPr>
              <w:jc w:val="center"/>
              <w:rPr>
                <w:b/>
                <w:spacing w:val="-14"/>
              </w:rPr>
            </w:pPr>
          </w:p>
        </w:tc>
        <w:tc>
          <w:tcPr>
            <w:tcW w:w="4685" w:type="pct"/>
            <w:gridSpan w:val="4"/>
            <w:tcBorders>
              <w:top w:val="single" w:sz="4" w:space="0" w:color="auto"/>
              <w:left w:val="single" w:sz="4" w:space="0" w:color="auto"/>
              <w:bottom w:val="single" w:sz="4" w:space="0" w:color="auto"/>
              <w:right w:val="single" w:sz="4" w:space="0" w:color="auto"/>
            </w:tcBorders>
          </w:tcPr>
          <w:p w:rsidR="007D0DCC" w:rsidRPr="009F43A7" w:rsidRDefault="007D0DCC" w:rsidP="00E517DC">
            <w:pPr>
              <w:ind w:left="-107" w:right="-109"/>
              <w:jc w:val="center"/>
              <w:rPr>
                <w:b/>
                <w:i/>
              </w:rPr>
            </w:pPr>
            <w:r w:rsidRPr="009F43A7">
              <w:rPr>
                <w:b/>
                <w:bCs/>
                <w:i/>
              </w:rPr>
              <w:t>Стихи С.А. Есенина</w:t>
            </w:r>
            <w:r>
              <w:rPr>
                <w:b/>
                <w:bCs/>
                <w:i/>
              </w:rPr>
              <w:t xml:space="preserve"> (7 часов)</w:t>
            </w:r>
            <w:r w:rsidRPr="009F43A7">
              <w:rPr>
                <w:b/>
                <w:bCs/>
                <w:i/>
              </w:rPr>
              <w:t>.</w:t>
            </w:r>
          </w:p>
        </w:tc>
      </w:tr>
      <w:tr w:rsidR="007D0DCC" w:rsidRPr="009B0268" w:rsidTr="00E517DC">
        <w:trPr>
          <w:cantSplit/>
        </w:trPr>
        <w:tc>
          <w:tcPr>
            <w:tcW w:w="180" w:type="pct"/>
            <w:vMerge/>
            <w:tcBorders>
              <w:left w:val="single" w:sz="4" w:space="0" w:color="auto"/>
              <w:bottom w:val="single" w:sz="4" w:space="0" w:color="auto"/>
              <w:right w:val="single" w:sz="4" w:space="0" w:color="auto"/>
            </w:tcBorders>
          </w:tcPr>
          <w:p w:rsidR="007D0DCC" w:rsidRPr="003D7E31" w:rsidRDefault="007D0DCC" w:rsidP="00E517DC">
            <w:pPr>
              <w:ind w:left="-142" w:right="-108"/>
              <w:jc w:val="center"/>
            </w:pPr>
          </w:p>
        </w:tc>
        <w:tc>
          <w:tcPr>
            <w:tcW w:w="135" w:type="pct"/>
            <w:vMerge/>
            <w:tcBorders>
              <w:left w:val="single" w:sz="4" w:space="0" w:color="auto"/>
              <w:right w:val="single" w:sz="4" w:space="0" w:color="auto"/>
            </w:tcBorders>
          </w:tcPr>
          <w:p w:rsidR="007D0DCC" w:rsidRPr="003D7E31" w:rsidRDefault="007D0DCC" w:rsidP="00E517DC">
            <w:pPr>
              <w:jc w:val="center"/>
              <w:rPr>
                <w:b/>
                <w:spacing w:val="-14"/>
              </w:rPr>
            </w:pPr>
          </w:p>
        </w:tc>
        <w:tc>
          <w:tcPr>
            <w:tcW w:w="677" w:type="pct"/>
            <w:tcBorders>
              <w:top w:val="single" w:sz="4" w:space="0" w:color="auto"/>
              <w:left w:val="single" w:sz="4" w:space="0" w:color="auto"/>
              <w:bottom w:val="single" w:sz="4" w:space="0" w:color="auto"/>
              <w:right w:val="single" w:sz="4" w:space="0" w:color="auto"/>
            </w:tcBorders>
          </w:tcPr>
          <w:p w:rsidR="007D0DCC" w:rsidRPr="003D7E31" w:rsidRDefault="007D0DCC" w:rsidP="00E517DC">
            <w:pPr>
              <w:ind w:left="-107" w:right="-107"/>
            </w:pPr>
            <w:r>
              <w:rPr>
                <w:bCs/>
              </w:rPr>
              <w:t>С.А. Есенин</w:t>
            </w:r>
            <w:r w:rsidRPr="00CD0F71">
              <w:rPr>
                <w:bCs/>
              </w:rPr>
              <w:t>.</w:t>
            </w:r>
            <w:r w:rsidRPr="00CD0F71">
              <w:t xml:space="preserve"> Стихи о Родине (отрывки); «Я покинул родимый дом…»</w:t>
            </w:r>
          </w:p>
        </w:tc>
        <w:tc>
          <w:tcPr>
            <w:tcW w:w="855" w:type="pct"/>
            <w:tcBorders>
              <w:top w:val="single" w:sz="4" w:space="0" w:color="auto"/>
              <w:left w:val="single" w:sz="4" w:space="0" w:color="auto"/>
              <w:bottom w:val="single" w:sz="4" w:space="0" w:color="auto"/>
              <w:right w:val="single" w:sz="4" w:space="0" w:color="auto"/>
            </w:tcBorders>
          </w:tcPr>
          <w:p w:rsidR="007D0DCC" w:rsidRDefault="007D0DCC" w:rsidP="00E517DC">
            <w:pPr>
              <w:ind w:left="-109" w:right="-108"/>
            </w:pPr>
            <w:r w:rsidRPr="00CD0F71">
              <w:t>Работа над содержанием стихотворения (мысли и чувства поэта). Называть стихо</w:t>
            </w:r>
            <w:r>
              <w:t xml:space="preserve">творения поэта. </w:t>
            </w:r>
            <w:r w:rsidRPr="00CD0F71">
              <w:t>Понимать значение слова «строфа». Находить нужную строфу. Работать с иллюстрацией. Находить и объяснять олицетворения.</w:t>
            </w:r>
            <w:r>
              <w:t xml:space="preserve"> У</w:t>
            </w:r>
            <w:r w:rsidRPr="00CD0F71">
              <w:t>пражнение в выразительном чтении</w:t>
            </w:r>
            <w:r>
              <w:t>.</w:t>
            </w:r>
          </w:p>
          <w:p w:rsidR="007D0DCC" w:rsidRDefault="007D0DCC" w:rsidP="00E517DC">
            <w:pPr>
              <w:ind w:left="-109" w:right="-108"/>
            </w:pPr>
          </w:p>
          <w:p w:rsidR="007D0DCC" w:rsidRPr="003D7E31" w:rsidRDefault="007D0DCC" w:rsidP="00E517DC">
            <w:pPr>
              <w:ind w:left="-109" w:right="-108"/>
            </w:pPr>
          </w:p>
        </w:tc>
        <w:tc>
          <w:tcPr>
            <w:tcW w:w="2568" w:type="pct"/>
            <w:tcBorders>
              <w:top w:val="single" w:sz="4" w:space="0" w:color="auto"/>
              <w:left w:val="single" w:sz="4" w:space="0" w:color="auto"/>
              <w:bottom w:val="single" w:sz="4" w:space="0" w:color="auto"/>
              <w:right w:val="single" w:sz="4" w:space="0" w:color="auto"/>
            </w:tcBorders>
          </w:tcPr>
          <w:p w:rsidR="007D0DCC" w:rsidRPr="00CD0F71" w:rsidRDefault="007D0DCC" w:rsidP="00E517DC">
            <w:pPr>
              <w:ind w:left="-110" w:right="-106"/>
            </w:pPr>
            <w:r w:rsidRPr="00CD0F71">
              <w:rPr>
                <w:b/>
                <w:i/>
              </w:rPr>
              <w:t>Познавательные:</w:t>
            </w:r>
            <w:r w:rsidRPr="00CD0F71">
              <w:t xml:space="preserve"> анализ, синтез, сравнение, обобщение.</w:t>
            </w:r>
          </w:p>
          <w:p w:rsidR="007D0DCC" w:rsidRPr="00CD0F71" w:rsidRDefault="007D0DCC" w:rsidP="00E517DC">
            <w:pPr>
              <w:ind w:left="-110" w:right="-106"/>
              <w:rPr>
                <w:b/>
                <w:i/>
              </w:rPr>
            </w:pPr>
            <w:r w:rsidRPr="00CD0F71">
              <w:rPr>
                <w:b/>
                <w:i/>
              </w:rPr>
              <w:t xml:space="preserve">Регулятивные: </w:t>
            </w:r>
            <w:r w:rsidRPr="00CD0F71">
              <w:t>осуществление текущего контроля своих действий по заданным критериям.</w:t>
            </w:r>
          </w:p>
          <w:p w:rsidR="007D0DCC" w:rsidRPr="00CD0F71" w:rsidRDefault="007D0DCC" w:rsidP="00E517DC">
            <w:pPr>
              <w:ind w:left="-110" w:right="-106"/>
            </w:pPr>
            <w:r w:rsidRPr="00CD0F71">
              <w:rPr>
                <w:b/>
                <w:i/>
              </w:rPr>
              <w:t>Коммуникативные:</w:t>
            </w:r>
            <w:r w:rsidRPr="00CD0F71">
              <w:t xml:space="preserve"> при ведении диалога задавать вопросы, приводить собственные аргументы, критически оценивать высказанное, учитывать позицию собеседника.</w:t>
            </w:r>
          </w:p>
          <w:p w:rsidR="007D0DCC" w:rsidRPr="007432B4" w:rsidRDefault="007D0DCC" w:rsidP="00E517DC">
            <w:pPr>
              <w:ind w:left="-110" w:right="-106"/>
            </w:pPr>
            <w:r w:rsidRPr="00CD0F71">
              <w:rPr>
                <w:b/>
                <w:i/>
              </w:rPr>
              <w:t xml:space="preserve">Личностные: </w:t>
            </w:r>
            <w:r w:rsidRPr="00CD0F71">
              <w:t>самооценка на основе критериев успешной учебной деятельности.</w:t>
            </w:r>
          </w:p>
        </w:tc>
        <w:tc>
          <w:tcPr>
            <w:tcW w:w="585" w:type="pct"/>
            <w:tcBorders>
              <w:top w:val="single" w:sz="4" w:space="0" w:color="auto"/>
              <w:left w:val="single" w:sz="4" w:space="0" w:color="auto"/>
              <w:bottom w:val="single" w:sz="4" w:space="0" w:color="auto"/>
              <w:right w:val="single" w:sz="4" w:space="0" w:color="auto"/>
            </w:tcBorders>
          </w:tcPr>
          <w:p w:rsidR="007D0DCC" w:rsidRPr="007432B4" w:rsidRDefault="007D0DCC" w:rsidP="00E517DC">
            <w:pPr>
              <w:ind w:left="-107" w:right="-109"/>
            </w:pPr>
            <w:r>
              <w:t>Текущий.</w:t>
            </w:r>
          </w:p>
        </w:tc>
      </w:tr>
      <w:tr w:rsidR="007D0DCC" w:rsidRPr="009B0268" w:rsidTr="00E517DC">
        <w:trPr>
          <w:cantSplit/>
        </w:trPr>
        <w:tc>
          <w:tcPr>
            <w:tcW w:w="180" w:type="pct"/>
            <w:tcBorders>
              <w:top w:val="single" w:sz="4" w:space="0" w:color="auto"/>
              <w:left w:val="single" w:sz="4" w:space="0" w:color="auto"/>
              <w:bottom w:val="single" w:sz="4" w:space="0" w:color="auto"/>
              <w:right w:val="single" w:sz="4" w:space="0" w:color="auto"/>
            </w:tcBorders>
          </w:tcPr>
          <w:p w:rsidR="007D0DCC" w:rsidRDefault="007D0DCC" w:rsidP="00E517DC">
            <w:pPr>
              <w:ind w:left="-142" w:right="-108"/>
              <w:jc w:val="center"/>
            </w:pPr>
            <w:r>
              <w:t>2</w:t>
            </w:r>
          </w:p>
          <w:p w:rsidR="007D0DCC" w:rsidRPr="003D7E31" w:rsidRDefault="007D0DCC" w:rsidP="00E517DC">
            <w:pPr>
              <w:ind w:left="-142" w:right="-108"/>
              <w:jc w:val="center"/>
            </w:pPr>
            <w:r>
              <w:t>(87)</w:t>
            </w:r>
          </w:p>
        </w:tc>
        <w:tc>
          <w:tcPr>
            <w:tcW w:w="135" w:type="pct"/>
            <w:vMerge/>
            <w:tcBorders>
              <w:left w:val="single" w:sz="4" w:space="0" w:color="auto"/>
              <w:right w:val="single" w:sz="4" w:space="0" w:color="auto"/>
            </w:tcBorders>
          </w:tcPr>
          <w:p w:rsidR="007D0DCC" w:rsidRPr="003D7E31" w:rsidRDefault="007D0DCC" w:rsidP="00E517DC">
            <w:pPr>
              <w:jc w:val="center"/>
              <w:rPr>
                <w:b/>
                <w:spacing w:val="-14"/>
              </w:rPr>
            </w:pPr>
          </w:p>
        </w:tc>
        <w:tc>
          <w:tcPr>
            <w:tcW w:w="677" w:type="pct"/>
            <w:tcBorders>
              <w:top w:val="single" w:sz="4" w:space="0" w:color="auto"/>
              <w:left w:val="single" w:sz="4" w:space="0" w:color="auto"/>
              <w:bottom w:val="single" w:sz="4" w:space="0" w:color="auto"/>
              <w:right w:val="single" w:sz="4" w:space="0" w:color="auto"/>
            </w:tcBorders>
          </w:tcPr>
          <w:p w:rsidR="007D0DCC" w:rsidRPr="00CC7F29" w:rsidRDefault="007D0DCC" w:rsidP="00E517DC">
            <w:pPr>
              <w:ind w:left="-107" w:right="-107"/>
              <w:rPr>
                <w:bCs/>
              </w:rPr>
            </w:pPr>
            <w:r w:rsidRPr="00CC7F29">
              <w:rPr>
                <w:bCs/>
              </w:rPr>
              <w:t>Стихи о природе</w:t>
            </w:r>
            <w:r>
              <w:rPr>
                <w:bCs/>
              </w:rPr>
              <w:t>. С.А. Есенин</w:t>
            </w:r>
            <w:r w:rsidRPr="00CC7F29">
              <w:t xml:space="preserve"> «Нивы сжаты, рощи голы…»</w:t>
            </w:r>
          </w:p>
        </w:tc>
        <w:tc>
          <w:tcPr>
            <w:tcW w:w="855" w:type="pct"/>
            <w:tcBorders>
              <w:top w:val="single" w:sz="4" w:space="0" w:color="auto"/>
              <w:left w:val="single" w:sz="4" w:space="0" w:color="auto"/>
              <w:bottom w:val="single" w:sz="4" w:space="0" w:color="auto"/>
              <w:right w:val="single" w:sz="4" w:space="0" w:color="auto"/>
            </w:tcBorders>
          </w:tcPr>
          <w:p w:rsidR="007D0DCC" w:rsidRDefault="007D0DCC" w:rsidP="00E517DC">
            <w:pPr>
              <w:ind w:left="-109" w:right="-108"/>
            </w:pPr>
            <w:r w:rsidRPr="00CC7F29">
              <w:t>Работа над содержанием стихотворения (мысли и чувства поэта). Выделять эпитеты, сравнения, олицетворения. Определять тон и темп чтения. Выделять рифмующиеся строки и логические ударения. Моделировать обложку и иллюстрировать стихотворение (выражать своё понимание стихотворения). Сравнивать стихотворения одного автора.</w:t>
            </w:r>
          </w:p>
          <w:p w:rsidR="007D0DCC" w:rsidRPr="003D7E31" w:rsidRDefault="007D0DCC" w:rsidP="00E517DC">
            <w:pPr>
              <w:ind w:left="-109" w:right="-108"/>
            </w:pPr>
          </w:p>
        </w:tc>
        <w:tc>
          <w:tcPr>
            <w:tcW w:w="2568" w:type="pct"/>
            <w:tcBorders>
              <w:top w:val="single" w:sz="4" w:space="0" w:color="auto"/>
              <w:left w:val="single" w:sz="4" w:space="0" w:color="auto"/>
              <w:bottom w:val="single" w:sz="4" w:space="0" w:color="auto"/>
              <w:right w:val="single" w:sz="4" w:space="0" w:color="auto"/>
            </w:tcBorders>
          </w:tcPr>
          <w:p w:rsidR="007D0DCC" w:rsidRPr="00CC7F29" w:rsidRDefault="007D0DCC" w:rsidP="00E517DC">
            <w:pPr>
              <w:ind w:left="-110" w:right="-106"/>
            </w:pPr>
            <w:r w:rsidRPr="00CC7F29">
              <w:rPr>
                <w:b/>
                <w:i/>
              </w:rPr>
              <w:t>Познавательные</w:t>
            </w:r>
            <w:r w:rsidRPr="00CC7F29">
              <w:t xml:space="preserve">: самостоятельное выделение и формулирование  познавательной цели, создание способов решения проблем поискового характера. </w:t>
            </w:r>
          </w:p>
          <w:p w:rsidR="007D0DCC" w:rsidRPr="00CC7F29" w:rsidRDefault="007D0DCC" w:rsidP="00E517DC">
            <w:pPr>
              <w:ind w:left="-110" w:right="-106"/>
              <w:rPr>
                <w:b/>
                <w:i/>
              </w:rPr>
            </w:pPr>
            <w:r w:rsidRPr="00CC7F29">
              <w:rPr>
                <w:b/>
                <w:i/>
              </w:rPr>
              <w:t>Регулятивные:</w:t>
            </w:r>
            <w:r w:rsidRPr="00CC7F29">
              <w:t xml:space="preserve"> высказывание собственного суждения и его обоснование.</w:t>
            </w:r>
          </w:p>
          <w:p w:rsidR="007D0DCC" w:rsidRPr="00CC7F29" w:rsidRDefault="007D0DCC" w:rsidP="00E517DC">
            <w:pPr>
              <w:ind w:left="-110" w:right="-106"/>
              <w:rPr>
                <w:b/>
                <w:i/>
              </w:rPr>
            </w:pPr>
            <w:r w:rsidRPr="00CC7F29">
              <w:rPr>
                <w:b/>
                <w:i/>
              </w:rPr>
              <w:t>Коммуникативные:</w:t>
            </w:r>
            <w:r w:rsidRPr="00CC7F29">
              <w:t xml:space="preserve"> владение коммуникативными умениями с целью реализации возможностей успешного сотрудничества с учителем и учащимися класса;</w:t>
            </w:r>
          </w:p>
          <w:p w:rsidR="007D0DCC" w:rsidRPr="007432B4" w:rsidRDefault="007D0DCC" w:rsidP="00E517DC">
            <w:pPr>
              <w:ind w:left="-110" w:right="-106"/>
            </w:pPr>
            <w:r w:rsidRPr="00CC7F29">
              <w:rPr>
                <w:b/>
                <w:i/>
              </w:rPr>
              <w:t>Личностные:</w:t>
            </w:r>
            <w:r w:rsidRPr="00CC7F29">
              <w:t xml:space="preserve"> наличие мотивации к работе на результат, к творческому труду;самостоятельность и личная ответ</w:t>
            </w:r>
            <w:r w:rsidRPr="00CC7F29">
              <w:softHyphen/>
              <w:t>ственность за свои поступки.</w:t>
            </w:r>
          </w:p>
        </w:tc>
        <w:tc>
          <w:tcPr>
            <w:tcW w:w="585" w:type="pct"/>
            <w:tcBorders>
              <w:top w:val="single" w:sz="4" w:space="0" w:color="auto"/>
              <w:left w:val="single" w:sz="4" w:space="0" w:color="auto"/>
              <w:bottom w:val="single" w:sz="4" w:space="0" w:color="auto"/>
              <w:right w:val="single" w:sz="4" w:space="0" w:color="auto"/>
            </w:tcBorders>
          </w:tcPr>
          <w:p w:rsidR="007D0DCC" w:rsidRPr="007432B4" w:rsidRDefault="007D0DCC" w:rsidP="00E517DC">
            <w:pPr>
              <w:ind w:left="-107" w:right="-109"/>
            </w:pPr>
            <w:r>
              <w:t>Самоконтроль.</w:t>
            </w:r>
          </w:p>
        </w:tc>
      </w:tr>
      <w:tr w:rsidR="007D0DCC" w:rsidRPr="009B0268" w:rsidTr="00E517DC">
        <w:trPr>
          <w:cantSplit/>
        </w:trPr>
        <w:tc>
          <w:tcPr>
            <w:tcW w:w="180" w:type="pct"/>
            <w:tcBorders>
              <w:top w:val="single" w:sz="4" w:space="0" w:color="auto"/>
              <w:left w:val="single" w:sz="4" w:space="0" w:color="auto"/>
              <w:bottom w:val="single" w:sz="4" w:space="0" w:color="auto"/>
              <w:right w:val="single" w:sz="4" w:space="0" w:color="auto"/>
            </w:tcBorders>
          </w:tcPr>
          <w:p w:rsidR="007D0DCC" w:rsidRDefault="007D0DCC" w:rsidP="00E517DC">
            <w:pPr>
              <w:ind w:left="-142" w:right="-108"/>
              <w:jc w:val="center"/>
            </w:pPr>
            <w:r>
              <w:t>3</w:t>
            </w:r>
          </w:p>
          <w:p w:rsidR="007D0DCC" w:rsidRPr="003D7E31" w:rsidRDefault="007D0DCC" w:rsidP="00E517DC">
            <w:pPr>
              <w:ind w:left="-142" w:right="-108"/>
              <w:jc w:val="center"/>
            </w:pPr>
            <w:r>
              <w:t>(88)</w:t>
            </w:r>
          </w:p>
        </w:tc>
        <w:tc>
          <w:tcPr>
            <w:tcW w:w="135" w:type="pct"/>
            <w:vMerge/>
            <w:tcBorders>
              <w:left w:val="single" w:sz="4" w:space="0" w:color="auto"/>
              <w:bottom w:val="single" w:sz="4" w:space="0" w:color="auto"/>
              <w:right w:val="single" w:sz="4" w:space="0" w:color="auto"/>
            </w:tcBorders>
          </w:tcPr>
          <w:p w:rsidR="007D0DCC" w:rsidRPr="003D7E31" w:rsidRDefault="007D0DCC" w:rsidP="00E517DC">
            <w:pPr>
              <w:jc w:val="center"/>
              <w:rPr>
                <w:b/>
                <w:spacing w:val="-14"/>
              </w:rPr>
            </w:pPr>
          </w:p>
        </w:tc>
        <w:tc>
          <w:tcPr>
            <w:tcW w:w="677" w:type="pct"/>
            <w:tcBorders>
              <w:top w:val="single" w:sz="4" w:space="0" w:color="auto"/>
              <w:left w:val="single" w:sz="4" w:space="0" w:color="auto"/>
              <w:bottom w:val="single" w:sz="4" w:space="0" w:color="auto"/>
              <w:right w:val="single" w:sz="4" w:space="0" w:color="auto"/>
            </w:tcBorders>
          </w:tcPr>
          <w:p w:rsidR="007D0DCC" w:rsidRPr="003D7E31" w:rsidRDefault="007D0DCC" w:rsidP="00E517DC">
            <w:pPr>
              <w:ind w:left="-107" w:right="-107"/>
            </w:pPr>
            <w:r>
              <w:rPr>
                <w:bCs/>
              </w:rPr>
              <w:t>С.А. Есенин</w:t>
            </w:r>
            <w:r>
              <w:t xml:space="preserve"> «Берёза». </w:t>
            </w:r>
            <w:r w:rsidRPr="00CC7F29">
              <w:rPr>
                <w:i/>
                <w:iCs/>
              </w:rPr>
              <w:t>Дополнительное чтение</w:t>
            </w:r>
            <w:r w:rsidRPr="00CC7F29">
              <w:t>. Стихи о берёзе (отрывки)</w:t>
            </w:r>
            <w:r>
              <w:t>.</w:t>
            </w:r>
          </w:p>
        </w:tc>
        <w:tc>
          <w:tcPr>
            <w:tcW w:w="855" w:type="pct"/>
            <w:tcBorders>
              <w:top w:val="single" w:sz="4" w:space="0" w:color="auto"/>
              <w:left w:val="single" w:sz="4" w:space="0" w:color="auto"/>
              <w:bottom w:val="single" w:sz="4" w:space="0" w:color="auto"/>
              <w:right w:val="single" w:sz="4" w:space="0" w:color="auto"/>
            </w:tcBorders>
          </w:tcPr>
          <w:p w:rsidR="007D0DCC" w:rsidRDefault="007D0DCC" w:rsidP="00E517DC">
            <w:pPr>
              <w:ind w:left="-109" w:right="-108"/>
            </w:pPr>
            <w:r w:rsidRPr="00CC7F29">
              <w:t>Чтение. Выделение эпитетов, сравнений, олицетворений, сравнение строф. Выразительное чтение</w:t>
            </w:r>
            <w:r>
              <w:t>.</w:t>
            </w:r>
          </w:p>
          <w:p w:rsidR="007D0DCC" w:rsidRDefault="007D0DCC" w:rsidP="00E517DC">
            <w:pPr>
              <w:ind w:left="-109" w:right="-108"/>
            </w:pPr>
          </w:p>
          <w:p w:rsidR="007D0DCC" w:rsidRDefault="007D0DCC" w:rsidP="00E517DC">
            <w:pPr>
              <w:ind w:left="-109" w:right="-108"/>
            </w:pPr>
          </w:p>
          <w:p w:rsidR="007D0DCC" w:rsidRDefault="007D0DCC" w:rsidP="00E517DC">
            <w:pPr>
              <w:ind w:left="-109" w:right="-108"/>
            </w:pPr>
          </w:p>
          <w:p w:rsidR="007D0DCC" w:rsidRPr="003D7E31" w:rsidRDefault="007D0DCC" w:rsidP="00E517DC">
            <w:pPr>
              <w:ind w:left="-109" w:right="-108"/>
            </w:pPr>
          </w:p>
        </w:tc>
        <w:tc>
          <w:tcPr>
            <w:tcW w:w="2568" w:type="pct"/>
            <w:tcBorders>
              <w:top w:val="single" w:sz="4" w:space="0" w:color="auto"/>
              <w:left w:val="single" w:sz="4" w:space="0" w:color="auto"/>
              <w:bottom w:val="single" w:sz="4" w:space="0" w:color="auto"/>
              <w:right w:val="single" w:sz="4" w:space="0" w:color="auto"/>
            </w:tcBorders>
          </w:tcPr>
          <w:p w:rsidR="007D0DCC" w:rsidRPr="00CC7F29" w:rsidRDefault="007D0DCC" w:rsidP="00E517DC">
            <w:pPr>
              <w:ind w:left="-110" w:right="-106"/>
            </w:pPr>
            <w:r w:rsidRPr="00CC7F29">
              <w:rPr>
                <w:b/>
                <w:i/>
              </w:rPr>
              <w:t>Познавательные:</w:t>
            </w:r>
            <w:r w:rsidRPr="00CC7F29">
              <w:t xml:space="preserve"> анализ, синтез, сравнение, обобщение.</w:t>
            </w:r>
          </w:p>
          <w:p w:rsidR="007D0DCC" w:rsidRPr="00CC7F29" w:rsidRDefault="007D0DCC" w:rsidP="00E517DC">
            <w:pPr>
              <w:ind w:left="-110" w:right="-106"/>
              <w:rPr>
                <w:b/>
                <w:i/>
              </w:rPr>
            </w:pPr>
            <w:r w:rsidRPr="00CC7F29">
              <w:rPr>
                <w:b/>
                <w:i/>
              </w:rPr>
              <w:t xml:space="preserve">Регулятивные: </w:t>
            </w:r>
            <w:r w:rsidRPr="00CC7F29">
              <w:t>осуществление текущего контроля своих действий по заданным критериям.</w:t>
            </w:r>
          </w:p>
          <w:p w:rsidR="007D0DCC" w:rsidRPr="00CC7F29" w:rsidRDefault="007D0DCC" w:rsidP="00E517DC">
            <w:pPr>
              <w:ind w:left="-110" w:right="-106"/>
            </w:pPr>
            <w:r w:rsidRPr="00CC7F29">
              <w:rPr>
                <w:b/>
                <w:i/>
              </w:rPr>
              <w:t>Коммуникативные:</w:t>
            </w:r>
            <w:r w:rsidRPr="00CC7F29">
              <w:t xml:space="preserve"> при ведении диалога задавать вопросы, приводить собственные аргументы, критически оценивать высказанное, учитывать позицию собеседника.</w:t>
            </w:r>
          </w:p>
          <w:p w:rsidR="007D0DCC" w:rsidRPr="007432B4" w:rsidRDefault="007D0DCC" w:rsidP="00E517DC">
            <w:pPr>
              <w:ind w:left="-110" w:right="-106"/>
            </w:pPr>
            <w:r w:rsidRPr="00CC7F29">
              <w:rPr>
                <w:b/>
                <w:i/>
              </w:rPr>
              <w:t xml:space="preserve">Личностные: </w:t>
            </w:r>
            <w:r w:rsidRPr="00CC7F29">
              <w:t>самооценка на основе критериев успешной учебной деятельности.</w:t>
            </w:r>
          </w:p>
        </w:tc>
        <w:tc>
          <w:tcPr>
            <w:tcW w:w="585" w:type="pct"/>
            <w:tcBorders>
              <w:top w:val="single" w:sz="4" w:space="0" w:color="auto"/>
              <w:left w:val="single" w:sz="4" w:space="0" w:color="auto"/>
              <w:bottom w:val="single" w:sz="4" w:space="0" w:color="auto"/>
              <w:right w:val="single" w:sz="4" w:space="0" w:color="auto"/>
            </w:tcBorders>
          </w:tcPr>
          <w:p w:rsidR="007D0DCC" w:rsidRPr="007432B4" w:rsidRDefault="007D0DCC" w:rsidP="00E517DC">
            <w:pPr>
              <w:ind w:left="-107" w:right="-109"/>
            </w:pPr>
            <w:r w:rsidRPr="00CC7F29">
              <w:t>Стихотворение наизусть</w:t>
            </w:r>
            <w:r>
              <w:t>.</w:t>
            </w:r>
          </w:p>
        </w:tc>
      </w:tr>
      <w:tr w:rsidR="007D0DCC" w:rsidRPr="009B0268" w:rsidTr="00E517DC">
        <w:trPr>
          <w:cantSplit/>
        </w:trPr>
        <w:tc>
          <w:tcPr>
            <w:tcW w:w="180" w:type="pct"/>
            <w:tcBorders>
              <w:top w:val="single" w:sz="4" w:space="0" w:color="auto"/>
              <w:left w:val="single" w:sz="4" w:space="0" w:color="auto"/>
              <w:bottom w:val="single" w:sz="4" w:space="0" w:color="auto"/>
              <w:right w:val="single" w:sz="4" w:space="0" w:color="auto"/>
            </w:tcBorders>
          </w:tcPr>
          <w:p w:rsidR="007D0DCC" w:rsidRPr="003D7E31" w:rsidRDefault="007D0DCC" w:rsidP="00E517DC">
            <w:pPr>
              <w:ind w:left="-142" w:right="-108"/>
              <w:jc w:val="center"/>
            </w:pPr>
            <w:r>
              <w:t>4</w:t>
            </w:r>
          </w:p>
          <w:p w:rsidR="007D0DCC" w:rsidRPr="003D7E31" w:rsidRDefault="007D0DCC" w:rsidP="00E517DC">
            <w:pPr>
              <w:ind w:left="-142" w:right="-108"/>
              <w:jc w:val="center"/>
            </w:pPr>
            <w:r>
              <w:t>(89</w:t>
            </w:r>
            <w:r w:rsidRPr="003D7E31">
              <w:t>)</w:t>
            </w:r>
          </w:p>
        </w:tc>
        <w:tc>
          <w:tcPr>
            <w:tcW w:w="135" w:type="pct"/>
            <w:vMerge w:val="restart"/>
            <w:tcBorders>
              <w:top w:val="single" w:sz="4" w:space="0" w:color="auto"/>
              <w:left w:val="single" w:sz="4" w:space="0" w:color="auto"/>
              <w:right w:val="single" w:sz="4" w:space="0" w:color="auto"/>
            </w:tcBorders>
            <w:textDirection w:val="btLr"/>
          </w:tcPr>
          <w:p w:rsidR="007D0DCC" w:rsidRPr="003D7E31" w:rsidRDefault="007D0DCC" w:rsidP="00E517DC">
            <w:pPr>
              <w:ind w:left="113" w:right="113"/>
              <w:jc w:val="center"/>
              <w:rPr>
                <w:b/>
                <w:spacing w:val="-14"/>
              </w:rPr>
            </w:pPr>
            <w:r w:rsidRPr="003D7E31">
              <w:rPr>
                <w:bCs/>
              </w:rPr>
              <w:t>2</w:t>
            </w:r>
            <w:r>
              <w:rPr>
                <w:bCs/>
              </w:rPr>
              <w:t>3</w:t>
            </w:r>
            <w:r w:rsidRPr="003D7E31">
              <w:rPr>
                <w:bCs/>
              </w:rPr>
              <w:t>.02 -0</w:t>
            </w:r>
            <w:r>
              <w:rPr>
                <w:bCs/>
              </w:rPr>
              <w:t>1</w:t>
            </w:r>
            <w:r w:rsidRPr="003D7E31">
              <w:rPr>
                <w:bCs/>
              </w:rPr>
              <w:t>.03</w:t>
            </w:r>
          </w:p>
        </w:tc>
        <w:tc>
          <w:tcPr>
            <w:tcW w:w="677" w:type="pct"/>
            <w:tcBorders>
              <w:top w:val="single" w:sz="4" w:space="0" w:color="auto"/>
              <w:left w:val="single" w:sz="4" w:space="0" w:color="auto"/>
              <w:bottom w:val="single" w:sz="4" w:space="0" w:color="auto"/>
              <w:right w:val="single" w:sz="4" w:space="0" w:color="auto"/>
            </w:tcBorders>
          </w:tcPr>
          <w:p w:rsidR="007D0DCC" w:rsidRPr="003D7E31" w:rsidRDefault="007D0DCC" w:rsidP="00E517DC">
            <w:pPr>
              <w:ind w:left="-107" w:right="-107"/>
            </w:pPr>
            <w:r>
              <w:t>С.А. Есенин</w:t>
            </w:r>
            <w:r w:rsidRPr="007C06D5">
              <w:t xml:space="preserve"> «Бабушкины сказки»</w:t>
            </w:r>
            <w:r>
              <w:t>.</w:t>
            </w:r>
          </w:p>
        </w:tc>
        <w:tc>
          <w:tcPr>
            <w:tcW w:w="855" w:type="pct"/>
            <w:tcBorders>
              <w:top w:val="single" w:sz="4" w:space="0" w:color="auto"/>
              <w:left w:val="single" w:sz="4" w:space="0" w:color="auto"/>
              <w:bottom w:val="single" w:sz="4" w:space="0" w:color="auto"/>
              <w:right w:val="single" w:sz="4" w:space="0" w:color="auto"/>
            </w:tcBorders>
          </w:tcPr>
          <w:p w:rsidR="007D0DCC" w:rsidRDefault="007D0DCC" w:rsidP="00E517DC">
            <w:pPr>
              <w:ind w:left="-109" w:right="-108"/>
            </w:pPr>
            <w:r w:rsidRPr="007C06D5">
              <w:t xml:space="preserve">Слушание. Работа над содержанием стихотворения (мысли и чувства поэта). Повторение: стихи русских поэтов И. Сурикова, И. Никитина, </w:t>
            </w:r>
            <w:r w:rsidRPr="007C06D5">
              <w:br/>
              <w:t>А. Пушкина о детстве. Выразительное чтение</w:t>
            </w:r>
            <w:r>
              <w:t>.</w:t>
            </w:r>
          </w:p>
          <w:p w:rsidR="007D0DCC" w:rsidRPr="003D7E31" w:rsidRDefault="007D0DCC" w:rsidP="00E517DC">
            <w:pPr>
              <w:ind w:right="-108"/>
            </w:pPr>
          </w:p>
        </w:tc>
        <w:tc>
          <w:tcPr>
            <w:tcW w:w="2568" w:type="pct"/>
            <w:tcBorders>
              <w:top w:val="single" w:sz="4" w:space="0" w:color="auto"/>
              <w:left w:val="single" w:sz="4" w:space="0" w:color="auto"/>
              <w:bottom w:val="single" w:sz="4" w:space="0" w:color="auto"/>
              <w:right w:val="single" w:sz="4" w:space="0" w:color="auto"/>
            </w:tcBorders>
          </w:tcPr>
          <w:p w:rsidR="007D0DCC" w:rsidRPr="00396502" w:rsidRDefault="007D0DCC" w:rsidP="00E517DC">
            <w:pPr>
              <w:ind w:left="-110" w:right="-106"/>
            </w:pPr>
            <w:r w:rsidRPr="00396502">
              <w:rPr>
                <w:b/>
                <w:i/>
              </w:rPr>
              <w:t>Познавательные:</w:t>
            </w:r>
            <w:r w:rsidRPr="00396502">
              <w:t xml:space="preserve"> анализ, синтез, сравнение, обобщение.</w:t>
            </w:r>
          </w:p>
          <w:p w:rsidR="007D0DCC" w:rsidRPr="00396502" w:rsidRDefault="007D0DCC" w:rsidP="00E517DC">
            <w:pPr>
              <w:ind w:left="-110" w:right="-106"/>
              <w:rPr>
                <w:b/>
                <w:i/>
              </w:rPr>
            </w:pPr>
            <w:r w:rsidRPr="00396502">
              <w:rPr>
                <w:b/>
                <w:i/>
              </w:rPr>
              <w:t xml:space="preserve">Регулятивные: </w:t>
            </w:r>
            <w:r w:rsidRPr="00396502">
              <w:t>осуществление текущего контроля своих действий по заданным критериям.</w:t>
            </w:r>
          </w:p>
          <w:p w:rsidR="007D0DCC" w:rsidRPr="00396502" w:rsidRDefault="007D0DCC" w:rsidP="00E517DC">
            <w:pPr>
              <w:ind w:left="-110" w:right="-106"/>
            </w:pPr>
            <w:r w:rsidRPr="00396502">
              <w:rPr>
                <w:b/>
                <w:i/>
              </w:rPr>
              <w:t>Коммуникативные:</w:t>
            </w:r>
            <w:r w:rsidRPr="00396502">
              <w:t xml:space="preserve"> при ведении диалога задавать вопросы, приводить собственные аргументы, критически оценивать высказанное, учитывать позицию собеседника.</w:t>
            </w:r>
          </w:p>
          <w:p w:rsidR="007D0DCC" w:rsidRPr="007432B4" w:rsidRDefault="007D0DCC" w:rsidP="00E517DC">
            <w:pPr>
              <w:ind w:left="-110" w:right="-106"/>
            </w:pPr>
            <w:r w:rsidRPr="00396502">
              <w:rPr>
                <w:b/>
                <w:i/>
              </w:rPr>
              <w:t xml:space="preserve">Личностные: </w:t>
            </w:r>
            <w:r w:rsidRPr="00396502">
              <w:t>самооценка на основе критериев успешной учебной деятельности.</w:t>
            </w:r>
          </w:p>
        </w:tc>
        <w:tc>
          <w:tcPr>
            <w:tcW w:w="585" w:type="pct"/>
            <w:tcBorders>
              <w:top w:val="single" w:sz="4" w:space="0" w:color="auto"/>
              <w:left w:val="single" w:sz="4" w:space="0" w:color="auto"/>
              <w:bottom w:val="single" w:sz="4" w:space="0" w:color="auto"/>
              <w:right w:val="single" w:sz="4" w:space="0" w:color="auto"/>
            </w:tcBorders>
          </w:tcPr>
          <w:p w:rsidR="007D0DCC" w:rsidRPr="00396502" w:rsidRDefault="007D0DCC" w:rsidP="00E517DC">
            <w:pPr>
              <w:ind w:left="-107" w:right="-109"/>
            </w:pPr>
            <w:r w:rsidRPr="00396502">
              <w:t>Текущий.</w:t>
            </w:r>
          </w:p>
        </w:tc>
      </w:tr>
      <w:tr w:rsidR="007D0DCC" w:rsidRPr="009B0268" w:rsidTr="00E517DC">
        <w:trPr>
          <w:cantSplit/>
        </w:trPr>
        <w:tc>
          <w:tcPr>
            <w:tcW w:w="180" w:type="pct"/>
            <w:tcBorders>
              <w:top w:val="single" w:sz="4" w:space="0" w:color="auto"/>
              <w:left w:val="single" w:sz="4" w:space="0" w:color="auto"/>
              <w:bottom w:val="single" w:sz="4" w:space="0" w:color="auto"/>
              <w:right w:val="single" w:sz="4" w:space="0" w:color="auto"/>
            </w:tcBorders>
          </w:tcPr>
          <w:p w:rsidR="007D0DCC" w:rsidRPr="003D7E31" w:rsidRDefault="007D0DCC" w:rsidP="00E517DC">
            <w:pPr>
              <w:ind w:left="-142" w:right="-108"/>
              <w:jc w:val="center"/>
            </w:pPr>
            <w:r>
              <w:t>5</w:t>
            </w:r>
          </w:p>
          <w:p w:rsidR="007D0DCC" w:rsidRPr="003D7E31" w:rsidRDefault="007D0DCC" w:rsidP="00E517DC">
            <w:pPr>
              <w:ind w:left="-142" w:right="-108"/>
              <w:jc w:val="center"/>
            </w:pPr>
            <w:r>
              <w:t>(90)</w:t>
            </w:r>
          </w:p>
        </w:tc>
        <w:tc>
          <w:tcPr>
            <w:tcW w:w="135" w:type="pct"/>
            <w:vMerge/>
            <w:tcBorders>
              <w:left w:val="single" w:sz="4" w:space="0" w:color="auto"/>
              <w:right w:val="single" w:sz="4" w:space="0" w:color="auto"/>
            </w:tcBorders>
          </w:tcPr>
          <w:p w:rsidR="007D0DCC" w:rsidRPr="003D7E31" w:rsidRDefault="007D0DCC" w:rsidP="00E517DC">
            <w:pPr>
              <w:jc w:val="center"/>
              <w:rPr>
                <w:b/>
                <w:spacing w:val="-14"/>
              </w:rPr>
            </w:pPr>
          </w:p>
        </w:tc>
        <w:tc>
          <w:tcPr>
            <w:tcW w:w="677" w:type="pct"/>
            <w:tcBorders>
              <w:top w:val="single" w:sz="4" w:space="0" w:color="auto"/>
              <w:left w:val="single" w:sz="4" w:space="0" w:color="auto"/>
              <w:bottom w:val="single" w:sz="4" w:space="0" w:color="auto"/>
              <w:right w:val="single" w:sz="4" w:space="0" w:color="auto"/>
            </w:tcBorders>
          </w:tcPr>
          <w:p w:rsidR="007D0DCC" w:rsidRPr="003D7E31" w:rsidRDefault="007D0DCC" w:rsidP="00E517DC">
            <w:pPr>
              <w:ind w:left="-107" w:right="-107"/>
            </w:pPr>
            <w:r w:rsidRPr="00396502">
              <w:t xml:space="preserve">Литературное </w:t>
            </w:r>
            <w:r>
              <w:t xml:space="preserve">слушание. Стихи русских поэтов. </w:t>
            </w:r>
            <w:r w:rsidRPr="00396502">
              <w:rPr>
                <w:i/>
              </w:rPr>
              <w:t>Дополнительное чтение.</w:t>
            </w:r>
            <w:r w:rsidRPr="00396502">
              <w:t xml:space="preserve">С.А. Есенин «Топи да болота…», «Сыплет черёмуха снегом…»; </w:t>
            </w:r>
            <w:r>
              <w:rPr>
                <w:iCs/>
              </w:rPr>
              <w:t xml:space="preserve">И.С. Тургенев </w:t>
            </w:r>
            <w:r w:rsidRPr="00396502">
              <w:t>«</w:t>
            </w:r>
            <w:r>
              <w:t>Деревня»</w:t>
            </w:r>
          </w:p>
        </w:tc>
        <w:tc>
          <w:tcPr>
            <w:tcW w:w="855" w:type="pct"/>
            <w:tcBorders>
              <w:top w:val="single" w:sz="4" w:space="0" w:color="auto"/>
              <w:left w:val="single" w:sz="4" w:space="0" w:color="auto"/>
              <w:bottom w:val="single" w:sz="4" w:space="0" w:color="auto"/>
              <w:right w:val="single" w:sz="4" w:space="0" w:color="auto"/>
            </w:tcBorders>
          </w:tcPr>
          <w:p w:rsidR="007D0DCC" w:rsidRDefault="007D0DCC" w:rsidP="00E517DC">
            <w:pPr>
              <w:ind w:left="-109" w:right="-108"/>
            </w:pPr>
            <w:r w:rsidRPr="005D4667">
              <w:t>Сравнивать темы стихов, их интонационные рисунки, чувства поэта. Называть стихотворения С.А. Есенина, вошедшие в круг чтения. Передавать  свои чувства через выразительное чтение.</w:t>
            </w:r>
          </w:p>
          <w:p w:rsidR="007D0DCC" w:rsidRPr="003D7E31" w:rsidRDefault="007D0DCC" w:rsidP="00E517DC">
            <w:pPr>
              <w:ind w:left="-109" w:right="-108"/>
            </w:pPr>
            <w:r w:rsidRPr="00396502">
              <w:t xml:space="preserve">Слушание стихов. </w:t>
            </w:r>
          </w:p>
        </w:tc>
        <w:tc>
          <w:tcPr>
            <w:tcW w:w="2568" w:type="pct"/>
            <w:tcBorders>
              <w:top w:val="single" w:sz="4" w:space="0" w:color="auto"/>
              <w:left w:val="single" w:sz="4" w:space="0" w:color="auto"/>
              <w:bottom w:val="single" w:sz="4" w:space="0" w:color="auto"/>
              <w:right w:val="single" w:sz="4" w:space="0" w:color="auto"/>
            </w:tcBorders>
          </w:tcPr>
          <w:p w:rsidR="007D0DCC" w:rsidRPr="00396502" w:rsidRDefault="007D0DCC" w:rsidP="00E517DC">
            <w:pPr>
              <w:ind w:left="-110" w:right="-106"/>
            </w:pPr>
            <w:r w:rsidRPr="00396502">
              <w:rPr>
                <w:b/>
                <w:i/>
              </w:rPr>
              <w:t>Познавательные</w:t>
            </w:r>
            <w:r w:rsidRPr="00396502">
              <w:t>: планирование, контроль и оценка учебных действий в соответствии с поставленной задачей и условиями её реализации.</w:t>
            </w:r>
          </w:p>
          <w:p w:rsidR="007D0DCC" w:rsidRPr="00396502" w:rsidRDefault="007D0DCC" w:rsidP="00E517DC">
            <w:pPr>
              <w:ind w:left="-110" w:right="-106"/>
            </w:pPr>
            <w:r w:rsidRPr="00396502">
              <w:rPr>
                <w:b/>
                <w:i/>
              </w:rPr>
              <w:t>Регулятивные:</w:t>
            </w:r>
            <w:r w:rsidRPr="00396502">
              <w:t xml:space="preserve"> овладение способами принятия и сохранения цели и задачи учебной деятельности, вести поиск средств её осуществления.</w:t>
            </w:r>
          </w:p>
          <w:p w:rsidR="007D0DCC" w:rsidRPr="00396502" w:rsidRDefault="007D0DCC" w:rsidP="00E517DC">
            <w:pPr>
              <w:ind w:left="-110" w:right="-106"/>
              <w:rPr>
                <w:b/>
                <w:i/>
              </w:rPr>
            </w:pPr>
            <w:r w:rsidRPr="00396502">
              <w:rPr>
                <w:b/>
                <w:i/>
              </w:rPr>
              <w:t>Коммуникативные:</w:t>
            </w:r>
            <w:r w:rsidRPr="00396502">
              <w:t xml:space="preserve"> развитие навыков сотрудничества со взрослыми и сверстниками в разных социальных ситуациях; ведение диалога.</w:t>
            </w:r>
          </w:p>
          <w:p w:rsidR="007D0DCC" w:rsidRPr="007432B4" w:rsidRDefault="007D0DCC" w:rsidP="00E517DC">
            <w:pPr>
              <w:ind w:left="-110" w:right="-106"/>
            </w:pPr>
            <w:r w:rsidRPr="00396502">
              <w:rPr>
                <w:b/>
                <w:i/>
              </w:rPr>
              <w:t>Личностные:</w:t>
            </w:r>
            <w:r w:rsidRPr="00396502">
              <w:t xml:space="preserve"> способность преодолевать трудности, доводить начатую работу до конца.</w:t>
            </w:r>
          </w:p>
        </w:tc>
        <w:tc>
          <w:tcPr>
            <w:tcW w:w="585" w:type="pct"/>
            <w:tcBorders>
              <w:top w:val="single" w:sz="4" w:space="0" w:color="auto"/>
              <w:left w:val="single" w:sz="4" w:space="0" w:color="auto"/>
              <w:bottom w:val="single" w:sz="4" w:space="0" w:color="auto"/>
              <w:right w:val="single" w:sz="4" w:space="0" w:color="auto"/>
            </w:tcBorders>
          </w:tcPr>
          <w:p w:rsidR="007D0DCC" w:rsidRPr="007432B4" w:rsidRDefault="007D0DCC" w:rsidP="00E517DC">
            <w:pPr>
              <w:ind w:left="-107" w:right="-109"/>
            </w:pPr>
            <w:r>
              <w:t>Взаимоконтроль.</w:t>
            </w:r>
          </w:p>
        </w:tc>
      </w:tr>
      <w:tr w:rsidR="007D0DCC" w:rsidRPr="009B0268" w:rsidTr="00E517DC">
        <w:trPr>
          <w:cantSplit/>
        </w:trPr>
        <w:tc>
          <w:tcPr>
            <w:tcW w:w="180" w:type="pct"/>
            <w:tcBorders>
              <w:top w:val="single" w:sz="4" w:space="0" w:color="auto"/>
              <w:left w:val="single" w:sz="4" w:space="0" w:color="auto"/>
              <w:bottom w:val="single" w:sz="4" w:space="0" w:color="auto"/>
              <w:right w:val="single" w:sz="4" w:space="0" w:color="auto"/>
            </w:tcBorders>
          </w:tcPr>
          <w:p w:rsidR="007D0DCC" w:rsidRDefault="007D0DCC" w:rsidP="00E517DC">
            <w:pPr>
              <w:ind w:left="-142" w:right="-108"/>
              <w:jc w:val="center"/>
            </w:pPr>
            <w:r>
              <w:t>6</w:t>
            </w:r>
          </w:p>
          <w:p w:rsidR="007D0DCC" w:rsidRPr="003D7E31" w:rsidRDefault="007D0DCC" w:rsidP="00E517DC">
            <w:pPr>
              <w:ind w:left="-142" w:right="-108"/>
              <w:jc w:val="center"/>
            </w:pPr>
            <w:r>
              <w:t>(91)</w:t>
            </w:r>
          </w:p>
        </w:tc>
        <w:tc>
          <w:tcPr>
            <w:tcW w:w="135" w:type="pct"/>
            <w:vMerge/>
            <w:tcBorders>
              <w:left w:val="single" w:sz="4" w:space="0" w:color="auto"/>
              <w:right w:val="single" w:sz="4" w:space="0" w:color="auto"/>
            </w:tcBorders>
          </w:tcPr>
          <w:p w:rsidR="007D0DCC" w:rsidRPr="003D7E31" w:rsidRDefault="007D0DCC" w:rsidP="00E517DC">
            <w:pPr>
              <w:jc w:val="center"/>
              <w:rPr>
                <w:b/>
                <w:spacing w:val="-14"/>
              </w:rPr>
            </w:pPr>
          </w:p>
        </w:tc>
        <w:tc>
          <w:tcPr>
            <w:tcW w:w="677" w:type="pct"/>
            <w:tcBorders>
              <w:top w:val="single" w:sz="4" w:space="0" w:color="auto"/>
              <w:left w:val="single" w:sz="4" w:space="0" w:color="auto"/>
              <w:bottom w:val="single" w:sz="4" w:space="0" w:color="auto"/>
              <w:right w:val="single" w:sz="4" w:space="0" w:color="auto"/>
            </w:tcBorders>
          </w:tcPr>
          <w:p w:rsidR="007D0DCC" w:rsidRPr="005D4667" w:rsidRDefault="007D0DCC" w:rsidP="00E517DC">
            <w:pPr>
              <w:ind w:left="-107" w:right="-107"/>
              <w:rPr>
                <w:i/>
                <w:u w:val="single"/>
              </w:rPr>
            </w:pPr>
            <w:r w:rsidRPr="005D4667">
              <w:rPr>
                <w:i/>
                <w:u w:val="single"/>
              </w:rPr>
              <w:t>Обобщение по разделу «Стихи С. Есенина».</w:t>
            </w:r>
          </w:p>
        </w:tc>
        <w:tc>
          <w:tcPr>
            <w:tcW w:w="855" w:type="pct"/>
            <w:tcBorders>
              <w:top w:val="single" w:sz="4" w:space="0" w:color="auto"/>
              <w:left w:val="single" w:sz="4" w:space="0" w:color="auto"/>
              <w:bottom w:val="single" w:sz="4" w:space="0" w:color="auto"/>
              <w:right w:val="single" w:sz="4" w:space="0" w:color="auto"/>
            </w:tcBorders>
          </w:tcPr>
          <w:p w:rsidR="007D0DCC" w:rsidRPr="003D7E31" w:rsidRDefault="007D0DCC" w:rsidP="00E517DC">
            <w:pPr>
              <w:ind w:left="-109" w:right="-108"/>
            </w:pPr>
            <w:r w:rsidRPr="00396502">
              <w:t>Обобщение по разделу. Составление справки о поэте. Выставка книг</w:t>
            </w:r>
            <w:r>
              <w:t>.</w:t>
            </w:r>
            <w:r w:rsidRPr="00670106">
              <w:t>Конкурс «Выразительное чтение стихов</w:t>
            </w:r>
            <w:r>
              <w:t>».</w:t>
            </w:r>
          </w:p>
        </w:tc>
        <w:tc>
          <w:tcPr>
            <w:tcW w:w="2568" w:type="pct"/>
            <w:tcBorders>
              <w:top w:val="single" w:sz="4" w:space="0" w:color="auto"/>
              <w:left w:val="single" w:sz="4" w:space="0" w:color="auto"/>
              <w:bottom w:val="single" w:sz="4" w:space="0" w:color="auto"/>
              <w:right w:val="single" w:sz="4" w:space="0" w:color="auto"/>
            </w:tcBorders>
          </w:tcPr>
          <w:p w:rsidR="007D0DCC" w:rsidRPr="005D4667" w:rsidRDefault="007D0DCC" w:rsidP="00E517DC">
            <w:pPr>
              <w:ind w:left="-110" w:right="-106"/>
            </w:pPr>
            <w:r w:rsidRPr="005D4667">
              <w:rPr>
                <w:b/>
                <w:i/>
              </w:rPr>
              <w:t>Познавательные</w:t>
            </w:r>
            <w:r w:rsidRPr="005D4667">
              <w:t>: планирование, контроль и оценка учебных действий в соответствии с поставленной задачей и условиями её реализации.</w:t>
            </w:r>
          </w:p>
          <w:p w:rsidR="007D0DCC" w:rsidRPr="005D4667" w:rsidRDefault="007D0DCC" w:rsidP="00E517DC">
            <w:pPr>
              <w:ind w:left="-110" w:right="-106"/>
            </w:pPr>
            <w:r w:rsidRPr="005D4667">
              <w:rPr>
                <w:b/>
                <w:i/>
              </w:rPr>
              <w:t>Регулятивные:</w:t>
            </w:r>
            <w:r w:rsidRPr="005D4667">
              <w:t xml:space="preserve"> овладение способами принятия и сохранения цели и задачи учебной деятельности, вести поиск средств её осуществления.</w:t>
            </w:r>
          </w:p>
          <w:p w:rsidR="007D0DCC" w:rsidRPr="005D4667" w:rsidRDefault="007D0DCC" w:rsidP="00E517DC">
            <w:pPr>
              <w:ind w:left="-110" w:right="-106"/>
              <w:rPr>
                <w:b/>
                <w:i/>
              </w:rPr>
            </w:pPr>
            <w:r w:rsidRPr="005D4667">
              <w:rPr>
                <w:b/>
                <w:i/>
              </w:rPr>
              <w:t>Коммуникативные:</w:t>
            </w:r>
            <w:r w:rsidRPr="005D4667">
              <w:t xml:space="preserve"> развитие навыков сотрудничества со взрослыми и сверстниками в разных социальных ситуациях; ведение диалога.</w:t>
            </w:r>
          </w:p>
          <w:p w:rsidR="007D0DCC" w:rsidRPr="007432B4" w:rsidRDefault="007D0DCC" w:rsidP="00E517DC">
            <w:pPr>
              <w:ind w:left="-110" w:right="-106"/>
            </w:pPr>
            <w:r w:rsidRPr="005D4667">
              <w:rPr>
                <w:b/>
                <w:i/>
              </w:rPr>
              <w:t>Личностные:</w:t>
            </w:r>
            <w:r w:rsidRPr="005D4667">
              <w:t xml:space="preserve"> способность преодолевать трудности, доводить начатую работу до конца.</w:t>
            </w:r>
          </w:p>
        </w:tc>
        <w:tc>
          <w:tcPr>
            <w:tcW w:w="585" w:type="pct"/>
            <w:tcBorders>
              <w:top w:val="single" w:sz="4" w:space="0" w:color="auto"/>
              <w:left w:val="single" w:sz="4" w:space="0" w:color="auto"/>
              <w:bottom w:val="single" w:sz="4" w:space="0" w:color="auto"/>
              <w:right w:val="single" w:sz="4" w:space="0" w:color="auto"/>
            </w:tcBorders>
          </w:tcPr>
          <w:p w:rsidR="007D0DCC" w:rsidRPr="007432B4" w:rsidRDefault="007D0DCC" w:rsidP="00E517DC">
            <w:pPr>
              <w:ind w:left="-107" w:right="-109"/>
            </w:pPr>
            <w:r w:rsidRPr="00396502">
              <w:t>Тематический контроль. Конкурс чтецов</w:t>
            </w:r>
            <w:r>
              <w:t>.</w:t>
            </w:r>
          </w:p>
        </w:tc>
      </w:tr>
      <w:tr w:rsidR="007D0DCC" w:rsidRPr="009B0268" w:rsidTr="00E517DC">
        <w:trPr>
          <w:cantSplit/>
        </w:trPr>
        <w:tc>
          <w:tcPr>
            <w:tcW w:w="180" w:type="pct"/>
            <w:tcBorders>
              <w:top w:val="single" w:sz="4" w:space="0" w:color="auto"/>
              <w:left w:val="single" w:sz="4" w:space="0" w:color="auto"/>
              <w:bottom w:val="single" w:sz="4" w:space="0" w:color="auto"/>
              <w:right w:val="single" w:sz="4" w:space="0" w:color="auto"/>
            </w:tcBorders>
          </w:tcPr>
          <w:p w:rsidR="007D0DCC" w:rsidRDefault="007D0DCC" w:rsidP="00E517DC">
            <w:pPr>
              <w:ind w:left="-142" w:right="-108"/>
              <w:jc w:val="center"/>
            </w:pPr>
            <w:r>
              <w:t>7</w:t>
            </w:r>
          </w:p>
          <w:p w:rsidR="007D0DCC" w:rsidRPr="003D7E31" w:rsidRDefault="007D0DCC" w:rsidP="00E517DC">
            <w:pPr>
              <w:ind w:left="-142" w:right="-108"/>
              <w:jc w:val="center"/>
            </w:pPr>
            <w:r>
              <w:t>(92)</w:t>
            </w:r>
          </w:p>
        </w:tc>
        <w:tc>
          <w:tcPr>
            <w:tcW w:w="135" w:type="pct"/>
            <w:vMerge/>
            <w:tcBorders>
              <w:left w:val="single" w:sz="4" w:space="0" w:color="auto"/>
              <w:bottom w:val="single" w:sz="4" w:space="0" w:color="auto"/>
              <w:right w:val="single" w:sz="4" w:space="0" w:color="auto"/>
            </w:tcBorders>
          </w:tcPr>
          <w:p w:rsidR="007D0DCC" w:rsidRPr="003D7E31" w:rsidRDefault="007D0DCC" w:rsidP="00E517DC">
            <w:pPr>
              <w:jc w:val="center"/>
              <w:rPr>
                <w:b/>
                <w:spacing w:val="-14"/>
              </w:rPr>
            </w:pPr>
          </w:p>
        </w:tc>
        <w:tc>
          <w:tcPr>
            <w:tcW w:w="677" w:type="pct"/>
            <w:tcBorders>
              <w:top w:val="single" w:sz="4" w:space="0" w:color="auto"/>
              <w:left w:val="single" w:sz="4" w:space="0" w:color="auto"/>
              <w:bottom w:val="single" w:sz="4" w:space="0" w:color="auto"/>
              <w:right w:val="single" w:sz="4" w:space="0" w:color="auto"/>
            </w:tcBorders>
          </w:tcPr>
          <w:p w:rsidR="007D0DCC" w:rsidRPr="003D7E31" w:rsidRDefault="007D0DCC" w:rsidP="00E517DC">
            <w:pPr>
              <w:ind w:left="-107" w:right="-107"/>
            </w:pPr>
            <w:r w:rsidRPr="00396502">
              <w:t>Библиотечный урок. Стихи русских поэтов</w:t>
            </w:r>
            <w:r>
              <w:t>.</w:t>
            </w:r>
          </w:p>
        </w:tc>
        <w:tc>
          <w:tcPr>
            <w:tcW w:w="855" w:type="pct"/>
            <w:tcBorders>
              <w:top w:val="single" w:sz="4" w:space="0" w:color="auto"/>
              <w:left w:val="single" w:sz="4" w:space="0" w:color="auto"/>
              <w:bottom w:val="single" w:sz="4" w:space="0" w:color="auto"/>
              <w:right w:val="single" w:sz="4" w:space="0" w:color="auto"/>
            </w:tcBorders>
          </w:tcPr>
          <w:p w:rsidR="007D0DCC" w:rsidRDefault="007D0DCC" w:rsidP="00E517DC">
            <w:pPr>
              <w:ind w:left="-109" w:right="-108"/>
            </w:pPr>
            <w:r w:rsidRPr="00396502">
              <w:t>Выставка книг стихов русских поэтов о Родине, природе. Работа с аппаратом книги</w:t>
            </w:r>
            <w:r>
              <w:t>.</w:t>
            </w:r>
          </w:p>
          <w:p w:rsidR="007D0DCC" w:rsidRPr="003D7E31" w:rsidRDefault="007D0DCC" w:rsidP="00E517DC">
            <w:pPr>
              <w:ind w:left="-109" w:right="-108"/>
            </w:pPr>
            <w:r w:rsidRPr="00396502">
              <w:t>Работа с каталогами и библиотечными формулярами</w:t>
            </w:r>
            <w:r>
              <w:t>.</w:t>
            </w:r>
          </w:p>
        </w:tc>
        <w:tc>
          <w:tcPr>
            <w:tcW w:w="2568" w:type="pct"/>
            <w:tcBorders>
              <w:top w:val="single" w:sz="4" w:space="0" w:color="auto"/>
              <w:left w:val="single" w:sz="4" w:space="0" w:color="auto"/>
              <w:bottom w:val="single" w:sz="4" w:space="0" w:color="auto"/>
              <w:right w:val="single" w:sz="4" w:space="0" w:color="auto"/>
            </w:tcBorders>
          </w:tcPr>
          <w:p w:rsidR="007D0DCC" w:rsidRPr="00670106" w:rsidRDefault="007D0DCC" w:rsidP="00E517DC">
            <w:pPr>
              <w:ind w:left="-110" w:right="-106"/>
            </w:pPr>
            <w:r w:rsidRPr="00670106">
              <w:rPr>
                <w:b/>
                <w:i/>
              </w:rPr>
              <w:t>Познавательные</w:t>
            </w:r>
            <w:r w:rsidRPr="00670106">
              <w:t>:  обобщение информации в таблице, схеме, кластере.</w:t>
            </w:r>
          </w:p>
          <w:p w:rsidR="007D0DCC" w:rsidRPr="00670106" w:rsidRDefault="007D0DCC" w:rsidP="00E517DC">
            <w:pPr>
              <w:ind w:left="-110" w:right="-106"/>
              <w:rPr>
                <w:b/>
                <w:i/>
              </w:rPr>
            </w:pPr>
            <w:r w:rsidRPr="00670106">
              <w:rPr>
                <w:b/>
                <w:i/>
              </w:rPr>
              <w:t>Регулятивные:</w:t>
            </w:r>
            <w:r w:rsidRPr="00670106">
              <w:t xml:space="preserve"> осуществление  взаимного контроля в совместной деятельности.</w:t>
            </w:r>
          </w:p>
          <w:p w:rsidR="007D0DCC" w:rsidRPr="00670106" w:rsidRDefault="007D0DCC" w:rsidP="00E517DC">
            <w:pPr>
              <w:ind w:left="-110" w:right="-106"/>
            </w:pPr>
            <w:r w:rsidRPr="00670106">
              <w:rPr>
                <w:b/>
                <w:i/>
              </w:rPr>
              <w:t>Коммуникативные:</w:t>
            </w:r>
            <w:r w:rsidRPr="00670106">
              <w:t xml:space="preserve"> при ведении диалога задавать вопросы, приводить собственные аргументы, критически оценивать высказанное, учитывать позицию собеседника.</w:t>
            </w:r>
          </w:p>
          <w:p w:rsidR="007D0DCC" w:rsidRPr="007432B4" w:rsidRDefault="007D0DCC" w:rsidP="00E517DC">
            <w:pPr>
              <w:ind w:left="-110" w:right="-106"/>
            </w:pPr>
            <w:r w:rsidRPr="00670106">
              <w:rPr>
                <w:b/>
                <w:i/>
              </w:rPr>
              <w:t>Личностные:</w:t>
            </w:r>
            <w:r w:rsidRPr="00670106">
              <w:t xml:space="preserve"> преодоление трудности; доведение начатой работы до её завершения.</w:t>
            </w:r>
          </w:p>
        </w:tc>
        <w:tc>
          <w:tcPr>
            <w:tcW w:w="585" w:type="pct"/>
            <w:tcBorders>
              <w:top w:val="single" w:sz="4" w:space="0" w:color="auto"/>
              <w:left w:val="single" w:sz="4" w:space="0" w:color="auto"/>
              <w:bottom w:val="single" w:sz="4" w:space="0" w:color="auto"/>
              <w:right w:val="single" w:sz="4" w:space="0" w:color="auto"/>
            </w:tcBorders>
          </w:tcPr>
          <w:p w:rsidR="007D0DCC" w:rsidRPr="007432B4" w:rsidRDefault="007D0DCC" w:rsidP="00E517DC">
            <w:pPr>
              <w:ind w:left="-107" w:right="-109"/>
            </w:pPr>
            <w:r>
              <w:t>Взаимоконтроль.</w:t>
            </w:r>
          </w:p>
        </w:tc>
      </w:tr>
      <w:tr w:rsidR="007D0DCC" w:rsidRPr="009B0268" w:rsidTr="00E517DC">
        <w:trPr>
          <w:cantSplit/>
        </w:trPr>
        <w:tc>
          <w:tcPr>
            <w:tcW w:w="180" w:type="pct"/>
            <w:vMerge w:val="restart"/>
            <w:tcBorders>
              <w:top w:val="single" w:sz="4" w:space="0" w:color="auto"/>
              <w:left w:val="single" w:sz="4" w:space="0" w:color="auto"/>
              <w:right w:val="single" w:sz="4" w:space="0" w:color="auto"/>
            </w:tcBorders>
          </w:tcPr>
          <w:p w:rsidR="007D0DCC" w:rsidRPr="003D7E31" w:rsidRDefault="007D0DCC" w:rsidP="00E517DC">
            <w:pPr>
              <w:ind w:left="-142" w:right="-108"/>
              <w:jc w:val="center"/>
            </w:pPr>
            <w:r>
              <w:t>1</w:t>
            </w:r>
          </w:p>
          <w:p w:rsidR="007D0DCC" w:rsidRPr="003D7E31" w:rsidRDefault="007D0DCC" w:rsidP="00E517DC">
            <w:pPr>
              <w:ind w:left="-142" w:right="-108"/>
              <w:jc w:val="center"/>
            </w:pPr>
            <w:r>
              <w:t>(93</w:t>
            </w:r>
            <w:r w:rsidRPr="003D7E31">
              <w:t>)</w:t>
            </w:r>
          </w:p>
        </w:tc>
        <w:tc>
          <w:tcPr>
            <w:tcW w:w="135" w:type="pct"/>
            <w:vMerge w:val="restart"/>
            <w:tcBorders>
              <w:top w:val="single" w:sz="4" w:space="0" w:color="auto"/>
              <w:left w:val="single" w:sz="4" w:space="0" w:color="auto"/>
              <w:right w:val="single" w:sz="4" w:space="0" w:color="auto"/>
            </w:tcBorders>
            <w:textDirection w:val="btLr"/>
          </w:tcPr>
          <w:p w:rsidR="007D0DCC" w:rsidRPr="00CD0F71" w:rsidRDefault="007D0DCC" w:rsidP="00E517DC">
            <w:pPr>
              <w:ind w:left="113" w:right="113"/>
              <w:rPr>
                <w:bCs/>
              </w:rPr>
            </w:pPr>
            <w:r w:rsidRPr="00CD0F71">
              <w:rPr>
                <w:bCs/>
              </w:rPr>
              <w:t>0</w:t>
            </w:r>
            <w:r>
              <w:rPr>
                <w:bCs/>
              </w:rPr>
              <w:t>2</w:t>
            </w:r>
            <w:r w:rsidRPr="00CD0F71">
              <w:rPr>
                <w:bCs/>
              </w:rPr>
              <w:t>.03</w:t>
            </w:r>
            <w:r w:rsidRPr="003D7E31">
              <w:rPr>
                <w:bCs/>
              </w:rPr>
              <w:t xml:space="preserve"> - </w:t>
            </w:r>
            <w:r w:rsidRPr="00CD0F71">
              <w:rPr>
                <w:bCs/>
              </w:rPr>
              <w:t>0</w:t>
            </w:r>
            <w:r>
              <w:rPr>
                <w:bCs/>
              </w:rPr>
              <w:t>8</w:t>
            </w:r>
            <w:r w:rsidRPr="003D7E31">
              <w:rPr>
                <w:bCs/>
              </w:rPr>
              <w:t>.03</w:t>
            </w:r>
          </w:p>
        </w:tc>
        <w:tc>
          <w:tcPr>
            <w:tcW w:w="4685" w:type="pct"/>
            <w:gridSpan w:val="4"/>
            <w:tcBorders>
              <w:top w:val="single" w:sz="4" w:space="0" w:color="auto"/>
              <w:left w:val="single" w:sz="4" w:space="0" w:color="auto"/>
              <w:bottom w:val="single" w:sz="4" w:space="0" w:color="auto"/>
              <w:right w:val="single" w:sz="4" w:space="0" w:color="auto"/>
            </w:tcBorders>
          </w:tcPr>
          <w:p w:rsidR="007D0DCC" w:rsidRPr="003F3860" w:rsidRDefault="007D0DCC" w:rsidP="00E517DC">
            <w:pPr>
              <w:ind w:left="-107" w:right="-109"/>
              <w:jc w:val="center"/>
              <w:rPr>
                <w:b/>
                <w:i/>
              </w:rPr>
            </w:pPr>
            <w:r w:rsidRPr="003F3860">
              <w:rPr>
                <w:b/>
                <w:bCs/>
                <w:i/>
              </w:rPr>
              <w:t>Произведения К.Г. Паустовского</w:t>
            </w:r>
            <w:r>
              <w:rPr>
                <w:b/>
                <w:bCs/>
                <w:i/>
              </w:rPr>
              <w:t xml:space="preserve"> (9 часов).</w:t>
            </w:r>
          </w:p>
        </w:tc>
      </w:tr>
      <w:tr w:rsidR="007D0DCC" w:rsidRPr="009B0268" w:rsidTr="00E517DC">
        <w:trPr>
          <w:cantSplit/>
        </w:trPr>
        <w:tc>
          <w:tcPr>
            <w:tcW w:w="180" w:type="pct"/>
            <w:vMerge/>
            <w:tcBorders>
              <w:left w:val="single" w:sz="4" w:space="0" w:color="auto"/>
              <w:bottom w:val="single" w:sz="4" w:space="0" w:color="auto"/>
              <w:right w:val="single" w:sz="4" w:space="0" w:color="auto"/>
            </w:tcBorders>
          </w:tcPr>
          <w:p w:rsidR="007D0DCC" w:rsidRPr="003D7E31" w:rsidRDefault="007D0DCC" w:rsidP="00E517DC">
            <w:pPr>
              <w:ind w:left="-142" w:right="-108"/>
              <w:jc w:val="center"/>
            </w:pPr>
          </w:p>
        </w:tc>
        <w:tc>
          <w:tcPr>
            <w:tcW w:w="135" w:type="pct"/>
            <w:vMerge/>
            <w:tcBorders>
              <w:left w:val="single" w:sz="4" w:space="0" w:color="auto"/>
              <w:right w:val="single" w:sz="4" w:space="0" w:color="auto"/>
            </w:tcBorders>
            <w:textDirection w:val="btLr"/>
          </w:tcPr>
          <w:p w:rsidR="007D0DCC" w:rsidRPr="003D7E31" w:rsidRDefault="007D0DCC" w:rsidP="00E517DC">
            <w:pPr>
              <w:ind w:left="113" w:right="113"/>
              <w:rPr>
                <w:bCs/>
              </w:rPr>
            </w:pPr>
          </w:p>
        </w:tc>
        <w:tc>
          <w:tcPr>
            <w:tcW w:w="677" w:type="pct"/>
            <w:tcBorders>
              <w:top w:val="single" w:sz="4" w:space="0" w:color="auto"/>
              <w:left w:val="single" w:sz="4" w:space="0" w:color="auto"/>
              <w:bottom w:val="single" w:sz="4" w:space="0" w:color="auto"/>
              <w:right w:val="single" w:sz="4" w:space="0" w:color="auto"/>
            </w:tcBorders>
          </w:tcPr>
          <w:p w:rsidR="007D0DCC" w:rsidRPr="003D7E31" w:rsidRDefault="007D0DCC" w:rsidP="00E517DC">
            <w:pPr>
              <w:ind w:left="-107" w:right="-107"/>
            </w:pPr>
            <w:r w:rsidRPr="00093232">
              <w:t>К.</w:t>
            </w:r>
            <w:r>
              <w:t>Г.</w:t>
            </w:r>
            <w:r w:rsidRPr="00093232">
              <w:t xml:space="preserve"> Паустовский </w:t>
            </w:r>
            <w:r w:rsidRPr="00EB2CB8">
              <w:t xml:space="preserve">Сказка </w:t>
            </w:r>
            <w:r w:rsidRPr="00093232">
              <w:t>«Стальное колечко»</w:t>
            </w:r>
            <w:r>
              <w:t>.</w:t>
            </w:r>
          </w:p>
        </w:tc>
        <w:tc>
          <w:tcPr>
            <w:tcW w:w="855" w:type="pct"/>
            <w:tcBorders>
              <w:top w:val="single" w:sz="4" w:space="0" w:color="auto"/>
              <w:left w:val="single" w:sz="4" w:space="0" w:color="auto"/>
              <w:bottom w:val="single" w:sz="4" w:space="0" w:color="auto"/>
              <w:right w:val="single" w:sz="4" w:space="0" w:color="auto"/>
            </w:tcBorders>
          </w:tcPr>
          <w:p w:rsidR="007D0DCC" w:rsidRPr="003D7E31" w:rsidRDefault="007D0DCC" w:rsidP="00E517DC">
            <w:pPr>
              <w:ind w:left="-109" w:right="-108"/>
            </w:pPr>
            <w:r w:rsidRPr="00EB2CB8">
              <w:t xml:space="preserve">Работать с текстом сказки: читать, делить на смысловые части, составлять модульный план. Выписывать слова, требующие пояснения. Характеризовать образ девочки Вари. </w:t>
            </w:r>
            <w:r>
              <w:t>О</w:t>
            </w:r>
            <w:r w:rsidRPr="00EB2CB8">
              <w:t>тношение автора к девочке (поисковое чтение).</w:t>
            </w:r>
          </w:p>
        </w:tc>
        <w:tc>
          <w:tcPr>
            <w:tcW w:w="2568" w:type="pct"/>
            <w:tcBorders>
              <w:top w:val="single" w:sz="4" w:space="0" w:color="auto"/>
              <w:left w:val="single" w:sz="4" w:space="0" w:color="auto"/>
              <w:bottom w:val="single" w:sz="4" w:space="0" w:color="auto"/>
              <w:right w:val="single" w:sz="4" w:space="0" w:color="auto"/>
            </w:tcBorders>
          </w:tcPr>
          <w:p w:rsidR="007D0DCC" w:rsidRPr="00EB2CB8" w:rsidRDefault="007D0DCC" w:rsidP="00E517DC">
            <w:pPr>
              <w:ind w:left="-110" w:right="-106"/>
            </w:pPr>
            <w:r w:rsidRPr="00EB2CB8">
              <w:rPr>
                <w:b/>
                <w:i/>
              </w:rPr>
              <w:t>Познавательные:</w:t>
            </w:r>
            <w:r w:rsidRPr="00EB2CB8">
              <w:t xml:space="preserve"> анализ, синтез, сравнение, обобщение.</w:t>
            </w:r>
          </w:p>
          <w:p w:rsidR="007D0DCC" w:rsidRPr="00EB2CB8" w:rsidRDefault="007D0DCC" w:rsidP="00E517DC">
            <w:pPr>
              <w:ind w:left="-110" w:right="-106"/>
              <w:rPr>
                <w:b/>
                <w:i/>
              </w:rPr>
            </w:pPr>
            <w:r w:rsidRPr="00EB2CB8">
              <w:rPr>
                <w:b/>
                <w:i/>
              </w:rPr>
              <w:t>Регулятивные:</w:t>
            </w:r>
            <w:r w:rsidRPr="00EB2CB8">
              <w:t xml:space="preserve"> оценивание качества чтения одноклассников; определение общей цели и пути её достижения.</w:t>
            </w:r>
          </w:p>
          <w:p w:rsidR="007D0DCC" w:rsidRPr="00EB2CB8" w:rsidRDefault="007D0DCC" w:rsidP="00E517DC">
            <w:pPr>
              <w:ind w:left="-110" w:right="-106"/>
              <w:rPr>
                <w:b/>
                <w:i/>
              </w:rPr>
            </w:pPr>
            <w:r w:rsidRPr="00EB2CB8">
              <w:rPr>
                <w:b/>
                <w:i/>
              </w:rPr>
              <w:t>Коммуникативные:</w:t>
            </w:r>
            <w:r w:rsidRPr="00EB2CB8">
              <w:t xml:space="preserve"> при ведении диалога задавать вопросы, приводить собственные аргументы, критически оценивать высказанное, учитывать позицию собеседника.</w:t>
            </w:r>
          </w:p>
          <w:p w:rsidR="007D0DCC" w:rsidRPr="007432B4" w:rsidRDefault="007D0DCC" w:rsidP="00E517DC">
            <w:pPr>
              <w:ind w:left="-110" w:right="-106"/>
            </w:pPr>
            <w:r w:rsidRPr="00EB2CB8">
              <w:rPr>
                <w:b/>
                <w:i/>
              </w:rPr>
              <w:t>Личностные:</w:t>
            </w:r>
            <w:r w:rsidRPr="00EB2CB8">
              <w:t xml:space="preserve"> способность преодолевать трудности, доводить начатую работу до конца.</w:t>
            </w:r>
          </w:p>
        </w:tc>
        <w:tc>
          <w:tcPr>
            <w:tcW w:w="585" w:type="pct"/>
            <w:tcBorders>
              <w:top w:val="single" w:sz="4" w:space="0" w:color="auto"/>
              <w:left w:val="single" w:sz="4" w:space="0" w:color="auto"/>
              <w:bottom w:val="single" w:sz="4" w:space="0" w:color="auto"/>
              <w:right w:val="single" w:sz="4" w:space="0" w:color="auto"/>
            </w:tcBorders>
          </w:tcPr>
          <w:p w:rsidR="007D0DCC" w:rsidRPr="007432B4" w:rsidRDefault="007D0DCC" w:rsidP="00E517DC">
            <w:pPr>
              <w:ind w:left="-107" w:right="-109"/>
            </w:pPr>
            <w:r>
              <w:t>Текущий.</w:t>
            </w:r>
          </w:p>
        </w:tc>
      </w:tr>
      <w:tr w:rsidR="007D0DCC" w:rsidRPr="009B0268" w:rsidTr="00E517DC">
        <w:trPr>
          <w:cantSplit/>
        </w:trPr>
        <w:tc>
          <w:tcPr>
            <w:tcW w:w="180" w:type="pct"/>
            <w:tcBorders>
              <w:top w:val="single" w:sz="4" w:space="0" w:color="auto"/>
              <w:left w:val="single" w:sz="4" w:space="0" w:color="auto"/>
              <w:bottom w:val="single" w:sz="4" w:space="0" w:color="auto"/>
              <w:right w:val="single" w:sz="4" w:space="0" w:color="auto"/>
            </w:tcBorders>
          </w:tcPr>
          <w:p w:rsidR="007D0DCC" w:rsidRPr="003D7E31" w:rsidRDefault="007D0DCC" w:rsidP="00E517DC">
            <w:pPr>
              <w:ind w:left="-142" w:right="-108"/>
              <w:jc w:val="center"/>
            </w:pPr>
            <w:r w:rsidRPr="003D7E31">
              <w:t>2</w:t>
            </w:r>
          </w:p>
          <w:p w:rsidR="007D0DCC" w:rsidRPr="003D7E31" w:rsidRDefault="007D0DCC" w:rsidP="00E517DC">
            <w:pPr>
              <w:ind w:left="-142" w:right="-108"/>
              <w:jc w:val="center"/>
            </w:pPr>
            <w:r>
              <w:t>(94</w:t>
            </w:r>
            <w:r w:rsidRPr="003D7E31">
              <w:t>)</w:t>
            </w:r>
          </w:p>
        </w:tc>
        <w:tc>
          <w:tcPr>
            <w:tcW w:w="135" w:type="pct"/>
            <w:vMerge/>
            <w:tcBorders>
              <w:left w:val="single" w:sz="4" w:space="0" w:color="auto"/>
              <w:right w:val="single" w:sz="4" w:space="0" w:color="auto"/>
            </w:tcBorders>
          </w:tcPr>
          <w:p w:rsidR="007D0DCC" w:rsidRPr="003D7E31" w:rsidRDefault="007D0DCC" w:rsidP="00E517DC">
            <w:pPr>
              <w:jc w:val="center"/>
              <w:rPr>
                <w:b/>
                <w:spacing w:val="-14"/>
              </w:rPr>
            </w:pPr>
          </w:p>
        </w:tc>
        <w:tc>
          <w:tcPr>
            <w:tcW w:w="677" w:type="pct"/>
            <w:tcBorders>
              <w:top w:val="single" w:sz="4" w:space="0" w:color="auto"/>
              <w:left w:val="single" w:sz="4" w:space="0" w:color="auto"/>
              <w:bottom w:val="single" w:sz="4" w:space="0" w:color="auto"/>
              <w:right w:val="single" w:sz="4" w:space="0" w:color="auto"/>
            </w:tcBorders>
          </w:tcPr>
          <w:p w:rsidR="007D0DCC" w:rsidRPr="003D7E31" w:rsidRDefault="007D0DCC" w:rsidP="00E517DC">
            <w:pPr>
              <w:ind w:left="-107" w:right="-107"/>
            </w:pPr>
            <w:r w:rsidRPr="00EB2CB8">
              <w:t>К.Г. Паустовский Сказка «Стальное колечко».</w:t>
            </w:r>
          </w:p>
        </w:tc>
        <w:tc>
          <w:tcPr>
            <w:tcW w:w="855" w:type="pct"/>
            <w:tcBorders>
              <w:top w:val="single" w:sz="4" w:space="0" w:color="auto"/>
              <w:left w:val="single" w:sz="4" w:space="0" w:color="auto"/>
              <w:bottom w:val="single" w:sz="4" w:space="0" w:color="auto"/>
              <w:right w:val="single" w:sz="4" w:space="0" w:color="auto"/>
            </w:tcBorders>
          </w:tcPr>
          <w:p w:rsidR="007D0DCC" w:rsidRDefault="007D0DCC" w:rsidP="00E517DC">
            <w:pPr>
              <w:ind w:left="-109" w:right="-108"/>
            </w:pPr>
            <w:r w:rsidRPr="00EB2CB8">
              <w:t>Пересказывать текст по плану. Читать эпизоды «Наступление весны», «Чудесная сила весны», «Весеннее утро». Определять главную мысль.</w:t>
            </w:r>
            <w:r w:rsidRPr="00A70966">
              <w:t xml:space="preserve"> Составление отзыва о прочитанном произведении</w:t>
            </w:r>
            <w:r>
              <w:t>.</w:t>
            </w:r>
          </w:p>
          <w:p w:rsidR="007D0DCC" w:rsidRPr="003D7E31" w:rsidRDefault="007D0DCC" w:rsidP="00E517DC">
            <w:pPr>
              <w:ind w:left="-109" w:right="-108"/>
            </w:pPr>
          </w:p>
        </w:tc>
        <w:tc>
          <w:tcPr>
            <w:tcW w:w="2568" w:type="pct"/>
            <w:tcBorders>
              <w:top w:val="single" w:sz="4" w:space="0" w:color="auto"/>
              <w:left w:val="single" w:sz="4" w:space="0" w:color="auto"/>
              <w:bottom w:val="single" w:sz="4" w:space="0" w:color="auto"/>
              <w:right w:val="single" w:sz="4" w:space="0" w:color="auto"/>
            </w:tcBorders>
          </w:tcPr>
          <w:p w:rsidR="007D0DCC" w:rsidRPr="00EB2CB8" w:rsidRDefault="007D0DCC" w:rsidP="00E517DC">
            <w:pPr>
              <w:ind w:left="-110" w:right="-106"/>
            </w:pPr>
            <w:r w:rsidRPr="00EB2CB8">
              <w:rPr>
                <w:b/>
                <w:i/>
              </w:rPr>
              <w:t>Познавательные</w:t>
            </w:r>
            <w:r w:rsidRPr="00EB2CB8">
              <w:t>: планирование, контроль и оценка учебных действий в соответствии с поставленной задачей и условиями её реализации.</w:t>
            </w:r>
          </w:p>
          <w:p w:rsidR="007D0DCC" w:rsidRPr="00EB2CB8" w:rsidRDefault="007D0DCC" w:rsidP="00E517DC">
            <w:pPr>
              <w:ind w:left="-110" w:right="-106"/>
            </w:pPr>
            <w:r w:rsidRPr="00EB2CB8">
              <w:rPr>
                <w:b/>
                <w:i/>
              </w:rPr>
              <w:t>Регулятивные:</w:t>
            </w:r>
            <w:r w:rsidRPr="00EB2CB8">
              <w:t xml:space="preserve"> овладение способами принятия и сохранения цели и задачи учебной деятельности, вести поиск средств её осуществления.</w:t>
            </w:r>
          </w:p>
          <w:p w:rsidR="007D0DCC" w:rsidRPr="00EB2CB8" w:rsidRDefault="007D0DCC" w:rsidP="00E517DC">
            <w:pPr>
              <w:ind w:left="-110" w:right="-106"/>
              <w:rPr>
                <w:b/>
                <w:i/>
              </w:rPr>
            </w:pPr>
            <w:r w:rsidRPr="00EB2CB8">
              <w:rPr>
                <w:b/>
                <w:i/>
              </w:rPr>
              <w:t>Коммуникативные:</w:t>
            </w:r>
            <w:r w:rsidRPr="00EB2CB8">
              <w:t xml:space="preserve"> развитие навыков сотрудничества со взрослыми и сверстниками в разных социальных ситуациях; ведение диалога.</w:t>
            </w:r>
          </w:p>
          <w:p w:rsidR="007D0DCC" w:rsidRPr="007432B4" w:rsidRDefault="007D0DCC" w:rsidP="00E517DC">
            <w:pPr>
              <w:ind w:left="-110" w:right="-106"/>
            </w:pPr>
            <w:r w:rsidRPr="00EB2CB8">
              <w:rPr>
                <w:b/>
                <w:i/>
              </w:rPr>
              <w:t>Личностные:</w:t>
            </w:r>
            <w:r w:rsidRPr="00EB2CB8">
              <w:t xml:space="preserve"> способность преодолевать трудности, доводить начатую работу до конца.</w:t>
            </w:r>
          </w:p>
        </w:tc>
        <w:tc>
          <w:tcPr>
            <w:tcW w:w="585" w:type="pct"/>
            <w:tcBorders>
              <w:top w:val="single" w:sz="4" w:space="0" w:color="auto"/>
              <w:left w:val="single" w:sz="4" w:space="0" w:color="auto"/>
              <w:bottom w:val="single" w:sz="4" w:space="0" w:color="auto"/>
              <w:right w:val="single" w:sz="4" w:space="0" w:color="auto"/>
            </w:tcBorders>
          </w:tcPr>
          <w:p w:rsidR="007D0DCC" w:rsidRPr="007432B4" w:rsidRDefault="007D0DCC" w:rsidP="00E517DC">
            <w:pPr>
              <w:ind w:left="-107" w:right="-109"/>
            </w:pPr>
            <w:r>
              <w:t>Текущий.</w:t>
            </w:r>
          </w:p>
        </w:tc>
      </w:tr>
      <w:tr w:rsidR="007D0DCC" w:rsidRPr="009B0268" w:rsidTr="00E517DC">
        <w:trPr>
          <w:cantSplit/>
        </w:trPr>
        <w:tc>
          <w:tcPr>
            <w:tcW w:w="180" w:type="pct"/>
            <w:tcBorders>
              <w:top w:val="single" w:sz="4" w:space="0" w:color="auto"/>
              <w:left w:val="single" w:sz="4" w:space="0" w:color="auto"/>
              <w:bottom w:val="single" w:sz="4" w:space="0" w:color="auto"/>
              <w:right w:val="single" w:sz="4" w:space="0" w:color="auto"/>
            </w:tcBorders>
          </w:tcPr>
          <w:p w:rsidR="007D0DCC" w:rsidRDefault="007D0DCC" w:rsidP="00E517DC">
            <w:pPr>
              <w:ind w:left="-142" w:right="-108"/>
              <w:jc w:val="center"/>
            </w:pPr>
            <w:r>
              <w:t>3</w:t>
            </w:r>
          </w:p>
          <w:p w:rsidR="007D0DCC" w:rsidRPr="003D7E31" w:rsidRDefault="007D0DCC" w:rsidP="00E517DC">
            <w:pPr>
              <w:ind w:left="-142" w:right="-108"/>
              <w:jc w:val="center"/>
            </w:pPr>
            <w:r>
              <w:t>(95)</w:t>
            </w:r>
          </w:p>
        </w:tc>
        <w:tc>
          <w:tcPr>
            <w:tcW w:w="135" w:type="pct"/>
            <w:vMerge/>
            <w:tcBorders>
              <w:left w:val="single" w:sz="4" w:space="0" w:color="auto"/>
              <w:right w:val="single" w:sz="4" w:space="0" w:color="auto"/>
            </w:tcBorders>
          </w:tcPr>
          <w:p w:rsidR="007D0DCC" w:rsidRPr="003D7E31" w:rsidRDefault="007D0DCC" w:rsidP="00E517DC">
            <w:pPr>
              <w:jc w:val="center"/>
              <w:rPr>
                <w:b/>
                <w:spacing w:val="-14"/>
              </w:rPr>
            </w:pPr>
          </w:p>
        </w:tc>
        <w:tc>
          <w:tcPr>
            <w:tcW w:w="677" w:type="pct"/>
            <w:tcBorders>
              <w:top w:val="single" w:sz="4" w:space="0" w:color="auto"/>
              <w:left w:val="single" w:sz="4" w:space="0" w:color="auto"/>
              <w:bottom w:val="single" w:sz="4" w:space="0" w:color="auto"/>
              <w:right w:val="single" w:sz="4" w:space="0" w:color="auto"/>
            </w:tcBorders>
          </w:tcPr>
          <w:p w:rsidR="007D0DCC" w:rsidRPr="003D7E31" w:rsidRDefault="007D0DCC" w:rsidP="00E517DC">
            <w:pPr>
              <w:ind w:left="-107" w:right="-107"/>
            </w:pPr>
            <w:r w:rsidRPr="00281090">
              <w:rPr>
                <w:i/>
                <w:iCs/>
              </w:rPr>
              <w:t>Дополнительное чтение</w:t>
            </w:r>
            <w:r w:rsidRPr="00281090">
              <w:t xml:space="preserve">. </w:t>
            </w:r>
            <w:r w:rsidRPr="00EB2CB8">
              <w:t>К.</w:t>
            </w:r>
            <w:r>
              <w:t>Г.</w:t>
            </w:r>
            <w:r w:rsidRPr="00EB2CB8">
              <w:t xml:space="preserve"> Паустовский «Заячьи лапы»</w:t>
            </w:r>
            <w:r>
              <w:t>.</w:t>
            </w:r>
          </w:p>
        </w:tc>
        <w:tc>
          <w:tcPr>
            <w:tcW w:w="855" w:type="pct"/>
            <w:tcBorders>
              <w:top w:val="single" w:sz="4" w:space="0" w:color="auto"/>
              <w:left w:val="single" w:sz="4" w:space="0" w:color="auto"/>
              <w:bottom w:val="single" w:sz="4" w:space="0" w:color="auto"/>
              <w:right w:val="single" w:sz="4" w:space="0" w:color="auto"/>
            </w:tcBorders>
          </w:tcPr>
          <w:p w:rsidR="007D0DCC" w:rsidRDefault="007D0DCC" w:rsidP="00E517DC">
            <w:pPr>
              <w:ind w:left="-109" w:right="-108"/>
            </w:pPr>
            <w:r w:rsidRPr="00EB2CB8">
              <w:t xml:space="preserve">Слушание. Работа с произведением: чтение, выявление главной мысли, </w:t>
            </w:r>
            <w:r w:rsidRPr="00A70966">
              <w:t>позиции автора, структура текста</w:t>
            </w:r>
            <w:r>
              <w:t xml:space="preserve">, </w:t>
            </w:r>
            <w:r w:rsidRPr="00EB2CB8">
              <w:t>деление на смыс</w:t>
            </w:r>
            <w:r>
              <w:t>ловые части, составление плана.</w:t>
            </w:r>
            <w:r w:rsidRPr="00EB2CB8">
              <w:t>Работа над жанром</w:t>
            </w:r>
            <w:r>
              <w:t>.</w:t>
            </w:r>
          </w:p>
          <w:p w:rsidR="007D0DCC" w:rsidRPr="003D7E31" w:rsidRDefault="007D0DCC" w:rsidP="00E517DC">
            <w:pPr>
              <w:ind w:left="-109" w:right="-108"/>
            </w:pPr>
            <w:r w:rsidRPr="00A70966">
              <w:t xml:space="preserve">Обсуждение, ответы на вопросы по содержанию текста. Комментирование заголовка. </w:t>
            </w:r>
            <w:r>
              <w:t>Аналитическое чтение.</w:t>
            </w:r>
          </w:p>
        </w:tc>
        <w:tc>
          <w:tcPr>
            <w:tcW w:w="2568" w:type="pct"/>
            <w:tcBorders>
              <w:top w:val="single" w:sz="4" w:space="0" w:color="auto"/>
              <w:left w:val="single" w:sz="4" w:space="0" w:color="auto"/>
              <w:bottom w:val="single" w:sz="4" w:space="0" w:color="auto"/>
              <w:right w:val="single" w:sz="4" w:space="0" w:color="auto"/>
            </w:tcBorders>
          </w:tcPr>
          <w:p w:rsidR="007D0DCC" w:rsidRPr="00281090" w:rsidRDefault="007D0DCC" w:rsidP="00E517DC">
            <w:pPr>
              <w:ind w:left="-110" w:right="-106"/>
            </w:pPr>
            <w:r w:rsidRPr="00281090">
              <w:rPr>
                <w:b/>
                <w:i/>
              </w:rPr>
              <w:t>Познавательные</w:t>
            </w:r>
            <w:r w:rsidRPr="00281090">
              <w:t>: планирование, контроль и оценка учебных действий в соответствии с поставленной задачей и условиями её реализации.</w:t>
            </w:r>
          </w:p>
          <w:p w:rsidR="007D0DCC" w:rsidRPr="00281090" w:rsidRDefault="007D0DCC" w:rsidP="00E517DC">
            <w:pPr>
              <w:ind w:left="-110" w:right="-106"/>
            </w:pPr>
            <w:r w:rsidRPr="00281090">
              <w:rPr>
                <w:b/>
                <w:i/>
              </w:rPr>
              <w:t>Регулятивные:</w:t>
            </w:r>
            <w:r w:rsidRPr="00281090">
              <w:t xml:space="preserve"> овладение способами принятия и сохранения цели и задачи учебной деятельности, вести поиск средств её осуществления.</w:t>
            </w:r>
          </w:p>
          <w:p w:rsidR="007D0DCC" w:rsidRPr="00281090" w:rsidRDefault="007D0DCC" w:rsidP="00E517DC">
            <w:pPr>
              <w:ind w:left="-110" w:right="-106"/>
              <w:rPr>
                <w:b/>
                <w:i/>
              </w:rPr>
            </w:pPr>
            <w:r w:rsidRPr="00281090">
              <w:rPr>
                <w:b/>
                <w:i/>
              </w:rPr>
              <w:t>Коммуникативные:</w:t>
            </w:r>
            <w:r w:rsidRPr="00281090">
              <w:t xml:space="preserve"> развитие навыков сотрудничества со взрослыми и сверстниками в разных социальных ситуациях; ведение диалога.</w:t>
            </w:r>
          </w:p>
          <w:p w:rsidR="007D0DCC" w:rsidRPr="00281090" w:rsidRDefault="007D0DCC" w:rsidP="00E517DC">
            <w:pPr>
              <w:ind w:left="-110" w:right="-106"/>
              <w:rPr>
                <w:b/>
                <w:i/>
              </w:rPr>
            </w:pPr>
            <w:r w:rsidRPr="00281090">
              <w:rPr>
                <w:b/>
                <w:i/>
              </w:rPr>
              <w:t>Личностные:</w:t>
            </w:r>
            <w:r w:rsidRPr="00281090">
              <w:t xml:space="preserve"> способность преодолевать трудности, доводить начатую работу до конца.</w:t>
            </w:r>
          </w:p>
          <w:p w:rsidR="007D0DCC" w:rsidRPr="007432B4" w:rsidRDefault="007D0DCC" w:rsidP="00E517DC">
            <w:pPr>
              <w:ind w:left="-110" w:right="-106"/>
            </w:pPr>
          </w:p>
        </w:tc>
        <w:tc>
          <w:tcPr>
            <w:tcW w:w="585" w:type="pct"/>
            <w:tcBorders>
              <w:top w:val="single" w:sz="4" w:space="0" w:color="auto"/>
              <w:left w:val="single" w:sz="4" w:space="0" w:color="auto"/>
              <w:bottom w:val="single" w:sz="4" w:space="0" w:color="auto"/>
              <w:right w:val="single" w:sz="4" w:space="0" w:color="auto"/>
            </w:tcBorders>
          </w:tcPr>
          <w:p w:rsidR="007D0DCC" w:rsidRPr="007432B4" w:rsidRDefault="007D0DCC" w:rsidP="00E517DC">
            <w:pPr>
              <w:ind w:left="-107" w:right="-109"/>
            </w:pPr>
            <w:r>
              <w:t>Взаимоконтроль.</w:t>
            </w:r>
          </w:p>
        </w:tc>
      </w:tr>
      <w:tr w:rsidR="007D0DCC" w:rsidRPr="009B0268" w:rsidTr="00E517DC">
        <w:trPr>
          <w:cantSplit/>
        </w:trPr>
        <w:tc>
          <w:tcPr>
            <w:tcW w:w="180" w:type="pct"/>
            <w:tcBorders>
              <w:top w:val="single" w:sz="4" w:space="0" w:color="auto"/>
              <w:left w:val="single" w:sz="4" w:space="0" w:color="auto"/>
              <w:bottom w:val="single" w:sz="4" w:space="0" w:color="auto"/>
              <w:right w:val="single" w:sz="4" w:space="0" w:color="auto"/>
            </w:tcBorders>
          </w:tcPr>
          <w:p w:rsidR="007D0DCC" w:rsidRDefault="007D0DCC" w:rsidP="00E517DC">
            <w:pPr>
              <w:ind w:left="-142" w:right="-108"/>
              <w:jc w:val="center"/>
            </w:pPr>
            <w:r>
              <w:t>4</w:t>
            </w:r>
          </w:p>
          <w:p w:rsidR="007D0DCC" w:rsidRPr="003D7E31" w:rsidRDefault="007D0DCC" w:rsidP="00E517DC">
            <w:pPr>
              <w:ind w:left="-142" w:right="-108"/>
              <w:jc w:val="center"/>
            </w:pPr>
            <w:r>
              <w:t>(96)</w:t>
            </w:r>
          </w:p>
        </w:tc>
        <w:tc>
          <w:tcPr>
            <w:tcW w:w="135" w:type="pct"/>
            <w:vMerge/>
            <w:tcBorders>
              <w:left w:val="single" w:sz="4" w:space="0" w:color="auto"/>
              <w:bottom w:val="single" w:sz="4" w:space="0" w:color="auto"/>
              <w:right w:val="single" w:sz="4" w:space="0" w:color="auto"/>
            </w:tcBorders>
          </w:tcPr>
          <w:p w:rsidR="007D0DCC" w:rsidRPr="003D7E31" w:rsidRDefault="007D0DCC" w:rsidP="00E517DC">
            <w:pPr>
              <w:jc w:val="center"/>
              <w:rPr>
                <w:b/>
                <w:spacing w:val="-14"/>
              </w:rPr>
            </w:pPr>
          </w:p>
        </w:tc>
        <w:tc>
          <w:tcPr>
            <w:tcW w:w="677" w:type="pct"/>
            <w:tcBorders>
              <w:top w:val="single" w:sz="4" w:space="0" w:color="auto"/>
              <w:left w:val="single" w:sz="4" w:space="0" w:color="auto"/>
              <w:bottom w:val="single" w:sz="4" w:space="0" w:color="auto"/>
              <w:right w:val="single" w:sz="4" w:space="0" w:color="auto"/>
            </w:tcBorders>
          </w:tcPr>
          <w:p w:rsidR="007D0DCC" w:rsidRPr="003D7E31" w:rsidRDefault="007D0DCC" w:rsidP="00E517DC">
            <w:pPr>
              <w:ind w:left="-107" w:right="-107"/>
            </w:pPr>
            <w:r w:rsidRPr="007A5543">
              <w:t>Юмористические рассказы. К.Г. Паустовский «Кот-ворюга»</w:t>
            </w:r>
          </w:p>
        </w:tc>
        <w:tc>
          <w:tcPr>
            <w:tcW w:w="855" w:type="pct"/>
            <w:tcBorders>
              <w:top w:val="single" w:sz="4" w:space="0" w:color="auto"/>
              <w:left w:val="single" w:sz="4" w:space="0" w:color="auto"/>
              <w:bottom w:val="single" w:sz="4" w:space="0" w:color="auto"/>
              <w:right w:val="single" w:sz="4" w:space="0" w:color="auto"/>
            </w:tcBorders>
          </w:tcPr>
          <w:p w:rsidR="007D0DCC" w:rsidRPr="003D7E31" w:rsidRDefault="007D0DCC" w:rsidP="00E517DC">
            <w:pPr>
              <w:ind w:left="-109" w:right="-108"/>
            </w:pPr>
            <w:r w:rsidRPr="007A5543">
              <w:t>Самостоятельное чтение рассказа. Беседа по содержанию, объяснение заголовка. Определение главной мысли. Работа над жанром: юмористический рассказ.Самостоятельная работа над образом кота: внешний вид, поведение, отношение к людям</w:t>
            </w:r>
            <w:r>
              <w:t xml:space="preserve">. </w:t>
            </w:r>
            <w:r w:rsidRPr="007A5543">
              <w:t>Пересказывать рассказ от имени кота «Моя кошачья жизнь».</w:t>
            </w:r>
          </w:p>
        </w:tc>
        <w:tc>
          <w:tcPr>
            <w:tcW w:w="2568" w:type="pct"/>
            <w:tcBorders>
              <w:top w:val="single" w:sz="4" w:space="0" w:color="auto"/>
              <w:left w:val="single" w:sz="4" w:space="0" w:color="auto"/>
              <w:bottom w:val="single" w:sz="4" w:space="0" w:color="auto"/>
              <w:right w:val="single" w:sz="4" w:space="0" w:color="auto"/>
            </w:tcBorders>
          </w:tcPr>
          <w:p w:rsidR="007D0DCC" w:rsidRPr="007A5543" w:rsidRDefault="007D0DCC" w:rsidP="00E517DC">
            <w:pPr>
              <w:ind w:left="-110" w:right="-106"/>
            </w:pPr>
            <w:r w:rsidRPr="007A5543">
              <w:rPr>
                <w:b/>
                <w:i/>
              </w:rPr>
              <w:t>Познавательные:</w:t>
            </w:r>
            <w:r w:rsidRPr="007A5543">
              <w:t xml:space="preserve"> анализ, синтез, сравнение, обобщение.</w:t>
            </w:r>
          </w:p>
          <w:p w:rsidR="007D0DCC" w:rsidRPr="007A5543" w:rsidRDefault="007D0DCC" w:rsidP="00E517DC">
            <w:pPr>
              <w:ind w:left="-110" w:right="-106"/>
              <w:rPr>
                <w:b/>
                <w:i/>
              </w:rPr>
            </w:pPr>
            <w:r w:rsidRPr="007A5543">
              <w:rPr>
                <w:b/>
                <w:i/>
              </w:rPr>
              <w:t>Регулятивные:</w:t>
            </w:r>
            <w:r w:rsidRPr="007A5543">
              <w:t xml:space="preserve"> оценивание качества чтения одноклассников; определение общей цели и пути её достижения.</w:t>
            </w:r>
          </w:p>
          <w:p w:rsidR="007D0DCC" w:rsidRPr="007A5543" w:rsidRDefault="007D0DCC" w:rsidP="00E517DC">
            <w:pPr>
              <w:ind w:left="-110" w:right="-106"/>
            </w:pPr>
            <w:r w:rsidRPr="007A5543">
              <w:rPr>
                <w:b/>
                <w:i/>
              </w:rPr>
              <w:t>Коммуникативные:</w:t>
            </w:r>
            <w:r w:rsidRPr="007A5543">
              <w:t xml:space="preserve"> при ведении диалога задавать вопросы, приводить собственные аргументы, критически оценивать высказанное, учитывать позицию собеседника.</w:t>
            </w:r>
          </w:p>
          <w:p w:rsidR="007D0DCC" w:rsidRPr="007432B4" w:rsidRDefault="007D0DCC" w:rsidP="00E517DC">
            <w:pPr>
              <w:ind w:left="-110" w:right="-106"/>
            </w:pPr>
            <w:r w:rsidRPr="007A5543">
              <w:rPr>
                <w:b/>
                <w:i/>
              </w:rPr>
              <w:t>Личностные:</w:t>
            </w:r>
            <w:r w:rsidRPr="007A5543">
              <w:t xml:space="preserve"> использование подготовки, полученной в учебной деятельности, при решении практических задач, возникающих в повседневной жизни.</w:t>
            </w:r>
          </w:p>
        </w:tc>
        <w:tc>
          <w:tcPr>
            <w:tcW w:w="585" w:type="pct"/>
            <w:tcBorders>
              <w:top w:val="single" w:sz="4" w:space="0" w:color="auto"/>
              <w:left w:val="single" w:sz="4" w:space="0" w:color="auto"/>
              <w:bottom w:val="single" w:sz="4" w:space="0" w:color="auto"/>
              <w:right w:val="single" w:sz="4" w:space="0" w:color="auto"/>
            </w:tcBorders>
          </w:tcPr>
          <w:p w:rsidR="007D0DCC" w:rsidRPr="007432B4" w:rsidRDefault="007D0DCC" w:rsidP="00E517DC">
            <w:pPr>
              <w:ind w:left="-107" w:right="-109"/>
            </w:pPr>
            <w:r>
              <w:t>Самостоятельная работа.</w:t>
            </w:r>
          </w:p>
        </w:tc>
      </w:tr>
      <w:tr w:rsidR="007D0DCC" w:rsidRPr="009B0268" w:rsidTr="00E517DC">
        <w:trPr>
          <w:cantSplit/>
          <w:trHeight w:val="580"/>
        </w:trPr>
        <w:tc>
          <w:tcPr>
            <w:tcW w:w="180" w:type="pct"/>
            <w:tcBorders>
              <w:top w:val="single" w:sz="4" w:space="0" w:color="auto"/>
              <w:left w:val="single" w:sz="4" w:space="0" w:color="auto"/>
              <w:bottom w:val="single" w:sz="4" w:space="0" w:color="auto"/>
              <w:right w:val="single" w:sz="4" w:space="0" w:color="auto"/>
            </w:tcBorders>
          </w:tcPr>
          <w:p w:rsidR="007D0DCC" w:rsidRPr="003D7E31" w:rsidRDefault="007D0DCC" w:rsidP="00E517DC">
            <w:pPr>
              <w:ind w:left="-142" w:right="-108"/>
              <w:jc w:val="center"/>
            </w:pPr>
            <w:r>
              <w:t>5</w:t>
            </w:r>
          </w:p>
          <w:p w:rsidR="007D0DCC" w:rsidRPr="003D7E31" w:rsidRDefault="007D0DCC" w:rsidP="00E517DC">
            <w:pPr>
              <w:ind w:left="-142" w:right="-108"/>
              <w:jc w:val="center"/>
            </w:pPr>
            <w:r>
              <w:t>(97</w:t>
            </w:r>
            <w:r w:rsidRPr="003D7E31">
              <w:t>)</w:t>
            </w:r>
          </w:p>
        </w:tc>
        <w:tc>
          <w:tcPr>
            <w:tcW w:w="135" w:type="pct"/>
            <w:vMerge w:val="restart"/>
            <w:tcBorders>
              <w:top w:val="single" w:sz="4" w:space="0" w:color="auto"/>
              <w:left w:val="single" w:sz="4" w:space="0" w:color="auto"/>
              <w:right w:val="single" w:sz="4" w:space="0" w:color="auto"/>
            </w:tcBorders>
            <w:textDirection w:val="btLr"/>
          </w:tcPr>
          <w:p w:rsidR="007D0DCC" w:rsidRPr="003D7E31" w:rsidRDefault="007D0DCC" w:rsidP="00E517DC">
            <w:pPr>
              <w:ind w:left="113" w:right="113"/>
              <w:jc w:val="center"/>
              <w:rPr>
                <w:b/>
                <w:spacing w:val="-14"/>
              </w:rPr>
            </w:pPr>
            <w:r>
              <w:rPr>
                <w:bCs/>
              </w:rPr>
              <w:t>09</w:t>
            </w:r>
            <w:r w:rsidRPr="00093232">
              <w:rPr>
                <w:bCs/>
              </w:rPr>
              <w:t>.03</w:t>
            </w:r>
            <w:r w:rsidRPr="003D7E31">
              <w:rPr>
                <w:bCs/>
              </w:rPr>
              <w:t xml:space="preserve"> - 1</w:t>
            </w:r>
            <w:r>
              <w:rPr>
                <w:bCs/>
              </w:rPr>
              <w:t>5</w:t>
            </w:r>
            <w:r w:rsidRPr="003D7E31">
              <w:rPr>
                <w:bCs/>
              </w:rPr>
              <w:t>.03</w:t>
            </w:r>
          </w:p>
        </w:tc>
        <w:tc>
          <w:tcPr>
            <w:tcW w:w="677" w:type="pct"/>
            <w:tcBorders>
              <w:top w:val="single" w:sz="4" w:space="0" w:color="auto"/>
              <w:left w:val="single" w:sz="4" w:space="0" w:color="auto"/>
              <w:bottom w:val="single" w:sz="4" w:space="0" w:color="auto"/>
              <w:right w:val="single" w:sz="4" w:space="0" w:color="auto"/>
            </w:tcBorders>
          </w:tcPr>
          <w:p w:rsidR="007D0DCC" w:rsidRPr="00281090" w:rsidRDefault="007D0DCC" w:rsidP="00E517DC">
            <w:pPr>
              <w:ind w:left="-107" w:right="-107"/>
            </w:pPr>
            <w:r w:rsidRPr="00281090">
              <w:t>Научно - познавательные рассказы. К. Г</w:t>
            </w:r>
            <w:r>
              <w:t>. Паустовский</w:t>
            </w:r>
            <w:r w:rsidRPr="00281090">
              <w:t xml:space="preserve"> «Какие бывают дожди?» </w:t>
            </w:r>
          </w:p>
          <w:p w:rsidR="007D0DCC" w:rsidRPr="003D7E31" w:rsidRDefault="007D0DCC" w:rsidP="00E517DC">
            <w:pPr>
              <w:ind w:left="-107" w:right="-107"/>
            </w:pPr>
          </w:p>
        </w:tc>
        <w:tc>
          <w:tcPr>
            <w:tcW w:w="855" w:type="pct"/>
            <w:tcBorders>
              <w:top w:val="single" w:sz="4" w:space="0" w:color="auto"/>
              <w:left w:val="single" w:sz="4" w:space="0" w:color="auto"/>
              <w:bottom w:val="single" w:sz="4" w:space="0" w:color="auto"/>
              <w:right w:val="single" w:sz="4" w:space="0" w:color="auto"/>
            </w:tcBorders>
          </w:tcPr>
          <w:p w:rsidR="007D0DCC" w:rsidRDefault="007D0DCC" w:rsidP="00E517DC">
            <w:pPr>
              <w:ind w:left="-109" w:right="-108"/>
            </w:pPr>
            <w:r w:rsidRPr="00475B10">
              <w:t>Самостоятельное чтение. Работа над жанром: научно-познавательный рассказ</w:t>
            </w:r>
            <w:r>
              <w:t xml:space="preserve">. </w:t>
            </w:r>
            <w:r w:rsidRPr="00475B10">
              <w:t>Различать научно - познавательные и художественные рассказы. Читать рассказ по частям: приметы дождя, слово «крапать», виды д</w:t>
            </w:r>
            <w:r>
              <w:t>ождей (спорый, грибной, слепой). Сравнение</w:t>
            </w:r>
            <w:r w:rsidRPr="00475B10">
              <w:t xml:space="preserve"> с рассказом «Кот-ворюга» </w:t>
            </w:r>
            <w:r w:rsidRPr="00475B10">
              <w:br/>
              <w:t>(чувства и отношение автора), выделение фактов и их описания</w:t>
            </w:r>
            <w:r>
              <w:t>.</w:t>
            </w:r>
          </w:p>
          <w:p w:rsidR="007D0DCC" w:rsidRDefault="007D0DCC" w:rsidP="00E517DC">
            <w:pPr>
              <w:ind w:left="-109" w:right="-108"/>
            </w:pPr>
          </w:p>
          <w:p w:rsidR="007D0DCC" w:rsidRDefault="007D0DCC" w:rsidP="00E517DC">
            <w:pPr>
              <w:ind w:left="-109" w:right="-108"/>
            </w:pPr>
          </w:p>
          <w:p w:rsidR="007D0DCC" w:rsidRPr="003D7E31" w:rsidRDefault="007D0DCC" w:rsidP="00E517DC">
            <w:pPr>
              <w:ind w:left="-109" w:right="-108"/>
            </w:pPr>
          </w:p>
        </w:tc>
        <w:tc>
          <w:tcPr>
            <w:tcW w:w="2568" w:type="pct"/>
            <w:tcBorders>
              <w:top w:val="single" w:sz="4" w:space="0" w:color="auto"/>
              <w:left w:val="single" w:sz="4" w:space="0" w:color="auto"/>
              <w:bottom w:val="single" w:sz="4" w:space="0" w:color="auto"/>
              <w:right w:val="single" w:sz="4" w:space="0" w:color="auto"/>
            </w:tcBorders>
          </w:tcPr>
          <w:p w:rsidR="007D0DCC" w:rsidRPr="00281090" w:rsidRDefault="007D0DCC" w:rsidP="00E517DC">
            <w:pPr>
              <w:ind w:left="-110" w:right="-106"/>
            </w:pPr>
            <w:r w:rsidRPr="00281090">
              <w:rPr>
                <w:b/>
                <w:i/>
              </w:rPr>
              <w:t>Познавательные</w:t>
            </w:r>
            <w:r w:rsidRPr="00281090">
              <w:t>: планирование, контроль и оценка учебных действий в соответствии с поставленной задачей и условиями её реализации.</w:t>
            </w:r>
          </w:p>
          <w:p w:rsidR="007D0DCC" w:rsidRPr="00281090" w:rsidRDefault="007D0DCC" w:rsidP="00E517DC">
            <w:pPr>
              <w:ind w:left="-110" w:right="-106"/>
            </w:pPr>
            <w:r w:rsidRPr="00281090">
              <w:rPr>
                <w:b/>
                <w:i/>
              </w:rPr>
              <w:t>Регулятивные:</w:t>
            </w:r>
            <w:r w:rsidRPr="00281090">
              <w:t xml:space="preserve"> овладение способами принятия и сохранения цели и задачи учебной деятельности, вести поиск средств её осуществления.</w:t>
            </w:r>
          </w:p>
          <w:p w:rsidR="007D0DCC" w:rsidRPr="00281090" w:rsidRDefault="007D0DCC" w:rsidP="00E517DC">
            <w:pPr>
              <w:ind w:left="-110" w:right="-106"/>
              <w:rPr>
                <w:b/>
                <w:i/>
              </w:rPr>
            </w:pPr>
            <w:r w:rsidRPr="00281090">
              <w:rPr>
                <w:b/>
                <w:i/>
              </w:rPr>
              <w:t>Коммуникативные:</w:t>
            </w:r>
            <w:r w:rsidRPr="00281090">
              <w:t xml:space="preserve"> развитие навыков сотрудничества со взрослыми и сверстниками в разных социальных ситуациях; ведение диалога.</w:t>
            </w:r>
          </w:p>
          <w:p w:rsidR="007D0DCC" w:rsidRPr="00281090" w:rsidRDefault="007D0DCC" w:rsidP="00E517DC">
            <w:pPr>
              <w:ind w:left="-110" w:right="-106"/>
              <w:rPr>
                <w:b/>
                <w:i/>
              </w:rPr>
            </w:pPr>
            <w:r w:rsidRPr="00281090">
              <w:rPr>
                <w:b/>
                <w:i/>
              </w:rPr>
              <w:t>Личностные:</w:t>
            </w:r>
            <w:r w:rsidRPr="00281090">
              <w:t xml:space="preserve"> способность преодолевать трудности, доводить начатую работу до конца.</w:t>
            </w:r>
          </w:p>
          <w:p w:rsidR="007D0DCC" w:rsidRPr="007432B4" w:rsidRDefault="007D0DCC" w:rsidP="00E517DC">
            <w:pPr>
              <w:ind w:left="-110" w:right="-106"/>
            </w:pPr>
          </w:p>
        </w:tc>
        <w:tc>
          <w:tcPr>
            <w:tcW w:w="585" w:type="pct"/>
            <w:tcBorders>
              <w:top w:val="single" w:sz="4" w:space="0" w:color="auto"/>
              <w:left w:val="single" w:sz="4" w:space="0" w:color="auto"/>
              <w:bottom w:val="single" w:sz="4" w:space="0" w:color="auto"/>
              <w:right w:val="single" w:sz="4" w:space="0" w:color="auto"/>
            </w:tcBorders>
          </w:tcPr>
          <w:p w:rsidR="007D0DCC" w:rsidRPr="00127565" w:rsidRDefault="007D0DCC" w:rsidP="00E517DC">
            <w:pPr>
              <w:ind w:left="-107" w:right="-109"/>
            </w:pPr>
            <w:r w:rsidRPr="00127565">
              <w:t>Текущий.</w:t>
            </w:r>
          </w:p>
        </w:tc>
      </w:tr>
      <w:tr w:rsidR="007D0DCC" w:rsidRPr="009B0268" w:rsidTr="00E517DC">
        <w:trPr>
          <w:cantSplit/>
        </w:trPr>
        <w:tc>
          <w:tcPr>
            <w:tcW w:w="180" w:type="pct"/>
            <w:tcBorders>
              <w:top w:val="single" w:sz="4" w:space="0" w:color="auto"/>
              <w:left w:val="single" w:sz="4" w:space="0" w:color="auto"/>
              <w:bottom w:val="single" w:sz="4" w:space="0" w:color="auto"/>
              <w:right w:val="single" w:sz="4" w:space="0" w:color="auto"/>
            </w:tcBorders>
          </w:tcPr>
          <w:p w:rsidR="007D0DCC" w:rsidRPr="00093232" w:rsidRDefault="007D0DCC" w:rsidP="00E517DC">
            <w:pPr>
              <w:ind w:left="-142" w:right="-108"/>
              <w:jc w:val="center"/>
            </w:pPr>
            <w:r>
              <w:t>6</w:t>
            </w:r>
          </w:p>
          <w:p w:rsidR="007D0DCC" w:rsidRPr="003D7E31" w:rsidRDefault="007D0DCC" w:rsidP="00E517DC">
            <w:pPr>
              <w:ind w:left="-142" w:right="-108"/>
              <w:jc w:val="center"/>
            </w:pPr>
            <w:r>
              <w:t>(98</w:t>
            </w:r>
            <w:r w:rsidRPr="003D7E31">
              <w:t>)</w:t>
            </w:r>
          </w:p>
        </w:tc>
        <w:tc>
          <w:tcPr>
            <w:tcW w:w="135" w:type="pct"/>
            <w:vMerge/>
            <w:tcBorders>
              <w:left w:val="single" w:sz="4" w:space="0" w:color="auto"/>
              <w:right w:val="single" w:sz="4" w:space="0" w:color="auto"/>
            </w:tcBorders>
          </w:tcPr>
          <w:p w:rsidR="007D0DCC" w:rsidRPr="003D7E31" w:rsidRDefault="007D0DCC" w:rsidP="00E517DC">
            <w:pPr>
              <w:jc w:val="center"/>
              <w:rPr>
                <w:b/>
                <w:spacing w:val="-14"/>
              </w:rPr>
            </w:pPr>
          </w:p>
        </w:tc>
        <w:tc>
          <w:tcPr>
            <w:tcW w:w="677" w:type="pct"/>
            <w:tcBorders>
              <w:top w:val="single" w:sz="4" w:space="0" w:color="auto"/>
              <w:left w:val="single" w:sz="4" w:space="0" w:color="auto"/>
              <w:bottom w:val="single" w:sz="4" w:space="0" w:color="auto"/>
              <w:right w:val="single" w:sz="4" w:space="0" w:color="auto"/>
            </w:tcBorders>
          </w:tcPr>
          <w:p w:rsidR="007D0DCC" w:rsidRPr="00281090" w:rsidRDefault="007D0DCC" w:rsidP="00E517DC">
            <w:pPr>
              <w:ind w:left="-107" w:right="-107"/>
            </w:pPr>
            <w:r w:rsidRPr="00281090">
              <w:t>Научно - познавательные рассказы. К. Г</w:t>
            </w:r>
            <w:r>
              <w:t>. Паустовский</w:t>
            </w:r>
            <w:r w:rsidRPr="00281090">
              <w:t xml:space="preserve"> «Какие бывают дожди?» </w:t>
            </w:r>
          </w:p>
          <w:p w:rsidR="007D0DCC" w:rsidRPr="003D7E31" w:rsidRDefault="007D0DCC" w:rsidP="00E517DC">
            <w:pPr>
              <w:ind w:left="-107" w:right="-107"/>
            </w:pPr>
          </w:p>
        </w:tc>
        <w:tc>
          <w:tcPr>
            <w:tcW w:w="855" w:type="pct"/>
            <w:tcBorders>
              <w:top w:val="single" w:sz="4" w:space="0" w:color="auto"/>
              <w:left w:val="single" w:sz="4" w:space="0" w:color="auto"/>
              <w:bottom w:val="single" w:sz="4" w:space="0" w:color="auto"/>
              <w:right w:val="single" w:sz="4" w:space="0" w:color="auto"/>
            </w:tcBorders>
          </w:tcPr>
          <w:p w:rsidR="007D0DCC" w:rsidRDefault="007D0DCC" w:rsidP="00E517DC">
            <w:pPr>
              <w:ind w:left="-109" w:right="-108"/>
            </w:pPr>
            <w:r w:rsidRPr="00475B10">
              <w:t>Самостоятельное чтение. Работа над жанром: научно-познавательный рассказ</w:t>
            </w:r>
            <w:r>
              <w:t xml:space="preserve">. </w:t>
            </w:r>
            <w:r w:rsidRPr="00475B10">
              <w:t>Различать научно - познавательные и художественные рассказы. Читать рассказ по частям: приметы дождя, слово «крапать», виды д</w:t>
            </w:r>
            <w:r>
              <w:t>ождей (спорый, грибной, слепой). Сравнение</w:t>
            </w:r>
            <w:r w:rsidRPr="00475B10">
              <w:t xml:space="preserve"> с рассказом «Кот-ворюга» </w:t>
            </w:r>
            <w:r w:rsidRPr="00475B10">
              <w:br/>
              <w:t>(чувства и отношение автора), выделение фактов и их описания</w:t>
            </w:r>
            <w:r>
              <w:t>.</w:t>
            </w:r>
          </w:p>
          <w:p w:rsidR="007D0DCC" w:rsidRDefault="007D0DCC" w:rsidP="00E517DC">
            <w:pPr>
              <w:ind w:left="-109" w:right="-108"/>
            </w:pPr>
          </w:p>
          <w:p w:rsidR="007D0DCC" w:rsidRPr="003D7E31" w:rsidRDefault="007D0DCC" w:rsidP="00E517DC">
            <w:pPr>
              <w:ind w:right="-108"/>
            </w:pPr>
          </w:p>
        </w:tc>
        <w:tc>
          <w:tcPr>
            <w:tcW w:w="2568" w:type="pct"/>
            <w:tcBorders>
              <w:top w:val="single" w:sz="4" w:space="0" w:color="auto"/>
              <w:left w:val="single" w:sz="4" w:space="0" w:color="auto"/>
              <w:bottom w:val="single" w:sz="4" w:space="0" w:color="auto"/>
              <w:right w:val="single" w:sz="4" w:space="0" w:color="auto"/>
            </w:tcBorders>
          </w:tcPr>
          <w:p w:rsidR="007D0DCC" w:rsidRPr="00281090" w:rsidRDefault="007D0DCC" w:rsidP="00E517DC">
            <w:pPr>
              <w:ind w:left="-110" w:right="-106"/>
            </w:pPr>
            <w:r w:rsidRPr="00281090">
              <w:rPr>
                <w:b/>
                <w:i/>
              </w:rPr>
              <w:t>Познавательные</w:t>
            </w:r>
            <w:r w:rsidRPr="00281090">
              <w:t>: планирование, контроль и оценка учебных действий в соответствии с поставленной задачей и условиями её реализации.</w:t>
            </w:r>
          </w:p>
          <w:p w:rsidR="007D0DCC" w:rsidRPr="00281090" w:rsidRDefault="007D0DCC" w:rsidP="00E517DC">
            <w:pPr>
              <w:ind w:left="-110" w:right="-106"/>
            </w:pPr>
            <w:r w:rsidRPr="00281090">
              <w:rPr>
                <w:b/>
                <w:i/>
              </w:rPr>
              <w:t>Регулятивные:</w:t>
            </w:r>
            <w:r w:rsidRPr="00281090">
              <w:t xml:space="preserve"> овладение способами принятия и сохранения цели и задачи учебной деятельности, вести поиск средств её осуществления.</w:t>
            </w:r>
          </w:p>
          <w:p w:rsidR="007D0DCC" w:rsidRPr="00281090" w:rsidRDefault="007D0DCC" w:rsidP="00E517DC">
            <w:pPr>
              <w:ind w:left="-110" w:right="-106"/>
              <w:rPr>
                <w:b/>
                <w:i/>
              </w:rPr>
            </w:pPr>
            <w:r w:rsidRPr="00281090">
              <w:rPr>
                <w:b/>
                <w:i/>
              </w:rPr>
              <w:t>Коммуникативные:</w:t>
            </w:r>
            <w:r w:rsidRPr="00281090">
              <w:t xml:space="preserve"> развитие навыков сотрудничества со взрослыми и сверстниками в разных социальных ситуациях; ведение диалога.</w:t>
            </w:r>
          </w:p>
          <w:p w:rsidR="007D0DCC" w:rsidRPr="00281090" w:rsidRDefault="007D0DCC" w:rsidP="00E517DC">
            <w:pPr>
              <w:ind w:left="-110" w:right="-106"/>
              <w:rPr>
                <w:b/>
                <w:i/>
              </w:rPr>
            </w:pPr>
            <w:r w:rsidRPr="00281090">
              <w:rPr>
                <w:b/>
                <w:i/>
              </w:rPr>
              <w:t>Личностные:</w:t>
            </w:r>
            <w:r w:rsidRPr="00281090">
              <w:t xml:space="preserve"> способность преодолевать трудности, доводить начатую работу до конца.</w:t>
            </w:r>
          </w:p>
          <w:p w:rsidR="007D0DCC" w:rsidRPr="007432B4" w:rsidRDefault="007D0DCC" w:rsidP="00E517DC">
            <w:pPr>
              <w:ind w:left="-110" w:right="-106"/>
            </w:pPr>
          </w:p>
        </w:tc>
        <w:tc>
          <w:tcPr>
            <w:tcW w:w="585" w:type="pct"/>
            <w:tcBorders>
              <w:top w:val="single" w:sz="4" w:space="0" w:color="auto"/>
              <w:left w:val="single" w:sz="4" w:space="0" w:color="auto"/>
              <w:bottom w:val="single" w:sz="4" w:space="0" w:color="auto"/>
              <w:right w:val="single" w:sz="4" w:space="0" w:color="auto"/>
            </w:tcBorders>
          </w:tcPr>
          <w:p w:rsidR="007D0DCC" w:rsidRPr="00127565" w:rsidRDefault="007D0DCC" w:rsidP="00E517DC">
            <w:pPr>
              <w:ind w:left="-107" w:right="-109"/>
            </w:pPr>
            <w:r w:rsidRPr="00127565">
              <w:t>Текущий.</w:t>
            </w:r>
          </w:p>
        </w:tc>
      </w:tr>
      <w:tr w:rsidR="007D0DCC" w:rsidRPr="009B0268" w:rsidTr="00E517DC">
        <w:trPr>
          <w:cantSplit/>
        </w:trPr>
        <w:tc>
          <w:tcPr>
            <w:tcW w:w="180" w:type="pct"/>
            <w:tcBorders>
              <w:top w:val="single" w:sz="4" w:space="0" w:color="auto"/>
              <w:left w:val="single" w:sz="4" w:space="0" w:color="auto"/>
              <w:bottom w:val="single" w:sz="4" w:space="0" w:color="auto"/>
              <w:right w:val="single" w:sz="4" w:space="0" w:color="auto"/>
            </w:tcBorders>
          </w:tcPr>
          <w:p w:rsidR="007D0DCC" w:rsidRDefault="007D0DCC" w:rsidP="00E517DC">
            <w:pPr>
              <w:ind w:left="-142" w:right="-108"/>
              <w:jc w:val="center"/>
            </w:pPr>
            <w:r>
              <w:t>7</w:t>
            </w:r>
          </w:p>
          <w:p w:rsidR="007D0DCC" w:rsidRPr="003D7E31" w:rsidRDefault="007D0DCC" w:rsidP="00E517DC">
            <w:pPr>
              <w:ind w:left="-142" w:right="-108"/>
              <w:jc w:val="center"/>
            </w:pPr>
            <w:r>
              <w:t>(99)</w:t>
            </w:r>
          </w:p>
        </w:tc>
        <w:tc>
          <w:tcPr>
            <w:tcW w:w="135" w:type="pct"/>
            <w:vMerge/>
            <w:tcBorders>
              <w:left w:val="single" w:sz="4" w:space="0" w:color="auto"/>
              <w:right w:val="single" w:sz="4" w:space="0" w:color="auto"/>
            </w:tcBorders>
          </w:tcPr>
          <w:p w:rsidR="007D0DCC" w:rsidRPr="003D7E31" w:rsidRDefault="007D0DCC" w:rsidP="00E517DC">
            <w:pPr>
              <w:jc w:val="center"/>
              <w:rPr>
                <w:b/>
                <w:spacing w:val="-14"/>
              </w:rPr>
            </w:pPr>
          </w:p>
        </w:tc>
        <w:tc>
          <w:tcPr>
            <w:tcW w:w="677" w:type="pct"/>
            <w:tcBorders>
              <w:top w:val="single" w:sz="4" w:space="0" w:color="auto"/>
              <w:left w:val="single" w:sz="4" w:space="0" w:color="auto"/>
              <w:bottom w:val="single" w:sz="4" w:space="0" w:color="auto"/>
              <w:right w:val="single" w:sz="4" w:space="0" w:color="auto"/>
            </w:tcBorders>
          </w:tcPr>
          <w:p w:rsidR="007D0DCC" w:rsidRPr="003D7E31" w:rsidRDefault="007D0DCC" w:rsidP="00E517DC">
            <w:pPr>
              <w:ind w:left="-107" w:right="-107"/>
            </w:pPr>
            <w:r w:rsidRPr="009D23B6">
              <w:t>Слушание и работа с книгам</w:t>
            </w:r>
            <w:r>
              <w:t xml:space="preserve">и К.Г. Паустовского. </w:t>
            </w:r>
            <w:r w:rsidRPr="009D23B6">
              <w:rPr>
                <w:i/>
                <w:iCs/>
              </w:rPr>
              <w:t>Дополнительное чтение</w:t>
            </w:r>
            <w:r w:rsidRPr="009D23B6">
              <w:t>. «Тёплый хлеб»</w:t>
            </w:r>
            <w:r>
              <w:t>.</w:t>
            </w:r>
          </w:p>
        </w:tc>
        <w:tc>
          <w:tcPr>
            <w:tcW w:w="855" w:type="pct"/>
            <w:tcBorders>
              <w:top w:val="single" w:sz="4" w:space="0" w:color="auto"/>
              <w:left w:val="single" w:sz="4" w:space="0" w:color="auto"/>
              <w:bottom w:val="single" w:sz="4" w:space="0" w:color="auto"/>
              <w:right w:val="single" w:sz="4" w:space="0" w:color="auto"/>
            </w:tcBorders>
          </w:tcPr>
          <w:p w:rsidR="007D0DCC" w:rsidRDefault="007D0DCC" w:rsidP="00E517DC">
            <w:pPr>
              <w:ind w:left="-109" w:right="-108"/>
            </w:pPr>
            <w:r w:rsidRPr="009D23B6">
              <w:t>Слушание. Рассматривание книг. Работа с аппаратом книги: предисловие, оглавление, аннотация</w:t>
            </w:r>
            <w:r>
              <w:t xml:space="preserve">. </w:t>
            </w:r>
          </w:p>
          <w:p w:rsidR="007D0DCC" w:rsidRDefault="007D0DCC" w:rsidP="00E517DC">
            <w:pPr>
              <w:ind w:left="-109" w:right="-108"/>
            </w:pPr>
            <w:r>
              <w:t>О</w:t>
            </w:r>
            <w:r w:rsidRPr="00D4754F">
              <w:t>бучение написанию отзыва по алгоритму.Писать отзыв о прочитанной книге</w:t>
            </w:r>
            <w:r>
              <w:t>.</w:t>
            </w:r>
          </w:p>
          <w:p w:rsidR="007D0DCC" w:rsidRDefault="007D0DCC" w:rsidP="00E517DC">
            <w:pPr>
              <w:ind w:right="-108"/>
            </w:pPr>
          </w:p>
          <w:p w:rsidR="007D0DCC" w:rsidRDefault="007D0DCC" w:rsidP="00E517DC">
            <w:pPr>
              <w:ind w:right="-108"/>
            </w:pPr>
          </w:p>
          <w:p w:rsidR="007D0DCC" w:rsidRPr="003D7E31" w:rsidRDefault="007D0DCC" w:rsidP="00E517DC">
            <w:pPr>
              <w:ind w:right="-108"/>
            </w:pPr>
          </w:p>
        </w:tc>
        <w:tc>
          <w:tcPr>
            <w:tcW w:w="2568" w:type="pct"/>
            <w:tcBorders>
              <w:top w:val="single" w:sz="4" w:space="0" w:color="auto"/>
              <w:left w:val="single" w:sz="4" w:space="0" w:color="auto"/>
              <w:bottom w:val="single" w:sz="4" w:space="0" w:color="auto"/>
              <w:right w:val="single" w:sz="4" w:space="0" w:color="auto"/>
            </w:tcBorders>
          </w:tcPr>
          <w:p w:rsidR="007D0DCC" w:rsidRPr="009D23B6" w:rsidRDefault="007D0DCC" w:rsidP="00E517DC">
            <w:pPr>
              <w:ind w:left="-110" w:right="-106"/>
              <w:rPr>
                <w:b/>
                <w:i/>
              </w:rPr>
            </w:pPr>
            <w:r w:rsidRPr="009D23B6">
              <w:rPr>
                <w:b/>
                <w:i/>
              </w:rPr>
              <w:t>Познавательные:</w:t>
            </w:r>
            <w:r w:rsidRPr="009D23B6">
              <w:t xml:space="preserve"> аннотирование книг  по образцу; организация выставки книг по теме; моделирование обложки. </w:t>
            </w:r>
          </w:p>
          <w:p w:rsidR="007D0DCC" w:rsidRPr="009D23B6" w:rsidRDefault="007D0DCC" w:rsidP="00E517DC">
            <w:pPr>
              <w:ind w:left="-110" w:right="-106"/>
              <w:rPr>
                <w:b/>
                <w:i/>
              </w:rPr>
            </w:pPr>
            <w:r w:rsidRPr="009D23B6">
              <w:rPr>
                <w:b/>
                <w:i/>
              </w:rPr>
              <w:t>Регулятивные:</w:t>
            </w:r>
            <w:r w:rsidRPr="009D23B6">
              <w:t xml:space="preserve"> оценивание качества чтения одноклассников; определение общей цели и пути её достижения.</w:t>
            </w:r>
          </w:p>
          <w:p w:rsidR="007D0DCC" w:rsidRPr="009D23B6" w:rsidRDefault="007D0DCC" w:rsidP="00E517DC">
            <w:pPr>
              <w:ind w:left="-110" w:right="-106"/>
            </w:pPr>
            <w:r w:rsidRPr="009D23B6">
              <w:rPr>
                <w:b/>
                <w:i/>
              </w:rPr>
              <w:t>Коммуникативные:</w:t>
            </w:r>
            <w:r w:rsidRPr="009D23B6">
              <w:t xml:space="preserve"> при ведении диалога задавать вопросы, приводить собственные аргументы, критически оценивать высказанное, учитывать позицию собеседника.</w:t>
            </w:r>
          </w:p>
          <w:p w:rsidR="007D0DCC" w:rsidRPr="007432B4" w:rsidRDefault="007D0DCC" w:rsidP="00E517DC">
            <w:pPr>
              <w:ind w:left="-110" w:right="-106"/>
            </w:pPr>
            <w:r w:rsidRPr="009D23B6">
              <w:rPr>
                <w:b/>
                <w:i/>
              </w:rPr>
              <w:t>Личностные:</w:t>
            </w:r>
            <w:r w:rsidRPr="009D23B6">
              <w:t xml:space="preserve"> использование подготовки, полученной в учебной деятельности, при решении практических задач, возникающих в повседневной жизни.</w:t>
            </w:r>
          </w:p>
        </w:tc>
        <w:tc>
          <w:tcPr>
            <w:tcW w:w="585" w:type="pct"/>
            <w:tcBorders>
              <w:top w:val="single" w:sz="4" w:space="0" w:color="auto"/>
              <w:left w:val="single" w:sz="4" w:space="0" w:color="auto"/>
              <w:bottom w:val="single" w:sz="4" w:space="0" w:color="auto"/>
              <w:right w:val="single" w:sz="4" w:space="0" w:color="auto"/>
            </w:tcBorders>
          </w:tcPr>
          <w:p w:rsidR="007D0DCC" w:rsidRPr="007432B4" w:rsidRDefault="007D0DCC" w:rsidP="00E517DC">
            <w:pPr>
              <w:ind w:left="-107" w:right="-109"/>
            </w:pPr>
            <w:r>
              <w:t>Самостоятельная работа.</w:t>
            </w:r>
          </w:p>
        </w:tc>
      </w:tr>
      <w:tr w:rsidR="007D0DCC" w:rsidRPr="009B0268" w:rsidTr="00E517DC">
        <w:trPr>
          <w:cantSplit/>
        </w:trPr>
        <w:tc>
          <w:tcPr>
            <w:tcW w:w="180" w:type="pct"/>
            <w:tcBorders>
              <w:top w:val="single" w:sz="4" w:space="0" w:color="auto"/>
              <w:left w:val="single" w:sz="4" w:space="0" w:color="auto"/>
              <w:bottom w:val="single" w:sz="4" w:space="0" w:color="auto"/>
              <w:right w:val="single" w:sz="4" w:space="0" w:color="auto"/>
            </w:tcBorders>
          </w:tcPr>
          <w:p w:rsidR="007D0DCC" w:rsidRDefault="007D0DCC" w:rsidP="00E517DC">
            <w:pPr>
              <w:ind w:left="-142" w:right="-108"/>
              <w:jc w:val="center"/>
            </w:pPr>
            <w:r>
              <w:t>8</w:t>
            </w:r>
          </w:p>
          <w:p w:rsidR="007D0DCC" w:rsidRPr="003D7E31" w:rsidRDefault="007D0DCC" w:rsidP="00E517DC">
            <w:pPr>
              <w:ind w:left="-142" w:right="-108"/>
              <w:jc w:val="center"/>
            </w:pPr>
            <w:r>
              <w:t>(100)</w:t>
            </w:r>
          </w:p>
        </w:tc>
        <w:tc>
          <w:tcPr>
            <w:tcW w:w="135" w:type="pct"/>
            <w:vMerge/>
            <w:tcBorders>
              <w:left w:val="single" w:sz="4" w:space="0" w:color="auto"/>
              <w:bottom w:val="single" w:sz="4" w:space="0" w:color="auto"/>
              <w:right w:val="single" w:sz="4" w:space="0" w:color="auto"/>
            </w:tcBorders>
          </w:tcPr>
          <w:p w:rsidR="007D0DCC" w:rsidRPr="003D7E31" w:rsidRDefault="007D0DCC" w:rsidP="00E517DC">
            <w:pPr>
              <w:jc w:val="center"/>
              <w:rPr>
                <w:b/>
                <w:spacing w:val="-14"/>
              </w:rPr>
            </w:pPr>
          </w:p>
        </w:tc>
        <w:tc>
          <w:tcPr>
            <w:tcW w:w="677" w:type="pct"/>
            <w:tcBorders>
              <w:top w:val="single" w:sz="4" w:space="0" w:color="auto"/>
              <w:left w:val="single" w:sz="4" w:space="0" w:color="auto"/>
              <w:bottom w:val="single" w:sz="4" w:space="0" w:color="auto"/>
              <w:right w:val="single" w:sz="4" w:space="0" w:color="auto"/>
            </w:tcBorders>
          </w:tcPr>
          <w:p w:rsidR="007D0DCC" w:rsidRPr="003D7E31" w:rsidRDefault="007D0DCC" w:rsidP="00E517DC">
            <w:pPr>
              <w:ind w:left="-107" w:right="-107"/>
            </w:pPr>
            <w:r w:rsidRPr="009D23B6">
              <w:t>Слушание и работ</w:t>
            </w:r>
            <w:r>
              <w:t xml:space="preserve">а с книгами К.Г. Паустовского. </w:t>
            </w:r>
            <w:r w:rsidRPr="009D23B6">
              <w:rPr>
                <w:i/>
                <w:iCs/>
              </w:rPr>
              <w:t>Дополнительное чтение</w:t>
            </w:r>
            <w:r w:rsidRPr="009D23B6">
              <w:t>. «Тёплый хлеб»</w:t>
            </w:r>
            <w:r>
              <w:t>.</w:t>
            </w:r>
          </w:p>
        </w:tc>
        <w:tc>
          <w:tcPr>
            <w:tcW w:w="855" w:type="pct"/>
            <w:tcBorders>
              <w:top w:val="single" w:sz="4" w:space="0" w:color="auto"/>
              <w:left w:val="single" w:sz="4" w:space="0" w:color="auto"/>
              <w:bottom w:val="single" w:sz="4" w:space="0" w:color="auto"/>
              <w:right w:val="single" w:sz="4" w:space="0" w:color="auto"/>
            </w:tcBorders>
          </w:tcPr>
          <w:p w:rsidR="007D0DCC" w:rsidRDefault="007D0DCC" w:rsidP="00E517DC">
            <w:pPr>
              <w:ind w:left="-109" w:right="-108"/>
            </w:pPr>
            <w:r w:rsidRPr="009D23B6">
              <w:t xml:space="preserve">Слушание. </w:t>
            </w:r>
            <w:r>
              <w:t>О</w:t>
            </w:r>
            <w:r w:rsidRPr="00D4754F">
              <w:t>бучение написанию отзыва по алгоритму.Писать отзыв о прочитанной книге</w:t>
            </w:r>
            <w:r>
              <w:t>.</w:t>
            </w:r>
            <w:r w:rsidRPr="00D4754F">
              <w:t xml:space="preserve"> Сравнивать произведения К.Г. Паустовского и В. Беспалькова «Совушка».</w:t>
            </w:r>
          </w:p>
          <w:p w:rsidR="007D0DCC" w:rsidRDefault="007D0DCC" w:rsidP="00E517DC">
            <w:pPr>
              <w:ind w:left="-109" w:right="-108"/>
            </w:pPr>
          </w:p>
          <w:p w:rsidR="007D0DCC" w:rsidRDefault="007D0DCC" w:rsidP="00E517DC">
            <w:pPr>
              <w:ind w:left="-109" w:right="-108"/>
            </w:pPr>
          </w:p>
          <w:p w:rsidR="007D0DCC" w:rsidRDefault="007D0DCC" w:rsidP="00E517DC">
            <w:pPr>
              <w:ind w:left="-109" w:right="-108"/>
            </w:pPr>
          </w:p>
          <w:p w:rsidR="007D0DCC" w:rsidRDefault="007D0DCC" w:rsidP="00E517DC">
            <w:pPr>
              <w:ind w:right="-108"/>
            </w:pPr>
          </w:p>
          <w:p w:rsidR="007D0DCC" w:rsidRPr="003D7E31" w:rsidRDefault="007D0DCC" w:rsidP="00E517DC">
            <w:pPr>
              <w:ind w:right="-108"/>
            </w:pPr>
          </w:p>
        </w:tc>
        <w:tc>
          <w:tcPr>
            <w:tcW w:w="2568" w:type="pct"/>
            <w:tcBorders>
              <w:top w:val="single" w:sz="4" w:space="0" w:color="auto"/>
              <w:left w:val="single" w:sz="4" w:space="0" w:color="auto"/>
              <w:bottom w:val="single" w:sz="4" w:space="0" w:color="auto"/>
              <w:right w:val="single" w:sz="4" w:space="0" w:color="auto"/>
            </w:tcBorders>
          </w:tcPr>
          <w:p w:rsidR="007D0DCC" w:rsidRPr="009D23B6" w:rsidRDefault="007D0DCC" w:rsidP="00E517DC">
            <w:pPr>
              <w:ind w:left="-110" w:right="-106"/>
              <w:rPr>
                <w:b/>
                <w:i/>
              </w:rPr>
            </w:pPr>
            <w:r w:rsidRPr="009D23B6">
              <w:rPr>
                <w:b/>
                <w:i/>
              </w:rPr>
              <w:t>Познавательные:</w:t>
            </w:r>
            <w:r w:rsidRPr="009D23B6">
              <w:t xml:space="preserve"> аннотирование книг  по образцу; организация выставки книг по теме; моделирование обложки. </w:t>
            </w:r>
          </w:p>
          <w:p w:rsidR="007D0DCC" w:rsidRPr="009D23B6" w:rsidRDefault="007D0DCC" w:rsidP="00E517DC">
            <w:pPr>
              <w:ind w:left="-110" w:right="-106"/>
              <w:rPr>
                <w:b/>
                <w:i/>
              </w:rPr>
            </w:pPr>
            <w:r w:rsidRPr="009D23B6">
              <w:rPr>
                <w:b/>
                <w:i/>
              </w:rPr>
              <w:t>Регулятивные:</w:t>
            </w:r>
            <w:r w:rsidRPr="009D23B6">
              <w:t xml:space="preserve"> оценивание качества чтения одноклассников; определение общей цели и пути её достижения.</w:t>
            </w:r>
          </w:p>
          <w:p w:rsidR="007D0DCC" w:rsidRPr="009D23B6" w:rsidRDefault="007D0DCC" w:rsidP="00E517DC">
            <w:pPr>
              <w:ind w:left="-110" w:right="-106"/>
            </w:pPr>
            <w:r w:rsidRPr="009D23B6">
              <w:rPr>
                <w:b/>
                <w:i/>
              </w:rPr>
              <w:t>Коммуникативные:</w:t>
            </w:r>
            <w:r w:rsidRPr="009D23B6">
              <w:t xml:space="preserve"> при ведении диалога задавать вопросы, приводить собственные аргументы, критически оценивать высказанное, учитывать позицию собеседника.</w:t>
            </w:r>
          </w:p>
          <w:p w:rsidR="007D0DCC" w:rsidRPr="007432B4" w:rsidRDefault="007D0DCC" w:rsidP="00E517DC">
            <w:pPr>
              <w:ind w:left="-110" w:right="-106"/>
            </w:pPr>
            <w:r w:rsidRPr="009D23B6">
              <w:rPr>
                <w:b/>
                <w:i/>
              </w:rPr>
              <w:t>Личностные:</w:t>
            </w:r>
            <w:r w:rsidRPr="009D23B6">
              <w:t xml:space="preserve"> использование подготовки, полученной в учебной деятельности, при решении практических задач, возникающих в повседневной жизни.</w:t>
            </w:r>
          </w:p>
        </w:tc>
        <w:tc>
          <w:tcPr>
            <w:tcW w:w="585" w:type="pct"/>
            <w:tcBorders>
              <w:top w:val="single" w:sz="4" w:space="0" w:color="auto"/>
              <w:left w:val="single" w:sz="4" w:space="0" w:color="auto"/>
              <w:bottom w:val="single" w:sz="4" w:space="0" w:color="auto"/>
              <w:right w:val="single" w:sz="4" w:space="0" w:color="auto"/>
            </w:tcBorders>
          </w:tcPr>
          <w:p w:rsidR="007D0DCC" w:rsidRPr="007432B4" w:rsidRDefault="007D0DCC" w:rsidP="00E517DC">
            <w:pPr>
              <w:ind w:left="-107" w:right="-109"/>
            </w:pPr>
            <w:r>
              <w:t>Самостоятельная работа.</w:t>
            </w:r>
          </w:p>
        </w:tc>
      </w:tr>
      <w:tr w:rsidR="007D0DCC" w:rsidRPr="009B0268" w:rsidTr="00E517DC">
        <w:trPr>
          <w:cantSplit/>
        </w:trPr>
        <w:tc>
          <w:tcPr>
            <w:tcW w:w="180" w:type="pct"/>
            <w:tcBorders>
              <w:top w:val="single" w:sz="4" w:space="0" w:color="auto"/>
              <w:left w:val="single" w:sz="4" w:space="0" w:color="auto"/>
              <w:bottom w:val="single" w:sz="4" w:space="0" w:color="auto"/>
              <w:right w:val="single" w:sz="4" w:space="0" w:color="auto"/>
            </w:tcBorders>
          </w:tcPr>
          <w:p w:rsidR="007D0DCC" w:rsidRPr="003D7E31" w:rsidRDefault="007D0DCC" w:rsidP="00E517DC">
            <w:pPr>
              <w:ind w:left="-142" w:right="-108"/>
              <w:jc w:val="center"/>
            </w:pPr>
            <w:r>
              <w:t>9</w:t>
            </w:r>
          </w:p>
          <w:p w:rsidR="007D0DCC" w:rsidRPr="003D7E31" w:rsidRDefault="007D0DCC" w:rsidP="00E517DC">
            <w:pPr>
              <w:ind w:left="-142" w:right="-108"/>
              <w:jc w:val="center"/>
            </w:pPr>
            <w:r>
              <w:t>(101</w:t>
            </w:r>
            <w:r w:rsidRPr="003D7E31">
              <w:t>)</w:t>
            </w:r>
          </w:p>
        </w:tc>
        <w:tc>
          <w:tcPr>
            <w:tcW w:w="135" w:type="pct"/>
            <w:vMerge w:val="restart"/>
            <w:tcBorders>
              <w:top w:val="single" w:sz="4" w:space="0" w:color="auto"/>
              <w:left w:val="single" w:sz="4" w:space="0" w:color="auto"/>
              <w:right w:val="single" w:sz="4" w:space="0" w:color="auto"/>
            </w:tcBorders>
            <w:textDirection w:val="btLr"/>
          </w:tcPr>
          <w:p w:rsidR="007D0DCC" w:rsidRPr="003D7E31" w:rsidRDefault="007D0DCC" w:rsidP="00E517DC">
            <w:pPr>
              <w:ind w:left="113" w:right="113"/>
              <w:jc w:val="center"/>
              <w:rPr>
                <w:b/>
                <w:spacing w:val="-14"/>
              </w:rPr>
            </w:pPr>
            <w:r w:rsidRPr="003D7E31">
              <w:rPr>
                <w:bCs/>
              </w:rPr>
              <w:t>1</w:t>
            </w:r>
            <w:r>
              <w:rPr>
                <w:bCs/>
              </w:rPr>
              <w:t>6</w:t>
            </w:r>
            <w:r w:rsidRPr="00093232">
              <w:rPr>
                <w:bCs/>
              </w:rPr>
              <w:t>.03</w:t>
            </w:r>
            <w:r w:rsidRPr="003D7E31">
              <w:rPr>
                <w:bCs/>
              </w:rPr>
              <w:t xml:space="preserve"> - </w:t>
            </w:r>
            <w:r w:rsidRPr="00EB2CB8">
              <w:rPr>
                <w:bCs/>
              </w:rPr>
              <w:t>22</w:t>
            </w:r>
            <w:r w:rsidRPr="003D7E31">
              <w:rPr>
                <w:bCs/>
              </w:rPr>
              <w:t>.03</w:t>
            </w:r>
          </w:p>
        </w:tc>
        <w:tc>
          <w:tcPr>
            <w:tcW w:w="677" w:type="pct"/>
            <w:tcBorders>
              <w:top w:val="single" w:sz="4" w:space="0" w:color="auto"/>
              <w:left w:val="single" w:sz="4" w:space="0" w:color="auto"/>
              <w:bottom w:val="single" w:sz="4" w:space="0" w:color="auto"/>
              <w:right w:val="single" w:sz="4" w:space="0" w:color="auto"/>
            </w:tcBorders>
          </w:tcPr>
          <w:p w:rsidR="007D0DCC" w:rsidRPr="00190FC6" w:rsidRDefault="007D0DCC" w:rsidP="00E517DC">
            <w:pPr>
              <w:ind w:left="-107" w:right="-107"/>
              <w:rPr>
                <w:i/>
                <w:u w:val="single"/>
              </w:rPr>
            </w:pPr>
            <w:r w:rsidRPr="002B6F9F">
              <w:rPr>
                <w:i/>
                <w:u w:val="single"/>
              </w:rPr>
              <w:t>Обобщение по раздел</w:t>
            </w:r>
            <w:r>
              <w:rPr>
                <w:i/>
                <w:u w:val="single"/>
              </w:rPr>
              <w:t xml:space="preserve">у «Рассказы К.Г. Паустовского». </w:t>
            </w:r>
            <w:r w:rsidRPr="002B6F9F">
              <w:rPr>
                <w:i/>
                <w:u w:val="single"/>
              </w:rPr>
              <w:t>«Проверьте себя».</w:t>
            </w:r>
          </w:p>
        </w:tc>
        <w:tc>
          <w:tcPr>
            <w:tcW w:w="855" w:type="pct"/>
            <w:tcBorders>
              <w:top w:val="single" w:sz="4" w:space="0" w:color="auto"/>
              <w:left w:val="single" w:sz="4" w:space="0" w:color="auto"/>
              <w:bottom w:val="single" w:sz="4" w:space="0" w:color="auto"/>
              <w:right w:val="single" w:sz="4" w:space="0" w:color="auto"/>
            </w:tcBorders>
          </w:tcPr>
          <w:p w:rsidR="007D0DCC" w:rsidRDefault="007D0DCC" w:rsidP="00E517DC">
            <w:pPr>
              <w:ind w:left="-109" w:right="-108"/>
            </w:pPr>
            <w:r w:rsidRPr="009D23B6">
              <w:t xml:space="preserve">Обобщение по разделу. </w:t>
            </w:r>
            <w:r w:rsidRPr="001823C9">
              <w:t xml:space="preserve">Выполнение теста по содержанию рассказов. </w:t>
            </w:r>
            <w:r w:rsidRPr="009D23B6">
              <w:t>Знакомство с выстав</w:t>
            </w:r>
            <w:r>
              <w:t xml:space="preserve">кой книг о животных и природе: рассматривание, сравнение </w:t>
            </w:r>
            <w:r w:rsidRPr="009D23B6">
              <w:t>художественного оформления, группировка по авторской принадлежности. Выбор книг для чтения</w:t>
            </w:r>
            <w:r>
              <w:t>.</w:t>
            </w:r>
          </w:p>
          <w:p w:rsidR="007D0DCC" w:rsidRPr="003D7E31" w:rsidRDefault="007D0DCC" w:rsidP="00E517DC">
            <w:pPr>
              <w:ind w:right="-108"/>
            </w:pPr>
          </w:p>
        </w:tc>
        <w:tc>
          <w:tcPr>
            <w:tcW w:w="2568" w:type="pct"/>
            <w:tcBorders>
              <w:top w:val="single" w:sz="4" w:space="0" w:color="auto"/>
              <w:left w:val="single" w:sz="4" w:space="0" w:color="auto"/>
              <w:bottom w:val="single" w:sz="4" w:space="0" w:color="auto"/>
              <w:right w:val="single" w:sz="4" w:space="0" w:color="auto"/>
            </w:tcBorders>
          </w:tcPr>
          <w:p w:rsidR="007D0DCC" w:rsidRPr="00517100" w:rsidRDefault="007D0DCC" w:rsidP="00E517DC">
            <w:pPr>
              <w:ind w:left="-110" w:right="-106"/>
            </w:pPr>
            <w:r w:rsidRPr="00517100">
              <w:rPr>
                <w:b/>
                <w:i/>
              </w:rPr>
              <w:t>Познавательные</w:t>
            </w:r>
            <w:r w:rsidRPr="00517100">
              <w:t>: овладение навыками смыслового чтения текстов различных стилей и жанров в соответствии с целями и задачами.</w:t>
            </w:r>
          </w:p>
          <w:p w:rsidR="007D0DCC" w:rsidRPr="00517100" w:rsidRDefault="007D0DCC" w:rsidP="00E517DC">
            <w:pPr>
              <w:ind w:left="-110" w:right="-106"/>
            </w:pPr>
            <w:r w:rsidRPr="00517100">
              <w:rPr>
                <w:b/>
                <w:i/>
              </w:rPr>
              <w:t xml:space="preserve">Регулятивные: </w:t>
            </w:r>
            <w:r w:rsidRPr="00517100">
              <w:t>прогнозирование, кор</w:t>
            </w:r>
            <w:r w:rsidRPr="00517100">
              <w:softHyphen/>
              <w:t xml:space="preserve">рекция; способность преодолевать трудности. </w:t>
            </w:r>
          </w:p>
          <w:p w:rsidR="007D0DCC" w:rsidRPr="00517100" w:rsidRDefault="007D0DCC" w:rsidP="00E517DC">
            <w:pPr>
              <w:ind w:left="-110" w:right="-106"/>
              <w:rPr>
                <w:b/>
                <w:i/>
              </w:rPr>
            </w:pPr>
            <w:r w:rsidRPr="00517100">
              <w:rPr>
                <w:b/>
                <w:i/>
              </w:rPr>
              <w:t>Коммуникативные:</w:t>
            </w:r>
            <w:r w:rsidRPr="00517100">
              <w:t xml:space="preserve"> развитие навыков сотрудничества со взрослыми и сверстниками в разных социальных ситуациях;ведение диалога.</w:t>
            </w:r>
          </w:p>
          <w:p w:rsidR="007D0DCC" w:rsidRPr="007432B4" w:rsidRDefault="007D0DCC" w:rsidP="00E517DC">
            <w:pPr>
              <w:ind w:left="-110" w:right="-106"/>
            </w:pPr>
            <w:r w:rsidRPr="00517100">
              <w:rPr>
                <w:b/>
                <w:i/>
              </w:rPr>
              <w:t xml:space="preserve">Личностные: </w:t>
            </w:r>
            <w:r w:rsidRPr="00517100">
              <w:t>самостоятельность и личная ответ</w:t>
            </w:r>
            <w:r w:rsidRPr="00517100">
              <w:softHyphen/>
              <w:t>ственность за свои поступки.</w:t>
            </w:r>
          </w:p>
        </w:tc>
        <w:tc>
          <w:tcPr>
            <w:tcW w:w="585" w:type="pct"/>
            <w:tcBorders>
              <w:top w:val="single" w:sz="4" w:space="0" w:color="auto"/>
              <w:left w:val="single" w:sz="4" w:space="0" w:color="auto"/>
              <w:bottom w:val="single" w:sz="4" w:space="0" w:color="auto"/>
              <w:right w:val="single" w:sz="4" w:space="0" w:color="auto"/>
            </w:tcBorders>
          </w:tcPr>
          <w:p w:rsidR="007D0DCC" w:rsidRPr="009D23B6" w:rsidRDefault="007D0DCC" w:rsidP="00E517DC">
            <w:pPr>
              <w:ind w:left="-107" w:right="-109"/>
            </w:pPr>
            <w:r w:rsidRPr="009D23B6">
              <w:t xml:space="preserve">Тематический контроль. </w:t>
            </w:r>
          </w:p>
          <w:p w:rsidR="007D0DCC" w:rsidRPr="007432B4" w:rsidRDefault="007D0DCC" w:rsidP="00E517DC">
            <w:pPr>
              <w:ind w:left="-107" w:right="-109"/>
            </w:pPr>
            <w:r>
              <w:t>Тест.</w:t>
            </w:r>
          </w:p>
        </w:tc>
      </w:tr>
      <w:tr w:rsidR="007D0DCC" w:rsidRPr="009B0268" w:rsidTr="00E517DC">
        <w:trPr>
          <w:cantSplit/>
        </w:trPr>
        <w:tc>
          <w:tcPr>
            <w:tcW w:w="180" w:type="pct"/>
            <w:vMerge w:val="restart"/>
            <w:tcBorders>
              <w:top w:val="single" w:sz="4" w:space="0" w:color="auto"/>
              <w:left w:val="single" w:sz="4" w:space="0" w:color="auto"/>
              <w:right w:val="single" w:sz="4" w:space="0" w:color="auto"/>
            </w:tcBorders>
          </w:tcPr>
          <w:p w:rsidR="007D0DCC" w:rsidRPr="003D7E31" w:rsidRDefault="007D0DCC" w:rsidP="00E517DC">
            <w:pPr>
              <w:ind w:left="-142" w:right="-108"/>
              <w:jc w:val="center"/>
            </w:pPr>
            <w:r>
              <w:t>1</w:t>
            </w:r>
          </w:p>
          <w:p w:rsidR="007D0DCC" w:rsidRPr="003D7E31" w:rsidRDefault="007D0DCC" w:rsidP="00E517DC">
            <w:pPr>
              <w:ind w:left="-142" w:right="-108"/>
              <w:jc w:val="center"/>
            </w:pPr>
            <w:r>
              <w:t xml:space="preserve">(102) </w:t>
            </w:r>
          </w:p>
        </w:tc>
        <w:tc>
          <w:tcPr>
            <w:tcW w:w="135" w:type="pct"/>
            <w:vMerge/>
            <w:tcBorders>
              <w:left w:val="single" w:sz="4" w:space="0" w:color="auto"/>
              <w:right w:val="single" w:sz="4" w:space="0" w:color="auto"/>
            </w:tcBorders>
          </w:tcPr>
          <w:p w:rsidR="007D0DCC" w:rsidRPr="003D7E31" w:rsidRDefault="007D0DCC" w:rsidP="00E517DC">
            <w:pPr>
              <w:jc w:val="center"/>
              <w:rPr>
                <w:b/>
                <w:spacing w:val="-14"/>
              </w:rPr>
            </w:pPr>
          </w:p>
        </w:tc>
        <w:tc>
          <w:tcPr>
            <w:tcW w:w="4685" w:type="pct"/>
            <w:gridSpan w:val="4"/>
            <w:tcBorders>
              <w:top w:val="single" w:sz="4" w:space="0" w:color="auto"/>
              <w:left w:val="single" w:sz="4" w:space="0" w:color="auto"/>
              <w:bottom w:val="single" w:sz="4" w:space="0" w:color="auto"/>
              <w:right w:val="single" w:sz="4" w:space="0" w:color="auto"/>
            </w:tcBorders>
          </w:tcPr>
          <w:p w:rsidR="007D0DCC" w:rsidRPr="0006057B" w:rsidRDefault="007D0DCC" w:rsidP="00E517DC">
            <w:pPr>
              <w:ind w:left="-107" w:right="-109"/>
              <w:jc w:val="center"/>
              <w:rPr>
                <w:b/>
                <w:i/>
              </w:rPr>
            </w:pPr>
            <w:r w:rsidRPr="0006057B">
              <w:rPr>
                <w:b/>
                <w:i/>
              </w:rPr>
              <w:t>Слушание и работа с детскими книгами о природе и животных</w:t>
            </w:r>
            <w:r>
              <w:rPr>
                <w:b/>
                <w:i/>
              </w:rPr>
              <w:t>(3 часа)</w:t>
            </w:r>
            <w:r w:rsidRPr="0006057B">
              <w:rPr>
                <w:b/>
                <w:i/>
              </w:rPr>
              <w:t xml:space="preserve">. </w:t>
            </w:r>
          </w:p>
        </w:tc>
      </w:tr>
      <w:tr w:rsidR="007D0DCC" w:rsidRPr="009B0268" w:rsidTr="00E517DC">
        <w:trPr>
          <w:cantSplit/>
        </w:trPr>
        <w:tc>
          <w:tcPr>
            <w:tcW w:w="180" w:type="pct"/>
            <w:vMerge/>
            <w:tcBorders>
              <w:left w:val="single" w:sz="4" w:space="0" w:color="auto"/>
              <w:bottom w:val="single" w:sz="4" w:space="0" w:color="auto"/>
              <w:right w:val="single" w:sz="4" w:space="0" w:color="auto"/>
            </w:tcBorders>
          </w:tcPr>
          <w:p w:rsidR="007D0DCC" w:rsidRPr="003D7E31" w:rsidRDefault="007D0DCC" w:rsidP="00E517DC">
            <w:pPr>
              <w:ind w:left="-142" w:right="-108"/>
              <w:jc w:val="center"/>
            </w:pPr>
          </w:p>
        </w:tc>
        <w:tc>
          <w:tcPr>
            <w:tcW w:w="135" w:type="pct"/>
            <w:vMerge/>
            <w:tcBorders>
              <w:left w:val="single" w:sz="4" w:space="0" w:color="auto"/>
              <w:right w:val="single" w:sz="4" w:space="0" w:color="auto"/>
            </w:tcBorders>
          </w:tcPr>
          <w:p w:rsidR="007D0DCC" w:rsidRPr="003D7E31" w:rsidRDefault="007D0DCC" w:rsidP="00E517DC">
            <w:pPr>
              <w:jc w:val="center"/>
              <w:rPr>
                <w:b/>
                <w:spacing w:val="-14"/>
              </w:rPr>
            </w:pPr>
          </w:p>
        </w:tc>
        <w:tc>
          <w:tcPr>
            <w:tcW w:w="677" w:type="pct"/>
            <w:tcBorders>
              <w:top w:val="single" w:sz="4" w:space="0" w:color="auto"/>
              <w:left w:val="single" w:sz="4" w:space="0" w:color="auto"/>
              <w:bottom w:val="single" w:sz="4" w:space="0" w:color="auto"/>
              <w:right w:val="single" w:sz="4" w:space="0" w:color="auto"/>
            </w:tcBorders>
          </w:tcPr>
          <w:p w:rsidR="007D0DCC" w:rsidRPr="003D7E31" w:rsidRDefault="007D0DCC" w:rsidP="00E517DC">
            <w:pPr>
              <w:ind w:left="-107" w:right="-107"/>
            </w:pPr>
            <w:r w:rsidRPr="00593D9F">
              <w:t>Литературное слушание. Детские книги о при</w:t>
            </w:r>
            <w:r>
              <w:t>роде (Н.И. Сладков, Г.А.Скребицкий, Э.Ю.Шим,</w:t>
            </w:r>
            <w:r w:rsidRPr="00593D9F">
              <w:t xml:space="preserve"> В.</w:t>
            </w:r>
            <w:r>
              <w:t>В.</w:t>
            </w:r>
            <w:r w:rsidRPr="00593D9F">
              <w:t xml:space="preserve"> Бианки и др.).</w:t>
            </w:r>
            <w:r w:rsidRPr="00D9693D">
              <w:rPr>
                <w:i/>
              </w:rPr>
              <w:t>Дополнительное чтение</w:t>
            </w:r>
            <w:r w:rsidRPr="00D9693D">
              <w:t>. В.П. Астафьев «Стрижонок Скрип»</w:t>
            </w:r>
          </w:p>
        </w:tc>
        <w:tc>
          <w:tcPr>
            <w:tcW w:w="855" w:type="pct"/>
            <w:tcBorders>
              <w:top w:val="single" w:sz="4" w:space="0" w:color="auto"/>
              <w:left w:val="single" w:sz="4" w:space="0" w:color="auto"/>
              <w:bottom w:val="single" w:sz="4" w:space="0" w:color="auto"/>
              <w:right w:val="single" w:sz="4" w:space="0" w:color="auto"/>
            </w:tcBorders>
          </w:tcPr>
          <w:p w:rsidR="007D0DCC" w:rsidRDefault="007D0DCC" w:rsidP="00E517DC">
            <w:pPr>
              <w:ind w:left="-109" w:right="-108"/>
            </w:pPr>
            <w:r w:rsidRPr="00593D9F">
              <w:t>Слушание рассказа. Работа с книгами о природе, сравнение разных изданий</w:t>
            </w:r>
            <w:r>
              <w:t>.</w:t>
            </w:r>
          </w:p>
          <w:p w:rsidR="007D0DCC" w:rsidRDefault="007D0DCC" w:rsidP="00E517DC">
            <w:pPr>
              <w:ind w:left="-109" w:right="-108"/>
            </w:pPr>
            <w:r w:rsidRPr="005E1DDD">
              <w:t>Различать героев (главных и второстепенных), воссоздавать их образ (внешний вид, поступки, отношение автора). Определять главную мысль рассказа.</w:t>
            </w:r>
          </w:p>
          <w:p w:rsidR="007D0DCC" w:rsidRDefault="007D0DCC" w:rsidP="00E517DC">
            <w:pPr>
              <w:ind w:left="-109" w:right="-108"/>
            </w:pPr>
          </w:p>
          <w:p w:rsidR="007D0DCC" w:rsidRPr="003D7E31" w:rsidRDefault="007D0DCC" w:rsidP="00E517DC">
            <w:pPr>
              <w:ind w:right="-108"/>
            </w:pPr>
          </w:p>
        </w:tc>
        <w:tc>
          <w:tcPr>
            <w:tcW w:w="2568" w:type="pct"/>
            <w:tcBorders>
              <w:top w:val="single" w:sz="4" w:space="0" w:color="auto"/>
              <w:left w:val="single" w:sz="4" w:space="0" w:color="auto"/>
              <w:bottom w:val="single" w:sz="4" w:space="0" w:color="auto"/>
              <w:right w:val="single" w:sz="4" w:space="0" w:color="auto"/>
            </w:tcBorders>
          </w:tcPr>
          <w:p w:rsidR="007D0DCC" w:rsidRPr="005E1DDD" w:rsidRDefault="007D0DCC" w:rsidP="00E517DC">
            <w:pPr>
              <w:ind w:left="-110" w:right="-106"/>
            </w:pPr>
            <w:r w:rsidRPr="005E1DDD">
              <w:rPr>
                <w:b/>
                <w:i/>
              </w:rPr>
              <w:t>Познавательные</w:t>
            </w:r>
            <w:r w:rsidRPr="005E1DDD">
              <w:t>: планирование, контроль и оценка учебных действий в соответствии с поставленной задачей и условиями её реализации.</w:t>
            </w:r>
          </w:p>
          <w:p w:rsidR="007D0DCC" w:rsidRPr="005E1DDD" w:rsidRDefault="007D0DCC" w:rsidP="00E517DC">
            <w:pPr>
              <w:ind w:left="-110" w:right="-106"/>
            </w:pPr>
            <w:r w:rsidRPr="005E1DDD">
              <w:rPr>
                <w:b/>
                <w:i/>
              </w:rPr>
              <w:t>Регулятивные:</w:t>
            </w:r>
            <w:r w:rsidRPr="005E1DDD">
              <w:t xml:space="preserve"> овладение способами принятия и сохранения цели и задачи учебной деятельности, вести поиск средств её осуществления.</w:t>
            </w:r>
          </w:p>
          <w:p w:rsidR="007D0DCC" w:rsidRPr="005E1DDD" w:rsidRDefault="007D0DCC" w:rsidP="00E517DC">
            <w:pPr>
              <w:ind w:left="-110" w:right="-106"/>
              <w:rPr>
                <w:b/>
                <w:i/>
              </w:rPr>
            </w:pPr>
            <w:r w:rsidRPr="005E1DDD">
              <w:rPr>
                <w:b/>
                <w:i/>
              </w:rPr>
              <w:t>Коммуникативные:</w:t>
            </w:r>
            <w:r w:rsidRPr="005E1DDD">
              <w:t xml:space="preserve"> развитие навыков сотрудничества со взрослыми и сверстниками в разных социальных ситуациях; ведение диалога.</w:t>
            </w:r>
          </w:p>
          <w:p w:rsidR="007D0DCC" w:rsidRPr="005E1DDD" w:rsidRDefault="007D0DCC" w:rsidP="00E517DC">
            <w:pPr>
              <w:ind w:left="-110" w:right="-106"/>
              <w:rPr>
                <w:b/>
                <w:i/>
              </w:rPr>
            </w:pPr>
            <w:r w:rsidRPr="005E1DDD">
              <w:rPr>
                <w:b/>
                <w:i/>
              </w:rPr>
              <w:t>Личностные:</w:t>
            </w:r>
            <w:r w:rsidRPr="005E1DDD">
              <w:t xml:space="preserve"> способность преодолевать трудности, доводить начатую работу до конца.</w:t>
            </w:r>
          </w:p>
          <w:p w:rsidR="007D0DCC" w:rsidRPr="007432B4" w:rsidRDefault="007D0DCC" w:rsidP="00E517DC">
            <w:pPr>
              <w:ind w:left="-110" w:right="-106"/>
            </w:pPr>
          </w:p>
        </w:tc>
        <w:tc>
          <w:tcPr>
            <w:tcW w:w="585" w:type="pct"/>
            <w:tcBorders>
              <w:top w:val="single" w:sz="4" w:space="0" w:color="auto"/>
              <w:left w:val="single" w:sz="4" w:space="0" w:color="auto"/>
              <w:bottom w:val="single" w:sz="4" w:space="0" w:color="auto"/>
              <w:right w:val="single" w:sz="4" w:space="0" w:color="auto"/>
            </w:tcBorders>
          </w:tcPr>
          <w:p w:rsidR="007D0DCC" w:rsidRPr="007432B4" w:rsidRDefault="007D0DCC" w:rsidP="00E517DC">
            <w:pPr>
              <w:ind w:left="-107" w:right="-109"/>
            </w:pPr>
            <w:r>
              <w:t>Текущий.</w:t>
            </w:r>
          </w:p>
        </w:tc>
      </w:tr>
      <w:tr w:rsidR="007D0DCC" w:rsidRPr="009B0268" w:rsidTr="00E517DC">
        <w:trPr>
          <w:cantSplit/>
        </w:trPr>
        <w:tc>
          <w:tcPr>
            <w:tcW w:w="180" w:type="pct"/>
            <w:tcBorders>
              <w:top w:val="single" w:sz="4" w:space="0" w:color="auto"/>
              <w:left w:val="single" w:sz="4" w:space="0" w:color="auto"/>
              <w:bottom w:val="single" w:sz="4" w:space="0" w:color="auto"/>
              <w:right w:val="single" w:sz="4" w:space="0" w:color="auto"/>
            </w:tcBorders>
          </w:tcPr>
          <w:p w:rsidR="007D0DCC" w:rsidRDefault="007D0DCC" w:rsidP="00E517DC">
            <w:pPr>
              <w:ind w:left="-142" w:right="-108"/>
              <w:jc w:val="center"/>
            </w:pPr>
            <w:r>
              <w:t>2</w:t>
            </w:r>
          </w:p>
          <w:p w:rsidR="007D0DCC" w:rsidRPr="003D7E31" w:rsidRDefault="007D0DCC" w:rsidP="00E517DC">
            <w:pPr>
              <w:ind w:left="-142" w:right="-108"/>
              <w:jc w:val="center"/>
            </w:pPr>
            <w:r>
              <w:t>(103)</w:t>
            </w:r>
          </w:p>
        </w:tc>
        <w:tc>
          <w:tcPr>
            <w:tcW w:w="135" w:type="pct"/>
            <w:vMerge/>
            <w:tcBorders>
              <w:left w:val="single" w:sz="4" w:space="0" w:color="auto"/>
              <w:right w:val="single" w:sz="4" w:space="0" w:color="auto"/>
            </w:tcBorders>
          </w:tcPr>
          <w:p w:rsidR="007D0DCC" w:rsidRPr="003D7E31" w:rsidRDefault="007D0DCC" w:rsidP="00E517DC">
            <w:pPr>
              <w:jc w:val="center"/>
              <w:rPr>
                <w:b/>
                <w:spacing w:val="-14"/>
              </w:rPr>
            </w:pPr>
          </w:p>
        </w:tc>
        <w:tc>
          <w:tcPr>
            <w:tcW w:w="677" w:type="pct"/>
            <w:tcBorders>
              <w:top w:val="single" w:sz="4" w:space="0" w:color="auto"/>
              <w:left w:val="single" w:sz="4" w:space="0" w:color="auto"/>
              <w:bottom w:val="single" w:sz="4" w:space="0" w:color="auto"/>
              <w:right w:val="single" w:sz="4" w:space="0" w:color="auto"/>
            </w:tcBorders>
          </w:tcPr>
          <w:p w:rsidR="007D0DCC" w:rsidRPr="003D7E31" w:rsidRDefault="007D0DCC" w:rsidP="00E517DC">
            <w:pPr>
              <w:ind w:left="-107" w:right="-107"/>
            </w:pPr>
            <w:r w:rsidRPr="00945464">
              <w:rPr>
                <w:i/>
              </w:rPr>
              <w:t>Дополнительное чтение.</w:t>
            </w:r>
            <w:r>
              <w:t>И.</w:t>
            </w:r>
            <w:r w:rsidRPr="00593D9F">
              <w:t>С. Тургенев «Перепелка», «Воробей»</w:t>
            </w:r>
            <w:r>
              <w:t>.</w:t>
            </w:r>
          </w:p>
        </w:tc>
        <w:tc>
          <w:tcPr>
            <w:tcW w:w="855" w:type="pct"/>
            <w:tcBorders>
              <w:top w:val="single" w:sz="4" w:space="0" w:color="auto"/>
              <w:left w:val="single" w:sz="4" w:space="0" w:color="auto"/>
              <w:bottom w:val="single" w:sz="4" w:space="0" w:color="auto"/>
              <w:right w:val="single" w:sz="4" w:space="0" w:color="auto"/>
            </w:tcBorders>
          </w:tcPr>
          <w:p w:rsidR="007D0DCC" w:rsidRDefault="007D0DCC" w:rsidP="00E517DC">
            <w:pPr>
              <w:ind w:left="-109" w:right="-108"/>
            </w:pPr>
            <w:r>
              <w:t xml:space="preserve">Слушание. </w:t>
            </w:r>
            <w:r w:rsidRPr="005E1DDD">
              <w:t>Выразительно</w:t>
            </w:r>
            <w:r>
              <w:t>е чтение эпизодов, смысловых частей</w:t>
            </w:r>
            <w:r w:rsidRPr="005E1DDD">
              <w:t xml:space="preserve">. Сравнивать сюжеты и определяет темы. Моделировать обложку. Выяснять главную мысль каждого рассказа. </w:t>
            </w:r>
          </w:p>
          <w:p w:rsidR="007D0DCC" w:rsidRDefault="007D0DCC" w:rsidP="00E517DC">
            <w:pPr>
              <w:ind w:left="-109" w:right="-108"/>
            </w:pPr>
          </w:p>
          <w:p w:rsidR="007D0DCC" w:rsidRDefault="007D0DCC" w:rsidP="00E517DC">
            <w:pPr>
              <w:ind w:left="-109" w:right="-108"/>
            </w:pPr>
          </w:p>
          <w:p w:rsidR="007D0DCC" w:rsidRPr="003D7E31" w:rsidRDefault="007D0DCC" w:rsidP="00E517DC">
            <w:pPr>
              <w:ind w:left="-109" w:right="-108"/>
            </w:pPr>
          </w:p>
        </w:tc>
        <w:tc>
          <w:tcPr>
            <w:tcW w:w="2568" w:type="pct"/>
            <w:tcBorders>
              <w:top w:val="single" w:sz="4" w:space="0" w:color="auto"/>
              <w:left w:val="single" w:sz="4" w:space="0" w:color="auto"/>
              <w:bottom w:val="single" w:sz="4" w:space="0" w:color="auto"/>
              <w:right w:val="single" w:sz="4" w:space="0" w:color="auto"/>
            </w:tcBorders>
          </w:tcPr>
          <w:p w:rsidR="007D0DCC" w:rsidRPr="005E1DDD" w:rsidRDefault="007D0DCC" w:rsidP="00E517DC">
            <w:pPr>
              <w:ind w:left="-110" w:right="-106"/>
              <w:rPr>
                <w:b/>
                <w:i/>
              </w:rPr>
            </w:pPr>
            <w:r w:rsidRPr="005E1DDD">
              <w:rPr>
                <w:b/>
                <w:i/>
              </w:rPr>
              <w:t>Познавательные:</w:t>
            </w:r>
            <w:r w:rsidRPr="005E1DDD">
              <w:t xml:space="preserve"> аннотирование книг  по образцу; организация выставки книг по теме; моделирование обложки. </w:t>
            </w:r>
          </w:p>
          <w:p w:rsidR="007D0DCC" w:rsidRPr="005E1DDD" w:rsidRDefault="007D0DCC" w:rsidP="00E517DC">
            <w:pPr>
              <w:ind w:left="-110" w:right="-106"/>
              <w:rPr>
                <w:b/>
                <w:i/>
              </w:rPr>
            </w:pPr>
            <w:r w:rsidRPr="005E1DDD">
              <w:rPr>
                <w:b/>
                <w:i/>
              </w:rPr>
              <w:t>Регулятивные:</w:t>
            </w:r>
            <w:r w:rsidRPr="005E1DDD">
              <w:t xml:space="preserve"> оценивание качества чтения одноклассников; определение общей цели и пути её достижения.</w:t>
            </w:r>
          </w:p>
          <w:p w:rsidR="007D0DCC" w:rsidRPr="005E1DDD" w:rsidRDefault="007D0DCC" w:rsidP="00E517DC">
            <w:pPr>
              <w:ind w:left="-110" w:right="-106"/>
            </w:pPr>
            <w:r w:rsidRPr="005E1DDD">
              <w:rPr>
                <w:b/>
                <w:i/>
              </w:rPr>
              <w:t>Коммуникативные:</w:t>
            </w:r>
            <w:r w:rsidRPr="005E1DDD">
              <w:t xml:space="preserve"> при ведении диалога задавать вопросы, приводить собственные аргументы, критически оценивать высказанное, учитывать позицию собеседника.</w:t>
            </w:r>
          </w:p>
          <w:p w:rsidR="007D0DCC" w:rsidRPr="007432B4" w:rsidRDefault="007D0DCC" w:rsidP="00E517DC">
            <w:pPr>
              <w:ind w:left="-110" w:right="-106"/>
            </w:pPr>
            <w:r w:rsidRPr="005E1DDD">
              <w:rPr>
                <w:b/>
                <w:i/>
              </w:rPr>
              <w:t>Личностные:</w:t>
            </w:r>
            <w:r w:rsidRPr="005E1DDD">
              <w:t xml:space="preserve"> использование подготовки, полученной в учебной деятельности, при решении практических задач, возникающих в повседневной жизни.</w:t>
            </w:r>
          </w:p>
        </w:tc>
        <w:tc>
          <w:tcPr>
            <w:tcW w:w="585" w:type="pct"/>
            <w:tcBorders>
              <w:top w:val="single" w:sz="4" w:space="0" w:color="auto"/>
              <w:left w:val="single" w:sz="4" w:space="0" w:color="auto"/>
              <w:bottom w:val="single" w:sz="4" w:space="0" w:color="auto"/>
              <w:right w:val="single" w:sz="4" w:space="0" w:color="auto"/>
            </w:tcBorders>
          </w:tcPr>
          <w:p w:rsidR="007D0DCC" w:rsidRPr="007432B4" w:rsidRDefault="007D0DCC" w:rsidP="00E517DC">
            <w:pPr>
              <w:ind w:left="-107" w:right="-109"/>
            </w:pPr>
            <w:r>
              <w:t>Взаимоконтроль.</w:t>
            </w:r>
          </w:p>
        </w:tc>
      </w:tr>
      <w:tr w:rsidR="007D0DCC" w:rsidRPr="009B0268" w:rsidTr="00E517DC">
        <w:trPr>
          <w:cantSplit/>
        </w:trPr>
        <w:tc>
          <w:tcPr>
            <w:tcW w:w="180" w:type="pct"/>
            <w:tcBorders>
              <w:top w:val="single" w:sz="4" w:space="0" w:color="auto"/>
              <w:left w:val="single" w:sz="4" w:space="0" w:color="auto"/>
              <w:bottom w:val="single" w:sz="4" w:space="0" w:color="auto"/>
              <w:right w:val="single" w:sz="4" w:space="0" w:color="auto"/>
            </w:tcBorders>
          </w:tcPr>
          <w:p w:rsidR="007D0DCC" w:rsidRDefault="007D0DCC" w:rsidP="00E517DC">
            <w:pPr>
              <w:ind w:left="-142" w:right="-108"/>
              <w:jc w:val="center"/>
            </w:pPr>
            <w:r>
              <w:t>3</w:t>
            </w:r>
          </w:p>
          <w:p w:rsidR="007D0DCC" w:rsidRPr="003D7E31" w:rsidRDefault="007D0DCC" w:rsidP="00E517DC">
            <w:pPr>
              <w:ind w:left="-142" w:right="-108"/>
              <w:jc w:val="center"/>
            </w:pPr>
            <w:r>
              <w:t>(104)</w:t>
            </w:r>
          </w:p>
        </w:tc>
        <w:tc>
          <w:tcPr>
            <w:tcW w:w="135" w:type="pct"/>
            <w:vMerge/>
            <w:tcBorders>
              <w:left w:val="single" w:sz="4" w:space="0" w:color="auto"/>
              <w:bottom w:val="single" w:sz="4" w:space="0" w:color="auto"/>
              <w:right w:val="single" w:sz="4" w:space="0" w:color="auto"/>
            </w:tcBorders>
          </w:tcPr>
          <w:p w:rsidR="007D0DCC" w:rsidRPr="003D7E31" w:rsidRDefault="007D0DCC" w:rsidP="00E517DC">
            <w:pPr>
              <w:jc w:val="center"/>
              <w:rPr>
                <w:b/>
                <w:spacing w:val="-14"/>
              </w:rPr>
            </w:pPr>
          </w:p>
        </w:tc>
        <w:tc>
          <w:tcPr>
            <w:tcW w:w="677" w:type="pct"/>
            <w:tcBorders>
              <w:top w:val="single" w:sz="4" w:space="0" w:color="auto"/>
              <w:left w:val="single" w:sz="4" w:space="0" w:color="auto"/>
              <w:bottom w:val="single" w:sz="4" w:space="0" w:color="auto"/>
              <w:right w:val="single" w:sz="4" w:space="0" w:color="auto"/>
            </w:tcBorders>
          </w:tcPr>
          <w:p w:rsidR="007D0DCC" w:rsidRPr="00203AD2" w:rsidRDefault="007D0DCC" w:rsidP="00E517DC">
            <w:pPr>
              <w:ind w:left="-107" w:right="-107"/>
              <w:rPr>
                <w:i/>
                <w:u w:val="single"/>
              </w:rPr>
            </w:pPr>
            <w:r>
              <w:rPr>
                <w:i/>
                <w:u w:val="single"/>
              </w:rPr>
              <w:t xml:space="preserve">Обобщение по разделу. «Проверьте себя». </w:t>
            </w:r>
            <w:r w:rsidRPr="00A87EEC">
              <w:rPr>
                <w:i/>
                <w:u w:val="single"/>
              </w:rPr>
              <w:t>Урок-концерт «Моя любимая книжка».</w:t>
            </w:r>
          </w:p>
        </w:tc>
        <w:tc>
          <w:tcPr>
            <w:tcW w:w="855" w:type="pct"/>
            <w:tcBorders>
              <w:top w:val="single" w:sz="4" w:space="0" w:color="auto"/>
              <w:left w:val="single" w:sz="4" w:space="0" w:color="auto"/>
              <w:bottom w:val="single" w:sz="4" w:space="0" w:color="auto"/>
              <w:right w:val="single" w:sz="4" w:space="0" w:color="auto"/>
            </w:tcBorders>
          </w:tcPr>
          <w:p w:rsidR="007D0DCC" w:rsidRDefault="007D0DCC" w:rsidP="00E517DC">
            <w:pPr>
              <w:ind w:left="-109" w:right="-108"/>
            </w:pPr>
            <w:r w:rsidRPr="00593D9F">
              <w:t xml:space="preserve">Выставка книг. </w:t>
            </w:r>
            <w:r>
              <w:t>Называть произведения К.</w:t>
            </w:r>
            <w:r w:rsidRPr="005E1DDD">
              <w:t>Г. Паустовского, вошедшие в круг чтения.</w:t>
            </w:r>
            <w:r w:rsidRPr="00593D9F">
              <w:t>Инсценирование. Викторина</w:t>
            </w:r>
            <w:r>
              <w:t>.</w:t>
            </w:r>
          </w:p>
          <w:p w:rsidR="007D0DCC" w:rsidRDefault="007D0DCC" w:rsidP="00E517DC">
            <w:pPr>
              <w:ind w:left="-109" w:right="-108"/>
            </w:pPr>
          </w:p>
          <w:p w:rsidR="007D0DCC" w:rsidRDefault="007D0DCC" w:rsidP="00E517DC">
            <w:pPr>
              <w:ind w:left="-109" w:right="-108"/>
            </w:pPr>
          </w:p>
          <w:p w:rsidR="007D0DCC" w:rsidRDefault="007D0DCC" w:rsidP="00E517DC">
            <w:pPr>
              <w:ind w:left="-109" w:right="-108"/>
            </w:pPr>
          </w:p>
          <w:p w:rsidR="007D0DCC" w:rsidRPr="003D7E31" w:rsidRDefault="007D0DCC" w:rsidP="00E517DC">
            <w:pPr>
              <w:ind w:left="-109" w:right="-108"/>
            </w:pPr>
          </w:p>
        </w:tc>
        <w:tc>
          <w:tcPr>
            <w:tcW w:w="2568" w:type="pct"/>
            <w:tcBorders>
              <w:top w:val="single" w:sz="4" w:space="0" w:color="auto"/>
              <w:left w:val="single" w:sz="4" w:space="0" w:color="auto"/>
              <w:bottom w:val="single" w:sz="4" w:space="0" w:color="auto"/>
              <w:right w:val="single" w:sz="4" w:space="0" w:color="auto"/>
            </w:tcBorders>
          </w:tcPr>
          <w:p w:rsidR="007D0DCC" w:rsidRPr="005E1DDD" w:rsidRDefault="007D0DCC" w:rsidP="00E517DC">
            <w:pPr>
              <w:ind w:left="-110" w:right="-106"/>
            </w:pPr>
            <w:r w:rsidRPr="005E1DDD">
              <w:rPr>
                <w:b/>
                <w:i/>
              </w:rPr>
              <w:t>Познавательные:</w:t>
            </w:r>
            <w:r w:rsidRPr="005E1DDD">
              <w:t xml:space="preserve"> сравнение, анализ, синтез, обобщение, классификация по родовидовым признакам.</w:t>
            </w:r>
          </w:p>
          <w:p w:rsidR="007D0DCC" w:rsidRPr="005E1DDD" w:rsidRDefault="007D0DCC" w:rsidP="00E517DC">
            <w:pPr>
              <w:ind w:left="-110" w:right="-106"/>
            </w:pPr>
            <w:r w:rsidRPr="005E1DDD">
              <w:rPr>
                <w:b/>
                <w:i/>
              </w:rPr>
              <w:t>Регулятивные:</w:t>
            </w:r>
            <w:r w:rsidRPr="005E1DDD">
              <w:t xml:space="preserve"> умение устанавливать, с какими учебными задачами ученик может самостоятельно успешно справиться; установление аналогий и причинно-следственных связей.</w:t>
            </w:r>
          </w:p>
          <w:p w:rsidR="007D0DCC" w:rsidRPr="005E1DDD" w:rsidRDefault="007D0DCC" w:rsidP="00E517DC">
            <w:pPr>
              <w:ind w:left="-110" w:right="-106"/>
            </w:pPr>
            <w:r w:rsidRPr="005E1DDD">
              <w:rPr>
                <w:b/>
                <w:i/>
              </w:rPr>
              <w:t>Коммуникативные:</w:t>
            </w:r>
            <w:r w:rsidRPr="005E1DDD">
              <w:t xml:space="preserve">  ведение диалога, определение цели, умение ставить вопросы.</w:t>
            </w:r>
          </w:p>
          <w:p w:rsidR="007D0DCC" w:rsidRPr="007432B4" w:rsidRDefault="007D0DCC" w:rsidP="00E517DC">
            <w:pPr>
              <w:ind w:left="-110" w:right="-106"/>
            </w:pPr>
            <w:r w:rsidRPr="005E1DDD">
              <w:rPr>
                <w:b/>
                <w:i/>
              </w:rPr>
              <w:t xml:space="preserve">Личностные: </w:t>
            </w:r>
            <w:r w:rsidRPr="005E1DDD">
              <w:t>самостоятельность, самооценка на основе критериев успешности учеб</w:t>
            </w:r>
            <w:r w:rsidRPr="005E1DDD">
              <w:softHyphen/>
              <w:t>ной деятельности.</w:t>
            </w:r>
          </w:p>
        </w:tc>
        <w:tc>
          <w:tcPr>
            <w:tcW w:w="585" w:type="pct"/>
            <w:tcBorders>
              <w:top w:val="single" w:sz="4" w:space="0" w:color="auto"/>
              <w:left w:val="single" w:sz="4" w:space="0" w:color="auto"/>
              <w:bottom w:val="single" w:sz="4" w:space="0" w:color="auto"/>
              <w:right w:val="single" w:sz="4" w:space="0" w:color="auto"/>
            </w:tcBorders>
          </w:tcPr>
          <w:p w:rsidR="007D0DCC" w:rsidRPr="007432B4" w:rsidRDefault="007D0DCC" w:rsidP="00E517DC">
            <w:pPr>
              <w:ind w:left="-107" w:right="-109"/>
            </w:pPr>
            <w:r>
              <w:t>Урок-игра.</w:t>
            </w:r>
          </w:p>
        </w:tc>
      </w:tr>
      <w:tr w:rsidR="007D0DCC" w:rsidRPr="009B0268" w:rsidTr="00E517DC">
        <w:trPr>
          <w:cantSplit/>
          <w:trHeight w:val="304"/>
        </w:trPr>
        <w:tc>
          <w:tcPr>
            <w:tcW w:w="5000" w:type="pct"/>
            <w:gridSpan w:val="6"/>
            <w:tcBorders>
              <w:top w:val="single" w:sz="4" w:space="0" w:color="auto"/>
              <w:left w:val="single" w:sz="4" w:space="0" w:color="auto"/>
              <w:bottom w:val="single" w:sz="4" w:space="0" w:color="auto"/>
              <w:right w:val="single" w:sz="4" w:space="0" w:color="auto"/>
            </w:tcBorders>
          </w:tcPr>
          <w:p w:rsidR="007D0DCC" w:rsidRPr="0070673D" w:rsidRDefault="007D0DCC" w:rsidP="00E517DC">
            <w:pPr>
              <w:ind w:left="-107" w:right="-109"/>
              <w:jc w:val="center"/>
              <w:rPr>
                <w:b/>
              </w:rPr>
            </w:pPr>
            <w:r>
              <w:rPr>
                <w:b/>
                <w:lang w:val="en-US"/>
              </w:rPr>
              <w:t>IV</w:t>
            </w:r>
            <w:r>
              <w:rPr>
                <w:b/>
              </w:rPr>
              <w:t xml:space="preserve"> четверть (32 часа)</w:t>
            </w:r>
          </w:p>
        </w:tc>
      </w:tr>
      <w:tr w:rsidR="007D0DCC" w:rsidRPr="009B0268" w:rsidTr="00E517DC">
        <w:trPr>
          <w:cantSplit/>
          <w:trHeight w:val="191"/>
        </w:trPr>
        <w:tc>
          <w:tcPr>
            <w:tcW w:w="180" w:type="pct"/>
            <w:vMerge w:val="restart"/>
            <w:tcBorders>
              <w:top w:val="single" w:sz="4" w:space="0" w:color="auto"/>
              <w:left w:val="single" w:sz="4" w:space="0" w:color="auto"/>
              <w:right w:val="single" w:sz="4" w:space="0" w:color="auto"/>
            </w:tcBorders>
          </w:tcPr>
          <w:p w:rsidR="007D0DCC" w:rsidRPr="003D7E31" w:rsidRDefault="007D0DCC" w:rsidP="00E517DC">
            <w:pPr>
              <w:ind w:left="-142" w:right="-108"/>
              <w:jc w:val="center"/>
            </w:pPr>
            <w:r>
              <w:t>1</w:t>
            </w:r>
          </w:p>
          <w:p w:rsidR="007D0DCC" w:rsidRPr="00593D9F" w:rsidRDefault="007D0DCC" w:rsidP="00E517DC">
            <w:pPr>
              <w:ind w:left="-142" w:right="-108"/>
              <w:jc w:val="center"/>
            </w:pPr>
            <w:r>
              <w:t>(105</w:t>
            </w:r>
            <w:r w:rsidRPr="003D7E31">
              <w:t>)</w:t>
            </w:r>
          </w:p>
        </w:tc>
        <w:tc>
          <w:tcPr>
            <w:tcW w:w="135" w:type="pct"/>
            <w:vMerge w:val="restart"/>
            <w:tcBorders>
              <w:top w:val="single" w:sz="4" w:space="0" w:color="auto"/>
              <w:left w:val="single" w:sz="4" w:space="0" w:color="auto"/>
              <w:right w:val="single" w:sz="4" w:space="0" w:color="auto"/>
            </w:tcBorders>
            <w:textDirection w:val="btLr"/>
          </w:tcPr>
          <w:p w:rsidR="007D0DCC" w:rsidRPr="003D7E31" w:rsidRDefault="007D0DCC" w:rsidP="00E517DC">
            <w:pPr>
              <w:ind w:left="113" w:right="113"/>
              <w:jc w:val="center"/>
              <w:rPr>
                <w:bCs/>
                <w:lang w:val="en-US"/>
              </w:rPr>
            </w:pPr>
            <w:r w:rsidRPr="003D7E31">
              <w:rPr>
                <w:bCs/>
                <w:lang w:val="en-US"/>
              </w:rPr>
              <w:t>3</w:t>
            </w:r>
            <w:r>
              <w:rPr>
                <w:bCs/>
              </w:rPr>
              <w:t>0</w:t>
            </w:r>
            <w:r w:rsidRPr="003D7E31">
              <w:rPr>
                <w:bCs/>
              </w:rPr>
              <w:t>.0</w:t>
            </w:r>
            <w:r w:rsidRPr="003D7E31">
              <w:rPr>
                <w:bCs/>
                <w:lang w:val="en-US"/>
              </w:rPr>
              <w:t>3</w:t>
            </w:r>
            <w:r w:rsidRPr="003D7E31">
              <w:rPr>
                <w:bCs/>
              </w:rPr>
              <w:t xml:space="preserve"> - 0</w:t>
            </w:r>
            <w:r>
              <w:rPr>
                <w:bCs/>
              </w:rPr>
              <w:t>5</w:t>
            </w:r>
            <w:r w:rsidRPr="003D7E31">
              <w:rPr>
                <w:bCs/>
              </w:rPr>
              <w:t>.04</w:t>
            </w:r>
          </w:p>
        </w:tc>
        <w:tc>
          <w:tcPr>
            <w:tcW w:w="4685" w:type="pct"/>
            <w:gridSpan w:val="4"/>
            <w:tcBorders>
              <w:top w:val="single" w:sz="4" w:space="0" w:color="auto"/>
              <w:left w:val="single" w:sz="4" w:space="0" w:color="auto"/>
              <w:bottom w:val="single" w:sz="4" w:space="0" w:color="auto"/>
              <w:right w:val="single" w:sz="4" w:space="0" w:color="auto"/>
            </w:tcBorders>
          </w:tcPr>
          <w:p w:rsidR="007D0DCC" w:rsidRPr="00593D9F" w:rsidRDefault="007D0DCC" w:rsidP="00E517DC">
            <w:pPr>
              <w:ind w:left="-107" w:right="-109"/>
              <w:jc w:val="center"/>
              <w:rPr>
                <w:b/>
                <w:i/>
              </w:rPr>
            </w:pPr>
            <w:r>
              <w:rPr>
                <w:b/>
                <w:i/>
              </w:rPr>
              <w:t xml:space="preserve">Произведения </w:t>
            </w:r>
            <w:r w:rsidRPr="00593D9F">
              <w:rPr>
                <w:b/>
                <w:i/>
              </w:rPr>
              <w:t>С.</w:t>
            </w:r>
            <w:r>
              <w:rPr>
                <w:b/>
                <w:i/>
              </w:rPr>
              <w:t>Я.</w:t>
            </w:r>
            <w:r w:rsidRPr="00593D9F">
              <w:rPr>
                <w:b/>
                <w:i/>
              </w:rPr>
              <w:t xml:space="preserve"> Маршака</w:t>
            </w:r>
            <w:r>
              <w:rPr>
                <w:b/>
                <w:i/>
              </w:rPr>
              <w:t xml:space="preserve"> (4 часа)</w:t>
            </w:r>
            <w:r w:rsidRPr="00593D9F">
              <w:rPr>
                <w:b/>
                <w:i/>
              </w:rPr>
              <w:t>.</w:t>
            </w:r>
          </w:p>
        </w:tc>
      </w:tr>
      <w:tr w:rsidR="007D0DCC" w:rsidRPr="009B0268" w:rsidTr="00E517DC">
        <w:trPr>
          <w:cantSplit/>
          <w:trHeight w:val="336"/>
        </w:trPr>
        <w:tc>
          <w:tcPr>
            <w:tcW w:w="180" w:type="pct"/>
            <w:vMerge/>
            <w:tcBorders>
              <w:left w:val="single" w:sz="4" w:space="0" w:color="auto"/>
              <w:bottom w:val="single" w:sz="4" w:space="0" w:color="auto"/>
              <w:right w:val="single" w:sz="4" w:space="0" w:color="auto"/>
            </w:tcBorders>
          </w:tcPr>
          <w:p w:rsidR="007D0DCC" w:rsidRPr="003D7E31" w:rsidRDefault="007D0DCC" w:rsidP="00E517DC">
            <w:pPr>
              <w:ind w:left="-142" w:right="-108"/>
              <w:jc w:val="center"/>
            </w:pPr>
          </w:p>
        </w:tc>
        <w:tc>
          <w:tcPr>
            <w:tcW w:w="135" w:type="pct"/>
            <w:vMerge/>
            <w:tcBorders>
              <w:left w:val="single" w:sz="4" w:space="0" w:color="auto"/>
              <w:right w:val="single" w:sz="4" w:space="0" w:color="auto"/>
            </w:tcBorders>
            <w:textDirection w:val="btLr"/>
          </w:tcPr>
          <w:p w:rsidR="007D0DCC" w:rsidRPr="003D7E31" w:rsidRDefault="007D0DCC" w:rsidP="00E517DC">
            <w:pPr>
              <w:ind w:left="113" w:right="113"/>
              <w:jc w:val="center"/>
              <w:rPr>
                <w:b/>
                <w:spacing w:val="-14"/>
              </w:rPr>
            </w:pPr>
          </w:p>
        </w:tc>
        <w:tc>
          <w:tcPr>
            <w:tcW w:w="677" w:type="pct"/>
            <w:tcBorders>
              <w:top w:val="single" w:sz="4" w:space="0" w:color="auto"/>
              <w:left w:val="single" w:sz="4" w:space="0" w:color="auto"/>
              <w:bottom w:val="single" w:sz="4" w:space="0" w:color="auto"/>
              <w:right w:val="single" w:sz="4" w:space="0" w:color="auto"/>
            </w:tcBorders>
          </w:tcPr>
          <w:p w:rsidR="007D0DCC" w:rsidRPr="003D7E31" w:rsidRDefault="007D0DCC" w:rsidP="00E517DC">
            <w:pPr>
              <w:ind w:left="-107" w:right="-107"/>
            </w:pPr>
            <w:r w:rsidRPr="002D4319">
              <w:t>С.</w:t>
            </w:r>
            <w:r>
              <w:t>Я.</w:t>
            </w:r>
            <w:r w:rsidRPr="002D4319">
              <w:t xml:space="preserve"> Маршак </w:t>
            </w:r>
            <w:r>
              <w:t>с</w:t>
            </w:r>
            <w:r w:rsidRPr="002D4319">
              <w:t>тихотворение «Урок родного языка»</w:t>
            </w:r>
            <w:r>
              <w:t>.</w:t>
            </w:r>
          </w:p>
        </w:tc>
        <w:tc>
          <w:tcPr>
            <w:tcW w:w="855" w:type="pct"/>
            <w:tcBorders>
              <w:top w:val="single" w:sz="4" w:space="0" w:color="auto"/>
              <w:left w:val="single" w:sz="4" w:space="0" w:color="auto"/>
              <w:bottom w:val="single" w:sz="4" w:space="0" w:color="auto"/>
              <w:right w:val="single" w:sz="4" w:space="0" w:color="auto"/>
            </w:tcBorders>
          </w:tcPr>
          <w:p w:rsidR="007D0DCC" w:rsidRDefault="007D0DCC" w:rsidP="00E517DC">
            <w:pPr>
              <w:ind w:left="-109" w:right="-108"/>
            </w:pPr>
            <w:r w:rsidRPr="002D4319">
              <w:t>Называть стихотворения С.Я. Маршака. Выразительно читать по строфам, указывать паузы. Выделять логические ударения. Моделировать обложку. Записывать слова, выражающие главную мысль. Проверять выполненную работу по критериям.</w:t>
            </w:r>
          </w:p>
          <w:p w:rsidR="007D0DCC" w:rsidRPr="003D7E31" w:rsidRDefault="007D0DCC" w:rsidP="00E517DC">
            <w:pPr>
              <w:ind w:left="-109" w:right="-108"/>
            </w:pPr>
          </w:p>
        </w:tc>
        <w:tc>
          <w:tcPr>
            <w:tcW w:w="2568" w:type="pct"/>
            <w:tcBorders>
              <w:top w:val="single" w:sz="4" w:space="0" w:color="auto"/>
              <w:left w:val="single" w:sz="4" w:space="0" w:color="auto"/>
              <w:bottom w:val="single" w:sz="4" w:space="0" w:color="auto"/>
              <w:right w:val="single" w:sz="4" w:space="0" w:color="auto"/>
            </w:tcBorders>
          </w:tcPr>
          <w:p w:rsidR="007D0DCC" w:rsidRPr="002D4319" w:rsidRDefault="007D0DCC" w:rsidP="00E517DC">
            <w:pPr>
              <w:ind w:left="-110" w:right="-106"/>
            </w:pPr>
            <w:r w:rsidRPr="002D4319">
              <w:rPr>
                <w:b/>
                <w:i/>
              </w:rPr>
              <w:t>Познавательные</w:t>
            </w:r>
            <w:r w:rsidRPr="002D4319">
              <w:t>: планирование, контроль и оценка учебных действий в соответствии с поставленной задачей и условиями её реализации.</w:t>
            </w:r>
          </w:p>
          <w:p w:rsidR="007D0DCC" w:rsidRPr="002D4319" w:rsidRDefault="007D0DCC" w:rsidP="00E517DC">
            <w:pPr>
              <w:ind w:left="-110" w:right="-106"/>
            </w:pPr>
            <w:r w:rsidRPr="002D4319">
              <w:rPr>
                <w:b/>
                <w:i/>
              </w:rPr>
              <w:t>Регулятивные:</w:t>
            </w:r>
            <w:r w:rsidRPr="002D4319">
              <w:t xml:space="preserve"> овладение способами принятия и сохранения цели и задачи учебной деятельности, вести поиск средств её осуществления.</w:t>
            </w:r>
          </w:p>
          <w:p w:rsidR="007D0DCC" w:rsidRPr="002D4319" w:rsidRDefault="007D0DCC" w:rsidP="00E517DC">
            <w:pPr>
              <w:ind w:left="-110" w:right="-106"/>
              <w:rPr>
                <w:b/>
                <w:i/>
              </w:rPr>
            </w:pPr>
            <w:r w:rsidRPr="002D4319">
              <w:rPr>
                <w:b/>
                <w:i/>
              </w:rPr>
              <w:t>Коммуникативные:</w:t>
            </w:r>
            <w:r w:rsidRPr="002D4319">
              <w:t xml:space="preserve"> развитие навыков сотрудничества со взрослыми и сверстниками в разных социальных ситуациях; ведение диалога.</w:t>
            </w:r>
          </w:p>
          <w:p w:rsidR="007D0DCC" w:rsidRPr="002D4319" w:rsidRDefault="007D0DCC" w:rsidP="00E517DC">
            <w:pPr>
              <w:ind w:left="-110" w:right="-106"/>
              <w:rPr>
                <w:b/>
                <w:i/>
              </w:rPr>
            </w:pPr>
            <w:r w:rsidRPr="002D4319">
              <w:rPr>
                <w:b/>
                <w:i/>
              </w:rPr>
              <w:t>Личностные:</w:t>
            </w:r>
            <w:r w:rsidRPr="002D4319">
              <w:t xml:space="preserve"> способность преодолевать трудности, доводить начатую работу до конца.</w:t>
            </w:r>
          </w:p>
        </w:tc>
        <w:tc>
          <w:tcPr>
            <w:tcW w:w="585" w:type="pct"/>
            <w:tcBorders>
              <w:top w:val="single" w:sz="4" w:space="0" w:color="auto"/>
              <w:left w:val="single" w:sz="4" w:space="0" w:color="auto"/>
              <w:bottom w:val="single" w:sz="4" w:space="0" w:color="auto"/>
              <w:right w:val="single" w:sz="4" w:space="0" w:color="auto"/>
            </w:tcBorders>
          </w:tcPr>
          <w:p w:rsidR="007D0DCC" w:rsidRPr="007432B4" w:rsidRDefault="007D0DCC" w:rsidP="00E517DC">
            <w:pPr>
              <w:ind w:left="-107" w:right="-109"/>
            </w:pPr>
            <w:r>
              <w:t>Текущий.</w:t>
            </w:r>
          </w:p>
        </w:tc>
      </w:tr>
      <w:tr w:rsidR="007D0DCC" w:rsidRPr="009B0268" w:rsidTr="00E517DC">
        <w:trPr>
          <w:cantSplit/>
        </w:trPr>
        <w:tc>
          <w:tcPr>
            <w:tcW w:w="180" w:type="pct"/>
            <w:tcBorders>
              <w:top w:val="single" w:sz="4" w:space="0" w:color="auto"/>
              <w:left w:val="single" w:sz="4" w:space="0" w:color="auto"/>
              <w:bottom w:val="single" w:sz="4" w:space="0" w:color="auto"/>
              <w:right w:val="single" w:sz="4" w:space="0" w:color="auto"/>
            </w:tcBorders>
          </w:tcPr>
          <w:p w:rsidR="007D0DCC" w:rsidRPr="003D7E31" w:rsidRDefault="007D0DCC" w:rsidP="00E517DC">
            <w:pPr>
              <w:ind w:left="-142" w:right="-108"/>
              <w:jc w:val="center"/>
            </w:pPr>
            <w:r>
              <w:t>2</w:t>
            </w:r>
          </w:p>
          <w:p w:rsidR="007D0DCC" w:rsidRPr="003D7E31" w:rsidRDefault="007D0DCC" w:rsidP="00E517DC">
            <w:pPr>
              <w:ind w:left="-142" w:right="-108"/>
              <w:jc w:val="center"/>
            </w:pPr>
            <w:r>
              <w:t>(106</w:t>
            </w:r>
            <w:r w:rsidRPr="003D7E31">
              <w:t>)</w:t>
            </w:r>
          </w:p>
        </w:tc>
        <w:tc>
          <w:tcPr>
            <w:tcW w:w="135" w:type="pct"/>
            <w:vMerge/>
            <w:tcBorders>
              <w:left w:val="single" w:sz="4" w:space="0" w:color="auto"/>
              <w:right w:val="single" w:sz="4" w:space="0" w:color="auto"/>
            </w:tcBorders>
          </w:tcPr>
          <w:p w:rsidR="007D0DCC" w:rsidRPr="003D7E31" w:rsidRDefault="007D0DCC" w:rsidP="00E517DC">
            <w:pPr>
              <w:jc w:val="center"/>
              <w:rPr>
                <w:b/>
                <w:spacing w:val="-14"/>
              </w:rPr>
            </w:pPr>
          </w:p>
        </w:tc>
        <w:tc>
          <w:tcPr>
            <w:tcW w:w="677" w:type="pct"/>
            <w:tcBorders>
              <w:top w:val="single" w:sz="4" w:space="0" w:color="auto"/>
              <w:left w:val="single" w:sz="4" w:space="0" w:color="auto"/>
              <w:bottom w:val="single" w:sz="4" w:space="0" w:color="auto"/>
              <w:right w:val="single" w:sz="4" w:space="0" w:color="auto"/>
            </w:tcBorders>
          </w:tcPr>
          <w:p w:rsidR="007D0DCC" w:rsidRPr="003D7E31" w:rsidRDefault="007D0DCC" w:rsidP="00E517DC">
            <w:pPr>
              <w:ind w:left="-107" w:right="-107"/>
            </w:pPr>
            <w:r w:rsidRPr="002D4319">
              <w:t>С.</w:t>
            </w:r>
            <w:r>
              <w:t>Я.</w:t>
            </w:r>
            <w:r w:rsidRPr="002D4319">
              <w:t xml:space="preserve"> Маршак </w:t>
            </w:r>
            <w:r>
              <w:t xml:space="preserve">стихотворение </w:t>
            </w:r>
            <w:r w:rsidRPr="00597431">
              <w:t>«Ландыш»</w:t>
            </w:r>
            <w:r>
              <w:t xml:space="preserve">. В. Субботин </w:t>
            </w:r>
            <w:r w:rsidRPr="002D4319">
              <w:t>«С Маршаком»</w:t>
            </w:r>
            <w:r>
              <w:t>.</w:t>
            </w:r>
          </w:p>
        </w:tc>
        <w:tc>
          <w:tcPr>
            <w:tcW w:w="855" w:type="pct"/>
            <w:tcBorders>
              <w:top w:val="single" w:sz="4" w:space="0" w:color="auto"/>
              <w:left w:val="single" w:sz="4" w:space="0" w:color="auto"/>
              <w:bottom w:val="single" w:sz="4" w:space="0" w:color="auto"/>
              <w:right w:val="single" w:sz="4" w:space="0" w:color="auto"/>
            </w:tcBorders>
          </w:tcPr>
          <w:p w:rsidR="007D0DCC" w:rsidRDefault="007D0DCC" w:rsidP="00E517DC">
            <w:pPr>
              <w:ind w:left="-109" w:right="-108"/>
            </w:pPr>
            <w:r w:rsidRPr="005C4824">
              <w:t>Определять  главную мысль стихотворения. Осуществлять взаимопроверку в парах по заданным критериям. Читать выразительно наизусть стихотворения по интонационной партитуре.</w:t>
            </w:r>
          </w:p>
          <w:p w:rsidR="007D0DCC" w:rsidRPr="003D7E31" w:rsidRDefault="007D0DCC" w:rsidP="00E517DC">
            <w:pPr>
              <w:ind w:left="-109" w:right="-108"/>
            </w:pPr>
          </w:p>
        </w:tc>
        <w:tc>
          <w:tcPr>
            <w:tcW w:w="2568" w:type="pct"/>
            <w:tcBorders>
              <w:top w:val="single" w:sz="4" w:space="0" w:color="auto"/>
              <w:left w:val="single" w:sz="4" w:space="0" w:color="auto"/>
              <w:bottom w:val="single" w:sz="4" w:space="0" w:color="auto"/>
              <w:right w:val="single" w:sz="4" w:space="0" w:color="auto"/>
            </w:tcBorders>
          </w:tcPr>
          <w:p w:rsidR="007D0DCC" w:rsidRPr="005C4824" w:rsidRDefault="007D0DCC" w:rsidP="00E517DC">
            <w:pPr>
              <w:ind w:left="-110" w:right="-106"/>
            </w:pPr>
            <w:r w:rsidRPr="005C4824">
              <w:rPr>
                <w:b/>
                <w:i/>
              </w:rPr>
              <w:t>Познавательные</w:t>
            </w:r>
            <w:r w:rsidRPr="005C4824">
              <w:t>: принимать и сохранять учебную зада</w:t>
            </w:r>
            <w:r w:rsidRPr="005C4824">
              <w:softHyphen/>
              <w:t xml:space="preserve">чу. </w:t>
            </w:r>
          </w:p>
          <w:p w:rsidR="007D0DCC" w:rsidRPr="005C4824" w:rsidRDefault="007D0DCC" w:rsidP="00E517DC">
            <w:pPr>
              <w:ind w:left="-110" w:right="-106"/>
            </w:pPr>
            <w:r w:rsidRPr="005C4824">
              <w:rPr>
                <w:b/>
                <w:i/>
              </w:rPr>
              <w:t>Регулятивные:</w:t>
            </w:r>
            <w:r w:rsidRPr="005C4824">
              <w:t xml:space="preserve"> планировать своё действие в соответ</w:t>
            </w:r>
            <w:r w:rsidRPr="005C4824">
              <w:softHyphen/>
              <w:t>ствии с поставленной задачей.</w:t>
            </w:r>
          </w:p>
          <w:p w:rsidR="007D0DCC" w:rsidRPr="005C4824" w:rsidRDefault="007D0DCC" w:rsidP="00E517DC">
            <w:pPr>
              <w:ind w:left="-110" w:right="-106"/>
            </w:pPr>
            <w:r w:rsidRPr="005C4824">
              <w:rPr>
                <w:b/>
                <w:i/>
              </w:rPr>
              <w:t xml:space="preserve">Коммуникативные: </w:t>
            </w:r>
            <w:r w:rsidRPr="005C4824">
              <w:t>при ведении диалога задавать вопросы, приводить собственные аргументы, критически оценивать высказанное, учитывать позицию собеседника.</w:t>
            </w:r>
          </w:p>
          <w:p w:rsidR="007D0DCC" w:rsidRPr="007432B4" w:rsidRDefault="007D0DCC" w:rsidP="00E517DC">
            <w:pPr>
              <w:ind w:left="-110" w:right="-106"/>
            </w:pPr>
            <w:r w:rsidRPr="005C4824">
              <w:rPr>
                <w:b/>
                <w:i/>
              </w:rPr>
              <w:t xml:space="preserve">Личностные: </w:t>
            </w:r>
            <w:r w:rsidRPr="005C4824">
              <w:t>уважительное отношение к мнению других, внутренняя позиция школьни</w:t>
            </w:r>
            <w:r w:rsidRPr="005C4824">
              <w:softHyphen/>
              <w:t>ка на основе положительного отноше</w:t>
            </w:r>
            <w:r w:rsidRPr="005C4824">
              <w:softHyphen/>
              <w:t>ния к школе.</w:t>
            </w:r>
          </w:p>
        </w:tc>
        <w:tc>
          <w:tcPr>
            <w:tcW w:w="585" w:type="pct"/>
            <w:tcBorders>
              <w:top w:val="single" w:sz="4" w:space="0" w:color="auto"/>
              <w:left w:val="single" w:sz="4" w:space="0" w:color="auto"/>
              <w:bottom w:val="single" w:sz="4" w:space="0" w:color="auto"/>
              <w:right w:val="single" w:sz="4" w:space="0" w:color="auto"/>
            </w:tcBorders>
          </w:tcPr>
          <w:p w:rsidR="007D0DCC" w:rsidRDefault="007D0DCC" w:rsidP="00E517DC">
            <w:pPr>
              <w:ind w:left="-107" w:right="-109"/>
            </w:pPr>
            <w:r>
              <w:t>Взаимопроверка.</w:t>
            </w:r>
          </w:p>
          <w:p w:rsidR="007D0DCC" w:rsidRPr="007432B4" w:rsidRDefault="007D0DCC" w:rsidP="00E517DC">
            <w:pPr>
              <w:ind w:left="-107" w:right="-109"/>
            </w:pPr>
            <w:r>
              <w:t>Стихотворение наизусть.</w:t>
            </w:r>
          </w:p>
        </w:tc>
      </w:tr>
      <w:tr w:rsidR="007D0DCC" w:rsidRPr="009B0268" w:rsidTr="00E517DC">
        <w:trPr>
          <w:cantSplit/>
        </w:trPr>
        <w:tc>
          <w:tcPr>
            <w:tcW w:w="180" w:type="pct"/>
            <w:tcBorders>
              <w:top w:val="single" w:sz="4" w:space="0" w:color="auto"/>
              <w:left w:val="single" w:sz="4" w:space="0" w:color="auto"/>
              <w:bottom w:val="single" w:sz="4" w:space="0" w:color="auto"/>
              <w:right w:val="single" w:sz="4" w:space="0" w:color="auto"/>
            </w:tcBorders>
          </w:tcPr>
          <w:p w:rsidR="007D0DCC" w:rsidRDefault="007D0DCC" w:rsidP="00E517DC">
            <w:pPr>
              <w:ind w:left="-142" w:right="-108"/>
              <w:jc w:val="center"/>
            </w:pPr>
            <w:r>
              <w:t>3</w:t>
            </w:r>
          </w:p>
          <w:p w:rsidR="007D0DCC" w:rsidRPr="003D7E31" w:rsidRDefault="007D0DCC" w:rsidP="00E517DC">
            <w:pPr>
              <w:ind w:left="-142" w:right="-108"/>
              <w:jc w:val="center"/>
            </w:pPr>
            <w:r>
              <w:t>(107)</w:t>
            </w:r>
          </w:p>
        </w:tc>
        <w:tc>
          <w:tcPr>
            <w:tcW w:w="135" w:type="pct"/>
            <w:vMerge/>
            <w:tcBorders>
              <w:left w:val="single" w:sz="4" w:space="0" w:color="auto"/>
              <w:right w:val="single" w:sz="4" w:space="0" w:color="auto"/>
            </w:tcBorders>
          </w:tcPr>
          <w:p w:rsidR="007D0DCC" w:rsidRPr="003D7E31" w:rsidRDefault="007D0DCC" w:rsidP="00E517DC">
            <w:pPr>
              <w:jc w:val="center"/>
              <w:rPr>
                <w:b/>
                <w:spacing w:val="-14"/>
              </w:rPr>
            </w:pPr>
          </w:p>
        </w:tc>
        <w:tc>
          <w:tcPr>
            <w:tcW w:w="677" w:type="pct"/>
            <w:tcBorders>
              <w:top w:val="single" w:sz="4" w:space="0" w:color="auto"/>
              <w:left w:val="single" w:sz="4" w:space="0" w:color="auto"/>
              <w:bottom w:val="single" w:sz="4" w:space="0" w:color="auto"/>
              <w:right w:val="single" w:sz="4" w:space="0" w:color="auto"/>
            </w:tcBorders>
          </w:tcPr>
          <w:p w:rsidR="007D0DCC" w:rsidRPr="005A3777" w:rsidRDefault="007D0DCC" w:rsidP="00E517DC">
            <w:pPr>
              <w:ind w:left="-107" w:right="-107"/>
              <w:rPr>
                <w:i/>
                <w:u w:val="single"/>
              </w:rPr>
            </w:pPr>
            <w:r w:rsidRPr="005A3777">
              <w:rPr>
                <w:i/>
                <w:u w:val="single"/>
              </w:rPr>
              <w:t>С.Я. Маршак Дополнительное чтение. Пьеса-сказка «Кошкин дом».</w:t>
            </w:r>
          </w:p>
        </w:tc>
        <w:tc>
          <w:tcPr>
            <w:tcW w:w="855" w:type="pct"/>
            <w:tcBorders>
              <w:top w:val="single" w:sz="4" w:space="0" w:color="auto"/>
              <w:left w:val="single" w:sz="4" w:space="0" w:color="auto"/>
              <w:bottom w:val="single" w:sz="4" w:space="0" w:color="auto"/>
              <w:right w:val="single" w:sz="4" w:space="0" w:color="auto"/>
            </w:tcBorders>
          </w:tcPr>
          <w:p w:rsidR="007D0DCC" w:rsidRDefault="007D0DCC" w:rsidP="00E517DC">
            <w:pPr>
              <w:ind w:left="-109" w:right="-108"/>
            </w:pPr>
            <w:r w:rsidRPr="002D4319">
              <w:t xml:space="preserve">Пьеса-сказка. </w:t>
            </w:r>
            <w:r w:rsidRPr="00F14405">
              <w:t>Выделять особенности сказки С.Я. Маршака «Кошкин дом». Понимать разносторонность творчества С.Я. Маршака – поэта, сказочника, переводчика.Аннотировать произведения и писать небольшие отзывы.</w:t>
            </w:r>
          </w:p>
          <w:p w:rsidR="007D0DCC" w:rsidRPr="003D7E31" w:rsidRDefault="007D0DCC" w:rsidP="00E517DC">
            <w:pPr>
              <w:ind w:right="-108"/>
            </w:pPr>
          </w:p>
        </w:tc>
        <w:tc>
          <w:tcPr>
            <w:tcW w:w="2568" w:type="pct"/>
            <w:tcBorders>
              <w:top w:val="single" w:sz="4" w:space="0" w:color="auto"/>
              <w:left w:val="single" w:sz="4" w:space="0" w:color="auto"/>
              <w:bottom w:val="single" w:sz="4" w:space="0" w:color="auto"/>
              <w:right w:val="single" w:sz="4" w:space="0" w:color="auto"/>
            </w:tcBorders>
          </w:tcPr>
          <w:p w:rsidR="007D0DCC" w:rsidRPr="0072577C" w:rsidRDefault="007D0DCC" w:rsidP="00E517DC">
            <w:pPr>
              <w:ind w:left="-110" w:right="-106"/>
            </w:pPr>
            <w:r w:rsidRPr="0072577C">
              <w:rPr>
                <w:b/>
                <w:i/>
              </w:rPr>
              <w:t>Познавательные</w:t>
            </w:r>
            <w:r w:rsidRPr="0072577C">
              <w:t>: планирование, контроль и оценка учебных действий в соответствии с поставленной задачей и условиями её реализации.</w:t>
            </w:r>
          </w:p>
          <w:p w:rsidR="007D0DCC" w:rsidRPr="0072577C" w:rsidRDefault="007D0DCC" w:rsidP="00E517DC">
            <w:pPr>
              <w:ind w:left="-110" w:right="-106"/>
            </w:pPr>
            <w:r w:rsidRPr="0072577C">
              <w:rPr>
                <w:b/>
                <w:i/>
              </w:rPr>
              <w:t>Регулятивные:</w:t>
            </w:r>
            <w:r w:rsidRPr="0072577C">
              <w:t xml:space="preserve"> овладение способами принятия и сохранения цели и задачи учебной деятельности, вести поиск средств её осуществления.</w:t>
            </w:r>
          </w:p>
          <w:p w:rsidR="007D0DCC" w:rsidRPr="0072577C" w:rsidRDefault="007D0DCC" w:rsidP="00E517DC">
            <w:pPr>
              <w:ind w:left="-110" w:right="-106"/>
              <w:rPr>
                <w:b/>
                <w:i/>
              </w:rPr>
            </w:pPr>
            <w:r w:rsidRPr="0072577C">
              <w:rPr>
                <w:b/>
                <w:i/>
              </w:rPr>
              <w:t>Коммуникативные:</w:t>
            </w:r>
            <w:r w:rsidRPr="0072577C">
              <w:t xml:space="preserve"> развитие навыков сотрудничества со взрослыми и сверстниками в разных социальных ситуациях; ведение диалога.</w:t>
            </w:r>
          </w:p>
          <w:p w:rsidR="007D0DCC" w:rsidRPr="0072577C" w:rsidRDefault="007D0DCC" w:rsidP="00E517DC">
            <w:pPr>
              <w:ind w:left="-110" w:right="-106"/>
              <w:rPr>
                <w:b/>
                <w:i/>
              </w:rPr>
            </w:pPr>
            <w:r w:rsidRPr="0072577C">
              <w:rPr>
                <w:b/>
                <w:i/>
              </w:rPr>
              <w:t>Личностные:</w:t>
            </w:r>
            <w:r w:rsidRPr="0072577C">
              <w:t xml:space="preserve"> способность преодолевать трудности, доводить начатую работу до конца.</w:t>
            </w:r>
          </w:p>
          <w:p w:rsidR="007D0DCC" w:rsidRPr="007432B4" w:rsidRDefault="007D0DCC" w:rsidP="00E517DC">
            <w:pPr>
              <w:ind w:left="-110" w:right="-106"/>
            </w:pPr>
          </w:p>
        </w:tc>
        <w:tc>
          <w:tcPr>
            <w:tcW w:w="585" w:type="pct"/>
            <w:tcBorders>
              <w:top w:val="single" w:sz="4" w:space="0" w:color="auto"/>
              <w:left w:val="single" w:sz="4" w:space="0" w:color="auto"/>
              <w:bottom w:val="single" w:sz="4" w:space="0" w:color="auto"/>
              <w:right w:val="single" w:sz="4" w:space="0" w:color="auto"/>
            </w:tcBorders>
          </w:tcPr>
          <w:p w:rsidR="007D0DCC" w:rsidRPr="007432B4" w:rsidRDefault="007D0DCC" w:rsidP="00E517DC">
            <w:pPr>
              <w:ind w:left="-107" w:right="-109"/>
            </w:pPr>
            <w:r>
              <w:t>Урок-спектакль.</w:t>
            </w:r>
          </w:p>
        </w:tc>
      </w:tr>
      <w:tr w:rsidR="007D0DCC" w:rsidRPr="009B0268" w:rsidTr="00E517DC">
        <w:trPr>
          <w:cantSplit/>
        </w:trPr>
        <w:tc>
          <w:tcPr>
            <w:tcW w:w="180" w:type="pct"/>
            <w:tcBorders>
              <w:top w:val="single" w:sz="4" w:space="0" w:color="auto"/>
              <w:left w:val="single" w:sz="4" w:space="0" w:color="auto"/>
              <w:bottom w:val="single" w:sz="4" w:space="0" w:color="auto"/>
              <w:right w:val="single" w:sz="4" w:space="0" w:color="auto"/>
            </w:tcBorders>
          </w:tcPr>
          <w:p w:rsidR="007D0DCC" w:rsidRDefault="007D0DCC" w:rsidP="00E517DC">
            <w:pPr>
              <w:ind w:left="-142" w:right="-108"/>
              <w:jc w:val="center"/>
            </w:pPr>
            <w:r>
              <w:t>4</w:t>
            </w:r>
          </w:p>
          <w:p w:rsidR="007D0DCC" w:rsidRPr="003D7E31" w:rsidRDefault="007D0DCC" w:rsidP="00E517DC">
            <w:pPr>
              <w:ind w:left="-142" w:right="-108"/>
              <w:jc w:val="center"/>
            </w:pPr>
            <w:r>
              <w:t>(108)</w:t>
            </w:r>
          </w:p>
        </w:tc>
        <w:tc>
          <w:tcPr>
            <w:tcW w:w="135" w:type="pct"/>
            <w:vMerge/>
            <w:tcBorders>
              <w:left w:val="single" w:sz="4" w:space="0" w:color="auto"/>
              <w:bottom w:val="single" w:sz="4" w:space="0" w:color="auto"/>
              <w:right w:val="single" w:sz="4" w:space="0" w:color="auto"/>
            </w:tcBorders>
          </w:tcPr>
          <w:p w:rsidR="007D0DCC" w:rsidRPr="003D7E31" w:rsidRDefault="007D0DCC" w:rsidP="00E517DC">
            <w:pPr>
              <w:jc w:val="center"/>
              <w:rPr>
                <w:b/>
                <w:spacing w:val="-14"/>
              </w:rPr>
            </w:pPr>
          </w:p>
        </w:tc>
        <w:tc>
          <w:tcPr>
            <w:tcW w:w="677" w:type="pct"/>
            <w:tcBorders>
              <w:top w:val="single" w:sz="4" w:space="0" w:color="auto"/>
              <w:left w:val="single" w:sz="4" w:space="0" w:color="auto"/>
              <w:bottom w:val="single" w:sz="4" w:space="0" w:color="auto"/>
              <w:right w:val="single" w:sz="4" w:space="0" w:color="auto"/>
            </w:tcBorders>
          </w:tcPr>
          <w:p w:rsidR="007D0DCC" w:rsidRPr="00A87EEC" w:rsidRDefault="007D0DCC" w:rsidP="00E517DC">
            <w:pPr>
              <w:ind w:left="-107" w:right="-107"/>
              <w:rPr>
                <w:i/>
                <w:u w:val="single"/>
              </w:rPr>
            </w:pPr>
            <w:r w:rsidRPr="00A87EEC">
              <w:rPr>
                <w:i/>
                <w:u w:val="single"/>
              </w:rPr>
              <w:t>Урок-обобщение по разделу «Произведения и книги С.Я Маршака».</w:t>
            </w:r>
          </w:p>
        </w:tc>
        <w:tc>
          <w:tcPr>
            <w:tcW w:w="855" w:type="pct"/>
            <w:tcBorders>
              <w:top w:val="single" w:sz="4" w:space="0" w:color="auto"/>
              <w:left w:val="single" w:sz="4" w:space="0" w:color="auto"/>
              <w:bottom w:val="single" w:sz="4" w:space="0" w:color="auto"/>
              <w:right w:val="single" w:sz="4" w:space="0" w:color="auto"/>
            </w:tcBorders>
          </w:tcPr>
          <w:p w:rsidR="007D0DCC" w:rsidRDefault="007D0DCC" w:rsidP="00E517DC">
            <w:pPr>
              <w:ind w:left="-109" w:right="-108"/>
            </w:pPr>
            <w:r w:rsidRPr="002D4319">
              <w:t>Обобщение по разделу.</w:t>
            </w:r>
            <w:r w:rsidRPr="00852B58">
              <w:t xml:space="preserve"> Выполнение теста по содержанию рассказов. </w:t>
            </w:r>
            <w:r w:rsidRPr="002D4319">
              <w:t xml:space="preserve"> Знакомство с выставкой к</w:t>
            </w:r>
            <w:r>
              <w:t>ниг С. Маршака: рассматривание,</w:t>
            </w:r>
            <w:r w:rsidRPr="002D4319">
              <w:t>сравн</w:t>
            </w:r>
            <w:r>
              <w:t>ение художественного оформления</w:t>
            </w:r>
            <w:r w:rsidRPr="002D4319">
              <w:t xml:space="preserve">. </w:t>
            </w:r>
            <w:r w:rsidRPr="00C73978">
              <w:t>Сравнивать модели и подбирать к ним произведения</w:t>
            </w:r>
            <w:r>
              <w:t>.</w:t>
            </w:r>
          </w:p>
          <w:p w:rsidR="007D0DCC" w:rsidRDefault="007D0DCC" w:rsidP="00E517DC">
            <w:pPr>
              <w:ind w:left="-109" w:right="-108"/>
            </w:pPr>
            <w:r w:rsidRPr="00466656">
              <w:t xml:space="preserve">Отгадывание загадок, чтение наизусть стихов. </w:t>
            </w:r>
          </w:p>
          <w:p w:rsidR="007D0DCC" w:rsidRDefault="007D0DCC" w:rsidP="00E517DC">
            <w:pPr>
              <w:ind w:left="-109" w:right="-108"/>
            </w:pPr>
            <w:r w:rsidRPr="00466656">
              <w:t>Оформление отзыва о книге С.Я. Маршака.</w:t>
            </w:r>
          </w:p>
          <w:p w:rsidR="007D0DCC" w:rsidRDefault="007D0DCC" w:rsidP="00E517DC">
            <w:pPr>
              <w:ind w:left="-109" w:right="-108"/>
            </w:pPr>
          </w:p>
          <w:p w:rsidR="007D0DCC" w:rsidRDefault="007D0DCC" w:rsidP="00E517DC">
            <w:pPr>
              <w:ind w:left="-109" w:right="-108"/>
            </w:pPr>
          </w:p>
          <w:p w:rsidR="007D0DCC" w:rsidRDefault="007D0DCC" w:rsidP="00E517DC">
            <w:pPr>
              <w:ind w:left="-109" w:right="-108"/>
            </w:pPr>
          </w:p>
          <w:p w:rsidR="007D0DCC" w:rsidRPr="003D7E31" w:rsidRDefault="007D0DCC" w:rsidP="00E517DC">
            <w:pPr>
              <w:ind w:right="-108"/>
            </w:pPr>
          </w:p>
        </w:tc>
        <w:tc>
          <w:tcPr>
            <w:tcW w:w="2568" w:type="pct"/>
            <w:tcBorders>
              <w:top w:val="single" w:sz="4" w:space="0" w:color="auto"/>
              <w:left w:val="single" w:sz="4" w:space="0" w:color="auto"/>
              <w:bottom w:val="single" w:sz="4" w:space="0" w:color="auto"/>
              <w:right w:val="single" w:sz="4" w:space="0" w:color="auto"/>
            </w:tcBorders>
          </w:tcPr>
          <w:p w:rsidR="007D0DCC" w:rsidRPr="00AB2626" w:rsidRDefault="007D0DCC" w:rsidP="00E517DC">
            <w:pPr>
              <w:ind w:left="-110" w:right="-106"/>
            </w:pPr>
            <w:r w:rsidRPr="00AB2626">
              <w:rPr>
                <w:b/>
                <w:i/>
              </w:rPr>
              <w:t>Познавательные:</w:t>
            </w:r>
            <w:r w:rsidRPr="00AB2626">
              <w:t xml:space="preserve"> овладение  навыками смыслового чтения текстов различных стилей и жанров в соответствии с целями и задачами.</w:t>
            </w:r>
          </w:p>
          <w:p w:rsidR="007D0DCC" w:rsidRPr="00AB2626" w:rsidRDefault="007D0DCC" w:rsidP="00E517DC">
            <w:pPr>
              <w:ind w:left="-110" w:right="-106"/>
            </w:pPr>
            <w:r w:rsidRPr="00AB2626">
              <w:rPr>
                <w:b/>
                <w:i/>
              </w:rPr>
              <w:t>Регулятивные:</w:t>
            </w:r>
            <w:r w:rsidRPr="00AB2626">
              <w:t xml:space="preserve"> использование различных способов поиска (в справочных источниках и открытом учебном информационном пространстве сети Интернет), сбора, обработки, анализа, организации, передачи и интерпретации информации в соответствии с коммуникативными и познавательными задачами и технологиями учебного предмета.</w:t>
            </w:r>
          </w:p>
          <w:p w:rsidR="007D0DCC" w:rsidRPr="00AB2626" w:rsidRDefault="007D0DCC" w:rsidP="00E517DC">
            <w:pPr>
              <w:ind w:left="-110" w:right="-106"/>
            </w:pPr>
            <w:r w:rsidRPr="00AB2626">
              <w:rPr>
                <w:b/>
                <w:i/>
              </w:rPr>
              <w:t>Коммуникативные</w:t>
            </w:r>
            <w:r w:rsidRPr="00AB2626">
              <w:t>:  формирование уважительного отношения к иному мнению.</w:t>
            </w:r>
          </w:p>
          <w:p w:rsidR="007D0DCC" w:rsidRPr="00135E43" w:rsidRDefault="007D0DCC" w:rsidP="00E517DC">
            <w:pPr>
              <w:spacing w:line="252" w:lineRule="auto"/>
              <w:ind w:left="-107" w:right="-109"/>
            </w:pPr>
            <w:r w:rsidRPr="00AB2626">
              <w:rPr>
                <w:b/>
                <w:i/>
              </w:rPr>
              <w:t>Личностные:</w:t>
            </w:r>
            <w:r w:rsidRPr="00AB2626">
              <w:t xml:space="preserve"> принятие и освоение социальной роли обучающегося, развитие мотивов учебной деятельности и формирование личностного смысла учения.</w:t>
            </w:r>
          </w:p>
        </w:tc>
        <w:tc>
          <w:tcPr>
            <w:tcW w:w="585" w:type="pct"/>
            <w:tcBorders>
              <w:top w:val="single" w:sz="4" w:space="0" w:color="auto"/>
              <w:left w:val="single" w:sz="4" w:space="0" w:color="auto"/>
              <w:bottom w:val="single" w:sz="4" w:space="0" w:color="auto"/>
              <w:right w:val="single" w:sz="4" w:space="0" w:color="auto"/>
            </w:tcBorders>
          </w:tcPr>
          <w:p w:rsidR="007D0DCC" w:rsidRPr="00135E43" w:rsidRDefault="007D0DCC" w:rsidP="00E517DC">
            <w:pPr>
              <w:spacing w:line="252" w:lineRule="auto"/>
              <w:ind w:left="-107" w:right="-109"/>
            </w:pPr>
            <w:r w:rsidRPr="002957AD">
              <w:t xml:space="preserve">Тематический контроль. </w:t>
            </w:r>
            <w:r>
              <w:t>Тест.</w:t>
            </w:r>
          </w:p>
        </w:tc>
      </w:tr>
      <w:tr w:rsidR="007D0DCC" w:rsidRPr="009B0268" w:rsidTr="00E517DC">
        <w:trPr>
          <w:cantSplit/>
        </w:trPr>
        <w:tc>
          <w:tcPr>
            <w:tcW w:w="180" w:type="pct"/>
            <w:vMerge w:val="restart"/>
            <w:tcBorders>
              <w:top w:val="single" w:sz="4" w:space="0" w:color="auto"/>
              <w:left w:val="single" w:sz="4" w:space="0" w:color="auto"/>
              <w:right w:val="single" w:sz="4" w:space="0" w:color="auto"/>
            </w:tcBorders>
          </w:tcPr>
          <w:p w:rsidR="007D0DCC" w:rsidRPr="003D7E31" w:rsidRDefault="007D0DCC" w:rsidP="00E517DC">
            <w:pPr>
              <w:ind w:left="-142" w:right="-108"/>
              <w:jc w:val="center"/>
            </w:pPr>
            <w:r>
              <w:t>1</w:t>
            </w:r>
          </w:p>
          <w:p w:rsidR="007D0DCC" w:rsidRPr="003D7E31" w:rsidRDefault="007D0DCC" w:rsidP="00E517DC">
            <w:pPr>
              <w:ind w:left="-142" w:right="-108"/>
              <w:jc w:val="center"/>
            </w:pPr>
            <w:r>
              <w:t>(109</w:t>
            </w:r>
            <w:r w:rsidRPr="003D7E31">
              <w:t>)</w:t>
            </w:r>
          </w:p>
        </w:tc>
        <w:tc>
          <w:tcPr>
            <w:tcW w:w="135" w:type="pct"/>
            <w:vMerge w:val="restart"/>
            <w:tcBorders>
              <w:top w:val="single" w:sz="4" w:space="0" w:color="auto"/>
              <w:left w:val="single" w:sz="4" w:space="0" w:color="auto"/>
              <w:right w:val="single" w:sz="4" w:space="0" w:color="auto"/>
            </w:tcBorders>
            <w:textDirection w:val="btLr"/>
          </w:tcPr>
          <w:p w:rsidR="007D0DCC" w:rsidRPr="003D7E31" w:rsidRDefault="007D0DCC" w:rsidP="00E517DC">
            <w:pPr>
              <w:ind w:left="113" w:right="113"/>
              <w:jc w:val="center"/>
              <w:rPr>
                <w:bCs/>
              </w:rPr>
            </w:pPr>
            <w:r w:rsidRPr="003D7E31">
              <w:rPr>
                <w:bCs/>
              </w:rPr>
              <w:t>0</w:t>
            </w:r>
            <w:r>
              <w:rPr>
                <w:bCs/>
              </w:rPr>
              <w:t>6</w:t>
            </w:r>
            <w:r w:rsidRPr="002D4319">
              <w:rPr>
                <w:bCs/>
              </w:rPr>
              <w:t>.04</w:t>
            </w:r>
            <w:r w:rsidRPr="003D7E31">
              <w:rPr>
                <w:bCs/>
              </w:rPr>
              <w:t xml:space="preserve"> - 1</w:t>
            </w:r>
            <w:r>
              <w:rPr>
                <w:bCs/>
              </w:rPr>
              <w:t>2</w:t>
            </w:r>
            <w:r w:rsidRPr="003D7E31">
              <w:rPr>
                <w:bCs/>
              </w:rPr>
              <w:t>.04</w:t>
            </w:r>
          </w:p>
        </w:tc>
        <w:tc>
          <w:tcPr>
            <w:tcW w:w="4685" w:type="pct"/>
            <w:gridSpan w:val="4"/>
            <w:tcBorders>
              <w:top w:val="single" w:sz="4" w:space="0" w:color="auto"/>
              <w:left w:val="single" w:sz="4" w:space="0" w:color="auto"/>
              <w:bottom w:val="single" w:sz="4" w:space="0" w:color="auto"/>
              <w:right w:val="single" w:sz="4" w:space="0" w:color="auto"/>
            </w:tcBorders>
          </w:tcPr>
          <w:p w:rsidR="007D0DCC" w:rsidRPr="00843A2D" w:rsidRDefault="007D0DCC" w:rsidP="00E517DC">
            <w:pPr>
              <w:ind w:left="-107" w:right="-109"/>
              <w:jc w:val="center"/>
              <w:rPr>
                <w:b/>
                <w:i/>
              </w:rPr>
            </w:pPr>
            <w:r>
              <w:rPr>
                <w:b/>
                <w:i/>
              </w:rPr>
              <w:t xml:space="preserve">Рассказы </w:t>
            </w:r>
            <w:r w:rsidRPr="00843A2D">
              <w:rPr>
                <w:b/>
                <w:i/>
              </w:rPr>
              <w:t>Л.</w:t>
            </w:r>
            <w:r>
              <w:rPr>
                <w:b/>
                <w:i/>
              </w:rPr>
              <w:t>И.</w:t>
            </w:r>
            <w:r w:rsidRPr="00843A2D">
              <w:rPr>
                <w:b/>
                <w:i/>
              </w:rPr>
              <w:t xml:space="preserve"> Пантелеева</w:t>
            </w:r>
            <w:r>
              <w:rPr>
                <w:b/>
                <w:i/>
              </w:rPr>
              <w:t xml:space="preserve"> (6 часов)</w:t>
            </w:r>
            <w:r w:rsidRPr="00843A2D">
              <w:rPr>
                <w:b/>
                <w:i/>
              </w:rPr>
              <w:t>.</w:t>
            </w:r>
          </w:p>
        </w:tc>
      </w:tr>
      <w:tr w:rsidR="007D0DCC" w:rsidRPr="009B0268" w:rsidTr="00E517DC">
        <w:trPr>
          <w:cantSplit/>
        </w:trPr>
        <w:tc>
          <w:tcPr>
            <w:tcW w:w="180" w:type="pct"/>
            <w:vMerge/>
            <w:tcBorders>
              <w:left w:val="single" w:sz="4" w:space="0" w:color="auto"/>
              <w:bottom w:val="single" w:sz="4" w:space="0" w:color="auto"/>
              <w:right w:val="single" w:sz="4" w:space="0" w:color="auto"/>
            </w:tcBorders>
          </w:tcPr>
          <w:p w:rsidR="007D0DCC" w:rsidRPr="003D7E31" w:rsidRDefault="007D0DCC" w:rsidP="00E517DC">
            <w:pPr>
              <w:ind w:left="-142" w:right="-108"/>
              <w:jc w:val="center"/>
            </w:pPr>
          </w:p>
        </w:tc>
        <w:tc>
          <w:tcPr>
            <w:tcW w:w="135" w:type="pct"/>
            <w:vMerge/>
            <w:tcBorders>
              <w:left w:val="single" w:sz="4" w:space="0" w:color="auto"/>
              <w:right w:val="single" w:sz="4" w:space="0" w:color="auto"/>
            </w:tcBorders>
            <w:textDirection w:val="btLr"/>
          </w:tcPr>
          <w:p w:rsidR="007D0DCC" w:rsidRPr="003D7E31" w:rsidRDefault="007D0DCC" w:rsidP="00E517DC">
            <w:pPr>
              <w:ind w:left="113" w:right="113"/>
              <w:jc w:val="center"/>
              <w:rPr>
                <w:b/>
                <w:spacing w:val="-14"/>
              </w:rPr>
            </w:pPr>
          </w:p>
        </w:tc>
        <w:tc>
          <w:tcPr>
            <w:tcW w:w="677" w:type="pct"/>
            <w:tcBorders>
              <w:top w:val="single" w:sz="4" w:space="0" w:color="auto"/>
              <w:left w:val="single" w:sz="4" w:space="0" w:color="auto"/>
              <w:bottom w:val="single" w:sz="4" w:space="0" w:color="auto"/>
              <w:right w:val="single" w:sz="4" w:space="0" w:color="auto"/>
            </w:tcBorders>
          </w:tcPr>
          <w:p w:rsidR="007D0DCC" w:rsidRPr="003D7E31" w:rsidRDefault="007D0DCC" w:rsidP="00E517DC">
            <w:pPr>
              <w:ind w:left="-107" w:right="-107"/>
            </w:pPr>
            <w:r>
              <w:rPr>
                <w:bCs/>
              </w:rPr>
              <w:t>Л. Пантелеев</w:t>
            </w:r>
            <w:r w:rsidRPr="00C42F17">
              <w:rPr>
                <w:bCs/>
              </w:rPr>
              <w:t xml:space="preserve">. </w:t>
            </w:r>
            <w:r w:rsidRPr="00C42F17">
              <w:t xml:space="preserve"> Рассказ «Честное слово»</w:t>
            </w:r>
            <w:r>
              <w:t>.</w:t>
            </w:r>
          </w:p>
        </w:tc>
        <w:tc>
          <w:tcPr>
            <w:tcW w:w="855" w:type="pct"/>
            <w:tcBorders>
              <w:top w:val="single" w:sz="4" w:space="0" w:color="auto"/>
              <w:left w:val="single" w:sz="4" w:space="0" w:color="auto"/>
              <w:bottom w:val="single" w:sz="4" w:space="0" w:color="auto"/>
              <w:right w:val="single" w:sz="4" w:space="0" w:color="auto"/>
            </w:tcBorders>
          </w:tcPr>
          <w:p w:rsidR="007D0DCC" w:rsidRDefault="007D0DCC" w:rsidP="00E517DC">
            <w:pPr>
              <w:ind w:left="-109" w:right="-108"/>
            </w:pPr>
            <w:r w:rsidRPr="00C42F17">
              <w:t>Обобщение читательского опыта детей. Узнавать  произведения Л. Пантелеева по эпизодам. Составлять модульный план.Определять главную мысль рассказа. Работа над образом героя</w:t>
            </w:r>
            <w:r>
              <w:t xml:space="preserve">. </w:t>
            </w:r>
            <w:r w:rsidRPr="00C42F17">
              <w:t>Выбирать слова, подтверждающие отношение автора к мальчику.</w:t>
            </w:r>
          </w:p>
          <w:p w:rsidR="007D0DCC" w:rsidRDefault="007D0DCC" w:rsidP="00E517DC">
            <w:pPr>
              <w:ind w:left="-109" w:right="-108"/>
            </w:pPr>
          </w:p>
          <w:p w:rsidR="007D0DCC" w:rsidRDefault="007D0DCC" w:rsidP="00E517DC">
            <w:pPr>
              <w:ind w:left="-109" w:right="-108"/>
            </w:pPr>
          </w:p>
          <w:p w:rsidR="007D0DCC" w:rsidRDefault="007D0DCC" w:rsidP="00E517DC">
            <w:pPr>
              <w:ind w:left="-109" w:right="-108"/>
            </w:pPr>
          </w:p>
          <w:p w:rsidR="007D0DCC" w:rsidRPr="003D7E31" w:rsidRDefault="007D0DCC" w:rsidP="00E517DC">
            <w:pPr>
              <w:ind w:left="-109" w:right="-108"/>
            </w:pPr>
          </w:p>
        </w:tc>
        <w:tc>
          <w:tcPr>
            <w:tcW w:w="2568" w:type="pct"/>
            <w:tcBorders>
              <w:top w:val="single" w:sz="4" w:space="0" w:color="auto"/>
              <w:left w:val="single" w:sz="4" w:space="0" w:color="auto"/>
              <w:bottom w:val="single" w:sz="4" w:space="0" w:color="auto"/>
              <w:right w:val="single" w:sz="4" w:space="0" w:color="auto"/>
            </w:tcBorders>
          </w:tcPr>
          <w:p w:rsidR="007D0DCC" w:rsidRPr="00C42F17" w:rsidRDefault="007D0DCC" w:rsidP="00E517DC">
            <w:pPr>
              <w:ind w:left="-110" w:right="-106"/>
              <w:rPr>
                <w:b/>
                <w:i/>
              </w:rPr>
            </w:pPr>
            <w:r w:rsidRPr="00C42F17">
              <w:rPr>
                <w:b/>
                <w:i/>
              </w:rPr>
              <w:t>Познавательные:</w:t>
            </w:r>
            <w:r w:rsidRPr="00C42F17">
              <w:t xml:space="preserve"> аннотирование книг  по образцу; организация выставки книг по теме; моделирование обложки. </w:t>
            </w:r>
          </w:p>
          <w:p w:rsidR="007D0DCC" w:rsidRPr="00C42F17" w:rsidRDefault="007D0DCC" w:rsidP="00E517DC">
            <w:pPr>
              <w:ind w:left="-110" w:right="-106"/>
              <w:rPr>
                <w:b/>
                <w:i/>
              </w:rPr>
            </w:pPr>
            <w:r w:rsidRPr="00C42F17">
              <w:rPr>
                <w:b/>
                <w:i/>
              </w:rPr>
              <w:t>Регулятивные:</w:t>
            </w:r>
            <w:r w:rsidRPr="00C42F17">
              <w:t xml:space="preserve"> оценивание качества чтения одноклассников; определение общей цели и пути её достижения.</w:t>
            </w:r>
          </w:p>
          <w:p w:rsidR="007D0DCC" w:rsidRPr="00C42F17" w:rsidRDefault="007D0DCC" w:rsidP="00E517DC">
            <w:pPr>
              <w:ind w:left="-110" w:right="-106"/>
            </w:pPr>
            <w:r w:rsidRPr="00C42F17">
              <w:rPr>
                <w:b/>
                <w:i/>
              </w:rPr>
              <w:t xml:space="preserve">Коммуникативные: </w:t>
            </w:r>
            <w:r w:rsidRPr="00C42F17">
              <w:t>при ведении диалога задавать вопросы, приводить собственные аргументы, критически оценивать высказанное, учитывать позицию собеседника.</w:t>
            </w:r>
          </w:p>
          <w:p w:rsidR="007D0DCC" w:rsidRPr="00C42F17" w:rsidRDefault="007D0DCC" w:rsidP="00E517DC">
            <w:pPr>
              <w:ind w:left="-110" w:right="-106"/>
            </w:pPr>
            <w:r w:rsidRPr="00C42F17">
              <w:rPr>
                <w:b/>
                <w:i/>
              </w:rPr>
              <w:t>Личностные:</w:t>
            </w:r>
            <w:r w:rsidRPr="00C42F17">
              <w:t xml:space="preserve"> использование подготовки, полученной в учебной деятельности, при решении практических задач, возникающих в повседневной жизни.</w:t>
            </w:r>
          </w:p>
        </w:tc>
        <w:tc>
          <w:tcPr>
            <w:tcW w:w="585" w:type="pct"/>
            <w:tcBorders>
              <w:top w:val="single" w:sz="4" w:space="0" w:color="auto"/>
              <w:left w:val="single" w:sz="4" w:space="0" w:color="auto"/>
              <w:bottom w:val="single" w:sz="4" w:space="0" w:color="auto"/>
              <w:right w:val="single" w:sz="4" w:space="0" w:color="auto"/>
            </w:tcBorders>
          </w:tcPr>
          <w:p w:rsidR="007D0DCC" w:rsidRPr="00C42F17" w:rsidRDefault="007D0DCC" w:rsidP="00E517DC">
            <w:pPr>
              <w:ind w:left="-107" w:right="-109"/>
            </w:pPr>
            <w:r>
              <w:t>Самоконтроль.</w:t>
            </w:r>
          </w:p>
        </w:tc>
      </w:tr>
      <w:tr w:rsidR="007D0DCC" w:rsidRPr="009B0268" w:rsidTr="00E517DC">
        <w:trPr>
          <w:cantSplit/>
        </w:trPr>
        <w:tc>
          <w:tcPr>
            <w:tcW w:w="180" w:type="pct"/>
            <w:tcBorders>
              <w:top w:val="single" w:sz="4" w:space="0" w:color="auto"/>
              <w:left w:val="single" w:sz="4" w:space="0" w:color="auto"/>
              <w:bottom w:val="single" w:sz="4" w:space="0" w:color="auto"/>
              <w:right w:val="single" w:sz="4" w:space="0" w:color="auto"/>
            </w:tcBorders>
          </w:tcPr>
          <w:p w:rsidR="007D0DCC" w:rsidRPr="003D7E31" w:rsidRDefault="007D0DCC" w:rsidP="00E517DC">
            <w:pPr>
              <w:ind w:left="-142" w:right="-108"/>
              <w:jc w:val="center"/>
            </w:pPr>
            <w:r>
              <w:t>2</w:t>
            </w:r>
          </w:p>
          <w:p w:rsidR="007D0DCC" w:rsidRPr="003D7E31" w:rsidRDefault="007D0DCC" w:rsidP="00E517DC">
            <w:pPr>
              <w:ind w:left="-142" w:right="-108"/>
              <w:jc w:val="center"/>
            </w:pPr>
            <w:r>
              <w:t xml:space="preserve">(110) </w:t>
            </w:r>
          </w:p>
        </w:tc>
        <w:tc>
          <w:tcPr>
            <w:tcW w:w="135" w:type="pct"/>
            <w:vMerge/>
            <w:tcBorders>
              <w:left w:val="single" w:sz="4" w:space="0" w:color="auto"/>
              <w:right w:val="single" w:sz="4" w:space="0" w:color="auto"/>
            </w:tcBorders>
          </w:tcPr>
          <w:p w:rsidR="007D0DCC" w:rsidRPr="003D7E31" w:rsidRDefault="007D0DCC" w:rsidP="00E517DC">
            <w:pPr>
              <w:jc w:val="center"/>
              <w:rPr>
                <w:b/>
                <w:spacing w:val="-14"/>
              </w:rPr>
            </w:pPr>
          </w:p>
        </w:tc>
        <w:tc>
          <w:tcPr>
            <w:tcW w:w="677" w:type="pct"/>
            <w:tcBorders>
              <w:top w:val="single" w:sz="4" w:space="0" w:color="auto"/>
              <w:left w:val="single" w:sz="4" w:space="0" w:color="auto"/>
              <w:bottom w:val="single" w:sz="4" w:space="0" w:color="auto"/>
              <w:right w:val="single" w:sz="4" w:space="0" w:color="auto"/>
            </w:tcBorders>
          </w:tcPr>
          <w:p w:rsidR="007D0DCC" w:rsidRPr="003D7E31" w:rsidRDefault="007D0DCC" w:rsidP="00E517DC">
            <w:pPr>
              <w:ind w:left="-107" w:right="-107"/>
            </w:pPr>
            <w:r>
              <w:rPr>
                <w:bCs/>
              </w:rPr>
              <w:t>Л. Пантелеев</w:t>
            </w:r>
            <w:r w:rsidRPr="00C42F17">
              <w:rPr>
                <w:bCs/>
              </w:rPr>
              <w:t xml:space="preserve">. </w:t>
            </w:r>
            <w:r w:rsidRPr="00C42F17">
              <w:t xml:space="preserve"> Рассказ «Честное слово»</w:t>
            </w:r>
            <w:r>
              <w:t>.</w:t>
            </w:r>
          </w:p>
        </w:tc>
        <w:tc>
          <w:tcPr>
            <w:tcW w:w="855" w:type="pct"/>
            <w:tcBorders>
              <w:top w:val="single" w:sz="4" w:space="0" w:color="auto"/>
              <w:left w:val="single" w:sz="4" w:space="0" w:color="auto"/>
              <w:bottom w:val="single" w:sz="4" w:space="0" w:color="auto"/>
              <w:right w:val="single" w:sz="4" w:space="0" w:color="auto"/>
            </w:tcBorders>
          </w:tcPr>
          <w:p w:rsidR="007D0DCC" w:rsidRDefault="007D0DCC" w:rsidP="00E517DC">
            <w:pPr>
              <w:ind w:left="-109" w:right="-108"/>
            </w:pPr>
            <w:r w:rsidRPr="00C42F17">
              <w:t>Обобщение читательского опыта детей. Деление текста на части, составление плана. Подбирать пословицы. Упражнение в выразительном чтении диалогов</w:t>
            </w:r>
            <w:r>
              <w:t xml:space="preserve">. </w:t>
            </w:r>
            <w:r w:rsidRPr="00C42F17">
              <w:t>Кратко пересказывать по плану.</w:t>
            </w:r>
          </w:p>
          <w:p w:rsidR="007D0DCC" w:rsidRDefault="007D0DCC" w:rsidP="00E517DC">
            <w:pPr>
              <w:ind w:left="-109" w:right="-108"/>
            </w:pPr>
          </w:p>
          <w:p w:rsidR="007D0DCC" w:rsidRDefault="007D0DCC" w:rsidP="00E517DC">
            <w:pPr>
              <w:ind w:left="-109" w:right="-108"/>
            </w:pPr>
          </w:p>
          <w:p w:rsidR="007D0DCC" w:rsidRDefault="007D0DCC" w:rsidP="00E517DC">
            <w:pPr>
              <w:ind w:left="-109" w:right="-108"/>
            </w:pPr>
          </w:p>
          <w:p w:rsidR="007D0DCC" w:rsidRPr="003D7E31" w:rsidRDefault="007D0DCC" w:rsidP="00E517DC">
            <w:pPr>
              <w:ind w:left="-109" w:right="-108"/>
            </w:pPr>
          </w:p>
        </w:tc>
        <w:tc>
          <w:tcPr>
            <w:tcW w:w="2568" w:type="pct"/>
            <w:tcBorders>
              <w:top w:val="single" w:sz="4" w:space="0" w:color="auto"/>
              <w:left w:val="single" w:sz="4" w:space="0" w:color="auto"/>
              <w:bottom w:val="single" w:sz="4" w:space="0" w:color="auto"/>
              <w:right w:val="single" w:sz="4" w:space="0" w:color="auto"/>
            </w:tcBorders>
          </w:tcPr>
          <w:p w:rsidR="007D0DCC" w:rsidRPr="00C42F17" w:rsidRDefault="007D0DCC" w:rsidP="00E517DC">
            <w:pPr>
              <w:ind w:left="-110" w:right="-106"/>
              <w:rPr>
                <w:b/>
                <w:i/>
              </w:rPr>
            </w:pPr>
            <w:r w:rsidRPr="00C42F17">
              <w:rPr>
                <w:b/>
                <w:i/>
              </w:rPr>
              <w:t>Познавательные:</w:t>
            </w:r>
            <w:r w:rsidRPr="00C42F17">
              <w:t xml:space="preserve"> аннотирование книг  по образцу; организация выставки книг по теме; моделирование обложки. </w:t>
            </w:r>
          </w:p>
          <w:p w:rsidR="007D0DCC" w:rsidRPr="00C42F17" w:rsidRDefault="007D0DCC" w:rsidP="00E517DC">
            <w:pPr>
              <w:ind w:left="-110" w:right="-106"/>
              <w:rPr>
                <w:b/>
                <w:i/>
              </w:rPr>
            </w:pPr>
            <w:r w:rsidRPr="00C42F17">
              <w:rPr>
                <w:b/>
                <w:i/>
              </w:rPr>
              <w:t>Регулятивные:</w:t>
            </w:r>
            <w:r w:rsidRPr="00C42F17">
              <w:t xml:space="preserve"> оценивание качества чтения одноклассников; определение общей цели и пути её достижения.</w:t>
            </w:r>
          </w:p>
          <w:p w:rsidR="007D0DCC" w:rsidRPr="00C42F17" w:rsidRDefault="007D0DCC" w:rsidP="00E517DC">
            <w:pPr>
              <w:ind w:left="-110" w:right="-106"/>
            </w:pPr>
            <w:r w:rsidRPr="00C42F17">
              <w:rPr>
                <w:b/>
                <w:i/>
              </w:rPr>
              <w:t xml:space="preserve">Коммуникативные: </w:t>
            </w:r>
            <w:r w:rsidRPr="00C42F17">
              <w:t>при ведении диалога задавать вопросы, приводить собственные аргументы, критически оценивать высказанное, учитывать позицию собеседника.</w:t>
            </w:r>
          </w:p>
          <w:p w:rsidR="007D0DCC" w:rsidRPr="00C42F17" w:rsidRDefault="007D0DCC" w:rsidP="00E517DC">
            <w:pPr>
              <w:ind w:left="-110" w:right="-106"/>
            </w:pPr>
            <w:r w:rsidRPr="00C42F17">
              <w:rPr>
                <w:b/>
                <w:i/>
              </w:rPr>
              <w:t>Личностные:</w:t>
            </w:r>
            <w:r w:rsidRPr="00C42F17">
              <w:t xml:space="preserve"> использование подготовки, полученной в учебной деятельности, при решении практических задач, возникающих в повседневной жизни.</w:t>
            </w:r>
          </w:p>
        </w:tc>
        <w:tc>
          <w:tcPr>
            <w:tcW w:w="585" w:type="pct"/>
            <w:tcBorders>
              <w:top w:val="single" w:sz="4" w:space="0" w:color="auto"/>
              <w:left w:val="single" w:sz="4" w:space="0" w:color="auto"/>
              <w:bottom w:val="single" w:sz="4" w:space="0" w:color="auto"/>
              <w:right w:val="single" w:sz="4" w:space="0" w:color="auto"/>
            </w:tcBorders>
          </w:tcPr>
          <w:p w:rsidR="007D0DCC" w:rsidRPr="00C42F17" w:rsidRDefault="007D0DCC" w:rsidP="00E517DC">
            <w:pPr>
              <w:ind w:left="-107" w:right="-109"/>
            </w:pPr>
            <w:r>
              <w:t>Краткий пересказ.</w:t>
            </w:r>
          </w:p>
        </w:tc>
      </w:tr>
      <w:tr w:rsidR="007D0DCC" w:rsidRPr="009B0268" w:rsidTr="00E517DC">
        <w:trPr>
          <w:cantSplit/>
        </w:trPr>
        <w:tc>
          <w:tcPr>
            <w:tcW w:w="180" w:type="pct"/>
            <w:tcBorders>
              <w:top w:val="single" w:sz="4" w:space="0" w:color="auto"/>
              <w:left w:val="single" w:sz="4" w:space="0" w:color="auto"/>
              <w:bottom w:val="single" w:sz="4" w:space="0" w:color="auto"/>
              <w:right w:val="single" w:sz="4" w:space="0" w:color="auto"/>
            </w:tcBorders>
          </w:tcPr>
          <w:p w:rsidR="007D0DCC" w:rsidRDefault="007D0DCC" w:rsidP="00E517DC">
            <w:pPr>
              <w:ind w:left="-142" w:right="-108"/>
              <w:jc w:val="center"/>
            </w:pPr>
            <w:r>
              <w:t>3</w:t>
            </w:r>
          </w:p>
          <w:p w:rsidR="007D0DCC" w:rsidRPr="003D7E31" w:rsidRDefault="007D0DCC" w:rsidP="00E517DC">
            <w:pPr>
              <w:ind w:left="-142" w:right="-108"/>
              <w:jc w:val="center"/>
            </w:pPr>
            <w:r>
              <w:t>(111)</w:t>
            </w:r>
          </w:p>
        </w:tc>
        <w:tc>
          <w:tcPr>
            <w:tcW w:w="135" w:type="pct"/>
            <w:vMerge/>
            <w:tcBorders>
              <w:left w:val="single" w:sz="4" w:space="0" w:color="auto"/>
              <w:right w:val="single" w:sz="4" w:space="0" w:color="auto"/>
            </w:tcBorders>
          </w:tcPr>
          <w:p w:rsidR="007D0DCC" w:rsidRPr="003D7E31" w:rsidRDefault="007D0DCC" w:rsidP="00E517DC">
            <w:pPr>
              <w:jc w:val="center"/>
              <w:rPr>
                <w:b/>
                <w:spacing w:val="-14"/>
              </w:rPr>
            </w:pPr>
          </w:p>
        </w:tc>
        <w:tc>
          <w:tcPr>
            <w:tcW w:w="677" w:type="pct"/>
            <w:tcBorders>
              <w:top w:val="single" w:sz="4" w:space="0" w:color="auto"/>
              <w:left w:val="single" w:sz="4" w:space="0" w:color="auto"/>
              <w:bottom w:val="single" w:sz="4" w:space="0" w:color="auto"/>
              <w:right w:val="single" w:sz="4" w:space="0" w:color="auto"/>
            </w:tcBorders>
          </w:tcPr>
          <w:p w:rsidR="007D0DCC" w:rsidRPr="003D7E31" w:rsidRDefault="007D0DCC" w:rsidP="00E517DC">
            <w:pPr>
              <w:ind w:left="-107" w:right="-107"/>
            </w:pPr>
            <w:r w:rsidRPr="002E5124">
              <w:t>Исторические рассказы Л.</w:t>
            </w:r>
            <w:r>
              <w:t>И.</w:t>
            </w:r>
            <w:r w:rsidRPr="002E5124">
              <w:t xml:space="preserve"> Пантелеева. Рассказ «Камилл и учитель»</w:t>
            </w:r>
            <w:r>
              <w:t>.</w:t>
            </w:r>
          </w:p>
        </w:tc>
        <w:tc>
          <w:tcPr>
            <w:tcW w:w="855" w:type="pct"/>
            <w:tcBorders>
              <w:top w:val="single" w:sz="4" w:space="0" w:color="auto"/>
              <w:left w:val="single" w:sz="4" w:space="0" w:color="auto"/>
              <w:bottom w:val="single" w:sz="4" w:space="0" w:color="auto"/>
              <w:right w:val="single" w:sz="4" w:space="0" w:color="auto"/>
            </w:tcBorders>
          </w:tcPr>
          <w:p w:rsidR="007D0DCC" w:rsidRDefault="007D0DCC" w:rsidP="00E517DC">
            <w:pPr>
              <w:ind w:left="-109" w:right="-108"/>
            </w:pPr>
            <w:r w:rsidRPr="00FD4E01">
              <w:t>Слушание. Беседа по выявлению первичного восприятия, словарная работа. Знакомство с жанром: исторический рассказ. Работа с сюжетным треугольником. Чтение по частям</w:t>
            </w:r>
            <w:r>
              <w:t xml:space="preserve">. </w:t>
            </w:r>
            <w:r w:rsidRPr="002E5124">
              <w:t>Кратко пересказывать по плану.</w:t>
            </w:r>
          </w:p>
          <w:p w:rsidR="007D0DCC" w:rsidRDefault="007D0DCC" w:rsidP="00E517DC">
            <w:pPr>
              <w:ind w:left="-109" w:right="-108"/>
            </w:pPr>
          </w:p>
          <w:p w:rsidR="007D0DCC" w:rsidRPr="003D7E31" w:rsidRDefault="007D0DCC" w:rsidP="00E517DC">
            <w:pPr>
              <w:ind w:right="-108"/>
            </w:pPr>
          </w:p>
        </w:tc>
        <w:tc>
          <w:tcPr>
            <w:tcW w:w="2568" w:type="pct"/>
            <w:tcBorders>
              <w:top w:val="single" w:sz="4" w:space="0" w:color="auto"/>
              <w:left w:val="single" w:sz="4" w:space="0" w:color="auto"/>
              <w:bottom w:val="single" w:sz="4" w:space="0" w:color="auto"/>
              <w:right w:val="single" w:sz="4" w:space="0" w:color="auto"/>
            </w:tcBorders>
          </w:tcPr>
          <w:p w:rsidR="007D0DCC" w:rsidRPr="00FF5F52" w:rsidRDefault="007D0DCC" w:rsidP="00E517DC">
            <w:pPr>
              <w:ind w:left="-110" w:right="-106"/>
            </w:pPr>
            <w:r w:rsidRPr="00FF5F52">
              <w:rPr>
                <w:b/>
                <w:i/>
              </w:rPr>
              <w:t>Познавательные</w:t>
            </w:r>
            <w:r w:rsidRPr="00FF5F52">
              <w:t>: планирование, контроль и оценка учебных действий в соответствии с поставленной задачей и условиями её реализации.</w:t>
            </w:r>
          </w:p>
          <w:p w:rsidR="007D0DCC" w:rsidRPr="00FF5F52" w:rsidRDefault="007D0DCC" w:rsidP="00E517DC">
            <w:pPr>
              <w:ind w:left="-110" w:right="-106"/>
            </w:pPr>
            <w:r w:rsidRPr="00FF5F52">
              <w:rPr>
                <w:b/>
                <w:i/>
              </w:rPr>
              <w:t>Регулятивные:</w:t>
            </w:r>
            <w:r w:rsidRPr="00FF5F52">
              <w:t xml:space="preserve"> овладение способами принятия и сохранения цели и задачи учебной деятельности, вести поиск средств её осуществления.</w:t>
            </w:r>
          </w:p>
          <w:p w:rsidR="007D0DCC" w:rsidRPr="00FF5F52" w:rsidRDefault="007D0DCC" w:rsidP="00E517DC">
            <w:pPr>
              <w:ind w:left="-110" w:right="-106"/>
              <w:rPr>
                <w:b/>
                <w:i/>
              </w:rPr>
            </w:pPr>
            <w:r w:rsidRPr="00FF5F52">
              <w:rPr>
                <w:b/>
                <w:i/>
              </w:rPr>
              <w:t>Коммуникативные:</w:t>
            </w:r>
            <w:r w:rsidRPr="00FF5F52">
              <w:t xml:space="preserve"> развитие навыков сотрудничества со взрослыми и сверстниками в разных социальных ситуациях; ведение диалога.</w:t>
            </w:r>
          </w:p>
          <w:p w:rsidR="007D0DCC" w:rsidRPr="00FF5F52" w:rsidRDefault="007D0DCC" w:rsidP="00E517DC">
            <w:pPr>
              <w:ind w:left="-110" w:right="-106"/>
              <w:rPr>
                <w:b/>
                <w:i/>
              </w:rPr>
            </w:pPr>
            <w:r w:rsidRPr="00FF5F52">
              <w:rPr>
                <w:b/>
                <w:i/>
              </w:rPr>
              <w:t>Личностные:</w:t>
            </w:r>
            <w:r w:rsidRPr="00FF5F52">
              <w:t xml:space="preserve"> способность преодолевать трудности, доводить начатую работу до конца.</w:t>
            </w:r>
          </w:p>
          <w:p w:rsidR="007D0DCC" w:rsidRPr="007432B4" w:rsidRDefault="007D0DCC" w:rsidP="00E517DC">
            <w:pPr>
              <w:ind w:left="-110" w:right="-106"/>
            </w:pPr>
          </w:p>
        </w:tc>
        <w:tc>
          <w:tcPr>
            <w:tcW w:w="585" w:type="pct"/>
            <w:tcBorders>
              <w:top w:val="single" w:sz="4" w:space="0" w:color="auto"/>
              <w:left w:val="single" w:sz="4" w:space="0" w:color="auto"/>
              <w:bottom w:val="single" w:sz="4" w:space="0" w:color="auto"/>
              <w:right w:val="single" w:sz="4" w:space="0" w:color="auto"/>
            </w:tcBorders>
          </w:tcPr>
          <w:p w:rsidR="007D0DCC" w:rsidRDefault="007D0DCC" w:rsidP="00E517DC">
            <w:pPr>
              <w:ind w:left="-107" w:right="-109"/>
            </w:pPr>
            <w:r>
              <w:t>Взаимоконтроль.</w:t>
            </w:r>
          </w:p>
          <w:p w:rsidR="007D0DCC" w:rsidRPr="007432B4" w:rsidRDefault="007D0DCC" w:rsidP="00E517DC">
            <w:pPr>
              <w:ind w:left="-107" w:right="-109"/>
            </w:pPr>
            <w:r>
              <w:t>Краткий пересказ.</w:t>
            </w:r>
          </w:p>
        </w:tc>
      </w:tr>
      <w:tr w:rsidR="007D0DCC" w:rsidRPr="009B0268" w:rsidTr="00E517DC">
        <w:trPr>
          <w:cantSplit/>
        </w:trPr>
        <w:tc>
          <w:tcPr>
            <w:tcW w:w="180" w:type="pct"/>
            <w:tcBorders>
              <w:top w:val="single" w:sz="4" w:space="0" w:color="auto"/>
              <w:left w:val="single" w:sz="4" w:space="0" w:color="auto"/>
              <w:bottom w:val="single" w:sz="4" w:space="0" w:color="auto"/>
              <w:right w:val="single" w:sz="4" w:space="0" w:color="auto"/>
            </w:tcBorders>
          </w:tcPr>
          <w:p w:rsidR="007D0DCC" w:rsidRDefault="007D0DCC" w:rsidP="00E517DC">
            <w:pPr>
              <w:ind w:left="-142" w:right="-108"/>
              <w:jc w:val="center"/>
            </w:pPr>
            <w:r>
              <w:t>4</w:t>
            </w:r>
          </w:p>
          <w:p w:rsidR="007D0DCC" w:rsidRPr="003D7E31" w:rsidRDefault="007D0DCC" w:rsidP="00E517DC">
            <w:pPr>
              <w:ind w:left="-142" w:right="-108"/>
              <w:jc w:val="center"/>
            </w:pPr>
            <w:r>
              <w:t>(112)</w:t>
            </w:r>
          </w:p>
        </w:tc>
        <w:tc>
          <w:tcPr>
            <w:tcW w:w="135" w:type="pct"/>
            <w:vMerge/>
            <w:tcBorders>
              <w:left w:val="single" w:sz="4" w:space="0" w:color="auto"/>
              <w:bottom w:val="single" w:sz="4" w:space="0" w:color="auto"/>
              <w:right w:val="single" w:sz="4" w:space="0" w:color="auto"/>
            </w:tcBorders>
          </w:tcPr>
          <w:p w:rsidR="007D0DCC" w:rsidRPr="003D7E31" w:rsidRDefault="007D0DCC" w:rsidP="00E517DC">
            <w:pPr>
              <w:jc w:val="center"/>
              <w:rPr>
                <w:b/>
                <w:spacing w:val="-14"/>
              </w:rPr>
            </w:pPr>
          </w:p>
        </w:tc>
        <w:tc>
          <w:tcPr>
            <w:tcW w:w="677" w:type="pct"/>
            <w:tcBorders>
              <w:top w:val="single" w:sz="4" w:space="0" w:color="auto"/>
              <w:left w:val="single" w:sz="4" w:space="0" w:color="auto"/>
              <w:bottom w:val="single" w:sz="4" w:space="0" w:color="auto"/>
              <w:right w:val="single" w:sz="4" w:space="0" w:color="auto"/>
            </w:tcBorders>
          </w:tcPr>
          <w:p w:rsidR="007D0DCC" w:rsidRPr="003D7E31" w:rsidRDefault="007D0DCC" w:rsidP="00E517DC">
            <w:pPr>
              <w:ind w:left="-107" w:right="-107"/>
            </w:pPr>
            <w:r w:rsidRPr="002E5124">
              <w:t>Исторические рассказы Л.И. Пантелеева. Рассказ «Камилл и учитель».</w:t>
            </w:r>
          </w:p>
        </w:tc>
        <w:tc>
          <w:tcPr>
            <w:tcW w:w="855" w:type="pct"/>
            <w:tcBorders>
              <w:top w:val="single" w:sz="4" w:space="0" w:color="auto"/>
              <w:left w:val="single" w:sz="4" w:space="0" w:color="auto"/>
              <w:bottom w:val="single" w:sz="4" w:space="0" w:color="auto"/>
              <w:right w:val="single" w:sz="4" w:space="0" w:color="auto"/>
            </w:tcBorders>
          </w:tcPr>
          <w:p w:rsidR="007D0DCC" w:rsidRDefault="007D0DCC" w:rsidP="00E517DC">
            <w:pPr>
              <w:ind w:left="-109" w:right="-108"/>
            </w:pPr>
            <w:r w:rsidRPr="002E5124">
              <w:t>Определять главную мысль рассказа. Читать подготовленный диалог выразительно. Сравнивать рассказы Л.</w:t>
            </w:r>
            <w:r>
              <w:t>И.</w:t>
            </w:r>
            <w:r w:rsidRPr="002E5124">
              <w:t xml:space="preserve"> Пантелеева. Моделировать обложки. Самостоятельно проверять скорость чтения.</w:t>
            </w:r>
          </w:p>
          <w:p w:rsidR="007D0DCC" w:rsidRDefault="007D0DCC" w:rsidP="00E517DC">
            <w:pPr>
              <w:ind w:left="-109" w:right="-108"/>
            </w:pPr>
          </w:p>
          <w:p w:rsidR="007D0DCC" w:rsidRPr="003D7E31" w:rsidRDefault="007D0DCC" w:rsidP="00E517DC">
            <w:pPr>
              <w:ind w:left="-109" w:right="-108"/>
            </w:pPr>
          </w:p>
        </w:tc>
        <w:tc>
          <w:tcPr>
            <w:tcW w:w="2568" w:type="pct"/>
            <w:tcBorders>
              <w:top w:val="single" w:sz="4" w:space="0" w:color="auto"/>
              <w:left w:val="single" w:sz="4" w:space="0" w:color="auto"/>
              <w:bottom w:val="single" w:sz="4" w:space="0" w:color="auto"/>
              <w:right w:val="single" w:sz="4" w:space="0" w:color="auto"/>
            </w:tcBorders>
          </w:tcPr>
          <w:p w:rsidR="007D0DCC" w:rsidRPr="00FF5F52" w:rsidRDefault="007D0DCC" w:rsidP="00E517DC">
            <w:pPr>
              <w:ind w:left="-110" w:right="-106"/>
            </w:pPr>
            <w:r w:rsidRPr="00FF5F52">
              <w:rPr>
                <w:b/>
                <w:i/>
              </w:rPr>
              <w:t>Познавательные</w:t>
            </w:r>
            <w:r w:rsidRPr="00FF5F52">
              <w:t>: планирование, контроль и оценка учебных действий в соответствии с поставленной задачей и условиями её реализации.</w:t>
            </w:r>
          </w:p>
          <w:p w:rsidR="007D0DCC" w:rsidRPr="00FF5F52" w:rsidRDefault="007D0DCC" w:rsidP="00E517DC">
            <w:pPr>
              <w:ind w:left="-110" w:right="-106"/>
            </w:pPr>
            <w:r w:rsidRPr="00FF5F52">
              <w:rPr>
                <w:b/>
                <w:i/>
              </w:rPr>
              <w:t>Регулятивные:</w:t>
            </w:r>
            <w:r w:rsidRPr="00FF5F52">
              <w:t xml:space="preserve"> овладение способами принятия и сохранения цели и задачи учебной деятельности, вести поиск средств её осуществления.</w:t>
            </w:r>
          </w:p>
          <w:p w:rsidR="007D0DCC" w:rsidRPr="00FF5F52" w:rsidRDefault="007D0DCC" w:rsidP="00E517DC">
            <w:pPr>
              <w:ind w:left="-110" w:right="-106"/>
              <w:rPr>
                <w:b/>
                <w:i/>
              </w:rPr>
            </w:pPr>
            <w:r w:rsidRPr="00FF5F52">
              <w:rPr>
                <w:b/>
                <w:i/>
              </w:rPr>
              <w:t>Коммуникативные:</w:t>
            </w:r>
            <w:r w:rsidRPr="00FF5F52">
              <w:t xml:space="preserve"> развитие навыков сотрудничества со взрослыми и сверстниками в разных социальных ситуациях; ведение диалога.</w:t>
            </w:r>
          </w:p>
          <w:p w:rsidR="007D0DCC" w:rsidRPr="00FF5F52" w:rsidRDefault="007D0DCC" w:rsidP="00E517DC">
            <w:pPr>
              <w:ind w:left="-110" w:right="-106"/>
              <w:rPr>
                <w:b/>
                <w:i/>
              </w:rPr>
            </w:pPr>
            <w:r w:rsidRPr="00FF5F52">
              <w:rPr>
                <w:b/>
                <w:i/>
              </w:rPr>
              <w:t>Личностные:</w:t>
            </w:r>
            <w:r w:rsidRPr="00FF5F52">
              <w:t xml:space="preserve"> способность преодолевать трудности, доводить начатую работу до конца.</w:t>
            </w:r>
          </w:p>
          <w:p w:rsidR="007D0DCC" w:rsidRPr="007432B4" w:rsidRDefault="007D0DCC" w:rsidP="00E517DC">
            <w:pPr>
              <w:ind w:left="-110" w:right="-106"/>
            </w:pPr>
          </w:p>
        </w:tc>
        <w:tc>
          <w:tcPr>
            <w:tcW w:w="585" w:type="pct"/>
            <w:tcBorders>
              <w:top w:val="single" w:sz="4" w:space="0" w:color="auto"/>
              <w:left w:val="single" w:sz="4" w:space="0" w:color="auto"/>
              <w:bottom w:val="single" w:sz="4" w:space="0" w:color="auto"/>
              <w:right w:val="single" w:sz="4" w:space="0" w:color="auto"/>
            </w:tcBorders>
          </w:tcPr>
          <w:p w:rsidR="007D0DCC" w:rsidRDefault="007D0DCC" w:rsidP="00E517DC">
            <w:pPr>
              <w:ind w:left="-107" w:right="-109"/>
            </w:pPr>
            <w:r>
              <w:t>Самоконтроль.</w:t>
            </w:r>
          </w:p>
          <w:p w:rsidR="007D0DCC" w:rsidRPr="007432B4" w:rsidRDefault="007D0DCC" w:rsidP="00E517DC">
            <w:pPr>
              <w:ind w:left="-107" w:right="-109"/>
            </w:pPr>
            <w:r>
              <w:t>Выразительное чтение.</w:t>
            </w:r>
          </w:p>
        </w:tc>
      </w:tr>
      <w:tr w:rsidR="007D0DCC" w:rsidRPr="009B0268" w:rsidTr="00E517DC">
        <w:trPr>
          <w:cantSplit/>
        </w:trPr>
        <w:tc>
          <w:tcPr>
            <w:tcW w:w="180" w:type="pct"/>
            <w:tcBorders>
              <w:top w:val="single" w:sz="4" w:space="0" w:color="auto"/>
              <w:left w:val="single" w:sz="4" w:space="0" w:color="auto"/>
              <w:bottom w:val="single" w:sz="4" w:space="0" w:color="auto"/>
              <w:right w:val="single" w:sz="4" w:space="0" w:color="auto"/>
            </w:tcBorders>
          </w:tcPr>
          <w:p w:rsidR="007D0DCC" w:rsidRPr="003D7E31" w:rsidRDefault="007D0DCC" w:rsidP="00E517DC">
            <w:pPr>
              <w:ind w:left="-142" w:right="-108"/>
              <w:jc w:val="center"/>
            </w:pPr>
            <w:r>
              <w:t>5</w:t>
            </w:r>
          </w:p>
          <w:p w:rsidR="007D0DCC" w:rsidRPr="003D7E31" w:rsidRDefault="007D0DCC" w:rsidP="00E517DC">
            <w:pPr>
              <w:ind w:left="-142" w:right="-108"/>
              <w:jc w:val="center"/>
            </w:pPr>
            <w:r>
              <w:t>(113)</w:t>
            </w:r>
          </w:p>
        </w:tc>
        <w:tc>
          <w:tcPr>
            <w:tcW w:w="135" w:type="pct"/>
            <w:vMerge w:val="restart"/>
            <w:tcBorders>
              <w:top w:val="single" w:sz="4" w:space="0" w:color="auto"/>
              <w:left w:val="single" w:sz="4" w:space="0" w:color="auto"/>
              <w:right w:val="single" w:sz="4" w:space="0" w:color="auto"/>
            </w:tcBorders>
            <w:textDirection w:val="btLr"/>
          </w:tcPr>
          <w:p w:rsidR="007D0DCC" w:rsidRPr="003D7E31" w:rsidRDefault="007D0DCC" w:rsidP="00E517DC">
            <w:pPr>
              <w:ind w:left="113" w:right="113"/>
              <w:jc w:val="center"/>
              <w:rPr>
                <w:b/>
                <w:spacing w:val="-14"/>
              </w:rPr>
            </w:pPr>
            <w:r w:rsidRPr="002D4319">
              <w:rPr>
                <w:bCs/>
              </w:rPr>
              <w:t>1</w:t>
            </w:r>
            <w:r>
              <w:rPr>
                <w:bCs/>
              </w:rPr>
              <w:t>3</w:t>
            </w:r>
            <w:r w:rsidRPr="002D4319">
              <w:rPr>
                <w:bCs/>
              </w:rPr>
              <w:t>.04</w:t>
            </w:r>
            <w:r w:rsidRPr="003D7E31">
              <w:rPr>
                <w:bCs/>
              </w:rPr>
              <w:t xml:space="preserve"> - </w:t>
            </w:r>
            <w:r>
              <w:rPr>
                <w:bCs/>
              </w:rPr>
              <w:t>19</w:t>
            </w:r>
            <w:r w:rsidRPr="003D7E31">
              <w:rPr>
                <w:bCs/>
              </w:rPr>
              <w:t>.04</w:t>
            </w:r>
          </w:p>
        </w:tc>
        <w:tc>
          <w:tcPr>
            <w:tcW w:w="677" w:type="pct"/>
            <w:tcBorders>
              <w:top w:val="single" w:sz="4" w:space="0" w:color="auto"/>
              <w:left w:val="single" w:sz="4" w:space="0" w:color="auto"/>
              <w:bottom w:val="single" w:sz="4" w:space="0" w:color="auto"/>
              <w:right w:val="single" w:sz="4" w:space="0" w:color="auto"/>
            </w:tcBorders>
          </w:tcPr>
          <w:p w:rsidR="007D0DCC" w:rsidRPr="003D7E31" w:rsidRDefault="007D0DCC" w:rsidP="00E517DC">
            <w:pPr>
              <w:ind w:left="-107" w:right="-107"/>
            </w:pPr>
            <w:r w:rsidRPr="00FD4E01">
              <w:t>Литературное слушание. Книги Л.</w:t>
            </w:r>
            <w:r>
              <w:t xml:space="preserve">И. Пантелеева. </w:t>
            </w:r>
            <w:r w:rsidRPr="00FD4E01">
              <w:rPr>
                <w:i/>
                <w:iCs/>
              </w:rPr>
              <w:t>Дополнительное чтение</w:t>
            </w:r>
            <w:r w:rsidRPr="00FD4E01">
              <w:t>. «Фенька», «Новенькая»</w:t>
            </w:r>
            <w:r>
              <w:t>.</w:t>
            </w:r>
          </w:p>
        </w:tc>
        <w:tc>
          <w:tcPr>
            <w:tcW w:w="855" w:type="pct"/>
            <w:tcBorders>
              <w:top w:val="single" w:sz="4" w:space="0" w:color="auto"/>
              <w:left w:val="single" w:sz="4" w:space="0" w:color="auto"/>
              <w:bottom w:val="single" w:sz="4" w:space="0" w:color="auto"/>
              <w:right w:val="single" w:sz="4" w:space="0" w:color="auto"/>
            </w:tcBorders>
          </w:tcPr>
          <w:p w:rsidR="007D0DCC" w:rsidRPr="003D7E31" w:rsidRDefault="007D0DCC" w:rsidP="00E517DC">
            <w:pPr>
              <w:ind w:left="-109" w:right="-108"/>
            </w:pPr>
            <w:r w:rsidRPr="00FD4E01">
              <w:t>Слушание. Беседа по содержанию. Определение темы произведения, главной мысли. Работа над образом героя. Выделение особенностей рассказа: описание, юмор, волшебное в реальной жизни. Жанр: фантастический рассказ</w:t>
            </w:r>
            <w:r>
              <w:t>.</w:t>
            </w:r>
          </w:p>
        </w:tc>
        <w:tc>
          <w:tcPr>
            <w:tcW w:w="2568" w:type="pct"/>
            <w:tcBorders>
              <w:top w:val="single" w:sz="4" w:space="0" w:color="auto"/>
              <w:left w:val="single" w:sz="4" w:space="0" w:color="auto"/>
              <w:bottom w:val="single" w:sz="4" w:space="0" w:color="auto"/>
              <w:right w:val="single" w:sz="4" w:space="0" w:color="auto"/>
            </w:tcBorders>
          </w:tcPr>
          <w:p w:rsidR="007D0DCC" w:rsidRPr="00F312FC" w:rsidRDefault="007D0DCC" w:rsidP="00E517DC">
            <w:pPr>
              <w:ind w:left="-110" w:right="-106"/>
            </w:pPr>
            <w:r w:rsidRPr="00F312FC">
              <w:rPr>
                <w:b/>
                <w:i/>
              </w:rPr>
              <w:t>Познавательные</w:t>
            </w:r>
            <w:r w:rsidRPr="00F312FC">
              <w:t>: анализ, синтез, сравнение, обобщение; принимать и сохранять учебную зада</w:t>
            </w:r>
            <w:r w:rsidRPr="00F312FC">
              <w:softHyphen/>
              <w:t>чу.</w:t>
            </w:r>
          </w:p>
          <w:p w:rsidR="007D0DCC" w:rsidRPr="00F312FC" w:rsidRDefault="007D0DCC" w:rsidP="00E517DC">
            <w:pPr>
              <w:ind w:left="-110" w:right="-106"/>
            </w:pPr>
            <w:r w:rsidRPr="00F312FC">
              <w:rPr>
                <w:b/>
                <w:i/>
              </w:rPr>
              <w:t>Регулятивные:</w:t>
            </w:r>
            <w:r w:rsidRPr="00F312FC">
              <w:t xml:space="preserve"> планировать своё действие в соответ</w:t>
            </w:r>
            <w:r w:rsidRPr="00F312FC">
              <w:softHyphen/>
              <w:t>ствии с поставленной задачей.</w:t>
            </w:r>
          </w:p>
          <w:p w:rsidR="007D0DCC" w:rsidRPr="00F312FC" w:rsidRDefault="007D0DCC" w:rsidP="00E517DC">
            <w:pPr>
              <w:ind w:left="-110" w:right="-106"/>
            </w:pPr>
            <w:r w:rsidRPr="00F312FC">
              <w:rPr>
                <w:b/>
                <w:i/>
              </w:rPr>
              <w:t xml:space="preserve">Коммуникативные: </w:t>
            </w:r>
            <w:r w:rsidRPr="00F312FC">
              <w:t>при ведении диалога задавать вопросы, приводить собственные аргументы, критически оценивать высказанное, учитывать позицию собеседника.</w:t>
            </w:r>
          </w:p>
          <w:p w:rsidR="007D0DCC" w:rsidRPr="007432B4" w:rsidRDefault="007D0DCC" w:rsidP="00E517DC">
            <w:pPr>
              <w:ind w:left="-110" w:right="-106"/>
            </w:pPr>
            <w:r w:rsidRPr="00F312FC">
              <w:rPr>
                <w:b/>
                <w:i/>
              </w:rPr>
              <w:t xml:space="preserve">Личностные: </w:t>
            </w:r>
            <w:r w:rsidRPr="00F312FC">
              <w:t>уважительное отношение к мнению других, внутренняя позиция школьни</w:t>
            </w:r>
            <w:r w:rsidRPr="00F312FC">
              <w:softHyphen/>
              <w:t>ка на основе положительного отноше</w:t>
            </w:r>
            <w:r w:rsidRPr="00F312FC">
              <w:softHyphen/>
              <w:t>ния к школе.</w:t>
            </w:r>
          </w:p>
        </w:tc>
        <w:tc>
          <w:tcPr>
            <w:tcW w:w="585" w:type="pct"/>
            <w:tcBorders>
              <w:top w:val="single" w:sz="4" w:space="0" w:color="auto"/>
              <w:left w:val="single" w:sz="4" w:space="0" w:color="auto"/>
              <w:bottom w:val="single" w:sz="4" w:space="0" w:color="auto"/>
              <w:right w:val="single" w:sz="4" w:space="0" w:color="auto"/>
            </w:tcBorders>
          </w:tcPr>
          <w:p w:rsidR="007D0DCC" w:rsidRPr="007432B4" w:rsidRDefault="007D0DCC" w:rsidP="00E517DC">
            <w:pPr>
              <w:ind w:left="-107" w:right="-109"/>
            </w:pPr>
            <w:r>
              <w:t>Текущий.</w:t>
            </w:r>
          </w:p>
        </w:tc>
      </w:tr>
      <w:tr w:rsidR="007D0DCC" w:rsidRPr="009B0268" w:rsidTr="00E517DC">
        <w:trPr>
          <w:cantSplit/>
        </w:trPr>
        <w:tc>
          <w:tcPr>
            <w:tcW w:w="180" w:type="pct"/>
            <w:tcBorders>
              <w:top w:val="single" w:sz="4" w:space="0" w:color="auto"/>
              <w:left w:val="single" w:sz="4" w:space="0" w:color="auto"/>
              <w:bottom w:val="single" w:sz="4" w:space="0" w:color="auto"/>
              <w:right w:val="single" w:sz="4" w:space="0" w:color="auto"/>
            </w:tcBorders>
          </w:tcPr>
          <w:p w:rsidR="007D0DCC" w:rsidRPr="003D7E31" w:rsidRDefault="007D0DCC" w:rsidP="00E517DC">
            <w:pPr>
              <w:ind w:left="-142" w:right="-108"/>
              <w:jc w:val="center"/>
            </w:pPr>
            <w:r>
              <w:t>6</w:t>
            </w:r>
          </w:p>
          <w:p w:rsidR="007D0DCC" w:rsidRPr="003D7E31" w:rsidRDefault="007D0DCC" w:rsidP="00E517DC">
            <w:pPr>
              <w:ind w:left="-142" w:right="-108"/>
              <w:jc w:val="center"/>
            </w:pPr>
            <w:r>
              <w:t>(114)</w:t>
            </w:r>
          </w:p>
        </w:tc>
        <w:tc>
          <w:tcPr>
            <w:tcW w:w="135" w:type="pct"/>
            <w:vMerge/>
            <w:tcBorders>
              <w:left w:val="single" w:sz="4" w:space="0" w:color="auto"/>
              <w:right w:val="single" w:sz="4" w:space="0" w:color="auto"/>
            </w:tcBorders>
          </w:tcPr>
          <w:p w:rsidR="007D0DCC" w:rsidRPr="003D7E31" w:rsidRDefault="007D0DCC" w:rsidP="00E517DC">
            <w:pPr>
              <w:jc w:val="center"/>
              <w:rPr>
                <w:b/>
                <w:spacing w:val="-14"/>
              </w:rPr>
            </w:pPr>
          </w:p>
        </w:tc>
        <w:tc>
          <w:tcPr>
            <w:tcW w:w="677" w:type="pct"/>
            <w:tcBorders>
              <w:top w:val="single" w:sz="4" w:space="0" w:color="auto"/>
              <w:left w:val="single" w:sz="4" w:space="0" w:color="auto"/>
              <w:bottom w:val="single" w:sz="4" w:space="0" w:color="auto"/>
              <w:right w:val="single" w:sz="4" w:space="0" w:color="auto"/>
            </w:tcBorders>
          </w:tcPr>
          <w:p w:rsidR="007D0DCC" w:rsidRPr="00203AD2" w:rsidRDefault="007D0DCC" w:rsidP="00E517DC">
            <w:pPr>
              <w:ind w:left="-107" w:right="-107"/>
              <w:rPr>
                <w:i/>
                <w:u w:val="single"/>
              </w:rPr>
            </w:pPr>
            <w:r w:rsidRPr="00203AD2">
              <w:rPr>
                <w:i/>
                <w:u w:val="single"/>
              </w:rPr>
              <w:t>Обобщение по разделу «Рассказы Л.И. Пантелеева».</w:t>
            </w:r>
          </w:p>
        </w:tc>
        <w:tc>
          <w:tcPr>
            <w:tcW w:w="855" w:type="pct"/>
            <w:tcBorders>
              <w:top w:val="single" w:sz="4" w:space="0" w:color="auto"/>
              <w:left w:val="single" w:sz="4" w:space="0" w:color="auto"/>
              <w:bottom w:val="single" w:sz="4" w:space="0" w:color="auto"/>
              <w:right w:val="single" w:sz="4" w:space="0" w:color="auto"/>
            </w:tcBorders>
          </w:tcPr>
          <w:p w:rsidR="007D0DCC" w:rsidRDefault="007D0DCC" w:rsidP="00E517DC">
            <w:pPr>
              <w:ind w:left="-109" w:right="-108"/>
            </w:pPr>
            <w:r w:rsidRPr="007E16FB">
              <w:t>Обобщение по теме. Работа с книгами Л.</w:t>
            </w:r>
            <w:r>
              <w:t>И.</w:t>
            </w:r>
            <w:r w:rsidRPr="007E16FB">
              <w:t xml:space="preserve"> Пантелеева. </w:t>
            </w:r>
            <w:r>
              <w:t>В</w:t>
            </w:r>
            <w:r w:rsidRPr="007E16FB">
              <w:t>ыполнение теста по содержанию р</w:t>
            </w:r>
            <w:r>
              <w:t>ассказов</w:t>
            </w:r>
            <w:r w:rsidRPr="007E16FB">
              <w:t>.Составление отзыва о прочитанной книге</w:t>
            </w:r>
            <w:r>
              <w:t>.</w:t>
            </w:r>
          </w:p>
          <w:p w:rsidR="007D0DCC" w:rsidRPr="003D7E31" w:rsidRDefault="007D0DCC" w:rsidP="00E517DC">
            <w:pPr>
              <w:ind w:left="-109" w:right="-108"/>
            </w:pPr>
          </w:p>
        </w:tc>
        <w:tc>
          <w:tcPr>
            <w:tcW w:w="2568" w:type="pct"/>
            <w:tcBorders>
              <w:top w:val="single" w:sz="4" w:space="0" w:color="auto"/>
              <w:left w:val="single" w:sz="4" w:space="0" w:color="auto"/>
              <w:bottom w:val="single" w:sz="4" w:space="0" w:color="auto"/>
              <w:right w:val="single" w:sz="4" w:space="0" w:color="auto"/>
            </w:tcBorders>
          </w:tcPr>
          <w:p w:rsidR="007D0DCC" w:rsidRPr="00517100" w:rsidRDefault="007D0DCC" w:rsidP="00E517DC">
            <w:pPr>
              <w:ind w:left="-110" w:right="-106"/>
            </w:pPr>
            <w:r w:rsidRPr="00517100">
              <w:rPr>
                <w:b/>
                <w:i/>
              </w:rPr>
              <w:t>Познавательные</w:t>
            </w:r>
            <w:r w:rsidRPr="00517100">
              <w:t>: овладение навыками смыслового чтения текстов различных стилей и жанров в соответствии с целями и задачами.</w:t>
            </w:r>
          </w:p>
          <w:p w:rsidR="007D0DCC" w:rsidRPr="00517100" w:rsidRDefault="007D0DCC" w:rsidP="00E517DC">
            <w:pPr>
              <w:ind w:left="-110" w:right="-106"/>
            </w:pPr>
            <w:r w:rsidRPr="00517100">
              <w:rPr>
                <w:b/>
                <w:i/>
              </w:rPr>
              <w:t xml:space="preserve">Регулятивные: </w:t>
            </w:r>
            <w:r w:rsidRPr="00517100">
              <w:t>прогнозирование, кор</w:t>
            </w:r>
            <w:r w:rsidRPr="00517100">
              <w:softHyphen/>
              <w:t xml:space="preserve">рекция; способность преодолевать трудности. </w:t>
            </w:r>
          </w:p>
          <w:p w:rsidR="007D0DCC" w:rsidRPr="00517100" w:rsidRDefault="007D0DCC" w:rsidP="00E517DC">
            <w:pPr>
              <w:ind w:left="-110" w:right="-106"/>
              <w:rPr>
                <w:b/>
                <w:i/>
              </w:rPr>
            </w:pPr>
            <w:r w:rsidRPr="00517100">
              <w:rPr>
                <w:b/>
                <w:i/>
              </w:rPr>
              <w:t>Коммуникативные:</w:t>
            </w:r>
            <w:r w:rsidRPr="00517100">
              <w:t xml:space="preserve"> развитие навыков сотрудничества со взрослыми и сверстниками в разных социальных ситуациях;ведение диалога.</w:t>
            </w:r>
          </w:p>
          <w:p w:rsidR="007D0DCC" w:rsidRPr="007432B4" w:rsidRDefault="007D0DCC" w:rsidP="00E517DC">
            <w:pPr>
              <w:ind w:left="-110" w:right="-106"/>
            </w:pPr>
            <w:r w:rsidRPr="00517100">
              <w:rPr>
                <w:b/>
                <w:i/>
              </w:rPr>
              <w:t xml:space="preserve">Личностные: </w:t>
            </w:r>
            <w:r w:rsidRPr="00517100">
              <w:t>самостоятельность и личная ответ</w:t>
            </w:r>
            <w:r w:rsidRPr="00517100">
              <w:softHyphen/>
              <w:t>ственность за свои поступки.</w:t>
            </w:r>
          </w:p>
        </w:tc>
        <w:tc>
          <w:tcPr>
            <w:tcW w:w="585" w:type="pct"/>
            <w:tcBorders>
              <w:top w:val="single" w:sz="4" w:space="0" w:color="auto"/>
              <w:left w:val="single" w:sz="4" w:space="0" w:color="auto"/>
              <w:bottom w:val="single" w:sz="4" w:space="0" w:color="auto"/>
              <w:right w:val="single" w:sz="4" w:space="0" w:color="auto"/>
            </w:tcBorders>
          </w:tcPr>
          <w:p w:rsidR="007D0DCC" w:rsidRPr="005068C4" w:rsidRDefault="007D0DCC" w:rsidP="00E517DC">
            <w:pPr>
              <w:ind w:left="-107" w:right="-109"/>
            </w:pPr>
            <w:r w:rsidRPr="00517100">
              <w:t xml:space="preserve">Тематический контроль. </w:t>
            </w:r>
            <w:r>
              <w:t>Тест.</w:t>
            </w:r>
          </w:p>
        </w:tc>
      </w:tr>
      <w:tr w:rsidR="007D0DCC" w:rsidRPr="009B0268" w:rsidTr="00E517DC">
        <w:trPr>
          <w:cantSplit/>
        </w:trPr>
        <w:tc>
          <w:tcPr>
            <w:tcW w:w="180" w:type="pct"/>
            <w:vMerge w:val="restart"/>
            <w:tcBorders>
              <w:top w:val="single" w:sz="4" w:space="0" w:color="auto"/>
              <w:left w:val="single" w:sz="4" w:space="0" w:color="auto"/>
              <w:right w:val="single" w:sz="4" w:space="0" w:color="auto"/>
            </w:tcBorders>
          </w:tcPr>
          <w:p w:rsidR="007D0DCC" w:rsidRDefault="007D0DCC" w:rsidP="00E517DC">
            <w:pPr>
              <w:ind w:left="-142" w:right="-108"/>
              <w:jc w:val="center"/>
            </w:pPr>
            <w:r>
              <w:t>1</w:t>
            </w:r>
          </w:p>
          <w:p w:rsidR="007D0DCC" w:rsidRDefault="007D0DCC" w:rsidP="00E517DC">
            <w:pPr>
              <w:ind w:left="-142" w:right="-108"/>
              <w:jc w:val="center"/>
            </w:pPr>
            <w:r>
              <w:t>(115)</w:t>
            </w:r>
          </w:p>
        </w:tc>
        <w:tc>
          <w:tcPr>
            <w:tcW w:w="135" w:type="pct"/>
            <w:vMerge/>
            <w:tcBorders>
              <w:left w:val="single" w:sz="4" w:space="0" w:color="auto"/>
              <w:right w:val="single" w:sz="4" w:space="0" w:color="auto"/>
            </w:tcBorders>
          </w:tcPr>
          <w:p w:rsidR="007D0DCC" w:rsidRPr="003D7E31" w:rsidRDefault="007D0DCC" w:rsidP="00E517DC">
            <w:pPr>
              <w:jc w:val="center"/>
              <w:rPr>
                <w:b/>
                <w:spacing w:val="-14"/>
              </w:rPr>
            </w:pPr>
          </w:p>
        </w:tc>
        <w:tc>
          <w:tcPr>
            <w:tcW w:w="4685" w:type="pct"/>
            <w:gridSpan w:val="4"/>
            <w:tcBorders>
              <w:top w:val="single" w:sz="4" w:space="0" w:color="auto"/>
              <w:left w:val="single" w:sz="4" w:space="0" w:color="auto"/>
              <w:bottom w:val="single" w:sz="4" w:space="0" w:color="auto"/>
              <w:right w:val="single" w:sz="4" w:space="0" w:color="auto"/>
            </w:tcBorders>
          </w:tcPr>
          <w:p w:rsidR="007D0DCC" w:rsidRPr="00022F7D" w:rsidRDefault="007D0DCC" w:rsidP="00E517DC">
            <w:pPr>
              <w:ind w:left="-107" w:right="-109"/>
              <w:jc w:val="center"/>
              <w:rPr>
                <w:b/>
                <w:i/>
              </w:rPr>
            </w:pPr>
            <w:r>
              <w:rPr>
                <w:b/>
                <w:i/>
              </w:rPr>
              <w:t xml:space="preserve">Произведения </w:t>
            </w:r>
            <w:r w:rsidRPr="00022F7D">
              <w:rPr>
                <w:b/>
                <w:i/>
              </w:rPr>
              <w:t>А.</w:t>
            </w:r>
            <w:r>
              <w:rPr>
                <w:b/>
                <w:i/>
              </w:rPr>
              <w:t>П.</w:t>
            </w:r>
            <w:r w:rsidRPr="00022F7D">
              <w:rPr>
                <w:b/>
                <w:i/>
              </w:rPr>
              <w:t xml:space="preserve"> Гайдара</w:t>
            </w:r>
            <w:r>
              <w:rPr>
                <w:b/>
                <w:i/>
              </w:rPr>
              <w:t xml:space="preserve"> (5 часов)</w:t>
            </w:r>
            <w:r w:rsidRPr="00022F7D">
              <w:rPr>
                <w:b/>
                <w:i/>
              </w:rPr>
              <w:t>.</w:t>
            </w:r>
          </w:p>
        </w:tc>
      </w:tr>
      <w:tr w:rsidR="007D0DCC" w:rsidRPr="009B0268" w:rsidTr="00E517DC">
        <w:trPr>
          <w:cantSplit/>
        </w:trPr>
        <w:tc>
          <w:tcPr>
            <w:tcW w:w="180" w:type="pct"/>
            <w:vMerge/>
            <w:tcBorders>
              <w:left w:val="single" w:sz="4" w:space="0" w:color="auto"/>
              <w:bottom w:val="single" w:sz="4" w:space="0" w:color="auto"/>
              <w:right w:val="single" w:sz="4" w:space="0" w:color="auto"/>
            </w:tcBorders>
          </w:tcPr>
          <w:p w:rsidR="007D0DCC" w:rsidRPr="003D7E31" w:rsidRDefault="007D0DCC" w:rsidP="00E517DC">
            <w:pPr>
              <w:ind w:left="-142" w:right="-108"/>
              <w:jc w:val="center"/>
            </w:pPr>
          </w:p>
        </w:tc>
        <w:tc>
          <w:tcPr>
            <w:tcW w:w="135" w:type="pct"/>
            <w:vMerge/>
            <w:tcBorders>
              <w:left w:val="single" w:sz="4" w:space="0" w:color="auto"/>
              <w:right w:val="single" w:sz="4" w:space="0" w:color="auto"/>
            </w:tcBorders>
          </w:tcPr>
          <w:p w:rsidR="007D0DCC" w:rsidRPr="003D7E31" w:rsidRDefault="007D0DCC" w:rsidP="00E517DC">
            <w:pPr>
              <w:jc w:val="center"/>
              <w:rPr>
                <w:b/>
                <w:spacing w:val="-14"/>
              </w:rPr>
            </w:pPr>
          </w:p>
        </w:tc>
        <w:tc>
          <w:tcPr>
            <w:tcW w:w="677" w:type="pct"/>
            <w:tcBorders>
              <w:top w:val="single" w:sz="4" w:space="0" w:color="auto"/>
              <w:left w:val="single" w:sz="4" w:space="0" w:color="auto"/>
              <w:bottom w:val="single" w:sz="4" w:space="0" w:color="auto"/>
              <w:right w:val="single" w:sz="4" w:space="0" w:color="auto"/>
            </w:tcBorders>
          </w:tcPr>
          <w:p w:rsidR="007D0DCC" w:rsidRPr="003D7E31" w:rsidRDefault="007D0DCC" w:rsidP="00E517DC">
            <w:pPr>
              <w:ind w:left="-107" w:right="-107"/>
            </w:pPr>
            <w:r>
              <w:rPr>
                <w:bCs/>
              </w:rPr>
              <w:t>А.П. Гайдар</w:t>
            </w:r>
            <w:r w:rsidRPr="007A57C0">
              <w:rPr>
                <w:bCs/>
              </w:rPr>
              <w:t>.</w:t>
            </w:r>
            <w:r w:rsidRPr="007A57C0">
              <w:t>Рассказ «Горячий камень»</w:t>
            </w:r>
            <w:r>
              <w:t>.</w:t>
            </w:r>
          </w:p>
        </w:tc>
        <w:tc>
          <w:tcPr>
            <w:tcW w:w="855" w:type="pct"/>
            <w:tcBorders>
              <w:top w:val="single" w:sz="4" w:space="0" w:color="auto"/>
              <w:left w:val="single" w:sz="4" w:space="0" w:color="auto"/>
              <w:bottom w:val="single" w:sz="4" w:space="0" w:color="auto"/>
              <w:right w:val="single" w:sz="4" w:space="0" w:color="auto"/>
            </w:tcBorders>
          </w:tcPr>
          <w:p w:rsidR="007D0DCC" w:rsidRPr="003D7E31" w:rsidRDefault="007D0DCC" w:rsidP="00E517DC">
            <w:pPr>
              <w:ind w:left="-109" w:right="-108"/>
            </w:pPr>
            <w:r w:rsidRPr="00C44241">
              <w:t>Рассматривать книги А.П. Гайдара. Работа с сюжетом рассказа по сюжетно- композиционному треугольнику: деление на части, чтение по частям, составление плана. Работа над образом Ивашки: выборочное чтение слов, показывающих отношение автора и высказывание своего отношения к герою. Сравнение героев рассказа</w:t>
            </w:r>
            <w:r>
              <w:t xml:space="preserve">. </w:t>
            </w:r>
          </w:p>
        </w:tc>
        <w:tc>
          <w:tcPr>
            <w:tcW w:w="2568" w:type="pct"/>
            <w:tcBorders>
              <w:top w:val="single" w:sz="4" w:space="0" w:color="auto"/>
              <w:left w:val="single" w:sz="4" w:space="0" w:color="auto"/>
              <w:bottom w:val="single" w:sz="4" w:space="0" w:color="auto"/>
              <w:right w:val="single" w:sz="4" w:space="0" w:color="auto"/>
            </w:tcBorders>
          </w:tcPr>
          <w:p w:rsidR="007D0DCC" w:rsidRPr="00C44241" w:rsidRDefault="007D0DCC" w:rsidP="00E517DC">
            <w:pPr>
              <w:ind w:left="-110" w:right="-106"/>
            </w:pPr>
            <w:r w:rsidRPr="00C44241">
              <w:rPr>
                <w:b/>
                <w:i/>
              </w:rPr>
              <w:t>Познавательные</w:t>
            </w:r>
            <w:r w:rsidRPr="00C44241">
              <w:t>: планирование, контроль и оценка учебных действий в соответствии с поставленной задачей и условиями её реализации.</w:t>
            </w:r>
          </w:p>
          <w:p w:rsidR="007D0DCC" w:rsidRPr="00C44241" w:rsidRDefault="007D0DCC" w:rsidP="00E517DC">
            <w:pPr>
              <w:ind w:left="-110" w:right="-106"/>
            </w:pPr>
            <w:r w:rsidRPr="00C44241">
              <w:rPr>
                <w:b/>
                <w:i/>
              </w:rPr>
              <w:t>Регулятивные:</w:t>
            </w:r>
            <w:r w:rsidRPr="00C44241">
              <w:t xml:space="preserve"> овладение способами принятия и сохранения цели и задачи учебной деятельности, вести поиск средств её осуществления.</w:t>
            </w:r>
          </w:p>
          <w:p w:rsidR="007D0DCC" w:rsidRPr="00C44241" w:rsidRDefault="007D0DCC" w:rsidP="00E517DC">
            <w:pPr>
              <w:ind w:left="-110" w:right="-106"/>
              <w:rPr>
                <w:b/>
                <w:i/>
              </w:rPr>
            </w:pPr>
            <w:r w:rsidRPr="00C44241">
              <w:rPr>
                <w:b/>
                <w:i/>
              </w:rPr>
              <w:t>Коммуникативные:</w:t>
            </w:r>
            <w:r w:rsidRPr="00C44241">
              <w:t xml:space="preserve"> развитие навыков сотрудничества со взрослыми и сверстниками в разных социальных ситуациях; ведение диалога.</w:t>
            </w:r>
          </w:p>
          <w:p w:rsidR="007D0DCC" w:rsidRPr="00C44241" w:rsidRDefault="007D0DCC" w:rsidP="00E517DC">
            <w:pPr>
              <w:ind w:left="-110" w:right="-106"/>
              <w:rPr>
                <w:b/>
                <w:i/>
              </w:rPr>
            </w:pPr>
            <w:r w:rsidRPr="00C44241">
              <w:rPr>
                <w:b/>
                <w:i/>
              </w:rPr>
              <w:t>Личностные:</w:t>
            </w:r>
            <w:r w:rsidRPr="00C44241">
              <w:t xml:space="preserve"> способность преодолевать трудности, доводить начатую работу до конца.</w:t>
            </w:r>
          </w:p>
          <w:p w:rsidR="007D0DCC" w:rsidRPr="007432B4" w:rsidRDefault="007D0DCC" w:rsidP="00E517DC">
            <w:pPr>
              <w:ind w:left="-110" w:right="-106"/>
            </w:pPr>
          </w:p>
        </w:tc>
        <w:tc>
          <w:tcPr>
            <w:tcW w:w="585" w:type="pct"/>
            <w:tcBorders>
              <w:top w:val="single" w:sz="4" w:space="0" w:color="auto"/>
              <w:left w:val="single" w:sz="4" w:space="0" w:color="auto"/>
              <w:bottom w:val="single" w:sz="4" w:space="0" w:color="auto"/>
              <w:right w:val="single" w:sz="4" w:space="0" w:color="auto"/>
            </w:tcBorders>
          </w:tcPr>
          <w:p w:rsidR="007D0DCC" w:rsidRPr="007432B4" w:rsidRDefault="007D0DCC" w:rsidP="00E517DC">
            <w:pPr>
              <w:ind w:left="-107" w:right="-109"/>
            </w:pPr>
            <w:r>
              <w:t>Текущий. Краткий пересказ.</w:t>
            </w:r>
          </w:p>
        </w:tc>
      </w:tr>
      <w:tr w:rsidR="007D0DCC" w:rsidRPr="009B0268" w:rsidTr="00E517DC">
        <w:trPr>
          <w:cantSplit/>
        </w:trPr>
        <w:tc>
          <w:tcPr>
            <w:tcW w:w="180" w:type="pct"/>
            <w:tcBorders>
              <w:top w:val="single" w:sz="4" w:space="0" w:color="auto"/>
              <w:left w:val="single" w:sz="4" w:space="0" w:color="auto"/>
              <w:bottom w:val="single" w:sz="4" w:space="0" w:color="auto"/>
              <w:right w:val="single" w:sz="4" w:space="0" w:color="auto"/>
            </w:tcBorders>
          </w:tcPr>
          <w:p w:rsidR="007D0DCC" w:rsidRDefault="007D0DCC" w:rsidP="00E517DC">
            <w:pPr>
              <w:ind w:left="-142" w:right="-108"/>
              <w:jc w:val="center"/>
            </w:pPr>
            <w:r>
              <w:t>2</w:t>
            </w:r>
          </w:p>
          <w:p w:rsidR="007D0DCC" w:rsidRPr="003D7E31" w:rsidRDefault="007D0DCC" w:rsidP="00E517DC">
            <w:pPr>
              <w:ind w:left="-142" w:right="-108"/>
              <w:jc w:val="center"/>
            </w:pPr>
            <w:r>
              <w:t>(116)</w:t>
            </w:r>
          </w:p>
        </w:tc>
        <w:tc>
          <w:tcPr>
            <w:tcW w:w="135" w:type="pct"/>
            <w:vMerge/>
            <w:tcBorders>
              <w:left w:val="single" w:sz="4" w:space="0" w:color="auto"/>
              <w:bottom w:val="single" w:sz="4" w:space="0" w:color="auto"/>
              <w:right w:val="single" w:sz="4" w:space="0" w:color="auto"/>
            </w:tcBorders>
          </w:tcPr>
          <w:p w:rsidR="007D0DCC" w:rsidRPr="003D7E31" w:rsidRDefault="007D0DCC" w:rsidP="00E517DC">
            <w:pPr>
              <w:jc w:val="center"/>
              <w:rPr>
                <w:b/>
                <w:spacing w:val="-14"/>
              </w:rPr>
            </w:pPr>
          </w:p>
        </w:tc>
        <w:tc>
          <w:tcPr>
            <w:tcW w:w="677" w:type="pct"/>
            <w:tcBorders>
              <w:top w:val="single" w:sz="4" w:space="0" w:color="auto"/>
              <w:left w:val="single" w:sz="4" w:space="0" w:color="auto"/>
              <w:bottom w:val="single" w:sz="4" w:space="0" w:color="auto"/>
              <w:right w:val="single" w:sz="4" w:space="0" w:color="auto"/>
            </w:tcBorders>
          </w:tcPr>
          <w:p w:rsidR="007D0DCC" w:rsidRPr="003D7E31" w:rsidRDefault="007D0DCC" w:rsidP="00E517DC">
            <w:pPr>
              <w:ind w:left="-107" w:right="-107"/>
            </w:pPr>
            <w:r w:rsidRPr="000E281A">
              <w:rPr>
                <w:bCs/>
              </w:rPr>
              <w:t>А.П. Гайдар.</w:t>
            </w:r>
            <w:r w:rsidRPr="000E281A">
              <w:t>Повесть «Тимур и его команда» (отдельные главы)</w:t>
            </w:r>
            <w:r>
              <w:t>.</w:t>
            </w:r>
          </w:p>
        </w:tc>
        <w:tc>
          <w:tcPr>
            <w:tcW w:w="855" w:type="pct"/>
            <w:tcBorders>
              <w:top w:val="single" w:sz="4" w:space="0" w:color="auto"/>
              <w:left w:val="single" w:sz="4" w:space="0" w:color="auto"/>
              <w:bottom w:val="single" w:sz="4" w:space="0" w:color="auto"/>
              <w:right w:val="single" w:sz="4" w:space="0" w:color="auto"/>
            </w:tcBorders>
          </w:tcPr>
          <w:p w:rsidR="007D0DCC" w:rsidRDefault="007D0DCC" w:rsidP="00E517DC">
            <w:pPr>
              <w:ind w:left="-109" w:right="-108"/>
            </w:pPr>
            <w:r w:rsidRPr="000E281A">
              <w:t>Знакомство с жанром: повесть</w:t>
            </w:r>
            <w:r>
              <w:t xml:space="preserve">. </w:t>
            </w:r>
            <w:r w:rsidRPr="000E281A">
              <w:t xml:space="preserve">Представление книги. Чтение отрывка. </w:t>
            </w:r>
            <w:r>
              <w:t>З</w:t>
            </w:r>
            <w:r w:rsidRPr="000E281A">
              <w:t xml:space="preserve">накомство с персонажами. Выразительное чтение диалогов. </w:t>
            </w:r>
            <w:r w:rsidRPr="00BC0BF9">
              <w:t>Кратко пересказывать по плану. Оценивать выполненную работу (словесно).</w:t>
            </w:r>
          </w:p>
          <w:p w:rsidR="007D0DCC" w:rsidRDefault="007D0DCC" w:rsidP="00E517DC">
            <w:pPr>
              <w:ind w:left="-109" w:right="-108"/>
            </w:pPr>
          </w:p>
          <w:p w:rsidR="007D0DCC" w:rsidRPr="003D7E31" w:rsidRDefault="007D0DCC" w:rsidP="00E517DC">
            <w:pPr>
              <w:ind w:right="-108"/>
            </w:pPr>
          </w:p>
        </w:tc>
        <w:tc>
          <w:tcPr>
            <w:tcW w:w="2568" w:type="pct"/>
            <w:tcBorders>
              <w:top w:val="single" w:sz="4" w:space="0" w:color="auto"/>
              <w:left w:val="single" w:sz="4" w:space="0" w:color="auto"/>
              <w:bottom w:val="single" w:sz="4" w:space="0" w:color="auto"/>
              <w:right w:val="single" w:sz="4" w:space="0" w:color="auto"/>
            </w:tcBorders>
          </w:tcPr>
          <w:p w:rsidR="007D0DCC" w:rsidRPr="000E281A" w:rsidRDefault="007D0DCC" w:rsidP="00E517DC">
            <w:pPr>
              <w:ind w:left="-110" w:right="-106"/>
            </w:pPr>
            <w:r w:rsidRPr="000E281A">
              <w:rPr>
                <w:b/>
                <w:i/>
              </w:rPr>
              <w:t>Познавательные</w:t>
            </w:r>
            <w:r w:rsidRPr="000E281A">
              <w:t>: анализ, синтез, сравнение, обобщение.</w:t>
            </w:r>
          </w:p>
          <w:p w:rsidR="007D0DCC" w:rsidRPr="000E281A" w:rsidRDefault="007D0DCC" w:rsidP="00E517DC">
            <w:pPr>
              <w:ind w:left="-110" w:right="-106"/>
            </w:pPr>
            <w:r w:rsidRPr="000E281A">
              <w:rPr>
                <w:b/>
                <w:i/>
              </w:rPr>
              <w:t>Регулятивные:</w:t>
            </w:r>
            <w:r w:rsidRPr="000E281A">
              <w:t xml:space="preserve"> планирование своего действия в соответ</w:t>
            </w:r>
            <w:r w:rsidRPr="000E281A">
              <w:softHyphen/>
              <w:t>ствии с поставленной задачей.</w:t>
            </w:r>
          </w:p>
          <w:p w:rsidR="007D0DCC" w:rsidRPr="000E281A" w:rsidRDefault="007D0DCC" w:rsidP="00E517DC">
            <w:pPr>
              <w:ind w:left="-110" w:right="-106"/>
            </w:pPr>
            <w:r w:rsidRPr="000E281A">
              <w:rPr>
                <w:b/>
                <w:i/>
              </w:rPr>
              <w:t xml:space="preserve">Коммуникативные: </w:t>
            </w:r>
            <w:r w:rsidRPr="000E281A">
              <w:t>при ведении диалога задавать вопросы, приводить собственные аргументы, критически оценивать высказанное, учитывать позицию собеседника.</w:t>
            </w:r>
          </w:p>
          <w:p w:rsidR="007D0DCC" w:rsidRPr="007432B4" w:rsidRDefault="007D0DCC" w:rsidP="00E517DC">
            <w:pPr>
              <w:ind w:left="-110" w:right="-106"/>
            </w:pPr>
            <w:r w:rsidRPr="000E281A">
              <w:rPr>
                <w:b/>
                <w:i/>
              </w:rPr>
              <w:t xml:space="preserve">Личностные: </w:t>
            </w:r>
            <w:r w:rsidRPr="000E281A">
              <w:t xml:space="preserve"> внутренняя позиция школьни</w:t>
            </w:r>
            <w:r w:rsidRPr="000E281A">
              <w:softHyphen/>
              <w:t>ка на основе положительного отноше</w:t>
            </w:r>
            <w:r w:rsidRPr="000E281A">
              <w:softHyphen/>
              <w:t>ния к школе.</w:t>
            </w:r>
          </w:p>
        </w:tc>
        <w:tc>
          <w:tcPr>
            <w:tcW w:w="585" w:type="pct"/>
            <w:tcBorders>
              <w:top w:val="single" w:sz="4" w:space="0" w:color="auto"/>
              <w:left w:val="single" w:sz="4" w:space="0" w:color="auto"/>
              <w:bottom w:val="single" w:sz="4" w:space="0" w:color="auto"/>
              <w:right w:val="single" w:sz="4" w:space="0" w:color="auto"/>
            </w:tcBorders>
          </w:tcPr>
          <w:p w:rsidR="007D0DCC" w:rsidRPr="007432B4" w:rsidRDefault="007D0DCC" w:rsidP="00E517DC">
            <w:pPr>
              <w:ind w:left="-107" w:right="-109"/>
            </w:pPr>
            <w:r>
              <w:t>Самоконтроль.</w:t>
            </w:r>
          </w:p>
        </w:tc>
      </w:tr>
      <w:tr w:rsidR="007D0DCC" w:rsidRPr="009B0268" w:rsidTr="00E517DC">
        <w:trPr>
          <w:cantSplit/>
        </w:trPr>
        <w:tc>
          <w:tcPr>
            <w:tcW w:w="180" w:type="pct"/>
            <w:tcBorders>
              <w:top w:val="single" w:sz="4" w:space="0" w:color="auto"/>
              <w:left w:val="single" w:sz="4" w:space="0" w:color="auto"/>
              <w:bottom w:val="single" w:sz="4" w:space="0" w:color="auto"/>
              <w:right w:val="single" w:sz="4" w:space="0" w:color="auto"/>
            </w:tcBorders>
          </w:tcPr>
          <w:p w:rsidR="007D0DCC" w:rsidRPr="003D7E31" w:rsidRDefault="007D0DCC" w:rsidP="00E517DC">
            <w:pPr>
              <w:ind w:left="-142" w:right="-108"/>
              <w:jc w:val="center"/>
            </w:pPr>
            <w:r>
              <w:t>3</w:t>
            </w:r>
          </w:p>
          <w:p w:rsidR="007D0DCC" w:rsidRPr="003D7E31" w:rsidRDefault="007D0DCC" w:rsidP="00E517DC">
            <w:pPr>
              <w:ind w:left="-142" w:right="-108"/>
              <w:jc w:val="center"/>
            </w:pPr>
            <w:r>
              <w:t>(117)</w:t>
            </w:r>
          </w:p>
        </w:tc>
        <w:tc>
          <w:tcPr>
            <w:tcW w:w="135" w:type="pct"/>
            <w:vMerge w:val="restart"/>
            <w:tcBorders>
              <w:top w:val="single" w:sz="4" w:space="0" w:color="auto"/>
              <w:left w:val="single" w:sz="4" w:space="0" w:color="auto"/>
              <w:right w:val="single" w:sz="4" w:space="0" w:color="auto"/>
            </w:tcBorders>
            <w:textDirection w:val="btLr"/>
          </w:tcPr>
          <w:p w:rsidR="007D0DCC" w:rsidRPr="003D7E31" w:rsidRDefault="007D0DCC" w:rsidP="00E517DC">
            <w:pPr>
              <w:ind w:left="113" w:right="113"/>
              <w:jc w:val="center"/>
              <w:rPr>
                <w:b/>
                <w:spacing w:val="-14"/>
              </w:rPr>
            </w:pPr>
            <w:r w:rsidRPr="007A57C0">
              <w:rPr>
                <w:bCs/>
              </w:rPr>
              <w:t>2</w:t>
            </w:r>
            <w:r>
              <w:rPr>
                <w:bCs/>
              </w:rPr>
              <w:t>0</w:t>
            </w:r>
            <w:r w:rsidRPr="007A57C0">
              <w:rPr>
                <w:bCs/>
              </w:rPr>
              <w:t>.04</w:t>
            </w:r>
            <w:r w:rsidRPr="003D7E31">
              <w:rPr>
                <w:bCs/>
              </w:rPr>
              <w:t xml:space="preserve"> - </w:t>
            </w:r>
            <w:r w:rsidRPr="007A57C0">
              <w:rPr>
                <w:bCs/>
              </w:rPr>
              <w:t>2</w:t>
            </w:r>
            <w:r>
              <w:rPr>
                <w:bCs/>
              </w:rPr>
              <w:t>6</w:t>
            </w:r>
            <w:r w:rsidRPr="003D7E31">
              <w:rPr>
                <w:bCs/>
              </w:rPr>
              <w:t>.04</w:t>
            </w:r>
          </w:p>
        </w:tc>
        <w:tc>
          <w:tcPr>
            <w:tcW w:w="677" w:type="pct"/>
            <w:tcBorders>
              <w:top w:val="single" w:sz="4" w:space="0" w:color="auto"/>
              <w:left w:val="single" w:sz="4" w:space="0" w:color="auto"/>
              <w:bottom w:val="single" w:sz="4" w:space="0" w:color="auto"/>
              <w:right w:val="single" w:sz="4" w:space="0" w:color="auto"/>
            </w:tcBorders>
          </w:tcPr>
          <w:p w:rsidR="007D0DCC" w:rsidRPr="003D7E31" w:rsidRDefault="007D0DCC" w:rsidP="00E517DC">
            <w:pPr>
              <w:ind w:left="-107" w:right="-107"/>
            </w:pPr>
            <w:r w:rsidRPr="000E281A">
              <w:rPr>
                <w:bCs/>
              </w:rPr>
              <w:t>А.П. Гайдар.</w:t>
            </w:r>
            <w:r w:rsidRPr="000E281A">
              <w:t>Повесть «Тимур и его команда» (отдельные главы).</w:t>
            </w:r>
          </w:p>
        </w:tc>
        <w:tc>
          <w:tcPr>
            <w:tcW w:w="855" w:type="pct"/>
            <w:tcBorders>
              <w:top w:val="single" w:sz="4" w:space="0" w:color="auto"/>
              <w:left w:val="single" w:sz="4" w:space="0" w:color="auto"/>
              <w:bottom w:val="single" w:sz="4" w:space="0" w:color="auto"/>
              <w:right w:val="single" w:sz="4" w:space="0" w:color="auto"/>
            </w:tcBorders>
          </w:tcPr>
          <w:p w:rsidR="007D0DCC" w:rsidRDefault="007D0DCC" w:rsidP="00E517DC">
            <w:pPr>
              <w:ind w:left="-109" w:right="-108"/>
            </w:pPr>
            <w:r w:rsidRPr="00385113">
              <w:t>Определять авторскую точку зрения и выражать своё отношение к произведению и героям произведения.</w:t>
            </w:r>
          </w:p>
          <w:p w:rsidR="007D0DCC" w:rsidRDefault="007D0DCC" w:rsidP="00E517DC">
            <w:pPr>
              <w:ind w:left="-109" w:right="-108"/>
            </w:pPr>
            <w:r w:rsidRPr="00D11E0D">
              <w:t>Рассказывать отдельные эпизоды. Находить и читать описание штаба тимуровцев. Читать выразительно диалоги.</w:t>
            </w:r>
          </w:p>
          <w:p w:rsidR="007D0DCC" w:rsidRDefault="007D0DCC" w:rsidP="00E517DC">
            <w:pPr>
              <w:ind w:left="-109" w:right="-108"/>
            </w:pPr>
          </w:p>
          <w:p w:rsidR="007D0DCC" w:rsidRDefault="007D0DCC" w:rsidP="00E517DC">
            <w:pPr>
              <w:ind w:left="-109" w:right="-108"/>
            </w:pPr>
          </w:p>
          <w:p w:rsidR="007D0DCC" w:rsidRPr="003D7E31" w:rsidRDefault="007D0DCC" w:rsidP="00E517DC">
            <w:pPr>
              <w:ind w:left="-109" w:right="-108"/>
            </w:pPr>
          </w:p>
        </w:tc>
        <w:tc>
          <w:tcPr>
            <w:tcW w:w="2568" w:type="pct"/>
            <w:tcBorders>
              <w:top w:val="single" w:sz="4" w:space="0" w:color="auto"/>
              <w:left w:val="single" w:sz="4" w:space="0" w:color="auto"/>
              <w:bottom w:val="single" w:sz="4" w:space="0" w:color="auto"/>
              <w:right w:val="single" w:sz="4" w:space="0" w:color="auto"/>
            </w:tcBorders>
          </w:tcPr>
          <w:p w:rsidR="007D0DCC" w:rsidRPr="000E281A" w:rsidRDefault="007D0DCC" w:rsidP="00E517DC">
            <w:pPr>
              <w:ind w:left="-110" w:right="-106"/>
            </w:pPr>
            <w:r w:rsidRPr="000E281A">
              <w:rPr>
                <w:b/>
                <w:i/>
              </w:rPr>
              <w:t>Познавательные</w:t>
            </w:r>
            <w:r w:rsidRPr="000E281A">
              <w:t>: планирование, контроль и оценка учебных действий в соответствии с поставленной задачей и условиями её реализации.</w:t>
            </w:r>
          </w:p>
          <w:p w:rsidR="007D0DCC" w:rsidRPr="000E281A" w:rsidRDefault="007D0DCC" w:rsidP="00E517DC">
            <w:pPr>
              <w:ind w:left="-110" w:right="-106"/>
            </w:pPr>
            <w:r w:rsidRPr="000E281A">
              <w:rPr>
                <w:b/>
                <w:i/>
              </w:rPr>
              <w:t>Регулятивные:</w:t>
            </w:r>
            <w:r w:rsidRPr="000E281A">
              <w:t xml:space="preserve"> овладение способами принятия и сохранения цели и задачи учебной деятельности, вести поиск средств её осуществления.</w:t>
            </w:r>
          </w:p>
          <w:p w:rsidR="007D0DCC" w:rsidRPr="000E281A" w:rsidRDefault="007D0DCC" w:rsidP="00E517DC">
            <w:pPr>
              <w:ind w:left="-110" w:right="-106"/>
              <w:rPr>
                <w:b/>
                <w:i/>
              </w:rPr>
            </w:pPr>
            <w:r w:rsidRPr="000E281A">
              <w:rPr>
                <w:b/>
                <w:i/>
              </w:rPr>
              <w:t>Коммуникативные:</w:t>
            </w:r>
            <w:r w:rsidRPr="000E281A">
              <w:t xml:space="preserve"> развитие навыков сотрудничества со взрослыми и сверстниками в разных социальных ситуациях; ведение диалога.</w:t>
            </w:r>
          </w:p>
          <w:p w:rsidR="007D0DCC" w:rsidRPr="007432B4" w:rsidRDefault="007D0DCC" w:rsidP="00E517DC">
            <w:pPr>
              <w:ind w:left="-110" w:right="-106"/>
            </w:pPr>
            <w:r w:rsidRPr="000E281A">
              <w:rPr>
                <w:b/>
                <w:i/>
              </w:rPr>
              <w:t>Личностные:</w:t>
            </w:r>
            <w:r w:rsidRPr="000E281A">
              <w:t xml:space="preserve"> способность преодолевать трудности, доводить начатую работу до конца.</w:t>
            </w:r>
          </w:p>
        </w:tc>
        <w:tc>
          <w:tcPr>
            <w:tcW w:w="585" w:type="pct"/>
            <w:tcBorders>
              <w:top w:val="single" w:sz="4" w:space="0" w:color="auto"/>
              <w:left w:val="single" w:sz="4" w:space="0" w:color="auto"/>
              <w:bottom w:val="single" w:sz="4" w:space="0" w:color="auto"/>
              <w:right w:val="single" w:sz="4" w:space="0" w:color="auto"/>
            </w:tcBorders>
          </w:tcPr>
          <w:p w:rsidR="007D0DCC" w:rsidRPr="007432B4" w:rsidRDefault="007D0DCC" w:rsidP="00E517DC">
            <w:pPr>
              <w:ind w:left="-107" w:right="-109"/>
            </w:pPr>
            <w:r>
              <w:t>Самостоятельная работа.</w:t>
            </w:r>
          </w:p>
        </w:tc>
      </w:tr>
      <w:tr w:rsidR="007D0DCC" w:rsidRPr="009B0268" w:rsidTr="00E517DC">
        <w:trPr>
          <w:cantSplit/>
        </w:trPr>
        <w:tc>
          <w:tcPr>
            <w:tcW w:w="180" w:type="pct"/>
            <w:tcBorders>
              <w:top w:val="single" w:sz="4" w:space="0" w:color="auto"/>
              <w:left w:val="single" w:sz="4" w:space="0" w:color="auto"/>
              <w:bottom w:val="single" w:sz="4" w:space="0" w:color="auto"/>
              <w:right w:val="single" w:sz="4" w:space="0" w:color="auto"/>
            </w:tcBorders>
          </w:tcPr>
          <w:p w:rsidR="007D0DCC" w:rsidRPr="007A57C0" w:rsidRDefault="007D0DCC" w:rsidP="00E517DC">
            <w:pPr>
              <w:ind w:left="-142" w:right="-108"/>
              <w:jc w:val="center"/>
            </w:pPr>
            <w:r>
              <w:t>4</w:t>
            </w:r>
          </w:p>
          <w:p w:rsidR="007D0DCC" w:rsidRPr="003D7E31" w:rsidRDefault="007D0DCC" w:rsidP="00E517DC">
            <w:pPr>
              <w:ind w:left="-142" w:right="-108"/>
              <w:jc w:val="center"/>
            </w:pPr>
            <w:r>
              <w:t>(118</w:t>
            </w:r>
            <w:r w:rsidRPr="003D7E31">
              <w:t>)</w:t>
            </w:r>
          </w:p>
        </w:tc>
        <w:tc>
          <w:tcPr>
            <w:tcW w:w="135" w:type="pct"/>
            <w:vMerge/>
            <w:tcBorders>
              <w:left w:val="single" w:sz="4" w:space="0" w:color="auto"/>
              <w:right w:val="single" w:sz="4" w:space="0" w:color="auto"/>
            </w:tcBorders>
          </w:tcPr>
          <w:p w:rsidR="007D0DCC" w:rsidRPr="003D7E31" w:rsidRDefault="007D0DCC" w:rsidP="00E517DC">
            <w:pPr>
              <w:jc w:val="center"/>
              <w:rPr>
                <w:b/>
                <w:spacing w:val="-14"/>
              </w:rPr>
            </w:pPr>
          </w:p>
        </w:tc>
        <w:tc>
          <w:tcPr>
            <w:tcW w:w="677" w:type="pct"/>
            <w:tcBorders>
              <w:top w:val="single" w:sz="4" w:space="0" w:color="auto"/>
              <w:left w:val="single" w:sz="4" w:space="0" w:color="auto"/>
              <w:bottom w:val="nil"/>
              <w:right w:val="single" w:sz="4" w:space="0" w:color="auto"/>
            </w:tcBorders>
          </w:tcPr>
          <w:p w:rsidR="007D0DCC" w:rsidRPr="000D1583" w:rsidRDefault="007D0DCC" w:rsidP="00E517DC">
            <w:pPr>
              <w:ind w:left="-107" w:right="-107"/>
            </w:pPr>
            <w:r w:rsidRPr="00D11E0D">
              <w:t>Стихотворение С.В. Михалкова «Аркадий Гайдар»</w:t>
            </w:r>
            <w:r>
              <w:t>.</w:t>
            </w:r>
            <w:r w:rsidRPr="00D11E0D">
              <w:rPr>
                <w:i/>
              </w:rPr>
              <w:t>Дополнительное чтение</w:t>
            </w:r>
            <w:r>
              <w:t xml:space="preserve"> С.</w:t>
            </w:r>
            <w:r w:rsidRPr="00D11E0D">
              <w:t>В. Михалков «Ошибка»</w:t>
            </w:r>
            <w:r>
              <w:t xml:space="preserve">. </w:t>
            </w:r>
            <w:r w:rsidRPr="00117F41">
              <w:rPr>
                <w:i/>
                <w:u w:val="single"/>
              </w:rPr>
              <w:t>Обобщение по разделу «Проверьте себя».</w:t>
            </w:r>
          </w:p>
        </w:tc>
        <w:tc>
          <w:tcPr>
            <w:tcW w:w="855" w:type="pct"/>
            <w:tcBorders>
              <w:top w:val="single" w:sz="4" w:space="0" w:color="auto"/>
              <w:left w:val="single" w:sz="4" w:space="0" w:color="auto"/>
              <w:bottom w:val="single" w:sz="4" w:space="0" w:color="auto"/>
              <w:right w:val="single" w:sz="4" w:space="0" w:color="auto"/>
            </w:tcBorders>
          </w:tcPr>
          <w:p w:rsidR="007D0DCC" w:rsidRDefault="007D0DCC" w:rsidP="00E517DC">
            <w:pPr>
              <w:ind w:left="-109" w:right="-108"/>
            </w:pPr>
            <w:r w:rsidRPr="00385113">
              <w:t xml:space="preserve">Называть произведения А.П. Гайдара, вошедшие в круг детского чтения. </w:t>
            </w:r>
            <w:r>
              <w:t>Р</w:t>
            </w:r>
            <w:r w:rsidRPr="00634AB8">
              <w:t>абота с книгами А.П. Гайдара: рассматривание, отбор книг с прочитанными произведениями, аннотирование «своей» книги.</w:t>
            </w:r>
          </w:p>
          <w:p w:rsidR="007D0DCC" w:rsidRDefault="007D0DCC" w:rsidP="00E517DC">
            <w:pPr>
              <w:ind w:left="-109" w:right="-108"/>
            </w:pPr>
          </w:p>
          <w:p w:rsidR="007D0DCC" w:rsidRPr="003D7E31" w:rsidRDefault="007D0DCC" w:rsidP="00E517DC">
            <w:pPr>
              <w:ind w:left="-109" w:right="-108"/>
            </w:pPr>
          </w:p>
        </w:tc>
        <w:tc>
          <w:tcPr>
            <w:tcW w:w="2568" w:type="pct"/>
            <w:tcBorders>
              <w:top w:val="single" w:sz="4" w:space="0" w:color="auto"/>
              <w:left w:val="single" w:sz="4" w:space="0" w:color="auto"/>
              <w:bottom w:val="single" w:sz="4" w:space="0" w:color="auto"/>
              <w:right w:val="single" w:sz="4" w:space="0" w:color="auto"/>
            </w:tcBorders>
          </w:tcPr>
          <w:p w:rsidR="007D0DCC" w:rsidRPr="00D11E0D" w:rsidRDefault="007D0DCC" w:rsidP="00E517DC">
            <w:pPr>
              <w:ind w:left="-110" w:right="-106"/>
            </w:pPr>
            <w:r w:rsidRPr="00D11E0D">
              <w:rPr>
                <w:b/>
                <w:i/>
              </w:rPr>
              <w:t>Познавательные</w:t>
            </w:r>
            <w:r w:rsidRPr="00D11E0D">
              <w:t>: планирование, контроль и оценка учебных действий в соответствии с поставленной задачей и условиями её реализации.</w:t>
            </w:r>
          </w:p>
          <w:p w:rsidR="007D0DCC" w:rsidRPr="00D11E0D" w:rsidRDefault="007D0DCC" w:rsidP="00E517DC">
            <w:pPr>
              <w:ind w:left="-110" w:right="-106"/>
            </w:pPr>
            <w:r w:rsidRPr="00D11E0D">
              <w:rPr>
                <w:b/>
                <w:i/>
              </w:rPr>
              <w:t>Регулятивные:</w:t>
            </w:r>
            <w:r w:rsidRPr="00D11E0D">
              <w:t xml:space="preserve"> овладение способами принятия и сохранения цели и задачи учебной деятельности, вести поиск средств её осуществления.</w:t>
            </w:r>
          </w:p>
          <w:p w:rsidR="007D0DCC" w:rsidRPr="00D11E0D" w:rsidRDefault="007D0DCC" w:rsidP="00E517DC">
            <w:pPr>
              <w:ind w:left="-110" w:right="-106"/>
              <w:rPr>
                <w:b/>
                <w:i/>
              </w:rPr>
            </w:pPr>
            <w:r w:rsidRPr="00D11E0D">
              <w:rPr>
                <w:b/>
                <w:i/>
              </w:rPr>
              <w:t>Коммуникативные:</w:t>
            </w:r>
            <w:r w:rsidRPr="00D11E0D">
              <w:t xml:space="preserve"> развитие навыков сотрудничества со взрослыми и сверстниками в разных социальных ситуациях; ведение диалога.</w:t>
            </w:r>
          </w:p>
          <w:p w:rsidR="007D0DCC" w:rsidRPr="007432B4" w:rsidRDefault="007D0DCC" w:rsidP="00E517DC">
            <w:pPr>
              <w:ind w:left="-110" w:right="-106"/>
            </w:pPr>
            <w:r w:rsidRPr="00D11E0D">
              <w:rPr>
                <w:b/>
                <w:i/>
              </w:rPr>
              <w:t>Личностные:</w:t>
            </w:r>
            <w:r w:rsidRPr="00D11E0D">
              <w:t xml:space="preserve"> способность преодолевать трудности, доводить начатую работу до конца.</w:t>
            </w:r>
          </w:p>
        </w:tc>
        <w:tc>
          <w:tcPr>
            <w:tcW w:w="585" w:type="pct"/>
            <w:tcBorders>
              <w:top w:val="single" w:sz="4" w:space="0" w:color="auto"/>
              <w:left w:val="single" w:sz="4" w:space="0" w:color="auto"/>
              <w:bottom w:val="single" w:sz="4" w:space="0" w:color="auto"/>
              <w:right w:val="single" w:sz="4" w:space="0" w:color="auto"/>
            </w:tcBorders>
          </w:tcPr>
          <w:p w:rsidR="007D0DCC" w:rsidRPr="007432B4" w:rsidRDefault="007D0DCC" w:rsidP="00E517DC">
            <w:pPr>
              <w:ind w:left="-107" w:right="-109"/>
            </w:pPr>
            <w:r>
              <w:t>Тематический контроль. Самостоятельная работа.</w:t>
            </w:r>
          </w:p>
        </w:tc>
      </w:tr>
      <w:tr w:rsidR="007D0DCC" w:rsidRPr="009B0268" w:rsidTr="00E517DC">
        <w:trPr>
          <w:cantSplit/>
        </w:trPr>
        <w:tc>
          <w:tcPr>
            <w:tcW w:w="180" w:type="pct"/>
            <w:tcBorders>
              <w:top w:val="single" w:sz="4" w:space="0" w:color="auto"/>
              <w:left w:val="single" w:sz="4" w:space="0" w:color="auto"/>
              <w:bottom w:val="single" w:sz="4" w:space="0" w:color="auto"/>
              <w:right w:val="single" w:sz="4" w:space="0" w:color="auto"/>
            </w:tcBorders>
          </w:tcPr>
          <w:p w:rsidR="007D0DCC" w:rsidRDefault="007D0DCC" w:rsidP="00E517DC">
            <w:pPr>
              <w:ind w:left="-142" w:right="-108"/>
              <w:jc w:val="center"/>
            </w:pPr>
            <w:r>
              <w:t>5</w:t>
            </w:r>
          </w:p>
          <w:p w:rsidR="007D0DCC" w:rsidRPr="003D7E31" w:rsidRDefault="007D0DCC" w:rsidP="00E517DC">
            <w:pPr>
              <w:ind w:left="-142" w:right="-108"/>
              <w:jc w:val="center"/>
            </w:pPr>
            <w:r>
              <w:t>(119)</w:t>
            </w:r>
          </w:p>
        </w:tc>
        <w:tc>
          <w:tcPr>
            <w:tcW w:w="135" w:type="pct"/>
            <w:vMerge/>
            <w:tcBorders>
              <w:left w:val="single" w:sz="4" w:space="0" w:color="auto"/>
              <w:right w:val="single" w:sz="4" w:space="0" w:color="auto"/>
            </w:tcBorders>
          </w:tcPr>
          <w:p w:rsidR="007D0DCC" w:rsidRPr="003D7E31" w:rsidRDefault="007D0DCC" w:rsidP="00E517DC">
            <w:pPr>
              <w:jc w:val="center"/>
              <w:rPr>
                <w:b/>
                <w:spacing w:val="-14"/>
              </w:rPr>
            </w:pPr>
          </w:p>
        </w:tc>
        <w:tc>
          <w:tcPr>
            <w:tcW w:w="677" w:type="pct"/>
            <w:tcBorders>
              <w:top w:val="nil"/>
              <w:left w:val="single" w:sz="4" w:space="0" w:color="auto"/>
              <w:bottom w:val="single" w:sz="4" w:space="0" w:color="auto"/>
              <w:right w:val="single" w:sz="4" w:space="0" w:color="auto"/>
            </w:tcBorders>
          </w:tcPr>
          <w:p w:rsidR="007D0DCC" w:rsidRPr="003D7E31" w:rsidRDefault="007D0DCC" w:rsidP="00E517DC">
            <w:pPr>
              <w:ind w:left="-107" w:right="-107"/>
            </w:pPr>
            <w:r w:rsidRPr="00A81237">
              <w:t>Очерк К.Г. Паустовского «Об Аркадии Петровиче Гайдаре». Слушание и работа с книгами о детях</w:t>
            </w:r>
            <w:r>
              <w:t>. В.</w:t>
            </w:r>
            <w:r w:rsidRPr="00385113">
              <w:t>Ю. Драгунский «Девочка на шаре»</w:t>
            </w:r>
            <w:r>
              <w:t>.</w:t>
            </w:r>
          </w:p>
        </w:tc>
        <w:tc>
          <w:tcPr>
            <w:tcW w:w="855" w:type="pct"/>
            <w:tcBorders>
              <w:top w:val="single" w:sz="4" w:space="0" w:color="auto"/>
              <w:left w:val="single" w:sz="4" w:space="0" w:color="auto"/>
              <w:bottom w:val="single" w:sz="4" w:space="0" w:color="auto"/>
              <w:right w:val="single" w:sz="4" w:space="0" w:color="auto"/>
            </w:tcBorders>
          </w:tcPr>
          <w:p w:rsidR="007D0DCC" w:rsidRDefault="007D0DCC" w:rsidP="00E517DC">
            <w:pPr>
              <w:ind w:left="-109" w:right="-108"/>
            </w:pPr>
            <w:r w:rsidRPr="00D11E0D">
              <w:t>Очерк.</w:t>
            </w:r>
            <w:r w:rsidRPr="00385113">
              <w:t>Жиз</w:t>
            </w:r>
            <w:r>
              <w:t>нь детей в годы войны и в мирно</w:t>
            </w:r>
            <w:r w:rsidRPr="00385113">
              <w:t>е время</w:t>
            </w:r>
            <w:r>
              <w:t xml:space="preserve">. </w:t>
            </w:r>
            <w:r w:rsidRPr="00D614D4">
              <w:t xml:space="preserve">Разгадывать кроссворд и зачитывать строки-отгадки. </w:t>
            </w:r>
            <w:r>
              <w:t>В</w:t>
            </w:r>
            <w:r w:rsidRPr="00B114DE">
              <w:t>заимопроверка чтения наизусть стихотворения</w:t>
            </w:r>
            <w:r>
              <w:t>.</w:t>
            </w:r>
          </w:p>
          <w:p w:rsidR="007D0DCC" w:rsidRDefault="007D0DCC" w:rsidP="00E517DC">
            <w:pPr>
              <w:ind w:left="-109" w:right="-108"/>
            </w:pPr>
          </w:p>
          <w:p w:rsidR="007D0DCC" w:rsidRPr="003D7E31" w:rsidRDefault="007D0DCC" w:rsidP="00E517DC">
            <w:pPr>
              <w:ind w:left="-109" w:right="-108"/>
            </w:pPr>
          </w:p>
        </w:tc>
        <w:tc>
          <w:tcPr>
            <w:tcW w:w="2568" w:type="pct"/>
            <w:tcBorders>
              <w:top w:val="single" w:sz="4" w:space="0" w:color="auto"/>
              <w:left w:val="single" w:sz="4" w:space="0" w:color="auto"/>
              <w:bottom w:val="single" w:sz="4" w:space="0" w:color="auto"/>
              <w:right w:val="single" w:sz="4" w:space="0" w:color="auto"/>
            </w:tcBorders>
          </w:tcPr>
          <w:p w:rsidR="007D0DCC" w:rsidRPr="00385113" w:rsidRDefault="007D0DCC" w:rsidP="00E517DC">
            <w:pPr>
              <w:ind w:left="-110" w:right="-106"/>
            </w:pPr>
            <w:r w:rsidRPr="00385113">
              <w:rPr>
                <w:b/>
                <w:i/>
              </w:rPr>
              <w:t>Познавательные</w:t>
            </w:r>
            <w:r w:rsidRPr="00385113">
              <w:t>: планирование, контроль и оценка учебных действий в соответствии с поставленной задачей и условиями её реализации.</w:t>
            </w:r>
          </w:p>
          <w:p w:rsidR="007D0DCC" w:rsidRPr="00385113" w:rsidRDefault="007D0DCC" w:rsidP="00E517DC">
            <w:pPr>
              <w:ind w:left="-110" w:right="-106"/>
            </w:pPr>
            <w:r w:rsidRPr="00385113">
              <w:rPr>
                <w:b/>
                <w:i/>
              </w:rPr>
              <w:t>Регулятивные:</w:t>
            </w:r>
            <w:r w:rsidRPr="00385113">
              <w:t xml:space="preserve"> овладение способами принятия и сохранения цели и задачи учебной деятельности, вести поиск средств её осуществления.</w:t>
            </w:r>
          </w:p>
          <w:p w:rsidR="007D0DCC" w:rsidRPr="00385113" w:rsidRDefault="007D0DCC" w:rsidP="00E517DC">
            <w:pPr>
              <w:ind w:left="-110" w:right="-106"/>
              <w:rPr>
                <w:b/>
                <w:i/>
              </w:rPr>
            </w:pPr>
            <w:r w:rsidRPr="00385113">
              <w:rPr>
                <w:b/>
                <w:i/>
              </w:rPr>
              <w:t>Коммуникативные:</w:t>
            </w:r>
            <w:r w:rsidRPr="00385113">
              <w:t xml:space="preserve"> развитие навыков сотрудничества со взрослыми и сверстниками в разных социальных ситуациях; ведение диалога.</w:t>
            </w:r>
          </w:p>
          <w:p w:rsidR="007D0DCC" w:rsidRPr="007432B4" w:rsidRDefault="007D0DCC" w:rsidP="00E517DC">
            <w:pPr>
              <w:ind w:left="-110" w:right="-106"/>
            </w:pPr>
            <w:r w:rsidRPr="00385113">
              <w:rPr>
                <w:b/>
                <w:i/>
              </w:rPr>
              <w:t>Личностные:</w:t>
            </w:r>
            <w:r w:rsidRPr="00385113">
              <w:t xml:space="preserve"> способность преодолевать трудности, доводить начатую работу до конца.</w:t>
            </w:r>
          </w:p>
        </w:tc>
        <w:tc>
          <w:tcPr>
            <w:tcW w:w="585" w:type="pct"/>
            <w:tcBorders>
              <w:top w:val="single" w:sz="4" w:space="0" w:color="auto"/>
              <w:left w:val="single" w:sz="4" w:space="0" w:color="auto"/>
              <w:bottom w:val="single" w:sz="4" w:space="0" w:color="auto"/>
              <w:right w:val="single" w:sz="4" w:space="0" w:color="auto"/>
            </w:tcBorders>
          </w:tcPr>
          <w:p w:rsidR="007D0DCC" w:rsidRDefault="007D0DCC" w:rsidP="00E517DC">
            <w:pPr>
              <w:ind w:left="-107" w:right="-109"/>
            </w:pPr>
            <w:r>
              <w:t>Взаимоконтроль.</w:t>
            </w:r>
          </w:p>
          <w:p w:rsidR="007D0DCC" w:rsidRPr="007432B4" w:rsidRDefault="007D0DCC" w:rsidP="00E517DC">
            <w:pPr>
              <w:ind w:left="-107" w:right="-109"/>
            </w:pPr>
            <w:r>
              <w:t>Стихотворение наизусть.</w:t>
            </w:r>
          </w:p>
        </w:tc>
      </w:tr>
      <w:tr w:rsidR="007D0DCC" w:rsidRPr="009B0268" w:rsidTr="00E517DC">
        <w:trPr>
          <w:cantSplit/>
        </w:trPr>
        <w:tc>
          <w:tcPr>
            <w:tcW w:w="180" w:type="pct"/>
            <w:vMerge w:val="restart"/>
            <w:tcBorders>
              <w:top w:val="single" w:sz="4" w:space="0" w:color="auto"/>
              <w:left w:val="single" w:sz="4" w:space="0" w:color="auto"/>
              <w:right w:val="single" w:sz="4" w:space="0" w:color="auto"/>
            </w:tcBorders>
          </w:tcPr>
          <w:p w:rsidR="007D0DCC" w:rsidRDefault="007D0DCC" w:rsidP="00E517DC">
            <w:pPr>
              <w:ind w:left="-142" w:right="-108"/>
              <w:jc w:val="center"/>
            </w:pPr>
            <w:r>
              <w:t>1</w:t>
            </w:r>
          </w:p>
          <w:p w:rsidR="007D0DCC" w:rsidRDefault="007D0DCC" w:rsidP="00E517DC">
            <w:pPr>
              <w:ind w:left="-142" w:right="-108"/>
              <w:jc w:val="center"/>
            </w:pPr>
            <w:r>
              <w:t>(120)</w:t>
            </w:r>
          </w:p>
        </w:tc>
        <w:tc>
          <w:tcPr>
            <w:tcW w:w="135" w:type="pct"/>
            <w:vMerge/>
            <w:tcBorders>
              <w:left w:val="single" w:sz="4" w:space="0" w:color="auto"/>
              <w:bottom w:val="single" w:sz="4" w:space="0" w:color="auto"/>
              <w:right w:val="single" w:sz="4" w:space="0" w:color="auto"/>
            </w:tcBorders>
          </w:tcPr>
          <w:p w:rsidR="007D0DCC" w:rsidRPr="003D7E31" w:rsidRDefault="007D0DCC" w:rsidP="00E517DC">
            <w:pPr>
              <w:jc w:val="center"/>
              <w:rPr>
                <w:b/>
                <w:spacing w:val="-14"/>
              </w:rPr>
            </w:pPr>
          </w:p>
        </w:tc>
        <w:tc>
          <w:tcPr>
            <w:tcW w:w="1" w:type="pct"/>
            <w:gridSpan w:val="4"/>
            <w:tcBorders>
              <w:top w:val="single" w:sz="4" w:space="0" w:color="auto"/>
              <w:left w:val="single" w:sz="4" w:space="0" w:color="auto"/>
              <w:bottom w:val="single" w:sz="4" w:space="0" w:color="auto"/>
              <w:right w:val="single" w:sz="4" w:space="0" w:color="auto"/>
            </w:tcBorders>
          </w:tcPr>
          <w:p w:rsidR="007D0DCC" w:rsidRPr="00117F41" w:rsidRDefault="007D0DCC" w:rsidP="00E517DC">
            <w:pPr>
              <w:ind w:left="-107" w:right="-109"/>
              <w:jc w:val="center"/>
              <w:rPr>
                <w:b/>
                <w:i/>
              </w:rPr>
            </w:pPr>
            <w:r>
              <w:rPr>
                <w:b/>
                <w:bCs/>
                <w:i/>
              </w:rPr>
              <w:t xml:space="preserve">Произведения М.М. </w:t>
            </w:r>
            <w:r w:rsidRPr="009E2737">
              <w:rPr>
                <w:b/>
                <w:bCs/>
                <w:i/>
              </w:rPr>
              <w:t>Пришвина</w:t>
            </w:r>
            <w:r>
              <w:rPr>
                <w:b/>
                <w:bCs/>
                <w:i/>
              </w:rPr>
              <w:t xml:space="preserve"> (7 часов)</w:t>
            </w:r>
            <w:r w:rsidRPr="009E2737">
              <w:rPr>
                <w:b/>
                <w:bCs/>
                <w:i/>
              </w:rPr>
              <w:t>.</w:t>
            </w:r>
          </w:p>
        </w:tc>
      </w:tr>
      <w:tr w:rsidR="007D0DCC" w:rsidRPr="009B0268" w:rsidTr="00E517DC">
        <w:trPr>
          <w:cantSplit/>
        </w:trPr>
        <w:tc>
          <w:tcPr>
            <w:tcW w:w="180" w:type="pct"/>
            <w:vMerge/>
            <w:tcBorders>
              <w:left w:val="single" w:sz="4" w:space="0" w:color="auto"/>
              <w:bottom w:val="single" w:sz="4" w:space="0" w:color="auto"/>
              <w:right w:val="single" w:sz="4" w:space="0" w:color="auto"/>
            </w:tcBorders>
          </w:tcPr>
          <w:p w:rsidR="007D0DCC" w:rsidRPr="003D7E31" w:rsidRDefault="007D0DCC" w:rsidP="00E517DC">
            <w:pPr>
              <w:ind w:left="-142" w:right="-108"/>
              <w:jc w:val="center"/>
            </w:pPr>
          </w:p>
        </w:tc>
        <w:tc>
          <w:tcPr>
            <w:tcW w:w="135" w:type="pct"/>
            <w:vMerge/>
            <w:tcBorders>
              <w:left w:val="single" w:sz="4" w:space="0" w:color="auto"/>
              <w:bottom w:val="single" w:sz="4" w:space="0" w:color="auto"/>
              <w:right w:val="single" w:sz="4" w:space="0" w:color="auto"/>
            </w:tcBorders>
          </w:tcPr>
          <w:p w:rsidR="007D0DCC" w:rsidRPr="003D7E31" w:rsidRDefault="007D0DCC" w:rsidP="00E517DC">
            <w:pPr>
              <w:jc w:val="center"/>
              <w:rPr>
                <w:b/>
                <w:spacing w:val="-14"/>
              </w:rPr>
            </w:pPr>
          </w:p>
        </w:tc>
        <w:tc>
          <w:tcPr>
            <w:tcW w:w="677" w:type="pct"/>
            <w:tcBorders>
              <w:top w:val="single" w:sz="4" w:space="0" w:color="auto"/>
              <w:left w:val="single" w:sz="4" w:space="0" w:color="auto"/>
              <w:bottom w:val="single" w:sz="4" w:space="0" w:color="auto"/>
              <w:right w:val="single" w:sz="4" w:space="0" w:color="auto"/>
            </w:tcBorders>
          </w:tcPr>
          <w:p w:rsidR="007D0DCC" w:rsidRPr="003D7E31" w:rsidRDefault="007D0DCC" w:rsidP="00E517DC">
            <w:pPr>
              <w:ind w:left="-107" w:right="-107"/>
            </w:pPr>
            <w:r>
              <w:rPr>
                <w:bCs/>
              </w:rPr>
              <w:t>М.М Пришвин</w:t>
            </w:r>
            <w:r w:rsidRPr="007063AA">
              <w:rPr>
                <w:bCs/>
              </w:rPr>
              <w:t>.</w:t>
            </w:r>
            <w:r w:rsidRPr="007063AA">
              <w:t xml:space="preserve"> Очерк «Моя Родина»</w:t>
            </w:r>
            <w:r>
              <w:t>.</w:t>
            </w:r>
          </w:p>
        </w:tc>
        <w:tc>
          <w:tcPr>
            <w:tcW w:w="855" w:type="pct"/>
            <w:tcBorders>
              <w:top w:val="single" w:sz="4" w:space="0" w:color="auto"/>
              <w:left w:val="single" w:sz="4" w:space="0" w:color="auto"/>
              <w:bottom w:val="single" w:sz="4" w:space="0" w:color="auto"/>
              <w:right w:val="single" w:sz="4" w:space="0" w:color="auto"/>
            </w:tcBorders>
          </w:tcPr>
          <w:p w:rsidR="007D0DCC" w:rsidRDefault="007D0DCC" w:rsidP="00E517DC">
            <w:pPr>
              <w:ind w:left="-109" w:right="-108"/>
            </w:pPr>
            <w:r w:rsidRPr="007063AA">
              <w:t xml:space="preserve">Обобщение читательского опыта детей. </w:t>
            </w:r>
          </w:p>
          <w:p w:rsidR="007D0DCC" w:rsidRDefault="007D0DCC" w:rsidP="00E517DC">
            <w:pPr>
              <w:ind w:left="-109" w:right="-108"/>
            </w:pPr>
            <w:r w:rsidRPr="007063AA">
              <w:t>Определять произведение, изученное в 1-2 классах, по цитате. Сравнивать очерк «Моя Родина» с рассказом «Деревья в лесу». Выразительно читать эпизоды очерка. Моделировать обложку. Иллюстрировать прочитанное.</w:t>
            </w:r>
            <w:r w:rsidRPr="000D6033">
              <w:t>Проект – книжка-самоделка.</w:t>
            </w:r>
          </w:p>
          <w:p w:rsidR="007D0DCC" w:rsidRPr="003D7E31" w:rsidRDefault="007D0DCC" w:rsidP="00E517DC">
            <w:pPr>
              <w:ind w:left="-109" w:right="-108"/>
            </w:pPr>
          </w:p>
        </w:tc>
        <w:tc>
          <w:tcPr>
            <w:tcW w:w="2568" w:type="pct"/>
            <w:tcBorders>
              <w:top w:val="single" w:sz="4" w:space="0" w:color="auto"/>
              <w:left w:val="single" w:sz="4" w:space="0" w:color="auto"/>
              <w:bottom w:val="single" w:sz="4" w:space="0" w:color="auto"/>
              <w:right w:val="single" w:sz="4" w:space="0" w:color="auto"/>
            </w:tcBorders>
          </w:tcPr>
          <w:p w:rsidR="007D0DCC" w:rsidRPr="007063AA" w:rsidRDefault="007D0DCC" w:rsidP="00E517DC">
            <w:pPr>
              <w:ind w:left="-110" w:right="-106"/>
            </w:pPr>
            <w:r w:rsidRPr="007063AA">
              <w:rPr>
                <w:b/>
                <w:i/>
              </w:rPr>
              <w:t>Познавательные</w:t>
            </w:r>
            <w:r w:rsidRPr="007063AA">
              <w:t>: планирование, контроль и оценка учебных действий в соответствии с поставленной задачей и условиями её реализации.</w:t>
            </w:r>
          </w:p>
          <w:p w:rsidR="007D0DCC" w:rsidRPr="007063AA" w:rsidRDefault="007D0DCC" w:rsidP="00E517DC">
            <w:pPr>
              <w:ind w:left="-110" w:right="-106"/>
            </w:pPr>
            <w:r w:rsidRPr="007063AA">
              <w:rPr>
                <w:b/>
                <w:i/>
              </w:rPr>
              <w:t>Регулятивные:</w:t>
            </w:r>
            <w:r w:rsidRPr="007063AA">
              <w:t xml:space="preserve"> овладение способами принятия и сохранения цели и задачи учебной деятельности, вести поиск средств её осуществления.</w:t>
            </w:r>
          </w:p>
          <w:p w:rsidR="007D0DCC" w:rsidRPr="007063AA" w:rsidRDefault="007D0DCC" w:rsidP="00E517DC">
            <w:pPr>
              <w:ind w:left="-110" w:right="-106"/>
              <w:rPr>
                <w:b/>
                <w:i/>
              </w:rPr>
            </w:pPr>
            <w:r w:rsidRPr="007063AA">
              <w:rPr>
                <w:b/>
                <w:i/>
              </w:rPr>
              <w:t>Коммуникативные:</w:t>
            </w:r>
            <w:r w:rsidRPr="007063AA">
              <w:t xml:space="preserve"> развитие навыков сотрудничества со взрослыми и сверстниками в разных социальных ситуациях; ведение диалога.</w:t>
            </w:r>
          </w:p>
          <w:p w:rsidR="007D0DCC" w:rsidRPr="007432B4" w:rsidRDefault="007D0DCC" w:rsidP="00E517DC">
            <w:pPr>
              <w:ind w:left="-110" w:right="-106"/>
            </w:pPr>
            <w:r w:rsidRPr="007063AA">
              <w:rPr>
                <w:b/>
                <w:i/>
              </w:rPr>
              <w:t>Личностные:</w:t>
            </w:r>
            <w:r w:rsidRPr="007063AA">
              <w:t xml:space="preserve"> способность преодолевать трудности, доводить начатую работу до конца.</w:t>
            </w:r>
          </w:p>
        </w:tc>
        <w:tc>
          <w:tcPr>
            <w:tcW w:w="585" w:type="pct"/>
            <w:tcBorders>
              <w:top w:val="single" w:sz="4" w:space="0" w:color="auto"/>
              <w:left w:val="single" w:sz="4" w:space="0" w:color="auto"/>
              <w:bottom w:val="single" w:sz="4" w:space="0" w:color="auto"/>
              <w:right w:val="single" w:sz="4" w:space="0" w:color="auto"/>
            </w:tcBorders>
          </w:tcPr>
          <w:p w:rsidR="007D0DCC" w:rsidRPr="007432B4" w:rsidRDefault="007D0DCC" w:rsidP="00E517DC">
            <w:pPr>
              <w:ind w:left="-107" w:right="-109"/>
            </w:pPr>
            <w:r>
              <w:t>Творческий проект.</w:t>
            </w:r>
          </w:p>
        </w:tc>
      </w:tr>
      <w:tr w:rsidR="007D0DCC" w:rsidRPr="009B0268" w:rsidTr="00E517DC">
        <w:trPr>
          <w:cantSplit/>
        </w:trPr>
        <w:tc>
          <w:tcPr>
            <w:tcW w:w="180" w:type="pct"/>
            <w:tcBorders>
              <w:top w:val="single" w:sz="4" w:space="0" w:color="auto"/>
              <w:left w:val="single" w:sz="4" w:space="0" w:color="auto"/>
              <w:bottom w:val="single" w:sz="4" w:space="0" w:color="auto"/>
              <w:right w:val="single" w:sz="4" w:space="0" w:color="auto"/>
            </w:tcBorders>
          </w:tcPr>
          <w:p w:rsidR="007D0DCC" w:rsidRPr="007A57C0" w:rsidRDefault="007D0DCC" w:rsidP="00E517DC">
            <w:pPr>
              <w:ind w:left="-142" w:right="-108"/>
              <w:jc w:val="center"/>
            </w:pPr>
            <w:r w:rsidRPr="003D7E31">
              <w:t>2</w:t>
            </w:r>
          </w:p>
          <w:p w:rsidR="007D0DCC" w:rsidRPr="003D7E31" w:rsidRDefault="007D0DCC" w:rsidP="00E517DC">
            <w:pPr>
              <w:ind w:left="-142" w:right="-108"/>
              <w:jc w:val="center"/>
            </w:pPr>
            <w:r>
              <w:t>(121</w:t>
            </w:r>
            <w:r w:rsidRPr="003D7E31">
              <w:t>)</w:t>
            </w:r>
          </w:p>
        </w:tc>
        <w:tc>
          <w:tcPr>
            <w:tcW w:w="135" w:type="pct"/>
            <w:vMerge w:val="restart"/>
            <w:tcBorders>
              <w:top w:val="single" w:sz="4" w:space="0" w:color="auto"/>
              <w:left w:val="single" w:sz="4" w:space="0" w:color="auto"/>
              <w:right w:val="single" w:sz="4" w:space="0" w:color="auto"/>
            </w:tcBorders>
            <w:textDirection w:val="btLr"/>
          </w:tcPr>
          <w:p w:rsidR="007D0DCC" w:rsidRPr="003D7E31" w:rsidRDefault="007D0DCC" w:rsidP="00E517DC">
            <w:pPr>
              <w:ind w:left="113" w:right="113"/>
              <w:jc w:val="center"/>
              <w:rPr>
                <w:b/>
                <w:spacing w:val="-14"/>
              </w:rPr>
            </w:pPr>
            <w:r w:rsidRPr="003D7E31">
              <w:rPr>
                <w:bCs/>
              </w:rPr>
              <w:t>2</w:t>
            </w:r>
            <w:r>
              <w:rPr>
                <w:bCs/>
              </w:rPr>
              <w:t>7</w:t>
            </w:r>
            <w:r w:rsidRPr="003D7E31">
              <w:rPr>
                <w:bCs/>
              </w:rPr>
              <w:t>.04 - 0</w:t>
            </w:r>
            <w:r>
              <w:rPr>
                <w:bCs/>
              </w:rPr>
              <w:t>3</w:t>
            </w:r>
            <w:r w:rsidRPr="003D7E31">
              <w:rPr>
                <w:bCs/>
              </w:rPr>
              <w:t>.05</w:t>
            </w:r>
          </w:p>
        </w:tc>
        <w:tc>
          <w:tcPr>
            <w:tcW w:w="677" w:type="pct"/>
            <w:tcBorders>
              <w:top w:val="single" w:sz="4" w:space="0" w:color="auto"/>
              <w:left w:val="single" w:sz="4" w:space="0" w:color="auto"/>
              <w:bottom w:val="single" w:sz="4" w:space="0" w:color="auto"/>
              <w:right w:val="single" w:sz="4" w:space="0" w:color="auto"/>
            </w:tcBorders>
          </w:tcPr>
          <w:p w:rsidR="007D0DCC" w:rsidRPr="00E75329" w:rsidRDefault="007D0DCC" w:rsidP="00E517DC">
            <w:pPr>
              <w:ind w:left="-107" w:right="-107"/>
              <w:rPr>
                <w:i/>
                <w:iCs/>
              </w:rPr>
            </w:pPr>
            <w:r w:rsidRPr="00E75329">
              <w:rPr>
                <w:bCs/>
              </w:rPr>
              <w:t xml:space="preserve">М.М Пришвин. </w:t>
            </w:r>
            <w:r w:rsidRPr="00E75329">
              <w:t xml:space="preserve"> Рассказ «Выскочка».</w:t>
            </w:r>
          </w:p>
          <w:p w:rsidR="007D0DCC" w:rsidRPr="003D7E31" w:rsidRDefault="007D0DCC" w:rsidP="00E517DC">
            <w:pPr>
              <w:ind w:left="-107" w:right="-107"/>
            </w:pPr>
          </w:p>
        </w:tc>
        <w:tc>
          <w:tcPr>
            <w:tcW w:w="855" w:type="pct"/>
            <w:tcBorders>
              <w:top w:val="single" w:sz="4" w:space="0" w:color="auto"/>
              <w:left w:val="single" w:sz="4" w:space="0" w:color="auto"/>
              <w:bottom w:val="single" w:sz="4" w:space="0" w:color="auto"/>
              <w:right w:val="single" w:sz="4" w:space="0" w:color="auto"/>
            </w:tcBorders>
          </w:tcPr>
          <w:p w:rsidR="007D0DCC" w:rsidRDefault="007D0DCC" w:rsidP="00E517DC">
            <w:pPr>
              <w:ind w:left="-109" w:right="-108"/>
            </w:pPr>
            <w:r w:rsidRPr="00E75329">
              <w:t>Самостоятельное ознакомительное чтение. Ответы на вопросы по содержанию. Работа над образами Вьюшки и Выскочки (внешний вид, повадки, отношение автора, высказывание своего мнения)</w:t>
            </w:r>
            <w:r>
              <w:t>.</w:t>
            </w:r>
          </w:p>
          <w:p w:rsidR="007D0DCC" w:rsidRDefault="007D0DCC" w:rsidP="00E517DC">
            <w:pPr>
              <w:ind w:left="-109" w:right="-108"/>
            </w:pPr>
          </w:p>
          <w:p w:rsidR="007D0DCC" w:rsidRPr="003D7E31" w:rsidRDefault="007D0DCC" w:rsidP="00E517DC">
            <w:pPr>
              <w:ind w:right="-108"/>
            </w:pPr>
          </w:p>
        </w:tc>
        <w:tc>
          <w:tcPr>
            <w:tcW w:w="2568" w:type="pct"/>
            <w:tcBorders>
              <w:top w:val="single" w:sz="4" w:space="0" w:color="auto"/>
              <w:left w:val="single" w:sz="4" w:space="0" w:color="auto"/>
              <w:bottom w:val="single" w:sz="4" w:space="0" w:color="auto"/>
              <w:right w:val="single" w:sz="4" w:space="0" w:color="auto"/>
            </w:tcBorders>
          </w:tcPr>
          <w:p w:rsidR="007D0DCC" w:rsidRPr="00604162" w:rsidRDefault="007D0DCC" w:rsidP="00E517DC">
            <w:pPr>
              <w:ind w:left="-110" w:right="-106"/>
              <w:rPr>
                <w:b/>
                <w:i/>
              </w:rPr>
            </w:pPr>
            <w:r w:rsidRPr="00604162">
              <w:rPr>
                <w:b/>
                <w:i/>
              </w:rPr>
              <w:t>Познавательные:</w:t>
            </w:r>
            <w:r w:rsidRPr="00604162">
              <w:t xml:space="preserve"> аннотирование книг  по образцу; организация выставки книг по теме; моделирование обложки. </w:t>
            </w:r>
          </w:p>
          <w:p w:rsidR="007D0DCC" w:rsidRPr="00604162" w:rsidRDefault="007D0DCC" w:rsidP="00E517DC">
            <w:pPr>
              <w:ind w:left="-110" w:right="-106"/>
              <w:rPr>
                <w:b/>
                <w:i/>
              </w:rPr>
            </w:pPr>
            <w:r w:rsidRPr="00604162">
              <w:rPr>
                <w:b/>
                <w:i/>
              </w:rPr>
              <w:t>Регулятивные:</w:t>
            </w:r>
            <w:r w:rsidRPr="00604162">
              <w:t xml:space="preserve"> оценивание качества чтения одноклассников; определение общей цели и пути её достижения.</w:t>
            </w:r>
          </w:p>
          <w:p w:rsidR="007D0DCC" w:rsidRPr="00604162" w:rsidRDefault="007D0DCC" w:rsidP="00E517DC">
            <w:pPr>
              <w:ind w:left="-110" w:right="-106"/>
            </w:pPr>
            <w:r w:rsidRPr="00604162">
              <w:rPr>
                <w:b/>
                <w:i/>
              </w:rPr>
              <w:t xml:space="preserve">Коммуникативные: </w:t>
            </w:r>
            <w:r w:rsidRPr="00604162">
              <w:t>при ведении диалога задавать вопросы, приводить собственные аргументы, критически оценивать высказанное, учитывать позицию собеседника.</w:t>
            </w:r>
          </w:p>
          <w:p w:rsidR="007D0DCC" w:rsidRPr="007432B4" w:rsidRDefault="007D0DCC" w:rsidP="00E517DC">
            <w:pPr>
              <w:ind w:left="-110" w:right="-106"/>
            </w:pPr>
            <w:r w:rsidRPr="00604162">
              <w:rPr>
                <w:b/>
                <w:i/>
              </w:rPr>
              <w:t>Личностные:</w:t>
            </w:r>
            <w:r w:rsidRPr="00604162">
              <w:t xml:space="preserve"> использование подготовки, полученной в учебной деятельности, при решении практических задач, возникающих в повседневной жизни.</w:t>
            </w:r>
          </w:p>
        </w:tc>
        <w:tc>
          <w:tcPr>
            <w:tcW w:w="585" w:type="pct"/>
            <w:tcBorders>
              <w:top w:val="single" w:sz="4" w:space="0" w:color="auto"/>
              <w:left w:val="single" w:sz="4" w:space="0" w:color="auto"/>
              <w:bottom w:val="single" w:sz="4" w:space="0" w:color="auto"/>
              <w:right w:val="single" w:sz="4" w:space="0" w:color="auto"/>
            </w:tcBorders>
          </w:tcPr>
          <w:p w:rsidR="007D0DCC" w:rsidRPr="002E2F47" w:rsidRDefault="007D0DCC" w:rsidP="00E517DC">
            <w:pPr>
              <w:ind w:left="-107" w:right="-109"/>
            </w:pPr>
            <w:r w:rsidRPr="002E2F47">
              <w:t>Текущий.</w:t>
            </w:r>
          </w:p>
        </w:tc>
      </w:tr>
      <w:tr w:rsidR="007D0DCC" w:rsidRPr="009B0268" w:rsidTr="00E517DC">
        <w:trPr>
          <w:cantSplit/>
        </w:trPr>
        <w:tc>
          <w:tcPr>
            <w:tcW w:w="180" w:type="pct"/>
            <w:tcBorders>
              <w:top w:val="single" w:sz="4" w:space="0" w:color="auto"/>
              <w:left w:val="single" w:sz="4" w:space="0" w:color="auto"/>
              <w:bottom w:val="single" w:sz="4" w:space="0" w:color="auto"/>
              <w:right w:val="single" w:sz="4" w:space="0" w:color="auto"/>
            </w:tcBorders>
          </w:tcPr>
          <w:p w:rsidR="007D0DCC" w:rsidRPr="007A57C0" w:rsidRDefault="007D0DCC" w:rsidP="00E517DC">
            <w:pPr>
              <w:ind w:left="-142" w:right="-108"/>
              <w:jc w:val="center"/>
            </w:pPr>
            <w:r w:rsidRPr="003D7E31">
              <w:t>3</w:t>
            </w:r>
          </w:p>
          <w:p w:rsidR="007D0DCC" w:rsidRPr="003D7E31" w:rsidRDefault="007D0DCC" w:rsidP="00E517DC">
            <w:pPr>
              <w:ind w:left="-142" w:right="-108"/>
              <w:jc w:val="center"/>
            </w:pPr>
            <w:r>
              <w:t>(122</w:t>
            </w:r>
            <w:r w:rsidRPr="003D7E31">
              <w:t>)</w:t>
            </w:r>
          </w:p>
        </w:tc>
        <w:tc>
          <w:tcPr>
            <w:tcW w:w="135" w:type="pct"/>
            <w:vMerge/>
            <w:tcBorders>
              <w:left w:val="single" w:sz="4" w:space="0" w:color="auto"/>
              <w:right w:val="single" w:sz="4" w:space="0" w:color="auto"/>
            </w:tcBorders>
          </w:tcPr>
          <w:p w:rsidR="007D0DCC" w:rsidRPr="003D7E31" w:rsidRDefault="007D0DCC" w:rsidP="00E517DC">
            <w:pPr>
              <w:jc w:val="center"/>
              <w:rPr>
                <w:b/>
                <w:spacing w:val="-14"/>
              </w:rPr>
            </w:pPr>
          </w:p>
        </w:tc>
        <w:tc>
          <w:tcPr>
            <w:tcW w:w="677" w:type="pct"/>
            <w:tcBorders>
              <w:top w:val="single" w:sz="4" w:space="0" w:color="auto"/>
              <w:left w:val="single" w:sz="4" w:space="0" w:color="auto"/>
              <w:bottom w:val="single" w:sz="4" w:space="0" w:color="auto"/>
              <w:right w:val="single" w:sz="4" w:space="0" w:color="auto"/>
            </w:tcBorders>
          </w:tcPr>
          <w:p w:rsidR="007D0DCC" w:rsidRPr="00604162" w:rsidRDefault="007D0DCC" w:rsidP="00E517DC">
            <w:pPr>
              <w:ind w:left="-107" w:right="-107"/>
              <w:rPr>
                <w:i/>
                <w:iCs/>
              </w:rPr>
            </w:pPr>
            <w:r w:rsidRPr="00E75329">
              <w:rPr>
                <w:bCs/>
              </w:rPr>
              <w:t xml:space="preserve">М.М Пришвин. </w:t>
            </w:r>
            <w:r w:rsidRPr="00E75329">
              <w:t xml:space="preserve"> Рассказ «Выскочка».</w:t>
            </w:r>
          </w:p>
        </w:tc>
        <w:tc>
          <w:tcPr>
            <w:tcW w:w="855" w:type="pct"/>
            <w:tcBorders>
              <w:top w:val="single" w:sz="4" w:space="0" w:color="auto"/>
              <w:left w:val="single" w:sz="4" w:space="0" w:color="auto"/>
              <w:bottom w:val="single" w:sz="4" w:space="0" w:color="auto"/>
              <w:right w:val="single" w:sz="4" w:space="0" w:color="auto"/>
            </w:tcBorders>
          </w:tcPr>
          <w:p w:rsidR="007D0DCC" w:rsidRPr="003D7E31" w:rsidRDefault="007D0DCC" w:rsidP="00E517DC">
            <w:pPr>
              <w:ind w:left="-109" w:right="-108"/>
            </w:pPr>
            <w:r w:rsidRPr="00393C79">
              <w:t>Комментировать заглавие, высказывать свои суждения об отношении автора к герою. Аналитически читать по ролям, составлять план (блок-схему). Анализировать образы героев рассказа.</w:t>
            </w:r>
            <w:r>
              <w:t>В</w:t>
            </w:r>
            <w:r w:rsidRPr="00B60463">
              <w:t>ысказывание своих суждений об отношении автора к Выскочке (мягкая ирония, улыбка).</w:t>
            </w:r>
          </w:p>
        </w:tc>
        <w:tc>
          <w:tcPr>
            <w:tcW w:w="2568" w:type="pct"/>
            <w:tcBorders>
              <w:top w:val="single" w:sz="4" w:space="0" w:color="auto"/>
              <w:left w:val="single" w:sz="4" w:space="0" w:color="auto"/>
              <w:bottom w:val="single" w:sz="4" w:space="0" w:color="auto"/>
              <w:right w:val="single" w:sz="4" w:space="0" w:color="auto"/>
            </w:tcBorders>
          </w:tcPr>
          <w:p w:rsidR="007D0DCC" w:rsidRPr="00604162" w:rsidRDefault="007D0DCC" w:rsidP="00E517DC">
            <w:pPr>
              <w:ind w:left="-110" w:right="-106"/>
              <w:rPr>
                <w:b/>
                <w:i/>
              </w:rPr>
            </w:pPr>
            <w:r w:rsidRPr="00604162">
              <w:rPr>
                <w:b/>
                <w:i/>
              </w:rPr>
              <w:t>Познавательные:</w:t>
            </w:r>
            <w:r w:rsidRPr="00604162">
              <w:t xml:space="preserve"> аннотирование книг  по образцу; организация выставки книг по теме; моделирование обложки. </w:t>
            </w:r>
          </w:p>
          <w:p w:rsidR="007D0DCC" w:rsidRPr="00604162" w:rsidRDefault="007D0DCC" w:rsidP="00E517DC">
            <w:pPr>
              <w:ind w:left="-110" w:right="-106"/>
              <w:rPr>
                <w:b/>
                <w:i/>
              </w:rPr>
            </w:pPr>
            <w:r w:rsidRPr="00604162">
              <w:rPr>
                <w:b/>
                <w:i/>
              </w:rPr>
              <w:t>Регулятивные:</w:t>
            </w:r>
            <w:r w:rsidRPr="00604162">
              <w:t xml:space="preserve"> оценивание качества чтения одноклассников; определение общей цели и пути её достижения.</w:t>
            </w:r>
          </w:p>
          <w:p w:rsidR="007D0DCC" w:rsidRPr="00604162" w:rsidRDefault="007D0DCC" w:rsidP="00E517DC">
            <w:pPr>
              <w:ind w:left="-110" w:right="-106"/>
            </w:pPr>
            <w:r w:rsidRPr="00604162">
              <w:rPr>
                <w:b/>
                <w:i/>
              </w:rPr>
              <w:t xml:space="preserve">Коммуникативные: </w:t>
            </w:r>
            <w:r w:rsidRPr="00604162">
              <w:t>при ведении диалога задавать вопросы, приводить собственные аргументы, критически оценивать высказанное, учитывать позицию собеседника.</w:t>
            </w:r>
          </w:p>
          <w:p w:rsidR="007D0DCC" w:rsidRPr="007432B4" w:rsidRDefault="007D0DCC" w:rsidP="00E517DC">
            <w:pPr>
              <w:ind w:left="-110" w:right="-106"/>
            </w:pPr>
            <w:r w:rsidRPr="00604162">
              <w:rPr>
                <w:b/>
                <w:i/>
              </w:rPr>
              <w:t>Личностные:</w:t>
            </w:r>
            <w:r w:rsidRPr="00604162">
              <w:t xml:space="preserve"> использование подготовки, полученной в учебной деятельности, при решении практических задач, возникающих в повседневной жизни.</w:t>
            </w:r>
          </w:p>
        </w:tc>
        <w:tc>
          <w:tcPr>
            <w:tcW w:w="585" w:type="pct"/>
            <w:tcBorders>
              <w:top w:val="single" w:sz="4" w:space="0" w:color="auto"/>
              <w:left w:val="single" w:sz="4" w:space="0" w:color="auto"/>
              <w:bottom w:val="single" w:sz="4" w:space="0" w:color="auto"/>
              <w:right w:val="single" w:sz="4" w:space="0" w:color="auto"/>
            </w:tcBorders>
          </w:tcPr>
          <w:p w:rsidR="007D0DCC" w:rsidRPr="007432B4" w:rsidRDefault="007D0DCC" w:rsidP="00E517DC">
            <w:pPr>
              <w:ind w:left="-107" w:right="-109"/>
            </w:pPr>
            <w:r>
              <w:t>Самоконтроль.</w:t>
            </w:r>
          </w:p>
        </w:tc>
      </w:tr>
      <w:tr w:rsidR="007D0DCC" w:rsidRPr="009B0268" w:rsidTr="00E517DC">
        <w:trPr>
          <w:cantSplit/>
        </w:trPr>
        <w:tc>
          <w:tcPr>
            <w:tcW w:w="180" w:type="pct"/>
            <w:tcBorders>
              <w:top w:val="single" w:sz="4" w:space="0" w:color="auto"/>
              <w:left w:val="single" w:sz="4" w:space="0" w:color="auto"/>
              <w:bottom w:val="single" w:sz="4" w:space="0" w:color="auto"/>
              <w:right w:val="single" w:sz="4" w:space="0" w:color="auto"/>
            </w:tcBorders>
          </w:tcPr>
          <w:p w:rsidR="007D0DCC" w:rsidRDefault="007D0DCC" w:rsidP="00E517DC">
            <w:pPr>
              <w:ind w:left="-142" w:right="-108"/>
              <w:jc w:val="center"/>
            </w:pPr>
            <w:r>
              <w:t>4</w:t>
            </w:r>
          </w:p>
          <w:p w:rsidR="007D0DCC" w:rsidRPr="003D7E31" w:rsidRDefault="007D0DCC" w:rsidP="00E517DC">
            <w:pPr>
              <w:ind w:left="-142" w:right="-108"/>
              <w:jc w:val="center"/>
            </w:pPr>
            <w:r>
              <w:t>(123)</w:t>
            </w:r>
          </w:p>
        </w:tc>
        <w:tc>
          <w:tcPr>
            <w:tcW w:w="135" w:type="pct"/>
            <w:vMerge/>
            <w:tcBorders>
              <w:left w:val="single" w:sz="4" w:space="0" w:color="auto"/>
              <w:right w:val="single" w:sz="4" w:space="0" w:color="auto"/>
            </w:tcBorders>
          </w:tcPr>
          <w:p w:rsidR="007D0DCC" w:rsidRPr="003D7E31" w:rsidRDefault="007D0DCC" w:rsidP="00E517DC">
            <w:pPr>
              <w:jc w:val="center"/>
              <w:rPr>
                <w:b/>
                <w:spacing w:val="-14"/>
              </w:rPr>
            </w:pPr>
          </w:p>
        </w:tc>
        <w:tc>
          <w:tcPr>
            <w:tcW w:w="677" w:type="pct"/>
            <w:tcBorders>
              <w:top w:val="single" w:sz="4" w:space="0" w:color="auto"/>
              <w:left w:val="single" w:sz="4" w:space="0" w:color="auto"/>
              <w:bottom w:val="single" w:sz="4" w:space="0" w:color="auto"/>
              <w:right w:val="single" w:sz="4" w:space="0" w:color="auto"/>
            </w:tcBorders>
          </w:tcPr>
          <w:p w:rsidR="007D0DCC" w:rsidRPr="003D7E31" w:rsidRDefault="007D0DCC" w:rsidP="00E517DC">
            <w:pPr>
              <w:ind w:left="-107" w:right="-107"/>
            </w:pPr>
            <w:r w:rsidRPr="00E75329">
              <w:rPr>
                <w:i/>
                <w:iCs/>
              </w:rPr>
              <w:t>Дополнительное чтение.</w:t>
            </w:r>
            <w:r w:rsidRPr="00E75329">
              <w:rPr>
                <w:bCs/>
              </w:rPr>
              <w:t>М.М Пришвин</w:t>
            </w:r>
            <w:r>
              <w:rPr>
                <w:bCs/>
              </w:rPr>
              <w:t>.</w:t>
            </w:r>
            <w:r>
              <w:t xml:space="preserve"> Рассказ «Двойной след».</w:t>
            </w:r>
          </w:p>
        </w:tc>
        <w:tc>
          <w:tcPr>
            <w:tcW w:w="855" w:type="pct"/>
            <w:tcBorders>
              <w:top w:val="single" w:sz="4" w:space="0" w:color="auto"/>
              <w:left w:val="single" w:sz="4" w:space="0" w:color="auto"/>
              <w:bottom w:val="single" w:sz="4" w:space="0" w:color="auto"/>
              <w:right w:val="single" w:sz="4" w:space="0" w:color="auto"/>
            </w:tcBorders>
          </w:tcPr>
          <w:p w:rsidR="007D0DCC" w:rsidRPr="003D7E31" w:rsidRDefault="007D0DCC" w:rsidP="00E517DC">
            <w:pPr>
              <w:ind w:left="-109" w:right="-108"/>
            </w:pPr>
            <w:r w:rsidRPr="00E75329">
              <w:t>Слушание. Работа над жанром: художественный рассказ. Выделение главной мысли, комментирование заглавия. Наблюдение за развитием сюжета. Описание героя</w:t>
            </w:r>
            <w:r>
              <w:t>.</w:t>
            </w:r>
          </w:p>
        </w:tc>
        <w:tc>
          <w:tcPr>
            <w:tcW w:w="2568" w:type="pct"/>
            <w:tcBorders>
              <w:top w:val="single" w:sz="4" w:space="0" w:color="auto"/>
              <w:left w:val="single" w:sz="4" w:space="0" w:color="auto"/>
              <w:bottom w:val="single" w:sz="4" w:space="0" w:color="auto"/>
              <w:right w:val="single" w:sz="4" w:space="0" w:color="auto"/>
            </w:tcBorders>
          </w:tcPr>
          <w:p w:rsidR="007D0DCC" w:rsidRPr="00604162" w:rsidRDefault="007D0DCC" w:rsidP="00E517DC">
            <w:pPr>
              <w:ind w:left="-110" w:right="-106"/>
              <w:rPr>
                <w:b/>
                <w:i/>
              </w:rPr>
            </w:pPr>
            <w:r w:rsidRPr="00604162">
              <w:rPr>
                <w:b/>
                <w:i/>
              </w:rPr>
              <w:t>Познавательные:</w:t>
            </w:r>
            <w:r w:rsidRPr="00604162">
              <w:t xml:space="preserve"> аннотирование книг  по образцу; организация выставки книг по теме; моделирование обложки. </w:t>
            </w:r>
          </w:p>
          <w:p w:rsidR="007D0DCC" w:rsidRPr="00604162" w:rsidRDefault="007D0DCC" w:rsidP="00E517DC">
            <w:pPr>
              <w:ind w:left="-110" w:right="-106"/>
              <w:rPr>
                <w:b/>
                <w:i/>
              </w:rPr>
            </w:pPr>
            <w:r w:rsidRPr="00604162">
              <w:rPr>
                <w:b/>
                <w:i/>
              </w:rPr>
              <w:t>Регулятивные:</w:t>
            </w:r>
            <w:r w:rsidRPr="00604162">
              <w:t xml:space="preserve"> оценивание качества чтения одноклассников; определение общей цели и пути её достижения.</w:t>
            </w:r>
          </w:p>
          <w:p w:rsidR="007D0DCC" w:rsidRPr="00604162" w:rsidRDefault="007D0DCC" w:rsidP="00E517DC">
            <w:pPr>
              <w:ind w:left="-110" w:right="-106"/>
            </w:pPr>
            <w:r w:rsidRPr="00604162">
              <w:rPr>
                <w:b/>
                <w:i/>
              </w:rPr>
              <w:t xml:space="preserve">Коммуникативные: </w:t>
            </w:r>
            <w:r w:rsidRPr="00604162">
              <w:t>при ведении диалога задавать вопросы, приводить собственные аргументы, критически оценивать высказанное, учитывать позицию собеседника.</w:t>
            </w:r>
          </w:p>
          <w:p w:rsidR="007D0DCC" w:rsidRPr="007432B4" w:rsidRDefault="007D0DCC" w:rsidP="00E517DC">
            <w:pPr>
              <w:ind w:left="-110" w:right="-106"/>
            </w:pPr>
            <w:r w:rsidRPr="00604162">
              <w:rPr>
                <w:b/>
                <w:i/>
              </w:rPr>
              <w:t>Личностные:</w:t>
            </w:r>
            <w:r w:rsidRPr="00604162">
              <w:t xml:space="preserve"> использование подготовки, полученной в учебной деятельности, при решении практических задач, возникающих в повседневной жизни.</w:t>
            </w:r>
          </w:p>
        </w:tc>
        <w:tc>
          <w:tcPr>
            <w:tcW w:w="585" w:type="pct"/>
            <w:tcBorders>
              <w:top w:val="single" w:sz="4" w:space="0" w:color="auto"/>
              <w:left w:val="single" w:sz="4" w:space="0" w:color="auto"/>
              <w:bottom w:val="single" w:sz="4" w:space="0" w:color="auto"/>
              <w:right w:val="single" w:sz="4" w:space="0" w:color="auto"/>
            </w:tcBorders>
          </w:tcPr>
          <w:p w:rsidR="007D0DCC" w:rsidRPr="007432B4" w:rsidRDefault="007D0DCC" w:rsidP="00E517DC">
            <w:pPr>
              <w:ind w:left="-107" w:right="-109"/>
            </w:pPr>
            <w:r>
              <w:t>Текущий.</w:t>
            </w:r>
          </w:p>
        </w:tc>
      </w:tr>
      <w:tr w:rsidR="007D0DCC" w:rsidRPr="009B0268" w:rsidTr="00E517DC">
        <w:trPr>
          <w:cantSplit/>
        </w:trPr>
        <w:tc>
          <w:tcPr>
            <w:tcW w:w="180" w:type="pct"/>
            <w:tcBorders>
              <w:top w:val="single" w:sz="4" w:space="0" w:color="auto"/>
              <w:left w:val="single" w:sz="4" w:space="0" w:color="auto"/>
              <w:bottom w:val="single" w:sz="4" w:space="0" w:color="auto"/>
              <w:right w:val="single" w:sz="4" w:space="0" w:color="auto"/>
            </w:tcBorders>
          </w:tcPr>
          <w:p w:rsidR="007D0DCC" w:rsidRDefault="007D0DCC" w:rsidP="00E517DC">
            <w:pPr>
              <w:ind w:left="-142" w:right="-108"/>
              <w:jc w:val="center"/>
            </w:pPr>
            <w:r>
              <w:t>5</w:t>
            </w:r>
          </w:p>
          <w:p w:rsidR="007D0DCC" w:rsidRPr="003D7E31" w:rsidRDefault="007D0DCC" w:rsidP="00E517DC">
            <w:pPr>
              <w:ind w:left="-142" w:right="-108"/>
              <w:jc w:val="center"/>
            </w:pPr>
            <w:r>
              <w:t>(124)</w:t>
            </w:r>
          </w:p>
        </w:tc>
        <w:tc>
          <w:tcPr>
            <w:tcW w:w="135" w:type="pct"/>
            <w:vMerge/>
            <w:tcBorders>
              <w:left w:val="single" w:sz="4" w:space="0" w:color="auto"/>
              <w:bottom w:val="single" w:sz="4" w:space="0" w:color="auto"/>
              <w:right w:val="single" w:sz="4" w:space="0" w:color="auto"/>
            </w:tcBorders>
          </w:tcPr>
          <w:p w:rsidR="007D0DCC" w:rsidRPr="003D7E31" w:rsidRDefault="007D0DCC" w:rsidP="00E517DC">
            <w:pPr>
              <w:jc w:val="center"/>
              <w:rPr>
                <w:b/>
                <w:spacing w:val="-14"/>
              </w:rPr>
            </w:pPr>
          </w:p>
        </w:tc>
        <w:tc>
          <w:tcPr>
            <w:tcW w:w="677" w:type="pct"/>
            <w:tcBorders>
              <w:top w:val="single" w:sz="4" w:space="0" w:color="auto"/>
              <w:left w:val="single" w:sz="4" w:space="0" w:color="auto"/>
              <w:bottom w:val="single" w:sz="4" w:space="0" w:color="auto"/>
              <w:right w:val="single" w:sz="4" w:space="0" w:color="auto"/>
            </w:tcBorders>
          </w:tcPr>
          <w:p w:rsidR="007D0DCC" w:rsidRPr="003D7E31" w:rsidRDefault="007D0DCC" w:rsidP="00E517DC">
            <w:pPr>
              <w:ind w:left="-107" w:right="-107"/>
            </w:pPr>
            <w:r>
              <w:rPr>
                <w:bCs/>
              </w:rPr>
              <w:t>М.М Пришвин</w:t>
            </w:r>
            <w:r w:rsidRPr="00E61392">
              <w:rPr>
                <w:bCs/>
              </w:rPr>
              <w:t>.</w:t>
            </w:r>
            <w:r w:rsidRPr="00E61392">
              <w:t>Рассказ-описание «Жарки</w:t>
            </w:r>
            <w:r>
              <w:t xml:space="preserve">й час». Очерк </w:t>
            </w:r>
            <w:r w:rsidRPr="00E61392">
              <w:t xml:space="preserve">В. </w:t>
            </w:r>
            <w:r>
              <w:t>Чалмаева</w:t>
            </w:r>
            <w:r w:rsidRPr="00E61392">
              <w:t xml:space="preserve"> «Воспоминания о М.М. Пришвине»</w:t>
            </w:r>
            <w:r>
              <w:t>.</w:t>
            </w:r>
          </w:p>
        </w:tc>
        <w:tc>
          <w:tcPr>
            <w:tcW w:w="855" w:type="pct"/>
            <w:tcBorders>
              <w:top w:val="single" w:sz="4" w:space="0" w:color="auto"/>
              <w:left w:val="single" w:sz="4" w:space="0" w:color="auto"/>
              <w:bottom w:val="single" w:sz="4" w:space="0" w:color="auto"/>
              <w:right w:val="single" w:sz="4" w:space="0" w:color="auto"/>
            </w:tcBorders>
          </w:tcPr>
          <w:p w:rsidR="007D0DCC" w:rsidRDefault="007D0DCC" w:rsidP="00E517DC">
            <w:pPr>
              <w:ind w:left="-109" w:right="-108"/>
            </w:pPr>
            <w:r w:rsidRPr="00E61392">
              <w:t xml:space="preserve">Жанр: рассказ-описание. Выделение описания картин природы, поведение зайца в тексте. </w:t>
            </w:r>
          </w:p>
          <w:p w:rsidR="007D0DCC" w:rsidRPr="003D7E31" w:rsidRDefault="007D0DCC" w:rsidP="00E517DC">
            <w:pPr>
              <w:ind w:left="-109" w:right="-108"/>
            </w:pPr>
            <w:r w:rsidRPr="00A1562A">
              <w:t>Самостоятельно составлять список рассказов М. М. Пришвина. Подбирать пословицы и загадки к рассказу. Самостоятельно читать очерк. Оформлять книжку - самоделку «Любовь сильнее страха смерти».</w:t>
            </w:r>
          </w:p>
        </w:tc>
        <w:tc>
          <w:tcPr>
            <w:tcW w:w="2568" w:type="pct"/>
            <w:tcBorders>
              <w:top w:val="single" w:sz="4" w:space="0" w:color="auto"/>
              <w:left w:val="single" w:sz="4" w:space="0" w:color="auto"/>
              <w:bottom w:val="single" w:sz="4" w:space="0" w:color="auto"/>
              <w:right w:val="single" w:sz="4" w:space="0" w:color="auto"/>
            </w:tcBorders>
          </w:tcPr>
          <w:p w:rsidR="007D0DCC" w:rsidRPr="00A1562A" w:rsidRDefault="007D0DCC" w:rsidP="00E517DC">
            <w:pPr>
              <w:ind w:left="-110" w:right="-106"/>
            </w:pPr>
            <w:r w:rsidRPr="00A1562A">
              <w:rPr>
                <w:b/>
                <w:i/>
              </w:rPr>
              <w:t>Познавательные</w:t>
            </w:r>
            <w:r w:rsidRPr="00A1562A">
              <w:t>: планирование, контроль и оценка учебных действий в соответствии с поставленной задачей и условиями её реализации.</w:t>
            </w:r>
          </w:p>
          <w:p w:rsidR="007D0DCC" w:rsidRPr="00A1562A" w:rsidRDefault="007D0DCC" w:rsidP="00E517DC">
            <w:pPr>
              <w:ind w:left="-110" w:right="-106"/>
            </w:pPr>
            <w:r w:rsidRPr="00A1562A">
              <w:rPr>
                <w:b/>
                <w:i/>
              </w:rPr>
              <w:t>Регулятивные:</w:t>
            </w:r>
            <w:r w:rsidRPr="00A1562A">
              <w:t xml:space="preserve"> овладение способами принятия и сохранения цели и задачи учебной деятельности, вести поиск средств её осуществления.</w:t>
            </w:r>
          </w:p>
          <w:p w:rsidR="007D0DCC" w:rsidRPr="00A1562A" w:rsidRDefault="007D0DCC" w:rsidP="00E517DC">
            <w:pPr>
              <w:ind w:left="-110" w:right="-106"/>
              <w:rPr>
                <w:b/>
                <w:i/>
              </w:rPr>
            </w:pPr>
            <w:r w:rsidRPr="00A1562A">
              <w:rPr>
                <w:b/>
                <w:i/>
              </w:rPr>
              <w:t>Коммуникативные:</w:t>
            </w:r>
            <w:r w:rsidRPr="00A1562A">
              <w:t xml:space="preserve"> развитие навыков сотрудничества со взрослыми и сверстниками в разных социальных ситуациях; ведение диалога.</w:t>
            </w:r>
          </w:p>
          <w:p w:rsidR="007D0DCC" w:rsidRPr="00A1562A" w:rsidRDefault="007D0DCC" w:rsidP="00E517DC">
            <w:pPr>
              <w:ind w:left="-110" w:right="-106"/>
              <w:rPr>
                <w:b/>
                <w:i/>
              </w:rPr>
            </w:pPr>
            <w:r w:rsidRPr="00A1562A">
              <w:rPr>
                <w:b/>
                <w:i/>
              </w:rPr>
              <w:t>Личностные:</w:t>
            </w:r>
            <w:r w:rsidRPr="00A1562A">
              <w:t xml:space="preserve"> способность преодолевать трудности, доводить начатую работу до конца.</w:t>
            </w:r>
          </w:p>
          <w:p w:rsidR="007D0DCC" w:rsidRPr="007432B4" w:rsidRDefault="007D0DCC" w:rsidP="00E517DC">
            <w:pPr>
              <w:ind w:left="-110" w:right="-106"/>
            </w:pPr>
          </w:p>
        </w:tc>
        <w:tc>
          <w:tcPr>
            <w:tcW w:w="585" w:type="pct"/>
            <w:tcBorders>
              <w:top w:val="single" w:sz="4" w:space="0" w:color="auto"/>
              <w:left w:val="single" w:sz="4" w:space="0" w:color="auto"/>
              <w:bottom w:val="single" w:sz="4" w:space="0" w:color="auto"/>
              <w:right w:val="single" w:sz="4" w:space="0" w:color="auto"/>
            </w:tcBorders>
          </w:tcPr>
          <w:p w:rsidR="007D0DCC" w:rsidRPr="007432B4" w:rsidRDefault="007D0DCC" w:rsidP="00E517DC">
            <w:pPr>
              <w:ind w:left="-107" w:right="-109"/>
            </w:pPr>
            <w:r>
              <w:t>Творческий проект.</w:t>
            </w:r>
          </w:p>
        </w:tc>
      </w:tr>
      <w:tr w:rsidR="007D0DCC" w:rsidRPr="009B0268" w:rsidTr="00E517DC">
        <w:trPr>
          <w:cantSplit/>
        </w:trPr>
        <w:tc>
          <w:tcPr>
            <w:tcW w:w="180" w:type="pct"/>
            <w:tcBorders>
              <w:top w:val="single" w:sz="4" w:space="0" w:color="auto"/>
              <w:left w:val="single" w:sz="4" w:space="0" w:color="auto"/>
              <w:bottom w:val="single" w:sz="4" w:space="0" w:color="auto"/>
              <w:right w:val="single" w:sz="4" w:space="0" w:color="auto"/>
            </w:tcBorders>
          </w:tcPr>
          <w:p w:rsidR="007D0DCC" w:rsidRPr="003D7E31" w:rsidRDefault="007D0DCC" w:rsidP="00E517DC">
            <w:pPr>
              <w:ind w:left="-142" w:right="-108"/>
              <w:jc w:val="center"/>
            </w:pPr>
            <w:r>
              <w:t>6</w:t>
            </w:r>
          </w:p>
          <w:p w:rsidR="007D0DCC" w:rsidRPr="003D7E31" w:rsidRDefault="007D0DCC" w:rsidP="00E517DC">
            <w:pPr>
              <w:ind w:left="-142" w:right="-108"/>
              <w:jc w:val="center"/>
            </w:pPr>
            <w:r>
              <w:t>(125</w:t>
            </w:r>
            <w:r w:rsidRPr="003D7E31">
              <w:t>)</w:t>
            </w:r>
          </w:p>
        </w:tc>
        <w:tc>
          <w:tcPr>
            <w:tcW w:w="135" w:type="pct"/>
            <w:vMerge w:val="restart"/>
            <w:tcBorders>
              <w:top w:val="single" w:sz="4" w:space="0" w:color="auto"/>
              <w:left w:val="single" w:sz="4" w:space="0" w:color="auto"/>
              <w:right w:val="single" w:sz="4" w:space="0" w:color="auto"/>
            </w:tcBorders>
            <w:textDirection w:val="btLr"/>
          </w:tcPr>
          <w:p w:rsidR="007D0DCC" w:rsidRPr="003D7E31" w:rsidRDefault="007D0DCC" w:rsidP="00E517DC">
            <w:pPr>
              <w:ind w:left="113" w:right="113"/>
              <w:jc w:val="center"/>
              <w:rPr>
                <w:b/>
                <w:spacing w:val="-14"/>
              </w:rPr>
            </w:pPr>
            <w:r w:rsidRPr="003D7E31">
              <w:rPr>
                <w:bCs/>
              </w:rPr>
              <w:t>0</w:t>
            </w:r>
            <w:r>
              <w:rPr>
                <w:bCs/>
              </w:rPr>
              <w:t>4</w:t>
            </w:r>
            <w:r w:rsidRPr="003D7E31">
              <w:rPr>
                <w:bCs/>
                <w:lang w:val="en-US"/>
              </w:rPr>
              <w:t>.05</w:t>
            </w:r>
            <w:r w:rsidRPr="003D7E31">
              <w:rPr>
                <w:bCs/>
              </w:rPr>
              <w:t xml:space="preserve"> - </w:t>
            </w:r>
            <w:r w:rsidRPr="003D7E31">
              <w:rPr>
                <w:bCs/>
                <w:lang w:val="en-US"/>
              </w:rPr>
              <w:t>1</w:t>
            </w:r>
            <w:r>
              <w:rPr>
                <w:bCs/>
              </w:rPr>
              <w:t>0</w:t>
            </w:r>
            <w:r w:rsidRPr="003D7E31">
              <w:rPr>
                <w:bCs/>
              </w:rPr>
              <w:t>.05</w:t>
            </w:r>
          </w:p>
        </w:tc>
        <w:tc>
          <w:tcPr>
            <w:tcW w:w="677" w:type="pct"/>
            <w:tcBorders>
              <w:top w:val="single" w:sz="4" w:space="0" w:color="auto"/>
              <w:left w:val="single" w:sz="4" w:space="0" w:color="auto"/>
              <w:bottom w:val="single" w:sz="4" w:space="0" w:color="auto"/>
              <w:right w:val="single" w:sz="4" w:space="0" w:color="auto"/>
            </w:tcBorders>
          </w:tcPr>
          <w:p w:rsidR="007D0DCC" w:rsidRDefault="007D0DCC" w:rsidP="00E517DC">
            <w:pPr>
              <w:ind w:left="-107" w:right="-107"/>
            </w:pPr>
            <w:r w:rsidRPr="001F25A6">
              <w:t>Литературное слу</w:t>
            </w:r>
            <w:r>
              <w:t xml:space="preserve">шание. Детские книги о природе. </w:t>
            </w:r>
            <w:r w:rsidRPr="00611119">
              <w:rPr>
                <w:i/>
              </w:rPr>
              <w:t>Дополнительное чтение.</w:t>
            </w:r>
            <w:r w:rsidRPr="001F25A6">
              <w:t xml:space="preserve"> В.</w:t>
            </w:r>
            <w:r>
              <w:t>В.</w:t>
            </w:r>
            <w:r w:rsidRPr="001F25A6">
              <w:t xml:space="preserve"> Бианки «По следам»</w:t>
            </w:r>
            <w:r>
              <w:t>.</w:t>
            </w:r>
          </w:p>
          <w:p w:rsidR="007D0DCC" w:rsidRPr="003D7E31" w:rsidRDefault="007D0DCC" w:rsidP="00E517DC">
            <w:pPr>
              <w:ind w:left="-107" w:right="-107"/>
            </w:pPr>
          </w:p>
        </w:tc>
        <w:tc>
          <w:tcPr>
            <w:tcW w:w="855" w:type="pct"/>
            <w:tcBorders>
              <w:top w:val="single" w:sz="4" w:space="0" w:color="auto"/>
              <w:left w:val="single" w:sz="4" w:space="0" w:color="auto"/>
              <w:bottom w:val="single" w:sz="4" w:space="0" w:color="auto"/>
              <w:right w:val="single" w:sz="4" w:space="0" w:color="auto"/>
            </w:tcBorders>
          </w:tcPr>
          <w:p w:rsidR="007D0DCC" w:rsidRPr="001F25A6" w:rsidRDefault="007D0DCC" w:rsidP="00E517DC">
            <w:pPr>
              <w:ind w:left="-109" w:right="-108"/>
            </w:pPr>
            <w:r w:rsidRPr="001F25A6">
              <w:t xml:space="preserve">Слушание. Выставка книг писателей-натуралистов: </w:t>
            </w:r>
          </w:p>
          <w:p w:rsidR="007D0DCC" w:rsidRDefault="007D0DCC" w:rsidP="00E517DC">
            <w:pPr>
              <w:ind w:left="-109" w:right="-108"/>
            </w:pPr>
            <w:r w:rsidRPr="001F25A6">
              <w:t>представление самостоятельно прочитанной книги</w:t>
            </w:r>
            <w:r>
              <w:t>.</w:t>
            </w:r>
          </w:p>
          <w:p w:rsidR="007D0DCC" w:rsidRDefault="007D0DCC" w:rsidP="00E517DC">
            <w:pPr>
              <w:ind w:left="-109" w:right="-108"/>
            </w:pPr>
            <w:r>
              <w:t>О</w:t>
            </w:r>
            <w:r w:rsidRPr="00611119">
              <w:t>пределять план работы над прочитанным произведением.Рассматривать книги, составлять  аннотацию к «сво</w:t>
            </w:r>
            <w:r>
              <w:t>ей» книге.</w:t>
            </w:r>
          </w:p>
          <w:p w:rsidR="007D0DCC" w:rsidRPr="003D7E31" w:rsidRDefault="007D0DCC" w:rsidP="00E517DC">
            <w:pPr>
              <w:ind w:left="-109" w:right="-108"/>
            </w:pPr>
          </w:p>
        </w:tc>
        <w:tc>
          <w:tcPr>
            <w:tcW w:w="2568" w:type="pct"/>
            <w:tcBorders>
              <w:top w:val="single" w:sz="4" w:space="0" w:color="auto"/>
              <w:left w:val="single" w:sz="4" w:space="0" w:color="auto"/>
              <w:bottom w:val="single" w:sz="4" w:space="0" w:color="auto"/>
              <w:right w:val="single" w:sz="4" w:space="0" w:color="auto"/>
            </w:tcBorders>
          </w:tcPr>
          <w:p w:rsidR="007D0DCC" w:rsidRPr="00611119" w:rsidRDefault="007D0DCC" w:rsidP="00E517DC">
            <w:pPr>
              <w:ind w:left="-110" w:right="-106"/>
              <w:rPr>
                <w:b/>
                <w:i/>
              </w:rPr>
            </w:pPr>
            <w:r w:rsidRPr="00611119">
              <w:rPr>
                <w:b/>
                <w:i/>
              </w:rPr>
              <w:t>Познавательные:</w:t>
            </w:r>
            <w:r w:rsidRPr="00611119">
              <w:t xml:space="preserve"> аннотирование книг  по образцу; организация выставки книг по теме; моделирование обложки. </w:t>
            </w:r>
          </w:p>
          <w:p w:rsidR="007D0DCC" w:rsidRPr="00611119" w:rsidRDefault="007D0DCC" w:rsidP="00E517DC">
            <w:pPr>
              <w:ind w:left="-110" w:right="-106"/>
              <w:rPr>
                <w:b/>
                <w:i/>
              </w:rPr>
            </w:pPr>
            <w:r w:rsidRPr="00611119">
              <w:rPr>
                <w:b/>
                <w:i/>
              </w:rPr>
              <w:t>Регулятивные:</w:t>
            </w:r>
            <w:r w:rsidRPr="00611119">
              <w:t xml:space="preserve"> оценивание качества чтения одноклассников; определение общей цели и пути её достижения.</w:t>
            </w:r>
          </w:p>
          <w:p w:rsidR="007D0DCC" w:rsidRPr="00611119" w:rsidRDefault="007D0DCC" w:rsidP="00E517DC">
            <w:pPr>
              <w:ind w:left="-110" w:right="-106"/>
            </w:pPr>
            <w:r w:rsidRPr="00611119">
              <w:rPr>
                <w:b/>
                <w:i/>
              </w:rPr>
              <w:t>Коммуникативные:</w:t>
            </w:r>
            <w:r w:rsidRPr="00611119">
              <w:t xml:space="preserve"> при ведении диалога задавать вопросы, приводить собственные аргументы, критически оценивать высказанное, учитывать позицию собеседника.</w:t>
            </w:r>
          </w:p>
          <w:p w:rsidR="007D0DCC" w:rsidRPr="007432B4" w:rsidRDefault="007D0DCC" w:rsidP="00E517DC">
            <w:pPr>
              <w:ind w:left="-110" w:right="-106"/>
            </w:pPr>
            <w:r w:rsidRPr="00611119">
              <w:rPr>
                <w:b/>
                <w:i/>
              </w:rPr>
              <w:t>Личностные:</w:t>
            </w:r>
            <w:r w:rsidRPr="00611119">
              <w:t xml:space="preserve"> способность преодолевать трудности, доводить начатую работу до конца.</w:t>
            </w:r>
          </w:p>
        </w:tc>
        <w:tc>
          <w:tcPr>
            <w:tcW w:w="585" w:type="pct"/>
            <w:tcBorders>
              <w:top w:val="single" w:sz="4" w:space="0" w:color="auto"/>
              <w:left w:val="single" w:sz="4" w:space="0" w:color="auto"/>
              <w:bottom w:val="single" w:sz="4" w:space="0" w:color="auto"/>
              <w:right w:val="single" w:sz="4" w:space="0" w:color="auto"/>
            </w:tcBorders>
          </w:tcPr>
          <w:p w:rsidR="007D0DCC" w:rsidRDefault="007D0DCC" w:rsidP="00E517DC">
            <w:pPr>
              <w:ind w:left="-107" w:right="-109"/>
            </w:pPr>
            <w:r w:rsidRPr="00611119">
              <w:t>Взаимоконтроль.</w:t>
            </w:r>
          </w:p>
          <w:p w:rsidR="007D0DCC" w:rsidRPr="00611119" w:rsidRDefault="007D0DCC" w:rsidP="00E517DC">
            <w:pPr>
              <w:ind w:left="-107" w:right="-109"/>
            </w:pPr>
            <w:r>
              <w:t>Проза наизусть.</w:t>
            </w:r>
          </w:p>
        </w:tc>
      </w:tr>
      <w:tr w:rsidR="007D0DCC" w:rsidRPr="009B0268" w:rsidTr="00E517DC">
        <w:trPr>
          <w:cantSplit/>
        </w:trPr>
        <w:tc>
          <w:tcPr>
            <w:tcW w:w="180" w:type="pct"/>
            <w:tcBorders>
              <w:top w:val="single" w:sz="4" w:space="0" w:color="auto"/>
              <w:left w:val="single" w:sz="4" w:space="0" w:color="auto"/>
              <w:bottom w:val="single" w:sz="4" w:space="0" w:color="auto"/>
              <w:right w:val="single" w:sz="4" w:space="0" w:color="auto"/>
            </w:tcBorders>
          </w:tcPr>
          <w:p w:rsidR="007D0DCC" w:rsidRPr="003D7E31" w:rsidRDefault="007D0DCC" w:rsidP="00E517DC">
            <w:pPr>
              <w:ind w:left="-142" w:right="-108"/>
              <w:jc w:val="center"/>
              <w:rPr>
                <w:lang w:val="en-US"/>
              </w:rPr>
            </w:pPr>
            <w:r>
              <w:t>7</w:t>
            </w:r>
          </w:p>
          <w:p w:rsidR="007D0DCC" w:rsidRPr="003D7E31" w:rsidRDefault="007D0DCC" w:rsidP="00E517DC">
            <w:pPr>
              <w:ind w:left="-142" w:right="-108"/>
              <w:jc w:val="center"/>
            </w:pPr>
            <w:r>
              <w:t>(126</w:t>
            </w:r>
            <w:r w:rsidRPr="003D7E31">
              <w:t>)</w:t>
            </w:r>
          </w:p>
        </w:tc>
        <w:tc>
          <w:tcPr>
            <w:tcW w:w="135" w:type="pct"/>
            <w:vMerge/>
            <w:tcBorders>
              <w:left w:val="single" w:sz="4" w:space="0" w:color="auto"/>
              <w:right w:val="single" w:sz="4" w:space="0" w:color="auto"/>
            </w:tcBorders>
          </w:tcPr>
          <w:p w:rsidR="007D0DCC" w:rsidRPr="003D7E31" w:rsidRDefault="007D0DCC" w:rsidP="00E517DC">
            <w:pPr>
              <w:jc w:val="center"/>
              <w:rPr>
                <w:b/>
                <w:spacing w:val="-14"/>
              </w:rPr>
            </w:pPr>
          </w:p>
        </w:tc>
        <w:tc>
          <w:tcPr>
            <w:tcW w:w="677" w:type="pct"/>
            <w:tcBorders>
              <w:top w:val="single" w:sz="4" w:space="0" w:color="auto"/>
              <w:left w:val="single" w:sz="4" w:space="0" w:color="auto"/>
              <w:bottom w:val="single" w:sz="4" w:space="0" w:color="auto"/>
              <w:right w:val="single" w:sz="4" w:space="0" w:color="auto"/>
            </w:tcBorders>
          </w:tcPr>
          <w:p w:rsidR="007D0DCC" w:rsidRPr="00523565" w:rsidRDefault="007D0DCC" w:rsidP="00E517DC">
            <w:pPr>
              <w:ind w:left="-107" w:right="-107"/>
              <w:rPr>
                <w:i/>
                <w:u w:val="single"/>
              </w:rPr>
            </w:pPr>
            <w:r w:rsidRPr="00523565">
              <w:rPr>
                <w:i/>
                <w:u w:val="single"/>
              </w:rPr>
              <w:t>Обобщение по разделу «Книги писателей-натуралистов».«Проверьте себя».</w:t>
            </w:r>
          </w:p>
        </w:tc>
        <w:tc>
          <w:tcPr>
            <w:tcW w:w="855" w:type="pct"/>
            <w:tcBorders>
              <w:top w:val="single" w:sz="4" w:space="0" w:color="auto"/>
              <w:left w:val="single" w:sz="4" w:space="0" w:color="auto"/>
              <w:bottom w:val="single" w:sz="4" w:space="0" w:color="auto"/>
              <w:right w:val="single" w:sz="4" w:space="0" w:color="auto"/>
            </w:tcBorders>
          </w:tcPr>
          <w:p w:rsidR="007D0DCC" w:rsidRDefault="007D0DCC" w:rsidP="00E517DC">
            <w:pPr>
              <w:ind w:left="-109" w:right="-108"/>
            </w:pPr>
            <w:r w:rsidRPr="001F25A6">
              <w:t xml:space="preserve">Обобщение по разделу. Выставка </w:t>
            </w:r>
            <w:r>
              <w:t>книг писателей-натуралистов.</w:t>
            </w:r>
            <w:r w:rsidRPr="00BF316D">
              <w:t>Моделировать обложку одной из книг М.М. Пришвина. Составлять спи</w:t>
            </w:r>
            <w:r>
              <w:t>сок рассказов о природе</w:t>
            </w:r>
            <w:r w:rsidRPr="00BF316D">
              <w:t>. Подбирать в библиотеке книги о природе. Писать аннотацию к прочитанной книге.</w:t>
            </w:r>
          </w:p>
          <w:p w:rsidR="007D0DCC" w:rsidRPr="003D7E31" w:rsidRDefault="007D0DCC" w:rsidP="00E517DC">
            <w:pPr>
              <w:ind w:left="-109" w:right="-108"/>
            </w:pPr>
          </w:p>
        </w:tc>
        <w:tc>
          <w:tcPr>
            <w:tcW w:w="2568" w:type="pct"/>
            <w:tcBorders>
              <w:top w:val="single" w:sz="4" w:space="0" w:color="auto"/>
              <w:left w:val="single" w:sz="4" w:space="0" w:color="auto"/>
              <w:bottom w:val="single" w:sz="4" w:space="0" w:color="auto"/>
              <w:right w:val="single" w:sz="4" w:space="0" w:color="auto"/>
            </w:tcBorders>
          </w:tcPr>
          <w:p w:rsidR="007D0DCC" w:rsidRPr="00BF316D" w:rsidRDefault="007D0DCC" w:rsidP="00E517DC">
            <w:pPr>
              <w:ind w:left="-110" w:right="-106"/>
            </w:pPr>
            <w:r w:rsidRPr="00BF316D">
              <w:rPr>
                <w:b/>
                <w:i/>
              </w:rPr>
              <w:t>Познавательные</w:t>
            </w:r>
            <w:r w:rsidRPr="00BF316D">
              <w:t>: планирование, контроль и оценка учебных действий в соответствии с поставленной задачей и условиями её реализации.</w:t>
            </w:r>
          </w:p>
          <w:p w:rsidR="007D0DCC" w:rsidRPr="00BF316D" w:rsidRDefault="007D0DCC" w:rsidP="00E517DC">
            <w:pPr>
              <w:ind w:left="-110" w:right="-106"/>
            </w:pPr>
            <w:r w:rsidRPr="00BF316D">
              <w:rPr>
                <w:b/>
                <w:i/>
              </w:rPr>
              <w:t>Регулятивные:</w:t>
            </w:r>
            <w:r w:rsidRPr="00BF316D">
              <w:t xml:space="preserve"> овладение способами принятия и сохранения цели и задачи учебной деятельности, вести поиск средств её осуществления.</w:t>
            </w:r>
          </w:p>
          <w:p w:rsidR="007D0DCC" w:rsidRPr="00BF316D" w:rsidRDefault="007D0DCC" w:rsidP="00E517DC">
            <w:pPr>
              <w:ind w:left="-110" w:right="-106"/>
              <w:rPr>
                <w:b/>
                <w:i/>
              </w:rPr>
            </w:pPr>
            <w:r w:rsidRPr="00BF316D">
              <w:rPr>
                <w:b/>
                <w:i/>
              </w:rPr>
              <w:t>Коммуникативные:</w:t>
            </w:r>
            <w:r w:rsidRPr="00BF316D">
              <w:t xml:space="preserve"> развитие навыков сотрудничества со взрослыми и сверстниками в разных социальных ситуациях; ведение диалога.</w:t>
            </w:r>
          </w:p>
          <w:p w:rsidR="007D0DCC" w:rsidRPr="00BF316D" w:rsidRDefault="007D0DCC" w:rsidP="00E517DC">
            <w:pPr>
              <w:ind w:left="-110" w:right="-106"/>
              <w:rPr>
                <w:b/>
                <w:i/>
              </w:rPr>
            </w:pPr>
            <w:r w:rsidRPr="00BF316D">
              <w:rPr>
                <w:b/>
                <w:i/>
              </w:rPr>
              <w:t>Личностные:</w:t>
            </w:r>
            <w:r w:rsidRPr="00BF316D">
              <w:t xml:space="preserve"> способность преодолевать трудности, доводить начатую работу до конца.</w:t>
            </w:r>
          </w:p>
        </w:tc>
        <w:tc>
          <w:tcPr>
            <w:tcW w:w="585" w:type="pct"/>
            <w:tcBorders>
              <w:top w:val="single" w:sz="4" w:space="0" w:color="auto"/>
              <w:left w:val="single" w:sz="4" w:space="0" w:color="auto"/>
              <w:bottom w:val="single" w:sz="4" w:space="0" w:color="auto"/>
              <w:right w:val="single" w:sz="4" w:space="0" w:color="auto"/>
            </w:tcBorders>
          </w:tcPr>
          <w:p w:rsidR="007D0DCC" w:rsidRPr="007432B4" w:rsidRDefault="007D0DCC" w:rsidP="00E517DC">
            <w:pPr>
              <w:ind w:left="-107" w:right="-109"/>
            </w:pPr>
            <w:r w:rsidRPr="001F25A6">
              <w:t>Итоговый контроль техники чтения</w:t>
            </w:r>
            <w:r>
              <w:t>.</w:t>
            </w:r>
          </w:p>
        </w:tc>
      </w:tr>
      <w:tr w:rsidR="007D0DCC" w:rsidRPr="009B0268" w:rsidTr="00E517DC">
        <w:trPr>
          <w:cantSplit/>
        </w:trPr>
        <w:tc>
          <w:tcPr>
            <w:tcW w:w="180" w:type="pct"/>
            <w:vMerge w:val="restart"/>
            <w:tcBorders>
              <w:top w:val="single" w:sz="4" w:space="0" w:color="auto"/>
              <w:left w:val="single" w:sz="4" w:space="0" w:color="auto"/>
              <w:right w:val="single" w:sz="4" w:space="0" w:color="auto"/>
            </w:tcBorders>
          </w:tcPr>
          <w:p w:rsidR="007D0DCC" w:rsidRDefault="007D0DCC" w:rsidP="00E517DC">
            <w:pPr>
              <w:ind w:left="-142" w:right="-108"/>
              <w:jc w:val="center"/>
            </w:pPr>
            <w:r>
              <w:t>1</w:t>
            </w:r>
          </w:p>
          <w:p w:rsidR="007D0DCC" w:rsidRDefault="007D0DCC" w:rsidP="00E517DC">
            <w:pPr>
              <w:ind w:left="-142" w:right="-108"/>
              <w:jc w:val="center"/>
            </w:pPr>
            <w:r>
              <w:t>(127)</w:t>
            </w:r>
          </w:p>
        </w:tc>
        <w:tc>
          <w:tcPr>
            <w:tcW w:w="135" w:type="pct"/>
            <w:vMerge/>
            <w:tcBorders>
              <w:left w:val="single" w:sz="4" w:space="0" w:color="auto"/>
              <w:right w:val="single" w:sz="4" w:space="0" w:color="auto"/>
            </w:tcBorders>
          </w:tcPr>
          <w:p w:rsidR="007D0DCC" w:rsidRPr="003D7E31" w:rsidRDefault="007D0DCC" w:rsidP="00E517DC">
            <w:pPr>
              <w:jc w:val="center"/>
              <w:rPr>
                <w:b/>
                <w:spacing w:val="-14"/>
              </w:rPr>
            </w:pPr>
          </w:p>
        </w:tc>
        <w:tc>
          <w:tcPr>
            <w:tcW w:w="1" w:type="pct"/>
            <w:gridSpan w:val="4"/>
            <w:tcBorders>
              <w:top w:val="single" w:sz="4" w:space="0" w:color="auto"/>
              <w:left w:val="single" w:sz="4" w:space="0" w:color="auto"/>
              <w:bottom w:val="single" w:sz="4" w:space="0" w:color="auto"/>
              <w:right w:val="single" w:sz="4" w:space="0" w:color="auto"/>
            </w:tcBorders>
          </w:tcPr>
          <w:p w:rsidR="007D0DCC" w:rsidRPr="001F25A6" w:rsidRDefault="007D0DCC" w:rsidP="00E517DC">
            <w:pPr>
              <w:ind w:left="-107" w:right="-109"/>
              <w:jc w:val="center"/>
              <w:rPr>
                <w:b/>
                <w:i/>
              </w:rPr>
            </w:pPr>
            <w:r w:rsidRPr="001F25A6">
              <w:rPr>
                <w:b/>
                <w:i/>
              </w:rPr>
              <w:t>Произведения зарубежных писателей</w:t>
            </w:r>
            <w:r>
              <w:rPr>
                <w:b/>
                <w:i/>
              </w:rPr>
              <w:t xml:space="preserve"> (10 часов)</w:t>
            </w:r>
            <w:r w:rsidRPr="001F25A6">
              <w:rPr>
                <w:b/>
                <w:i/>
              </w:rPr>
              <w:t>.</w:t>
            </w:r>
          </w:p>
        </w:tc>
      </w:tr>
      <w:tr w:rsidR="007D0DCC" w:rsidRPr="009B0268" w:rsidTr="00E517DC">
        <w:trPr>
          <w:cantSplit/>
        </w:trPr>
        <w:tc>
          <w:tcPr>
            <w:tcW w:w="180" w:type="pct"/>
            <w:vMerge/>
            <w:tcBorders>
              <w:left w:val="single" w:sz="4" w:space="0" w:color="auto"/>
              <w:bottom w:val="single" w:sz="4" w:space="0" w:color="auto"/>
              <w:right w:val="single" w:sz="4" w:space="0" w:color="auto"/>
            </w:tcBorders>
          </w:tcPr>
          <w:p w:rsidR="007D0DCC" w:rsidRPr="003D7E31" w:rsidRDefault="007D0DCC" w:rsidP="00E517DC">
            <w:pPr>
              <w:ind w:left="-142" w:right="-108"/>
              <w:jc w:val="center"/>
            </w:pPr>
          </w:p>
        </w:tc>
        <w:tc>
          <w:tcPr>
            <w:tcW w:w="135" w:type="pct"/>
            <w:vMerge/>
            <w:tcBorders>
              <w:left w:val="single" w:sz="4" w:space="0" w:color="auto"/>
              <w:right w:val="single" w:sz="4" w:space="0" w:color="auto"/>
            </w:tcBorders>
          </w:tcPr>
          <w:p w:rsidR="007D0DCC" w:rsidRPr="003D7E31" w:rsidRDefault="007D0DCC" w:rsidP="00E517DC">
            <w:pPr>
              <w:jc w:val="center"/>
              <w:rPr>
                <w:b/>
                <w:spacing w:val="-14"/>
              </w:rPr>
            </w:pPr>
          </w:p>
        </w:tc>
        <w:tc>
          <w:tcPr>
            <w:tcW w:w="677" w:type="pct"/>
            <w:tcBorders>
              <w:top w:val="single" w:sz="4" w:space="0" w:color="auto"/>
              <w:left w:val="single" w:sz="4" w:space="0" w:color="auto"/>
              <w:bottom w:val="single" w:sz="4" w:space="0" w:color="auto"/>
              <w:right w:val="single" w:sz="4" w:space="0" w:color="auto"/>
            </w:tcBorders>
          </w:tcPr>
          <w:p w:rsidR="007D0DCC" w:rsidRPr="003D7E31" w:rsidRDefault="007D0DCC" w:rsidP="00E517DC">
            <w:pPr>
              <w:ind w:left="-107" w:right="-107"/>
            </w:pPr>
            <w:r w:rsidRPr="001B5CBB">
              <w:t>Дж. Лондон «Волк»</w:t>
            </w:r>
            <w:r>
              <w:t>.</w:t>
            </w:r>
          </w:p>
        </w:tc>
        <w:tc>
          <w:tcPr>
            <w:tcW w:w="855" w:type="pct"/>
            <w:tcBorders>
              <w:top w:val="single" w:sz="4" w:space="0" w:color="auto"/>
              <w:left w:val="single" w:sz="4" w:space="0" w:color="auto"/>
              <w:bottom w:val="single" w:sz="4" w:space="0" w:color="auto"/>
              <w:right w:val="single" w:sz="4" w:space="0" w:color="auto"/>
            </w:tcBorders>
          </w:tcPr>
          <w:p w:rsidR="007D0DCC" w:rsidRDefault="007D0DCC" w:rsidP="00E517DC">
            <w:pPr>
              <w:ind w:left="-109" w:right="-108"/>
            </w:pPr>
            <w:r w:rsidRPr="00463ED8">
              <w:t>Ознакомительное чтение. Работать с рассказом: чтение, работа с сюжетом, герои рассказа, смысл рассказа.</w:t>
            </w:r>
          </w:p>
          <w:p w:rsidR="007D0DCC" w:rsidRPr="003D7E31" w:rsidRDefault="007D0DCC" w:rsidP="00E517DC">
            <w:pPr>
              <w:ind w:left="-109" w:right="-108"/>
            </w:pPr>
            <w:r w:rsidRPr="00463ED8">
              <w:t>Беседа по прочитанному. Работа над сюжетом, образом волка. Аналитическое чте</w:t>
            </w:r>
            <w:r>
              <w:t xml:space="preserve">ние </w:t>
            </w:r>
            <w:r>
              <w:br/>
              <w:t>(поиск и чтение описаний).</w:t>
            </w:r>
          </w:p>
        </w:tc>
        <w:tc>
          <w:tcPr>
            <w:tcW w:w="2568" w:type="pct"/>
            <w:tcBorders>
              <w:top w:val="single" w:sz="4" w:space="0" w:color="auto"/>
              <w:left w:val="single" w:sz="4" w:space="0" w:color="auto"/>
              <w:bottom w:val="single" w:sz="4" w:space="0" w:color="auto"/>
              <w:right w:val="single" w:sz="4" w:space="0" w:color="auto"/>
            </w:tcBorders>
          </w:tcPr>
          <w:p w:rsidR="007D0DCC" w:rsidRPr="001B5CBB" w:rsidRDefault="007D0DCC" w:rsidP="00E517DC">
            <w:pPr>
              <w:ind w:left="-110" w:right="-106"/>
              <w:rPr>
                <w:b/>
                <w:i/>
              </w:rPr>
            </w:pPr>
            <w:r w:rsidRPr="001B5CBB">
              <w:rPr>
                <w:b/>
                <w:i/>
              </w:rPr>
              <w:t>Познавательные:</w:t>
            </w:r>
            <w:r w:rsidRPr="001B5CBB">
              <w:t xml:space="preserve"> аннотирование книг  по образцу; организация выставки книг по теме; моделирование обложки. </w:t>
            </w:r>
          </w:p>
          <w:p w:rsidR="007D0DCC" w:rsidRPr="001B5CBB" w:rsidRDefault="007D0DCC" w:rsidP="00E517DC">
            <w:pPr>
              <w:ind w:left="-110" w:right="-106"/>
              <w:rPr>
                <w:b/>
                <w:i/>
              </w:rPr>
            </w:pPr>
            <w:r w:rsidRPr="001B5CBB">
              <w:rPr>
                <w:b/>
                <w:i/>
              </w:rPr>
              <w:t>Регулятивные:</w:t>
            </w:r>
            <w:r w:rsidRPr="001B5CBB">
              <w:t xml:space="preserve"> оценивание качества чтения одноклассников; определение общей цели и пути её достижения.</w:t>
            </w:r>
          </w:p>
          <w:p w:rsidR="007D0DCC" w:rsidRPr="001B5CBB" w:rsidRDefault="007D0DCC" w:rsidP="00E517DC">
            <w:pPr>
              <w:ind w:left="-110" w:right="-106"/>
              <w:rPr>
                <w:b/>
                <w:i/>
              </w:rPr>
            </w:pPr>
            <w:r w:rsidRPr="001B5CBB">
              <w:rPr>
                <w:b/>
                <w:i/>
              </w:rPr>
              <w:t xml:space="preserve">Коммуникативные: </w:t>
            </w:r>
            <w:r w:rsidRPr="001B5CBB">
              <w:t>ведение диалога, формулировка выводов.</w:t>
            </w:r>
          </w:p>
          <w:p w:rsidR="007D0DCC" w:rsidRPr="007432B4" w:rsidRDefault="007D0DCC" w:rsidP="00E517DC">
            <w:pPr>
              <w:ind w:left="-110" w:right="-106"/>
            </w:pPr>
            <w:r w:rsidRPr="001B5CBB">
              <w:rPr>
                <w:b/>
                <w:i/>
              </w:rPr>
              <w:t>Личностные:</w:t>
            </w:r>
            <w:r w:rsidRPr="001B5CBB">
              <w:t xml:space="preserve"> использование подготовки, полученной в учебной деятельности, при решении практических задач, возникающих в повседневной жизни.</w:t>
            </w:r>
          </w:p>
        </w:tc>
        <w:tc>
          <w:tcPr>
            <w:tcW w:w="585" w:type="pct"/>
            <w:tcBorders>
              <w:top w:val="single" w:sz="4" w:space="0" w:color="auto"/>
              <w:left w:val="single" w:sz="4" w:space="0" w:color="auto"/>
              <w:bottom w:val="single" w:sz="4" w:space="0" w:color="auto"/>
              <w:right w:val="single" w:sz="4" w:space="0" w:color="auto"/>
            </w:tcBorders>
          </w:tcPr>
          <w:p w:rsidR="007D0DCC" w:rsidRPr="007432B4" w:rsidRDefault="007D0DCC" w:rsidP="00E517DC">
            <w:pPr>
              <w:ind w:left="-107" w:right="-109"/>
            </w:pPr>
            <w:r>
              <w:t>Самоконтроль.</w:t>
            </w:r>
          </w:p>
        </w:tc>
      </w:tr>
      <w:tr w:rsidR="007D0DCC" w:rsidRPr="009B0268" w:rsidTr="00E517DC">
        <w:trPr>
          <w:cantSplit/>
        </w:trPr>
        <w:tc>
          <w:tcPr>
            <w:tcW w:w="180" w:type="pct"/>
            <w:tcBorders>
              <w:top w:val="single" w:sz="4" w:space="0" w:color="auto"/>
              <w:left w:val="single" w:sz="4" w:space="0" w:color="auto"/>
              <w:bottom w:val="single" w:sz="4" w:space="0" w:color="auto"/>
              <w:right w:val="single" w:sz="4" w:space="0" w:color="auto"/>
            </w:tcBorders>
          </w:tcPr>
          <w:p w:rsidR="007D0DCC" w:rsidRDefault="007D0DCC" w:rsidP="00E517DC">
            <w:pPr>
              <w:ind w:left="-142" w:right="-108"/>
              <w:jc w:val="center"/>
            </w:pPr>
            <w:r>
              <w:t>2</w:t>
            </w:r>
          </w:p>
          <w:p w:rsidR="007D0DCC" w:rsidRPr="003D7E31" w:rsidRDefault="007D0DCC" w:rsidP="00E517DC">
            <w:pPr>
              <w:ind w:left="-142" w:right="-108"/>
              <w:jc w:val="center"/>
            </w:pPr>
            <w:r>
              <w:t>(128)</w:t>
            </w:r>
          </w:p>
        </w:tc>
        <w:tc>
          <w:tcPr>
            <w:tcW w:w="135" w:type="pct"/>
            <w:vMerge/>
            <w:tcBorders>
              <w:left w:val="single" w:sz="4" w:space="0" w:color="auto"/>
              <w:bottom w:val="single" w:sz="4" w:space="0" w:color="auto"/>
              <w:right w:val="single" w:sz="4" w:space="0" w:color="auto"/>
            </w:tcBorders>
          </w:tcPr>
          <w:p w:rsidR="007D0DCC" w:rsidRPr="003D7E31" w:rsidRDefault="007D0DCC" w:rsidP="00E517DC">
            <w:pPr>
              <w:jc w:val="center"/>
              <w:rPr>
                <w:b/>
                <w:spacing w:val="-14"/>
              </w:rPr>
            </w:pPr>
          </w:p>
        </w:tc>
        <w:tc>
          <w:tcPr>
            <w:tcW w:w="677" w:type="pct"/>
            <w:tcBorders>
              <w:top w:val="single" w:sz="4" w:space="0" w:color="auto"/>
              <w:left w:val="single" w:sz="4" w:space="0" w:color="auto"/>
              <w:bottom w:val="single" w:sz="4" w:space="0" w:color="auto"/>
              <w:right w:val="single" w:sz="4" w:space="0" w:color="auto"/>
            </w:tcBorders>
          </w:tcPr>
          <w:p w:rsidR="007D0DCC" w:rsidRPr="003D7E31" w:rsidRDefault="007D0DCC" w:rsidP="00E517DC">
            <w:pPr>
              <w:ind w:left="-107" w:right="-107"/>
            </w:pPr>
            <w:r w:rsidRPr="00463ED8">
              <w:t>Дж. Лондон «Волк».</w:t>
            </w:r>
          </w:p>
        </w:tc>
        <w:tc>
          <w:tcPr>
            <w:tcW w:w="855" w:type="pct"/>
            <w:tcBorders>
              <w:top w:val="single" w:sz="4" w:space="0" w:color="auto"/>
              <w:left w:val="single" w:sz="4" w:space="0" w:color="auto"/>
              <w:bottom w:val="single" w:sz="4" w:space="0" w:color="auto"/>
              <w:right w:val="single" w:sz="4" w:space="0" w:color="auto"/>
            </w:tcBorders>
          </w:tcPr>
          <w:p w:rsidR="007D0DCC" w:rsidRPr="003D7E31" w:rsidRDefault="007D0DCC" w:rsidP="00E517DC">
            <w:pPr>
              <w:ind w:left="-109" w:right="-108"/>
            </w:pPr>
            <w:r w:rsidRPr="00463ED8">
              <w:t xml:space="preserve">Работать с рассказом: чтение, работа с сюжетом, герои рассказа, смысл рассказа. Аналитически читать рассказ по смысловым частям. Делить текст на части, выделять отдельные эпизоды. Составлять план. </w:t>
            </w:r>
          </w:p>
        </w:tc>
        <w:tc>
          <w:tcPr>
            <w:tcW w:w="2568" w:type="pct"/>
            <w:tcBorders>
              <w:top w:val="single" w:sz="4" w:space="0" w:color="auto"/>
              <w:left w:val="single" w:sz="4" w:space="0" w:color="auto"/>
              <w:bottom w:val="single" w:sz="4" w:space="0" w:color="auto"/>
              <w:right w:val="single" w:sz="4" w:space="0" w:color="auto"/>
            </w:tcBorders>
          </w:tcPr>
          <w:p w:rsidR="007D0DCC" w:rsidRPr="00643427" w:rsidRDefault="007D0DCC" w:rsidP="00E517DC">
            <w:pPr>
              <w:ind w:left="-110" w:right="-106"/>
              <w:rPr>
                <w:b/>
                <w:i/>
              </w:rPr>
            </w:pPr>
            <w:r w:rsidRPr="00643427">
              <w:rPr>
                <w:b/>
                <w:i/>
              </w:rPr>
              <w:t>Познавательные:</w:t>
            </w:r>
            <w:r w:rsidRPr="00643427">
              <w:t xml:space="preserve"> аннотирование книг  по образцу; организация выставки книг по теме; моделирование обложки. </w:t>
            </w:r>
          </w:p>
          <w:p w:rsidR="007D0DCC" w:rsidRPr="00643427" w:rsidRDefault="007D0DCC" w:rsidP="00E517DC">
            <w:pPr>
              <w:ind w:left="-110" w:right="-106"/>
              <w:rPr>
                <w:b/>
                <w:i/>
              </w:rPr>
            </w:pPr>
            <w:r w:rsidRPr="00643427">
              <w:rPr>
                <w:b/>
                <w:i/>
              </w:rPr>
              <w:t>Регулятивные:</w:t>
            </w:r>
            <w:r w:rsidRPr="00643427">
              <w:t xml:space="preserve"> оценивание качества чтения одноклассников; определение общей цели и пути её достижения.</w:t>
            </w:r>
          </w:p>
          <w:p w:rsidR="007D0DCC" w:rsidRPr="00643427" w:rsidRDefault="007D0DCC" w:rsidP="00E517DC">
            <w:pPr>
              <w:ind w:left="-110" w:right="-106"/>
              <w:rPr>
                <w:b/>
                <w:i/>
              </w:rPr>
            </w:pPr>
            <w:r w:rsidRPr="00643427">
              <w:rPr>
                <w:b/>
                <w:i/>
              </w:rPr>
              <w:t xml:space="preserve">Коммуникативные: </w:t>
            </w:r>
            <w:r w:rsidRPr="00643427">
              <w:t>ведение диалога, формулировка выводов.</w:t>
            </w:r>
          </w:p>
          <w:p w:rsidR="007D0DCC" w:rsidRPr="007432B4" w:rsidRDefault="007D0DCC" w:rsidP="00E517DC">
            <w:pPr>
              <w:ind w:left="-110" w:right="-106"/>
            </w:pPr>
            <w:r w:rsidRPr="00643427">
              <w:rPr>
                <w:b/>
                <w:i/>
              </w:rPr>
              <w:t>Личностные:</w:t>
            </w:r>
            <w:r w:rsidRPr="00643427">
              <w:t xml:space="preserve"> использование подготовки, полученной в учебной деятельности, при решении практических задач, возникающих в повседневной жизни.</w:t>
            </w:r>
          </w:p>
        </w:tc>
        <w:tc>
          <w:tcPr>
            <w:tcW w:w="585" w:type="pct"/>
            <w:tcBorders>
              <w:top w:val="single" w:sz="4" w:space="0" w:color="auto"/>
              <w:left w:val="single" w:sz="4" w:space="0" w:color="auto"/>
              <w:bottom w:val="single" w:sz="4" w:space="0" w:color="auto"/>
              <w:right w:val="single" w:sz="4" w:space="0" w:color="auto"/>
            </w:tcBorders>
          </w:tcPr>
          <w:p w:rsidR="007D0DCC" w:rsidRPr="007432B4" w:rsidRDefault="007D0DCC" w:rsidP="00E517DC">
            <w:pPr>
              <w:ind w:left="-107" w:right="-109"/>
            </w:pPr>
            <w:r>
              <w:t>Текущий.</w:t>
            </w:r>
          </w:p>
        </w:tc>
      </w:tr>
      <w:tr w:rsidR="007D0DCC" w:rsidRPr="009B0268" w:rsidTr="00E517DC">
        <w:trPr>
          <w:cantSplit/>
          <w:trHeight w:val="557"/>
        </w:trPr>
        <w:tc>
          <w:tcPr>
            <w:tcW w:w="180" w:type="pct"/>
            <w:tcBorders>
              <w:top w:val="single" w:sz="4" w:space="0" w:color="auto"/>
              <w:left w:val="single" w:sz="4" w:space="0" w:color="auto"/>
              <w:bottom w:val="single" w:sz="4" w:space="0" w:color="auto"/>
              <w:right w:val="single" w:sz="4" w:space="0" w:color="auto"/>
            </w:tcBorders>
          </w:tcPr>
          <w:p w:rsidR="007D0DCC" w:rsidRPr="003D7E31" w:rsidRDefault="007D0DCC" w:rsidP="00E517DC">
            <w:pPr>
              <w:ind w:left="-142" w:right="-108"/>
              <w:jc w:val="center"/>
            </w:pPr>
            <w:r>
              <w:t>3</w:t>
            </w:r>
          </w:p>
          <w:p w:rsidR="007D0DCC" w:rsidRPr="003D7E31" w:rsidRDefault="007D0DCC" w:rsidP="00E517DC">
            <w:pPr>
              <w:ind w:left="-142" w:right="-108"/>
              <w:jc w:val="center"/>
            </w:pPr>
            <w:r>
              <w:t>(129</w:t>
            </w:r>
            <w:r w:rsidRPr="003D7E31">
              <w:t>)</w:t>
            </w:r>
          </w:p>
        </w:tc>
        <w:tc>
          <w:tcPr>
            <w:tcW w:w="135" w:type="pct"/>
            <w:vMerge w:val="restart"/>
            <w:tcBorders>
              <w:top w:val="single" w:sz="4" w:space="0" w:color="auto"/>
              <w:left w:val="single" w:sz="4" w:space="0" w:color="auto"/>
              <w:right w:val="single" w:sz="4" w:space="0" w:color="auto"/>
            </w:tcBorders>
            <w:textDirection w:val="btLr"/>
          </w:tcPr>
          <w:p w:rsidR="007D0DCC" w:rsidRPr="003D7E31" w:rsidRDefault="007D0DCC" w:rsidP="00E517DC">
            <w:pPr>
              <w:ind w:left="113" w:right="113"/>
              <w:jc w:val="center"/>
              <w:rPr>
                <w:b/>
                <w:spacing w:val="-14"/>
              </w:rPr>
            </w:pPr>
            <w:r w:rsidRPr="003D7E31">
              <w:rPr>
                <w:bCs/>
                <w:lang w:val="en-US"/>
              </w:rPr>
              <w:t>1</w:t>
            </w:r>
            <w:r>
              <w:rPr>
                <w:bCs/>
              </w:rPr>
              <w:t>1</w:t>
            </w:r>
            <w:r w:rsidRPr="003D7E31">
              <w:rPr>
                <w:bCs/>
                <w:lang w:val="en-US"/>
              </w:rPr>
              <w:t>.05</w:t>
            </w:r>
            <w:r w:rsidRPr="003D7E31">
              <w:rPr>
                <w:bCs/>
              </w:rPr>
              <w:t xml:space="preserve"> - 1</w:t>
            </w:r>
            <w:r>
              <w:rPr>
                <w:bCs/>
              </w:rPr>
              <w:t>7</w:t>
            </w:r>
            <w:r w:rsidRPr="003D7E31">
              <w:rPr>
                <w:bCs/>
              </w:rPr>
              <w:t>.05</w:t>
            </w:r>
          </w:p>
        </w:tc>
        <w:tc>
          <w:tcPr>
            <w:tcW w:w="677" w:type="pct"/>
            <w:tcBorders>
              <w:top w:val="single" w:sz="4" w:space="0" w:color="auto"/>
              <w:left w:val="single" w:sz="4" w:space="0" w:color="auto"/>
              <w:bottom w:val="single" w:sz="4" w:space="0" w:color="auto"/>
              <w:right w:val="single" w:sz="4" w:space="0" w:color="auto"/>
            </w:tcBorders>
          </w:tcPr>
          <w:p w:rsidR="007D0DCC" w:rsidRPr="003D7E31" w:rsidRDefault="007D0DCC" w:rsidP="00E517DC">
            <w:pPr>
              <w:ind w:left="-107" w:right="-107"/>
              <w:rPr>
                <w:color w:val="000000"/>
              </w:rPr>
            </w:pPr>
            <w:r w:rsidRPr="00463ED8">
              <w:rPr>
                <w:color w:val="000000"/>
              </w:rPr>
              <w:t>Дж. Лондон «Волк».</w:t>
            </w:r>
          </w:p>
        </w:tc>
        <w:tc>
          <w:tcPr>
            <w:tcW w:w="855" w:type="pct"/>
            <w:tcBorders>
              <w:top w:val="single" w:sz="4" w:space="0" w:color="auto"/>
              <w:left w:val="single" w:sz="4" w:space="0" w:color="auto"/>
              <w:bottom w:val="single" w:sz="4" w:space="0" w:color="auto"/>
              <w:right w:val="single" w:sz="4" w:space="0" w:color="auto"/>
            </w:tcBorders>
          </w:tcPr>
          <w:p w:rsidR="007D0DCC" w:rsidRDefault="007D0DCC" w:rsidP="00E517DC">
            <w:pPr>
              <w:ind w:left="-109" w:right="-108"/>
            </w:pPr>
            <w:r w:rsidRPr="00463ED8">
              <w:t xml:space="preserve">Понимать схожесть рассказов зарубежных и отечественных писателей. </w:t>
            </w:r>
          </w:p>
          <w:p w:rsidR="007D0DCC" w:rsidRPr="001B5CBB" w:rsidRDefault="007D0DCC" w:rsidP="00E517DC">
            <w:pPr>
              <w:ind w:left="-109" w:right="-108"/>
            </w:pPr>
            <w:r>
              <w:t xml:space="preserve">Сравнение (схожесть) </w:t>
            </w:r>
            <w:r w:rsidRPr="001B5CBB">
              <w:t xml:space="preserve">главной мысли, сюжета, темы произведений </w:t>
            </w:r>
          </w:p>
          <w:p w:rsidR="007D0DCC" w:rsidRPr="003D7E31" w:rsidRDefault="007D0DCC" w:rsidP="00E517DC">
            <w:pPr>
              <w:ind w:left="-109" w:right="-108"/>
            </w:pPr>
            <w:r>
              <w:t xml:space="preserve">Дж. Лондона, </w:t>
            </w:r>
            <w:r>
              <w:br/>
              <w:t xml:space="preserve">А.П. Чехова,  </w:t>
            </w:r>
            <w:r w:rsidRPr="001B5CBB">
              <w:t>А. Куприна</w:t>
            </w:r>
            <w:r>
              <w:t xml:space="preserve">. </w:t>
            </w:r>
            <w:r w:rsidRPr="00463ED8">
              <w:t>Правильно читать иностранные имена, названия населённых пунктов. Писать отзыв о книге.</w:t>
            </w:r>
          </w:p>
        </w:tc>
        <w:tc>
          <w:tcPr>
            <w:tcW w:w="2568" w:type="pct"/>
            <w:tcBorders>
              <w:top w:val="single" w:sz="4" w:space="0" w:color="auto"/>
              <w:left w:val="single" w:sz="4" w:space="0" w:color="auto"/>
              <w:bottom w:val="single" w:sz="4" w:space="0" w:color="auto"/>
              <w:right w:val="single" w:sz="4" w:space="0" w:color="auto"/>
            </w:tcBorders>
          </w:tcPr>
          <w:p w:rsidR="007D0DCC" w:rsidRPr="00643427" w:rsidRDefault="007D0DCC" w:rsidP="00E517DC">
            <w:pPr>
              <w:ind w:left="-110" w:right="-106"/>
              <w:rPr>
                <w:color w:val="000000"/>
              </w:rPr>
            </w:pPr>
            <w:r w:rsidRPr="00643427">
              <w:rPr>
                <w:b/>
                <w:i/>
                <w:color w:val="000000"/>
              </w:rPr>
              <w:t>Познавательные</w:t>
            </w:r>
            <w:r w:rsidRPr="00643427">
              <w:rPr>
                <w:color w:val="000000"/>
              </w:rPr>
              <w:t xml:space="preserve">: планирование, контроль и оценка учебных действий в соответствии с поставленной задачей. </w:t>
            </w:r>
          </w:p>
          <w:p w:rsidR="007D0DCC" w:rsidRPr="00643427" w:rsidRDefault="007D0DCC" w:rsidP="00E517DC">
            <w:pPr>
              <w:ind w:left="-110" w:right="-106"/>
              <w:rPr>
                <w:color w:val="000000"/>
              </w:rPr>
            </w:pPr>
            <w:r w:rsidRPr="00643427">
              <w:rPr>
                <w:b/>
                <w:i/>
                <w:color w:val="000000"/>
              </w:rPr>
              <w:t>Регулятивные:</w:t>
            </w:r>
            <w:r w:rsidRPr="00643427">
              <w:rPr>
                <w:color w:val="000000"/>
              </w:rPr>
              <w:t xml:space="preserve"> овладение способами принятия и сохранения цели и задачи учебной деятельности, поиск средств её осуществления.</w:t>
            </w:r>
          </w:p>
          <w:p w:rsidR="007D0DCC" w:rsidRPr="00643427" w:rsidRDefault="007D0DCC" w:rsidP="00E517DC">
            <w:pPr>
              <w:ind w:left="-110" w:right="-106"/>
              <w:rPr>
                <w:b/>
                <w:i/>
                <w:color w:val="000000"/>
              </w:rPr>
            </w:pPr>
            <w:r w:rsidRPr="00643427">
              <w:rPr>
                <w:b/>
                <w:i/>
                <w:color w:val="000000"/>
              </w:rPr>
              <w:t>Коммуникативные:</w:t>
            </w:r>
            <w:r w:rsidRPr="00643427">
              <w:rPr>
                <w:color w:val="000000"/>
              </w:rPr>
              <w:t xml:space="preserve"> развитие навыков сотрудничества со взрослыми и сверстниками в разных социальных ситуациях; ведение диалога.</w:t>
            </w:r>
          </w:p>
          <w:p w:rsidR="007D0DCC" w:rsidRPr="007432B4" w:rsidRDefault="007D0DCC" w:rsidP="00E517DC">
            <w:pPr>
              <w:ind w:left="-110" w:right="-106"/>
              <w:rPr>
                <w:color w:val="000000"/>
              </w:rPr>
            </w:pPr>
            <w:r w:rsidRPr="00643427">
              <w:rPr>
                <w:b/>
                <w:i/>
                <w:color w:val="000000"/>
              </w:rPr>
              <w:t>Личностные:</w:t>
            </w:r>
            <w:r w:rsidRPr="00643427">
              <w:rPr>
                <w:color w:val="000000"/>
              </w:rPr>
              <w:t xml:space="preserve"> способность преодолевать трудности, доводить начатую работу до конца.</w:t>
            </w:r>
          </w:p>
        </w:tc>
        <w:tc>
          <w:tcPr>
            <w:tcW w:w="585" w:type="pct"/>
            <w:tcBorders>
              <w:top w:val="single" w:sz="4" w:space="0" w:color="auto"/>
              <w:left w:val="single" w:sz="4" w:space="0" w:color="auto"/>
              <w:bottom w:val="single" w:sz="4" w:space="0" w:color="auto"/>
              <w:right w:val="single" w:sz="4" w:space="0" w:color="auto"/>
            </w:tcBorders>
          </w:tcPr>
          <w:p w:rsidR="007D0DCC" w:rsidRPr="00643427" w:rsidRDefault="007D0DCC" w:rsidP="00E517DC">
            <w:pPr>
              <w:ind w:left="-107" w:right="-109"/>
              <w:rPr>
                <w:color w:val="000000"/>
              </w:rPr>
            </w:pPr>
            <w:r w:rsidRPr="00643427">
              <w:rPr>
                <w:color w:val="000000"/>
              </w:rPr>
              <w:t>Текущий.</w:t>
            </w:r>
          </w:p>
        </w:tc>
      </w:tr>
      <w:tr w:rsidR="007D0DCC" w:rsidRPr="009B0268" w:rsidTr="00E517DC">
        <w:trPr>
          <w:cantSplit/>
          <w:trHeight w:val="402"/>
        </w:trPr>
        <w:tc>
          <w:tcPr>
            <w:tcW w:w="180" w:type="pct"/>
            <w:tcBorders>
              <w:top w:val="single" w:sz="4" w:space="0" w:color="auto"/>
              <w:left w:val="single" w:sz="4" w:space="0" w:color="auto"/>
              <w:bottom w:val="single" w:sz="4" w:space="0" w:color="auto"/>
              <w:right w:val="single" w:sz="4" w:space="0" w:color="auto"/>
            </w:tcBorders>
          </w:tcPr>
          <w:p w:rsidR="007D0DCC" w:rsidRDefault="007D0DCC" w:rsidP="00E517DC">
            <w:pPr>
              <w:ind w:left="-142" w:right="-108"/>
              <w:jc w:val="center"/>
            </w:pPr>
            <w:r>
              <w:t>4</w:t>
            </w:r>
          </w:p>
          <w:p w:rsidR="007D0DCC" w:rsidRPr="003D7E31" w:rsidRDefault="007D0DCC" w:rsidP="00E517DC">
            <w:pPr>
              <w:ind w:left="-142" w:right="-108"/>
              <w:jc w:val="center"/>
            </w:pPr>
            <w:r>
              <w:t>(130)</w:t>
            </w:r>
          </w:p>
        </w:tc>
        <w:tc>
          <w:tcPr>
            <w:tcW w:w="135" w:type="pct"/>
            <w:vMerge/>
            <w:tcBorders>
              <w:left w:val="single" w:sz="4" w:space="0" w:color="auto"/>
              <w:right w:val="single" w:sz="4" w:space="0" w:color="auto"/>
            </w:tcBorders>
            <w:textDirection w:val="btLr"/>
          </w:tcPr>
          <w:p w:rsidR="007D0DCC" w:rsidRPr="003D7E31" w:rsidRDefault="007D0DCC" w:rsidP="00E517DC">
            <w:pPr>
              <w:ind w:left="113" w:right="113"/>
              <w:jc w:val="center"/>
              <w:rPr>
                <w:bCs/>
                <w:lang w:val="en-US"/>
              </w:rPr>
            </w:pPr>
          </w:p>
        </w:tc>
        <w:tc>
          <w:tcPr>
            <w:tcW w:w="677" w:type="pct"/>
            <w:tcBorders>
              <w:top w:val="single" w:sz="4" w:space="0" w:color="auto"/>
              <w:left w:val="single" w:sz="4" w:space="0" w:color="auto"/>
              <w:bottom w:val="single" w:sz="4" w:space="0" w:color="auto"/>
              <w:right w:val="single" w:sz="4" w:space="0" w:color="auto"/>
            </w:tcBorders>
          </w:tcPr>
          <w:p w:rsidR="007D0DCC" w:rsidRPr="003D7E31" w:rsidRDefault="007D0DCC" w:rsidP="00E517DC">
            <w:pPr>
              <w:ind w:left="-107" w:right="-107"/>
              <w:rPr>
                <w:color w:val="000000"/>
              </w:rPr>
            </w:pPr>
            <w:r w:rsidRPr="006F5037">
              <w:rPr>
                <w:color w:val="000000"/>
              </w:rPr>
              <w:t>Э. Сетон-Томпсон «Чинк»</w:t>
            </w:r>
            <w:r>
              <w:rPr>
                <w:color w:val="000000"/>
              </w:rPr>
              <w:t>.</w:t>
            </w:r>
          </w:p>
        </w:tc>
        <w:tc>
          <w:tcPr>
            <w:tcW w:w="855" w:type="pct"/>
            <w:tcBorders>
              <w:top w:val="single" w:sz="4" w:space="0" w:color="auto"/>
              <w:left w:val="single" w:sz="4" w:space="0" w:color="auto"/>
              <w:bottom w:val="single" w:sz="4" w:space="0" w:color="auto"/>
              <w:right w:val="single" w:sz="4" w:space="0" w:color="auto"/>
            </w:tcBorders>
          </w:tcPr>
          <w:p w:rsidR="007D0DCC" w:rsidRDefault="007D0DCC" w:rsidP="00E517DC">
            <w:pPr>
              <w:ind w:left="-109" w:right="-108"/>
            </w:pPr>
            <w:r w:rsidRPr="006F5037">
              <w:t>Чтение по частям и озаглавливание</w:t>
            </w:r>
            <w:r>
              <w:t>.</w:t>
            </w:r>
          </w:p>
          <w:p w:rsidR="007D0DCC" w:rsidRPr="003D7E31" w:rsidRDefault="007D0DCC" w:rsidP="00E517DC">
            <w:pPr>
              <w:ind w:left="-109" w:right="-108"/>
            </w:pPr>
            <w:r>
              <w:t>Работа с первой</w:t>
            </w:r>
            <w:r w:rsidRPr="00E03C6F">
              <w:t xml:space="preserve"> частью рассказа</w:t>
            </w:r>
            <w:r>
              <w:t>.</w:t>
            </w:r>
            <w:r w:rsidRPr="00E03C6F">
              <w:t xml:space="preserve"> Находить и читать</w:t>
            </w:r>
            <w:r>
              <w:t xml:space="preserve"> описание шакала</w:t>
            </w:r>
            <w:r w:rsidRPr="00E03C6F">
              <w:t xml:space="preserve"> (описание Чинка, его повадки, характер).</w:t>
            </w:r>
          </w:p>
        </w:tc>
        <w:tc>
          <w:tcPr>
            <w:tcW w:w="2568" w:type="pct"/>
            <w:tcBorders>
              <w:top w:val="single" w:sz="4" w:space="0" w:color="auto"/>
              <w:left w:val="single" w:sz="4" w:space="0" w:color="auto"/>
              <w:bottom w:val="single" w:sz="4" w:space="0" w:color="auto"/>
              <w:right w:val="single" w:sz="4" w:space="0" w:color="auto"/>
            </w:tcBorders>
          </w:tcPr>
          <w:p w:rsidR="007D0DCC" w:rsidRPr="00E03C6F" w:rsidRDefault="007D0DCC" w:rsidP="00E517DC">
            <w:pPr>
              <w:ind w:left="-110" w:right="-106"/>
              <w:rPr>
                <w:b/>
                <w:i/>
                <w:color w:val="000000"/>
              </w:rPr>
            </w:pPr>
            <w:r w:rsidRPr="00E03C6F">
              <w:rPr>
                <w:b/>
                <w:i/>
                <w:color w:val="000000"/>
              </w:rPr>
              <w:t xml:space="preserve">Познавательные: </w:t>
            </w:r>
            <w:r w:rsidRPr="00E03C6F">
              <w:rPr>
                <w:color w:val="000000"/>
              </w:rPr>
              <w:t>выдвижениегипотез, синтез и анализ.</w:t>
            </w:r>
          </w:p>
          <w:p w:rsidR="007D0DCC" w:rsidRPr="00E03C6F" w:rsidRDefault="007D0DCC" w:rsidP="00E517DC">
            <w:pPr>
              <w:ind w:left="-110" w:right="-106"/>
              <w:rPr>
                <w:color w:val="000000"/>
              </w:rPr>
            </w:pPr>
            <w:r w:rsidRPr="00E03C6F">
              <w:rPr>
                <w:b/>
                <w:i/>
                <w:color w:val="000000"/>
              </w:rPr>
              <w:t>Регулятивные:</w:t>
            </w:r>
            <w:r w:rsidRPr="00E03C6F">
              <w:rPr>
                <w:color w:val="000000"/>
              </w:rPr>
              <w:t xml:space="preserve"> планировать своё действие в соответ</w:t>
            </w:r>
            <w:r w:rsidRPr="00E03C6F">
              <w:rPr>
                <w:color w:val="000000"/>
              </w:rPr>
              <w:softHyphen/>
              <w:t>ствии с поставленной задачей.</w:t>
            </w:r>
          </w:p>
          <w:p w:rsidR="007D0DCC" w:rsidRPr="00E03C6F" w:rsidRDefault="007D0DCC" w:rsidP="00E517DC">
            <w:pPr>
              <w:ind w:left="-110" w:right="-106"/>
              <w:rPr>
                <w:color w:val="000000"/>
              </w:rPr>
            </w:pPr>
            <w:r w:rsidRPr="00E03C6F">
              <w:rPr>
                <w:b/>
                <w:i/>
                <w:color w:val="000000"/>
              </w:rPr>
              <w:t>Коммуникативные:</w:t>
            </w:r>
            <w:r w:rsidRPr="00E03C6F">
              <w:rPr>
                <w:color w:val="000000"/>
              </w:rPr>
              <w:t xml:space="preserve"> при ведении диалога задавать вопросы, приводить собственные аргументы, критически оценивать высказанное, учитывать позицию собеседника.</w:t>
            </w:r>
          </w:p>
          <w:p w:rsidR="007D0DCC" w:rsidRPr="007432B4" w:rsidRDefault="007D0DCC" w:rsidP="00E517DC">
            <w:pPr>
              <w:ind w:left="-110" w:right="-106"/>
              <w:rPr>
                <w:color w:val="000000"/>
              </w:rPr>
            </w:pPr>
            <w:r w:rsidRPr="00E03C6F">
              <w:rPr>
                <w:b/>
                <w:i/>
                <w:color w:val="000000"/>
              </w:rPr>
              <w:t xml:space="preserve">Личностные: </w:t>
            </w:r>
            <w:r w:rsidRPr="00E03C6F">
              <w:rPr>
                <w:color w:val="000000"/>
              </w:rPr>
              <w:t>уважительное отношение к мнению других.</w:t>
            </w:r>
          </w:p>
        </w:tc>
        <w:tc>
          <w:tcPr>
            <w:tcW w:w="585" w:type="pct"/>
            <w:tcBorders>
              <w:top w:val="single" w:sz="4" w:space="0" w:color="auto"/>
              <w:left w:val="single" w:sz="4" w:space="0" w:color="auto"/>
              <w:bottom w:val="single" w:sz="4" w:space="0" w:color="auto"/>
              <w:right w:val="single" w:sz="4" w:space="0" w:color="auto"/>
            </w:tcBorders>
          </w:tcPr>
          <w:p w:rsidR="007D0DCC" w:rsidRPr="008F2875" w:rsidRDefault="007D0DCC" w:rsidP="00E517DC">
            <w:pPr>
              <w:ind w:left="-107" w:right="-109"/>
              <w:rPr>
                <w:color w:val="000000"/>
              </w:rPr>
            </w:pPr>
            <w:r>
              <w:rPr>
                <w:color w:val="000000"/>
              </w:rPr>
              <w:t>Взаимоконтроль.</w:t>
            </w:r>
          </w:p>
        </w:tc>
      </w:tr>
      <w:tr w:rsidR="007D0DCC" w:rsidRPr="009B0268" w:rsidTr="00E517DC">
        <w:trPr>
          <w:cantSplit/>
          <w:trHeight w:val="436"/>
        </w:trPr>
        <w:tc>
          <w:tcPr>
            <w:tcW w:w="180" w:type="pct"/>
            <w:tcBorders>
              <w:top w:val="single" w:sz="4" w:space="0" w:color="auto"/>
              <w:left w:val="single" w:sz="4" w:space="0" w:color="auto"/>
              <w:bottom w:val="single" w:sz="4" w:space="0" w:color="auto"/>
              <w:right w:val="single" w:sz="4" w:space="0" w:color="auto"/>
            </w:tcBorders>
          </w:tcPr>
          <w:p w:rsidR="007D0DCC" w:rsidRDefault="007D0DCC" w:rsidP="00E517DC">
            <w:pPr>
              <w:ind w:left="-142" w:right="-108"/>
              <w:jc w:val="center"/>
            </w:pPr>
            <w:r>
              <w:t>5</w:t>
            </w:r>
          </w:p>
          <w:p w:rsidR="007D0DCC" w:rsidRPr="003D7E31" w:rsidRDefault="007D0DCC" w:rsidP="00E517DC">
            <w:pPr>
              <w:ind w:left="-142" w:right="-108"/>
              <w:jc w:val="center"/>
            </w:pPr>
            <w:r>
              <w:t>(131)</w:t>
            </w:r>
          </w:p>
        </w:tc>
        <w:tc>
          <w:tcPr>
            <w:tcW w:w="135" w:type="pct"/>
            <w:vMerge/>
            <w:tcBorders>
              <w:left w:val="single" w:sz="4" w:space="0" w:color="auto"/>
              <w:right w:val="single" w:sz="4" w:space="0" w:color="auto"/>
            </w:tcBorders>
            <w:textDirection w:val="btLr"/>
          </w:tcPr>
          <w:p w:rsidR="007D0DCC" w:rsidRPr="003D7E31" w:rsidRDefault="007D0DCC" w:rsidP="00E517DC">
            <w:pPr>
              <w:ind w:left="113" w:right="113"/>
              <w:jc w:val="center"/>
              <w:rPr>
                <w:bCs/>
                <w:lang w:val="en-US"/>
              </w:rPr>
            </w:pPr>
          </w:p>
        </w:tc>
        <w:tc>
          <w:tcPr>
            <w:tcW w:w="677" w:type="pct"/>
            <w:tcBorders>
              <w:top w:val="single" w:sz="4" w:space="0" w:color="auto"/>
              <w:left w:val="single" w:sz="4" w:space="0" w:color="auto"/>
              <w:bottom w:val="single" w:sz="4" w:space="0" w:color="auto"/>
              <w:right w:val="single" w:sz="4" w:space="0" w:color="auto"/>
            </w:tcBorders>
          </w:tcPr>
          <w:p w:rsidR="007D0DCC" w:rsidRPr="003D7E31" w:rsidRDefault="007D0DCC" w:rsidP="00E517DC">
            <w:pPr>
              <w:ind w:left="-107" w:right="-107"/>
              <w:rPr>
                <w:color w:val="000000"/>
              </w:rPr>
            </w:pPr>
            <w:r w:rsidRPr="00E03C6F">
              <w:rPr>
                <w:color w:val="000000"/>
              </w:rPr>
              <w:t>Э. Сетон-Томпсон «Чинк».</w:t>
            </w:r>
          </w:p>
        </w:tc>
        <w:tc>
          <w:tcPr>
            <w:tcW w:w="855" w:type="pct"/>
            <w:tcBorders>
              <w:top w:val="single" w:sz="4" w:space="0" w:color="auto"/>
              <w:left w:val="single" w:sz="4" w:space="0" w:color="auto"/>
              <w:bottom w:val="single" w:sz="4" w:space="0" w:color="auto"/>
              <w:right w:val="single" w:sz="4" w:space="0" w:color="auto"/>
            </w:tcBorders>
          </w:tcPr>
          <w:p w:rsidR="007D0DCC" w:rsidRPr="008F2875" w:rsidRDefault="007D0DCC" w:rsidP="00E517DC">
            <w:pPr>
              <w:ind w:left="-109" w:right="-108"/>
            </w:pPr>
            <w:r w:rsidRPr="008F2875">
              <w:t>Чтение по частям и озаглавливание.</w:t>
            </w:r>
          </w:p>
          <w:p w:rsidR="007D0DCC" w:rsidRPr="003D7E31" w:rsidRDefault="007D0DCC" w:rsidP="00E517DC">
            <w:pPr>
              <w:ind w:left="-109" w:right="-108"/>
            </w:pPr>
            <w:r>
              <w:t>Работа со второй</w:t>
            </w:r>
            <w:r w:rsidRPr="008F2875">
              <w:t xml:space="preserve"> частью рассказа (чтение, беседа, описание встречи с шакалом).</w:t>
            </w:r>
          </w:p>
        </w:tc>
        <w:tc>
          <w:tcPr>
            <w:tcW w:w="2568" w:type="pct"/>
            <w:tcBorders>
              <w:top w:val="single" w:sz="4" w:space="0" w:color="auto"/>
              <w:left w:val="single" w:sz="4" w:space="0" w:color="auto"/>
              <w:bottom w:val="single" w:sz="4" w:space="0" w:color="auto"/>
              <w:right w:val="single" w:sz="4" w:space="0" w:color="auto"/>
            </w:tcBorders>
          </w:tcPr>
          <w:p w:rsidR="007D0DCC" w:rsidRPr="00E03C6F" w:rsidRDefault="007D0DCC" w:rsidP="00E517DC">
            <w:pPr>
              <w:ind w:left="-110" w:right="-106"/>
              <w:rPr>
                <w:b/>
                <w:i/>
                <w:color w:val="000000"/>
              </w:rPr>
            </w:pPr>
            <w:r w:rsidRPr="00E03C6F">
              <w:rPr>
                <w:b/>
                <w:i/>
                <w:color w:val="000000"/>
              </w:rPr>
              <w:t xml:space="preserve">Познавательные: </w:t>
            </w:r>
            <w:r w:rsidRPr="00E03C6F">
              <w:rPr>
                <w:color w:val="000000"/>
              </w:rPr>
              <w:t>выдвижениегипотез, синтез и анализ.</w:t>
            </w:r>
          </w:p>
          <w:p w:rsidR="007D0DCC" w:rsidRPr="00E03C6F" w:rsidRDefault="007D0DCC" w:rsidP="00E517DC">
            <w:pPr>
              <w:ind w:left="-110" w:right="-106"/>
              <w:rPr>
                <w:color w:val="000000"/>
              </w:rPr>
            </w:pPr>
            <w:r w:rsidRPr="00E03C6F">
              <w:rPr>
                <w:b/>
                <w:i/>
                <w:color w:val="000000"/>
              </w:rPr>
              <w:t>Регулятивные:</w:t>
            </w:r>
            <w:r w:rsidRPr="00E03C6F">
              <w:rPr>
                <w:color w:val="000000"/>
              </w:rPr>
              <w:t xml:space="preserve"> планировать своё действие в соответ</w:t>
            </w:r>
            <w:r w:rsidRPr="00E03C6F">
              <w:rPr>
                <w:color w:val="000000"/>
              </w:rPr>
              <w:softHyphen/>
              <w:t>ствии с поставленной задачей.</w:t>
            </w:r>
          </w:p>
          <w:p w:rsidR="007D0DCC" w:rsidRPr="00E03C6F" w:rsidRDefault="007D0DCC" w:rsidP="00E517DC">
            <w:pPr>
              <w:ind w:left="-110" w:right="-106"/>
              <w:rPr>
                <w:color w:val="000000"/>
              </w:rPr>
            </w:pPr>
            <w:r w:rsidRPr="00E03C6F">
              <w:rPr>
                <w:b/>
                <w:i/>
                <w:color w:val="000000"/>
              </w:rPr>
              <w:t>Коммуникативные:</w:t>
            </w:r>
            <w:r w:rsidRPr="00E03C6F">
              <w:rPr>
                <w:color w:val="000000"/>
              </w:rPr>
              <w:t xml:space="preserve"> при ведении диалога задавать вопросы, приводить собственные аргументы, критически оценивать высказанное, учитывать позицию собеседника.</w:t>
            </w:r>
          </w:p>
          <w:p w:rsidR="007D0DCC" w:rsidRPr="007432B4" w:rsidRDefault="007D0DCC" w:rsidP="00E517DC">
            <w:pPr>
              <w:ind w:left="-110" w:right="-106"/>
              <w:rPr>
                <w:color w:val="000000"/>
              </w:rPr>
            </w:pPr>
            <w:r w:rsidRPr="00E03C6F">
              <w:rPr>
                <w:b/>
                <w:i/>
                <w:color w:val="000000"/>
              </w:rPr>
              <w:t xml:space="preserve">Личностные: </w:t>
            </w:r>
            <w:r w:rsidRPr="00E03C6F">
              <w:rPr>
                <w:color w:val="000000"/>
              </w:rPr>
              <w:t>уважительное отношение к мнению других.</w:t>
            </w:r>
          </w:p>
        </w:tc>
        <w:tc>
          <w:tcPr>
            <w:tcW w:w="585" w:type="pct"/>
            <w:tcBorders>
              <w:top w:val="single" w:sz="4" w:space="0" w:color="auto"/>
              <w:left w:val="single" w:sz="4" w:space="0" w:color="auto"/>
              <w:bottom w:val="single" w:sz="4" w:space="0" w:color="auto"/>
              <w:right w:val="single" w:sz="4" w:space="0" w:color="auto"/>
            </w:tcBorders>
          </w:tcPr>
          <w:p w:rsidR="007D0DCC" w:rsidRPr="00994930" w:rsidRDefault="007D0DCC" w:rsidP="00E517DC">
            <w:pPr>
              <w:ind w:left="-107" w:right="-109"/>
              <w:rPr>
                <w:color w:val="000000"/>
              </w:rPr>
            </w:pPr>
            <w:r w:rsidRPr="00994930">
              <w:rPr>
                <w:color w:val="000000"/>
              </w:rPr>
              <w:t>Текущий.</w:t>
            </w:r>
          </w:p>
        </w:tc>
      </w:tr>
      <w:tr w:rsidR="007D0DCC" w:rsidRPr="009B0268" w:rsidTr="00E517DC">
        <w:trPr>
          <w:cantSplit/>
          <w:trHeight w:val="400"/>
        </w:trPr>
        <w:tc>
          <w:tcPr>
            <w:tcW w:w="180" w:type="pct"/>
            <w:tcBorders>
              <w:top w:val="single" w:sz="4" w:space="0" w:color="auto"/>
              <w:left w:val="single" w:sz="4" w:space="0" w:color="auto"/>
              <w:bottom w:val="single" w:sz="4" w:space="0" w:color="auto"/>
              <w:right w:val="single" w:sz="4" w:space="0" w:color="auto"/>
            </w:tcBorders>
          </w:tcPr>
          <w:p w:rsidR="007D0DCC" w:rsidRDefault="007D0DCC" w:rsidP="00E517DC">
            <w:pPr>
              <w:ind w:left="-142" w:right="-108"/>
              <w:jc w:val="center"/>
            </w:pPr>
            <w:r>
              <w:t>6</w:t>
            </w:r>
          </w:p>
          <w:p w:rsidR="007D0DCC" w:rsidRPr="003D7E31" w:rsidRDefault="007D0DCC" w:rsidP="00E517DC">
            <w:pPr>
              <w:ind w:left="-142" w:right="-108"/>
              <w:jc w:val="center"/>
            </w:pPr>
            <w:r>
              <w:t>(132)</w:t>
            </w:r>
          </w:p>
        </w:tc>
        <w:tc>
          <w:tcPr>
            <w:tcW w:w="135" w:type="pct"/>
            <w:vMerge/>
            <w:tcBorders>
              <w:left w:val="single" w:sz="4" w:space="0" w:color="auto"/>
              <w:bottom w:val="single" w:sz="4" w:space="0" w:color="auto"/>
              <w:right w:val="single" w:sz="4" w:space="0" w:color="auto"/>
            </w:tcBorders>
            <w:textDirection w:val="btLr"/>
          </w:tcPr>
          <w:p w:rsidR="007D0DCC" w:rsidRPr="003D7E31" w:rsidRDefault="007D0DCC" w:rsidP="00E517DC">
            <w:pPr>
              <w:ind w:left="113" w:right="113"/>
              <w:jc w:val="center"/>
              <w:rPr>
                <w:bCs/>
                <w:lang w:val="en-US"/>
              </w:rPr>
            </w:pPr>
          </w:p>
        </w:tc>
        <w:tc>
          <w:tcPr>
            <w:tcW w:w="677" w:type="pct"/>
            <w:tcBorders>
              <w:top w:val="single" w:sz="4" w:space="0" w:color="auto"/>
              <w:left w:val="single" w:sz="4" w:space="0" w:color="auto"/>
              <w:bottom w:val="single" w:sz="4" w:space="0" w:color="auto"/>
              <w:right w:val="single" w:sz="4" w:space="0" w:color="auto"/>
            </w:tcBorders>
          </w:tcPr>
          <w:p w:rsidR="007D0DCC" w:rsidRPr="003D7E31" w:rsidRDefault="007D0DCC" w:rsidP="00E517DC">
            <w:pPr>
              <w:ind w:left="-107" w:right="-107"/>
              <w:rPr>
                <w:color w:val="000000"/>
              </w:rPr>
            </w:pPr>
            <w:r w:rsidRPr="00E03C6F">
              <w:rPr>
                <w:color w:val="000000"/>
              </w:rPr>
              <w:t>Э. Сетон-Томпсон «Чинк».</w:t>
            </w:r>
          </w:p>
        </w:tc>
        <w:tc>
          <w:tcPr>
            <w:tcW w:w="855" w:type="pct"/>
            <w:tcBorders>
              <w:top w:val="single" w:sz="4" w:space="0" w:color="auto"/>
              <w:left w:val="single" w:sz="4" w:space="0" w:color="auto"/>
              <w:bottom w:val="single" w:sz="4" w:space="0" w:color="auto"/>
              <w:right w:val="single" w:sz="4" w:space="0" w:color="auto"/>
            </w:tcBorders>
          </w:tcPr>
          <w:p w:rsidR="007D0DCC" w:rsidRDefault="007D0DCC" w:rsidP="00E517DC">
            <w:pPr>
              <w:ind w:left="-109" w:right="-108"/>
            </w:pPr>
            <w:r w:rsidRPr="00E03C6F">
              <w:t>Самостоятельно читать и комментировать третью часть рассказа.</w:t>
            </w:r>
          </w:p>
          <w:p w:rsidR="007D0DCC" w:rsidRDefault="007D0DCC" w:rsidP="00E517DC">
            <w:pPr>
              <w:ind w:left="-109" w:right="-108"/>
            </w:pPr>
            <w:r>
              <w:t>С</w:t>
            </w:r>
            <w:r w:rsidRPr="00B55510">
              <w:t>равнение расск</w:t>
            </w:r>
            <w:r>
              <w:t>аза «</w:t>
            </w:r>
            <w:r w:rsidRPr="00B55510">
              <w:t>Чинк</w:t>
            </w:r>
            <w:r>
              <w:t>»</w:t>
            </w:r>
            <w:r w:rsidRPr="00B55510">
              <w:t xml:space="preserve"> с рассказами русских писателей А.</w:t>
            </w:r>
            <w:r>
              <w:t>П.</w:t>
            </w:r>
            <w:r w:rsidRPr="00B55510">
              <w:t xml:space="preserve"> Чехова, Л.</w:t>
            </w:r>
            <w:r>
              <w:t>Н.</w:t>
            </w:r>
            <w:r w:rsidRPr="00B55510">
              <w:t xml:space="preserve"> Толстого, А.</w:t>
            </w:r>
            <w:r>
              <w:t>И.</w:t>
            </w:r>
            <w:r w:rsidRPr="00B55510">
              <w:t xml:space="preserve"> Куприна.</w:t>
            </w:r>
          </w:p>
          <w:p w:rsidR="007D0DCC" w:rsidRPr="003D7E31" w:rsidRDefault="007D0DCC" w:rsidP="00E517DC">
            <w:pPr>
              <w:ind w:left="-109" w:right="-108"/>
            </w:pPr>
            <w:r w:rsidRPr="008F2875">
              <w:t>Подготовить справочный материал об Э. Сетоне-Томпсоне.</w:t>
            </w:r>
          </w:p>
        </w:tc>
        <w:tc>
          <w:tcPr>
            <w:tcW w:w="2568" w:type="pct"/>
            <w:tcBorders>
              <w:top w:val="single" w:sz="4" w:space="0" w:color="auto"/>
              <w:left w:val="single" w:sz="4" w:space="0" w:color="auto"/>
              <w:bottom w:val="single" w:sz="4" w:space="0" w:color="auto"/>
              <w:right w:val="single" w:sz="4" w:space="0" w:color="auto"/>
            </w:tcBorders>
          </w:tcPr>
          <w:p w:rsidR="007D0DCC" w:rsidRPr="00E03C6F" w:rsidRDefault="007D0DCC" w:rsidP="00E517DC">
            <w:pPr>
              <w:ind w:left="-110" w:right="-106"/>
              <w:rPr>
                <w:color w:val="000000"/>
              </w:rPr>
            </w:pPr>
            <w:r w:rsidRPr="00E03C6F">
              <w:rPr>
                <w:b/>
                <w:i/>
                <w:color w:val="000000"/>
              </w:rPr>
              <w:t>Познавательные</w:t>
            </w:r>
            <w:r w:rsidRPr="00E03C6F">
              <w:rPr>
                <w:color w:val="000000"/>
              </w:rPr>
              <w:t>: планирование, контроль и оценка учебных действий в соответствии с поставленной задачей и условиями её реализации.</w:t>
            </w:r>
          </w:p>
          <w:p w:rsidR="007D0DCC" w:rsidRPr="00E03C6F" w:rsidRDefault="007D0DCC" w:rsidP="00E517DC">
            <w:pPr>
              <w:ind w:left="-110" w:right="-106"/>
              <w:rPr>
                <w:color w:val="000000"/>
              </w:rPr>
            </w:pPr>
            <w:r w:rsidRPr="00E03C6F">
              <w:rPr>
                <w:b/>
                <w:i/>
                <w:color w:val="000000"/>
              </w:rPr>
              <w:t>Регулятивные:</w:t>
            </w:r>
            <w:r w:rsidRPr="00E03C6F">
              <w:rPr>
                <w:color w:val="000000"/>
              </w:rPr>
              <w:t xml:space="preserve"> овладение способами принятия и сохранения цели и задачи учебной деятельности, вести поиск средств её осуществления.</w:t>
            </w:r>
          </w:p>
          <w:p w:rsidR="007D0DCC" w:rsidRPr="00E03C6F" w:rsidRDefault="007D0DCC" w:rsidP="00E517DC">
            <w:pPr>
              <w:ind w:left="-110" w:right="-106"/>
              <w:rPr>
                <w:b/>
                <w:i/>
                <w:color w:val="000000"/>
              </w:rPr>
            </w:pPr>
            <w:r w:rsidRPr="00E03C6F">
              <w:rPr>
                <w:b/>
                <w:i/>
                <w:color w:val="000000"/>
              </w:rPr>
              <w:t>Коммуникативные:</w:t>
            </w:r>
            <w:r w:rsidRPr="00E03C6F">
              <w:rPr>
                <w:color w:val="000000"/>
              </w:rPr>
              <w:t xml:space="preserve"> развитие навыков сотрудничества со взрослыми и сверстниками в разных социальных ситуациях; ведение диалога.</w:t>
            </w:r>
          </w:p>
          <w:p w:rsidR="007D0DCC" w:rsidRPr="007432B4" w:rsidRDefault="007D0DCC" w:rsidP="00E517DC">
            <w:pPr>
              <w:ind w:left="-110" w:right="-106"/>
              <w:rPr>
                <w:color w:val="000000"/>
              </w:rPr>
            </w:pPr>
            <w:r w:rsidRPr="00E03C6F">
              <w:rPr>
                <w:b/>
                <w:i/>
                <w:color w:val="000000"/>
              </w:rPr>
              <w:t>Личностные:</w:t>
            </w:r>
            <w:r w:rsidRPr="00E03C6F">
              <w:rPr>
                <w:color w:val="000000"/>
              </w:rPr>
              <w:t xml:space="preserve"> способность преодолевать трудности, доводить начатую работу до конца.</w:t>
            </w:r>
          </w:p>
        </w:tc>
        <w:tc>
          <w:tcPr>
            <w:tcW w:w="585" w:type="pct"/>
            <w:tcBorders>
              <w:top w:val="single" w:sz="4" w:space="0" w:color="auto"/>
              <w:left w:val="single" w:sz="4" w:space="0" w:color="auto"/>
              <w:bottom w:val="single" w:sz="4" w:space="0" w:color="auto"/>
              <w:right w:val="single" w:sz="4" w:space="0" w:color="auto"/>
            </w:tcBorders>
          </w:tcPr>
          <w:p w:rsidR="007D0DCC" w:rsidRPr="00994930" w:rsidRDefault="007D0DCC" w:rsidP="00E517DC">
            <w:pPr>
              <w:ind w:left="-107" w:right="-109"/>
              <w:rPr>
                <w:color w:val="000000"/>
              </w:rPr>
            </w:pPr>
            <w:r w:rsidRPr="00994930">
              <w:rPr>
                <w:color w:val="000000"/>
              </w:rPr>
              <w:t>Самоконтроль.</w:t>
            </w:r>
          </w:p>
        </w:tc>
      </w:tr>
      <w:tr w:rsidR="007D0DCC" w:rsidRPr="009B0268" w:rsidTr="00E517DC">
        <w:trPr>
          <w:cantSplit/>
          <w:trHeight w:val="561"/>
        </w:trPr>
        <w:tc>
          <w:tcPr>
            <w:tcW w:w="180" w:type="pct"/>
            <w:tcBorders>
              <w:top w:val="single" w:sz="4" w:space="0" w:color="auto"/>
              <w:left w:val="single" w:sz="4" w:space="0" w:color="auto"/>
              <w:bottom w:val="single" w:sz="4" w:space="0" w:color="auto"/>
              <w:right w:val="single" w:sz="4" w:space="0" w:color="auto"/>
            </w:tcBorders>
          </w:tcPr>
          <w:p w:rsidR="007D0DCC" w:rsidRPr="003D7E31" w:rsidRDefault="007D0DCC" w:rsidP="00E517DC">
            <w:pPr>
              <w:ind w:left="-142" w:right="-108"/>
              <w:jc w:val="center"/>
            </w:pPr>
            <w:r>
              <w:t>7</w:t>
            </w:r>
          </w:p>
          <w:p w:rsidR="007D0DCC" w:rsidRPr="003D7E31" w:rsidRDefault="007D0DCC" w:rsidP="00E517DC">
            <w:pPr>
              <w:ind w:left="-142" w:right="-108"/>
              <w:jc w:val="center"/>
            </w:pPr>
            <w:r>
              <w:t>(133)</w:t>
            </w:r>
          </w:p>
        </w:tc>
        <w:tc>
          <w:tcPr>
            <w:tcW w:w="135" w:type="pct"/>
            <w:vMerge w:val="restart"/>
            <w:tcBorders>
              <w:top w:val="single" w:sz="4" w:space="0" w:color="auto"/>
              <w:left w:val="single" w:sz="4" w:space="0" w:color="auto"/>
              <w:right w:val="single" w:sz="4" w:space="0" w:color="auto"/>
            </w:tcBorders>
            <w:textDirection w:val="btLr"/>
          </w:tcPr>
          <w:p w:rsidR="007D0DCC" w:rsidRPr="003D7E31" w:rsidRDefault="007D0DCC" w:rsidP="00E517DC">
            <w:pPr>
              <w:ind w:left="113" w:right="113"/>
              <w:jc w:val="center"/>
              <w:rPr>
                <w:b/>
                <w:spacing w:val="-14"/>
              </w:rPr>
            </w:pPr>
            <w:r w:rsidRPr="003D7E31">
              <w:rPr>
                <w:bCs/>
                <w:lang w:val="en-US"/>
              </w:rPr>
              <w:t>1</w:t>
            </w:r>
            <w:r>
              <w:rPr>
                <w:bCs/>
              </w:rPr>
              <w:t>8</w:t>
            </w:r>
            <w:r w:rsidRPr="003D7E31">
              <w:rPr>
                <w:bCs/>
                <w:lang w:val="en-US"/>
              </w:rPr>
              <w:t>.05</w:t>
            </w:r>
            <w:r w:rsidRPr="003D7E31">
              <w:rPr>
                <w:bCs/>
              </w:rPr>
              <w:t xml:space="preserve"> - </w:t>
            </w:r>
            <w:r w:rsidRPr="003D7E31">
              <w:rPr>
                <w:bCs/>
                <w:lang w:val="en-US"/>
              </w:rPr>
              <w:t>2</w:t>
            </w:r>
            <w:r>
              <w:rPr>
                <w:bCs/>
              </w:rPr>
              <w:t>4</w:t>
            </w:r>
            <w:r w:rsidRPr="003D7E31">
              <w:rPr>
                <w:bCs/>
              </w:rPr>
              <w:t>.05</w:t>
            </w:r>
          </w:p>
        </w:tc>
        <w:tc>
          <w:tcPr>
            <w:tcW w:w="677" w:type="pct"/>
            <w:tcBorders>
              <w:top w:val="single" w:sz="4" w:space="0" w:color="auto"/>
              <w:left w:val="single" w:sz="4" w:space="0" w:color="auto"/>
              <w:bottom w:val="single" w:sz="4" w:space="0" w:color="auto"/>
              <w:right w:val="single" w:sz="4" w:space="0" w:color="auto"/>
            </w:tcBorders>
          </w:tcPr>
          <w:p w:rsidR="007D0DCC" w:rsidRPr="003D7E31" w:rsidRDefault="007D0DCC" w:rsidP="00E517DC">
            <w:pPr>
              <w:ind w:left="-107" w:right="-107"/>
            </w:pPr>
            <w:r w:rsidRPr="00394345">
              <w:t>Слушание и работа с детскими</w:t>
            </w:r>
            <w:r>
              <w:t xml:space="preserve"> книгами зарубежных писателей. </w:t>
            </w:r>
            <w:r w:rsidRPr="00394345">
              <w:rPr>
                <w:i/>
                <w:iCs/>
              </w:rPr>
              <w:t xml:space="preserve">Дополнительное чтение. </w:t>
            </w:r>
            <w:r w:rsidRPr="00394345">
              <w:rPr>
                <w:iCs/>
              </w:rPr>
              <w:t>Дж. Чиарди</w:t>
            </w:r>
            <w:r w:rsidRPr="00394345">
              <w:t>«Джон ДжейПленти и кузнечик Дэн»</w:t>
            </w:r>
            <w:r w:rsidRPr="00DB1FD4">
              <w:t>, «Об удивительных птицах», Р.</w:t>
            </w:r>
            <w:r>
              <w:t>С.Сеф</w:t>
            </w:r>
            <w:r w:rsidRPr="00DB1FD4">
              <w:t>«О стихах Джона Чиарди»</w:t>
            </w:r>
            <w:r>
              <w:t>.</w:t>
            </w:r>
          </w:p>
        </w:tc>
        <w:tc>
          <w:tcPr>
            <w:tcW w:w="855" w:type="pct"/>
            <w:tcBorders>
              <w:top w:val="single" w:sz="4" w:space="0" w:color="auto"/>
              <w:left w:val="single" w:sz="4" w:space="0" w:color="auto"/>
              <w:bottom w:val="single" w:sz="4" w:space="0" w:color="auto"/>
              <w:right w:val="single" w:sz="4" w:space="0" w:color="auto"/>
            </w:tcBorders>
          </w:tcPr>
          <w:p w:rsidR="007D0DCC" w:rsidRDefault="007D0DCC" w:rsidP="00E517DC">
            <w:pPr>
              <w:ind w:left="-109" w:right="-108"/>
            </w:pPr>
            <w:r w:rsidRPr="009A72CC">
              <w:t xml:space="preserve">Составлять схему «Зарубежные писатели». Определять главную мысль рассказа «Джон ДжейПленти и кузнечик Дэн». </w:t>
            </w:r>
            <w:r>
              <w:t>С</w:t>
            </w:r>
            <w:r w:rsidRPr="009A72CC">
              <w:t>равнение с басней И.А. Крылова «Стрекоза и Муравей»</w:t>
            </w:r>
            <w:r>
              <w:t xml:space="preserve">. </w:t>
            </w:r>
            <w:r w:rsidRPr="009A72CC">
              <w:t>Играть в слова, подбирать рифмы. Составить справку о любимом писателе (текст, фотография, любимая книга).</w:t>
            </w:r>
          </w:p>
          <w:p w:rsidR="007D0DCC" w:rsidRPr="003D7E31" w:rsidRDefault="007D0DCC" w:rsidP="00E517DC">
            <w:pPr>
              <w:ind w:left="-109" w:right="-108"/>
            </w:pPr>
          </w:p>
        </w:tc>
        <w:tc>
          <w:tcPr>
            <w:tcW w:w="2568" w:type="pct"/>
            <w:tcBorders>
              <w:top w:val="single" w:sz="4" w:space="0" w:color="auto"/>
              <w:left w:val="single" w:sz="4" w:space="0" w:color="auto"/>
              <w:bottom w:val="single" w:sz="4" w:space="0" w:color="auto"/>
              <w:right w:val="single" w:sz="4" w:space="0" w:color="auto"/>
            </w:tcBorders>
          </w:tcPr>
          <w:p w:rsidR="007D0DCC" w:rsidRPr="009A72CC" w:rsidRDefault="007D0DCC" w:rsidP="00E517DC">
            <w:pPr>
              <w:ind w:left="-110" w:right="-106"/>
              <w:rPr>
                <w:b/>
                <w:i/>
              </w:rPr>
            </w:pPr>
            <w:r w:rsidRPr="009A72CC">
              <w:rPr>
                <w:b/>
                <w:i/>
              </w:rPr>
              <w:t xml:space="preserve">Познавательные: </w:t>
            </w:r>
            <w:r w:rsidRPr="009A72CC">
              <w:t>выдвижениегипотез, синтез и анализ.</w:t>
            </w:r>
          </w:p>
          <w:p w:rsidR="007D0DCC" w:rsidRPr="009A72CC" w:rsidRDefault="007D0DCC" w:rsidP="00E517DC">
            <w:pPr>
              <w:ind w:left="-110" w:right="-106"/>
            </w:pPr>
            <w:r w:rsidRPr="009A72CC">
              <w:rPr>
                <w:b/>
                <w:i/>
              </w:rPr>
              <w:t>Регулятивные:</w:t>
            </w:r>
            <w:r w:rsidRPr="009A72CC">
              <w:t xml:space="preserve"> планировать своё действие в соответ</w:t>
            </w:r>
            <w:r w:rsidRPr="009A72CC">
              <w:softHyphen/>
              <w:t>ствии с поставленной задачей.</w:t>
            </w:r>
          </w:p>
          <w:p w:rsidR="007D0DCC" w:rsidRPr="009A72CC" w:rsidRDefault="007D0DCC" w:rsidP="00E517DC">
            <w:pPr>
              <w:ind w:left="-110" w:right="-106"/>
            </w:pPr>
            <w:r w:rsidRPr="009A72CC">
              <w:rPr>
                <w:b/>
                <w:i/>
              </w:rPr>
              <w:t>Коммуникативные:</w:t>
            </w:r>
            <w:r w:rsidRPr="009A72CC">
              <w:t xml:space="preserve"> при ведении диалога задавать вопросы, приводить собственные аргументы, критически оценивать высказанное, учитывать позицию собеседника.</w:t>
            </w:r>
          </w:p>
          <w:p w:rsidR="007D0DCC" w:rsidRPr="007432B4" w:rsidRDefault="007D0DCC" w:rsidP="00E517DC">
            <w:pPr>
              <w:ind w:left="-110" w:right="-106"/>
            </w:pPr>
            <w:r w:rsidRPr="009A72CC">
              <w:rPr>
                <w:b/>
                <w:i/>
              </w:rPr>
              <w:t xml:space="preserve">Личностные: </w:t>
            </w:r>
            <w:r w:rsidRPr="009A72CC">
              <w:t>уважительное отношение к мнению других.</w:t>
            </w:r>
          </w:p>
        </w:tc>
        <w:tc>
          <w:tcPr>
            <w:tcW w:w="585" w:type="pct"/>
            <w:tcBorders>
              <w:top w:val="single" w:sz="4" w:space="0" w:color="auto"/>
              <w:left w:val="single" w:sz="4" w:space="0" w:color="auto"/>
              <w:bottom w:val="single" w:sz="4" w:space="0" w:color="auto"/>
              <w:right w:val="single" w:sz="4" w:space="0" w:color="auto"/>
            </w:tcBorders>
          </w:tcPr>
          <w:p w:rsidR="007D0DCC" w:rsidRPr="007432B4" w:rsidRDefault="007D0DCC" w:rsidP="00E517DC">
            <w:pPr>
              <w:ind w:left="-107" w:right="-109"/>
            </w:pPr>
            <w:r>
              <w:t>Текущий.</w:t>
            </w:r>
          </w:p>
        </w:tc>
      </w:tr>
      <w:tr w:rsidR="007D0DCC" w:rsidRPr="009B0268" w:rsidTr="00E517DC">
        <w:trPr>
          <w:cantSplit/>
          <w:trHeight w:val="432"/>
        </w:trPr>
        <w:tc>
          <w:tcPr>
            <w:tcW w:w="180" w:type="pct"/>
            <w:tcBorders>
              <w:top w:val="single" w:sz="4" w:space="0" w:color="auto"/>
              <w:left w:val="single" w:sz="4" w:space="0" w:color="auto"/>
              <w:bottom w:val="single" w:sz="4" w:space="0" w:color="auto"/>
              <w:right w:val="single" w:sz="4" w:space="0" w:color="auto"/>
            </w:tcBorders>
          </w:tcPr>
          <w:p w:rsidR="007D0DCC" w:rsidRDefault="007D0DCC" w:rsidP="00E517DC">
            <w:pPr>
              <w:ind w:left="-142" w:right="-108"/>
              <w:jc w:val="center"/>
            </w:pPr>
            <w:r>
              <w:t>8</w:t>
            </w:r>
          </w:p>
          <w:p w:rsidR="007D0DCC" w:rsidRDefault="007D0DCC" w:rsidP="00E517DC">
            <w:pPr>
              <w:ind w:left="-142" w:right="-108"/>
              <w:jc w:val="center"/>
            </w:pPr>
            <w:r>
              <w:t>(134)</w:t>
            </w:r>
          </w:p>
        </w:tc>
        <w:tc>
          <w:tcPr>
            <w:tcW w:w="135" w:type="pct"/>
            <w:vMerge/>
            <w:tcBorders>
              <w:left w:val="single" w:sz="4" w:space="0" w:color="auto"/>
              <w:right w:val="single" w:sz="4" w:space="0" w:color="auto"/>
            </w:tcBorders>
            <w:textDirection w:val="btLr"/>
          </w:tcPr>
          <w:p w:rsidR="007D0DCC" w:rsidRPr="003D7E31" w:rsidRDefault="007D0DCC" w:rsidP="00E517DC">
            <w:pPr>
              <w:ind w:left="113" w:right="113"/>
              <w:jc w:val="center"/>
              <w:rPr>
                <w:bCs/>
                <w:lang w:val="en-US"/>
              </w:rPr>
            </w:pPr>
          </w:p>
        </w:tc>
        <w:tc>
          <w:tcPr>
            <w:tcW w:w="677" w:type="pct"/>
            <w:tcBorders>
              <w:top w:val="single" w:sz="4" w:space="0" w:color="auto"/>
              <w:left w:val="single" w:sz="4" w:space="0" w:color="auto"/>
              <w:bottom w:val="single" w:sz="4" w:space="0" w:color="auto"/>
              <w:right w:val="single" w:sz="4" w:space="0" w:color="auto"/>
            </w:tcBorders>
          </w:tcPr>
          <w:p w:rsidR="007D0DCC" w:rsidRPr="00DB1FD4" w:rsidRDefault="007D0DCC" w:rsidP="00E517DC">
            <w:pPr>
              <w:ind w:left="-107" w:right="-107"/>
              <w:rPr>
                <w:i/>
                <w:u w:val="single"/>
              </w:rPr>
            </w:pPr>
            <w:r>
              <w:rPr>
                <w:i/>
                <w:u w:val="single"/>
              </w:rPr>
              <w:t xml:space="preserve">Обобщение по разделу </w:t>
            </w:r>
            <w:r w:rsidRPr="00DB1FD4">
              <w:rPr>
                <w:i/>
                <w:u w:val="single"/>
              </w:rPr>
              <w:t>«Произведения зарубежных писателей»</w:t>
            </w:r>
            <w:r>
              <w:rPr>
                <w:i/>
                <w:u w:val="single"/>
              </w:rPr>
              <w:t>. «Проверь себя».</w:t>
            </w:r>
          </w:p>
        </w:tc>
        <w:tc>
          <w:tcPr>
            <w:tcW w:w="855" w:type="pct"/>
            <w:tcBorders>
              <w:top w:val="single" w:sz="4" w:space="0" w:color="auto"/>
              <w:left w:val="single" w:sz="4" w:space="0" w:color="auto"/>
              <w:bottom w:val="single" w:sz="4" w:space="0" w:color="auto"/>
              <w:right w:val="single" w:sz="4" w:space="0" w:color="auto"/>
            </w:tcBorders>
          </w:tcPr>
          <w:p w:rsidR="007D0DCC" w:rsidRDefault="007D0DCC" w:rsidP="00E517DC">
            <w:pPr>
              <w:ind w:left="-109" w:right="-108"/>
            </w:pPr>
            <w:r w:rsidRPr="00DB1FD4">
              <w:t>Обобщение по разделу. Работа с книгами зарубежных писателей</w:t>
            </w:r>
          </w:p>
          <w:p w:rsidR="007D0DCC" w:rsidRDefault="007D0DCC" w:rsidP="00E517DC">
            <w:pPr>
              <w:ind w:left="-109" w:right="-108"/>
            </w:pPr>
            <w:r w:rsidRPr="009A72CC">
              <w:t>Называть произведения зарубежных писателей из круга детского чтения. Аннотировать прочитанную книгу. Коллективно оформлять книг</w:t>
            </w:r>
            <w:r>
              <w:t xml:space="preserve">у-самоделку </w:t>
            </w:r>
            <w:r w:rsidRPr="009A72CC">
              <w:t>«Наши любимые писатели»</w:t>
            </w:r>
            <w:r>
              <w:t>.</w:t>
            </w:r>
          </w:p>
          <w:p w:rsidR="007D0DCC" w:rsidRPr="003D7E31" w:rsidRDefault="007D0DCC" w:rsidP="00E517DC">
            <w:pPr>
              <w:ind w:left="-109" w:right="-108"/>
            </w:pPr>
          </w:p>
        </w:tc>
        <w:tc>
          <w:tcPr>
            <w:tcW w:w="2568" w:type="pct"/>
            <w:tcBorders>
              <w:top w:val="single" w:sz="4" w:space="0" w:color="auto"/>
              <w:left w:val="single" w:sz="4" w:space="0" w:color="auto"/>
              <w:bottom w:val="single" w:sz="4" w:space="0" w:color="auto"/>
              <w:right w:val="single" w:sz="4" w:space="0" w:color="auto"/>
            </w:tcBorders>
          </w:tcPr>
          <w:p w:rsidR="007D0DCC" w:rsidRPr="009A72CC" w:rsidRDefault="007D0DCC" w:rsidP="00E517DC">
            <w:pPr>
              <w:ind w:left="-110" w:right="-106"/>
            </w:pPr>
            <w:r w:rsidRPr="009A72CC">
              <w:rPr>
                <w:b/>
                <w:i/>
              </w:rPr>
              <w:t>Познавательные</w:t>
            </w:r>
            <w:r w:rsidRPr="009A72CC">
              <w:t xml:space="preserve">: планирование, контроль и оценка учебных действий в соответствии с поставленной задачей. </w:t>
            </w:r>
            <w:r w:rsidRPr="009A72CC">
              <w:rPr>
                <w:b/>
                <w:i/>
              </w:rPr>
              <w:t>Регулятивные:</w:t>
            </w:r>
            <w:r w:rsidRPr="009A72CC">
              <w:t xml:space="preserve"> овладение способами принятия и сохранения цели и задачи учебной деятельности, вести поиск средств её осуществления.</w:t>
            </w:r>
          </w:p>
          <w:p w:rsidR="007D0DCC" w:rsidRPr="009A72CC" w:rsidRDefault="007D0DCC" w:rsidP="00E517DC">
            <w:pPr>
              <w:ind w:left="-110" w:right="-106"/>
              <w:rPr>
                <w:b/>
                <w:i/>
              </w:rPr>
            </w:pPr>
            <w:r w:rsidRPr="009A72CC">
              <w:rPr>
                <w:b/>
                <w:i/>
              </w:rPr>
              <w:t>Коммуникативные:</w:t>
            </w:r>
            <w:r w:rsidRPr="009A72CC">
              <w:t xml:space="preserve"> развитие навыков сотрудничества со взрослыми и сверстниками в разных социальных ситуациях; ведение диалога.</w:t>
            </w:r>
          </w:p>
          <w:p w:rsidR="007D0DCC" w:rsidRPr="007432B4" w:rsidRDefault="007D0DCC" w:rsidP="00E517DC">
            <w:pPr>
              <w:ind w:left="-110" w:right="-106"/>
            </w:pPr>
            <w:r w:rsidRPr="009A72CC">
              <w:rPr>
                <w:b/>
                <w:i/>
              </w:rPr>
              <w:t>Личностные:</w:t>
            </w:r>
            <w:r w:rsidRPr="009A72CC">
              <w:t xml:space="preserve"> способность преодолевать трудности, доводить начатую работу до конца.</w:t>
            </w:r>
          </w:p>
        </w:tc>
        <w:tc>
          <w:tcPr>
            <w:tcW w:w="585" w:type="pct"/>
            <w:tcBorders>
              <w:top w:val="single" w:sz="4" w:space="0" w:color="auto"/>
              <w:left w:val="single" w:sz="4" w:space="0" w:color="auto"/>
              <w:bottom w:val="single" w:sz="4" w:space="0" w:color="auto"/>
              <w:right w:val="single" w:sz="4" w:space="0" w:color="auto"/>
            </w:tcBorders>
          </w:tcPr>
          <w:p w:rsidR="007D0DCC" w:rsidRPr="007432B4" w:rsidRDefault="007D0DCC" w:rsidP="00E517DC">
            <w:pPr>
              <w:ind w:left="-107" w:right="-109"/>
            </w:pPr>
            <w:r w:rsidRPr="00DB1FD4">
              <w:t>Тематический контроль.</w:t>
            </w:r>
            <w:r>
              <w:t>Творческий проект.</w:t>
            </w:r>
          </w:p>
        </w:tc>
      </w:tr>
      <w:tr w:rsidR="007D0DCC" w:rsidRPr="009B0268" w:rsidTr="00E517DC">
        <w:trPr>
          <w:cantSplit/>
          <w:trHeight w:val="422"/>
        </w:trPr>
        <w:tc>
          <w:tcPr>
            <w:tcW w:w="180" w:type="pct"/>
            <w:tcBorders>
              <w:top w:val="single" w:sz="4" w:space="0" w:color="auto"/>
              <w:left w:val="single" w:sz="4" w:space="0" w:color="auto"/>
              <w:bottom w:val="single" w:sz="4" w:space="0" w:color="auto"/>
              <w:right w:val="single" w:sz="4" w:space="0" w:color="auto"/>
            </w:tcBorders>
          </w:tcPr>
          <w:p w:rsidR="007D0DCC" w:rsidRDefault="007D0DCC" w:rsidP="00E517DC">
            <w:pPr>
              <w:ind w:left="-142" w:right="-108"/>
              <w:jc w:val="center"/>
            </w:pPr>
            <w:r>
              <w:t>9</w:t>
            </w:r>
          </w:p>
          <w:p w:rsidR="007D0DCC" w:rsidRDefault="007D0DCC" w:rsidP="00E517DC">
            <w:pPr>
              <w:ind w:left="-142" w:right="-108"/>
              <w:jc w:val="center"/>
            </w:pPr>
            <w:r>
              <w:t>(135)</w:t>
            </w:r>
          </w:p>
        </w:tc>
        <w:tc>
          <w:tcPr>
            <w:tcW w:w="135" w:type="pct"/>
            <w:vMerge/>
            <w:tcBorders>
              <w:left w:val="single" w:sz="4" w:space="0" w:color="auto"/>
              <w:right w:val="single" w:sz="4" w:space="0" w:color="auto"/>
            </w:tcBorders>
            <w:textDirection w:val="btLr"/>
          </w:tcPr>
          <w:p w:rsidR="007D0DCC" w:rsidRPr="00DB1FD4" w:rsidRDefault="007D0DCC" w:rsidP="00E517DC">
            <w:pPr>
              <w:ind w:left="113" w:right="113"/>
              <w:jc w:val="center"/>
              <w:rPr>
                <w:bCs/>
              </w:rPr>
            </w:pPr>
          </w:p>
        </w:tc>
        <w:tc>
          <w:tcPr>
            <w:tcW w:w="677" w:type="pct"/>
            <w:tcBorders>
              <w:top w:val="single" w:sz="4" w:space="0" w:color="auto"/>
              <w:left w:val="single" w:sz="4" w:space="0" w:color="auto"/>
              <w:bottom w:val="single" w:sz="4" w:space="0" w:color="auto"/>
              <w:right w:val="single" w:sz="4" w:space="0" w:color="auto"/>
            </w:tcBorders>
          </w:tcPr>
          <w:p w:rsidR="007D0DCC" w:rsidRPr="00DB1FD4" w:rsidRDefault="007D0DCC" w:rsidP="00E517DC">
            <w:pPr>
              <w:ind w:left="-107" w:right="-107"/>
              <w:rPr>
                <w:i/>
                <w:u w:val="single"/>
              </w:rPr>
            </w:pPr>
            <w:r w:rsidRPr="00DB1FD4">
              <w:rPr>
                <w:i/>
                <w:u w:val="single"/>
              </w:rPr>
              <w:t>Итоговая проверка уровня начитанности и читательских умений.</w:t>
            </w:r>
          </w:p>
        </w:tc>
        <w:tc>
          <w:tcPr>
            <w:tcW w:w="855" w:type="pct"/>
            <w:tcBorders>
              <w:top w:val="single" w:sz="4" w:space="0" w:color="auto"/>
              <w:left w:val="single" w:sz="4" w:space="0" w:color="auto"/>
              <w:bottom w:val="single" w:sz="4" w:space="0" w:color="auto"/>
              <w:right w:val="single" w:sz="4" w:space="0" w:color="auto"/>
            </w:tcBorders>
          </w:tcPr>
          <w:p w:rsidR="007D0DCC" w:rsidRPr="00DB1FD4" w:rsidRDefault="007D0DCC" w:rsidP="00E517DC">
            <w:pPr>
              <w:ind w:left="-109" w:right="-108"/>
            </w:pPr>
            <w:r>
              <w:t xml:space="preserve">Работать с текстом произведения </w:t>
            </w:r>
            <w:r w:rsidRPr="00DB1FD4">
              <w:t xml:space="preserve">(делить на смысловые </w:t>
            </w:r>
            <w:r>
              <w:t>части,</w:t>
            </w:r>
          </w:p>
          <w:p w:rsidR="007D0DCC" w:rsidRPr="003D7E31" w:rsidRDefault="007D0DCC" w:rsidP="00E517DC">
            <w:pPr>
              <w:ind w:left="-109" w:right="-108"/>
            </w:pPr>
            <w:r w:rsidRPr="00DB1FD4">
              <w:t>выделять эпизоды</w:t>
            </w:r>
            <w:r>
              <w:t>, описывать героев и их поступки, составлять план). П</w:t>
            </w:r>
            <w:r w:rsidRPr="00DB1FD4">
              <w:t>равильно,</w:t>
            </w:r>
            <w:r>
              <w:t xml:space="preserve"> бегло и осознанно читать текст. С</w:t>
            </w:r>
            <w:r w:rsidRPr="00DB1FD4">
              <w:t xml:space="preserve">амостоятельно </w:t>
            </w:r>
            <w:r>
              <w:t>выбирать книгу по заданной теме. У</w:t>
            </w:r>
            <w:r w:rsidRPr="00DB1FD4">
              <w:t>меть представить книгу (правильно назвать, опираясь на данные титульного листа, фамилию автора, художника, жанр, год издания, кра</w:t>
            </w:r>
            <w:r>
              <w:t>тко передать суть прочитанного. П</w:t>
            </w:r>
            <w:r w:rsidRPr="00DB1FD4">
              <w:t>исать отзыв о прочитанной книге</w:t>
            </w:r>
            <w:r>
              <w:t>.</w:t>
            </w:r>
          </w:p>
        </w:tc>
        <w:tc>
          <w:tcPr>
            <w:tcW w:w="2568" w:type="pct"/>
            <w:tcBorders>
              <w:top w:val="single" w:sz="4" w:space="0" w:color="auto"/>
              <w:left w:val="single" w:sz="4" w:space="0" w:color="auto"/>
              <w:bottom w:val="single" w:sz="4" w:space="0" w:color="auto"/>
              <w:right w:val="single" w:sz="4" w:space="0" w:color="auto"/>
            </w:tcBorders>
          </w:tcPr>
          <w:p w:rsidR="007D0DCC" w:rsidRPr="004E3BDA" w:rsidRDefault="007D0DCC" w:rsidP="00E517DC">
            <w:pPr>
              <w:ind w:left="-110" w:right="-106"/>
            </w:pPr>
            <w:r w:rsidRPr="004E3BDA">
              <w:rPr>
                <w:b/>
                <w:i/>
              </w:rPr>
              <w:t>Познавательные:</w:t>
            </w:r>
            <w:r w:rsidRPr="004E3BDA">
              <w:t xml:space="preserve"> планирование, контроль и оценка учебных действий в соответствии с поставленной задачей и условиями её реализации.</w:t>
            </w:r>
          </w:p>
          <w:p w:rsidR="007D0DCC" w:rsidRPr="004E3BDA" w:rsidRDefault="007D0DCC" w:rsidP="00E517DC">
            <w:pPr>
              <w:ind w:left="-110" w:right="-106"/>
            </w:pPr>
            <w:r w:rsidRPr="004E3BDA">
              <w:rPr>
                <w:b/>
                <w:i/>
              </w:rPr>
              <w:t>Регулятивные:</w:t>
            </w:r>
            <w:r w:rsidRPr="004E3BDA">
              <w:t xml:space="preserve"> овладение способами принятия и сохранения цели и задачи учебной деятельности, ведение поиска средств её осуществления.</w:t>
            </w:r>
          </w:p>
          <w:p w:rsidR="007D0DCC" w:rsidRPr="007432B4" w:rsidRDefault="007D0DCC" w:rsidP="00E517DC">
            <w:pPr>
              <w:ind w:left="-110" w:right="-106"/>
            </w:pPr>
            <w:r w:rsidRPr="004E3BDA">
              <w:rPr>
                <w:b/>
                <w:i/>
              </w:rPr>
              <w:t>Личностные:</w:t>
            </w:r>
            <w:r w:rsidRPr="004E3BDA">
              <w:t xml:space="preserve"> способность преодолевать трудности, доводить начатую работу до конца.</w:t>
            </w:r>
          </w:p>
        </w:tc>
        <w:tc>
          <w:tcPr>
            <w:tcW w:w="585" w:type="pct"/>
            <w:tcBorders>
              <w:top w:val="single" w:sz="4" w:space="0" w:color="auto"/>
              <w:left w:val="single" w:sz="4" w:space="0" w:color="auto"/>
              <w:bottom w:val="single" w:sz="4" w:space="0" w:color="auto"/>
              <w:right w:val="single" w:sz="4" w:space="0" w:color="auto"/>
            </w:tcBorders>
          </w:tcPr>
          <w:p w:rsidR="007D0DCC" w:rsidRPr="007432B4" w:rsidRDefault="007D0DCC" w:rsidP="00E517DC">
            <w:pPr>
              <w:ind w:left="-107" w:right="-109"/>
            </w:pPr>
            <w:r w:rsidRPr="004E3BDA">
              <w:t>Комплексная разноуровневая</w:t>
            </w:r>
            <w:r>
              <w:t xml:space="preserve">итоговая </w:t>
            </w:r>
            <w:r w:rsidRPr="004E3BDA">
              <w:t>работа.</w:t>
            </w:r>
          </w:p>
        </w:tc>
      </w:tr>
      <w:tr w:rsidR="007D0DCC" w:rsidRPr="009B0268" w:rsidTr="00E517DC">
        <w:trPr>
          <w:cantSplit/>
          <w:trHeight w:val="403"/>
        </w:trPr>
        <w:tc>
          <w:tcPr>
            <w:tcW w:w="180" w:type="pct"/>
            <w:tcBorders>
              <w:top w:val="single" w:sz="4" w:space="0" w:color="auto"/>
              <w:left w:val="single" w:sz="4" w:space="0" w:color="auto"/>
              <w:bottom w:val="single" w:sz="4" w:space="0" w:color="auto"/>
              <w:right w:val="single" w:sz="4" w:space="0" w:color="auto"/>
            </w:tcBorders>
          </w:tcPr>
          <w:p w:rsidR="007D0DCC" w:rsidRDefault="007D0DCC" w:rsidP="00E517DC">
            <w:pPr>
              <w:ind w:left="-142" w:right="-108"/>
              <w:jc w:val="center"/>
            </w:pPr>
            <w:r>
              <w:t>10</w:t>
            </w:r>
          </w:p>
          <w:p w:rsidR="007D0DCC" w:rsidRDefault="007D0DCC" w:rsidP="00E517DC">
            <w:pPr>
              <w:ind w:left="-142" w:right="-108"/>
              <w:jc w:val="center"/>
            </w:pPr>
            <w:r>
              <w:t>(136)</w:t>
            </w:r>
          </w:p>
        </w:tc>
        <w:tc>
          <w:tcPr>
            <w:tcW w:w="135" w:type="pct"/>
            <w:vMerge/>
            <w:tcBorders>
              <w:left w:val="single" w:sz="4" w:space="0" w:color="auto"/>
              <w:bottom w:val="single" w:sz="4" w:space="0" w:color="auto"/>
              <w:right w:val="single" w:sz="4" w:space="0" w:color="auto"/>
            </w:tcBorders>
            <w:textDirection w:val="btLr"/>
          </w:tcPr>
          <w:p w:rsidR="007D0DCC" w:rsidRPr="00DB1FD4" w:rsidRDefault="007D0DCC" w:rsidP="00E517DC">
            <w:pPr>
              <w:ind w:left="113" w:right="113"/>
              <w:jc w:val="center"/>
              <w:rPr>
                <w:bCs/>
              </w:rPr>
            </w:pPr>
          </w:p>
        </w:tc>
        <w:tc>
          <w:tcPr>
            <w:tcW w:w="677" w:type="pct"/>
            <w:tcBorders>
              <w:top w:val="single" w:sz="4" w:space="0" w:color="auto"/>
              <w:left w:val="single" w:sz="4" w:space="0" w:color="auto"/>
              <w:bottom w:val="single" w:sz="4" w:space="0" w:color="auto"/>
              <w:right w:val="single" w:sz="4" w:space="0" w:color="auto"/>
            </w:tcBorders>
          </w:tcPr>
          <w:p w:rsidR="007D0DCC" w:rsidRPr="003D7E31" w:rsidRDefault="007D0DCC" w:rsidP="00E517DC">
            <w:pPr>
              <w:ind w:left="-107" w:right="-107"/>
            </w:pPr>
            <w:r w:rsidRPr="00DB1FD4">
              <w:t>Библиотечный урок «Что читать летом»</w:t>
            </w:r>
            <w:r>
              <w:t>.</w:t>
            </w:r>
          </w:p>
        </w:tc>
        <w:tc>
          <w:tcPr>
            <w:tcW w:w="855" w:type="pct"/>
            <w:tcBorders>
              <w:top w:val="single" w:sz="4" w:space="0" w:color="auto"/>
              <w:left w:val="single" w:sz="4" w:space="0" w:color="auto"/>
              <w:bottom w:val="single" w:sz="4" w:space="0" w:color="auto"/>
              <w:right w:val="single" w:sz="4" w:space="0" w:color="auto"/>
            </w:tcBorders>
          </w:tcPr>
          <w:p w:rsidR="007D0DCC" w:rsidRPr="003D7E31" w:rsidRDefault="007D0DCC" w:rsidP="00E517DC">
            <w:pPr>
              <w:ind w:left="-109" w:right="-108"/>
            </w:pPr>
            <w:r w:rsidRPr="004E3BDA">
              <w:t>Аннотировать «свою» книгу. Отбирать книгу по теме и жанрам. Рассказывать</w:t>
            </w:r>
            <w:r>
              <w:t xml:space="preserve"> о любимом писателе (с </w:t>
            </w:r>
            <w:r w:rsidRPr="004E3BDA">
              <w:t>использованием справочного материала в книгах и энциклопедиях). Оформлять дневник летнего чтения по разделам.</w:t>
            </w:r>
          </w:p>
        </w:tc>
        <w:tc>
          <w:tcPr>
            <w:tcW w:w="2568" w:type="pct"/>
            <w:tcBorders>
              <w:top w:val="single" w:sz="4" w:space="0" w:color="auto"/>
              <w:left w:val="single" w:sz="4" w:space="0" w:color="auto"/>
              <w:bottom w:val="single" w:sz="4" w:space="0" w:color="auto"/>
              <w:right w:val="single" w:sz="4" w:space="0" w:color="auto"/>
            </w:tcBorders>
          </w:tcPr>
          <w:p w:rsidR="007D0DCC" w:rsidRPr="004E3BDA" w:rsidRDefault="007D0DCC" w:rsidP="00E517DC">
            <w:pPr>
              <w:ind w:left="-110" w:right="-106"/>
            </w:pPr>
            <w:r w:rsidRPr="004E3BDA">
              <w:rPr>
                <w:b/>
                <w:i/>
              </w:rPr>
              <w:t>Познавательные</w:t>
            </w:r>
            <w:r w:rsidRPr="004E3BDA">
              <w:t>: планирование, контроль и оценка учебных действий в соответствии с поставленной задачей и условиями её реализации.</w:t>
            </w:r>
          </w:p>
          <w:p w:rsidR="007D0DCC" w:rsidRPr="004E3BDA" w:rsidRDefault="007D0DCC" w:rsidP="00E517DC">
            <w:pPr>
              <w:ind w:left="-110" w:right="-106"/>
            </w:pPr>
            <w:r w:rsidRPr="004E3BDA">
              <w:rPr>
                <w:b/>
                <w:i/>
              </w:rPr>
              <w:t>Регулятивные:</w:t>
            </w:r>
            <w:r w:rsidRPr="004E3BDA">
              <w:t xml:space="preserve"> овладение способами принятия и сохранения цели и задачи учебной деятельности, вести поиск средств её осуществления.</w:t>
            </w:r>
          </w:p>
          <w:p w:rsidR="007D0DCC" w:rsidRPr="004E3BDA" w:rsidRDefault="007D0DCC" w:rsidP="00E517DC">
            <w:pPr>
              <w:ind w:left="-110" w:right="-106"/>
              <w:rPr>
                <w:b/>
                <w:i/>
              </w:rPr>
            </w:pPr>
            <w:r w:rsidRPr="004E3BDA">
              <w:rPr>
                <w:b/>
                <w:i/>
              </w:rPr>
              <w:t>Коммуникативные:</w:t>
            </w:r>
            <w:r w:rsidRPr="004E3BDA">
              <w:t xml:space="preserve"> развитие навыков сотрудничества со взрослыми и сверстниками в разных социальных ситуациях; ведение диалога.</w:t>
            </w:r>
          </w:p>
          <w:p w:rsidR="007D0DCC" w:rsidRPr="007432B4" w:rsidRDefault="007D0DCC" w:rsidP="00E517DC">
            <w:pPr>
              <w:ind w:left="-110" w:right="-106"/>
            </w:pPr>
            <w:r w:rsidRPr="004E3BDA">
              <w:rPr>
                <w:b/>
                <w:i/>
              </w:rPr>
              <w:t>Личностные:</w:t>
            </w:r>
            <w:r w:rsidRPr="004E22F5">
              <w:t>освоение личностного смысла учения, желания учиться.</w:t>
            </w:r>
          </w:p>
        </w:tc>
        <w:tc>
          <w:tcPr>
            <w:tcW w:w="585" w:type="pct"/>
            <w:tcBorders>
              <w:top w:val="single" w:sz="4" w:space="0" w:color="auto"/>
              <w:left w:val="single" w:sz="4" w:space="0" w:color="auto"/>
              <w:bottom w:val="single" w:sz="4" w:space="0" w:color="auto"/>
              <w:right w:val="single" w:sz="4" w:space="0" w:color="auto"/>
            </w:tcBorders>
          </w:tcPr>
          <w:p w:rsidR="007D0DCC" w:rsidRPr="007432B4" w:rsidRDefault="007D0DCC" w:rsidP="00E517DC">
            <w:pPr>
              <w:ind w:left="-107" w:right="-109"/>
            </w:pPr>
            <w:r>
              <w:t>Текущий.</w:t>
            </w:r>
          </w:p>
        </w:tc>
      </w:tr>
    </w:tbl>
    <w:p w:rsidR="007D0DCC" w:rsidRDefault="007D0DCC" w:rsidP="007D0DCC"/>
    <w:p w:rsidR="007D0DCC" w:rsidRDefault="007D0DCC" w:rsidP="007D0DCC"/>
    <w:p w:rsidR="007D0DCC" w:rsidRDefault="007D0DCC" w:rsidP="007D0DCC"/>
    <w:p w:rsidR="007D0DCC" w:rsidRDefault="007D0DCC" w:rsidP="007D0DCC"/>
    <w:p w:rsidR="007D0DCC" w:rsidRDefault="007D0DCC" w:rsidP="007D0DCC"/>
    <w:p w:rsidR="007D0DCC" w:rsidRDefault="007D0DCC" w:rsidP="007D0DCC"/>
    <w:p w:rsidR="007D0DCC" w:rsidRDefault="007D0DCC" w:rsidP="007D0DCC"/>
    <w:p w:rsidR="007D0DCC" w:rsidRDefault="007D0DCC" w:rsidP="007D0DCC"/>
    <w:p w:rsidR="007D0DCC" w:rsidRDefault="007D0DCC" w:rsidP="007D0DCC"/>
    <w:p w:rsidR="007D0DCC" w:rsidRDefault="007D0DCC" w:rsidP="007D0DCC"/>
    <w:p w:rsidR="007D0DCC" w:rsidRDefault="007D0DCC" w:rsidP="007D0DCC"/>
    <w:p w:rsidR="007D0DCC" w:rsidRDefault="007D0DCC" w:rsidP="007D0DCC"/>
    <w:p w:rsidR="007D0DCC" w:rsidRDefault="007D0DCC" w:rsidP="007D0DCC"/>
    <w:p w:rsidR="007D0DCC" w:rsidRDefault="007D0DCC" w:rsidP="007D0DCC"/>
    <w:p w:rsidR="007D0DCC" w:rsidRPr="00063AC7" w:rsidRDefault="007D0DCC" w:rsidP="007D0DCC">
      <w:pPr>
        <w:jc w:val="center"/>
        <w:rPr>
          <w:b/>
        </w:rPr>
      </w:pPr>
      <w:r w:rsidRPr="00063AC7">
        <w:rPr>
          <w:b/>
        </w:rPr>
        <w:t>Календарно-тематическое планирование курса литературного чтения для учащихся в 4 классах (3 ч. в неделю, 102 ч. в год) 4 «Б»</w:t>
      </w:r>
    </w:p>
    <w:p w:rsidR="007D0DCC" w:rsidRPr="00063AC7" w:rsidRDefault="007D0DCC" w:rsidP="007D0DCC">
      <w:pPr>
        <w:jc w:val="center"/>
        <w:rPr>
          <w:b/>
        </w:rPr>
      </w:pPr>
    </w:p>
    <w:tbl>
      <w:tblPr>
        <w:tblW w:w="5321"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6"/>
        <w:gridCol w:w="425"/>
        <w:gridCol w:w="1844"/>
        <w:gridCol w:w="3119"/>
        <w:gridCol w:w="7940"/>
        <w:gridCol w:w="1841"/>
      </w:tblGrid>
      <w:tr w:rsidR="007D0DCC" w:rsidRPr="00063AC7" w:rsidTr="00E517DC">
        <w:trPr>
          <w:cantSplit/>
          <w:trHeight w:val="1134"/>
        </w:trPr>
        <w:tc>
          <w:tcPr>
            <w:tcW w:w="180" w:type="pct"/>
            <w:tcBorders>
              <w:top w:val="single" w:sz="4" w:space="0" w:color="auto"/>
              <w:left w:val="single" w:sz="4" w:space="0" w:color="auto"/>
              <w:bottom w:val="single" w:sz="4" w:space="0" w:color="auto"/>
              <w:right w:val="single" w:sz="4" w:space="0" w:color="auto"/>
            </w:tcBorders>
            <w:vAlign w:val="center"/>
          </w:tcPr>
          <w:p w:rsidR="007D0DCC" w:rsidRPr="00063AC7" w:rsidRDefault="007D0DCC" w:rsidP="00E517DC">
            <w:pPr>
              <w:ind w:left="-142" w:right="-108"/>
              <w:jc w:val="center"/>
              <w:rPr>
                <w:b/>
                <w:spacing w:val="-14"/>
              </w:rPr>
            </w:pPr>
            <w:r w:rsidRPr="00063AC7">
              <w:rPr>
                <w:b/>
                <w:spacing w:val="-14"/>
              </w:rPr>
              <w:t>№</w:t>
            </w:r>
            <w:r w:rsidRPr="00063AC7">
              <w:rPr>
                <w:b/>
                <w:spacing w:val="-14"/>
              </w:rPr>
              <w:br/>
              <w:t>урока</w:t>
            </w:r>
          </w:p>
        </w:tc>
        <w:tc>
          <w:tcPr>
            <w:tcW w:w="135" w:type="pct"/>
            <w:tcBorders>
              <w:top w:val="single" w:sz="4" w:space="0" w:color="auto"/>
              <w:left w:val="single" w:sz="4" w:space="0" w:color="auto"/>
              <w:bottom w:val="single" w:sz="4" w:space="0" w:color="auto"/>
              <w:right w:val="single" w:sz="4" w:space="0" w:color="auto"/>
            </w:tcBorders>
            <w:textDirection w:val="btLr"/>
            <w:vAlign w:val="center"/>
          </w:tcPr>
          <w:p w:rsidR="007D0DCC" w:rsidRPr="00063AC7" w:rsidRDefault="007D0DCC" w:rsidP="00E517DC">
            <w:pPr>
              <w:ind w:left="113" w:right="113"/>
              <w:jc w:val="center"/>
              <w:rPr>
                <w:b/>
                <w:spacing w:val="-14"/>
              </w:rPr>
            </w:pPr>
            <w:r w:rsidRPr="00063AC7">
              <w:rPr>
                <w:b/>
                <w:spacing w:val="-14"/>
              </w:rPr>
              <w:t>Неделя</w:t>
            </w:r>
          </w:p>
        </w:tc>
        <w:tc>
          <w:tcPr>
            <w:tcW w:w="586" w:type="pct"/>
            <w:tcBorders>
              <w:top w:val="single" w:sz="4" w:space="0" w:color="auto"/>
              <w:left w:val="single" w:sz="4" w:space="0" w:color="auto"/>
              <w:bottom w:val="single" w:sz="4" w:space="0" w:color="auto"/>
              <w:right w:val="single" w:sz="4" w:space="0" w:color="auto"/>
            </w:tcBorders>
            <w:vAlign w:val="center"/>
          </w:tcPr>
          <w:p w:rsidR="007D0DCC" w:rsidRPr="00063AC7" w:rsidRDefault="007D0DCC" w:rsidP="00E517DC">
            <w:pPr>
              <w:ind w:left="-107" w:right="-107"/>
              <w:jc w:val="center"/>
              <w:rPr>
                <w:b/>
              </w:rPr>
            </w:pPr>
            <w:r w:rsidRPr="00063AC7">
              <w:rPr>
                <w:b/>
              </w:rPr>
              <w:t>Тема урока</w:t>
            </w:r>
          </w:p>
        </w:tc>
        <w:tc>
          <w:tcPr>
            <w:tcW w:w="991" w:type="pct"/>
            <w:tcBorders>
              <w:top w:val="single" w:sz="4" w:space="0" w:color="auto"/>
              <w:left w:val="single" w:sz="4" w:space="0" w:color="auto"/>
              <w:bottom w:val="single" w:sz="4" w:space="0" w:color="auto"/>
              <w:right w:val="single" w:sz="4" w:space="0" w:color="auto"/>
            </w:tcBorders>
            <w:vAlign w:val="center"/>
          </w:tcPr>
          <w:p w:rsidR="007D0DCC" w:rsidRPr="00063AC7" w:rsidRDefault="007D0DCC" w:rsidP="00E517DC">
            <w:pPr>
              <w:ind w:left="-109" w:right="-108"/>
              <w:jc w:val="center"/>
              <w:rPr>
                <w:b/>
              </w:rPr>
            </w:pPr>
            <w:r w:rsidRPr="00063AC7">
              <w:rPr>
                <w:b/>
              </w:rPr>
              <w:t>Изучаемые вопросы</w:t>
            </w:r>
          </w:p>
        </w:tc>
        <w:tc>
          <w:tcPr>
            <w:tcW w:w="2523"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10" w:right="-106"/>
              <w:jc w:val="center"/>
              <w:rPr>
                <w:b/>
              </w:rPr>
            </w:pPr>
          </w:p>
          <w:p w:rsidR="007D0DCC" w:rsidRPr="00063AC7" w:rsidRDefault="007D0DCC" w:rsidP="00E517DC">
            <w:pPr>
              <w:ind w:left="-110" w:right="-106"/>
              <w:jc w:val="center"/>
              <w:rPr>
                <w:b/>
              </w:rPr>
            </w:pPr>
            <w:r w:rsidRPr="00063AC7">
              <w:rPr>
                <w:b/>
              </w:rPr>
              <w:t>Планируемые результаты УУД</w:t>
            </w:r>
          </w:p>
        </w:tc>
        <w:tc>
          <w:tcPr>
            <w:tcW w:w="585" w:type="pct"/>
            <w:tcBorders>
              <w:top w:val="single" w:sz="4" w:space="0" w:color="auto"/>
              <w:left w:val="single" w:sz="4" w:space="0" w:color="auto"/>
              <w:bottom w:val="single" w:sz="4" w:space="0" w:color="auto"/>
              <w:right w:val="single" w:sz="4" w:space="0" w:color="auto"/>
            </w:tcBorders>
            <w:vAlign w:val="center"/>
          </w:tcPr>
          <w:p w:rsidR="007D0DCC" w:rsidRPr="00063AC7" w:rsidRDefault="007D0DCC" w:rsidP="00E517DC">
            <w:pPr>
              <w:ind w:left="-107" w:right="-109"/>
              <w:jc w:val="center"/>
              <w:rPr>
                <w:b/>
              </w:rPr>
            </w:pPr>
            <w:r w:rsidRPr="00063AC7">
              <w:rPr>
                <w:b/>
              </w:rPr>
              <w:t>Формы контроля. Измерители</w:t>
            </w:r>
          </w:p>
        </w:tc>
      </w:tr>
      <w:tr w:rsidR="007D0DCC" w:rsidRPr="00063AC7" w:rsidTr="00E517DC">
        <w:trPr>
          <w:cantSplit/>
          <w:trHeight w:val="375"/>
        </w:trPr>
        <w:tc>
          <w:tcPr>
            <w:tcW w:w="5000" w:type="pct"/>
            <w:gridSpan w:val="6"/>
            <w:tcBorders>
              <w:top w:val="single" w:sz="4" w:space="0" w:color="auto"/>
              <w:left w:val="single" w:sz="4" w:space="0" w:color="auto"/>
              <w:bottom w:val="single" w:sz="4" w:space="0" w:color="auto"/>
              <w:right w:val="single" w:sz="4" w:space="0" w:color="auto"/>
            </w:tcBorders>
            <w:vAlign w:val="center"/>
          </w:tcPr>
          <w:p w:rsidR="007D0DCC" w:rsidRPr="00063AC7" w:rsidRDefault="007D0DCC" w:rsidP="00E517DC">
            <w:pPr>
              <w:ind w:left="-107" w:right="-109"/>
              <w:jc w:val="center"/>
              <w:rPr>
                <w:b/>
              </w:rPr>
            </w:pPr>
            <w:r w:rsidRPr="00063AC7">
              <w:rPr>
                <w:b/>
                <w:lang w:val="en-US"/>
              </w:rPr>
              <w:t>I</w:t>
            </w:r>
            <w:r w:rsidRPr="00063AC7">
              <w:rPr>
                <w:b/>
              </w:rPr>
              <w:t xml:space="preserve"> триместр (30 часов)</w:t>
            </w:r>
          </w:p>
        </w:tc>
      </w:tr>
      <w:tr w:rsidR="007D0DCC" w:rsidRPr="00063AC7" w:rsidTr="00E517DC">
        <w:trPr>
          <w:cantSplit/>
          <w:trHeight w:val="233"/>
        </w:trPr>
        <w:tc>
          <w:tcPr>
            <w:tcW w:w="180" w:type="pct"/>
            <w:vMerge w:val="restart"/>
            <w:tcBorders>
              <w:top w:val="single" w:sz="4" w:space="0" w:color="auto"/>
              <w:left w:val="single" w:sz="4" w:space="0" w:color="auto"/>
              <w:right w:val="single" w:sz="4" w:space="0" w:color="auto"/>
            </w:tcBorders>
            <w:vAlign w:val="center"/>
          </w:tcPr>
          <w:p w:rsidR="007D0DCC" w:rsidRPr="00063AC7" w:rsidRDefault="007D0DCC" w:rsidP="00E517DC">
            <w:pPr>
              <w:ind w:left="-142" w:right="-108"/>
              <w:jc w:val="center"/>
              <w:rPr>
                <w:spacing w:val="-14"/>
              </w:rPr>
            </w:pPr>
            <w:r w:rsidRPr="00063AC7">
              <w:rPr>
                <w:spacing w:val="-14"/>
              </w:rPr>
              <w:t xml:space="preserve">1 </w:t>
            </w:r>
          </w:p>
          <w:p w:rsidR="007D0DCC" w:rsidRPr="00063AC7" w:rsidRDefault="007D0DCC" w:rsidP="00E517DC">
            <w:pPr>
              <w:ind w:left="-142" w:right="-108"/>
              <w:jc w:val="center"/>
              <w:rPr>
                <w:b/>
                <w:spacing w:val="-14"/>
              </w:rPr>
            </w:pPr>
            <w:r w:rsidRPr="00063AC7">
              <w:rPr>
                <w:spacing w:val="-14"/>
              </w:rPr>
              <w:t>(1)</w:t>
            </w:r>
          </w:p>
        </w:tc>
        <w:tc>
          <w:tcPr>
            <w:tcW w:w="135" w:type="pct"/>
            <w:vMerge w:val="restart"/>
            <w:tcBorders>
              <w:top w:val="single" w:sz="4" w:space="0" w:color="auto"/>
              <w:left w:val="single" w:sz="4" w:space="0" w:color="auto"/>
              <w:right w:val="single" w:sz="4" w:space="0" w:color="auto"/>
            </w:tcBorders>
            <w:textDirection w:val="btLr"/>
            <w:vAlign w:val="center"/>
          </w:tcPr>
          <w:p w:rsidR="007D0DCC" w:rsidRPr="00063AC7" w:rsidRDefault="007D0DCC" w:rsidP="00E517DC">
            <w:pPr>
              <w:ind w:left="113" w:right="113"/>
              <w:jc w:val="center"/>
              <w:rPr>
                <w:b/>
                <w:spacing w:val="-14"/>
              </w:rPr>
            </w:pPr>
            <w:r w:rsidRPr="00063AC7">
              <w:rPr>
                <w:bCs/>
              </w:rPr>
              <w:t>01.09 - 06.09</w:t>
            </w:r>
          </w:p>
        </w:tc>
        <w:tc>
          <w:tcPr>
            <w:tcW w:w="4685" w:type="pct"/>
            <w:gridSpan w:val="4"/>
            <w:tcBorders>
              <w:top w:val="single" w:sz="4" w:space="0" w:color="auto"/>
              <w:left w:val="single" w:sz="4" w:space="0" w:color="auto"/>
              <w:bottom w:val="single" w:sz="4" w:space="0" w:color="auto"/>
              <w:right w:val="single" w:sz="4" w:space="0" w:color="auto"/>
            </w:tcBorders>
            <w:vAlign w:val="center"/>
          </w:tcPr>
          <w:p w:rsidR="007D0DCC" w:rsidRPr="00063AC7" w:rsidRDefault="007D0DCC" w:rsidP="00E517DC">
            <w:pPr>
              <w:ind w:left="-107" w:right="-109"/>
              <w:jc w:val="center"/>
              <w:rPr>
                <w:b/>
                <w:i/>
              </w:rPr>
            </w:pPr>
            <w:r w:rsidRPr="00063AC7">
              <w:rPr>
                <w:b/>
                <w:i/>
              </w:rPr>
              <w:t>Произведения фольклора. Сказки, легенды, былины, героические песни(5 часов).</w:t>
            </w:r>
          </w:p>
        </w:tc>
      </w:tr>
      <w:tr w:rsidR="007D0DCC" w:rsidRPr="00063AC7" w:rsidTr="00E517DC">
        <w:trPr>
          <w:cantSplit/>
          <w:trHeight w:val="271"/>
        </w:trPr>
        <w:tc>
          <w:tcPr>
            <w:tcW w:w="180" w:type="pct"/>
            <w:vMerge/>
            <w:tcBorders>
              <w:left w:val="single" w:sz="4" w:space="0" w:color="auto"/>
              <w:bottom w:val="single" w:sz="4" w:space="0" w:color="auto"/>
              <w:right w:val="single" w:sz="4" w:space="0" w:color="auto"/>
            </w:tcBorders>
          </w:tcPr>
          <w:p w:rsidR="007D0DCC" w:rsidRPr="00063AC7" w:rsidRDefault="007D0DCC" w:rsidP="00E517DC">
            <w:pPr>
              <w:ind w:left="-142" w:right="-108"/>
              <w:jc w:val="center"/>
              <w:rPr>
                <w:spacing w:val="-14"/>
              </w:rPr>
            </w:pPr>
          </w:p>
        </w:tc>
        <w:tc>
          <w:tcPr>
            <w:tcW w:w="135" w:type="pct"/>
            <w:vMerge/>
            <w:tcBorders>
              <w:left w:val="single" w:sz="4" w:space="0" w:color="auto"/>
              <w:right w:val="single" w:sz="4" w:space="0" w:color="auto"/>
            </w:tcBorders>
            <w:textDirection w:val="btLr"/>
          </w:tcPr>
          <w:p w:rsidR="007D0DCC" w:rsidRPr="00063AC7" w:rsidRDefault="007D0DCC" w:rsidP="00E517DC">
            <w:pPr>
              <w:ind w:left="113" w:right="113"/>
              <w:jc w:val="center"/>
            </w:pPr>
          </w:p>
        </w:tc>
        <w:tc>
          <w:tcPr>
            <w:tcW w:w="586"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07" w:right="-107"/>
            </w:pPr>
            <w:r w:rsidRPr="00063AC7">
              <w:t>Русская народная сказка «Иван-царевич и Серый волк».</w:t>
            </w:r>
          </w:p>
        </w:tc>
        <w:tc>
          <w:tcPr>
            <w:tcW w:w="991" w:type="pct"/>
            <w:tcBorders>
              <w:top w:val="single" w:sz="4" w:space="0" w:color="auto"/>
              <w:left w:val="single" w:sz="4" w:space="0" w:color="auto"/>
              <w:bottom w:val="single" w:sz="4" w:space="0" w:color="auto"/>
              <w:right w:val="single" w:sz="4" w:space="0" w:color="auto"/>
            </w:tcBorders>
          </w:tcPr>
          <w:p w:rsidR="007D0DCC" w:rsidRDefault="007D0DCC" w:rsidP="00E517DC">
            <w:pPr>
              <w:ind w:left="-109" w:right="-108"/>
            </w:pPr>
            <w:r w:rsidRPr="00063AC7">
              <w:t>Жанры фольклора и их особенности. Закрепление понятий: «загадка», «пословица», «поговорка», «скороговорка». Виды сказок. Особенности волшебной сказки. Введение понятия «присказка». Образы героев положительных и отрицательных.</w:t>
            </w:r>
          </w:p>
          <w:p w:rsidR="007D0DCC" w:rsidRDefault="007D0DCC" w:rsidP="00E517DC">
            <w:pPr>
              <w:ind w:left="-109" w:right="-108"/>
            </w:pPr>
          </w:p>
          <w:p w:rsidR="007D0DCC" w:rsidRDefault="007D0DCC" w:rsidP="00E517DC">
            <w:pPr>
              <w:ind w:left="-109" w:right="-108"/>
            </w:pPr>
          </w:p>
          <w:p w:rsidR="007D0DCC" w:rsidRDefault="007D0DCC" w:rsidP="00E517DC">
            <w:pPr>
              <w:ind w:left="-109" w:right="-108"/>
            </w:pPr>
          </w:p>
          <w:p w:rsidR="007D0DCC" w:rsidRPr="00063AC7" w:rsidRDefault="007D0DCC" w:rsidP="00E517DC">
            <w:pPr>
              <w:ind w:right="-108"/>
            </w:pPr>
          </w:p>
        </w:tc>
        <w:tc>
          <w:tcPr>
            <w:tcW w:w="2523"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10" w:right="-106"/>
              <w:rPr>
                <w:b/>
                <w:i/>
              </w:rPr>
            </w:pPr>
            <w:r w:rsidRPr="00063AC7">
              <w:rPr>
                <w:b/>
                <w:i/>
              </w:rPr>
              <w:t xml:space="preserve">Познавательные: </w:t>
            </w:r>
            <w:r w:rsidRPr="00063AC7">
              <w:t>понимание и приня</w:t>
            </w:r>
            <w:r w:rsidRPr="00063AC7">
              <w:softHyphen/>
              <w:t>тие учебной задачи, анализ объ</w:t>
            </w:r>
            <w:r w:rsidRPr="00063AC7">
              <w:softHyphen/>
              <w:t>екта с выделением существенных и несущественных признаков.</w:t>
            </w:r>
          </w:p>
          <w:p w:rsidR="007D0DCC" w:rsidRPr="00063AC7" w:rsidRDefault="007D0DCC" w:rsidP="00E517DC">
            <w:pPr>
              <w:ind w:left="-110" w:right="-106"/>
            </w:pPr>
            <w:r w:rsidRPr="00063AC7">
              <w:rPr>
                <w:b/>
                <w:i/>
              </w:rPr>
              <w:t>Регулятивные</w:t>
            </w:r>
            <w:r w:rsidRPr="00063AC7">
              <w:t>: извлечение необходи</w:t>
            </w:r>
            <w:r w:rsidRPr="00063AC7">
              <w:softHyphen/>
              <w:t>мой информации из прослушанных текстов;  преобразование объекта из чувственной формы в модель.</w:t>
            </w:r>
          </w:p>
          <w:p w:rsidR="007D0DCC" w:rsidRPr="00063AC7" w:rsidRDefault="007D0DCC" w:rsidP="00E517DC">
            <w:pPr>
              <w:ind w:left="-110" w:right="-106"/>
            </w:pPr>
            <w:r w:rsidRPr="00063AC7">
              <w:rPr>
                <w:b/>
                <w:i/>
              </w:rPr>
              <w:t>Коммуникативные:</w:t>
            </w:r>
            <w:r w:rsidRPr="00063AC7">
              <w:t xml:space="preserve"> при ведении диалога задавать вопросы, приводить собственные аргументы, критически оценивать высказанное, учитывать позицию собеседника.</w:t>
            </w:r>
          </w:p>
          <w:p w:rsidR="007D0DCC" w:rsidRPr="00063AC7" w:rsidRDefault="007D0DCC" w:rsidP="00E517DC">
            <w:pPr>
              <w:ind w:left="-110" w:right="-106"/>
            </w:pPr>
            <w:r w:rsidRPr="00063AC7">
              <w:rPr>
                <w:b/>
                <w:i/>
              </w:rPr>
              <w:t>Личностные:</w:t>
            </w:r>
            <w:r w:rsidRPr="00063AC7">
              <w:t xml:space="preserve"> развитие этических чувств, доброжелательности и эмоцио</w:t>
            </w:r>
            <w:r w:rsidRPr="00063AC7">
              <w:softHyphen/>
              <w:t>нально - нравственной отзывчи</w:t>
            </w:r>
            <w:r w:rsidRPr="00063AC7">
              <w:softHyphen/>
              <w:t>вости, понимание и сопережи</w:t>
            </w:r>
            <w:r w:rsidRPr="00063AC7">
              <w:softHyphen/>
              <w:t>вание чувствам других людей.</w:t>
            </w:r>
          </w:p>
        </w:tc>
        <w:tc>
          <w:tcPr>
            <w:tcW w:w="585"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07" w:right="-109"/>
            </w:pPr>
            <w:r w:rsidRPr="00063AC7">
              <w:t>Текущий.</w:t>
            </w:r>
          </w:p>
        </w:tc>
      </w:tr>
      <w:tr w:rsidR="007D0DCC" w:rsidRPr="00063AC7" w:rsidTr="00E517DC">
        <w:trPr>
          <w:cantSplit/>
          <w:trHeight w:val="590"/>
        </w:trPr>
        <w:tc>
          <w:tcPr>
            <w:tcW w:w="180" w:type="pct"/>
            <w:tcBorders>
              <w:top w:val="single" w:sz="4" w:space="0" w:color="auto"/>
              <w:left w:val="single" w:sz="4" w:space="0" w:color="auto"/>
              <w:right w:val="single" w:sz="4" w:space="0" w:color="auto"/>
            </w:tcBorders>
          </w:tcPr>
          <w:p w:rsidR="007D0DCC" w:rsidRPr="00063AC7" w:rsidRDefault="007D0DCC" w:rsidP="00E517DC">
            <w:pPr>
              <w:ind w:left="-142" w:right="-108"/>
              <w:jc w:val="center"/>
              <w:rPr>
                <w:spacing w:val="-14"/>
              </w:rPr>
            </w:pPr>
            <w:r w:rsidRPr="00063AC7">
              <w:rPr>
                <w:spacing w:val="-14"/>
              </w:rPr>
              <w:t>2</w:t>
            </w:r>
          </w:p>
          <w:p w:rsidR="007D0DCC" w:rsidRPr="00063AC7" w:rsidRDefault="007D0DCC" w:rsidP="00E517DC">
            <w:pPr>
              <w:ind w:left="-142" w:right="-108"/>
              <w:jc w:val="center"/>
              <w:rPr>
                <w:spacing w:val="-14"/>
              </w:rPr>
            </w:pPr>
            <w:r w:rsidRPr="00063AC7">
              <w:rPr>
                <w:spacing w:val="-14"/>
              </w:rPr>
              <w:t>(2)</w:t>
            </w:r>
          </w:p>
        </w:tc>
        <w:tc>
          <w:tcPr>
            <w:tcW w:w="135" w:type="pct"/>
            <w:vMerge/>
            <w:tcBorders>
              <w:left w:val="single" w:sz="4" w:space="0" w:color="auto"/>
              <w:right w:val="single" w:sz="4" w:space="0" w:color="auto"/>
            </w:tcBorders>
          </w:tcPr>
          <w:p w:rsidR="007D0DCC" w:rsidRPr="00063AC7" w:rsidRDefault="007D0DCC" w:rsidP="00E517DC">
            <w:pPr>
              <w:jc w:val="center"/>
              <w:rPr>
                <w:b/>
                <w:spacing w:val="-14"/>
              </w:rPr>
            </w:pPr>
          </w:p>
        </w:tc>
        <w:tc>
          <w:tcPr>
            <w:tcW w:w="586" w:type="pct"/>
            <w:tcBorders>
              <w:top w:val="single" w:sz="4" w:space="0" w:color="auto"/>
              <w:left w:val="single" w:sz="4" w:space="0" w:color="auto"/>
              <w:right w:val="single" w:sz="4" w:space="0" w:color="auto"/>
            </w:tcBorders>
          </w:tcPr>
          <w:p w:rsidR="007D0DCC" w:rsidRPr="00063AC7" w:rsidRDefault="007D0DCC" w:rsidP="00E517DC">
            <w:pPr>
              <w:ind w:left="-107" w:right="-107"/>
            </w:pPr>
            <w:r w:rsidRPr="00063AC7">
              <w:t>Былина «ВолхВсеславович».</w:t>
            </w:r>
          </w:p>
        </w:tc>
        <w:tc>
          <w:tcPr>
            <w:tcW w:w="991" w:type="pct"/>
            <w:tcBorders>
              <w:top w:val="single" w:sz="4" w:space="0" w:color="auto"/>
              <w:left w:val="single" w:sz="4" w:space="0" w:color="auto"/>
              <w:right w:val="single" w:sz="4" w:space="0" w:color="auto"/>
            </w:tcBorders>
          </w:tcPr>
          <w:p w:rsidR="007D0DCC" w:rsidRDefault="007D0DCC" w:rsidP="00E517DC">
            <w:pPr>
              <w:ind w:left="-109" w:right="-108"/>
            </w:pPr>
            <w:r w:rsidRPr="00063AC7">
              <w:t>Основное содержание былины, тема произведения, анализ содержания, составление плана, рассказ по плану. Образы былинных героев: их внешность, поступки, служение Родине.</w:t>
            </w:r>
          </w:p>
          <w:p w:rsidR="007D0DCC" w:rsidRDefault="007D0DCC" w:rsidP="00E517DC">
            <w:pPr>
              <w:ind w:left="-109" w:right="-108"/>
            </w:pPr>
          </w:p>
          <w:p w:rsidR="007D0DCC" w:rsidRDefault="007D0DCC" w:rsidP="00E517DC">
            <w:pPr>
              <w:ind w:left="-109" w:right="-108"/>
            </w:pPr>
          </w:p>
          <w:p w:rsidR="007D0DCC" w:rsidRDefault="007D0DCC" w:rsidP="00E517DC">
            <w:pPr>
              <w:ind w:left="-109" w:right="-108"/>
            </w:pPr>
          </w:p>
          <w:p w:rsidR="007D0DCC" w:rsidRDefault="007D0DCC" w:rsidP="00E517DC">
            <w:pPr>
              <w:ind w:left="-109" w:right="-108"/>
            </w:pPr>
          </w:p>
          <w:p w:rsidR="007D0DCC" w:rsidRPr="00063AC7" w:rsidRDefault="007D0DCC" w:rsidP="00E517DC">
            <w:pPr>
              <w:ind w:left="-109" w:right="-108"/>
            </w:pPr>
          </w:p>
        </w:tc>
        <w:tc>
          <w:tcPr>
            <w:tcW w:w="2523" w:type="pct"/>
            <w:tcBorders>
              <w:top w:val="single" w:sz="4" w:space="0" w:color="auto"/>
              <w:left w:val="single" w:sz="4" w:space="0" w:color="auto"/>
              <w:right w:val="single" w:sz="4" w:space="0" w:color="auto"/>
            </w:tcBorders>
          </w:tcPr>
          <w:p w:rsidR="007D0DCC" w:rsidRPr="00063AC7" w:rsidRDefault="007D0DCC" w:rsidP="00E517DC">
            <w:pPr>
              <w:ind w:left="-110" w:right="-106"/>
            </w:pPr>
            <w:r w:rsidRPr="00063AC7">
              <w:rPr>
                <w:b/>
                <w:i/>
              </w:rPr>
              <w:t>Познавательные</w:t>
            </w:r>
            <w:r w:rsidRPr="00063AC7">
              <w:t>: поиск и выделение нужной информации о героях и их поступках, о произведении или книге.</w:t>
            </w:r>
          </w:p>
          <w:p w:rsidR="007D0DCC" w:rsidRPr="00063AC7" w:rsidRDefault="007D0DCC" w:rsidP="00E517DC">
            <w:pPr>
              <w:ind w:left="-110" w:right="-106"/>
            </w:pPr>
            <w:r w:rsidRPr="00063AC7">
              <w:rPr>
                <w:b/>
                <w:i/>
              </w:rPr>
              <w:t xml:space="preserve">Регулятивные: </w:t>
            </w:r>
            <w:r w:rsidRPr="00063AC7">
              <w:t>осмысленно выбирать способы и приёмы действий, корректировать работу по ходу выполнения.</w:t>
            </w:r>
          </w:p>
          <w:p w:rsidR="007D0DCC" w:rsidRPr="00063AC7" w:rsidRDefault="007D0DCC" w:rsidP="00E517DC">
            <w:pPr>
              <w:ind w:left="-110" w:right="-106"/>
            </w:pPr>
            <w:r w:rsidRPr="00063AC7">
              <w:rPr>
                <w:b/>
                <w:i/>
              </w:rPr>
              <w:t xml:space="preserve">Коммуникативные: </w:t>
            </w:r>
            <w:r w:rsidRPr="00063AC7">
              <w:t>умение вести диалог или дискуссию о героях и их поступках, проявляя уважение к другому мнению.</w:t>
            </w:r>
          </w:p>
          <w:p w:rsidR="007D0DCC" w:rsidRPr="00063AC7" w:rsidRDefault="007D0DCC" w:rsidP="00E517DC">
            <w:pPr>
              <w:ind w:left="-110" w:right="-106"/>
            </w:pPr>
            <w:r w:rsidRPr="00063AC7">
              <w:rPr>
                <w:b/>
                <w:i/>
              </w:rPr>
              <w:t>Личностные:</w:t>
            </w:r>
            <w:r w:rsidRPr="00063AC7">
              <w:t xml:space="preserve"> понимание роли чтения для решения познавательных и коммуникативных задач.</w:t>
            </w:r>
          </w:p>
        </w:tc>
        <w:tc>
          <w:tcPr>
            <w:tcW w:w="585" w:type="pct"/>
            <w:tcBorders>
              <w:top w:val="single" w:sz="4" w:space="0" w:color="auto"/>
              <w:left w:val="single" w:sz="4" w:space="0" w:color="auto"/>
              <w:right w:val="single" w:sz="4" w:space="0" w:color="auto"/>
            </w:tcBorders>
          </w:tcPr>
          <w:p w:rsidR="007D0DCC" w:rsidRPr="00063AC7" w:rsidRDefault="007D0DCC" w:rsidP="00E517DC">
            <w:pPr>
              <w:ind w:left="-107" w:right="-109"/>
            </w:pPr>
            <w:r w:rsidRPr="00063AC7">
              <w:t>Текущий.</w:t>
            </w:r>
          </w:p>
        </w:tc>
      </w:tr>
      <w:tr w:rsidR="007D0DCC" w:rsidRPr="00063AC7" w:rsidTr="00E517DC">
        <w:trPr>
          <w:cantSplit/>
          <w:trHeight w:val="2116"/>
        </w:trPr>
        <w:tc>
          <w:tcPr>
            <w:tcW w:w="180" w:type="pct"/>
            <w:tcBorders>
              <w:left w:val="single" w:sz="4" w:space="0" w:color="auto"/>
              <w:right w:val="single" w:sz="4" w:space="0" w:color="auto"/>
            </w:tcBorders>
          </w:tcPr>
          <w:p w:rsidR="007D0DCC" w:rsidRPr="00063AC7" w:rsidRDefault="007D0DCC" w:rsidP="00E517DC">
            <w:pPr>
              <w:ind w:left="-142" w:right="-108"/>
              <w:jc w:val="center"/>
              <w:rPr>
                <w:spacing w:val="-14"/>
              </w:rPr>
            </w:pPr>
            <w:r w:rsidRPr="00063AC7">
              <w:rPr>
                <w:spacing w:val="-14"/>
              </w:rPr>
              <w:t>3</w:t>
            </w:r>
          </w:p>
          <w:p w:rsidR="007D0DCC" w:rsidRPr="00063AC7" w:rsidRDefault="007D0DCC" w:rsidP="00E517DC">
            <w:pPr>
              <w:ind w:left="-142" w:right="-108"/>
              <w:jc w:val="center"/>
              <w:rPr>
                <w:spacing w:val="-14"/>
              </w:rPr>
            </w:pPr>
            <w:r w:rsidRPr="00063AC7">
              <w:rPr>
                <w:spacing w:val="-14"/>
              </w:rPr>
              <w:t>(3)</w:t>
            </w:r>
          </w:p>
        </w:tc>
        <w:tc>
          <w:tcPr>
            <w:tcW w:w="135" w:type="pct"/>
            <w:vMerge/>
            <w:tcBorders>
              <w:left w:val="single" w:sz="4" w:space="0" w:color="auto"/>
              <w:right w:val="single" w:sz="4" w:space="0" w:color="auto"/>
            </w:tcBorders>
          </w:tcPr>
          <w:p w:rsidR="007D0DCC" w:rsidRPr="00063AC7" w:rsidRDefault="007D0DCC" w:rsidP="00E517DC">
            <w:pPr>
              <w:jc w:val="center"/>
              <w:rPr>
                <w:b/>
                <w:spacing w:val="-14"/>
              </w:rPr>
            </w:pPr>
          </w:p>
        </w:tc>
        <w:tc>
          <w:tcPr>
            <w:tcW w:w="586" w:type="pct"/>
            <w:tcBorders>
              <w:top w:val="single" w:sz="4" w:space="0" w:color="auto"/>
              <w:left w:val="single" w:sz="4" w:space="0" w:color="auto"/>
              <w:right w:val="single" w:sz="4" w:space="0" w:color="auto"/>
            </w:tcBorders>
          </w:tcPr>
          <w:p w:rsidR="007D0DCC" w:rsidRPr="00063AC7" w:rsidRDefault="007D0DCC" w:rsidP="00E517DC">
            <w:pPr>
              <w:ind w:left="-107" w:right="-107"/>
            </w:pPr>
            <w:r w:rsidRPr="00063AC7">
              <w:t>Народные легенды. «Легенда о граде Китеже», «Легенда о покорении Сибири Ермаком».</w:t>
            </w:r>
          </w:p>
        </w:tc>
        <w:tc>
          <w:tcPr>
            <w:tcW w:w="991" w:type="pct"/>
            <w:tcBorders>
              <w:top w:val="single" w:sz="4" w:space="0" w:color="auto"/>
              <w:left w:val="single" w:sz="4" w:space="0" w:color="auto"/>
              <w:right w:val="single" w:sz="4" w:space="0" w:color="auto"/>
            </w:tcBorders>
          </w:tcPr>
          <w:p w:rsidR="007D0DCC" w:rsidRDefault="007D0DCC" w:rsidP="00E517DC">
            <w:pPr>
              <w:ind w:left="-109" w:right="-108"/>
            </w:pPr>
            <w:r w:rsidRPr="00063AC7">
              <w:t>Легенда – жанр фольклора. Особенности легенды: реальный факт в сказочном изложении. Чтение и анализ «Легенды о граде Китеже». Сравнение легенд с былинами.</w:t>
            </w:r>
          </w:p>
          <w:p w:rsidR="007D0DCC" w:rsidRDefault="007D0DCC" w:rsidP="00E517DC">
            <w:pPr>
              <w:ind w:left="-109" w:right="-108"/>
            </w:pPr>
          </w:p>
          <w:p w:rsidR="007D0DCC" w:rsidRDefault="007D0DCC" w:rsidP="00E517DC">
            <w:pPr>
              <w:ind w:left="-109" w:right="-108"/>
            </w:pPr>
          </w:p>
          <w:p w:rsidR="007D0DCC" w:rsidRDefault="007D0DCC" w:rsidP="00E517DC">
            <w:pPr>
              <w:ind w:left="-109" w:right="-108"/>
            </w:pPr>
          </w:p>
          <w:p w:rsidR="007D0DCC" w:rsidRPr="00063AC7" w:rsidRDefault="007D0DCC" w:rsidP="00E517DC">
            <w:pPr>
              <w:ind w:left="-109" w:right="-108"/>
            </w:pPr>
          </w:p>
        </w:tc>
        <w:tc>
          <w:tcPr>
            <w:tcW w:w="2523" w:type="pct"/>
            <w:tcBorders>
              <w:top w:val="single" w:sz="4" w:space="0" w:color="auto"/>
              <w:left w:val="single" w:sz="4" w:space="0" w:color="auto"/>
              <w:right w:val="single" w:sz="4" w:space="0" w:color="auto"/>
            </w:tcBorders>
          </w:tcPr>
          <w:p w:rsidR="007D0DCC" w:rsidRPr="00063AC7" w:rsidRDefault="007D0DCC" w:rsidP="00E517DC">
            <w:pPr>
              <w:ind w:left="-110" w:right="-106"/>
            </w:pPr>
            <w:r w:rsidRPr="00063AC7">
              <w:rPr>
                <w:b/>
                <w:i/>
              </w:rPr>
              <w:t xml:space="preserve">Познавательные: </w:t>
            </w:r>
            <w:r w:rsidRPr="00063AC7">
              <w:t>сравнение легенд и былин, постановка и формулирование проблемы, самостоятельное создание алгоритма деятельности при решении проблем творческого и поискового характера.</w:t>
            </w:r>
          </w:p>
          <w:p w:rsidR="007D0DCC" w:rsidRPr="00063AC7" w:rsidRDefault="007D0DCC" w:rsidP="00E517DC">
            <w:pPr>
              <w:ind w:left="-110" w:right="-106"/>
            </w:pPr>
            <w:r w:rsidRPr="00063AC7">
              <w:rPr>
                <w:b/>
                <w:i/>
              </w:rPr>
              <w:t>Регулятивные</w:t>
            </w:r>
            <w:r w:rsidRPr="00063AC7">
              <w:t>: осознанное и произвольное   построение высказывания в  устной речи,  соблюдая нормы построения текста. Осознание способов и приёмов действий при решении учебных задач.</w:t>
            </w:r>
          </w:p>
          <w:p w:rsidR="007D0DCC" w:rsidRPr="00063AC7" w:rsidRDefault="007D0DCC" w:rsidP="00E517DC">
            <w:pPr>
              <w:ind w:left="-110" w:right="-106"/>
            </w:pPr>
            <w:r w:rsidRPr="00063AC7">
              <w:rPr>
                <w:b/>
                <w:i/>
              </w:rPr>
              <w:t>Коммуникативные:</w:t>
            </w:r>
            <w:r w:rsidRPr="00063AC7">
              <w:t xml:space="preserve"> соблюдение пра</w:t>
            </w:r>
            <w:r w:rsidRPr="00063AC7">
              <w:softHyphen/>
              <w:t>вил сотрудничества; осуществление учебного сотрудничества с учителем и сверстниками.</w:t>
            </w:r>
          </w:p>
          <w:p w:rsidR="007D0DCC" w:rsidRPr="00063AC7" w:rsidRDefault="007D0DCC" w:rsidP="00E517DC">
            <w:pPr>
              <w:ind w:left="-110"/>
              <w:rPr>
                <w:b/>
                <w:i/>
                <w:kern w:val="1"/>
                <w:lang w:bidi="hi-IN"/>
              </w:rPr>
            </w:pPr>
            <w:r w:rsidRPr="00063AC7">
              <w:rPr>
                <w:b/>
                <w:i/>
              </w:rPr>
              <w:t>Личностные:</w:t>
            </w:r>
            <w:r w:rsidRPr="00063AC7">
              <w:t>формирование познания героического прошлого своей страны и народа на образцах доступных литературных произведений.</w:t>
            </w:r>
          </w:p>
        </w:tc>
        <w:tc>
          <w:tcPr>
            <w:tcW w:w="585" w:type="pct"/>
            <w:tcBorders>
              <w:top w:val="single" w:sz="4" w:space="0" w:color="auto"/>
              <w:left w:val="single" w:sz="4" w:space="0" w:color="auto"/>
              <w:right w:val="single" w:sz="4" w:space="0" w:color="auto"/>
            </w:tcBorders>
          </w:tcPr>
          <w:p w:rsidR="007D0DCC" w:rsidRPr="00063AC7" w:rsidRDefault="007D0DCC" w:rsidP="00E517DC">
            <w:pPr>
              <w:ind w:left="-107" w:right="-109"/>
            </w:pPr>
            <w:r w:rsidRPr="00063AC7">
              <w:t xml:space="preserve">Текущий. </w:t>
            </w:r>
            <w:r w:rsidRPr="00063AC7">
              <w:rPr>
                <w:b/>
                <w:i/>
              </w:rPr>
              <w:t>Вводный контроль техники чтения.</w:t>
            </w:r>
          </w:p>
        </w:tc>
      </w:tr>
      <w:tr w:rsidR="007D0DCC" w:rsidRPr="00063AC7" w:rsidTr="00E517DC">
        <w:trPr>
          <w:cantSplit/>
          <w:trHeight w:val="590"/>
        </w:trPr>
        <w:tc>
          <w:tcPr>
            <w:tcW w:w="180" w:type="pct"/>
            <w:tcBorders>
              <w:top w:val="single" w:sz="4" w:space="0" w:color="auto"/>
              <w:left w:val="single" w:sz="4" w:space="0" w:color="auto"/>
              <w:right w:val="single" w:sz="4" w:space="0" w:color="auto"/>
            </w:tcBorders>
          </w:tcPr>
          <w:p w:rsidR="007D0DCC" w:rsidRPr="00063AC7" w:rsidRDefault="007D0DCC" w:rsidP="00E517DC">
            <w:pPr>
              <w:ind w:left="-142" w:right="-108"/>
              <w:jc w:val="center"/>
            </w:pPr>
            <w:r w:rsidRPr="00063AC7">
              <w:t>4</w:t>
            </w:r>
          </w:p>
          <w:p w:rsidR="007D0DCC" w:rsidRPr="00063AC7" w:rsidRDefault="007D0DCC" w:rsidP="00E517DC">
            <w:pPr>
              <w:ind w:left="-142" w:right="-108"/>
              <w:jc w:val="center"/>
            </w:pPr>
            <w:r w:rsidRPr="00063AC7">
              <w:t>(4)</w:t>
            </w:r>
          </w:p>
        </w:tc>
        <w:tc>
          <w:tcPr>
            <w:tcW w:w="135" w:type="pct"/>
            <w:vMerge w:val="restart"/>
            <w:tcBorders>
              <w:top w:val="single" w:sz="4" w:space="0" w:color="auto"/>
              <w:left w:val="single" w:sz="4" w:space="0" w:color="auto"/>
              <w:right w:val="single" w:sz="4" w:space="0" w:color="auto"/>
            </w:tcBorders>
            <w:textDirection w:val="btLr"/>
          </w:tcPr>
          <w:p w:rsidR="007D0DCC" w:rsidRPr="00063AC7" w:rsidRDefault="007D0DCC" w:rsidP="00E517DC">
            <w:pPr>
              <w:ind w:left="113" w:right="113"/>
              <w:jc w:val="center"/>
              <w:rPr>
                <w:bCs/>
              </w:rPr>
            </w:pPr>
            <w:r w:rsidRPr="00063AC7">
              <w:rPr>
                <w:bCs/>
                <w:lang w:val="en-US"/>
              </w:rPr>
              <w:t>0</w:t>
            </w:r>
            <w:r w:rsidRPr="00063AC7">
              <w:rPr>
                <w:bCs/>
              </w:rPr>
              <w:t>7</w:t>
            </w:r>
            <w:r w:rsidRPr="00063AC7">
              <w:rPr>
                <w:bCs/>
                <w:lang w:val="en-US"/>
              </w:rPr>
              <w:t>.09</w:t>
            </w:r>
            <w:r w:rsidRPr="00063AC7">
              <w:rPr>
                <w:bCs/>
              </w:rPr>
              <w:t xml:space="preserve"> - 13.09</w:t>
            </w:r>
          </w:p>
        </w:tc>
        <w:tc>
          <w:tcPr>
            <w:tcW w:w="586" w:type="pct"/>
            <w:tcBorders>
              <w:top w:val="single" w:sz="4" w:space="0" w:color="auto"/>
              <w:left w:val="single" w:sz="4" w:space="0" w:color="auto"/>
              <w:right w:val="single" w:sz="4" w:space="0" w:color="auto"/>
            </w:tcBorders>
          </w:tcPr>
          <w:p w:rsidR="007D0DCC" w:rsidRPr="00063AC7" w:rsidRDefault="007D0DCC" w:rsidP="00E517DC">
            <w:pPr>
              <w:ind w:left="-107" w:right="-107"/>
            </w:pPr>
            <w:r w:rsidRPr="00063AC7">
              <w:t>Народные песни. Героическая песня «Кузьма Минин и Дмитрий Пожарский во главе ополчения».</w:t>
            </w:r>
          </w:p>
        </w:tc>
        <w:tc>
          <w:tcPr>
            <w:tcW w:w="991" w:type="pct"/>
            <w:tcBorders>
              <w:top w:val="single" w:sz="4" w:space="0" w:color="auto"/>
              <w:left w:val="single" w:sz="4" w:space="0" w:color="auto"/>
              <w:right w:val="single" w:sz="4" w:space="0" w:color="auto"/>
            </w:tcBorders>
          </w:tcPr>
          <w:p w:rsidR="007D0DCC" w:rsidRDefault="007D0DCC" w:rsidP="00E517DC">
            <w:pPr>
              <w:ind w:left="-109" w:right="-108"/>
            </w:pPr>
            <w:r w:rsidRPr="00063AC7">
              <w:t>Повторение народных песен (колыбельных, хороводных, песенок-закличек). Понятие о героической песне как жанре устного народного творчества. Сравнение героических песен с былинами. Выделение героических фактов. Особенности героической песни (исторический герой, его подвиги, напевность, повествовательный характер).</w:t>
            </w:r>
          </w:p>
          <w:p w:rsidR="007D0DCC" w:rsidRPr="00063AC7" w:rsidRDefault="007D0DCC" w:rsidP="00E517DC">
            <w:pPr>
              <w:ind w:left="-109" w:right="-108"/>
            </w:pPr>
          </w:p>
        </w:tc>
        <w:tc>
          <w:tcPr>
            <w:tcW w:w="2523" w:type="pct"/>
            <w:tcBorders>
              <w:top w:val="single" w:sz="4" w:space="0" w:color="auto"/>
              <w:left w:val="single" w:sz="4" w:space="0" w:color="auto"/>
              <w:right w:val="single" w:sz="4" w:space="0" w:color="auto"/>
            </w:tcBorders>
          </w:tcPr>
          <w:p w:rsidR="007D0DCC" w:rsidRPr="00063AC7" w:rsidRDefault="007D0DCC" w:rsidP="00E517DC">
            <w:pPr>
              <w:ind w:left="-110" w:right="-106"/>
              <w:rPr>
                <w:b/>
                <w:i/>
              </w:rPr>
            </w:pPr>
            <w:r w:rsidRPr="00063AC7">
              <w:rPr>
                <w:b/>
                <w:i/>
              </w:rPr>
              <w:t>Познавательные:</w:t>
            </w:r>
            <w:r w:rsidRPr="00063AC7">
              <w:t xml:space="preserve"> планирование, контроль и оценка учебных действий в соответствии с поставленной задачей и условиями ее реализации.</w:t>
            </w:r>
          </w:p>
          <w:p w:rsidR="007D0DCC" w:rsidRPr="00063AC7" w:rsidRDefault="007D0DCC" w:rsidP="00E517DC">
            <w:pPr>
              <w:ind w:left="-110" w:right="-106"/>
            </w:pPr>
            <w:r w:rsidRPr="00063AC7">
              <w:rPr>
                <w:b/>
                <w:i/>
              </w:rPr>
              <w:t>Регулятивные</w:t>
            </w:r>
            <w:r w:rsidRPr="00063AC7">
              <w:t>: изложение  своего  мнения и аргументация своей точки зрения и оценки событий.</w:t>
            </w:r>
          </w:p>
          <w:p w:rsidR="007D0DCC" w:rsidRPr="00063AC7" w:rsidRDefault="007D0DCC" w:rsidP="00E517DC">
            <w:pPr>
              <w:ind w:left="-110" w:right="-106"/>
            </w:pPr>
            <w:r w:rsidRPr="00063AC7">
              <w:rPr>
                <w:b/>
                <w:i/>
              </w:rPr>
              <w:t>Коммуникативные</w:t>
            </w:r>
            <w:r w:rsidRPr="00063AC7">
              <w:t>: умение договариваться о распределении функций и ролей в совместной деятельности.</w:t>
            </w:r>
          </w:p>
          <w:p w:rsidR="007D0DCC" w:rsidRPr="00063AC7" w:rsidRDefault="007D0DCC" w:rsidP="00E517DC">
            <w:pPr>
              <w:ind w:left="-110"/>
              <w:rPr>
                <w:spacing w:val="40"/>
              </w:rPr>
            </w:pPr>
            <w:r w:rsidRPr="00063AC7">
              <w:rPr>
                <w:b/>
                <w:i/>
              </w:rPr>
              <w:t>Личностные:</w:t>
            </w:r>
            <w:r w:rsidRPr="00063AC7">
              <w:t xml:space="preserve"> развитие этических чувств: доброжелательности и эмоционально-нравственной отзывчивости, понимания и сопереживая чувствам других людей.</w:t>
            </w:r>
          </w:p>
        </w:tc>
        <w:tc>
          <w:tcPr>
            <w:tcW w:w="585" w:type="pct"/>
            <w:tcBorders>
              <w:top w:val="single" w:sz="4" w:space="0" w:color="auto"/>
              <w:left w:val="single" w:sz="4" w:space="0" w:color="auto"/>
              <w:right w:val="single" w:sz="4" w:space="0" w:color="auto"/>
            </w:tcBorders>
          </w:tcPr>
          <w:p w:rsidR="007D0DCC" w:rsidRPr="00063AC7" w:rsidRDefault="007D0DCC" w:rsidP="00E517DC">
            <w:pPr>
              <w:ind w:left="-107" w:right="-109"/>
            </w:pPr>
            <w:r w:rsidRPr="00063AC7">
              <w:rPr>
                <w:rFonts w:eastAsia="Calibri"/>
              </w:rPr>
              <w:t>Текущий.</w:t>
            </w:r>
          </w:p>
        </w:tc>
      </w:tr>
      <w:tr w:rsidR="007D0DCC" w:rsidRPr="00063AC7" w:rsidTr="00E517DC">
        <w:trPr>
          <w:cantSplit/>
        </w:trPr>
        <w:tc>
          <w:tcPr>
            <w:tcW w:w="180" w:type="pct"/>
            <w:tcBorders>
              <w:left w:val="single" w:sz="4" w:space="0" w:color="auto"/>
              <w:bottom w:val="single" w:sz="4" w:space="0" w:color="auto"/>
              <w:right w:val="single" w:sz="4" w:space="0" w:color="auto"/>
            </w:tcBorders>
          </w:tcPr>
          <w:p w:rsidR="007D0DCC" w:rsidRPr="00063AC7" w:rsidRDefault="007D0DCC" w:rsidP="00E517DC">
            <w:pPr>
              <w:ind w:left="-142" w:right="-108"/>
              <w:jc w:val="center"/>
              <w:rPr>
                <w:spacing w:val="-14"/>
              </w:rPr>
            </w:pPr>
            <w:r w:rsidRPr="00063AC7">
              <w:rPr>
                <w:spacing w:val="-14"/>
              </w:rPr>
              <w:t>5</w:t>
            </w:r>
          </w:p>
          <w:p w:rsidR="007D0DCC" w:rsidRPr="00063AC7" w:rsidRDefault="007D0DCC" w:rsidP="00E517DC">
            <w:pPr>
              <w:ind w:left="-142" w:right="-108"/>
              <w:jc w:val="center"/>
              <w:rPr>
                <w:spacing w:val="-14"/>
              </w:rPr>
            </w:pPr>
            <w:r w:rsidRPr="00063AC7">
              <w:rPr>
                <w:spacing w:val="-14"/>
              </w:rPr>
              <w:t>(5)</w:t>
            </w:r>
          </w:p>
        </w:tc>
        <w:tc>
          <w:tcPr>
            <w:tcW w:w="135" w:type="pct"/>
            <w:vMerge/>
            <w:tcBorders>
              <w:left w:val="single" w:sz="4" w:space="0" w:color="auto"/>
              <w:right w:val="single" w:sz="4" w:space="0" w:color="auto"/>
            </w:tcBorders>
          </w:tcPr>
          <w:p w:rsidR="007D0DCC" w:rsidRPr="00063AC7" w:rsidRDefault="007D0DCC" w:rsidP="00E517DC">
            <w:pPr>
              <w:jc w:val="center"/>
              <w:rPr>
                <w:b/>
                <w:spacing w:val="-14"/>
              </w:rPr>
            </w:pPr>
          </w:p>
        </w:tc>
        <w:tc>
          <w:tcPr>
            <w:tcW w:w="586"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07" w:right="-109"/>
            </w:pPr>
            <w:r w:rsidRPr="00063AC7">
              <w:t xml:space="preserve">Слушание и работа с детскими книгами. </w:t>
            </w:r>
            <w:r w:rsidRPr="00063AC7">
              <w:rPr>
                <w:b/>
                <w:i/>
                <w:u w:val="single"/>
              </w:rPr>
              <w:t>Обобщающий урок по теме: «Произведения фольклора».</w:t>
            </w:r>
          </w:p>
        </w:tc>
        <w:tc>
          <w:tcPr>
            <w:tcW w:w="991"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07" w:right="-109"/>
            </w:pPr>
            <w:r w:rsidRPr="00063AC7">
              <w:t>Обобщение по разделу «Проверьте себя».</w:t>
            </w:r>
          </w:p>
          <w:p w:rsidR="007D0DCC" w:rsidRPr="00063AC7" w:rsidRDefault="007D0DCC" w:rsidP="00E517DC">
            <w:pPr>
              <w:ind w:left="-107" w:right="-109"/>
            </w:pPr>
            <w:r w:rsidRPr="00063AC7">
              <w:t>Литературная игра. Выставка прочитанных книг.</w:t>
            </w:r>
          </w:p>
          <w:p w:rsidR="007D0DCC" w:rsidRPr="00063AC7" w:rsidRDefault="007D0DCC" w:rsidP="00E517DC">
            <w:pPr>
              <w:ind w:left="-107" w:right="-109"/>
            </w:pPr>
          </w:p>
        </w:tc>
        <w:tc>
          <w:tcPr>
            <w:tcW w:w="2523"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10"/>
              <w:rPr>
                <w:kern w:val="1"/>
                <w:lang w:bidi="hi-IN"/>
              </w:rPr>
            </w:pPr>
            <w:r w:rsidRPr="00063AC7">
              <w:rPr>
                <w:b/>
                <w:i/>
                <w:kern w:val="1"/>
                <w:lang w:bidi="hi-IN"/>
              </w:rPr>
              <w:t>Познавательные:</w:t>
            </w:r>
            <w:r w:rsidRPr="00063AC7">
              <w:rPr>
                <w:kern w:val="1"/>
                <w:lang w:bidi="hi-IN"/>
              </w:rPr>
              <w:t>выполнение практико-ориентированных заданий: нахождение информации в тексте изучаемого произведения, интерпретация текста, рефлексия и оценка.</w:t>
            </w:r>
          </w:p>
          <w:p w:rsidR="007D0DCC" w:rsidRPr="00063AC7" w:rsidRDefault="007D0DCC" w:rsidP="00E517DC">
            <w:pPr>
              <w:ind w:left="-110"/>
              <w:rPr>
                <w:rFonts w:eastAsia="Lucida Sans Unicode"/>
                <w:kern w:val="1"/>
                <w:lang w:eastAsia="hi-IN" w:bidi="hi-IN"/>
              </w:rPr>
            </w:pPr>
            <w:r w:rsidRPr="00063AC7">
              <w:rPr>
                <w:b/>
                <w:i/>
                <w:kern w:val="1"/>
                <w:lang w:bidi="hi-IN"/>
              </w:rPr>
              <w:t>Регулятивные:</w:t>
            </w:r>
            <w:r w:rsidRPr="00063AC7">
              <w:rPr>
                <w:kern w:val="1"/>
                <w:lang w:bidi="hi-IN"/>
              </w:rPr>
              <w:t>осмысленно выбирать способы и приёмы действий, корректировать работу по ходу выполнения.</w:t>
            </w:r>
          </w:p>
          <w:p w:rsidR="007D0DCC" w:rsidRPr="00063AC7" w:rsidRDefault="007D0DCC" w:rsidP="00E517DC">
            <w:pPr>
              <w:ind w:left="-110"/>
              <w:rPr>
                <w:rFonts w:eastAsia="Lucida Sans Unicode"/>
                <w:kern w:val="1"/>
                <w:lang w:eastAsia="hi-IN" w:bidi="hi-IN"/>
              </w:rPr>
            </w:pPr>
            <w:r w:rsidRPr="00063AC7">
              <w:rPr>
                <w:b/>
                <w:i/>
                <w:kern w:val="1"/>
                <w:lang w:bidi="hi-IN"/>
              </w:rPr>
              <w:t>Коммуникативные</w:t>
            </w:r>
            <w:r w:rsidRPr="00063AC7">
              <w:rPr>
                <w:kern w:val="1"/>
                <w:lang w:bidi="hi-IN"/>
              </w:rPr>
              <w:t xml:space="preserve">: </w:t>
            </w:r>
            <w:r w:rsidRPr="00063AC7">
              <w:rPr>
                <w:rFonts w:eastAsia="Lucida Sans Unicode"/>
                <w:kern w:val="1"/>
                <w:lang w:eastAsia="hi-IN" w:bidi="hi-IN"/>
              </w:rPr>
              <w:t>учитывать разные мнения и интересы и обосновывать собственную позицию.</w:t>
            </w:r>
          </w:p>
          <w:p w:rsidR="007D0DCC" w:rsidRPr="00063AC7" w:rsidRDefault="007D0DCC" w:rsidP="00E517DC">
            <w:pPr>
              <w:ind w:left="-110" w:right="-109"/>
            </w:pPr>
            <w:r w:rsidRPr="00063AC7">
              <w:rPr>
                <w:b/>
                <w:i/>
                <w:kern w:val="1"/>
                <w:lang w:bidi="hi-IN"/>
              </w:rPr>
              <w:t>Личностные:</w:t>
            </w:r>
            <w:r w:rsidRPr="00063AC7">
              <w:rPr>
                <w:kern w:val="1"/>
                <w:lang w:bidi="hi-IN"/>
              </w:rPr>
              <w:t xml:space="preserve"> понимание роли чтения для решения познавательных и коммуникативных задач.</w:t>
            </w:r>
          </w:p>
        </w:tc>
        <w:tc>
          <w:tcPr>
            <w:tcW w:w="585"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07" w:right="-109"/>
            </w:pPr>
            <w:r w:rsidRPr="00063AC7">
              <w:t xml:space="preserve">Тематический контроль. </w:t>
            </w:r>
            <w:r w:rsidRPr="00063AC7">
              <w:rPr>
                <w:b/>
                <w:i/>
              </w:rPr>
              <w:t>Литературная викторина.</w:t>
            </w:r>
          </w:p>
        </w:tc>
      </w:tr>
      <w:tr w:rsidR="007D0DCC" w:rsidRPr="00063AC7" w:rsidTr="00E517DC">
        <w:trPr>
          <w:cantSplit/>
          <w:trHeight w:val="131"/>
        </w:trPr>
        <w:tc>
          <w:tcPr>
            <w:tcW w:w="180" w:type="pct"/>
            <w:vMerge w:val="restart"/>
            <w:tcBorders>
              <w:left w:val="single" w:sz="4" w:space="0" w:color="auto"/>
              <w:right w:val="single" w:sz="4" w:space="0" w:color="auto"/>
            </w:tcBorders>
          </w:tcPr>
          <w:p w:rsidR="007D0DCC" w:rsidRPr="00063AC7" w:rsidRDefault="007D0DCC" w:rsidP="00E517DC">
            <w:pPr>
              <w:ind w:left="-142" w:right="-108"/>
              <w:jc w:val="center"/>
              <w:rPr>
                <w:spacing w:val="-14"/>
              </w:rPr>
            </w:pPr>
            <w:r w:rsidRPr="00063AC7">
              <w:rPr>
                <w:spacing w:val="-14"/>
              </w:rPr>
              <w:t>1</w:t>
            </w:r>
          </w:p>
          <w:p w:rsidR="007D0DCC" w:rsidRPr="00063AC7" w:rsidRDefault="007D0DCC" w:rsidP="00E517DC">
            <w:pPr>
              <w:ind w:left="-142" w:right="-108"/>
              <w:jc w:val="center"/>
              <w:rPr>
                <w:spacing w:val="-14"/>
              </w:rPr>
            </w:pPr>
            <w:r w:rsidRPr="00063AC7">
              <w:rPr>
                <w:spacing w:val="-14"/>
              </w:rPr>
              <w:t>(6)</w:t>
            </w:r>
          </w:p>
        </w:tc>
        <w:tc>
          <w:tcPr>
            <w:tcW w:w="135" w:type="pct"/>
            <w:vMerge/>
            <w:tcBorders>
              <w:left w:val="single" w:sz="4" w:space="0" w:color="auto"/>
              <w:right w:val="single" w:sz="4" w:space="0" w:color="auto"/>
            </w:tcBorders>
          </w:tcPr>
          <w:p w:rsidR="007D0DCC" w:rsidRPr="00063AC7" w:rsidRDefault="007D0DCC" w:rsidP="00E517DC">
            <w:pPr>
              <w:jc w:val="center"/>
              <w:rPr>
                <w:b/>
                <w:spacing w:val="-14"/>
              </w:rPr>
            </w:pPr>
          </w:p>
        </w:tc>
        <w:tc>
          <w:tcPr>
            <w:tcW w:w="4685" w:type="pct"/>
            <w:gridSpan w:val="4"/>
            <w:tcBorders>
              <w:top w:val="single" w:sz="4" w:space="0" w:color="auto"/>
              <w:left w:val="single" w:sz="4" w:space="0" w:color="auto"/>
              <w:right w:val="single" w:sz="4" w:space="0" w:color="auto"/>
            </w:tcBorders>
          </w:tcPr>
          <w:p w:rsidR="007D0DCC" w:rsidRPr="00063AC7" w:rsidRDefault="007D0DCC" w:rsidP="00E517DC">
            <w:pPr>
              <w:ind w:left="-107" w:right="-109"/>
              <w:jc w:val="center"/>
              <w:rPr>
                <w:b/>
                <w:i/>
              </w:rPr>
            </w:pPr>
            <w:r w:rsidRPr="00063AC7">
              <w:rPr>
                <w:b/>
                <w:i/>
              </w:rPr>
              <w:t>Басни. Русские баснописцы (5 часов).</w:t>
            </w:r>
          </w:p>
        </w:tc>
      </w:tr>
      <w:tr w:rsidR="007D0DCC" w:rsidRPr="00063AC7" w:rsidTr="00E517DC">
        <w:trPr>
          <w:cantSplit/>
          <w:trHeight w:val="708"/>
        </w:trPr>
        <w:tc>
          <w:tcPr>
            <w:tcW w:w="180" w:type="pct"/>
            <w:vMerge/>
            <w:tcBorders>
              <w:left w:val="single" w:sz="4" w:space="0" w:color="auto"/>
              <w:right w:val="single" w:sz="4" w:space="0" w:color="auto"/>
            </w:tcBorders>
          </w:tcPr>
          <w:p w:rsidR="007D0DCC" w:rsidRPr="00063AC7" w:rsidRDefault="007D0DCC" w:rsidP="00E517DC">
            <w:pPr>
              <w:ind w:left="-142" w:right="-108"/>
              <w:jc w:val="center"/>
              <w:rPr>
                <w:spacing w:val="-14"/>
              </w:rPr>
            </w:pPr>
          </w:p>
        </w:tc>
        <w:tc>
          <w:tcPr>
            <w:tcW w:w="135" w:type="pct"/>
            <w:vMerge/>
            <w:tcBorders>
              <w:left w:val="single" w:sz="4" w:space="0" w:color="auto"/>
              <w:right w:val="single" w:sz="4" w:space="0" w:color="auto"/>
            </w:tcBorders>
          </w:tcPr>
          <w:p w:rsidR="007D0DCC" w:rsidRPr="00063AC7" w:rsidRDefault="007D0DCC" w:rsidP="00E517DC">
            <w:pPr>
              <w:jc w:val="center"/>
              <w:rPr>
                <w:b/>
                <w:spacing w:val="-14"/>
              </w:rPr>
            </w:pPr>
          </w:p>
        </w:tc>
        <w:tc>
          <w:tcPr>
            <w:tcW w:w="586" w:type="pct"/>
            <w:tcBorders>
              <w:top w:val="single" w:sz="4" w:space="0" w:color="auto"/>
              <w:left w:val="single" w:sz="4" w:space="0" w:color="auto"/>
              <w:right w:val="single" w:sz="4" w:space="0" w:color="auto"/>
            </w:tcBorders>
          </w:tcPr>
          <w:p w:rsidR="007D0DCC" w:rsidRPr="00063AC7" w:rsidRDefault="007D0DCC" w:rsidP="00E517DC">
            <w:pPr>
              <w:ind w:left="-107" w:right="-107"/>
            </w:pPr>
            <w:r w:rsidRPr="00063AC7">
              <w:t>И.А. Крылов «Стрекоза и Муравей»; И.И. Хемницер «Стрекоза»;  Л.Н. Толстой «Стрекоза и муравьи».</w:t>
            </w:r>
          </w:p>
        </w:tc>
        <w:tc>
          <w:tcPr>
            <w:tcW w:w="991" w:type="pct"/>
            <w:tcBorders>
              <w:top w:val="single" w:sz="4" w:space="0" w:color="auto"/>
              <w:left w:val="single" w:sz="4" w:space="0" w:color="auto"/>
              <w:right w:val="single" w:sz="4" w:space="0" w:color="auto"/>
            </w:tcBorders>
          </w:tcPr>
          <w:p w:rsidR="007D0DCC" w:rsidRDefault="007D0DCC" w:rsidP="00E517DC">
            <w:pPr>
              <w:ind w:left="-109" w:right="-108"/>
            </w:pPr>
            <w:r w:rsidRPr="00063AC7">
              <w:t xml:space="preserve">Понятия: </w:t>
            </w:r>
            <w:r w:rsidRPr="00063AC7">
              <w:rPr>
                <w:iCs/>
              </w:rPr>
              <w:t>басня</w:t>
            </w:r>
            <w:r w:rsidRPr="00063AC7">
              <w:t xml:space="preserve">, </w:t>
            </w:r>
            <w:r w:rsidRPr="00063AC7">
              <w:rPr>
                <w:iCs/>
              </w:rPr>
              <w:t>мораль</w:t>
            </w:r>
            <w:r w:rsidRPr="00063AC7">
              <w:t xml:space="preserve">, </w:t>
            </w:r>
            <w:r w:rsidRPr="00063AC7">
              <w:rPr>
                <w:iCs/>
              </w:rPr>
              <w:t>вступление</w:t>
            </w:r>
            <w:r w:rsidRPr="00063AC7">
              <w:t xml:space="preserve">, </w:t>
            </w:r>
            <w:r w:rsidRPr="00063AC7">
              <w:rPr>
                <w:iCs/>
              </w:rPr>
              <w:t>рассказ</w:t>
            </w:r>
            <w:r w:rsidRPr="00063AC7">
              <w:t xml:space="preserve">. </w:t>
            </w:r>
            <w:r w:rsidRPr="00063AC7">
              <w:br/>
              <w:t>Тема произведения, писатель, автор. Герой-персонаж, его характер, поступки. Сравнение басен И. А. Крылова, И. И. Хемницера, Л. Н. Толстого (сюжет, мораль, содержание, форма).</w:t>
            </w:r>
          </w:p>
          <w:p w:rsidR="007D0DCC" w:rsidRDefault="007D0DCC" w:rsidP="00E517DC">
            <w:pPr>
              <w:ind w:left="-109" w:right="-108"/>
            </w:pPr>
          </w:p>
          <w:p w:rsidR="007D0DCC" w:rsidRPr="00063AC7" w:rsidRDefault="007D0DCC" w:rsidP="00E517DC">
            <w:pPr>
              <w:ind w:left="-109" w:right="-108"/>
            </w:pPr>
          </w:p>
        </w:tc>
        <w:tc>
          <w:tcPr>
            <w:tcW w:w="2523" w:type="pct"/>
            <w:tcBorders>
              <w:top w:val="single" w:sz="4" w:space="0" w:color="auto"/>
              <w:left w:val="single" w:sz="4" w:space="0" w:color="auto"/>
              <w:right w:val="single" w:sz="4" w:space="0" w:color="auto"/>
            </w:tcBorders>
          </w:tcPr>
          <w:p w:rsidR="007D0DCC" w:rsidRPr="00063AC7" w:rsidRDefault="007D0DCC" w:rsidP="00E517DC">
            <w:pPr>
              <w:ind w:left="-110"/>
              <w:rPr>
                <w:kern w:val="1"/>
                <w:lang w:bidi="hi-IN"/>
              </w:rPr>
            </w:pPr>
            <w:r w:rsidRPr="00063AC7">
              <w:rPr>
                <w:b/>
                <w:i/>
                <w:kern w:val="1"/>
                <w:lang w:bidi="hi-IN"/>
              </w:rPr>
              <w:t>Познавательные</w:t>
            </w:r>
            <w:r w:rsidRPr="00063AC7">
              <w:rPr>
                <w:kern w:val="1"/>
                <w:lang w:bidi="hi-IN"/>
              </w:rPr>
              <w:t>: правильное называние басни, выделение морали, вступления, рассказа (развития действия).</w:t>
            </w:r>
          </w:p>
          <w:p w:rsidR="007D0DCC" w:rsidRPr="00063AC7" w:rsidRDefault="007D0DCC" w:rsidP="00E517DC">
            <w:pPr>
              <w:ind w:left="-110"/>
              <w:rPr>
                <w:kern w:val="1"/>
                <w:lang w:bidi="hi-IN"/>
              </w:rPr>
            </w:pPr>
            <w:r w:rsidRPr="00063AC7">
              <w:rPr>
                <w:b/>
                <w:i/>
                <w:kern w:val="1"/>
                <w:lang w:bidi="hi-IN"/>
              </w:rPr>
              <w:t>Регулятивные</w:t>
            </w:r>
            <w:r w:rsidRPr="00063AC7">
              <w:rPr>
                <w:kern w:val="1"/>
                <w:lang w:bidi="hi-IN"/>
              </w:rPr>
              <w:t>: овладение навыками смыслового чтения текстов различных стилей и жанров в соответствии с целями и задачами;  самооценка на основе критериев учебной деятельности.</w:t>
            </w:r>
          </w:p>
          <w:p w:rsidR="007D0DCC" w:rsidRPr="00063AC7" w:rsidRDefault="007D0DCC" w:rsidP="00E517DC">
            <w:pPr>
              <w:ind w:left="-110"/>
              <w:rPr>
                <w:kern w:val="1"/>
                <w:lang w:bidi="hi-IN"/>
              </w:rPr>
            </w:pPr>
            <w:r w:rsidRPr="00063AC7">
              <w:rPr>
                <w:b/>
                <w:i/>
                <w:kern w:val="1"/>
                <w:lang w:bidi="hi-IN"/>
              </w:rPr>
              <w:t>Коммуникативные</w:t>
            </w:r>
            <w:r w:rsidRPr="00063AC7">
              <w:rPr>
                <w:kern w:val="1"/>
                <w:lang w:bidi="hi-IN"/>
              </w:rPr>
              <w:t>: критически оценивать высказанное, учитывать позицию собеседника.</w:t>
            </w:r>
          </w:p>
          <w:p w:rsidR="007D0DCC" w:rsidRPr="00063AC7" w:rsidRDefault="007D0DCC" w:rsidP="00E517DC">
            <w:pPr>
              <w:ind w:left="-110"/>
              <w:rPr>
                <w:kern w:val="1"/>
                <w:lang w:bidi="hi-IN"/>
              </w:rPr>
            </w:pPr>
            <w:r w:rsidRPr="00063AC7">
              <w:rPr>
                <w:b/>
                <w:i/>
                <w:kern w:val="1"/>
                <w:lang w:bidi="hi-IN"/>
              </w:rPr>
              <w:t xml:space="preserve">Личностные: </w:t>
            </w:r>
            <w:r w:rsidRPr="00063AC7">
              <w:rPr>
                <w:kern w:val="1"/>
                <w:lang w:bidi="hi-IN"/>
              </w:rPr>
              <w:t>любознательность, ак</w:t>
            </w:r>
            <w:r w:rsidRPr="00063AC7">
              <w:rPr>
                <w:kern w:val="1"/>
                <w:lang w:bidi="hi-IN"/>
              </w:rPr>
              <w:softHyphen/>
              <w:t>тивность и заинтересованность в по</w:t>
            </w:r>
            <w:r w:rsidRPr="00063AC7">
              <w:rPr>
                <w:kern w:val="1"/>
                <w:lang w:bidi="hi-IN"/>
              </w:rPr>
              <w:softHyphen/>
              <w:t>знании мира.</w:t>
            </w:r>
          </w:p>
        </w:tc>
        <w:tc>
          <w:tcPr>
            <w:tcW w:w="585" w:type="pct"/>
            <w:tcBorders>
              <w:top w:val="single" w:sz="4" w:space="0" w:color="auto"/>
              <w:left w:val="single" w:sz="4" w:space="0" w:color="auto"/>
              <w:right w:val="single" w:sz="4" w:space="0" w:color="auto"/>
            </w:tcBorders>
          </w:tcPr>
          <w:p w:rsidR="007D0DCC" w:rsidRPr="00063AC7" w:rsidRDefault="007D0DCC" w:rsidP="00E517DC">
            <w:pPr>
              <w:ind w:left="-107" w:right="-109"/>
            </w:pPr>
            <w:r w:rsidRPr="00063AC7">
              <w:t>Текущий. Выразительное чтение.</w:t>
            </w:r>
          </w:p>
        </w:tc>
      </w:tr>
      <w:tr w:rsidR="007D0DCC" w:rsidRPr="00063AC7" w:rsidTr="00E517DC">
        <w:trPr>
          <w:cantSplit/>
          <w:trHeight w:val="590"/>
        </w:trPr>
        <w:tc>
          <w:tcPr>
            <w:tcW w:w="180" w:type="pct"/>
            <w:tcBorders>
              <w:top w:val="single" w:sz="4" w:space="0" w:color="auto"/>
              <w:left w:val="single" w:sz="4" w:space="0" w:color="auto"/>
              <w:right w:val="single" w:sz="4" w:space="0" w:color="auto"/>
            </w:tcBorders>
          </w:tcPr>
          <w:p w:rsidR="007D0DCC" w:rsidRPr="00063AC7" w:rsidRDefault="007D0DCC" w:rsidP="00E517DC">
            <w:pPr>
              <w:ind w:left="-142" w:right="-108"/>
              <w:jc w:val="center"/>
              <w:rPr>
                <w:spacing w:val="-14"/>
              </w:rPr>
            </w:pPr>
            <w:r w:rsidRPr="00063AC7">
              <w:rPr>
                <w:spacing w:val="-14"/>
              </w:rPr>
              <w:t>2</w:t>
            </w:r>
          </w:p>
          <w:p w:rsidR="007D0DCC" w:rsidRPr="00063AC7" w:rsidRDefault="007D0DCC" w:rsidP="00E517DC">
            <w:pPr>
              <w:ind w:left="-142" w:right="-108"/>
              <w:jc w:val="center"/>
              <w:rPr>
                <w:spacing w:val="-14"/>
              </w:rPr>
            </w:pPr>
            <w:r w:rsidRPr="00063AC7">
              <w:rPr>
                <w:spacing w:val="-14"/>
              </w:rPr>
              <w:t>(7)</w:t>
            </w:r>
          </w:p>
        </w:tc>
        <w:tc>
          <w:tcPr>
            <w:tcW w:w="135" w:type="pct"/>
            <w:vMerge w:val="restart"/>
            <w:tcBorders>
              <w:top w:val="single" w:sz="4" w:space="0" w:color="auto"/>
              <w:left w:val="single" w:sz="4" w:space="0" w:color="auto"/>
              <w:right w:val="single" w:sz="4" w:space="0" w:color="auto"/>
            </w:tcBorders>
            <w:textDirection w:val="btLr"/>
          </w:tcPr>
          <w:p w:rsidR="007D0DCC" w:rsidRPr="00063AC7" w:rsidRDefault="007D0DCC" w:rsidP="00E517DC">
            <w:pPr>
              <w:ind w:left="113" w:right="113"/>
              <w:jc w:val="center"/>
              <w:rPr>
                <w:bCs/>
              </w:rPr>
            </w:pPr>
            <w:r w:rsidRPr="00063AC7">
              <w:rPr>
                <w:bCs/>
                <w:spacing w:val="-14"/>
              </w:rPr>
              <w:t>14</w:t>
            </w:r>
            <w:r w:rsidRPr="00063AC7">
              <w:rPr>
                <w:bCs/>
                <w:spacing w:val="-14"/>
                <w:lang w:val="en-US"/>
              </w:rPr>
              <w:t>.09</w:t>
            </w:r>
            <w:r w:rsidRPr="00063AC7">
              <w:rPr>
                <w:bCs/>
                <w:spacing w:val="-14"/>
              </w:rPr>
              <w:t xml:space="preserve"> - 20.09</w:t>
            </w:r>
          </w:p>
        </w:tc>
        <w:tc>
          <w:tcPr>
            <w:tcW w:w="586" w:type="pct"/>
            <w:tcBorders>
              <w:top w:val="single" w:sz="4" w:space="0" w:color="auto"/>
              <w:left w:val="single" w:sz="4" w:space="0" w:color="auto"/>
              <w:right w:val="single" w:sz="4" w:space="0" w:color="auto"/>
            </w:tcBorders>
          </w:tcPr>
          <w:p w:rsidR="007D0DCC" w:rsidRPr="00917EE3" w:rsidRDefault="007D0DCC" w:rsidP="00E517DC">
            <w:pPr>
              <w:ind w:left="-107" w:right="-107"/>
              <w:rPr>
                <w:iCs/>
              </w:rPr>
            </w:pPr>
            <w:r w:rsidRPr="00063AC7">
              <w:rPr>
                <w:iCs/>
              </w:rPr>
              <w:t>И.И. Хемницер «Друзья».</w:t>
            </w:r>
            <w:r w:rsidRPr="00063AC7">
              <w:rPr>
                <w:i/>
                <w:iCs/>
              </w:rPr>
              <w:t>Дополнительное чтение:</w:t>
            </w:r>
            <w:r w:rsidRPr="00063AC7">
              <w:rPr>
                <w:iCs/>
              </w:rPr>
              <w:t>И.А. Крылов «Крестьянин в беде».</w:t>
            </w:r>
          </w:p>
        </w:tc>
        <w:tc>
          <w:tcPr>
            <w:tcW w:w="991" w:type="pct"/>
            <w:tcBorders>
              <w:top w:val="single" w:sz="4" w:space="0" w:color="auto"/>
              <w:left w:val="single" w:sz="4" w:space="0" w:color="auto"/>
              <w:right w:val="single" w:sz="4" w:space="0" w:color="auto"/>
            </w:tcBorders>
          </w:tcPr>
          <w:p w:rsidR="007D0DCC" w:rsidRPr="00063AC7" w:rsidRDefault="007D0DCC" w:rsidP="00E517DC">
            <w:pPr>
              <w:ind w:left="-109" w:right="-108"/>
            </w:pPr>
            <w:r w:rsidRPr="00063AC7">
              <w:t>Особенности басни (сюжет, герои, мораль).</w:t>
            </w:r>
          </w:p>
          <w:p w:rsidR="007D0DCC" w:rsidRPr="00063AC7" w:rsidRDefault="007D0DCC" w:rsidP="00E517DC">
            <w:pPr>
              <w:ind w:left="-109" w:right="-108"/>
            </w:pPr>
            <w:r w:rsidRPr="00063AC7">
              <w:t>Слушание басни И.А. Крылова «Крестьянин в</w:t>
            </w:r>
          </w:p>
          <w:p w:rsidR="007D0DCC" w:rsidRDefault="007D0DCC" w:rsidP="00E517DC">
            <w:pPr>
              <w:ind w:left="-109" w:right="-108"/>
            </w:pPr>
            <w:r w:rsidRPr="00063AC7">
              <w:t>беде». Сравнение басен И.И. Хемницера «Друзья» и  И.А. Крылова «Крестьянин в беде».</w:t>
            </w:r>
          </w:p>
          <w:p w:rsidR="007D0DCC" w:rsidRDefault="007D0DCC" w:rsidP="00E517DC">
            <w:pPr>
              <w:ind w:left="-109" w:right="-108"/>
            </w:pPr>
          </w:p>
          <w:p w:rsidR="007D0DCC" w:rsidRDefault="007D0DCC" w:rsidP="00E517DC">
            <w:pPr>
              <w:ind w:left="-109" w:right="-108"/>
            </w:pPr>
          </w:p>
          <w:p w:rsidR="007D0DCC" w:rsidRDefault="007D0DCC" w:rsidP="00E517DC">
            <w:pPr>
              <w:ind w:left="-109" w:right="-108"/>
            </w:pPr>
          </w:p>
          <w:p w:rsidR="007D0DCC" w:rsidRDefault="007D0DCC" w:rsidP="00E517DC">
            <w:pPr>
              <w:ind w:left="-109" w:right="-108"/>
            </w:pPr>
          </w:p>
          <w:p w:rsidR="007D0DCC" w:rsidRPr="00063AC7" w:rsidRDefault="007D0DCC" w:rsidP="00E517DC">
            <w:pPr>
              <w:ind w:left="-109" w:right="-108"/>
            </w:pPr>
          </w:p>
        </w:tc>
        <w:tc>
          <w:tcPr>
            <w:tcW w:w="2523" w:type="pct"/>
            <w:tcBorders>
              <w:top w:val="single" w:sz="4" w:space="0" w:color="auto"/>
              <w:left w:val="single" w:sz="4" w:space="0" w:color="auto"/>
              <w:right w:val="single" w:sz="4" w:space="0" w:color="auto"/>
            </w:tcBorders>
          </w:tcPr>
          <w:p w:rsidR="007D0DCC" w:rsidRPr="00063AC7" w:rsidRDefault="007D0DCC" w:rsidP="00E517DC">
            <w:pPr>
              <w:ind w:left="-110"/>
              <w:rPr>
                <w:kern w:val="1"/>
                <w:lang w:bidi="hi-IN"/>
              </w:rPr>
            </w:pPr>
            <w:r w:rsidRPr="00063AC7">
              <w:rPr>
                <w:b/>
                <w:i/>
                <w:kern w:val="1"/>
                <w:lang w:bidi="hi-IN"/>
              </w:rPr>
              <w:t>Познавательные:</w:t>
            </w:r>
            <w:r w:rsidRPr="00063AC7">
              <w:rPr>
                <w:kern w:val="1"/>
                <w:lang w:bidi="hi-IN"/>
              </w:rPr>
              <w:t xml:space="preserve"> чтение,  постановка вопросов, выдви</w:t>
            </w:r>
            <w:r w:rsidRPr="00063AC7">
              <w:rPr>
                <w:kern w:val="1"/>
                <w:lang w:bidi="hi-IN"/>
              </w:rPr>
              <w:softHyphen/>
              <w:t>жение гипотез, сравнение.</w:t>
            </w:r>
          </w:p>
          <w:p w:rsidR="007D0DCC" w:rsidRPr="00063AC7" w:rsidRDefault="007D0DCC" w:rsidP="00E517DC">
            <w:pPr>
              <w:ind w:left="-110"/>
              <w:rPr>
                <w:kern w:val="1"/>
                <w:lang w:bidi="hi-IN"/>
              </w:rPr>
            </w:pPr>
            <w:r w:rsidRPr="00063AC7">
              <w:rPr>
                <w:b/>
                <w:i/>
                <w:kern w:val="1"/>
                <w:lang w:bidi="hi-IN"/>
              </w:rPr>
              <w:t>Регулятивные:</w:t>
            </w:r>
            <w:r w:rsidRPr="00063AC7">
              <w:rPr>
                <w:rFonts w:eastAsia="Lucida Sans Unicode"/>
                <w:kern w:val="1"/>
                <w:lang w:eastAsia="hi-IN" w:bidi="hi-IN"/>
              </w:rPr>
              <w:t xml:space="preserve"> активное использование речевых средств и средств информационных и коммуникационных технологий для решения коммуникативных и познавательных задач.</w:t>
            </w:r>
          </w:p>
          <w:p w:rsidR="007D0DCC" w:rsidRPr="00063AC7" w:rsidRDefault="007D0DCC" w:rsidP="00E517DC">
            <w:pPr>
              <w:ind w:left="-110"/>
              <w:rPr>
                <w:kern w:val="1"/>
                <w:lang w:bidi="hi-IN"/>
              </w:rPr>
            </w:pPr>
            <w:r w:rsidRPr="00063AC7">
              <w:rPr>
                <w:b/>
                <w:i/>
                <w:kern w:val="1"/>
                <w:lang w:bidi="hi-IN"/>
              </w:rPr>
              <w:t>Коммуникативные</w:t>
            </w:r>
            <w:r w:rsidRPr="00063AC7">
              <w:rPr>
                <w:kern w:val="1"/>
                <w:lang w:bidi="hi-IN"/>
              </w:rPr>
              <w:t>: при ведении диалога задавать вопросы, приводить собственные аргументы, критически оценивать высказанное, учитывать позицию собеседника.</w:t>
            </w:r>
          </w:p>
          <w:p w:rsidR="007D0DCC" w:rsidRPr="00063AC7" w:rsidRDefault="007D0DCC" w:rsidP="00E517DC">
            <w:pPr>
              <w:ind w:left="-110" w:right="-106"/>
              <w:rPr>
                <w:rFonts w:eastAsia="Lucida Sans Unicode"/>
                <w:kern w:val="1"/>
                <w:lang w:eastAsia="hi-IN" w:bidi="hi-IN"/>
              </w:rPr>
            </w:pPr>
            <w:r w:rsidRPr="00063AC7">
              <w:rPr>
                <w:b/>
                <w:i/>
                <w:kern w:val="1"/>
                <w:lang w:bidi="hi-IN"/>
              </w:rPr>
              <w:t>Личностные:</w:t>
            </w:r>
            <w:r w:rsidRPr="00063AC7">
              <w:rPr>
                <w:rFonts w:eastAsia="Lucida Sans Unicode"/>
                <w:kern w:val="1"/>
                <w:lang w:eastAsia="hi-IN" w:bidi="hi-IN"/>
              </w:rPr>
              <w:t xml:space="preserve"> принятие и освоение социальной роли обучающегося, развитие мотивов учебной деятельности и формирование личностного смысла учения.</w:t>
            </w:r>
          </w:p>
        </w:tc>
        <w:tc>
          <w:tcPr>
            <w:tcW w:w="585" w:type="pct"/>
            <w:tcBorders>
              <w:top w:val="single" w:sz="4" w:space="0" w:color="auto"/>
              <w:left w:val="single" w:sz="4" w:space="0" w:color="auto"/>
              <w:right w:val="single" w:sz="4" w:space="0" w:color="auto"/>
            </w:tcBorders>
          </w:tcPr>
          <w:p w:rsidR="007D0DCC" w:rsidRPr="00063AC7" w:rsidRDefault="007D0DCC" w:rsidP="00E517DC">
            <w:pPr>
              <w:ind w:left="-107" w:right="-109"/>
            </w:pPr>
            <w:r w:rsidRPr="00063AC7">
              <w:t>Текущий.</w:t>
            </w:r>
          </w:p>
        </w:tc>
      </w:tr>
      <w:tr w:rsidR="007D0DCC" w:rsidRPr="00063AC7" w:rsidTr="00E517DC">
        <w:trPr>
          <w:cantSplit/>
          <w:trHeight w:val="1974"/>
        </w:trPr>
        <w:tc>
          <w:tcPr>
            <w:tcW w:w="180" w:type="pct"/>
            <w:tcBorders>
              <w:left w:val="single" w:sz="4" w:space="0" w:color="auto"/>
              <w:bottom w:val="single" w:sz="4" w:space="0" w:color="auto"/>
              <w:right w:val="single" w:sz="4" w:space="0" w:color="auto"/>
            </w:tcBorders>
          </w:tcPr>
          <w:p w:rsidR="007D0DCC" w:rsidRPr="00063AC7" w:rsidRDefault="007D0DCC" w:rsidP="00E517DC">
            <w:pPr>
              <w:ind w:left="-142" w:right="-108"/>
              <w:jc w:val="center"/>
            </w:pPr>
            <w:r w:rsidRPr="00063AC7">
              <w:t>3</w:t>
            </w:r>
          </w:p>
          <w:p w:rsidR="007D0DCC" w:rsidRPr="00063AC7" w:rsidRDefault="007D0DCC" w:rsidP="00E517DC">
            <w:pPr>
              <w:ind w:left="-142" w:right="-108"/>
              <w:jc w:val="center"/>
            </w:pPr>
            <w:r w:rsidRPr="00063AC7">
              <w:t>(8)</w:t>
            </w:r>
          </w:p>
        </w:tc>
        <w:tc>
          <w:tcPr>
            <w:tcW w:w="135" w:type="pct"/>
            <w:vMerge/>
            <w:tcBorders>
              <w:left w:val="single" w:sz="4" w:space="0" w:color="auto"/>
              <w:right w:val="single" w:sz="4" w:space="0" w:color="auto"/>
            </w:tcBorders>
          </w:tcPr>
          <w:p w:rsidR="007D0DCC" w:rsidRPr="00063AC7" w:rsidRDefault="007D0DCC" w:rsidP="00E517DC">
            <w:pPr>
              <w:jc w:val="center"/>
              <w:rPr>
                <w:b/>
                <w:spacing w:val="-14"/>
              </w:rPr>
            </w:pPr>
          </w:p>
        </w:tc>
        <w:tc>
          <w:tcPr>
            <w:tcW w:w="586"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07" w:right="-107"/>
            </w:pPr>
            <w:r w:rsidRPr="00063AC7">
              <w:t>А.Е. Измайлов «Кукушка».</w:t>
            </w:r>
            <w:r w:rsidRPr="00917EE3">
              <w:rPr>
                <w:i/>
              </w:rPr>
              <w:t>Дополнительное чтение:</w:t>
            </w:r>
            <w:r w:rsidRPr="00063AC7">
              <w:t>И.А. Крылов «Осёл и соловей», А.Е. Измайлов «Лестница».</w:t>
            </w:r>
          </w:p>
        </w:tc>
        <w:tc>
          <w:tcPr>
            <w:tcW w:w="991" w:type="pct"/>
            <w:tcBorders>
              <w:top w:val="single" w:sz="4" w:space="0" w:color="auto"/>
              <w:left w:val="single" w:sz="4" w:space="0" w:color="auto"/>
              <w:bottom w:val="single" w:sz="4" w:space="0" w:color="auto"/>
              <w:right w:val="single" w:sz="4" w:space="0" w:color="auto"/>
            </w:tcBorders>
          </w:tcPr>
          <w:p w:rsidR="007D0DCC" w:rsidRDefault="007D0DCC" w:rsidP="00E517DC">
            <w:pPr>
              <w:ind w:left="-109" w:right="-108"/>
            </w:pPr>
            <w:r w:rsidRPr="00063AC7">
              <w:t>Работа с текстом басни А. Е. Измайлова «Кукушка», выразительное чтение. Слушание басни И.А. Крылова «Осёл и соловей». Сравнение басен.</w:t>
            </w:r>
          </w:p>
          <w:p w:rsidR="007D0DCC" w:rsidRDefault="007D0DCC" w:rsidP="00E517DC">
            <w:pPr>
              <w:ind w:left="-109" w:right="-108"/>
            </w:pPr>
          </w:p>
          <w:p w:rsidR="007D0DCC" w:rsidRDefault="007D0DCC" w:rsidP="00E517DC">
            <w:pPr>
              <w:ind w:left="-109" w:right="-108"/>
            </w:pPr>
          </w:p>
          <w:p w:rsidR="007D0DCC" w:rsidRPr="00063AC7" w:rsidRDefault="007D0DCC" w:rsidP="00E517DC">
            <w:pPr>
              <w:ind w:right="-108"/>
            </w:pPr>
          </w:p>
        </w:tc>
        <w:tc>
          <w:tcPr>
            <w:tcW w:w="2523"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10" w:right="-106"/>
            </w:pPr>
            <w:r w:rsidRPr="00063AC7">
              <w:rPr>
                <w:b/>
                <w:i/>
              </w:rPr>
              <w:t xml:space="preserve">Познавательные: </w:t>
            </w:r>
            <w:r w:rsidRPr="00063AC7">
              <w:t>передача интонации отношения к героям, нравоучительного тона морали; самостоятельное выделение пауз и логических ударений, наблюдение за знаками препинания.</w:t>
            </w:r>
          </w:p>
          <w:p w:rsidR="007D0DCC" w:rsidRPr="00063AC7" w:rsidRDefault="007D0DCC" w:rsidP="00E517DC">
            <w:pPr>
              <w:ind w:left="-110" w:right="-106"/>
            </w:pPr>
            <w:r w:rsidRPr="00063AC7">
              <w:rPr>
                <w:b/>
                <w:i/>
              </w:rPr>
              <w:t>Регулятивные</w:t>
            </w:r>
            <w:r w:rsidRPr="00063AC7">
              <w:t>: определение интонационного  рисунка для чтения диалога.</w:t>
            </w:r>
          </w:p>
          <w:p w:rsidR="007D0DCC" w:rsidRPr="00063AC7" w:rsidRDefault="007D0DCC" w:rsidP="00E517DC">
            <w:pPr>
              <w:ind w:left="-110" w:right="-106"/>
            </w:pPr>
            <w:r w:rsidRPr="00063AC7">
              <w:rPr>
                <w:b/>
                <w:i/>
              </w:rPr>
              <w:t>Коммуникативные</w:t>
            </w:r>
            <w:r w:rsidRPr="00063AC7">
              <w:t>: учитывать разные мнения и интересы и обосновывать собственную позицию.</w:t>
            </w:r>
          </w:p>
          <w:p w:rsidR="007D0DCC" w:rsidRPr="00063AC7" w:rsidRDefault="007D0DCC" w:rsidP="00E517DC">
            <w:pPr>
              <w:ind w:left="-110" w:right="-106"/>
            </w:pPr>
            <w:r w:rsidRPr="00063AC7">
              <w:rPr>
                <w:b/>
                <w:i/>
              </w:rPr>
              <w:t xml:space="preserve">Личностные: </w:t>
            </w:r>
            <w:r w:rsidRPr="00063AC7">
              <w:t>самооценка на основе критериев успешной учебной деятельности.</w:t>
            </w:r>
          </w:p>
        </w:tc>
        <w:tc>
          <w:tcPr>
            <w:tcW w:w="585"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07" w:right="-109"/>
            </w:pPr>
            <w:r w:rsidRPr="00063AC7">
              <w:t>Текущий.</w:t>
            </w:r>
          </w:p>
        </w:tc>
      </w:tr>
      <w:tr w:rsidR="007D0DCC" w:rsidRPr="00063AC7" w:rsidTr="00E517DC">
        <w:trPr>
          <w:cantSplit/>
          <w:trHeight w:val="1478"/>
        </w:trPr>
        <w:tc>
          <w:tcPr>
            <w:tcW w:w="180" w:type="pct"/>
            <w:tcBorders>
              <w:left w:val="single" w:sz="4" w:space="0" w:color="auto"/>
              <w:right w:val="single" w:sz="4" w:space="0" w:color="auto"/>
            </w:tcBorders>
          </w:tcPr>
          <w:p w:rsidR="007D0DCC" w:rsidRPr="00063AC7" w:rsidRDefault="007D0DCC" w:rsidP="00E517DC">
            <w:pPr>
              <w:ind w:left="-142" w:right="-108"/>
              <w:jc w:val="center"/>
            </w:pPr>
            <w:r w:rsidRPr="00063AC7">
              <w:t>4</w:t>
            </w:r>
          </w:p>
          <w:p w:rsidR="007D0DCC" w:rsidRPr="00063AC7" w:rsidRDefault="007D0DCC" w:rsidP="00E517DC">
            <w:pPr>
              <w:ind w:left="-142" w:right="-108"/>
              <w:jc w:val="center"/>
            </w:pPr>
            <w:r w:rsidRPr="00063AC7">
              <w:t>(9)</w:t>
            </w:r>
          </w:p>
        </w:tc>
        <w:tc>
          <w:tcPr>
            <w:tcW w:w="135" w:type="pct"/>
            <w:vMerge/>
            <w:tcBorders>
              <w:left w:val="single" w:sz="4" w:space="0" w:color="auto"/>
              <w:right w:val="single" w:sz="4" w:space="0" w:color="auto"/>
            </w:tcBorders>
          </w:tcPr>
          <w:p w:rsidR="007D0DCC" w:rsidRPr="00063AC7" w:rsidRDefault="007D0DCC" w:rsidP="00E517DC">
            <w:pPr>
              <w:jc w:val="center"/>
              <w:rPr>
                <w:b/>
                <w:spacing w:val="-14"/>
              </w:rPr>
            </w:pPr>
          </w:p>
        </w:tc>
        <w:tc>
          <w:tcPr>
            <w:tcW w:w="586" w:type="pct"/>
            <w:tcBorders>
              <w:top w:val="single" w:sz="4" w:space="0" w:color="auto"/>
              <w:left w:val="single" w:sz="4" w:space="0" w:color="auto"/>
              <w:right w:val="single" w:sz="4" w:space="0" w:color="auto"/>
            </w:tcBorders>
          </w:tcPr>
          <w:p w:rsidR="007D0DCC" w:rsidRPr="00063AC7" w:rsidRDefault="007D0DCC" w:rsidP="00E517DC">
            <w:pPr>
              <w:ind w:left="-107" w:right="-109"/>
            </w:pPr>
            <w:r w:rsidRPr="00063AC7">
              <w:t>И.А. Крылов «Мартышка и очки», «Квартет». Дополнительное чтение: С.В. Михалков «Слово о Крылове».</w:t>
            </w:r>
          </w:p>
        </w:tc>
        <w:tc>
          <w:tcPr>
            <w:tcW w:w="991" w:type="pct"/>
            <w:tcBorders>
              <w:top w:val="single" w:sz="4" w:space="0" w:color="auto"/>
              <w:left w:val="single" w:sz="4" w:space="0" w:color="auto"/>
              <w:right w:val="single" w:sz="4" w:space="0" w:color="auto"/>
            </w:tcBorders>
          </w:tcPr>
          <w:p w:rsidR="007D0DCC" w:rsidRPr="00063AC7" w:rsidRDefault="007D0DCC" w:rsidP="00E517DC">
            <w:pPr>
              <w:ind w:left="-107" w:right="-109"/>
            </w:pPr>
            <w:r w:rsidRPr="00063AC7">
              <w:t>Повторение басен И.А. Крылова: названия, герои, особенность языка. Закрепление понятий</w:t>
            </w:r>
          </w:p>
          <w:p w:rsidR="007D0DCC" w:rsidRPr="00063AC7" w:rsidRDefault="007D0DCC" w:rsidP="00E517DC">
            <w:pPr>
              <w:ind w:left="-107" w:right="-109"/>
            </w:pPr>
            <w:r w:rsidRPr="00063AC7">
              <w:t>«олицетворение», «сравнение». Введение понятия «аллегория».</w:t>
            </w:r>
          </w:p>
          <w:p w:rsidR="007D0DCC" w:rsidRDefault="007D0DCC" w:rsidP="00E517DC">
            <w:pPr>
              <w:ind w:right="-109"/>
            </w:pPr>
          </w:p>
          <w:p w:rsidR="007D0DCC" w:rsidRDefault="007D0DCC" w:rsidP="00E517DC">
            <w:pPr>
              <w:ind w:right="-109"/>
            </w:pPr>
          </w:p>
          <w:p w:rsidR="007D0DCC" w:rsidRPr="00063AC7" w:rsidRDefault="007D0DCC" w:rsidP="00E517DC">
            <w:pPr>
              <w:ind w:right="-109"/>
            </w:pPr>
          </w:p>
        </w:tc>
        <w:tc>
          <w:tcPr>
            <w:tcW w:w="2523" w:type="pct"/>
            <w:tcBorders>
              <w:top w:val="single" w:sz="4" w:space="0" w:color="auto"/>
              <w:left w:val="single" w:sz="4" w:space="0" w:color="auto"/>
              <w:right w:val="single" w:sz="4" w:space="0" w:color="auto"/>
            </w:tcBorders>
          </w:tcPr>
          <w:p w:rsidR="007D0DCC" w:rsidRPr="00063AC7" w:rsidRDefault="007D0DCC" w:rsidP="00E517DC">
            <w:pPr>
              <w:ind w:left="-107" w:right="-109"/>
            </w:pPr>
            <w:r w:rsidRPr="00063AC7">
              <w:rPr>
                <w:b/>
                <w:i/>
              </w:rPr>
              <w:t>Познавательные</w:t>
            </w:r>
            <w:r w:rsidRPr="00063AC7">
              <w:t>: поиск и выделение нужной информации о героях и их поступках, о произведении или книге;</w:t>
            </w:r>
          </w:p>
          <w:p w:rsidR="007D0DCC" w:rsidRPr="00063AC7" w:rsidRDefault="007D0DCC" w:rsidP="00E517DC">
            <w:pPr>
              <w:ind w:left="-107" w:right="-109"/>
            </w:pPr>
            <w:r w:rsidRPr="00063AC7">
              <w:rPr>
                <w:b/>
                <w:i/>
              </w:rPr>
              <w:t xml:space="preserve">Регулятивные: </w:t>
            </w:r>
            <w:r w:rsidRPr="00063AC7">
              <w:t>оценивание качества чтения одноклассников; определение общей цели и пути её достижения.</w:t>
            </w:r>
          </w:p>
          <w:p w:rsidR="007D0DCC" w:rsidRPr="00063AC7" w:rsidRDefault="007D0DCC" w:rsidP="00E517DC">
            <w:pPr>
              <w:ind w:left="-107" w:right="-109"/>
            </w:pPr>
            <w:r w:rsidRPr="00063AC7">
              <w:rPr>
                <w:b/>
                <w:i/>
              </w:rPr>
              <w:t xml:space="preserve">Коммуникативные: </w:t>
            </w:r>
            <w:r w:rsidRPr="00063AC7">
              <w:t>адекватно использовать речевые средства для решения коммуникативных задач.</w:t>
            </w:r>
          </w:p>
          <w:p w:rsidR="007D0DCC" w:rsidRPr="00063AC7" w:rsidRDefault="007D0DCC" w:rsidP="00E517DC">
            <w:pPr>
              <w:ind w:left="-107" w:right="-109"/>
            </w:pPr>
            <w:r w:rsidRPr="00063AC7">
              <w:rPr>
                <w:b/>
                <w:i/>
              </w:rPr>
              <w:t>Личностные:</w:t>
            </w:r>
            <w:r w:rsidRPr="00063AC7">
              <w:t xml:space="preserve"> формирование выраженной устойчивой учебно-познавательной мотивации учения.</w:t>
            </w:r>
          </w:p>
        </w:tc>
        <w:tc>
          <w:tcPr>
            <w:tcW w:w="585" w:type="pct"/>
            <w:tcBorders>
              <w:top w:val="single" w:sz="4" w:space="0" w:color="auto"/>
              <w:left w:val="single" w:sz="4" w:space="0" w:color="auto"/>
              <w:right w:val="single" w:sz="4" w:space="0" w:color="auto"/>
            </w:tcBorders>
          </w:tcPr>
          <w:p w:rsidR="007D0DCC" w:rsidRPr="00063AC7" w:rsidRDefault="007D0DCC" w:rsidP="00E517DC">
            <w:pPr>
              <w:ind w:left="-107" w:right="-109"/>
            </w:pPr>
            <w:r w:rsidRPr="00063AC7">
              <w:t>Текущий.</w:t>
            </w:r>
          </w:p>
          <w:p w:rsidR="007D0DCC" w:rsidRPr="00063AC7" w:rsidRDefault="007D0DCC" w:rsidP="00E517DC">
            <w:pPr>
              <w:ind w:left="-107" w:right="-109"/>
            </w:pPr>
            <w:r w:rsidRPr="00063AC7">
              <w:t>Басня наизусть.</w:t>
            </w:r>
          </w:p>
        </w:tc>
      </w:tr>
      <w:tr w:rsidR="007D0DCC" w:rsidRPr="00063AC7" w:rsidTr="00E517DC">
        <w:trPr>
          <w:cantSplit/>
          <w:trHeight w:val="412"/>
        </w:trPr>
        <w:tc>
          <w:tcPr>
            <w:tcW w:w="180"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42" w:right="-108"/>
              <w:jc w:val="center"/>
            </w:pPr>
            <w:r w:rsidRPr="00063AC7">
              <w:t>5</w:t>
            </w:r>
          </w:p>
          <w:p w:rsidR="007D0DCC" w:rsidRPr="00063AC7" w:rsidRDefault="007D0DCC" w:rsidP="00E517DC">
            <w:pPr>
              <w:ind w:left="-142" w:right="-108"/>
              <w:jc w:val="center"/>
            </w:pPr>
            <w:r w:rsidRPr="00063AC7">
              <w:t>(10)</w:t>
            </w:r>
          </w:p>
        </w:tc>
        <w:tc>
          <w:tcPr>
            <w:tcW w:w="135" w:type="pct"/>
            <w:vMerge w:val="restart"/>
            <w:tcBorders>
              <w:top w:val="single" w:sz="4" w:space="0" w:color="auto"/>
              <w:left w:val="single" w:sz="4" w:space="0" w:color="auto"/>
              <w:right w:val="single" w:sz="4" w:space="0" w:color="auto"/>
            </w:tcBorders>
            <w:textDirection w:val="btLr"/>
          </w:tcPr>
          <w:p w:rsidR="007D0DCC" w:rsidRPr="00063AC7" w:rsidRDefault="007D0DCC" w:rsidP="00E517DC">
            <w:pPr>
              <w:ind w:left="113" w:right="113"/>
              <w:jc w:val="center"/>
              <w:rPr>
                <w:bCs/>
              </w:rPr>
            </w:pPr>
            <w:r w:rsidRPr="00063AC7">
              <w:rPr>
                <w:bCs/>
              </w:rPr>
              <w:t>21</w:t>
            </w:r>
            <w:r w:rsidRPr="00063AC7">
              <w:rPr>
                <w:bCs/>
                <w:lang w:val="en-US"/>
              </w:rPr>
              <w:t>.09</w:t>
            </w:r>
            <w:r w:rsidRPr="00063AC7">
              <w:rPr>
                <w:bCs/>
              </w:rPr>
              <w:t xml:space="preserve"> - </w:t>
            </w:r>
            <w:r w:rsidRPr="00063AC7">
              <w:rPr>
                <w:bCs/>
                <w:lang w:val="en-US"/>
              </w:rPr>
              <w:t>2</w:t>
            </w:r>
            <w:r w:rsidRPr="00063AC7">
              <w:rPr>
                <w:bCs/>
              </w:rPr>
              <w:t>7.09</w:t>
            </w:r>
          </w:p>
        </w:tc>
        <w:tc>
          <w:tcPr>
            <w:tcW w:w="586"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07" w:right="-107"/>
              <w:rPr>
                <w:b/>
              </w:rPr>
            </w:pPr>
            <w:r w:rsidRPr="00063AC7">
              <w:rPr>
                <w:b/>
                <w:i/>
                <w:u w:val="single"/>
              </w:rPr>
              <w:t>Обобщающий урок по теме: «Басни. Русские баснописцы».</w:t>
            </w:r>
          </w:p>
        </w:tc>
        <w:tc>
          <w:tcPr>
            <w:tcW w:w="991"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09" w:right="-108"/>
            </w:pPr>
            <w:r w:rsidRPr="00063AC7">
              <w:t>Обобщение по разделу. Выставка прочитанных книг. Работа с книгами басен. Конкурс чтецов «Лучший чтец басни».</w:t>
            </w:r>
          </w:p>
          <w:p w:rsidR="007D0DCC" w:rsidRDefault="007D0DCC" w:rsidP="00E517DC">
            <w:pPr>
              <w:ind w:right="-108"/>
            </w:pPr>
          </w:p>
          <w:p w:rsidR="007D0DCC" w:rsidRDefault="007D0DCC" w:rsidP="00E517DC">
            <w:pPr>
              <w:ind w:right="-108"/>
            </w:pPr>
          </w:p>
          <w:p w:rsidR="007D0DCC" w:rsidRDefault="007D0DCC" w:rsidP="00E517DC">
            <w:pPr>
              <w:ind w:right="-108"/>
            </w:pPr>
          </w:p>
          <w:p w:rsidR="007D0DCC" w:rsidRDefault="007D0DCC" w:rsidP="00E517DC">
            <w:pPr>
              <w:ind w:right="-108"/>
            </w:pPr>
          </w:p>
          <w:p w:rsidR="007D0DCC" w:rsidRDefault="007D0DCC" w:rsidP="00E517DC">
            <w:pPr>
              <w:ind w:right="-108"/>
            </w:pPr>
          </w:p>
          <w:p w:rsidR="007D0DCC" w:rsidRPr="00063AC7" w:rsidRDefault="007D0DCC" w:rsidP="00E517DC">
            <w:pPr>
              <w:ind w:right="-108"/>
            </w:pPr>
          </w:p>
        </w:tc>
        <w:tc>
          <w:tcPr>
            <w:tcW w:w="2523"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07" w:right="-109"/>
              <w:rPr>
                <w:b/>
                <w:i/>
              </w:rPr>
            </w:pPr>
            <w:r w:rsidRPr="00063AC7">
              <w:rPr>
                <w:b/>
                <w:i/>
              </w:rPr>
              <w:t>Познавательные:</w:t>
            </w:r>
            <w:r w:rsidRPr="00063AC7">
              <w:t xml:space="preserve"> аннотирование книг  по образцу; организация выставки книг по теме; моделирование обложки. </w:t>
            </w:r>
          </w:p>
          <w:p w:rsidR="007D0DCC" w:rsidRPr="00063AC7" w:rsidRDefault="007D0DCC" w:rsidP="00E517DC">
            <w:pPr>
              <w:ind w:left="-107" w:right="-109"/>
              <w:rPr>
                <w:b/>
                <w:i/>
              </w:rPr>
            </w:pPr>
            <w:r w:rsidRPr="00063AC7">
              <w:rPr>
                <w:b/>
                <w:i/>
              </w:rPr>
              <w:t>Регулятивные:</w:t>
            </w:r>
            <w:r w:rsidRPr="00063AC7">
              <w:t xml:space="preserve"> оценивание качества чтения одноклассников; определение общей цели и пути её достижения.</w:t>
            </w:r>
          </w:p>
          <w:p w:rsidR="007D0DCC" w:rsidRPr="00063AC7" w:rsidRDefault="007D0DCC" w:rsidP="00E517DC">
            <w:pPr>
              <w:ind w:left="-107" w:right="-109"/>
            </w:pPr>
            <w:r w:rsidRPr="00063AC7">
              <w:rPr>
                <w:b/>
                <w:i/>
              </w:rPr>
              <w:t xml:space="preserve">Коммуникативные: </w:t>
            </w:r>
            <w:r w:rsidRPr="00063AC7">
              <w:t>учитывать разные мнения и интересы и обосновывать собственную позицию.</w:t>
            </w:r>
          </w:p>
          <w:p w:rsidR="007D0DCC" w:rsidRPr="00063AC7" w:rsidRDefault="007D0DCC" w:rsidP="00E517DC">
            <w:pPr>
              <w:ind w:left="-110" w:right="-106"/>
            </w:pPr>
            <w:r w:rsidRPr="00063AC7">
              <w:rPr>
                <w:b/>
                <w:i/>
              </w:rPr>
              <w:t>Личностные:</w:t>
            </w:r>
            <w:r w:rsidRPr="00063AC7">
              <w:t xml:space="preserve"> использование подготовки, полученной в учебной деятельности, при решении практических задач, возникающих в повседневной жизни.</w:t>
            </w:r>
          </w:p>
        </w:tc>
        <w:tc>
          <w:tcPr>
            <w:tcW w:w="585"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07" w:right="-109"/>
            </w:pPr>
            <w:r w:rsidRPr="00063AC7">
              <w:t xml:space="preserve">Тематический контроль. </w:t>
            </w:r>
            <w:r w:rsidRPr="00063AC7">
              <w:rPr>
                <w:b/>
                <w:i/>
              </w:rPr>
              <w:t>Конкурс чтецов басен.</w:t>
            </w:r>
          </w:p>
        </w:tc>
      </w:tr>
      <w:tr w:rsidR="007D0DCC" w:rsidRPr="00063AC7" w:rsidTr="00E517DC">
        <w:trPr>
          <w:cantSplit/>
        </w:trPr>
        <w:tc>
          <w:tcPr>
            <w:tcW w:w="180" w:type="pct"/>
            <w:vMerge w:val="restart"/>
            <w:tcBorders>
              <w:left w:val="single" w:sz="4" w:space="0" w:color="auto"/>
              <w:right w:val="single" w:sz="4" w:space="0" w:color="auto"/>
            </w:tcBorders>
          </w:tcPr>
          <w:p w:rsidR="007D0DCC" w:rsidRPr="00063AC7" w:rsidRDefault="007D0DCC" w:rsidP="00E517DC">
            <w:pPr>
              <w:ind w:left="-142" w:right="-108"/>
              <w:jc w:val="center"/>
            </w:pPr>
            <w:r w:rsidRPr="00063AC7">
              <w:t>1</w:t>
            </w:r>
          </w:p>
          <w:p w:rsidR="007D0DCC" w:rsidRPr="00063AC7" w:rsidRDefault="007D0DCC" w:rsidP="00E517DC">
            <w:pPr>
              <w:ind w:left="-142" w:right="-108"/>
              <w:jc w:val="center"/>
            </w:pPr>
            <w:r w:rsidRPr="00063AC7">
              <w:t>(11)</w:t>
            </w:r>
          </w:p>
        </w:tc>
        <w:tc>
          <w:tcPr>
            <w:tcW w:w="135" w:type="pct"/>
            <w:vMerge/>
            <w:tcBorders>
              <w:left w:val="single" w:sz="4" w:space="0" w:color="auto"/>
              <w:right w:val="single" w:sz="4" w:space="0" w:color="auto"/>
            </w:tcBorders>
            <w:textDirection w:val="btLr"/>
          </w:tcPr>
          <w:p w:rsidR="007D0DCC" w:rsidRPr="00063AC7" w:rsidRDefault="007D0DCC" w:rsidP="00E517DC">
            <w:pPr>
              <w:ind w:left="113" w:right="113"/>
              <w:jc w:val="center"/>
              <w:rPr>
                <w:b/>
                <w:spacing w:val="-14"/>
              </w:rPr>
            </w:pPr>
          </w:p>
        </w:tc>
        <w:tc>
          <w:tcPr>
            <w:tcW w:w="4685" w:type="pct"/>
            <w:gridSpan w:val="4"/>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07" w:right="-109"/>
              <w:jc w:val="center"/>
              <w:rPr>
                <w:b/>
                <w:i/>
              </w:rPr>
            </w:pPr>
            <w:r w:rsidRPr="00063AC7">
              <w:rPr>
                <w:b/>
                <w:i/>
              </w:rPr>
              <w:t>Произведения В.А. Жуковского (4 часа).</w:t>
            </w:r>
          </w:p>
        </w:tc>
      </w:tr>
      <w:tr w:rsidR="007D0DCC" w:rsidRPr="00063AC7" w:rsidTr="00E517DC">
        <w:trPr>
          <w:cantSplit/>
        </w:trPr>
        <w:tc>
          <w:tcPr>
            <w:tcW w:w="180" w:type="pct"/>
            <w:vMerge/>
            <w:tcBorders>
              <w:left w:val="single" w:sz="4" w:space="0" w:color="auto"/>
              <w:bottom w:val="single" w:sz="4" w:space="0" w:color="auto"/>
              <w:right w:val="single" w:sz="4" w:space="0" w:color="auto"/>
            </w:tcBorders>
          </w:tcPr>
          <w:p w:rsidR="007D0DCC" w:rsidRPr="00063AC7" w:rsidRDefault="007D0DCC" w:rsidP="00E517DC">
            <w:pPr>
              <w:ind w:left="-142" w:right="-108"/>
              <w:jc w:val="center"/>
            </w:pPr>
          </w:p>
        </w:tc>
        <w:tc>
          <w:tcPr>
            <w:tcW w:w="135" w:type="pct"/>
            <w:vMerge/>
            <w:tcBorders>
              <w:left w:val="single" w:sz="4" w:space="0" w:color="auto"/>
              <w:right w:val="single" w:sz="4" w:space="0" w:color="auto"/>
            </w:tcBorders>
            <w:textDirection w:val="btLr"/>
          </w:tcPr>
          <w:p w:rsidR="007D0DCC" w:rsidRPr="00063AC7" w:rsidRDefault="007D0DCC" w:rsidP="00E517DC">
            <w:pPr>
              <w:ind w:left="113" w:right="113"/>
              <w:jc w:val="center"/>
              <w:rPr>
                <w:b/>
                <w:spacing w:val="-14"/>
              </w:rPr>
            </w:pPr>
          </w:p>
        </w:tc>
        <w:tc>
          <w:tcPr>
            <w:tcW w:w="586"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07" w:right="-107"/>
            </w:pPr>
            <w:r w:rsidRPr="00063AC7">
              <w:t>В.А. Жуковский «Песня», «Ночь»,  «Вечер», «Загадки».</w:t>
            </w:r>
          </w:p>
        </w:tc>
        <w:tc>
          <w:tcPr>
            <w:tcW w:w="991" w:type="pct"/>
            <w:tcBorders>
              <w:top w:val="single" w:sz="4" w:space="0" w:color="auto"/>
              <w:left w:val="single" w:sz="4" w:space="0" w:color="auto"/>
              <w:bottom w:val="single" w:sz="4" w:space="0" w:color="auto"/>
              <w:right w:val="single" w:sz="4" w:space="0" w:color="auto"/>
            </w:tcBorders>
          </w:tcPr>
          <w:p w:rsidR="007D0DCC" w:rsidRDefault="007D0DCC" w:rsidP="00E517DC">
            <w:pPr>
              <w:ind w:left="-109" w:right="-108"/>
            </w:pPr>
            <w:r w:rsidRPr="00063AC7">
              <w:t>Знакомство с произведениями В.А. Жуковского, темами и жанрами. Нахождение слов, выражающих чувства и мысли поэта; анализ содержания стихотворения. Представление об олицетворении, определение  задач чтения, выбор тона и темпа чтения.</w:t>
            </w:r>
          </w:p>
          <w:p w:rsidR="007D0DCC" w:rsidRDefault="007D0DCC" w:rsidP="00E517DC">
            <w:pPr>
              <w:ind w:left="-109" w:right="-108"/>
            </w:pPr>
          </w:p>
          <w:p w:rsidR="007D0DCC" w:rsidRPr="00063AC7" w:rsidRDefault="007D0DCC" w:rsidP="00E517DC">
            <w:pPr>
              <w:ind w:left="-109" w:right="-108"/>
            </w:pPr>
          </w:p>
        </w:tc>
        <w:tc>
          <w:tcPr>
            <w:tcW w:w="2523"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10" w:right="-106"/>
            </w:pPr>
            <w:r w:rsidRPr="00063AC7">
              <w:rPr>
                <w:b/>
                <w:i/>
              </w:rPr>
              <w:t>Познавательные</w:t>
            </w:r>
            <w:r w:rsidRPr="00063AC7">
              <w:t>: понимать позицию автора произведения и выражать свою точку зрения о произведении, героях и их поступках;</w:t>
            </w:r>
          </w:p>
          <w:p w:rsidR="007D0DCC" w:rsidRPr="00063AC7" w:rsidRDefault="007D0DCC" w:rsidP="00E517DC">
            <w:pPr>
              <w:ind w:left="-110" w:right="-106"/>
              <w:rPr>
                <w:b/>
                <w:i/>
              </w:rPr>
            </w:pPr>
            <w:r w:rsidRPr="00063AC7">
              <w:rPr>
                <w:b/>
                <w:i/>
              </w:rPr>
              <w:t xml:space="preserve">Регулятивные: </w:t>
            </w:r>
            <w:r w:rsidRPr="00063AC7">
              <w:t>ставить цель собственной познавательной деятельности и удерживать её.</w:t>
            </w:r>
          </w:p>
          <w:p w:rsidR="007D0DCC" w:rsidRPr="00063AC7" w:rsidRDefault="007D0DCC" w:rsidP="00E517DC">
            <w:pPr>
              <w:ind w:left="-110" w:right="-106"/>
            </w:pPr>
            <w:r w:rsidRPr="00063AC7">
              <w:rPr>
                <w:b/>
                <w:i/>
              </w:rPr>
              <w:t xml:space="preserve">Коммуникативные: </w:t>
            </w:r>
            <w:r w:rsidRPr="00063AC7">
              <w:t>адекватно использовать речевые средства для решения коммуникативных задач.</w:t>
            </w:r>
          </w:p>
          <w:p w:rsidR="007D0DCC" w:rsidRPr="00063AC7" w:rsidRDefault="007D0DCC" w:rsidP="00E517DC">
            <w:pPr>
              <w:ind w:left="-110" w:right="-106"/>
            </w:pPr>
            <w:r w:rsidRPr="00063AC7">
              <w:rPr>
                <w:b/>
                <w:i/>
              </w:rPr>
              <w:t>Личностные:</w:t>
            </w:r>
            <w:r w:rsidRPr="00063AC7">
              <w:t xml:space="preserve"> развитие этических чувств: доброжелательности и эмоционально-нравственной отзывчивости, понимания и сопереживая чувствам других людей.</w:t>
            </w:r>
          </w:p>
        </w:tc>
        <w:tc>
          <w:tcPr>
            <w:tcW w:w="585"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07" w:right="-109"/>
            </w:pPr>
            <w:r w:rsidRPr="00063AC7">
              <w:t>Текущий.</w:t>
            </w:r>
          </w:p>
        </w:tc>
      </w:tr>
      <w:tr w:rsidR="007D0DCC" w:rsidRPr="00063AC7" w:rsidTr="00E517DC">
        <w:trPr>
          <w:cantSplit/>
          <w:trHeight w:val="2858"/>
        </w:trPr>
        <w:tc>
          <w:tcPr>
            <w:tcW w:w="180" w:type="pct"/>
            <w:tcBorders>
              <w:left w:val="single" w:sz="4" w:space="0" w:color="auto"/>
              <w:right w:val="single" w:sz="4" w:space="0" w:color="auto"/>
            </w:tcBorders>
          </w:tcPr>
          <w:p w:rsidR="007D0DCC" w:rsidRPr="00063AC7" w:rsidRDefault="007D0DCC" w:rsidP="00E517DC">
            <w:pPr>
              <w:ind w:left="-142" w:right="-108"/>
              <w:jc w:val="center"/>
            </w:pPr>
            <w:r w:rsidRPr="00063AC7">
              <w:t>2</w:t>
            </w:r>
          </w:p>
          <w:p w:rsidR="007D0DCC" w:rsidRPr="00063AC7" w:rsidRDefault="007D0DCC" w:rsidP="00E517DC">
            <w:pPr>
              <w:ind w:left="-142" w:right="-108"/>
              <w:jc w:val="center"/>
            </w:pPr>
            <w:r w:rsidRPr="00063AC7">
              <w:t>(12)</w:t>
            </w:r>
          </w:p>
        </w:tc>
        <w:tc>
          <w:tcPr>
            <w:tcW w:w="135" w:type="pct"/>
            <w:vMerge/>
            <w:tcBorders>
              <w:left w:val="single" w:sz="4" w:space="0" w:color="auto"/>
              <w:right w:val="single" w:sz="4" w:space="0" w:color="auto"/>
            </w:tcBorders>
          </w:tcPr>
          <w:p w:rsidR="007D0DCC" w:rsidRPr="00063AC7" w:rsidRDefault="007D0DCC" w:rsidP="00E517DC">
            <w:pPr>
              <w:jc w:val="center"/>
              <w:rPr>
                <w:b/>
                <w:spacing w:val="-14"/>
              </w:rPr>
            </w:pPr>
          </w:p>
        </w:tc>
        <w:tc>
          <w:tcPr>
            <w:tcW w:w="586" w:type="pct"/>
            <w:tcBorders>
              <w:top w:val="single" w:sz="4" w:space="0" w:color="auto"/>
              <w:left w:val="single" w:sz="4" w:space="0" w:color="auto"/>
              <w:right w:val="single" w:sz="4" w:space="0" w:color="auto"/>
            </w:tcBorders>
          </w:tcPr>
          <w:p w:rsidR="007D0DCC" w:rsidRPr="00063AC7" w:rsidRDefault="007D0DCC" w:rsidP="00E517DC">
            <w:pPr>
              <w:ind w:left="-107" w:right="-107"/>
            </w:pPr>
            <w:r w:rsidRPr="00063AC7">
              <w:t>Волшебные сказки.В.А. Жуковский «Спящая царевна».</w:t>
            </w:r>
          </w:p>
        </w:tc>
        <w:tc>
          <w:tcPr>
            <w:tcW w:w="991" w:type="pct"/>
            <w:tcBorders>
              <w:top w:val="single" w:sz="4" w:space="0" w:color="auto"/>
              <w:left w:val="single" w:sz="4" w:space="0" w:color="auto"/>
              <w:right w:val="single" w:sz="4" w:space="0" w:color="auto"/>
            </w:tcBorders>
          </w:tcPr>
          <w:p w:rsidR="007D0DCC" w:rsidRPr="00063AC7" w:rsidRDefault="007D0DCC" w:rsidP="00E517DC">
            <w:pPr>
              <w:ind w:left="-109" w:right="-108"/>
            </w:pPr>
            <w:r w:rsidRPr="00063AC7">
              <w:t>Повторение видов сказок: о животных, бытовые, волшебные. Слушание сказки, определение главной мысли.</w:t>
            </w:r>
          </w:p>
          <w:p w:rsidR="007D0DCC" w:rsidRDefault="007D0DCC" w:rsidP="00E517DC">
            <w:pPr>
              <w:ind w:left="-109" w:right="-108"/>
            </w:pPr>
            <w:r w:rsidRPr="00063AC7">
              <w:t>Герои положительные и отрицательные. Эпитеты, сравнения. Работа с текстом сказки.</w:t>
            </w:r>
          </w:p>
          <w:p w:rsidR="007D0DCC" w:rsidRDefault="007D0DCC" w:rsidP="00E517DC">
            <w:pPr>
              <w:ind w:left="-109" w:right="-108"/>
            </w:pPr>
          </w:p>
          <w:p w:rsidR="007D0DCC" w:rsidRPr="00063AC7" w:rsidRDefault="007D0DCC" w:rsidP="00E517DC">
            <w:pPr>
              <w:ind w:right="-108"/>
            </w:pPr>
          </w:p>
        </w:tc>
        <w:tc>
          <w:tcPr>
            <w:tcW w:w="2523" w:type="pct"/>
            <w:tcBorders>
              <w:top w:val="single" w:sz="4" w:space="0" w:color="auto"/>
              <w:left w:val="single" w:sz="4" w:space="0" w:color="auto"/>
              <w:right w:val="single" w:sz="4" w:space="0" w:color="auto"/>
            </w:tcBorders>
          </w:tcPr>
          <w:p w:rsidR="007D0DCC" w:rsidRPr="00063AC7" w:rsidRDefault="007D0DCC" w:rsidP="00E517DC">
            <w:pPr>
              <w:ind w:left="-110" w:right="-106"/>
              <w:rPr>
                <w:spacing w:val="-1"/>
              </w:rPr>
            </w:pPr>
            <w:r w:rsidRPr="00063AC7">
              <w:rPr>
                <w:b/>
                <w:i/>
                <w:spacing w:val="-1"/>
              </w:rPr>
              <w:t>Познавательные:</w:t>
            </w:r>
            <w:r w:rsidRPr="00063AC7">
              <w:rPr>
                <w:spacing w:val="-1"/>
              </w:rPr>
              <w:t xml:space="preserve"> чтение,  постановка вопросов, выдви</w:t>
            </w:r>
            <w:r w:rsidRPr="00063AC7">
              <w:rPr>
                <w:spacing w:val="-1"/>
              </w:rPr>
              <w:softHyphen/>
              <w:t>жение гипотез, сравнение.</w:t>
            </w:r>
          </w:p>
          <w:p w:rsidR="007D0DCC" w:rsidRPr="00063AC7" w:rsidRDefault="007D0DCC" w:rsidP="00E517DC">
            <w:pPr>
              <w:ind w:left="-110" w:right="-106"/>
              <w:rPr>
                <w:spacing w:val="-1"/>
              </w:rPr>
            </w:pPr>
            <w:r w:rsidRPr="00063AC7">
              <w:rPr>
                <w:b/>
                <w:i/>
                <w:spacing w:val="-1"/>
              </w:rPr>
              <w:t>Регулятивные:</w:t>
            </w:r>
            <w:r w:rsidRPr="00063AC7">
              <w:rPr>
                <w:spacing w:val="-1"/>
              </w:rPr>
              <w:t xml:space="preserve"> активное использование речевых средств и средств информационных и коммуникационных технологий для решения коммуникативных и познавательных задач.</w:t>
            </w:r>
          </w:p>
          <w:p w:rsidR="007D0DCC" w:rsidRPr="00063AC7" w:rsidRDefault="007D0DCC" w:rsidP="00E517DC">
            <w:pPr>
              <w:ind w:left="-110" w:right="-106"/>
              <w:rPr>
                <w:spacing w:val="-1"/>
              </w:rPr>
            </w:pPr>
            <w:r w:rsidRPr="00063AC7">
              <w:rPr>
                <w:b/>
                <w:i/>
                <w:spacing w:val="-1"/>
              </w:rPr>
              <w:t>Коммуникативные</w:t>
            </w:r>
            <w:r w:rsidRPr="00063AC7">
              <w:rPr>
                <w:spacing w:val="-1"/>
              </w:rPr>
              <w:t>: при ведении диалога задавать вопросы, приводить собственные аргументы, критически оценивать высказанное, учитывать позицию собеседника.</w:t>
            </w:r>
          </w:p>
          <w:p w:rsidR="007D0DCC" w:rsidRPr="00063AC7" w:rsidRDefault="007D0DCC" w:rsidP="00E517DC">
            <w:pPr>
              <w:ind w:left="-110" w:right="-106"/>
              <w:rPr>
                <w:spacing w:val="-1"/>
              </w:rPr>
            </w:pPr>
            <w:r w:rsidRPr="00063AC7">
              <w:rPr>
                <w:b/>
                <w:i/>
                <w:spacing w:val="-1"/>
              </w:rPr>
              <w:t>Личностные:</w:t>
            </w:r>
            <w:r w:rsidRPr="00063AC7">
              <w:rPr>
                <w:spacing w:val="-1"/>
              </w:rPr>
              <w:t xml:space="preserve"> принятие и освоение социальной роли обучающегося, развитие мотивов учебной деятельности и формирование личностного смысла учения.</w:t>
            </w:r>
          </w:p>
        </w:tc>
        <w:tc>
          <w:tcPr>
            <w:tcW w:w="585" w:type="pct"/>
            <w:tcBorders>
              <w:top w:val="single" w:sz="4" w:space="0" w:color="auto"/>
              <w:left w:val="single" w:sz="4" w:space="0" w:color="auto"/>
              <w:right w:val="single" w:sz="4" w:space="0" w:color="auto"/>
            </w:tcBorders>
          </w:tcPr>
          <w:p w:rsidR="007D0DCC" w:rsidRPr="00063AC7" w:rsidRDefault="007D0DCC" w:rsidP="00E517DC">
            <w:pPr>
              <w:ind w:left="-107" w:right="-109"/>
            </w:pPr>
            <w:r w:rsidRPr="00063AC7">
              <w:t>Текущий.</w:t>
            </w:r>
          </w:p>
        </w:tc>
      </w:tr>
      <w:tr w:rsidR="007D0DCC" w:rsidRPr="00063AC7" w:rsidTr="00E517DC">
        <w:trPr>
          <w:cantSplit/>
          <w:trHeight w:val="3588"/>
        </w:trPr>
        <w:tc>
          <w:tcPr>
            <w:tcW w:w="180" w:type="pct"/>
            <w:tcBorders>
              <w:left w:val="single" w:sz="4" w:space="0" w:color="auto"/>
              <w:right w:val="single" w:sz="4" w:space="0" w:color="auto"/>
            </w:tcBorders>
          </w:tcPr>
          <w:p w:rsidR="007D0DCC" w:rsidRPr="00063AC7" w:rsidRDefault="007D0DCC" w:rsidP="00E517DC">
            <w:pPr>
              <w:ind w:left="-142" w:right="-108"/>
              <w:jc w:val="center"/>
            </w:pPr>
            <w:r w:rsidRPr="00063AC7">
              <w:t>3</w:t>
            </w:r>
          </w:p>
          <w:p w:rsidR="007D0DCC" w:rsidRPr="00063AC7" w:rsidRDefault="007D0DCC" w:rsidP="00E517DC">
            <w:pPr>
              <w:ind w:left="-142" w:right="-108"/>
              <w:jc w:val="center"/>
            </w:pPr>
            <w:r w:rsidRPr="00063AC7">
              <w:t>(13)</w:t>
            </w:r>
          </w:p>
        </w:tc>
        <w:tc>
          <w:tcPr>
            <w:tcW w:w="135" w:type="pct"/>
            <w:vMerge w:val="restart"/>
            <w:tcBorders>
              <w:left w:val="single" w:sz="4" w:space="0" w:color="auto"/>
              <w:right w:val="single" w:sz="4" w:space="0" w:color="auto"/>
            </w:tcBorders>
            <w:textDirection w:val="btLr"/>
          </w:tcPr>
          <w:p w:rsidR="007D0DCC" w:rsidRPr="00063AC7" w:rsidRDefault="007D0DCC" w:rsidP="00E517DC">
            <w:pPr>
              <w:ind w:left="113" w:right="113"/>
              <w:jc w:val="center"/>
              <w:rPr>
                <w:b/>
                <w:spacing w:val="-14"/>
              </w:rPr>
            </w:pPr>
            <w:r w:rsidRPr="00063AC7">
              <w:rPr>
                <w:bCs/>
                <w:spacing w:val="-14"/>
              </w:rPr>
              <w:t>28</w:t>
            </w:r>
            <w:r w:rsidRPr="00063AC7">
              <w:rPr>
                <w:bCs/>
                <w:spacing w:val="-14"/>
                <w:lang w:val="en-US"/>
              </w:rPr>
              <w:t>.09</w:t>
            </w:r>
            <w:r w:rsidRPr="00063AC7">
              <w:rPr>
                <w:bCs/>
                <w:spacing w:val="-14"/>
              </w:rPr>
              <w:t xml:space="preserve"> - 04.10</w:t>
            </w:r>
          </w:p>
        </w:tc>
        <w:tc>
          <w:tcPr>
            <w:tcW w:w="586" w:type="pct"/>
            <w:tcBorders>
              <w:top w:val="single" w:sz="4" w:space="0" w:color="auto"/>
              <w:left w:val="single" w:sz="4" w:space="0" w:color="auto"/>
              <w:right w:val="single" w:sz="4" w:space="0" w:color="auto"/>
            </w:tcBorders>
          </w:tcPr>
          <w:p w:rsidR="007D0DCC" w:rsidRPr="00063AC7" w:rsidRDefault="007D0DCC" w:rsidP="00E517DC">
            <w:pPr>
              <w:ind w:left="-108" w:right="-108"/>
            </w:pPr>
            <w:r w:rsidRPr="00063AC7">
              <w:t>Волшебные сказки. В</w:t>
            </w:r>
            <w:r>
              <w:t xml:space="preserve">.А. Жуковский «Спящая царевна». </w:t>
            </w:r>
            <w:r w:rsidRPr="00063AC7">
              <w:rPr>
                <w:i/>
              </w:rPr>
              <w:t>Дополнительное чтение</w:t>
            </w:r>
            <w:r w:rsidRPr="00063AC7">
              <w:t>: «Сказка о царе Берендее».</w:t>
            </w:r>
          </w:p>
        </w:tc>
        <w:tc>
          <w:tcPr>
            <w:tcW w:w="991" w:type="pct"/>
            <w:tcBorders>
              <w:top w:val="single" w:sz="4" w:space="0" w:color="auto"/>
              <w:left w:val="single" w:sz="4" w:space="0" w:color="auto"/>
              <w:right w:val="single" w:sz="4" w:space="0" w:color="auto"/>
            </w:tcBorders>
          </w:tcPr>
          <w:p w:rsidR="007D0DCC" w:rsidRDefault="007D0DCC" w:rsidP="00E517DC">
            <w:pPr>
              <w:ind w:left="-108" w:right="-108"/>
            </w:pPr>
            <w:r w:rsidRPr="00063AC7">
              <w:t>Выразительное чтение понравившихся отрывков сказки.  Нахождение  эпитетов, сравнений. Сравнение сказки В. Жуковского «Спящая царевна» со «Сказкой о мертвой царевне и семи богатырях» А.С. Пушкина (заголовки, сюжеты,  герои, главная мысль). Работа с текстом «Сказки о царе Берендее».</w:t>
            </w:r>
          </w:p>
          <w:p w:rsidR="007D0DCC" w:rsidRPr="00063AC7" w:rsidRDefault="007D0DCC" w:rsidP="00E517DC">
            <w:pPr>
              <w:ind w:left="-108" w:right="-108"/>
            </w:pPr>
          </w:p>
        </w:tc>
        <w:tc>
          <w:tcPr>
            <w:tcW w:w="2523" w:type="pct"/>
            <w:tcBorders>
              <w:top w:val="single" w:sz="4" w:space="0" w:color="auto"/>
              <w:left w:val="single" w:sz="4" w:space="0" w:color="auto"/>
              <w:right w:val="single" w:sz="4" w:space="0" w:color="auto"/>
            </w:tcBorders>
          </w:tcPr>
          <w:p w:rsidR="007D0DCC" w:rsidRPr="00063AC7" w:rsidRDefault="007D0DCC" w:rsidP="00E517DC">
            <w:pPr>
              <w:ind w:left="-110" w:right="-106"/>
            </w:pPr>
            <w:r w:rsidRPr="00063AC7">
              <w:rPr>
                <w:b/>
                <w:i/>
              </w:rPr>
              <w:t>Познавательные</w:t>
            </w:r>
            <w:r w:rsidRPr="00063AC7">
              <w:t>: понимать позицию автора произведения и выражать свою точку зрения о произведении, героях и их поступках.</w:t>
            </w:r>
          </w:p>
          <w:p w:rsidR="007D0DCC" w:rsidRPr="00063AC7" w:rsidRDefault="007D0DCC" w:rsidP="00E517DC">
            <w:pPr>
              <w:ind w:left="-110" w:right="-106"/>
            </w:pPr>
            <w:r w:rsidRPr="00063AC7">
              <w:rPr>
                <w:b/>
                <w:i/>
              </w:rPr>
              <w:t>Регулятивные</w:t>
            </w:r>
            <w:r w:rsidRPr="00063AC7">
              <w:t>: овладение навыками смыслового чтения текстов различных стилей и жанров в соответствии с целями и задачами;  самооценка на основе критериев учебной деятельности.</w:t>
            </w:r>
          </w:p>
          <w:p w:rsidR="007D0DCC" w:rsidRPr="00063AC7" w:rsidRDefault="007D0DCC" w:rsidP="00E517DC">
            <w:pPr>
              <w:ind w:left="-110" w:right="-106"/>
            </w:pPr>
            <w:r w:rsidRPr="00063AC7">
              <w:rPr>
                <w:b/>
                <w:i/>
              </w:rPr>
              <w:t>Коммуникативные</w:t>
            </w:r>
            <w:r w:rsidRPr="00063AC7">
              <w:t>: критически оценивать высказанное, учитывать позицию собеседника.</w:t>
            </w:r>
          </w:p>
          <w:p w:rsidR="007D0DCC" w:rsidRPr="00063AC7" w:rsidRDefault="007D0DCC" w:rsidP="00E517DC">
            <w:pPr>
              <w:ind w:left="-110" w:right="-106"/>
              <w:rPr>
                <w:b/>
                <w:i/>
                <w:spacing w:val="-1"/>
              </w:rPr>
            </w:pPr>
            <w:r w:rsidRPr="00063AC7">
              <w:rPr>
                <w:b/>
                <w:i/>
              </w:rPr>
              <w:t xml:space="preserve">Личностные: </w:t>
            </w:r>
            <w:r w:rsidRPr="00063AC7">
              <w:t>формирование выраженной устойчивой учебно-познавательной мотивации учения.</w:t>
            </w:r>
          </w:p>
        </w:tc>
        <w:tc>
          <w:tcPr>
            <w:tcW w:w="585" w:type="pct"/>
            <w:tcBorders>
              <w:top w:val="single" w:sz="4" w:space="0" w:color="auto"/>
              <w:left w:val="single" w:sz="4" w:space="0" w:color="auto"/>
              <w:right w:val="single" w:sz="4" w:space="0" w:color="auto"/>
            </w:tcBorders>
          </w:tcPr>
          <w:p w:rsidR="007D0DCC" w:rsidRPr="00063AC7" w:rsidRDefault="007D0DCC" w:rsidP="00E517DC">
            <w:pPr>
              <w:ind w:left="-107" w:right="-109"/>
            </w:pPr>
            <w:r w:rsidRPr="00063AC7">
              <w:t>Текущий.</w:t>
            </w:r>
          </w:p>
          <w:p w:rsidR="007D0DCC" w:rsidRPr="00063AC7" w:rsidRDefault="007D0DCC" w:rsidP="00E517DC">
            <w:pPr>
              <w:ind w:left="-107" w:right="-109"/>
            </w:pPr>
            <w:r w:rsidRPr="00063AC7">
              <w:t>Выразительное чтение.</w:t>
            </w:r>
          </w:p>
        </w:tc>
      </w:tr>
      <w:tr w:rsidR="007D0DCC" w:rsidRPr="00063AC7" w:rsidTr="00E517DC">
        <w:trPr>
          <w:cantSplit/>
          <w:trHeight w:val="383"/>
        </w:trPr>
        <w:tc>
          <w:tcPr>
            <w:tcW w:w="180"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42" w:right="-108"/>
              <w:jc w:val="center"/>
            </w:pPr>
            <w:r w:rsidRPr="00063AC7">
              <w:t>4</w:t>
            </w:r>
          </w:p>
          <w:p w:rsidR="007D0DCC" w:rsidRPr="00063AC7" w:rsidRDefault="007D0DCC" w:rsidP="00E517DC">
            <w:pPr>
              <w:ind w:left="-142" w:right="-108"/>
              <w:jc w:val="center"/>
            </w:pPr>
            <w:r w:rsidRPr="00063AC7">
              <w:t>(14)</w:t>
            </w:r>
          </w:p>
        </w:tc>
        <w:tc>
          <w:tcPr>
            <w:tcW w:w="135" w:type="pct"/>
            <w:vMerge/>
            <w:tcBorders>
              <w:left w:val="single" w:sz="4" w:space="0" w:color="auto"/>
              <w:right w:val="single" w:sz="4" w:space="0" w:color="auto"/>
            </w:tcBorders>
          </w:tcPr>
          <w:p w:rsidR="007D0DCC" w:rsidRPr="00063AC7" w:rsidRDefault="007D0DCC" w:rsidP="00E517DC">
            <w:pPr>
              <w:jc w:val="center"/>
              <w:rPr>
                <w:b/>
                <w:spacing w:val="-14"/>
              </w:rPr>
            </w:pPr>
          </w:p>
        </w:tc>
        <w:tc>
          <w:tcPr>
            <w:tcW w:w="586"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07" w:right="-107"/>
            </w:pPr>
            <w:r w:rsidRPr="00063AC7">
              <w:rPr>
                <w:b/>
                <w:i/>
                <w:u w:val="single"/>
              </w:rPr>
              <w:t>Обобщающий урок по теме: «Произведения В.А. Жуковского».</w:t>
            </w:r>
          </w:p>
        </w:tc>
        <w:tc>
          <w:tcPr>
            <w:tcW w:w="991"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09" w:right="-108"/>
            </w:pPr>
            <w:r w:rsidRPr="00063AC7">
              <w:t>Обобщение по разделу. Сказки со сходными сюжетами. Сравнение  сюжетов сказок, форм  произведений. Характеристика героев положительных и отрицательных.</w:t>
            </w:r>
          </w:p>
        </w:tc>
        <w:tc>
          <w:tcPr>
            <w:tcW w:w="2523"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10"/>
              <w:rPr>
                <w:kern w:val="1"/>
                <w:lang w:bidi="hi-IN"/>
              </w:rPr>
            </w:pPr>
            <w:r w:rsidRPr="00063AC7">
              <w:rPr>
                <w:b/>
                <w:i/>
                <w:kern w:val="1"/>
                <w:lang w:bidi="hi-IN"/>
              </w:rPr>
              <w:t>Познавательные:</w:t>
            </w:r>
            <w:r w:rsidRPr="00063AC7">
              <w:rPr>
                <w:kern w:val="1"/>
                <w:lang w:bidi="hi-IN"/>
              </w:rPr>
              <w:t xml:space="preserve"> выполнение практико-ориентированных заданий: нахождение информации в тексте изучаемого произведения, интерпретация текста, рефлексия и оценка.</w:t>
            </w:r>
          </w:p>
          <w:p w:rsidR="007D0DCC" w:rsidRPr="00063AC7" w:rsidRDefault="007D0DCC" w:rsidP="00E517DC">
            <w:pPr>
              <w:ind w:left="-110"/>
              <w:rPr>
                <w:rFonts w:eastAsia="Lucida Sans Unicode"/>
                <w:kern w:val="1"/>
                <w:lang w:eastAsia="hi-IN" w:bidi="hi-IN"/>
              </w:rPr>
            </w:pPr>
            <w:r w:rsidRPr="00063AC7">
              <w:rPr>
                <w:b/>
                <w:i/>
                <w:kern w:val="1"/>
                <w:lang w:bidi="hi-IN"/>
              </w:rPr>
              <w:t>Регулятивные:</w:t>
            </w:r>
            <w:r w:rsidRPr="00063AC7">
              <w:rPr>
                <w:kern w:val="1"/>
                <w:lang w:bidi="hi-IN"/>
              </w:rPr>
              <w:t>осмысленно выбирать способы и приёмы действий, корректировать работу по ходу выполнения.</w:t>
            </w:r>
          </w:p>
          <w:p w:rsidR="007D0DCC" w:rsidRPr="00063AC7" w:rsidRDefault="007D0DCC" w:rsidP="00E517DC">
            <w:pPr>
              <w:ind w:left="-110"/>
              <w:rPr>
                <w:kern w:val="1"/>
                <w:lang w:bidi="hi-IN"/>
              </w:rPr>
            </w:pPr>
            <w:r w:rsidRPr="00063AC7">
              <w:rPr>
                <w:b/>
                <w:i/>
                <w:kern w:val="1"/>
                <w:lang w:bidi="hi-IN"/>
              </w:rPr>
              <w:t>Коммуникативные</w:t>
            </w:r>
            <w:r w:rsidRPr="00063AC7">
              <w:rPr>
                <w:kern w:val="1"/>
                <w:lang w:bidi="hi-IN"/>
              </w:rPr>
              <w:t xml:space="preserve">: </w:t>
            </w:r>
            <w:r w:rsidRPr="00063AC7">
              <w:rPr>
                <w:rFonts w:eastAsia="Lucida Sans Unicode"/>
                <w:kern w:val="1"/>
                <w:lang w:eastAsia="hi-IN" w:bidi="hi-IN"/>
              </w:rPr>
              <w:t>выражение своих мыслей в соответствии с задачами и условиями коммуникации.</w:t>
            </w:r>
          </w:p>
          <w:p w:rsidR="007D0DCC" w:rsidRPr="00063AC7" w:rsidRDefault="007D0DCC" w:rsidP="00E517DC">
            <w:pPr>
              <w:ind w:left="-110" w:right="-106"/>
            </w:pPr>
            <w:r w:rsidRPr="00063AC7">
              <w:rPr>
                <w:b/>
                <w:i/>
              </w:rPr>
              <w:t xml:space="preserve">Личностные: </w:t>
            </w:r>
            <w:r w:rsidRPr="00063AC7">
              <w:t>самооценка на основе критериев успешной учебной деятельности.</w:t>
            </w:r>
          </w:p>
        </w:tc>
        <w:tc>
          <w:tcPr>
            <w:tcW w:w="585"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07" w:right="-109"/>
            </w:pPr>
            <w:r w:rsidRPr="00063AC7">
              <w:t xml:space="preserve">Тематический контроль. </w:t>
            </w:r>
          </w:p>
          <w:p w:rsidR="007D0DCC" w:rsidRPr="00063AC7" w:rsidRDefault="007D0DCC" w:rsidP="00E517DC">
            <w:pPr>
              <w:ind w:left="-107" w:right="-109"/>
              <w:rPr>
                <w:b/>
                <w:i/>
              </w:rPr>
            </w:pPr>
            <w:r w:rsidRPr="00063AC7">
              <w:rPr>
                <w:b/>
                <w:i/>
              </w:rPr>
              <w:t>Тест.</w:t>
            </w:r>
          </w:p>
        </w:tc>
      </w:tr>
      <w:tr w:rsidR="007D0DCC" w:rsidRPr="00063AC7" w:rsidTr="00E517DC">
        <w:trPr>
          <w:cantSplit/>
          <w:trHeight w:val="150"/>
        </w:trPr>
        <w:tc>
          <w:tcPr>
            <w:tcW w:w="180" w:type="pct"/>
            <w:vMerge w:val="restart"/>
            <w:tcBorders>
              <w:left w:val="single" w:sz="4" w:space="0" w:color="auto"/>
              <w:right w:val="single" w:sz="4" w:space="0" w:color="auto"/>
            </w:tcBorders>
          </w:tcPr>
          <w:p w:rsidR="007D0DCC" w:rsidRPr="00063AC7" w:rsidRDefault="007D0DCC" w:rsidP="00E517DC">
            <w:pPr>
              <w:ind w:left="-142" w:right="-108"/>
              <w:jc w:val="center"/>
            </w:pPr>
            <w:r w:rsidRPr="00063AC7">
              <w:t>1</w:t>
            </w:r>
          </w:p>
          <w:p w:rsidR="007D0DCC" w:rsidRPr="00063AC7" w:rsidRDefault="007D0DCC" w:rsidP="00E517DC">
            <w:pPr>
              <w:ind w:left="-142" w:right="-108"/>
              <w:jc w:val="center"/>
            </w:pPr>
            <w:r w:rsidRPr="00063AC7">
              <w:t>(15)</w:t>
            </w:r>
          </w:p>
        </w:tc>
        <w:tc>
          <w:tcPr>
            <w:tcW w:w="135" w:type="pct"/>
            <w:vMerge/>
            <w:tcBorders>
              <w:left w:val="single" w:sz="4" w:space="0" w:color="auto"/>
              <w:right w:val="single" w:sz="4" w:space="0" w:color="auto"/>
            </w:tcBorders>
          </w:tcPr>
          <w:p w:rsidR="007D0DCC" w:rsidRPr="00063AC7" w:rsidRDefault="007D0DCC" w:rsidP="00E517DC">
            <w:pPr>
              <w:jc w:val="center"/>
              <w:rPr>
                <w:b/>
                <w:spacing w:val="-14"/>
              </w:rPr>
            </w:pPr>
          </w:p>
        </w:tc>
        <w:tc>
          <w:tcPr>
            <w:tcW w:w="4685" w:type="pct"/>
            <w:gridSpan w:val="4"/>
            <w:tcBorders>
              <w:top w:val="single" w:sz="4" w:space="0" w:color="auto"/>
              <w:left w:val="single" w:sz="4" w:space="0" w:color="auto"/>
              <w:right w:val="single" w:sz="4" w:space="0" w:color="auto"/>
            </w:tcBorders>
          </w:tcPr>
          <w:p w:rsidR="007D0DCC" w:rsidRPr="00063AC7" w:rsidRDefault="007D0DCC" w:rsidP="00E517DC">
            <w:pPr>
              <w:ind w:left="-107" w:right="-109"/>
              <w:jc w:val="center"/>
              <w:rPr>
                <w:b/>
                <w:i/>
              </w:rPr>
            </w:pPr>
            <w:r w:rsidRPr="00063AC7">
              <w:rPr>
                <w:b/>
                <w:i/>
              </w:rPr>
              <w:t>Произведения А. С. Пушкина (3 часа).</w:t>
            </w:r>
          </w:p>
        </w:tc>
      </w:tr>
      <w:tr w:rsidR="007D0DCC" w:rsidRPr="00063AC7" w:rsidTr="00E517DC">
        <w:trPr>
          <w:cantSplit/>
          <w:trHeight w:val="423"/>
        </w:trPr>
        <w:tc>
          <w:tcPr>
            <w:tcW w:w="180" w:type="pct"/>
            <w:vMerge/>
            <w:tcBorders>
              <w:left w:val="single" w:sz="4" w:space="0" w:color="auto"/>
              <w:right w:val="single" w:sz="4" w:space="0" w:color="auto"/>
            </w:tcBorders>
          </w:tcPr>
          <w:p w:rsidR="007D0DCC" w:rsidRPr="00063AC7" w:rsidRDefault="007D0DCC" w:rsidP="00E517DC">
            <w:pPr>
              <w:ind w:left="-142" w:right="-108"/>
              <w:jc w:val="center"/>
            </w:pPr>
          </w:p>
        </w:tc>
        <w:tc>
          <w:tcPr>
            <w:tcW w:w="135" w:type="pct"/>
            <w:vMerge/>
            <w:tcBorders>
              <w:left w:val="single" w:sz="4" w:space="0" w:color="auto"/>
              <w:right w:val="single" w:sz="4" w:space="0" w:color="auto"/>
            </w:tcBorders>
          </w:tcPr>
          <w:p w:rsidR="007D0DCC" w:rsidRPr="00063AC7" w:rsidRDefault="007D0DCC" w:rsidP="00E517DC">
            <w:pPr>
              <w:jc w:val="center"/>
              <w:rPr>
                <w:b/>
                <w:spacing w:val="-14"/>
              </w:rPr>
            </w:pPr>
          </w:p>
        </w:tc>
        <w:tc>
          <w:tcPr>
            <w:tcW w:w="586" w:type="pct"/>
            <w:tcBorders>
              <w:top w:val="single" w:sz="4" w:space="0" w:color="auto"/>
              <w:left w:val="single" w:sz="4" w:space="0" w:color="auto"/>
              <w:right w:val="single" w:sz="4" w:space="0" w:color="auto"/>
            </w:tcBorders>
          </w:tcPr>
          <w:p w:rsidR="007D0DCC" w:rsidRPr="00063AC7" w:rsidRDefault="007D0DCC" w:rsidP="00E517DC">
            <w:pPr>
              <w:ind w:left="-107" w:right="-107"/>
            </w:pPr>
            <w:r w:rsidRPr="00063AC7">
              <w:t>А.С. Пушкин С</w:t>
            </w:r>
            <w:r>
              <w:t xml:space="preserve">тихотворение «Осень» (отрывки). </w:t>
            </w:r>
            <w:r w:rsidRPr="00917EE3">
              <w:rPr>
                <w:i/>
              </w:rPr>
              <w:t>Дополнительное чтение:</w:t>
            </w:r>
            <w:r w:rsidRPr="00063AC7">
              <w:t xml:space="preserve"> Г.Н. Волков «Удивительный Александр Сергеевич».</w:t>
            </w:r>
          </w:p>
        </w:tc>
        <w:tc>
          <w:tcPr>
            <w:tcW w:w="991" w:type="pct"/>
            <w:tcBorders>
              <w:top w:val="single" w:sz="4" w:space="0" w:color="auto"/>
              <w:left w:val="single" w:sz="4" w:space="0" w:color="auto"/>
              <w:right w:val="single" w:sz="4" w:space="0" w:color="auto"/>
            </w:tcBorders>
          </w:tcPr>
          <w:p w:rsidR="007D0DCC" w:rsidRPr="00063AC7" w:rsidRDefault="007D0DCC" w:rsidP="00E517DC">
            <w:pPr>
              <w:ind w:left="-109" w:right="-108"/>
            </w:pPr>
            <w:r w:rsidRPr="00063AC7">
              <w:t>Повторение произведений А.С. Пушкина. Различать особенности формы и содержания языка (эпитеты, сравнения, олицетворения). Определение темы. Комментирование заголовка стихотворения.</w:t>
            </w:r>
          </w:p>
          <w:p w:rsidR="007D0DCC" w:rsidRDefault="007D0DCC" w:rsidP="00E517DC">
            <w:pPr>
              <w:ind w:left="-109" w:right="-108"/>
            </w:pPr>
            <w:r w:rsidRPr="00063AC7">
              <w:t>Выразительное чтение. Чтение статьи Г.Н. Волкова.</w:t>
            </w:r>
          </w:p>
          <w:p w:rsidR="007D0DCC" w:rsidRDefault="007D0DCC" w:rsidP="00E517DC">
            <w:pPr>
              <w:ind w:left="-109" w:right="-108"/>
            </w:pPr>
          </w:p>
          <w:p w:rsidR="007D0DCC" w:rsidRDefault="007D0DCC" w:rsidP="00E517DC">
            <w:pPr>
              <w:ind w:left="-109" w:right="-108"/>
            </w:pPr>
          </w:p>
          <w:p w:rsidR="007D0DCC" w:rsidRDefault="007D0DCC" w:rsidP="00E517DC">
            <w:pPr>
              <w:ind w:left="-109" w:right="-108"/>
            </w:pPr>
          </w:p>
          <w:p w:rsidR="007D0DCC" w:rsidRDefault="007D0DCC" w:rsidP="00E517DC">
            <w:pPr>
              <w:ind w:left="-109" w:right="-108"/>
            </w:pPr>
          </w:p>
          <w:p w:rsidR="007D0DCC" w:rsidRPr="00063AC7" w:rsidRDefault="007D0DCC" w:rsidP="00E517DC">
            <w:pPr>
              <w:ind w:left="-109" w:right="-108"/>
            </w:pPr>
          </w:p>
        </w:tc>
        <w:tc>
          <w:tcPr>
            <w:tcW w:w="2523" w:type="pct"/>
            <w:tcBorders>
              <w:top w:val="single" w:sz="4" w:space="0" w:color="auto"/>
              <w:left w:val="single" w:sz="4" w:space="0" w:color="auto"/>
              <w:right w:val="single" w:sz="4" w:space="0" w:color="auto"/>
            </w:tcBorders>
          </w:tcPr>
          <w:p w:rsidR="007D0DCC" w:rsidRPr="00063AC7" w:rsidRDefault="007D0DCC" w:rsidP="00E517DC">
            <w:pPr>
              <w:ind w:left="-110" w:right="-106"/>
            </w:pPr>
            <w:r w:rsidRPr="00063AC7">
              <w:rPr>
                <w:b/>
                <w:i/>
              </w:rPr>
              <w:t>Познавательные</w:t>
            </w:r>
            <w:r w:rsidRPr="00063AC7">
              <w:t>: принимать и сохранять учебную зада</w:t>
            </w:r>
            <w:r w:rsidRPr="00063AC7">
              <w:softHyphen/>
              <w:t>чу, самостоятельно готовить выразительное чтение стихотворения по алгоритму, предложенному учителем.</w:t>
            </w:r>
          </w:p>
          <w:p w:rsidR="007D0DCC" w:rsidRPr="00063AC7" w:rsidRDefault="007D0DCC" w:rsidP="00E517DC">
            <w:pPr>
              <w:ind w:left="-110" w:right="-106"/>
            </w:pPr>
            <w:r w:rsidRPr="00063AC7">
              <w:rPr>
                <w:b/>
                <w:i/>
              </w:rPr>
              <w:t>Регулятивные:</w:t>
            </w:r>
            <w:r w:rsidRPr="00063AC7">
              <w:t>овладение навыками смыслового чтения текстов различных стилей и жанров в соответствии с целями и задачами;  самооценка на основе критериев учебной деятельности.</w:t>
            </w:r>
          </w:p>
          <w:p w:rsidR="007D0DCC" w:rsidRPr="00063AC7" w:rsidRDefault="007D0DCC" w:rsidP="00E517DC">
            <w:pPr>
              <w:ind w:left="-110" w:right="-106"/>
            </w:pPr>
            <w:r w:rsidRPr="00063AC7">
              <w:rPr>
                <w:b/>
                <w:i/>
              </w:rPr>
              <w:t xml:space="preserve">Коммуникативные: </w:t>
            </w:r>
            <w:r w:rsidRPr="00063AC7">
              <w:t>при ведении диалога задавать вопросы, приводить собственные аргументы, критически оценивать высказанное, учитывать позицию собеседника.</w:t>
            </w:r>
          </w:p>
          <w:p w:rsidR="007D0DCC" w:rsidRPr="00063AC7" w:rsidRDefault="007D0DCC" w:rsidP="00E517DC">
            <w:pPr>
              <w:ind w:left="-110" w:right="-106"/>
            </w:pPr>
            <w:r w:rsidRPr="00063AC7">
              <w:rPr>
                <w:b/>
                <w:i/>
              </w:rPr>
              <w:t>Личностные</w:t>
            </w:r>
            <w:r w:rsidRPr="00063AC7">
              <w:t>: проявлениесамостоятельности и личной ответ</w:t>
            </w:r>
            <w:r w:rsidRPr="00063AC7">
              <w:softHyphen/>
              <w:t>ственности за свои поступки.</w:t>
            </w:r>
          </w:p>
        </w:tc>
        <w:tc>
          <w:tcPr>
            <w:tcW w:w="585" w:type="pct"/>
            <w:tcBorders>
              <w:top w:val="single" w:sz="4" w:space="0" w:color="auto"/>
              <w:left w:val="single" w:sz="4" w:space="0" w:color="auto"/>
              <w:right w:val="single" w:sz="4" w:space="0" w:color="auto"/>
            </w:tcBorders>
          </w:tcPr>
          <w:p w:rsidR="007D0DCC" w:rsidRPr="00063AC7" w:rsidRDefault="007D0DCC" w:rsidP="00E517DC">
            <w:pPr>
              <w:ind w:left="-107" w:right="-109"/>
            </w:pPr>
            <w:r w:rsidRPr="00063AC7">
              <w:t>Текущий. Выразительное чтение.</w:t>
            </w:r>
          </w:p>
        </w:tc>
      </w:tr>
      <w:tr w:rsidR="007D0DCC" w:rsidRPr="00063AC7" w:rsidTr="00E517DC">
        <w:trPr>
          <w:cantSplit/>
          <w:trHeight w:val="896"/>
        </w:trPr>
        <w:tc>
          <w:tcPr>
            <w:tcW w:w="180" w:type="pct"/>
            <w:tcBorders>
              <w:top w:val="single" w:sz="4" w:space="0" w:color="auto"/>
              <w:left w:val="single" w:sz="4" w:space="0" w:color="auto"/>
              <w:right w:val="single" w:sz="4" w:space="0" w:color="auto"/>
            </w:tcBorders>
          </w:tcPr>
          <w:p w:rsidR="007D0DCC" w:rsidRPr="00063AC7" w:rsidRDefault="007D0DCC" w:rsidP="00E517DC">
            <w:pPr>
              <w:ind w:left="-142" w:right="-108"/>
              <w:jc w:val="center"/>
            </w:pPr>
            <w:r w:rsidRPr="00063AC7">
              <w:t>2</w:t>
            </w:r>
          </w:p>
          <w:p w:rsidR="007D0DCC" w:rsidRPr="00063AC7" w:rsidRDefault="007D0DCC" w:rsidP="00E517DC">
            <w:pPr>
              <w:ind w:left="-142" w:right="-108"/>
              <w:jc w:val="center"/>
            </w:pPr>
            <w:r w:rsidRPr="00063AC7">
              <w:t>(16)</w:t>
            </w:r>
          </w:p>
        </w:tc>
        <w:tc>
          <w:tcPr>
            <w:tcW w:w="135" w:type="pct"/>
            <w:vMerge w:val="restart"/>
            <w:tcBorders>
              <w:top w:val="single" w:sz="4" w:space="0" w:color="auto"/>
              <w:left w:val="single" w:sz="4" w:space="0" w:color="auto"/>
              <w:right w:val="single" w:sz="4" w:space="0" w:color="auto"/>
            </w:tcBorders>
            <w:textDirection w:val="btLr"/>
          </w:tcPr>
          <w:p w:rsidR="007D0DCC" w:rsidRPr="00063AC7" w:rsidRDefault="007D0DCC" w:rsidP="00E517DC">
            <w:pPr>
              <w:ind w:left="113" w:right="113"/>
              <w:jc w:val="center"/>
              <w:rPr>
                <w:bCs/>
              </w:rPr>
            </w:pPr>
            <w:r w:rsidRPr="00063AC7">
              <w:rPr>
                <w:bCs/>
                <w:spacing w:val="-14"/>
              </w:rPr>
              <w:t>12</w:t>
            </w:r>
            <w:r w:rsidRPr="00063AC7">
              <w:rPr>
                <w:bCs/>
                <w:spacing w:val="-14"/>
                <w:lang w:val="en-US"/>
              </w:rPr>
              <w:t>.10</w:t>
            </w:r>
            <w:r w:rsidRPr="00063AC7">
              <w:rPr>
                <w:bCs/>
                <w:spacing w:val="-14"/>
              </w:rPr>
              <w:t xml:space="preserve"> - 18.10</w:t>
            </w:r>
          </w:p>
        </w:tc>
        <w:tc>
          <w:tcPr>
            <w:tcW w:w="586" w:type="pct"/>
            <w:tcBorders>
              <w:top w:val="single" w:sz="4" w:space="0" w:color="auto"/>
              <w:left w:val="single" w:sz="4" w:space="0" w:color="auto"/>
              <w:right w:val="single" w:sz="4" w:space="0" w:color="auto"/>
            </w:tcBorders>
          </w:tcPr>
          <w:p w:rsidR="007D0DCC" w:rsidRPr="00063AC7" w:rsidRDefault="007D0DCC" w:rsidP="00E517DC">
            <w:pPr>
              <w:ind w:left="-107" w:right="-109"/>
            </w:pPr>
            <w:r w:rsidRPr="00063AC7">
              <w:t>А.С. Пушкин  «И.И. Пущину», И.И. Пущин  «Записки о Пушкине» (отрывок). А.С. Пушкин «Зимняя дорога».</w:t>
            </w:r>
          </w:p>
        </w:tc>
        <w:tc>
          <w:tcPr>
            <w:tcW w:w="991" w:type="pct"/>
            <w:tcBorders>
              <w:top w:val="single" w:sz="4" w:space="0" w:color="auto"/>
              <w:left w:val="single" w:sz="4" w:space="0" w:color="auto"/>
              <w:right w:val="single" w:sz="4" w:space="0" w:color="auto"/>
            </w:tcBorders>
          </w:tcPr>
          <w:p w:rsidR="007D0DCC" w:rsidRDefault="007D0DCC" w:rsidP="00E517DC">
            <w:pPr>
              <w:ind w:left="-107" w:right="-108"/>
            </w:pPr>
            <w:r w:rsidRPr="00063AC7">
              <w:t>Сравнение эмоционального настроения стихотворения А.С. Пушкина «И.И. Пущину» и «Записки о Пушкине» И.И. Пущина. Слушание стихотворения А.С. Пушкина «Зимняя дорога», работа с текстом. Определения: темп, средства художественной выразительности – эпитеты. Сравнения, рифма. Определение интонационного рисунка.</w:t>
            </w:r>
          </w:p>
          <w:p w:rsidR="007D0DCC" w:rsidRDefault="007D0DCC" w:rsidP="00E517DC">
            <w:pPr>
              <w:ind w:left="-107" w:right="-108"/>
            </w:pPr>
          </w:p>
          <w:p w:rsidR="007D0DCC" w:rsidRDefault="007D0DCC" w:rsidP="00E517DC">
            <w:pPr>
              <w:ind w:left="-107" w:right="-108"/>
            </w:pPr>
          </w:p>
          <w:p w:rsidR="007D0DCC" w:rsidRDefault="007D0DCC" w:rsidP="00E517DC">
            <w:pPr>
              <w:ind w:left="-107" w:right="-108"/>
            </w:pPr>
          </w:p>
          <w:p w:rsidR="007D0DCC" w:rsidRPr="00063AC7" w:rsidRDefault="007D0DCC" w:rsidP="00E517DC">
            <w:pPr>
              <w:ind w:left="-107" w:right="-108"/>
            </w:pPr>
          </w:p>
        </w:tc>
        <w:tc>
          <w:tcPr>
            <w:tcW w:w="2523" w:type="pct"/>
            <w:tcBorders>
              <w:top w:val="single" w:sz="4" w:space="0" w:color="auto"/>
              <w:left w:val="single" w:sz="4" w:space="0" w:color="auto"/>
              <w:right w:val="single" w:sz="4" w:space="0" w:color="auto"/>
            </w:tcBorders>
          </w:tcPr>
          <w:p w:rsidR="007D0DCC" w:rsidRPr="00063AC7" w:rsidRDefault="007D0DCC" w:rsidP="00E517DC">
            <w:pPr>
              <w:ind w:left="-107" w:right="-109"/>
            </w:pPr>
            <w:r w:rsidRPr="00063AC7">
              <w:rPr>
                <w:b/>
                <w:i/>
              </w:rPr>
              <w:t>Познавательные:</w:t>
            </w:r>
            <w:r w:rsidRPr="00063AC7">
              <w:t xml:space="preserve"> овладение  навыками смыслового чтения текстов различных стилей и жанров в соответствии с целями и задачами.</w:t>
            </w:r>
          </w:p>
          <w:p w:rsidR="007D0DCC" w:rsidRPr="00063AC7" w:rsidRDefault="007D0DCC" w:rsidP="00E517DC">
            <w:pPr>
              <w:ind w:left="-107" w:right="-109"/>
              <w:rPr>
                <w:b/>
                <w:i/>
              </w:rPr>
            </w:pPr>
            <w:r w:rsidRPr="00063AC7">
              <w:rPr>
                <w:b/>
                <w:i/>
              </w:rPr>
              <w:t>Регулятивные:</w:t>
            </w:r>
            <w:r w:rsidRPr="00063AC7">
              <w:t xml:space="preserve"> использование знаково-символических средств представления информации для создания моделей изучаемых объектов и процессов, схем решения учебных и практических задач.</w:t>
            </w:r>
          </w:p>
          <w:p w:rsidR="007D0DCC" w:rsidRPr="00063AC7" w:rsidRDefault="007D0DCC" w:rsidP="00E517DC">
            <w:pPr>
              <w:ind w:left="-107" w:right="-109"/>
            </w:pPr>
            <w:r w:rsidRPr="00063AC7">
              <w:rPr>
                <w:b/>
                <w:i/>
              </w:rPr>
              <w:t>Коммуникативные</w:t>
            </w:r>
            <w:r w:rsidRPr="00063AC7">
              <w:t>: развитие навыков сотрудничества со взрослыми и сверстниками.</w:t>
            </w:r>
          </w:p>
          <w:p w:rsidR="007D0DCC" w:rsidRPr="00063AC7" w:rsidRDefault="007D0DCC" w:rsidP="00E517DC">
            <w:pPr>
              <w:ind w:left="-107" w:right="-109"/>
            </w:pPr>
            <w:r w:rsidRPr="00063AC7">
              <w:rPr>
                <w:b/>
                <w:i/>
              </w:rPr>
              <w:t xml:space="preserve">Личностные: </w:t>
            </w:r>
            <w:r w:rsidRPr="00063AC7">
              <w:t>самостоятельность и личная ответ</w:t>
            </w:r>
            <w:r w:rsidRPr="00063AC7">
              <w:softHyphen/>
              <w:t>ственность за свои поступки, приня</w:t>
            </w:r>
            <w:r w:rsidRPr="00063AC7">
              <w:softHyphen/>
              <w:t>тие образа «хорошего ученика».</w:t>
            </w:r>
          </w:p>
        </w:tc>
        <w:tc>
          <w:tcPr>
            <w:tcW w:w="585" w:type="pct"/>
            <w:tcBorders>
              <w:top w:val="single" w:sz="4" w:space="0" w:color="auto"/>
              <w:left w:val="single" w:sz="4" w:space="0" w:color="auto"/>
              <w:right w:val="single" w:sz="4" w:space="0" w:color="auto"/>
            </w:tcBorders>
          </w:tcPr>
          <w:p w:rsidR="007D0DCC" w:rsidRPr="00063AC7" w:rsidRDefault="007D0DCC" w:rsidP="00E517DC">
            <w:pPr>
              <w:ind w:left="-107" w:right="-109"/>
            </w:pPr>
            <w:r w:rsidRPr="00063AC7">
              <w:t>Текущий.</w:t>
            </w:r>
          </w:p>
        </w:tc>
      </w:tr>
      <w:tr w:rsidR="007D0DCC" w:rsidRPr="00063AC7" w:rsidTr="00E517DC">
        <w:trPr>
          <w:cantSplit/>
        </w:trPr>
        <w:tc>
          <w:tcPr>
            <w:tcW w:w="180" w:type="pct"/>
            <w:tcBorders>
              <w:left w:val="single" w:sz="4" w:space="0" w:color="auto"/>
              <w:bottom w:val="single" w:sz="4" w:space="0" w:color="auto"/>
              <w:right w:val="single" w:sz="4" w:space="0" w:color="auto"/>
            </w:tcBorders>
          </w:tcPr>
          <w:p w:rsidR="007D0DCC" w:rsidRPr="00063AC7" w:rsidRDefault="007D0DCC" w:rsidP="00E517DC">
            <w:pPr>
              <w:ind w:left="-142" w:right="-108"/>
              <w:jc w:val="center"/>
            </w:pPr>
            <w:r w:rsidRPr="00063AC7">
              <w:t>3</w:t>
            </w:r>
          </w:p>
          <w:p w:rsidR="007D0DCC" w:rsidRPr="00063AC7" w:rsidRDefault="007D0DCC" w:rsidP="00E517DC">
            <w:pPr>
              <w:ind w:left="-142" w:right="-108"/>
              <w:jc w:val="center"/>
            </w:pPr>
            <w:r w:rsidRPr="00063AC7">
              <w:t>(17)</w:t>
            </w:r>
          </w:p>
        </w:tc>
        <w:tc>
          <w:tcPr>
            <w:tcW w:w="135" w:type="pct"/>
            <w:vMerge/>
            <w:tcBorders>
              <w:left w:val="single" w:sz="4" w:space="0" w:color="auto"/>
              <w:right w:val="single" w:sz="4" w:space="0" w:color="auto"/>
            </w:tcBorders>
          </w:tcPr>
          <w:p w:rsidR="007D0DCC" w:rsidRPr="00063AC7" w:rsidRDefault="007D0DCC" w:rsidP="00E517DC">
            <w:pPr>
              <w:jc w:val="center"/>
              <w:rPr>
                <w:b/>
                <w:spacing w:val="-14"/>
              </w:rPr>
            </w:pPr>
          </w:p>
        </w:tc>
        <w:tc>
          <w:tcPr>
            <w:tcW w:w="586"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07" w:right="-107"/>
            </w:pPr>
            <w:r>
              <w:t xml:space="preserve">Из «Воспоминаний В.И. Даля». </w:t>
            </w:r>
            <w:r w:rsidRPr="00063AC7">
              <w:rPr>
                <w:i/>
              </w:rPr>
              <w:t xml:space="preserve">Дополнительное чтение: </w:t>
            </w:r>
            <w:r w:rsidRPr="00063AC7">
              <w:t>А.С. Пушкин «Сказка о золотом петушке», «Песнь о вещем Олеге».</w:t>
            </w:r>
          </w:p>
        </w:tc>
        <w:tc>
          <w:tcPr>
            <w:tcW w:w="991"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09" w:right="-108"/>
            </w:pPr>
            <w:r w:rsidRPr="00063AC7">
              <w:t>Слушание сказки, беседа, работа с сюжетом, героями. Наблюдение за изменением настроения,</w:t>
            </w:r>
          </w:p>
          <w:p w:rsidR="007D0DCC" w:rsidRPr="00063AC7" w:rsidRDefault="007D0DCC" w:rsidP="00E517DC">
            <w:pPr>
              <w:ind w:left="-109" w:right="-108"/>
            </w:pPr>
            <w:r w:rsidRPr="00063AC7">
              <w:t>определение главной мысли. Самостоятельное чтение произведения «Песнь о вещем Олеге». Составление схемы «Сказки А.С. Пушкина».</w:t>
            </w:r>
          </w:p>
        </w:tc>
        <w:tc>
          <w:tcPr>
            <w:tcW w:w="2523"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10" w:right="-106"/>
              <w:rPr>
                <w:b/>
                <w:i/>
              </w:rPr>
            </w:pPr>
            <w:r w:rsidRPr="00063AC7">
              <w:rPr>
                <w:b/>
                <w:i/>
              </w:rPr>
              <w:t xml:space="preserve">Познавательные: </w:t>
            </w:r>
            <w:r w:rsidRPr="00063AC7">
              <w:t>составление словаря устаревших слов с подбором современных терминов; моделирование обложки книги; работа со схемой; чтение, заполнение таблицы, выдвиже</w:t>
            </w:r>
            <w:r w:rsidRPr="00063AC7">
              <w:softHyphen/>
              <w:t>ние гипотез, сравнение.</w:t>
            </w:r>
          </w:p>
          <w:p w:rsidR="007D0DCC" w:rsidRPr="00063AC7" w:rsidRDefault="007D0DCC" w:rsidP="00E517DC">
            <w:pPr>
              <w:ind w:left="-110" w:right="-106"/>
              <w:rPr>
                <w:b/>
                <w:i/>
              </w:rPr>
            </w:pPr>
            <w:r w:rsidRPr="00063AC7">
              <w:rPr>
                <w:b/>
                <w:i/>
              </w:rPr>
              <w:t>Регулятивные</w:t>
            </w:r>
            <w:r w:rsidRPr="00063AC7">
              <w:t>: оценивание качества чтения одноклассников; определение общей цели и пути её достижения.</w:t>
            </w:r>
          </w:p>
          <w:p w:rsidR="007D0DCC" w:rsidRPr="00063AC7" w:rsidRDefault="007D0DCC" w:rsidP="00E517DC">
            <w:pPr>
              <w:ind w:left="-110" w:right="-106"/>
            </w:pPr>
            <w:r w:rsidRPr="00063AC7">
              <w:rPr>
                <w:b/>
                <w:i/>
              </w:rPr>
              <w:t>Коммуникативные:</w:t>
            </w:r>
            <w:r w:rsidRPr="00063AC7">
              <w:t xml:space="preserve"> владение коммуникативными умениями с целью реализации возможностей успешного сотрудничества с учителем и учащимися класса при работе в парах.</w:t>
            </w:r>
          </w:p>
          <w:p w:rsidR="007D0DCC" w:rsidRPr="00063AC7" w:rsidRDefault="007D0DCC" w:rsidP="00E517DC">
            <w:pPr>
              <w:ind w:left="-110" w:right="-106"/>
            </w:pPr>
            <w:r w:rsidRPr="00063AC7">
              <w:rPr>
                <w:b/>
                <w:i/>
              </w:rPr>
              <w:t>Личностные:</w:t>
            </w:r>
            <w:r w:rsidRPr="00063AC7">
              <w:t xml:space="preserve"> заинтересованность в расширении и углублении знаний.</w:t>
            </w:r>
          </w:p>
        </w:tc>
        <w:tc>
          <w:tcPr>
            <w:tcW w:w="585"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07" w:right="-109"/>
            </w:pPr>
            <w:r w:rsidRPr="00063AC7">
              <w:t>Текущий.</w:t>
            </w:r>
          </w:p>
          <w:p w:rsidR="007D0DCC" w:rsidRPr="00063AC7" w:rsidRDefault="007D0DCC" w:rsidP="00E517DC">
            <w:pPr>
              <w:ind w:left="-107" w:right="-109"/>
            </w:pPr>
            <w:r w:rsidRPr="00063AC7">
              <w:t>Чтение наизусть.</w:t>
            </w:r>
          </w:p>
        </w:tc>
      </w:tr>
      <w:tr w:rsidR="007D0DCC" w:rsidRPr="00063AC7" w:rsidTr="00E517DC">
        <w:trPr>
          <w:cantSplit/>
          <w:trHeight w:val="154"/>
        </w:trPr>
        <w:tc>
          <w:tcPr>
            <w:tcW w:w="180" w:type="pct"/>
            <w:vMerge w:val="restart"/>
            <w:tcBorders>
              <w:top w:val="single" w:sz="4" w:space="0" w:color="auto"/>
              <w:left w:val="single" w:sz="4" w:space="0" w:color="auto"/>
              <w:right w:val="single" w:sz="4" w:space="0" w:color="auto"/>
            </w:tcBorders>
          </w:tcPr>
          <w:p w:rsidR="007D0DCC" w:rsidRPr="00063AC7" w:rsidRDefault="007D0DCC" w:rsidP="00E517DC">
            <w:pPr>
              <w:ind w:left="-142" w:right="-108"/>
              <w:jc w:val="center"/>
            </w:pPr>
            <w:r w:rsidRPr="00063AC7">
              <w:t>1</w:t>
            </w:r>
          </w:p>
          <w:p w:rsidR="007D0DCC" w:rsidRPr="00063AC7" w:rsidRDefault="007D0DCC" w:rsidP="00E517DC">
            <w:pPr>
              <w:ind w:left="-142" w:right="-108"/>
              <w:jc w:val="center"/>
            </w:pPr>
            <w:r w:rsidRPr="00063AC7">
              <w:t>(18)</w:t>
            </w:r>
          </w:p>
        </w:tc>
        <w:tc>
          <w:tcPr>
            <w:tcW w:w="135" w:type="pct"/>
            <w:vMerge/>
            <w:tcBorders>
              <w:left w:val="single" w:sz="4" w:space="0" w:color="auto"/>
              <w:right w:val="single" w:sz="4" w:space="0" w:color="auto"/>
            </w:tcBorders>
          </w:tcPr>
          <w:p w:rsidR="007D0DCC" w:rsidRPr="00063AC7" w:rsidRDefault="007D0DCC" w:rsidP="00E517DC">
            <w:pPr>
              <w:jc w:val="center"/>
              <w:rPr>
                <w:b/>
                <w:spacing w:val="-14"/>
              </w:rPr>
            </w:pPr>
          </w:p>
        </w:tc>
        <w:tc>
          <w:tcPr>
            <w:tcW w:w="4685" w:type="pct"/>
            <w:gridSpan w:val="4"/>
            <w:tcBorders>
              <w:top w:val="single" w:sz="4" w:space="0" w:color="auto"/>
              <w:left w:val="single" w:sz="4" w:space="0" w:color="auto"/>
              <w:right w:val="single" w:sz="4" w:space="0" w:color="auto"/>
            </w:tcBorders>
          </w:tcPr>
          <w:p w:rsidR="007D0DCC" w:rsidRPr="00063AC7" w:rsidRDefault="007D0DCC" w:rsidP="00E517DC">
            <w:pPr>
              <w:ind w:left="-107" w:right="-109"/>
              <w:jc w:val="center"/>
              <w:rPr>
                <w:b/>
                <w:i/>
              </w:rPr>
            </w:pPr>
            <w:r w:rsidRPr="00063AC7">
              <w:rPr>
                <w:b/>
                <w:i/>
              </w:rPr>
              <w:t>Стихи М. Ю. Лермонтова (3 часа).</w:t>
            </w:r>
          </w:p>
        </w:tc>
      </w:tr>
      <w:tr w:rsidR="007D0DCC" w:rsidRPr="00063AC7" w:rsidTr="00E517DC">
        <w:trPr>
          <w:cantSplit/>
          <w:trHeight w:val="1691"/>
        </w:trPr>
        <w:tc>
          <w:tcPr>
            <w:tcW w:w="180" w:type="pct"/>
            <w:vMerge/>
            <w:tcBorders>
              <w:left w:val="single" w:sz="4" w:space="0" w:color="auto"/>
              <w:right w:val="single" w:sz="4" w:space="0" w:color="auto"/>
            </w:tcBorders>
          </w:tcPr>
          <w:p w:rsidR="007D0DCC" w:rsidRPr="00063AC7" w:rsidRDefault="007D0DCC" w:rsidP="00E517DC">
            <w:pPr>
              <w:ind w:left="-142" w:right="-108"/>
              <w:jc w:val="center"/>
            </w:pPr>
          </w:p>
        </w:tc>
        <w:tc>
          <w:tcPr>
            <w:tcW w:w="135" w:type="pct"/>
            <w:vMerge/>
            <w:tcBorders>
              <w:left w:val="single" w:sz="4" w:space="0" w:color="auto"/>
              <w:right w:val="single" w:sz="4" w:space="0" w:color="auto"/>
            </w:tcBorders>
          </w:tcPr>
          <w:p w:rsidR="007D0DCC" w:rsidRPr="00063AC7" w:rsidRDefault="007D0DCC" w:rsidP="00E517DC">
            <w:pPr>
              <w:jc w:val="center"/>
              <w:rPr>
                <w:b/>
                <w:spacing w:val="-14"/>
              </w:rPr>
            </w:pPr>
          </w:p>
        </w:tc>
        <w:tc>
          <w:tcPr>
            <w:tcW w:w="586" w:type="pct"/>
            <w:tcBorders>
              <w:top w:val="single" w:sz="4" w:space="0" w:color="auto"/>
              <w:left w:val="single" w:sz="4" w:space="0" w:color="auto"/>
              <w:right w:val="single" w:sz="4" w:space="0" w:color="auto"/>
            </w:tcBorders>
          </w:tcPr>
          <w:p w:rsidR="007D0DCC" w:rsidRPr="00063AC7" w:rsidRDefault="007D0DCC" w:rsidP="00E517DC">
            <w:pPr>
              <w:ind w:left="-107" w:right="-109"/>
            </w:pPr>
            <w:r w:rsidRPr="00063AC7">
              <w:rPr>
                <w:iCs/>
              </w:rPr>
              <w:t>М.Ю. Лермонтов. Стихи  «Москва, Москва!.. Люблю тебя как сын…», «Парус».</w:t>
            </w:r>
          </w:p>
        </w:tc>
        <w:tc>
          <w:tcPr>
            <w:tcW w:w="991" w:type="pct"/>
            <w:tcBorders>
              <w:top w:val="single" w:sz="4" w:space="0" w:color="auto"/>
              <w:left w:val="single" w:sz="4" w:space="0" w:color="auto"/>
              <w:right w:val="single" w:sz="4" w:space="0" w:color="auto"/>
            </w:tcBorders>
          </w:tcPr>
          <w:p w:rsidR="007D0DCC" w:rsidRDefault="007D0DCC" w:rsidP="00E517DC">
            <w:pPr>
              <w:ind w:left="-107" w:right="-109"/>
            </w:pPr>
            <w:r w:rsidRPr="00063AC7">
              <w:t>Работа с текстами стихотворений М.Ю. Лермонтова. Сравнение их содержания (мысли и чувства поэта), строф, рифмы. Введение понятия «метафора».  Выразительное чтение стихов.</w:t>
            </w:r>
          </w:p>
          <w:p w:rsidR="007D0DCC" w:rsidRDefault="007D0DCC" w:rsidP="00E517DC">
            <w:pPr>
              <w:ind w:left="-107" w:right="-109"/>
            </w:pPr>
          </w:p>
          <w:p w:rsidR="007D0DCC" w:rsidRDefault="007D0DCC" w:rsidP="00E517DC">
            <w:pPr>
              <w:ind w:left="-107" w:right="-109"/>
            </w:pPr>
          </w:p>
          <w:p w:rsidR="007D0DCC" w:rsidRDefault="007D0DCC" w:rsidP="00E517DC">
            <w:pPr>
              <w:ind w:left="-107" w:right="-109"/>
            </w:pPr>
          </w:p>
          <w:p w:rsidR="007D0DCC" w:rsidRPr="00063AC7" w:rsidRDefault="007D0DCC" w:rsidP="00E517DC">
            <w:pPr>
              <w:ind w:left="-107" w:right="-109"/>
            </w:pPr>
          </w:p>
        </w:tc>
        <w:tc>
          <w:tcPr>
            <w:tcW w:w="2523" w:type="pct"/>
            <w:tcBorders>
              <w:top w:val="single" w:sz="4" w:space="0" w:color="auto"/>
              <w:left w:val="single" w:sz="4" w:space="0" w:color="auto"/>
              <w:right w:val="single" w:sz="4" w:space="0" w:color="auto"/>
            </w:tcBorders>
          </w:tcPr>
          <w:p w:rsidR="007D0DCC" w:rsidRPr="00063AC7" w:rsidRDefault="007D0DCC" w:rsidP="00E517DC">
            <w:pPr>
              <w:ind w:left="-110" w:right="-106"/>
            </w:pPr>
            <w:r w:rsidRPr="00063AC7">
              <w:rPr>
                <w:b/>
                <w:i/>
              </w:rPr>
              <w:t>Познавательные</w:t>
            </w:r>
            <w:r w:rsidRPr="00063AC7">
              <w:t>: принимать и сохранять учебную зада</w:t>
            </w:r>
            <w:r w:rsidRPr="00063AC7">
              <w:softHyphen/>
              <w:t>чу, самостоятельно готовить выразительное чтение стихотворения по алгоритму, предложенному учителем.</w:t>
            </w:r>
          </w:p>
          <w:p w:rsidR="007D0DCC" w:rsidRPr="00063AC7" w:rsidRDefault="007D0DCC" w:rsidP="00E517DC">
            <w:pPr>
              <w:ind w:left="-110" w:right="-106"/>
            </w:pPr>
            <w:r w:rsidRPr="00063AC7">
              <w:rPr>
                <w:b/>
                <w:i/>
              </w:rPr>
              <w:t>Регулятивные:</w:t>
            </w:r>
            <w:r w:rsidRPr="00063AC7">
              <w:t>овладение навыками смыслового чтения текстов различных стилей и жанров в соответствии с целями и задачами;  самооценка на основе критериев учебной деятельности.</w:t>
            </w:r>
          </w:p>
          <w:p w:rsidR="007D0DCC" w:rsidRPr="00063AC7" w:rsidRDefault="007D0DCC" w:rsidP="00E517DC">
            <w:pPr>
              <w:ind w:left="-110" w:right="-106"/>
            </w:pPr>
            <w:r w:rsidRPr="00063AC7">
              <w:rPr>
                <w:b/>
                <w:i/>
              </w:rPr>
              <w:t xml:space="preserve">Коммуникативные: </w:t>
            </w:r>
            <w:r w:rsidRPr="00063AC7">
              <w:t>при ведении диалога задавать вопросы, приводить собственные аргументы, критически оценивать высказанное, учитывать позицию собеседника.</w:t>
            </w:r>
          </w:p>
          <w:p w:rsidR="007D0DCC" w:rsidRPr="00063AC7" w:rsidRDefault="007D0DCC" w:rsidP="00E517DC">
            <w:pPr>
              <w:ind w:left="-107" w:right="-109"/>
            </w:pPr>
            <w:r w:rsidRPr="00063AC7">
              <w:rPr>
                <w:b/>
                <w:i/>
              </w:rPr>
              <w:t xml:space="preserve">Личностные: </w:t>
            </w:r>
            <w:r w:rsidRPr="00063AC7">
              <w:t>самостоятельность и личная ответ</w:t>
            </w:r>
            <w:r w:rsidRPr="00063AC7">
              <w:softHyphen/>
              <w:t>ственность за свои поступки.</w:t>
            </w:r>
          </w:p>
        </w:tc>
        <w:tc>
          <w:tcPr>
            <w:tcW w:w="585" w:type="pct"/>
            <w:tcBorders>
              <w:top w:val="single" w:sz="4" w:space="0" w:color="auto"/>
              <w:left w:val="single" w:sz="4" w:space="0" w:color="auto"/>
              <w:right w:val="single" w:sz="4" w:space="0" w:color="auto"/>
            </w:tcBorders>
          </w:tcPr>
          <w:p w:rsidR="007D0DCC" w:rsidRPr="00063AC7" w:rsidRDefault="007D0DCC" w:rsidP="00E517DC">
            <w:pPr>
              <w:ind w:left="-107" w:right="-109"/>
            </w:pPr>
            <w:r w:rsidRPr="00063AC7">
              <w:t>Текущий. Выразительное чтение.</w:t>
            </w:r>
          </w:p>
        </w:tc>
      </w:tr>
      <w:tr w:rsidR="007D0DCC" w:rsidRPr="00063AC7" w:rsidTr="00E517DC">
        <w:trPr>
          <w:cantSplit/>
          <w:trHeight w:val="562"/>
        </w:trPr>
        <w:tc>
          <w:tcPr>
            <w:tcW w:w="180" w:type="pct"/>
            <w:tcBorders>
              <w:top w:val="single" w:sz="4" w:space="0" w:color="auto"/>
              <w:left w:val="single" w:sz="4" w:space="0" w:color="auto"/>
              <w:right w:val="single" w:sz="4" w:space="0" w:color="auto"/>
            </w:tcBorders>
          </w:tcPr>
          <w:p w:rsidR="007D0DCC" w:rsidRPr="00063AC7" w:rsidRDefault="007D0DCC" w:rsidP="00E517DC">
            <w:pPr>
              <w:ind w:left="-142" w:right="-108"/>
              <w:jc w:val="center"/>
            </w:pPr>
            <w:r w:rsidRPr="00063AC7">
              <w:t>2</w:t>
            </w:r>
          </w:p>
          <w:p w:rsidR="007D0DCC" w:rsidRPr="00063AC7" w:rsidRDefault="007D0DCC" w:rsidP="00E517DC">
            <w:pPr>
              <w:ind w:left="-142" w:right="-108"/>
              <w:jc w:val="center"/>
            </w:pPr>
            <w:r w:rsidRPr="00063AC7">
              <w:t>(19)</w:t>
            </w:r>
          </w:p>
        </w:tc>
        <w:tc>
          <w:tcPr>
            <w:tcW w:w="135" w:type="pct"/>
            <w:vMerge w:val="restart"/>
            <w:tcBorders>
              <w:top w:val="single" w:sz="4" w:space="0" w:color="auto"/>
              <w:left w:val="single" w:sz="4" w:space="0" w:color="auto"/>
              <w:right w:val="single" w:sz="4" w:space="0" w:color="auto"/>
            </w:tcBorders>
            <w:textDirection w:val="btLr"/>
          </w:tcPr>
          <w:p w:rsidR="007D0DCC" w:rsidRPr="00063AC7" w:rsidRDefault="007D0DCC" w:rsidP="00E517DC">
            <w:pPr>
              <w:ind w:left="113" w:right="113"/>
              <w:jc w:val="center"/>
              <w:rPr>
                <w:bCs/>
              </w:rPr>
            </w:pPr>
            <w:r w:rsidRPr="00063AC7">
              <w:rPr>
                <w:bCs/>
              </w:rPr>
              <w:t>19</w:t>
            </w:r>
            <w:r w:rsidRPr="00063AC7">
              <w:rPr>
                <w:bCs/>
                <w:lang w:val="en-US"/>
              </w:rPr>
              <w:t>.10</w:t>
            </w:r>
            <w:r w:rsidRPr="00063AC7">
              <w:rPr>
                <w:bCs/>
              </w:rPr>
              <w:t xml:space="preserve"> - 25.10</w:t>
            </w:r>
          </w:p>
        </w:tc>
        <w:tc>
          <w:tcPr>
            <w:tcW w:w="586" w:type="pct"/>
            <w:tcBorders>
              <w:top w:val="single" w:sz="4" w:space="0" w:color="auto"/>
              <w:left w:val="single" w:sz="4" w:space="0" w:color="auto"/>
              <w:right w:val="single" w:sz="4" w:space="0" w:color="auto"/>
            </w:tcBorders>
          </w:tcPr>
          <w:p w:rsidR="007D0DCC" w:rsidRPr="00063AC7" w:rsidRDefault="007D0DCC" w:rsidP="00E517DC">
            <w:pPr>
              <w:ind w:left="-107" w:right="-109"/>
            </w:pPr>
            <w:r w:rsidRPr="00063AC7">
              <w:t>Стихи о природе. М.Ю. Лермо</w:t>
            </w:r>
            <w:r>
              <w:t xml:space="preserve">нтов «Горные вершины…», «Утёс». </w:t>
            </w:r>
            <w:r w:rsidRPr="00063AC7">
              <w:rPr>
                <w:i/>
              </w:rPr>
              <w:t>Дополнительное чтени:</w:t>
            </w:r>
            <w:r w:rsidRPr="00063AC7">
              <w:t xml:space="preserve"> М.Ю. Лермонтов «Ашик-Кериб», восточная сказка.</w:t>
            </w:r>
          </w:p>
        </w:tc>
        <w:tc>
          <w:tcPr>
            <w:tcW w:w="991" w:type="pct"/>
            <w:tcBorders>
              <w:top w:val="single" w:sz="4" w:space="0" w:color="auto"/>
              <w:left w:val="single" w:sz="4" w:space="0" w:color="auto"/>
              <w:right w:val="single" w:sz="4" w:space="0" w:color="auto"/>
            </w:tcBorders>
          </w:tcPr>
          <w:p w:rsidR="007D0DCC" w:rsidRPr="00063AC7" w:rsidRDefault="007D0DCC" w:rsidP="00E517DC">
            <w:pPr>
              <w:ind w:left="-107" w:right="-109"/>
            </w:pPr>
            <w:r w:rsidRPr="00063AC7">
              <w:t>Определение темы чтения. Сравнение стихотворений,</w:t>
            </w:r>
            <w:r>
              <w:t xml:space="preserve"> выделение эпитетов, сравнений. </w:t>
            </w:r>
            <w:r w:rsidRPr="00063AC7">
              <w:t>Определение тона и темпа чтения. Введение понятия об авторской сказке, особенностях восточной сказки: имена героев, предметы одежды, названия населённых пунктов.</w:t>
            </w:r>
          </w:p>
        </w:tc>
        <w:tc>
          <w:tcPr>
            <w:tcW w:w="2523" w:type="pct"/>
            <w:tcBorders>
              <w:top w:val="single" w:sz="4" w:space="0" w:color="auto"/>
              <w:left w:val="single" w:sz="4" w:space="0" w:color="auto"/>
              <w:right w:val="single" w:sz="4" w:space="0" w:color="auto"/>
            </w:tcBorders>
          </w:tcPr>
          <w:p w:rsidR="007D0DCC" w:rsidRPr="00063AC7" w:rsidRDefault="007D0DCC" w:rsidP="00E517DC">
            <w:pPr>
              <w:ind w:left="-107" w:right="-109"/>
            </w:pPr>
            <w:r w:rsidRPr="00063AC7">
              <w:rPr>
                <w:b/>
                <w:i/>
              </w:rPr>
              <w:t>Познавательные</w:t>
            </w:r>
            <w:r w:rsidRPr="00063AC7">
              <w:t>: строить речевое высказывание в устной и письменной форме.</w:t>
            </w:r>
          </w:p>
          <w:p w:rsidR="007D0DCC" w:rsidRPr="00063AC7" w:rsidRDefault="007D0DCC" w:rsidP="00E517DC">
            <w:pPr>
              <w:ind w:left="-107" w:right="-109"/>
            </w:pPr>
            <w:r w:rsidRPr="00063AC7">
              <w:rPr>
                <w:b/>
                <w:i/>
              </w:rPr>
              <w:t xml:space="preserve">Регулятивные: </w:t>
            </w:r>
            <w:r w:rsidRPr="00063AC7">
              <w:t>осмысленно выбирать способы и приёмы действий, корректировать работу по ходу выполнения.</w:t>
            </w:r>
          </w:p>
          <w:p w:rsidR="007D0DCC" w:rsidRPr="00063AC7" w:rsidRDefault="007D0DCC" w:rsidP="00E517DC">
            <w:pPr>
              <w:ind w:left="-107" w:right="-109"/>
              <w:rPr>
                <w:b/>
                <w:i/>
              </w:rPr>
            </w:pPr>
            <w:r w:rsidRPr="00063AC7">
              <w:rPr>
                <w:b/>
                <w:i/>
              </w:rPr>
              <w:t xml:space="preserve">Коммуникативные: </w:t>
            </w:r>
            <w:r w:rsidRPr="00063AC7">
              <w:t>отстаивать свою точку зрения, соблюдая правила речевого этикета; аргументировать свою точку зрения с помощью фактов и дополнительных сведений.</w:t>
            </w:r>
          </w:p>
          <w:p w:rsidR="007D0DCC" w:rsidRPr="00063AC7" w:rsidRDefault="007D0DCC" w:rsidP="00E517DC">
            <w:pPr>
              <w:ind w:left="-107" w:right="-109"/>
            </w:pPr>
            <w:r w:rsidRPr="00063AC7">
              <w:rPr>
                <w:b/>
                <w:i/>
              </w:rPr>
              <w:t>Личностные:</w:t>
            </w:r>
            <w:r w:rsidRPr="00063AC7">
              <w:t xml:space="preserve"> понимание роли чтения для решения познавательных и коммуникативных задач.</w:t>
            </w:r>
          </w:p>
        </w:tc>
        <w:tc>
          <w:tcPr>
            <w:tcW w:w="585" w:type="pct"/>
            <w:tcBorders>
              <w:top w:val="single" w:sz="4" w:space="0" w:color="auto"/>
              <w:left w:val="single" w:sz="4" w:space="0" w:color="auto"/>
              <w:right w:val="single" w:sz="4" w:space="0" w:color="auto"/>
            </w:tcBorders>
          </w:tcPr>
          <w:p w:rsidR="007D0DCC" w:rsidRPr="00063AC7" w:rsidRDefault="007D0DCC" w:rsidP="00E517DC">
            <w:pPr>
              <w:ind w:left="-107" w:right="-109"/>
            </w:pPr>
            <w:r w:rsidRPr="00063AC7">
              <w:t>Текущий.</w:t>
            </w:r>
          </w:p>
        </w:tc>
      </w:tr>
      <w:tr w:rsidR="007D0DCC" w:rsidRPr="00063AC7" w:rsidTr="00E517DC">
        <w:trPr>
          <w:cantSplit/>
        </w:trPr>
        <w:tc>
          <w:tcPr>
            <w:tcW w:w="180"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42" w:right="-108"/>
              <w:jc w:val="center"/>
            </w:pPr>
            <w:r w:rsidRPr="00063AC7">
              <w:t>3</w:t>
            </w:r>
          </w:p>
          <w:p w:rsidR="007D0DCC" w:rsidRPr="00063AC7" w:rsidRDefault="007D0DCC" w:rsidP="00E517DC">
            <w:pPr>
              <w:ind w:left="-142" w:right="-108"/>
              <w:jc w:val="center"/>
            </w:pPr>
            <w:r w:rsidRPr="00063AC7">
              <w:t>(20)</w:t>
            </w:r>
          </w:p>
        </w:tc>
        <w:tc>
          <w:tcPr>
            <w:tcW w:w="135" w:type="pct"/>
            <w:vMerge/>
            <w:tcBorders>
              <w:left w:val="single" w:sz="4" w:space="0" w:color="auto"/>
              <w:right w:val="single" w:sz="4" w:space="0" w:color="auto"/>
            </w:tcBorders>
          </w:tcPr>
          <w:p w:rsidR="007D0DCC" w:rsidRPr="00063AC7" w:rsidRDefault="007D0DCC" w:rsidP="00E517DC">
            <w:pPr>
              <w:jc w:val="center"/>
              <w:rPr>
                <w:b/>
                <w:spacing w:val="-14"/>
              </w:rPr>
            </w:pPr>
          </w:p>
        </w:tc>
        <w:tc>
          <w:tcPr>
            <w:tcW w:w="586"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07" w:right="-107"/>
            </w:pPr>
            <w:r>
              <w:t xml:space="preserve">Книги-справочники о М.Ю. Лермонтове. </w:t>
            </w:r>
            <w:r w:rsidRPr="00063AC7">
              <w:rPr>
                <w:i/>
              </w:rPr>
              <w:t xml:space="preserve">Дополнительное чтение: </w:t>
            </w:r>
            <w:r w:rsidRPr="00063AC7">
              <w:t>М.Ю. Лермонтов  «Три пальмы» (восточное сказание), «Казачья колыбельная песня».</w:t>
            </w:r>
          </w:p>
        </w:tc>
        <w:tc>
          <w:tcPr>
            <w:tcW w:w="991"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09" w:right="-108"/>
            </w:pPr>
            <w:r w:rsidRPr="00063AC7">
              <w:t>Работа с книгами М.Ю. Лермонтова, книгами-</w:t>
            </w:r>
          </w:p>
          <w:p w:rsidR="007D0DCC" w:rsidRDefault="007D0DCC" w:rsidP="00E517DC">
            <w:pPr>
              <w:ind w:left="-109" w:right="-108"/>
            </w:pPr>
            <w:r w:rsidRPr="00063AC7">
              <w:t xml:space="preserve">справочниками (справка о поэте). Слушание сказания (легенды) М.Ю. Лермонтова «Три пальмы». Повторение колыбельных песен (народных и литературных). </w:t>
            </w:r>
          </w:p>
          <w:p w:rsidR="007D0DCC" w:rsidRDefault="007D0DCC" w:rsidP="00E517DC">
            <w:pPr>
              <w:ind w:left="-109" w:right="-108"/>
            </w:pPr>
          </w:p>
          <w:p w:rsidR="007D0DCC" w:rsidRDefault="007D0DCC" w:rsidP="00E517DC">
            <w:pPr>
              <w:ind w:left="-109" w:right="-108"/>
            </w:pPr>
          </w:p>
          <w:p w:rsidR="007D0DCC" w:rsidRDefault="007D0DCC" w:rsidP="00E517DC">
            <w:pPr>
              <w:ind w:left="-109" w:right="-108"/>
            </w:pPr>
          </w:p>
          <w:p w:rsidR="007D0DCC" w:rsidRDefault="007D0DCC" w:rsidP="00E517DC">
            <w:pPr>
              <w:ind w:left="-109" w:right="-108"/>
            </w:pPr>
          </w:p>
          <w:p w:rsidR="007D0DCC" w:rsidRDefault="007D0DCC" w:rsidP="00E517DC">
            <w:pPr>
              <w:ind w:left="-109" w:right="-108"/>
            </w:pPr>
          </w:p>
          <w:p w:rsidR="007D0DCC" w:rsidRDefault="007D0DCC" w:rsidP="00E517DC">
            <w:pPr>
              <w:ind w:left="-109" w:right="-108"/>
            </w:pPr>
          </w:p>
          <w:p w:rsidR="007D0DCC" w:rsidRDefault="007D0DCC" w:rsidP="00E517DC">
            <w:pPr>
              <w:ind w:left="-109" w:right="-108"/>
            </w:pPr>
          </w:p>
          <w:p w:rsidR="007D0DCC" w:rsidRDefault="007D0DCC" w:rsidP="00E517DC">
            <w:pPr>
              <w:ind w:left="-109" w:right="-108"/>
            </w:pPr>
          </w:p>
          <w:p w:rsidR="007D0DCC" w:rsidRPr="00063AC7" w:rsidRDefault="007D0DCC" w:rsidP="00E517DC">
            <w:pPr>
              <w:ind w:right="-108"/>
            </w:pPr>
          </w:p>
        </w:tc>
        <w:tc>
          <w:tcPr>
            <w:tcW w:w="2523"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10" w:right="-106"/>
            </w:pPr>
            <w:r w:rsidRPr="00063AC7">
              <w:rPr>
                <w:b/>
                <w:i/>
              </w:rPr>
              <w:t>Познавательные</w:t>
            </w:r>
            <w:r w:rsidRPr="00063AC7">
              <w:t>: осуществлять поиск необходимой информации для выполнения учебных заданий с использованием учебной литературы.</w:t>
            </w:r>
          </w:p>
          <w:p w:rsidR="007D0DCC" w:rsidRPr="00063AC7" w:rsidRDefault="007D0DCC" w:rsidP="00E517DC">
            <w:pPr>
              <w:ind w:left="-110" w:right="-106"/>
            </w:pPr>
            <w:r w:rsidRPr="00063AC7">
              <w:rPr>
                <w:b/>
                <w:i/>
              </w:rPr>
              <w:t xml:space="preserve">Регулятивные: </w:t>
            </w:r>
            <w:r w:rsidRPr="00063AC7">
              <w:t>оценивание качества чтения одноклассников; определение общей цели и пути её достижения.</w:t>
            </w:r>
          </w:p>
          <w:p w:rsidR="007D0DCC" w:rsidRPr="00063AC7" w:rsidRDefault="007D0DCC" w:rsidP="00E517DC">
            <w:pPr>
              <w:ind w:left="-110" w:right="-106"/>
            </w:pPr>
            <w:r w:rsidRPr="00063AC7">
              <w:rPr>
                <w:b/>
                <w:i/>
              </w:rPr>
              <w:t xml:space="preserve">Коммуникативные: </w:t>
            </w:r>
            <w:r w:rsidRPr="00063AC7">
              <w:t>адекватно использовать речевые средства для решения коммуникативных задач.</w:t>
            </w:r>
          </w:p>
          <w:p w:rsidR="007D0DCC" w:rsidRPr="00063AC7" w:rsidRDefault="007D0DCC" w:rsidP="00E517DC">
            <w:pPr>
              <w:ind w:left="-110" w:right="-106"/>
            </w:pPr>
            <w:r w:rsidRPr="00063AC7">
              <w:rPr>
                <w:b/>
                <w:i/>
              </w:rPr>
              <w:t>Личностные:</w:t>
            </w:r>
            <w:r w:rsidRPr="00063AC7">
              <w:t xml:space="preserve"> формирование выраженной устойчивой учебно-познавательной мотивации учения.</w:t>
            </w:r>
          </w:p>
        </w:tc>
        <w:tc>
          <w:tcPr>
            <w:tcW w:w="585"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07" w:right="-109"/>
            </w:pPr>
            <w:r w:rsidRPr="00063AC7">
              <w:t>Текущий.</w:t>
            </w:r>
          </w:p>
          <w:p w:rsidR="007D0DCC" w:rsidRPr="00063AC7" w:rsidRDefault="007D0DCC" w:rsidP="00E517DC">
            <w:pPr>
              <w:ind w:left="-107" w:right="-109"/>
            </w:pPr>
            <w:r w:rsidRPr="00063AC7">
              <w:t>Чтение наизусть.</w:t>
            </w:r>
          </w:p>
        </w:tc>
      </w:tr>
      <w:tr w:rsidR="007D0DCC" w:rsidRPr="00063AC7" w:rsidTr="00E517DC">
        <w:trPr>
          <w:cantSplit/>
          <w:trHeight w:val="224"/>
        </w:trPr>
        <w:tc>
          <w:tcPr>
            <w:tcW w:w="180" w:type="pct"/>
            <w:vMerge w:val="restart"/>
            <w:tcBorders>
              <w:top w:val="single" w:sz="4" w:space="0" w:color="auto"/>
              <w:left w:val="single" w:sz="4" w:space="0" w:color="auto"/>
              <w:right w:val="single" w:sz="4" w:space="0" w:color="auto"/>
            </w:tcBorders>
          </w:tcPr>
          <w:p w:rsidR="007D0DCC" w:rsidRPr="00063AC7" w:rsidRDefault="007D0DCC" w:rsidP="00E517DC">
            <w:pPr>
              <w:ind w:left="-142" w:right="-108"/>
              <w:jc w:val="center"/>
            </w:pPr>
            <w:r w:rsidRPr="00063AC7">
              <w:t>1</w:t>
            </w:r>
          </w:p>
          <w:p w:rsidR="007D0DCC" w:rsidRPr="00063AC7" w:rsidRDefault="007D0DCC" w:rsidP="00E517DC">
            <w:pPr>
              <w:ind w:left="-142" w:right="-108"/>
              <w:jc w:val="center"/>
            </w:pPr>
            <w:r w:rsidRPr="00063AC7">
              <w:t>(21)</w:t>
            </w:r>
          </w:p>
        </w:tc>
        <w:tc>
          <w:tcPr>
            <w:tcW w:w="135" w:type="pct"/>
            <w:vMerge/>
            <w:tcBorders>
              <w:left w:val="single" w:sz="4" w:space="0" w:color="auto"/>
              <w:right w:val="single" w:sz="4" w:space="0" w:color="auto"/>
            </w:tcBorders>
          </w:tcPr>
          <w:p w:rsidR="007D0DCC" w:rsidRPr="00063AC7" w:rsidRDefault="007D0DCC" w:rsidP="00E517DC">
            <w:pPr>
              <w:jc w:val="center"/>
              <w:rPr>
                <w:b/>
                <w:spacing w:val="-14"/>
              </w:rPr>
            </w:pPr>
          </w:p>
        </w:tc>
        <w:tc>
          <w:tcPr>
            <w:tcW w:w="4685" w:type="pct"/>
            <w:gridSpan w:val="4"/>
            <w:tcBorders>
              <w:top w:val="single" w:sz="4" w:space="0" w:color="auto"/>
              <w:left w:val="single" w:sz="4" w:space="0" w:color="auto"/>
              <w:right w:val="single" w:sz="4" w:space="0" w:color="auto"/>
            </w:tcBorders>
          </w:tcPr>
          <w:p w:rsidR="007D0DCC" w:rsidRPr="00063AC7" w:rsidRDefault="007D0DCC" w:rsidP="00E517DC">
            <w:pPr>
              <w:ind w:left="-107" w:right="-109"/>
              <w:jc w:val="center"/>
              <w:rPr>
                <w:b/>
                <w:i/>
              </w:rPr>
            </w:pPr>
            <w:r w:rsidRPr="00063AC7">
              <w:rPr>
                <w:b/>
                <w:i/>
              </w:rPr>
              <w:t>Произведение П. П. Ершова (4 часа).</w:t>
            </w:r>
          </w:p>
        </w:tc>
      </w:tr>
      <w:tr w:rsidR="007D0DCC" w:rsidRPr="00063AC7" w:rsidTr="00E517DC">
        <w:trPr>
          <w:cantSplit/>
          <w:trHeight w:val="1631"/>
        </w:trPr>
        <w:tc>
          <w:tcPr>
            <w:tcW w:w="180" w:type="pct"/>
            <w:vMerge/>
            <w:tcBorders>
              <w:left w:val="single" w:sz="4" w:space="0" w:color="auto"/>
              <w:right w:val="single" w:sz="4" w:space="0" w:color="auto"/>
            </w:tcBorders>
          </w:tcPr>
          <w:p w:rsidR="007D0DCC" w:rsidRPr="00063AC7" w:rsidRDefault="007D0DCC" w:rsidP="00E517DC">
            <w:pPr>
              <w:ind w:left="-142" w:right="-108"/>
              <w:jc w:val="center"/>
            </w:pPr>
          </w:p>
        </w:tc>
        <w:tc>
          <w:tcPr>
            <w:tcW w:w="135" w:type="pct"/>
            <w:vMerge/>
            <w:tcBorders>
              <w:left w:val="single" w:sz="4" w:space="0" w:color="auto"/>
              <w:right w:val="single" w:sz="4" w:space="0" w:color="auto"/>
            </w:tcBorders>
          </w:tcPr>
          <w:p w:rsidR="007D0DCC" w:rsidRPr="00063AC7" w:rsidRDefault="007D0DCC" w:rsidP="00E517DC">
            <w:pPr>
              <w:jc w:val="center"/>
              <w:rPr>
                <w:b/>
                <w:spacing w:val="-14"/>
              </w:rPr>
            </w:pPr>
          </w:p>
        </w:tc>
        <w:tc>
          <w:tcPr>
            <w:tcW w:w="586" w:type="pct"/>
            <w:tcBorders>
              <w:top w:val="single" w:sz="4" w:space="0" w:color="auto"/>
              <w:left w:val="single" w:sz="4" w:space="0" w:color="auto"/>
              <w:right w:val="single" w:sz="4" w:space="0" w:color="auto"/>
            </w:tcBorders>
          </w:tcPr>
          <w:p w:rsidR="007D0DCC" w:rsidRPr="00063AC7" w:rsidRDefault="007D0DCC" w:rsidP="00E517DC">
            <w:pPr>
              <w:ind w:left="-107" w:right="-107"/>
            </w:pPr>
            <w:r w:rsidRPr="00063AC7">
              <w:t>Волшебные сказки.  П.П. Ершов «Конёк - Горбунок».</w:t>
            </w:r>
          </w:p>
        </w:tc>
        <w:tc>
          <w:tcPr>
            <w:tcW w:w="991" w:type="pct"/>
            <w:tcBorders>
              <w:top w:val="single" w:sz="4" w:space="0" w:color="auto"/>
              <w:left w:val="single" w:sz="4" w:space="0" w:color="auto"/>
              <w:right w:val="single" w:sz="4" w:space="0" w:color="auto"/>
            </w:tcBorders>
          </w:tcPr>
          <w:p w:rsidR="007D0DCC" w:rsidRPr="00063AC7" w:rsidRDefault="007D0DCC" w:rsidP="00E517DC">
            <w:pPr>
              <w:ind w:left="-109" w:right="-108"/>
            </w:pPr>
            <w:r w:rsidRPr="00063AC7">
              <w:t>Повторение особенностей волшебных сказок,</w:t>
            </w:r>
          </w:p>
          <w:p w:rsidR="007D0DCC" w:rsidRDefault="007D0DCC" w:rsidP="00E517DC">
            <w:pPr>
              <w:ind w:left="-109" w:right="-108"/>
            </w:pPr>
            <w:r w:rsidRPr="00063AC7">
              <w:t xml:space="preserve">сказки народные и литературные. Работа со сказкой П.П. Ершова «Конёк-Горбунок». Чтение отрывка в учебнике, ответы на вопросы составление рассказа о дружбе Ивана и Конька-Горбунка. </w:t>
            </w:r>
          </w:p>
          <w:p w:rsidR="007D0DCC" w:rsidRDefault="007D0DCC" w:rsidP="00E517DC">
            <w:pPr>
              <w:ind w:left="-109" w:right="-108"/>
            </w:pPr>
          </w:p>
          <w:p w:rsidR="007D0DCC" w:rsidRDefault="007D0DCC" w:rsidP="00E517DC">
            <w:pPr>
              <w:ind w:left="-109" w:right="-108"/>
            </w:pPr>
          </w:p>
          <w:p w:rsidR="007D0DCC" w:rsidRDefault="007D0DCC" w:rsidP="00E517DC">
            <w:pPr>
              <w:ind w:left="-109" w:right="-108"/>
            </w:pPr>
          </w:p>
          <w:p w:rsidR="007D0DCC" w:rsidRDefault="007D0DCC" w:rsidP="00E517DC">
            <w:pPr>
              <w:ind w:left="-109" w:right="-108"/>
            </w:pPr>
          </w:p>
          <w:p w:rsidR="007D0DCC" w:rsidRDefault="007D0DCC" w:rsidP="00E517DC">
            <w:pPr>
              <w:ind w:left="-109" w:right="-108"/>
            </w:pPr>
          </w:p>
          <w:p w:rsidR="007D0DCC" w:rsidRPr="00063AC7" w:rsidRDefault="007D0DCC" w:rsidP="00E517DC">
            <w:pPr>
              <w:ind w:left="-109" w:right="-108"/>
            </w:pPr>
          </w:p>
        </w:tc>
        <w:tc>
          <w:tcPr>
            <w:tcW w:w="2523" w:type="pct"/>
            <w:tcBorders>
              <w:top w:val="single" w:sz="4" w:space="0" w:color="auto"/>
              <w:left w:val="single" w:sz="4" w:space="0" w:color="auto"/>
              <w:right w:val="single" w:sz="4" w:space="0" w:color="auto"/>
            </w:tcBorders>
          </w:tcPr>
          <w:p w:rsidR="007D0DCC" w:rsidRPr="00063AC7" w:rsidRDefault="007D0DCC" w:rsidP="00E517DC">
            <w:pPr>
              <w:ind w:left="-108" w:right="-106"/>
            </w:pPr>
            <w:r w:rsidRPr="00063AC7">
              <w:rPr>
                <w:b/>
                <w:i/>
              </w:rPr>
              <w:t>Познавательные</w:t>
            </w:r>
            <w:r w:rsidRPr="00063AC7">
              <w:t xml:space="preserve">: деление текста на части, самостоятельное составление плана, комментирование ответа. </w:t>
            </w:r>
          </w:p>
          <w:p w:rsidR="007D0DCC" w:rsidRPr="00063AC7" w:rsidRDefault="007D0DCC" w:rsidP="00E517DC">
            <w:pPr>
              <w:ind w:left="-108" w:right="-106"/>
            </w:pPr>
            <w:r w:rsidRPr="00063AC7">
              <w:rPr>
                <w:b/>
                <w:i/>
              </w:rPr>
              <w:t xml:space="preserve">Регулятивные: </w:t>
            </w:r>
            <w:r w:rsidRPr="00063AC7">
              <w:t xml:space="preserve">нахождение главной мысли сказки; прогнозирование, коррекция. </w:t>
            </w:r>
          </w:p>
          <w:p w:rsidR="007D0DCC" w:rsidRPr="00063AC7" w:rsidRDefault="007D0DCC" w:rsidP="00E517DC">
            <w:pPr>
              <w:ind w:left="-108" w:right="-106"/>
            </w:pPr>
            <w:r w:rsidRPr="00063AC7">
              <w:rPr>
                <w:b/>
                <w:i/>
              </w:rPr>
              <w:t xml:space="preserve">Коммуникативные: </w:t>
            </w:r>
            <w:r w:rsidRPr="00063AC7">
              <w:t>учитывать разные мнения и интересы и обосновывать собственную позицию.</w:t>
            </w:r>
          </w:p>
          <w:p w:rsidR="007D0DCC" w:rsidRPr="00063AC7" w:rsidRDefault="007D0DCC" w:rsidP="00E517DC">
            <w:pPr>
              <w:ind w:left="-108" w:right="-106"/>
            </w:pPr>
            <w:r w:rsidRPr="00063AC7">
              <w:rPr>
                <w:b/>
                <w:i/>
              </w:rPr>
              <w:t>Личностные:</w:t>
            </w:r>
            <w:r w:rsidRPr="00063AC7">
              <w:t xml:space="preserve"> мотивация учебной деятельности и формирование личностного смысла учения.</w:t>
            </w:r>
          </w:p>
        </w:tc>
        <w:tc>
          <w:tcPr>
            <w:tcW w:w="585" w:type="pct"/>
            <w:tcBorders>
              <w:top w:val="single" w:sz="4" w:space="0" w:color="auto"/>
              <w:left w:val="single" w:sz="4" w:space="0" w:color="auto"/>
              <w:right w:val="single" w:sz="4" w:space="0" w:color="auto"/>
            </w:tcBorders>
          </w:tcPr>
          <w:p w:rsidR="007D0DCC" w:rsidRPr="00063AC7" w:rsidRDefault="007D0DCC" w:rsidP="00E517DC">
            <w:pPr>
              <w:ind w:left="-107" w:right="-109"/>
            </w:pPr>
            <w:r w:rsidRPr="00063AC7">
              <w:t>Текущий.</w:t>
            </w:r>
          </w:p>
        </w:tc>
      </w:tr>
      <w:tr w:rsidR="007D0DCC" w:rsidRPr="00063AC7" w:rsidTr="00E517DC">
        <w:trPr>
          <w:cantSplit/>
          <w:trHeight w:val="636"/>
        </w:trPr>
        <w:tc>
          <w:tcPr>
            <w:tcW w:w="180"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42" w:right="-108"/>
              <w:jc w:val="center"/>
            </w:pPr>
            <w:r w:rsidRPr="00063AC7">
              <w:t>2</w:t>
            </w:r>
          </w:p>
          <w:p w:rsidR="007D0DCC" w:rsidRPr="00063AC7" w:rsidRDefault="007D0DCC" w:rsidP="00E517DC">
            <w:pPr>
              <w:ind w:left="-142" w:right="-108"/>
              <w:jc w:val="center"/>
            </w:pPr>
            <w:r w:rsidRPr="00063AC7">
              <w:t>(22)</w:t>
            </w:r>
          </w:p>
        </w:tc>
        <w:tc>
          <w:tcPr>
            <w:tcW w:w="135" w:type="pct"/>
            <w:vMerge w:val="restart"/>
            <w:tcBorders>
              <w:top w:val="single" w:sz="4" w:space="0" w:color="auto"/>
              <w:left w:val="single" w:sz="4" w:space="0" w:color="auto"/>
              <w:right w:val="single" w:sz="4" w:space="0" w:color="auto"/>
            </w:tcBorders>
            <w:textDirection w:val="btLr"/>
          </w:tcPr>
          <w:p w:rsidR="007D0DCC" w:rsidRPr="00063AC7" w:rsidRDefault="007D0DCC" w:rsidP="00E517DC">
            <w:pPr>
              <w:ind w:left="113" w:right="113"/>
              <w:jc w:val="center"/>
              <w:rPr>
                <w:b/>
                <w:spacing w:val="-14"/>
              </w:rPr>
            </w:pPr>
            <w:r w:rsidRPr="00063AC7">
              <w:rPr>
                <w:bCs/>
              </w:rPr>
              <w:t>26.10 - 01.11</w:t>
            </w:r>
          </w:p>
        </w:tc>
        <w:tc>
          <w:tcPr>
            <w:tcW w:w="586"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07" w:right="-107"/>
            </w:pPr>
            <w:r w:rsidRPr="00063AC7">
              <w:t>Волшебные сказки.  П.П. Ершов «Конёк - Горбунок».</w:t>
            </w:r>
          </w:p>
        </w:tc>
        <w:tc>
          <w:tcPr>
            <w:tcW w:w="991" w:type="pct"/>
            <w:tcBorders>
              <w:top w:val="single" w:sz="4" w:space="0" w:color="auto"/>
              <w:left w:val="single" w:sz="4" w:space="0" w:color="auto"/>
              <w:bottom w:val="single" w:sz="4" w:space="0" w:color="auto"/>
              <w:right w:val="single" w:sz="4" w:space="0" w:color="auto"/>
            </w:tcBorders>
          </w:tcPr>
          <w:p w:rsidR="007D0DCC" w:rsidRDefault="007D0DCC" w:rsidP="00E517DC">
            <w:pPr>
              <w:ind w:left="-109" w:right="-108"/>
            </w:pPr>
            <w:r w:rsidRPr="00063AC7">
              <w:t>Определение темы произведения, тона и темпа чтения, наблюдение за употреблением знаков препинания, указанием пауз, выделением логических ударений. Определение главной мысли сказки, характеризовать героев, выражать своё отношение к героям сказки.</w:t>
            </w:r>
          </w:p>
          <w:p w:rsidR="007D0DCC" w:rsidRDefault="007D0DCC" w:rsidP="00E517DC">
            <w:pPr>
              <w:ind w:left="-109" w:right="-108"/>
            </w:pPr>
          </w:p>
          <w:p w:rsidR="007D0DCC" w:rsidRPr="00063AC7" w:rsidRDefault="007D0DCC" w:rsidP="00E517DC">
            <w:pPr>
              <w:ind w:right="-108"/>
            </w:pPr>
          </w:p>
        </w:tc>
        <w:tc>
          <w:tcPr>
            <w:tcW w:w="2523"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10" w:right="-106"/>
            </w:pPr>
            <w:r w:rsidRPr="00063AC7">
              <w:rPr>
                <w:b/>
                <w:i/>
              </w:rPr>
              <w:t>Познавательные</w:t>
            </w:r>
            <w:r w:rsidRPr="00063AC7">
              <w:t>: поиск и выделение нужной информации о героях и их поступках, о произведении или книге.</w:t>
            </w:r>
          </w:p>
          <w:p w:rsidR="007D0DCC" w:rsidRPr="00063AC7" w:rsidRDefault="007D0DCC" w:rsidP="00E517DC">
            <w:pPr>
              <w:ind w:left="-110" w:right="-106"/>
            </w:pPr>
            <w:r w:rsidRPr="00063AC7">
              <w:rPr>
                <w:b/>
                <w:i/>
              </w:rPr>
              <w:t>Регулятивные:</w:t>
            </w:r>
            <w:r w:rsidRPr="00063AC7">
              <w:t>овладение навыками смыслового чтения текстов различных стилей и жанров в соответствии с целями и задачами;  самооценка на основе критериев учебной деятельности.</w:t>
            </w:r>
          </w:p>
          <w:p w:rsidR="007D0DCC" w:rsidRPr="00063AC7" w:rsidRDefault="007D0DCC" w:rsidP="00E517DC">
            <w:pPr>
              <w:ind w:left="-110" w:right="-106"/>
            </w:pPr>
            <w:r w:rsidRPr="00063AC7">
              <w:rPr>
                <w:b/>
                <w:i/>
              </w:rPr>
              <w:t>Коммуникативные:</w:t>
            </w:r>
            <w:r w:rsidRPr="00063AC7">
              <w:t xml:space="preserve">  ведение диалога, определение цели, умение ставить вопросы.</w:t>
            </w:r>
          </w:p>
          <w:p w:rsidR="007D0DCC" w:rsidRPr="00063AC7" w:rsidRDefault="007D0DCC" w:rsidP="00E517DC">
            <w:pPr>
              <w:ind w:left="-110" w:right="-106"/>
            </w:pPr>
            <w:r w:rsidRPr="00063AC7">
              <w:rPr>
                <w:b/>
                <w:i/>
              </w:rPr>
              <w:t>Личностные:</w:t>
            </w:r>
            <w:r w:rsidRPr="00063AC7">
              <w:t xml:space="preserve"> понимание роли чтения для решения познавательных и коммуникативных задач.</w:t>
            </w:r>
          </w:p>
          <w:p w:rsidR="007D0DCC" w:rsidRPr="00063AC7" w:rsidRDefault="007D0DCC" w:rsidP="00E517DC">
            <w:pPr>
              <w:ind w:left="-110" w:right="-106"/>
            </w:pPr>
          </w:p>
        </w:tc>
        <w:tc>
          <w:tcPr>
            <w:tcW w:w="585"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07" w:right="-109"/>
            </w:pPr>
            <w:r w:rsidRPr="00063AC7">
              <w:t>Текущий.</w:t>
            </w:r>
          </w:p>
          <w:p w:rsidR="007D0DCC" w:rsidRPr="00063AC7" w:rsidRDefault="007D0DCC" w:rsidP="00E517DC">
            <w:pPr>
              <w:ind w:left="-107" w:right="-109"/>
            </w:pPr>
            <w:r w:rsidRPr="00063AC7">
              <w:t>Выразительное чтение.</w:t>
            </w:r>
          </w:p>
        </w:tc>
      </w:tr>
      <w:tr w:rsidR="007D0DCC" w:rsidRPr="00063AC7" w:rsidTr="00E517DC">
        <w:trPr>
          <w:cantSplit/>
        </w:trPr>
        <w:tc>
          <w:tcPr>
            <w:tcW w:w="180"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42" w:right="-108"/>
              <w:jc w:val="center"/>
            </w:pPr>
            <w:r w:rsidRPr="00063AC7">
              <w:t>3</w:t>
            </w:r>
          </w:p>
          <w:p w:rsidR="007D0DCC" w:rsidRPr="00063AC7" w:rsidRDefault="007D0DCC" w:rsidP="00E517DC">
            <w:pPr>
              <w:ind w:left="-142" w:right="-108"/>
              <w:jc w:val="center"/>
            </w:pPr>
            <w:r w:rsidRPr="00063AC7">
              <w:t>(23)</w:t>
            </w:r>
          </w:p>
        </w:tc>
        <w:tc>
          <w:tcPr>
            <w:tcW w:w="135" w:type="pct"/>
            <w:vMerge/>
            <w:tcBorders>
              <w:left w:val="single" w:sz="4" w:space="0" w:color="auto"/>
              <w:right w:val="single" w:sz="4" w:space="0" w:color="auto"/>
            </w:tcBorders>
          </w:tcPr>
          <w:p w:rsidR="007D0DCC" w:rsidRPr="00063AC7" w:rsidRDefault="007D0DCC" w:rsidP="00E517DC">
            <w:pPr>
              <w:jc w:val="center"/>
              <w:rPr>
                <w:b/>
                <w:spacing w:val="-14"/>
              </w:rPr>
            </w:pPr>
          </w:p>
        </w:tc>
        <w:tc>
          <w:tcPr>
            <w:tcW w:w="586"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07" w:right="-107"/>
            </w:pPr>
            <w:r>
              <w:t>Стихотворение  «Кто он?»</w:t>
            </w:r>
          </w:p>
        </w:tc>
        <w:tc>
          <w:tcPr>
            <w:tcW w:w="991"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07" w:right="-108"/>
            </w:pPr>
            <w:r w:rsidRPr="00063AC7">
              <w:t xml:space="preserve">Работа с текстом стихотворения: ритм, тон и темп чтения. Наблюдать за особенностью стихотворных строк. </w:t>
            </w:r>
          </w:p>
          <w:p w:rsidR="007D0DCC" w:rsidRDefault="007D0DCC" w:rsidP="00E517DC">
            <w:pPr>
              <w:ind w:left="-107" w:right="-108"/>
            </w:pPr>
            <w:r w:rsidRPr="00063AC7">
              <w:t>Выполнение творческой работы: мини - сочинение «Слово о Пушкине».</w:t>
            </w:r>
          </w:p>
          <w:p w:rsidR="007D0DCC" w:rsidRDefault="007D0DCC" w:rsidP="00E517DC">
            <w:pPr>
              <w:ind w:left="-107" w:right="-108"/>
            </w:pPr>
          </w:p>
          <w:p w:rsidR="007D0DCC" w:rsidRDefault="007D0DCC" w:rsidP="00E517DC">
            <w:pPr>
              <w:ind w:left="-107" w:right="-108"/>
            </w:pPr>
          </w:p>
          <w:p w:rsidR="007D0DCC" w:rsidRPr="00063AC7" w:rsidRDefault="007D0DCC" w:rsidP="00E517DC">
            <w:pPr>
              <w:ind w:left="-107" w:right="-108"/>
            </w:pPr>
          </w:p>
        </w:tc>
        <w:tc>
          <w:tcPr>
            <w:tcW w:w="2523"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10" w:right="-106"/>
            </w:pPr>
            <w:r w:rsidRPr="00063AC7">
              <w:rPr>
                <w:b/>
                <w:i/>
              </w:rPr>
              <w:t>Познавательные</w:t>
            </w:r>
            <w:r w:rsidRPr="00063AC7">
              <w:t>: строить речевое высказывание в устной и письменной форме.</w:t>
            </w:r>
          </w:p>
          <w:p w:rsidR="007D0DCC" w:rsidRPr="00063AC7" w:rsidRDefault="007D0DCC" w:rsidP="00E517DC">
            <w:pPr>
              <w:ind w:left="-110" w:right="-106"/>
            </w:pPr>
            <w:r w:rsidRPr="00063AC7">
              <w:rPr>
                <w:b/>
                <w:i/>
              </w:rPr>
              <w:t>Регулятивные:</w:t>
            </w:r>
            <w:r w:rsidRPr="00063AC7">
              <w:t xml:space="preserve"> осваивание способов решения проблем творческого и поискового характера; начальных форм познавательной и личностной рефлексии.</w:t>
            </w:r>
          </w:p>
          <w:p w:rsidR="007D0DCC" w:rsidRPr="00063AC7" w:rsidRDefault="007D0DCC" w:rsidP="00E517DC">
            <w:pPr>
              <w:ind w:left="-110" w:right="-106"/>
            </w:pPr>
            <w:r w:rsidRPr="00063AC7">
              <w:rPr>
                <w:b/>
                <w:i/>
              </w:rPr>
              <w:t>Коммуникативные:</w:t>
            </w:r>
            <w:r w:rsidRPr="00063AC7">
              <w:t>выражение своих мыслей в соответствии с задачами и условиями коммуникации.</w:t>
            </w:r>
          </w:p>
          <w:p w:rsidR="007D0DCC" w:rsidRPr="00063AC7" w:rsidRDefault="007D0DCC" w:rsidP="00E517DC">
            <w:pPr>
              <w:ind w:left="-110" w:right="-106"/>
            </w:pPr>
            <w:r w:rsidRPr="00063AC7">
              <w:rPr>
                <w:b/>
                <w:i/>
              </w:rPr>
              <w:t xml:space="preserve">Личностные: </w:t>
            </w:r>
            <w:r w:rsidRPr="00063AC7">
              <w:t>наличие мотивации к работе на результат, к творческому труду;самостоятельность и личная ответ</w:t>
            </w:r>
            <w:r w:rsidRPr="00063AC7">
              <w:softHyphen/>
              <w:t>ственность за свои поступки.</w:t>
            </w:r>
          </w:p>
        </w:tc>
        <w:tc>
          <w:tcPr>
            <w:tcW w:w="585"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07" w:right="-109"/>
            </w:pPr>
            <w:r w:rsidRPr="00063AC7">
              <w:t xml:space="preserve">Текущий. </w:t>
            </w:r>
            <w:r w:rsidRPr="00063AC7">
              <w:rPr>
                <w:b/>
                <w:i/>
              </w:rPr>
              <w:t>Творческая работа.</w:t>
            </w:r>
          </w:p>
        </w:tc>
      </w:tr>
      <w:tr w:rsidR="007D0DCC" w:rsidRPr="00063AC7" w:rsidTr="00E517DC">
        <w:trPr>
          <w:cantSplit/>
          <w:trHeight w:val="832"/>
        </w:trPr>
        <w:tc>
          <w:tcPr>
            <w:tcW w:w="180" w:type="pct"/>
            <w:tcBorders>
              <w:left w:val="single" w:sz="4" w:space="0" w:color="auto"/>
              <w:right w:val="single" w:sz="4" w:space="0" w:color="auto"/>
            </w:tcBorders>
          </w:tcPr>
          <w:p w:rsidR="007D0DCC" w:rsidRPr="00063AC7" w:rsidRDefault="007D0DCC" w:rsidP="00E517DC">
            <w:pPr>
              <w:ind w:left="-142" w:right="-108"/>
              <w:jc w:val="center"/>
            </w:pPr>
            <w:r w:rsidRPr="00063AC7">
              <w:t>4</w:t>
            </w:r>
          </w:p>
          <w:p w:rsidR="007D0DCC" w:rsidRPr="00063AC7" w:rsidRDefault="007D0DCC" w:rsidP="00E517DC">
            <w:pPr>
              <w:ind w:left="-142" w:right="-108"/>
              <w:jc w:val="center"/>
            </w:pPr>
            <w:r w:rsidRPr="00063AC7">
              <w:t>(24)</w:t>
            </w:r>
          </w:p>
        </w:tc>
        <w:tc>
          <w:tcPr>
            <w:tcW w:w="135" w:type="pct"/>
            <w:vMerge/>
            <w:tcBorders>
              <w:left w:val="single" w:sz="4" w:space="0" w:color="auto"/>
              <w:right w:val="single" w:sz="4" w:space="0" w:color="auto"/>
            </w:tcBorders>
          </w:tcPr>
          <w:p w:rsidR="007D0DCC" w:rsidRPr="00063AC7" w:rsidRDefault="007D0DCC" w:rsidP="00E517DC">
            <w:pPr>
              <w:jc w:val="center"/>
              <w:rPr>
                <w:b/>
                <w:spacing w:val="-14"/>
              </w:rPr>
            </w:pPr>
          </w:p>
        </w:tc>
        <w:tc>
          <w:tcPr>
            <w:tcW w:w="586" w:type="pct"/>
            <w:tcBorders>
              <w:top w:val="single" w:sz="4" w:space="0" w:color="auto"/>
              <w:left w:val="single" w:sz="4" w:space="0" w:color="auto"/>
              <w:right w:val="single" w:sz="4" w:space="0" w:color="auto"/>
            </w:tcBorders>
          </w:tcPr>
          <w:p w:rsidR="007D0DCC" w:rsidRPr="00063AC7" w:rsidRDefault="007D0DCC" w:rsidP="00E517DC">
            <w:pPr>
              <w:ind w:left="-107" w:right="-109"/>
              <w:rPr>
                <w:b/>
                <w:i/>
                <w:u w:val="single"/>
              </w:rPr>
            </w:pPr>
            <w:r w:rsidRPr="00063AC7">
              <w:rPr>
                <w:b/>
                <w:i/>
                <w:u w:val="single"/>
              </w:rPr>
              <w:t>Урок-обобщение по разделу. «Проверь себя».</w:t>
            </w:r>
          </w:p>
        </w:tc>
        <w:tc>
          <w:tcPr>
            <w:tcW w:w="991" w:type="pct"/>
            <w:tcBorders>
              <w:top w:val="single" w:sz="4" w:space="0" w:color="auto"/>
              <w:left w:val="single" w:sz="4" w:space="0" w:color="auto"/>
              <w:right w:val="single" w:sz="4" w:space="0" w:color="auto"/>
            </w:tcBorders>
          </w:tcPr>
          <w:p w:rsidR="007D0DCC" w:rsidRPr="00063AC7" w:rsidRDefault="007D0DCC" w:rsidP="00E517DC">
            <w:pPr>
              <w:ind w:left="-109" w:right="-108"/>
            </w:pPr>
            <w:r w:rsidRPr="00063AC7">
              <w:t>Выполнение комплексной работы. Работа с рубрикой учебника «Книжная полка», изготовление книжки-самоделки «Русские поэты».</w:t>
            </w:r>
          </w:p>
          <w:p w:rsidR="007D0DCC" w:rsidRDefault="007D0DCC" w:rsidP="00E517DC">
            <w:pPr>
              <w:ind w:right="-108"/>
            </w:pPr>
          </w:p>
          <w:p w:rsidR="007D0DCC" w:rsidRDefault="007D0DCC" w:rsidP="00E517DC">
            <w:pPr>
              <w:ind w:right="-108"/>
            </w:pPr>
          </w:p>
          <w:p w:rsidR="007D0DCC" w:rsidRDefault="007D0DCC" w:rsidP="00E517DC">
            <w:pPr>
              <w:ind w:right="-108"/>
            </w:pPr>
          </w:p>
          <w:p w:rsidR="007D0DCC" w:rsidRDefault="007D0DCC" w:rsidP="00E517DC">
            <w:pPr>
              <w:ind w:right="-108"/>
            </w:pPr>
          </w:p>
          <w:p w:rsidR="007D0DCC" w:rsidRPr="00063AC7" w:rsidRDefault="007D0DCC" w:rsidP="00E517DC">
            <w:pPr>
              <w:ind w:right="-108"/>
            </w:pPr>
          </w:p>
        </w:tc>
        <w:tc>
          <w:tcPr>
            <w:tcW w:w="2523" w:type="pct"/>
            <w:tcBorders>
              <w:top w:val="single" w:sz="4" w:space="0" w:color="auto"/>
              <w:left w:val="single" w:sz="4" w:space="0" w:color="auto"/>
              <w:right w:val="single" w:sz="4" w:space="0" w:color="auto"/>
            </w:tcBorders>
          </w:tcPr>
          <w:p w:rsidR="007D0DCC" w:rsidRPr="00063AC7" w:rsidRDefault="007D0DCC" w:rsidP="00E517DC">
            <w:pPr>
              <w:ind w:left="-110" w:right="-106"/>
            </w:pPr>
            <w:r w:rsidRPr="00063AC7">
              <w:rPr>
                <w:b/>
                <w:i/>
              </w:rPr>
              <w:t>Познавательные:</w:t>
            </w:r>
            <w:r w:rsidRPr="00063AC7">
              <w:t xml:space="preserve"> сравнение, анализ, синтез, обобщение, классификация по родовидовым признакам.</w:t>
            </w:r>
          </w:p>
          <w:p w:rsidR="007D0DCC" w:rsidRPr="00063AC7" w:rsidRDefault="007D0DCC" w:rsidP="00E517DC">
            <w:pPr>
              <w:ind w:left="-110" w:right="-106"/>
            </w:pPr>
            <w:r w:rsidRPr="00063AC7">
              <w:rPr>
                <w:b/>
                <w:i/>
              </w:rPr>
              <w:t>Регулятивные:</w:t>
            </w:r>
            <w:r w:rsidRPr="00063AC7">
              <w:t>осуществлять итоговый и пошаговый контроль результатов.</w:t>
            </w:r>
          </w:p>
          <w:p w:rsidR="007D0DCC" w:rsidRPr="00063AC7" w:rsidRDefault="007D0DCC" w:rsidP="00E517DC">
            <w:pPr>
              <w:ind w:left="-110" w:right="-106"/>
            </w:pPr>
            <w:r w:rsidRPr="00063AC7">
              <w:rPr>
                <w:b/>
                <w:i/>
              </w:rPr>
              <w:t>Коммуникативные:</w:t>
            </w:r>
            <w:r w:rsidRPr="00063AC7">
              <w:t xml:space="preserve">  ведение диалога, определение цели, умение ставить вопросы.</w:t>
            </w:r>
          </w:p>
          <w:p w:rsidR="007D0DCC" w:rsidRPr="00063AC7" w:rsidRDefault="007D0DCC" w:rsidP="00E517DC">
            <w:pPr>
              <w:ind w:left="-110" w:right="-106"/>
            </w:pPr>
            <w:r w:rsidRPr="00063AC7">
              <w:rPr>
                <w:b/>
                <w:i/>
              </w:rPr>
              <w:t xml:space="preserve">Личностные: </w:t>
            </w:r>
            <w:r w:rsidRPr="00063AC7">
              <w:t>самостоятельность, самооценка на основе критериев успешности учеб</w:t>
            </w:r>
            <w:r w:rsidRPr="00063AC7">
              <w:softHyphen/>
              <w:t>ной деятельности.</w:t>
            </w:r>
          </w:p>
        </w:tc>
        <w:tc>
          <w:tcPr>
            <w:tcW w:w="585" w:type="pct"/>
            <w:tcBorders>
              <w:top w:val="single" w:sz="4" w:space="0" w:color="auto"/>
              <w:left w:val="single" w:sz="4" w:space="0" w:color="auto"/>
              <w:right w:val="single" w:sz="4" w:space="0" w:color="auto"/>
            </w:tcBorders>
          </w:tcPr>
          <w:p w:rsidR="007D0DCC" w:rsidRPr="00063AC7" w:rsidRDefault="007D0DCC" w:rsidP="00E517DC">
            <w:pPr>
              <w:ind w:left="-107" w:right="-109"/>
              <w:rPr>
                <w:b/>
                <w:i/>
              </w:rPr>
            </w:pPr>
            <w:r w:rsidRPr="00063AC7">
              <w:rPr>
                <w:b/>
                <w:i/>
              </w:rPr>
              <w:t>Контрольная работа.</w:t>
            </w:r>
          </w:p>
        </w:tc>
      </w:tr>
      <w:tr w:rsidR="007D0DCC" w:rsidRPr="00063AC7" w:rsidTr="00E517DC">
        <w:trPr>
          <w:cantSplit/>
        </w:trPr>
        <w:tc>
          <w:tcPr>
            <w:tcW w:w="180" w:type="pct"/>
            <w:vMerge w:val="restart"/>
            <w:tcBorders>
              <w:top w:val="single" w:sz="4" w:space="0" w:color="auto"/>
              <w:left w:val="single" w:sz="4" w:space="0" w:color="auto"/>
              <w:right w:val="single" w:sz="4" w:space="0" w:color="auto"/>
            </w:tcBorders>
          </w:tcPr>
          <w:p w:rsidR="007D0DCC" w:rsidRPr="00063AC7" w:rsidRDefault="007D0DCC" w:rsidP="00E517DC">
            <w:pPr>
              <w:ind w:left="-142" w:right="-108"/>
              <w:jc w:val="center"/>
            </w:pPr>
            <w:r w:rsidRPr="00063AC7">
              <w:t>1</w:t>
            </w:r>
          </w:p>
          <w:p w:rsidR="007D0DCC" w:rsidRPr="00063AC7" w:rsidRDefault="007D0DCC" w:rsidP="00E517DC">
            <w:pPr>
              <w:ind w:left="-142" w:right="-108"/>
              <w:jc w:val="center"/>
            </w:pPr>
            <w:r w:rsidRPr="00063AC7">
              <w:t>(25)</w:t>
            </w:r>
          </w:p>
        </w:tc>
        <w:tc>
          <w:tcPr>
            <w:tcW w:w="135" w:type="pct"/>
            <w:vMerge w:val="restart"/>
            <w:tcBorders>
              <w:top w:val="single" w:sz="4" w:space="0" w:color="auto"/>
              <w:left w:val="single" w:sz="4" w:space="0" w:color="auto"/>
              <w:right w:val="single" w:sz="4" w:space="0" w:color="auto"/>
            </w:tcBorders>
            <w:textDirection w:val="btLr"/>
          </w:tcPr>
          <w:p w:rsidR="007D0DCC" w:rsidRPr="00063AC7" w:rsidRDefault="007D0DCC" w:rsidP="00E517DC">
            <w:pPr>
              <w:ind w:left="113" w:right="113"/>
              <w:jc w:val="center"/>
              <w:rPr>
                <w:bCs/>
              </w:rPr>
            </w:pPr>
            <w:r w:rsidRPr="00063AC7">
              <w:rPr>
                <w:bCs/>
              </w:rPr>
              <w:t xml:space="preserve">02.11 </w:t>
            </w:r>
            <w:r w:rsidRPr="00063AC7">
              <w:rPr>
                <w:bCs/>
                <w:lang w:val="en-US"/>
              </w:rPr>
              <w:t>-0</w:t>
            </w:r>
            <w:r w:rsidRPr="00063AC7">
              <w:rPr>
                <w:bCs/>
              </w:rPr>
              <w:t>8.1</w:t>
            </w:r>
            <w:r w:rsidRPr="00063AC7">
              <w:rPr>
                <w:bCs/>
                <w:lang w:val="en-US"/>
              </w:rPr>
              <w:t>1</w:t>
            </w:r>
          </w:p>
        </w:tc>
        <w:tc>
          <w:tcPr>
            <w:tcW w:w="4685" w:type="pct"/>
            <w:gridSpan w:val="4"/>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07" w:right="-109"/>
              <w:jc w:val="center"/>
              <w:rPr>
                <w:b/>
                <w:i/>
              </w:rPr>
            </w:pPr>
            <w:r w:rsidRPr="00063AC7">
              <w:rPr>
                <w:b/>
                <w:i/>
              </w:rPr>
              <w:t>Произведения В. М. Гаршина (4 часа).</w:t>
            </w:r>
          </w:p>
        </w:tc>
      </w:tr>
      <w:tr w:rsidR="007D0DCC" w:rsidRPr="00063AC7" w:rsidTr="00E517DC">
        <w:trPr>
          <w:cantSplit/>
        </w:trPr>
        <w:tc>
          <w:tcPr>
            <w:tcW w:w="180" w:type="pct"/>
            <w:vMerge/>
            <w:tcBorders>
              <w:left w:val="single" w:sz="4" w:space="0" w:color="auto"/>
              <w:bottom w:val="single" w:sz="4" w:space="0" w:color="auto"/>
              <w:right w:val="single" w:sz="4" w:space="0" w:color="auto"/>
            </w:tcBorders>
          </w:tcPr>
          <w:p w:rsidR="007D0DCC" w:rsidRPr="00063AC7" w:rsidRDefault="007D0DCC" w:rsidP="00E517DC">
            <w:pPr>
              <w:ind w:left="-142" w:right="-108"/>
              <w:jc w:val="center"/>
            </w:pPr>
          </w:p>
        </w:tc>
        <w:tc>
          <w:tcPr>
            <w:tcW w:w="135" w:type="pct"/>
            <w:vMerge/>
            <w:tcBorders>
              <w:left w:val="single" w:sz="4" w:space="0" w:color="auto"/>
              <w:right w:val="single" w:sz="4" w:space="0" w:color="auto"/>
            </w:tcBorders>
            <w:textDirection w:val="btLr"/>
          </w:tcPr>
          <w:p w:rsidR="007D0DCC" w:rsidRPr="00063AC7" w:rsidRDefault="007D0DCC" w:rsidP="00E517DC">
            <w:pPr>
              <w:ind w:left="113" w:right="113"/>
              <w:jc w:val="center"/>
            </w:pPr>
          </w:p>
        </w:tc>
        <w:tc>
          <w:tcPr>
            <w:tcW w:w="586"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07" w:right="-107"/>
            </w:pPr>
            <w:r w:rsidRPr="00063AC7">
              <w:t>В.М. Гаршин «Лягушка - путешественница».</w:t>
            </w:r>
          </w:p>
        </w:tc>
        <w:tc>
          <w:tcPr>
            <w:tcW w:w="991"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09" w:right="-108"/>
            </w:pPr>
            <w:r w:rsidRPr="00063AC7">
              <w:t>Выявлять особенности волшебных сказок, сказок народных и литературных.</w:t>
            </w:r>
          </w:p>
          <w:p w:rsidR="007D0DCC" w:rsidRPr="00063AC7" w:rsidRDefault="007D0DCC" w:rsidP="00E517DC">
            <w:pPr>
              <w:ind w:left="-109" w:right="-108"/>
            </w:pPr>
            <w:r w:rsidRPr="00063AC7">
              <w:t>Понятие об авторской (литературной) сказке.</w:t>
            </w:r>
          </w:p>
          <w:p w:rsidR="007D0DCC" w:rsidRDefault="007D0DCC" w:rsidP="00E517DC">
            <w:pPr>
              <w:ind w:left="-109" w:right="-108"/>
            </w:pPr>
            <w:r w:rsidRPr="00063AC7">
              <w:t>Деление на части, составление плана.</w:t>
            </w:r>
          </w:p>
          <w:p w:rsidR="007D0DCC" w:rsidRDefault="007D0DCC" w:rsidP="00E517DC">
            <w:pPr>
              <w:ind w:left="-109" w:right="-108"/>
            </w:pPr>
          </w:p>
          <w:p w:rsidR="007D0DCC" w:rsidRPr="00063AC7" w:rsidRDefault="007D0DCC" w:rsidP="00E517DC">
            <w:pPr>
              <w:ind w:left="-109" w:right="-108"/>
            </w:pPr>
          </w:p>
        </w:tc>
        <w:tc>
          <w:tcPr>
            <w:tcW w:w="2523"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10" w:right="-106"/>
            </w:pPr>
            <w:r w:rsidRPr="00063AC7">
              <w:rPr>
                <w:b/>
                <w:i/>
              </w:rPr>
              <w:t>Познавательные</w:t>
            </w:r>
            <w:r w:rsidRPr="00063AC7">
              <w:t xml:space="preserve">: деление текста на части, самостоятельное составление плана, комментирование ответа. </w:t>
            </w:r>
          </w:p>
          <w:p w:rsidR="007D0DCC" w:rsidRPr="00063AC7" w:rsidRDefault="007D0DCC" w:rsidP="00E517DC">
            <w:pPr>
              <w:ind w:left="-110" w:right="-106"/>
            </w:pPr>
            <w:r w:rsidRPr="00063AC7">
              <w:rPr>
                <w:b/>
                <w:i/>
              </w:rPr>
              <w:t xml:space="preserve">Регулятивные: </w:t>
            </w:r>
            <w:r w:rsidRPr="00063AC7">
              <w:t xml:space="preserve">нахождение главной мысли сказки; прогнозирование, коррекция. </w:t>
            </w:r>
          </w:p>
          <w:p w:rsidR="007D0DCC" w:rsidRPr="00063AC7" w:rsidRDefault="007D0DCC" w:rsidP="00E517DC">
            <w:pPr>
              <w:ind w:left="-110" w:right="-106"/>
            </w:pPr>
            <w:r w:rsidRPr="00063AC7">
              <w:rPr>
                <w:b/>
                <w:i/>
              </w:rPr>
              <w:t xml:space="preserve">Коммуникативные: </w:t>
            </w:r>
            <w:r w:rsidRPr="00063AC7">
              <w:t>учитывать разные мнения и интересы и обосновывать собственную позицию.</w:t>
            </w:r>
          </w:p>
          <w:p w:rsidR="007D0DCC" w:rsidRPr="00063AC7" w:rsidRDefault="007D0DCC" w:rsidP="00E517DC">
            <w:pPr>
              <w:ind w:left="-110" w:right="-106"/>
            </w:pPr>
            <w:r w:rsidRPr="00063AC7">
              <w:rPr>
                <w:b/>
                <w:i/>
              </w:rPr>
              <w:t>Личностные:</w:t>
            </w:r>
            <w:r w:rsidRPr="00063AC7">
              <w:t xml:space="preserve"> мотивация учебной деятельности и формирование личностного смысла учения.</w:t>
            </w:r>
          </w:p>
        </w:tc>
        <w:tc>
          <w:tcPr>
            <w:tcW w:w="585"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07" w:right="-109"/>
            </w:pPr>
            <w:r w:rsidRPr="00063AC7">
              <w:t>Текущий.</w:t>
            </w:r>
          </w:p>
        </w:tc>
      </w:tr>
      <w:tr w:rsidR="007D0DCC" w:rsidRPr="00063AC7" w:rsidTr="00E517DC">
        <w:trPr>
          <w:cantSplit/>
          <w:trHeight w:val="85"/>
        </w:trPr>
        <w:tc>
          <w:tcPr>
            <w:tcW w:w="180"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42" w:right="-108"/>
              <w:jc w:val="center"/>
            </w:pPr>
            <w:r w:rsidRPr="00063AC7">
              <w:t>2</w:t>
            </w:r>
          </w:p>
          <w:p w:rsidR="007D0DCC" w:rsidRPr="00063AC7" w:rsidRDefault="007D0DCC" w:rsidP="00E517DC">
            <w:pPr>
              <w:ind w:left="-142" w:right="-108"/>
              <w:jc w:val="center"/>
            </w:pPr>
            <w:r w:rsidRPr="00063AC7">
              <w:t>(26)</w:t>
            </w:r>
          </w:p>
        </w:tc>
        <w:tc>
          <w:tcPr>
            <w:tcW w:w="135" w:type="pct"/>
            <w:vMerge/>
            <w:tcBorders>
              <w:left w:val="single" w:sz="4" w:space="0" w:color="auto"/>
              <w:right w:val="single" w:sz="4" w:space="0" w:color="auto"/>
            </w:tcBorders>
          </w:tcPr>
          <w:p w:rsidR="007D0DCC" w:rsidRPr="00063AC7" w:rsidRDefault="007D0DCC" w:rsidP="00E517DC">
            <w:pPr>
              <w:jc w:val="center"/>
              <w:rPr>
                <w:b/>
                <w:spacing w:val="-14"/>
              </w:rPr>
            </w:pPr>
          </w:p>
        </w:tc>
        <w:tc>
          <w:tcPr>
            <w:tcW w:w="586"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07" w:right="-107"/>
            </w:pPr>
            <w:r w:rsidRPr="00063AC7">
              <w:t>В.М. Гаршин «Лягушка - путешественница».</w:t>
            </w:r>
          </w:p>
        </w:tc>
        <w:tc>
          <w:tcPr>
            <w:tcW w:w="991"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09" w:right="-108"/>
            </w:pPr>
            <w:r w:rsidRPr="00063AC7">
              <w:t>Пересказ по плану. Образ лягушки. Главная мысль сказки. Повторение изученных литературных сказок (А.С. Пушкина, М.Ю. Лермонтова, П.П. Ершова).</w:t>
            </w:r>
          </w:p>
          <w:p w:rsidR="007D0DCC" w:rsidRPr="00063AC7" w:rsidRDefault="007D0DCC" w:rsidP="00E517DC">
            <w:pPr>
              <w:ind w:right="-108"/>
            </w:pPr>
          </w:p>
        </w:tc>
        <w:tc>
          <w:tcPr>
            <w:tcW w:w="2523"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10" w:right="-106"/>
            </w:pPr>
            <w:r w:rsidRPr="00063AC7">
              <w:rPr>
                <w:b/>
                <w:i/>
              </w:rPr>
              <w:t>Познавательные</w:t>
            </w:r>
            <w:r w:rsidRPr="00063AC7">
              <w:t xml:space="preserve">: самостоятельное составление плана; комментирование ответа. </w:t>
            </w:r>
          </w:p>
          <w:p w:rsidR="007D0DCC" w:rsidRPr="00063AC7" w:rsidRDefault="007D0DCC" w:rsidP="00E517DC">
            <w:pPr>
              <w:ind w:left="-110" w:right="-106"/>
            </w:pPr>
            <w:r w:rsidRPr="00063AC7">
              <w:rPr>
                <w:b/>
                <w:i/>
              </w:rPr>
              <w:t xml:space="preserve">Регулятивные: </w:t>
            </w:r>
            <w:r w:rsidRPr="00063AC7">
              <w:t xml:space="preserve">нахождение главной мысли сказки. </w:t>
            </w:r>
          </w:p>
          <w:p w:rsidR="007D0DCC" w:rsidRPr="00063AC7" w:rsidRDefault="007D0DCC" w:rsidP="00E517DC">
            <w:pPr>
              <w:ind w:left="-110" w:right="-106"/>
              <w:rPr>
                <w:b/>
                <w:i/>
              </w:rPr>
            </w:pPr>
            <w:r w:rsidRPr="00063AC7">
              <w:rPr>
                <w:b/>
                <w:i/>
              </w:rPr>
              <w:t xml:space="preserve">Коммуникативные: </w:t>
            </w:r>
            <w:r w:rsidRPr="00063AC7">
              <w:t>задавать вопросы, вести диалог при работе в группах по разным образовательным маршрутам.</w:t>
            </w:r>
          </w:p>
          <w:p w:rsidR="007D0DCC" w:rsidRPr="00063AC7" w:rsidRDefault="007D0DCC" w:rsidP="00E517DC">
            <w:pPr>
              <w:ind w:left="-110" w:right="-106"/>
            </w:pPr>
            <w:r w:rsidRPr="00063AC7">
              <w:rPr>
                <w:b/>
                <w:i/>
              </w:rPr>
              <w:t>Личностные:</w:t>
            </w:r>
            <w:r w:rsidRPr="00063AC7">
              <w:t xml:space="preserve"> формирование выраженной устойчивой учебно-познавательной мотивации учения.</w:t>
            </w:r>
          </w:p>
        </w:tc>
        <w:tc>
          <w:tcPr>
            <w:tcW w:w="585"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07" w:right="-109"/>
            </w:pPr>
            <w:r w:rsidRPr="00063AC7">
              <w:t>Текущий. Пересказ.</w:t>
            </w:r>
          </w:p>
        </w:tc>
      </w:tr>
      <w:tr w:rsidR="007D0DCC" w:rsidRPr="00063AC7" w:rsidTr="00E517DC">
        <w:trPr>
          <w:cantSplit/>
          <w:trHeight w:val="1832"/>
        </w:trPr>
        <w:tc>
          <w:tcPr>
            <w:tcW w:w="180" w:type="pct"/>
            <w:tcBorders>
              <w:top w:val="single" w:sz="4" w:space="0" w:color="auto"/>
              <w:left w:val="single" w:sz="4" w:space="0" w:color="auto"/>
              <w:right w:val="single" w:sz="4" w:space="0" w:color="auto"/>
            </w:tcBorders>
          </w:tcPr>
          <w:p w:rsidR="007D0DCC" w:rsidRPr="00063AC7" w:rsidRDefault="007D0DCC" w:rsidP="00E517DC">
            <w:pPr>
              <w:ind w:left="-142" w:right="-108"/>
              <w:jc w:val="center"/>
            </w:pPr>
            <w:r w:rsidRPr="00063AC7">
              <w:t>3</w:t>
            </w:r>
          </w:p>
          <w:p w:rsidR="007D0DCC" w:rsidRPr="00063AC7" w:rsidRDefault="007D0DCC" w:rsidP="00E517DC">
            <w:pPr>
              <w:ind w:left="-142" w:right="-108"/>
              <w:jc w:val="center"/>
            </w:pPr>
            <w:r w:rsidRPr="00063AC7">
              <w:t>(27)</w:t>
            </w:r>
          </w:p>
        </w:tc>
        <w:tc>
          <w:tcPr>
            <w:tcW w:w="135" w:type="pct"/>
            <w:vMerge/>
            <w:tcBorders>
              <w:left w:val="single" w:sz="4" w:space="0" w:color="auto"/>
              <w:right w:val="single" w:sz="4" w:space="0" w:color="auto"/>
            </w:tcBorders>
          </w:tcPr>
          <w:p w:rsidR="007D0DCC" w:rsidRPr="00063AC7" w:rsidRDefault="007D0DCC" w:rsidP="00E517DC">
            <w:pPr>
              <w:jc w:val="center"/>
              <w:rPr>
                <w:b/>
                <w:spacing w:val="-14"/>
              </w:rPr>
            </w:pPr>
          </w:p>
        </w:tc>
        <w:tc>
          <w:tcPr>
            <w:tcW w:w="586" w:type="pct"/>
            <w:tcBorders>
              <w:top w:val="single" w:sz="4" w:space="0" w:color="auto"/>
              <w:left w:val="single" w:sz="4" w:space="0" w:color="auto"/>
              <w:right w:val="single" w:sz="4" w:space="0" w:color="auto"/>
            </w:tcBorders>
          </w:tcPr>
          <w:p w:rsidR="007D0DCC" w:rsidRPr="00063AC7" w:rsidRDefault="007D0DCC" w:rsidP="00E517DC">
            <w:pPr>
              <w:ind w:left="-107" w:right="-107"/>
            </w:pPr>
            <w:r w:rsidRPr="00063AC7">
              <w:t>Слушан</w:t>
            </w:r>
            <w:r>
              <w:t xml:space="preserve">ие и работа с детскими книгами. </w:t>
            </w:r>
            <w:r w:rsidRPr="00063AC7">
              <w:rPr>
                <w:i/>
              </w:rPr>
              <w:t xml:space="preserve">Дополнительное чтение: </w:t>
            </w:r>
            <w:r w:rsidRPr="00063AC7">
              <w:t>В.М. Гаршин  «Сказка о жабе и розе».</w:t>
            </w:r>
          </w:p>
        </w:tc>
        <w:tc>
          <w:tcPr>
            <w:tcW w:w="991" w:type="pct"/>
            <w:tcBorders>
              <w:top w:val="single" w:sz="4" w:space="0" w:color="auto"/>
              <w:left w:val="single" w:sz="4" w:space="0" w:color="auto"/>
              <w:right w:val="single" w:sz="4" w:space="0" w:color="auto"/>
            </w:tcBorders>
          </w:tcPr>
          <w:p w:rsidR="007D0DCC" w:rsidRPr="00063AC7" w:rsidRDefault="007D0DCC" w:rsidP="00E517DC">
            <w:pPr>
              <w:ind w:left="-109" w:right="-108"/>
            </w:pPr>
            <w:r w:rsidRPr="00063AC7">
              <w:t>Слушание сказки В. Гаршина «Сказка о жабе и розе», ответы на вопросы по содержанию, краткий (сжатый) пересказ, выявление особенностей сказки.</w:t>
            </w:r>
          </w:p>
          <w:p w:rsidR="007D0DCC" w:rsidRPr="00063AC7" w:rsidRDefault="007D0DCC" w:rsidP="00E517DC">
            <w:pPr>
              <w:ind w:right="-108"/>
            </w:pPr>
          </w:p>
        </w:tc>
        <w:tc>
          <w:tcPr>
            <w:tcW w:w="2523" w:type="pct"/>
            <w:tcBorders>
              <w:top w:val="single" w:sz="4" w:space="0" w:color="auto"/>
              <w:left w:val="single" w:sz="4" w:space="0" w:color="auto"/>
              <w:right w:val="single" w:sz="4" w:space="0" w:color="auto"/>
            </w:tcBorders>
          </w:tcPr>
          <w:p w:rsidR="007D0DCC" w:rsidRPr="00063AC7" w:rsidRDefault="007D0DCC" w:rsidP="00E517DC">
            <w:pPr>
              <w:ind w:left="-110" w:right="-106"/>
            </w:pPr>
            <w:r w:rsidRPr="00063AC7">
              <w:rPr>
                <w:b/>
                <w:i/>
              </w:rPr>
              <w:t>Познавательные</w:t>
            </w:r>
            <w:r w:rsidRPr="00063AC7">
              <w:t>: формирование познавательной учебной задачи;</w:t>
            </w:r>
          </w:p>
          <w:p w:rsidR="007D0DCC" w:rsidRPr="00063AC7" w:rsidRDefault="007D0DCC" w:rsidP="00E517DC">
            <w:pPr>
              <w:ind w:left="-110" w:right="-106"/>
              <w:rPr>
                <w:b/>
                <w:i/>
              </w:rPr>
            </w:pPr>
            <w:r w:rsidRPr="00063AC7">
              <w:rPr>
                <w:b/>
                <w:i/>
              </w:rPr>
              <w:t xml:space="preserve">Регулятивные: </w:t>
            </w:r>
            <w:r w:rsidRPr="00063AC7">
              <w:t>ставить цель собственной познавательной деятельности и удерживать её.</w:t>
            </w:r>
          </w:p>
          <w:p w:rsidR="007D0DCC" w:rsidRPr="00063AC7" w:rsidRDefault="007D0DCC" w:rsidP="00E517DC">
            <w:pPr>
              <w:ind w:left="-110" w:right="-106"/>
            </w:pPr>
            <w:r w:rsidRPr="00063AC7">
              <w:rPr>
                <w:b/>
                <w:i/>
              </w:rPr>
              <w:t xml:space="preserve">Коммуникативные: </w:t>
            </w:r>
            <w:r w:rsidRPr="00063AC7">
              <w:t>умение вести диалог или дискуссию о героях и их поступках, проявляя уважение к другому мнению.</w:t>
            </w:r>
          </w:p>
          <w:p w:rsidR="007D0DCC" w:rsidRPr="00063AC7" w:rsidRDefault="007D0DCC" w:rsidP="00E517DC">
            <w:pPr>
              <w:ind w:left="-110" w:right="-106"/>
            </w:pPr>
            <w:r w:rsidRPr="00063AC7">
              <w:rPr>
                <w:b/>
                <w:i/>
              </w:rPr>
              <w:t>Личностные:</w:t>
            </w:r>
            <w:r w:rsidRPr="00063AC7">
              <w:t xml:space="preserve"> понимание роли чтения для решения познавательных и коммуникативных задач.</w:t>
            </w:r>
          </w:p>
          <w:p w:rsidR="007D0DCC" w:rsidRPr="00063AC7" w:rsidRDefault="007D0DCC" w:rsidP="00E517DC">
            <w:pPr>
              <w:ind w:left="-110" w:right="-106"/>
            </w:pPr>
          </w:p>
        </w:tc>
        <w:tc>
          <w:tcPr>
            <w:tcW w:w="585" w:type="pct"/>
            <w:tcBorders>
              <w:top w:val="single" w:sz="4" w:space="0" w:color="auto"/>
              <w:left w:val="single" w:sz="4" w:space="0" w:color="auto"/>
              <w:right w:val="single" w:sz="4" w:space="0" w:color="auto"/>
            </w:tcBorders>
          </w:tcPr>
          <w:p w:rsidR="007D0DCC" w:rsidRPr="00063AC7" w:rsidRDefault="007D0DCC" w:rsidP="00E517DC">
            <w:pPr>
              <w:ind w:left="-107" w:right="-109"/>
            </w:pPr>
            <w:r w:rsidRPr="00063AC7">
              <w:t>Текущий.</w:t>
            </w:r>
          </w:p>
        </w:tc>
      </w:tr>
      <w:tr w:rsidR="007D0DCC" w:rsidRPr="00063AC7" w:rsidTr="00E517DC">
        <w:trPr>
          <w:cantSplit/>
          <w:trHeight w:val="2461"/>
        </w:trPr>
        <w:tc>
          <w:tcPr>
            <w:tcW w:w="180" w:type="pct"/>
            <w:tcBorders>
              <w:left w:val="single" w:sz="4" w:space="0" w:color="auto"/>
              <w:bottom w:val="single" w:sz="4" w:space="0" w:color="auto"/>
              <w:right w:val="single" w:sz="4" w:space="0" w:color="auto"/>
            </w:tcBorders>
          </w:tcPr>
          <w:p w:rsidR="007D0DCC" w:rsidRPr="00063AC7" w:rsidRDefault="007D0DCC" w:rsidP="00E517DC">
            <w:pPr>
              <w:ind w:left="-142" w:right="-108"/>
              <w:jc w:val="center"/>
            </w:pPr>
            <w:r w:rsidRPr="00063AC7">
              <w:t>4</w:t>
            </w:r>
          </w:p>
          <w:p w:rsidR="007D0DCC" w:rsidRPr="00063AC7" w:rsidRDefault="007D0DCC" w:rsidP="00E517DC">
            <w:pPr>
              <w:ind w:left="-142" w:right="-108"/>
              <w:jc w:val="center"/>
            </w:pPr>
            <w:r w:rsidRPr="00063AC7">
              <w:t>(28)</w:t>
            </w:r>
          </w:p>
        </w:tc>
        <w:tc>
          <w:tcPr>
            <w:tcW w:w="135" w:type="pct"/>
            <w:vMerge w:val="restart"/>
            <w:tcBorders>
              <w:left w:val="single" w:sz="4" w:space="0" w:color="auto"/>
              <w:right w:val="single" w:sz="4" w:space="0" w:color="auto"/>
            </w:tcBorders>
            <w:textDirection w:val="btLr"/>
          </w:tcPr>
          <w:p w:rsidR="007D0DCC" w:rsidRPr="00063AC7" w:rsidRDefault="007D0DCC" w:rsidP="00E517DC">
            <w:pPr>
              <w:ind w:left="-142" w:right="-108"/>
              <w:jc w:val="center"/>
              <w:rPr>
                <w:b/>
                <w:spacing w:val="-14"/>
              </w:rPr>
            </w:pPr>
            <w:r w:rsidRPr="00063AC7">
              <w:rPr>
                <w:bCs/>
              </w:rPr>
              <w:t>09</w:t>
            </w:r>
            <w:r w:rsidRPr="00063AC7">
              <w:rPr>
                <w:bCs/>
                <w:lang w:val="en-US"/>
              </w:rPr>
              <w:t>.11</w:t>
            </w:r>
            <w:r w:rsidRPr="00063AC7">
              <w:rPr>
                <w:bCs/>
              </w:rPr>
              <w:t xml:space="preserve"> - 15.11</w:t>
            </w:r>
          </w:p>
          <w:p w:rsidR="007D0DCC" w:rsidRPr="00063AC7" w:rsidRDefault="007D0DCC" w:rsidP="00E517DC">
            <w:pPr>
              <w:ind w:left="113" w:right="113"/>
              <w:jc w:val="center"/>
              <w:rPr>
                <w:b/>
                <w:spacing w:val="-14"/>
              </w:rPr>
            </w:pPr>
          </w:p>
        </w:tc>
        <w:tc>
          <w:tcPr>
            <w:tcW w:w="586"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07" w:right="-107"/>
              <w:rPr>
                <w:b/>
                <w:i/>
                <w:u w:val="single"/>
              </w:rPr>
            </w:pPr>
            <w:r w:rsidRPr="00063AC7">
              <w:rPr>
                <w:b/>
                <w:i/>
                <w:u w:val="single"/>
              </w:rPr>
              <w:t>Урок-обобщение по разделу. «Проверь себя».</w:t>
            </w:r>
          </w:p>
        </w:tc>
        <w:tc>
          <w:tcPr>
            <w:tcW w:w="991"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07" w:right="-108"/>
            </w:pPr>
            <w:r w:rsidRPr="00063AC7">
              <w:t>Инсценирование отдельных</w:t>
            </w:r>
          </w:p>
          <w:p w:rsidR="007D0DCC" w:rsidRPr="00063AC7" w:rsidRDefault="007D0DCC" w:rsidP="00E517DC">
            <w:pPr>
              <w:ind w:left="-107" w:right="-108"/>
            </w:pPr>
            <w:r w:rsidRPr="00063AC7">
              <w:t>частей сказки П.П. Ершова «Конёк-Горбунок». Составление отзыва о понравившемся произведении В.М. Гаршина.</w:t>
            </w:r>
          </w:p>
        </w:tc>
        <w:tc>
          <w:tcPr>
            <w:tcW w:w="2523"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10" w:right="-106"/>
            </w:pPr>
            <w:r w:rsidRPr="00063AC7">
              <w:rPr>
                <w:b/>
                <w:i/>
              </w:rPr>
              <w:t>Познавательные</w:t>
            </w:r>
            <w:r w:rsidRPr="00063AC7">
              <w:t>: планирование, контроль и оценка учебных действий в</w:t>
            </w:r>
          </w:p>
          <w:p w:rsidR="007D0DCC" w:rsidRPr="00063AC7" w:rsidRDefault="007D0DCC" w:rsidP="00E517DC">
            <w:pPr>
              <w:ind w:left="-110" w:right="-106"/>
            </w:pPr>
            <w:r w:rsidRPr="00063AC7">
              <w:t>соответствии с поставленной задачей и условиями её реализации.</w:t>
            </w:r>
          </w:p>
          <w:p w:rsidR="007D0DCC" w:rsidRPr="00063AC7" w:rsidRDefault="007D0DCC" w:rsidP="00E517DC">
            <w:pPr>
              <w:ind w:left="-110" w:right="-106"/>
            </w:pPr>
            <w:r w:rsidRPr="00063AC7">
              <w:rPr>
                <w:b/>
                <w:i/>
              </w:rPr>
              <w:t>Регулятивные:</w:t>
            </w:r>
            <w:r w:rsidRPr="00063AC7">
              <w:t xml:space="preserve"> овладение способами принятия и сохранения цели и задачи учебной деятельности, вести поиск средств её осуществления.</w:t>
            </w:r>
          </w:p>
          <w:p w:rsidR="007D0DCC" w:rsidRPr="00063AC7" w:rsidRDefault="007D0DCC" w:rsidP="00E517DC">
            <w:pPr>
              <w:ind w:left="-110" w:right="-106"/>
            </w:pPr>
            <w:r w:rsidRPr="00063AC7">
              <w:rPr>
                <w:b/>
                <w:i/>
              </w:rPr>
              <w:t>Коммуникативные:</w:t>
            </w:r>
            <w:r w:rsidRPr="00063AC7">
              <w:t xml:space="preserve"> развитие навыков сотрудничества со взрослыми и сверстниками в разных социальных ситуациях; ведение диалога.</w:t>
            </w:r>
          </w:p>
          <w:p w:rsidR="007D0DCC" w:rsidRPr="00063AC7" w:rsidRDefault="007D0DCC" w:rsidP="00E517DC">
            <w:pPr>
              <w:ind w:left="-110" w:right="-106"/>
              <w:rPr>
                <w:b/>
                <w:i/>
              </w:rPr>
            </w:pPr>
            <w:r w:rsidRPr="00063AC7">
              <w:rPr>
                <w:b/>
                <w:i/>
              </w:rPr>
              <w:t>Личностные:</w:t>
            </w:r>
            <w:r w:rsidRPr="00063AC7">
              <w:t xml:space="preserve"> готовность использовать получаемую в учебной деятельности подготовку при решении практических задач, возникающих в повседневной жизни.</w:t>
            </w:r>
          </w:p>
        </w:tc>
        <w:tc>
          <w:tcPr>
            <w:tcW w:w="585"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07" w:right="-109"/>
              <w:rPr>
                <w:b/>
                <w:i/>
              </w:rPr>
            </w:pPr>
            <w:r w:rsidRPr="00063AC7">
              <w:t>Тематический.</w:t>
            </w:r>
          </w:p>
          <w:p w:rsidR="007D0DCC" w:rsidRPr="00063AC7" w:rsidRDefault="007D0DCC" w:rsidP="00E517DC">
            <w:pPr>
              <w:ind w:left="-107" w:right="-109"/>
            </w:pPr>
            <w:r w:rsidRPr="00063AC7">
              <w:rPr>
                <w:b/>
                <w:i/>
              </w:rPr>
              <w:t>Урок-спектакль.</w:t>
            </w:r>
          </w:p>
        </w:tc>
      </w:tr>
      <w:tr w:rsidR="007D0DCC" w:rsidRPr="00063AC7" w:rsidTr="00E517DC">
        <w:trPr>
          <w:cantSplit/>
        </w:trPr>
        <w:tc>
          <w:tcPr>
            <w:tcW w:w="180" w:type="pct"/>
            <w:vMerge w:val="restart"/>
            <w:tcBorders>
              <w:top w:val="single" w:sz="4" w:space="0" w:color="auto"/>
              <w:left w:val="single" w:sz="4" w:space="0" w:color="auto"/>
              <w:right w:val="single" w:sz="4" w:space="0" w:color="auto"/>
            </w:tcBorders>
          </w:tcPr>
          <w:p w:rsidR="007D0DCC" w:rsidRPr="00063AC7" w:rsidRDefault="007D0DCC" w:rsidP="00E517DC">
            <w:pPr>
              <w:ind w:left="-142" w:right="-108"/>
              <w:jc w:val="center"/>
            </w:pPr>
            <w:r w:rsidRPr="00063AC7">
              <w:t>1</w:t>
            </w:r>
          </w:p>
          <w:p w:rsidR="007D0DCC" w:rsidRPr="00063AC7" w:rsidRDefault="007D0DCC" w:rsidP="00E517DC">
            <w:pPr>
              <w:ind w:left="-142" w:right="-108"/>
              <w:jc w:val="center"/>
            </w:pPr>
            <w:r w:rsidRPr="00063AC7">
              <w:t>(29)</w:t>
            </w:r>
          </w:p>
        </w:tc>
        <w:tc>
          <w:tcPr>
            <w:tcW w:w="135" w:type="pct"/>
            <w:vMerge/>
            <w:tcBorders>
              <w:left w:val="single" w:sz="4" w:space="0" w:color="auto"/>
              <w:right w:val="single" w:sz="4" w:space="0" w:color="auto"/>
            </w:tcBorders>
          </w:tcPr>
          <w:p w:rsidR="007D0DCC" w:rsidRPr="00063AC7" w:rsidRDefault="007D0DCC" w:rsidP="00E517DC">
            <w:pPr>
              <w:jc w:val="center"/>
              <w:rPr>
                <w:b/>
                <w:spacing w:val="-14"/>
              </w:rPr>
            </w:pPr>
          </w:p>
        </w:tc>
        <w:tc>
          <w:tcPr>
            <w:tcW w:w="4685" w:type="pct"/>
            <w:gridSpan w:val="4"/>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07" w:right="-109"/>
              <w:jc w:val="center"/>
              <w:rPr>
                <w:b/>
                <w:i/>
              </w:rPr>
            </w:pPr>
            <w:r w:rsidRPr="00063AC7">
              <w:rPr>
                <w:b/>
                <w:bCs/>
                <w:i/>
              </w:rPr>
              <w:t>Произведения Н. Г. Гарина-Михайловского</w:t>
            </w:r>
            <w:r w:rsidRPr="00063AC7">
              <w:rPr>
                <w:b/>
                <w:i/>
              </w:rPr>
              <w:t xml:space="preserve"> (4 часа).</w:t>
            </w:r>
          </w:p>
        </w:tc>
      </w:tr>
      <w:tr w:rsidR="007D0DCC" w:rsidRPr="00063AC7" w:rsidTr="00E517DC">
        <w:trPr>
          <w:cantSplit/>
        </w:trPr>
        <w:tc>
          <w:tcPr>
            <w:tcW w:w="180" w:type="pct"/>
            <w:vMerge/>
            <w:tcBorders>
              <w:left w:val="single" w:sz="4" w:space="0" w:color="auto"/>
              <w:bottom w:val="single" w:sz="4" w:space="0" w:color="auto"/>
              <w:right w:val="single" w:sz="4" w:space="0" w:color="auto"/>
            </w:tcBorders>
          </w:tcPr>
          <w:p w:rsidR="007D0DCC" w:rsidRPr="00063AC7" w:rsidRDefault="007D0DCC" w:rsidP="00E517DC">
            <w:pPr>
              <w:ind w:left="-142" w:right="-108"/>
              <w:jc w:val="center"/>
            </w:pPr>
          </w:p>
        </w:tc>
        <w:tc>
          <w:tcPr>
            <w:tcW w:w="135" w:type="pct"/>
            <w:vMerge/>
            <w:tcBorders>
              <w:left w:val="single" w:sz="4" w:space="0" w:color="auto"/>
              <w:right w:val="single" w:sz="4" w:space="0" w:color="auto"/>
            </w:tcBorders>
          </w:tcPr>
          <w:p w:rsidR="007D0DCC" w:rsidRPr="00063AC7" w:rsidRDefault="007D0DCC" w:rsidP="00E517DC">
            <w:pPr>
              <w:jc w:val="center"/>
              <w:rPr>
                <w:b/>
                <w:spacing w:val="-14"/>
              </w:rPr>
            </w:pPr>
          </w:p>
        </w:tc>
        <w:tc>
          <w:tcPr>
            <w:tcW w:w="586"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07" w:right="-107"/>
            </w:pPr>
            <w:r w:rsidRPr="00063AC7">
              <w:t>Н.Г. Гарин - Михайловский «Старый колодезь»  (глава из повести «Детство Темы»).</w:t>
            </w:r>
          </w:p>
        </w:tc>
        <w:tc>
          <w:tcPr>
            <w:tcW w:w="991"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09" w:right="-108"/>
            </w:pPr>
            <w:r w:rsidRPr="00063AC7">
              <w:t>Понятие о повести, главах повести.</w:t>
            </w:r>
          </w:p>
          <w:p w:rsidR="007D0DCC" w:rsidRDefault="007D0DCC" w:rsidP="00E517DC">
            <w:pPr>
              <w:ind w:left="-109" w:right="-108"/>
            </w:pPr>
            <w:r w:rsidRPr="00063AC7">
              <w:t>Чтение произведения (отдельных глав). Характеристика главного героя. Образ Тёмы (внешний вид, его поступки, отношение к Жучке).</w:t>
            </w:r>
          </w:p>
          <w:p w:rsidR="007D0DCC" w:rsidRDefault="007D0DCC" w:rsidP="00E517DC">
            <w:pPr>
              <w:ind w:left="-109" w:right="-108"/>
            </w:pPr>
          </w:p>
          <w:p w:rsidR="007D0DCC" w:rsidRDefault="007D0DCC" w:rsidP="00E517DC">
            <w:pPr>
              <w:ind w:left="-109" w:right="-108"/>
            </w:pPr>
          </w:p>
          <w:p w:rsidR="007D0DCC" w:rsidRDefault="007D0DCC" w:rsidP="00E517DC">
            <w:pPr>
              <w:ind w:left="-109" w:right="-108"/>
            </w:pPr>
          </w:p>
          <w:p w:rsidR="007D0DCC" w:rsidRDefault="007D0DCC" w:rsidP="00E517DC">
            <w:pPr>
              <w:ind w:left="-109" w:right="-108"/>
            </w:pPr>
          </w:p>
          <w:p w:rsidR="007D0DCC" w:rsidRDefault="007D0DCC" w:rsidP="00E517DC">
            <w:pPr>
              <w:ind w:left="-109" w:right="-108"/>
            </w:pPr>
          </w:p>
          <w:p w:rsidR="007D0DCC" w:rsidRDefault="007D0DCC" w:rsidP="00E517DC">
            <w:pPr>
              <w:ind w:left="-109" w:right="-108"/>
            </w:pPr>
          </w:p>
          <w:p w:rsidR="007D0DCC" w:rsidRDefault="007D0DCC" w:rsidP="00E517DC">
            <w:pPr>
              <w:ind w:left="-109" w:right="-108"/>
            </w:pPr>
          </w:p>
          <w:p w:rsidR="007D0DCC" w:rsidRDefault="007D0DCC" w:rsidP="00E517DC">
            <w:pPr>
              <w:ind w:left="-109" w:right="-108"/>
            </w:pPr>
          </w:p>
          <w:p w:rsidR="007D0DCC" w:rsidRPr="00063AC7" w:rsidRDefault="007D0DCC" w:rsidP="00E517DC">
            <w:pPr>
              <w:ind w:left="-109" w:right="-108"/>
            </w:pPr>
          </w:p>
        </w:tc>
        <w:tc>
          <w:tcPr>
            <w:tcW w:w="2523"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10" w:right="-106"/>
            </w:pPr>
            <w:r w:rsidRPr="00063AC7">
              <w:rPr>
                <w:b/>
                <w:i/>
              </w:rPr>
              <w:t>Познавательные</w:t>
            </w:r>
            <w:r w:rsidRPr="00063AC7">
              <w:t>: строить речевое высказывание в устной и письменной форме.</w:t>
            </w:r>
          </w:p>
          <w:p w:rsidR="007D0DCC" w:rsidRPr="00063AC7" w:rsidRDefault="007D0DCC" w:rsidP="00E517DC">
            <w:pPr>
              <w:ind w:left="-110" w:right="-106"/>
            </w:pPr>
            <w:r w:rsidRPr="00063AC7">
              <w:rPr>
                <w:b/>
                <w:i/>
              </w:rPr>
              <w:t xml:space="preserve">Регулятивные: </w:t>
            </w:r>
            <w:r w:rsidRPr="00063AC7">
              <w:t xml:space="preserve">нахождение главной мысли произведения; прогнозирование, коррекция. </w:t>
            </w:r>
          </w:p>
          <w:p w:rsidR="007D0DCC" w:rsidRPr="00063AC7" w:rsidRDefault="007D0DCC" w:rsidP="00E517DC">
            <w:pPr>
              <w:ind w:left="-110" w:right="-106"/>
              <w:rPr>
                <w:b/>
                <w:i/>
              </w:rPr>
            </w:pPr>
            <w:r w:rsidRPr="00063AC7">
              <w:rPr>
                <w:b/>
                <w:i/>
              </w:rPr>
              <w:t xml:space="preserve">Коммуникативные: </w:t>
            </w:r>
            <w:r w:rsidRPr="00063AC7">
              <w:t>задавать вопросы, вести диалог при работе в группах по разным образовательным маршрутам.</w:t>
            </w:r>
          </w:p>
          <w:p w:rsidR="007D0DCC" w:rsidRPr="00063AC7" w:rsidRDefault="007D0DCC" w:rsidP="00E517DC">
            <w:pPr>
              <w:ind w:left="-110" w:right="-106"/>
            </w:pPr>
            <w:r w:rsidRPr="00063AC7">
              <w:rPr>
                <w:b/>
                <w:i/>
              </w:rPr>
              <w:t>Личностные:</w:t>
            </w:r>
            <w:r w:rsidRPr="00063AC7">
              <w:t xml:space="preserve"> способность к самооценке на основе критерия успешности учебной деятельности.</w:t>
            </w:r>
          </w:p>
        </w:tc>
        <w:tc>
          <w:tcPr>
            <w:tcW w:w="585"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07" w:right="-109"/>
            </w:pPr>
            <w:r w:rsidRPr="00063AC7">
              <w:t>Текущий.</w:t>
            </w:r>
          </w:p>
          <w:p w:rsidR="007D0DCC" w:rsidRPr="00063AC7" w:rsidRDefault="007D0DCC" w:rsidP="00E517DC">
            <w:pPr>
              <w:ind w:left="-107" w:right="-109"/>
            </w:pPr>
            <w:r w:rsidRPr="00063AC7">
              <w:t>Взаимоконтроль.</w:t>
            </w:r>
          </w:p>
        </w:tc>
      </w:tr>
      <w:tr w:rsidR="007D0DCC" w:rsidRPr="00063AC7" w:rsidTr="00E517DC">
        <w:trPr>
          <w:cantSplit/>
          <w:trHeight w:val="1949"/>
        </w:trPr>
        <w:tc>
          <w:tcPr>
            <w:tcW w:w="180" w:type="pct"/>
            <w:tcBorders>
              <w:top w:val="single" w:sz="4" w:space="0" w:color="auto"/>
              <w:left w:val="single" w:sz="4" w:space="0" w:color="auto"/>
              <w:right w:val="single" w:sz="4" w:space="0" w:color="auto"/>
            </w:tcBorders>
          </w:tcPr>
          <w:p w:rsidR="007D0DCC" w:rsidRPr="00063AC7" w:rsidRDefault="007D0DCC" w:rsidP="00E517DC">
            <w:pPr>
              <w:ind w:left="-142" w:right="-108"/>
              <w:jc w:val="center"/>
            </w:pPr>
            <w:r w:rsidRPr="00063AC7">
              <w:t>2</w:t>
            </w:r>
          </w:p>
          <w:p w:rsidR="007D0DCC" w:rsidRPr="00063AC7" w:rsidRDefault="007D0DCC" w:rsidP="00E517DC">
            <w:pPr>
              <w:ind w:left="-142" w:right="-108"/>
              <w:jc w:val="center"/>
            </w:pPr>
            <w:r w:rsidRPr="00063AC7">
              <w:t>(30)</w:t>
            </w:r>
          </w:p>
        </w:tc>
        <w:tc>
          <w:tcPr>
            <w:tcW w:w="135" w:type="pct"/>
            <w:vMerge/>
            <w:tcBorders>
              <w:left w:val="single" w:sz="4" w:space="0" w:color="auto"/>
              <w:right w:val="single" w:sz="4" w:space="0" w:color="auto"/>
            </w:tcBorders>
          </w:tcPr>
          <w:p w:rsidR="007D0DCC" w:rsidRPr="00063AC7" w:rsidRDefault="007D0DCC" w:rsidP="00E517DC">
            <w:pPr>
              <w:jc w:val="center"/>
              <w:rPr>
                <w:b/>
                <w:spacing w:val="-14"/>
              </w:rPr>
            </w:pPr>
          </w:p>
        </w:tc>
        <w:tc>
          <w:tcPr>
            <w:tcW w:w="586" w:type="pct"/>
            <w:tcBorders>
              <w:top w:val="single" w:sz="4" w:space="0" w:color="auto"/>
              <w:left w:val="single" w:sz="4" w:space="0" w:color="auto"/>
              <w:right w:val="single" w:sz="4" w:space="0" w:color="auto"/>
            </w:tcBorders>
          </w:tcPr>
          <w:p w:rsidR="007D0DCC" w:rsidRPr="00063AC7" w:rsidRDefault="007D0DCC" w:rsidP="00E517DC">
            <w:pPr>
              <w:ind w:left="-107" w:right="-107"/>
            </w:pPr>
            <w:r w:rsidRPr="00063AC7">
              <w:t>Н.Г. Гарин - Михайловский «Старый колодезь»  (глава из повести «Детство Темы»).</w:t>
            </w:r>
          </w:p>
        </w:tc>
        <w:tc>
          <w:tcPr>
            <w:tcW w:w="991" w:type="pct"/>
            <w:tcBorders>
              <w:top w:val="single" w:sz="4" w:space="0" w:color="auto"/>
              <w:left w:val="single" w:sz="4" w:space="0" w:color="auto"/>
              <w:right w:val="single" w:sz="4" w:space="0" w:color="auto"/>
            </w:tcBorders>
          </w:tcPr>
          <w:p w:rsidR="007D0DCC" w:rsidRPr="00063AC7" w:rsidRDefault="007D0DCC" w:rsidP="00E517DC">
            <w:pPr>
              <w:ind w:left="-109" w:right="-108"/>
            </w:pPr>
            <w:r w:rsidRPr="00063AC7">
              <w:t>Работа с сюжетно - композиционным треугольником, выделение кульминационного момента и выразительное чтение этого эпизода.</w:t>
            </w:r>
          </w:p>
          <w:p w:rsidR="007D0DCC" w:rsidRDefault="007D0DCC" w:rsidP="00E517DC">
            <w:pPr>
              <w:ind w:right="-108"/>
            </w:pPr>
          </w:p>
          <w:p w:rsidR="007D0DCC" w:rsidRDefault="007D0DCC" w:rsidP="00E517DC">
            <w:pPr>
              <w:ind w:right="-108"/>
            </w:pPr>
          </w:p>
          <w:p w:rsidR="007D0DCC" w:rsidRDefault="007D0DCC" w:rsidP="00E517DC">
            <w:pPr>
              <w:ind w:right="-108"/>
            </w:pPr>
          </w:p>
          <w:p w:rsidR="007D0DCC" w:rsidRDefault="007D0DCC" w:rsidP="00E517DC">
            <w:pPr>
              <w:ind w:right="-108"/>
            </w:pPr>
          </w:p>
          <w:p w:rsidR="007D0DCC" w:rsidRDefault="007D0DCC" w:rsidP="00E517DC">
            <w:pPr>
              <w:ind w:right="-108"/>
            </w:pPr>
          </w:p>
          <w:p w:rsidR="007D0DCC" w:rsidRDefault="007D0DCC" w:rsidP="00E517DC">
            <w:pPr>
              <w:ind w:right="-108"/>
            </w:pPr>
          </w:p>
          <w:p w:rsidR="007D0DCC" w:rsidRDefault="007D0DCC" w:rsidP="00E517DC">
            <w:pPr>
              <w:ind w:right="-108"/>
            </w:pPr>
          </w:p>
          <w:p w:rsidR="007D0DCC" w:rsidRDefault="007D0DCC" w:rsidP="00E517DC">
            <w:pPr>
              <w:ind w:right="-108"/>
            </w:pPr>
          </w:p>
          <w:p w:rsidR="007D0DCC" w:rsidRDefault="007D0DCC" w:rsidP="00E517DC">
            <w:pPr>
              <w:ind w:right="-108"/>
            </w:pPr>
          </w:p>
          <w:p w:rsidR="007D0DCC" w:rsidRPr="00063AC7" w:rsidRDefault="007D0DCC" w:rsidP="00E517DC">
            <w:pPr>
              <w:ind w:right="-108"/>
            </w:pPr>
          </w:p>
        </w:tc>
        <w:tc>
          <w:tcPr>
            <w:tcW w:w="2523" w:type="pct"/>
            <w:tcBorders>
              <w:top w:val="single" w:sz="4" w:space="0" w:color="auto"/>
              <w:left w:val="single" w:sz="4" w:space="0" w:color="auto"/>
              <w:right w:val="single" w:sz="4" w:space="0" w:color="auto"/>
            </w:tcBorders>
          </w:tcPr>
          <w:p w:rsidR="007D0DCC" w:rsidRPr="00063AC7" w:rsidRDefault="007D0DCC" w:rsidP="00E517DC">
            <w:pPr>
              <w:ind w:left="-110" w:right="-106"/>
            </w:pPr>
            <w:r w:rsidRPr="00063AC7">
              <w:rPr>
                <w:b/>
                <w:i/>
              </w:rPr>
              <w:t>Познавательные</w:t>
            </w:r>
            <w:r w:rsidRPr="00063AC7">
              <w:t>: выбор продуктивных способов действий для выполнения учебной задачи.</w:t>
            </w:r>
          </w:p>
          <w:p w:rsidR="007D0DCC" w:rsidRPr="00063AC7" w:rsidRDefault="007D0DCC" w:rsidP="00E517DC">
            <w:pPr>
              <w:ind w:left="-110" w:right="-106"/>
            </w:pPr>
            <w:r w:rsidRPr="00063AC7">
              <w:rPr>
                <w:b/>
                <w:i/>
              </w:rPr>
              <w:t xml:space="preserve">Регулятивные: </w:t>
            </w:r>
            <w:r w:rsidRPr="00063AC7">
              <w:t>овладение способами принятия и сохранения цели и задачи учебной деятельности, вести поиск средств её осуществления.</w:t>
            </w:r>
          </w:p>
          <w:p w:rsidR="007D0DCC" w:rsidRPr="00063AC7" w:rsidRDefault="007D0DCC" w:rsidP="00E517DC">
            <w:pPr>
              <w:ind w:left="-110" w:right="-106"/>
            </w:pPr>
            <w:r w:rsidRPr="00063AC7">
              <w:rPr>
                <w:b/>
                <w:i/>
              </w:rPr>
              <w:t xml:space="preserve">Коммуникативные: </w:t>
            </w:r>
            <w:r w:rsidRPr="00063AC7">
              <w:t>признание возможности существования различных точек зрения и право каждого иметь свою; ведение диалога.</w:t>
            </w:r>
          </w:p>
          <w:p w:rsidR="007D0DCC" w:rsidRPr="00063AC7" w:rsidRDefault="007D0DCC" w:rsidP="00E517DC">
            <w:pPr>
              <w:ind w:left="-110" w:right="-106"/>
            </w:pPr>
            <w:r w:rsidRPr="00063AC7">
              <w:rPr>
                <w:b/>
                <w:i/>
              </w:rPr>
              <w:t>Личностные:</w:t>
            </w:r>
            <w:r w:rsidRPr="00063AC7">
              <w:t xml:space="preserve"> самоопределение и самопознание себя через сравнение с героями литературных произведений.</w:t>
            </w:r>
          </w:p>
        </w:tc>
        <w:tc>
          <w:tcPr>
            <w:tcW w:w="585" w:type="pct"/>
            <w:tcBorders>
              <w:top w:val="single" w:sz="4" w:space="0" w:color="auto"/>
              <w:left w:val="single" w:sz="4" w:space="0" w:color="auto"/>
              <w:right w:val="single" w:sz="4" w:space="0" w:color="auto"/>
            </w:tcBorders>
          </w:tcPr>
          <w:p w:rsidR="007D0DCC" w:rsidRPr="00063AC7" w:rsidRDefault="007D0DCC" w:rsidP="00E517DC">
            <w:pPr>
              <w:ind w:left="-107" w:right="-109"/>
            </w:pPr>
            <w:r w:rsidRPr="00063AC7">
              <w:t>Текущий. Выразительное чтение и пересказ.</w:t>
            </w:r>
          </w:p>
          <w:p w:rsidR="007D0DCC" w:rsidRPr="00063AC7" w:rsidRDefault="007D0DCC" w:rsidP="00E517DC">
            <w:pPr>
              <w:ind w:left="-107" w:right="-109"/>
            </w:pPr>
          </w:p>
        </w:tc>
      </w:tr>
      <w:tr w:rsidR="007D0DCC" w:rsidRPr="00063AC7" w:rsidTr="00E517DC">
        <w:trPr>
          <w:cantSplit/>
          <w:trHeight w:val="322"/>
        </w:trPr>
        <w:tc>
          <w:tcPr>
            <w:tcW w:w="5000" w:type="pct"/>
            <w:gridSpan w:val="6"/>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07" w:right="-109"/>
              <w:jc w:val="center"/>
            </w:pPr>
            <w:r w:rsidRPr="00063AC7">
              <w:rPr>
                <w:b/>
                <w:lang w:val="en-US"/>
              </w:rPr>
              <w:t>II</w:t>
            </w:r>
            <w:r w:rsidRPr="00063AC7">
              <w:rPr>
                <w:b/>
              </w:rPr>
              <w:t xml:space="preserve"> триместр (33 часа)</w:t>
            </w:r>
          </w:p>
        </w:tc>
      </w:tr>
      <w:tr w:rsidR="007D0DCC" w:rsidRPr="00063AC7" w:rsidTr="00E517DC">
        <w:trPr>
          <w:cantSplit/>
          <w:trHeight w:val="422"/>
        </w:trPr>
        <w:tc>
          <w:tcPr>
            <w:tcW w:w="180"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42" w:right="-108"/>
              <w:jc w:val="center"/>
            </w:pPr>
            <w:r w:rsidRPr="00063AC7">
              <w:t>3</w:t>
            </w:r>
          </w:p>
          <w:p w:rsidR="007D0DCC" w:rsidRPr="00063AC7" w:rsidRDefault="007D0DCC" w:rsidP="00E517DC">
            <w:pPr>
              <w:ind w:left="-142" w:right="-108"/>
              <w:jc w:val="center"/>
            </w:pPr>
            <w:r w:rsidRPr="00063AC7">
              <w:t>(31)</w:t>
            </w:r>
          </w:p>
        </w:tc>
        <w:tc>
          <w:tcPr>
            <w:tcW w:w="135" w:type="pct"/>
            <w:vMerge w:val="restart"/>
            <w:tcBorders>
              <w:top w:val="single" w:sz="4" w:space="0" w:color="auto"/>
              <w:left w:val="single" w:sz="4" w:space="0" w:color="auto"/>
              <w:right w:val="single" w:sz="4" w:space="0" w:color="auto"/>
            </w:tcBorders>
            <w:textDirection w:val="btLr"/>
          </w:tcPr>
          <w:p w:rsidR="007D0DCC" w:rsidRPr="00063AC7" w:rsidRDefault="007D0DCC" w:rsidP="00E517DC">
            <w:pPr>
              <w:ind w:left="113" w:right="113"/>
              <w:jc w:val="center"/>
            </w:pPr>
            <w:r w:rsidRPr="00063AC7">
              <w:rPr>
                <w:bCs/>
              </w:rPr>
              <w:t>23</w:t>
            </w:r>
            <w:r w:rsidRPr="00063AC7">
              <w:rPr>
                <w:bCs/>
                <w:lang w:val="en-US"/>
              </w:rPr>
              <w:t>.11</w:t>
            </w:r>
            <w:r w:rsidRPr="00063AC7">
              <w:rPr>
                <w:bCs/>
              </w:rPr>
              <w:t xml:space="preserve"> - 29.11</w:t>
            </w:r>
          </w:p>
          <w:p w:rsidR="007D0DCC" w:rsidRPr="00063AC7" w:rsidRDefault="007D0DCC" w:rsidP="00E517DC">
            <w:pPr>
              <w:ind w:left="113" w:right="113"/>
              <w:jc w:val="center"/>
              <w:rPr>
                <w:b/>
                <w:spacing w:val="-14"/>
              </w:rPr>
            </w:pPr>
          </w:p>
        </w:tc>
        <w:tc>
          <w:tcPr>
            <w:tcW w:w="586" w:type="pct"/>
            <w:tcBorders>
              <w:top w:val="single" w:sz="4" w:space="0" w:color="auto"/>
              <w:left w:val="single" w:sz="4" w:space="0" w:color="auto"/>
              <w:bottom w:val="single" w:sz="4" w:space="0" w:color="auto"/>
              <w:right w:val="single" w:sz="4" w:space="0" w:color="auto"/>
            </w:tcBorders>
          </w:tcPr>
          <w:p w:rsidR="007D0DCC" w:rsidRPr="00482F3F" w:rsidRDefault="007D0DCC" w:rsidP="00E517DC">
            <w:pPr>
              <w:ind w:left="-107" w:right="-107"/>
            </w:pPr>
            <w:r w:rsidRPr="00063AC7">
              <w:t xml:space="preserve">Слушание и работа с книгами. </w:t>
            </w:r>
            <w:r w:rsidRPr="00063AC7">
              <w:rPr>
                <w:i/>
              </w:rPr>
              <w:t xml:space="preserve">Дополнительное чтение: </w:t>
            </w:r>
            <w:r w:rsidRPr="00063AC7">
              <w:t>К.М. Станюкович «Максимка».</w:t>
            </w:r>
            <w:r w:rsidRPr="00FA665B">
              <w:rPr>
                <w:b/>
                <w:i/>
                <w:u w:val="single"/>
              </w:rPr>
              <w:t>Тестовая работа.</w:t>
            </w:r>
          </w:p>
        </w:tc>
        <w:tc>
          <w:tcPr>
            <w:tcW w:w="991"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09" w:right="-108"/>
            </w:pPr>
            <w:r w:rsidRPr="00063AC7">
              <w:t>Книги о детях. Обсуждение рассказа К.М. Станюковича «Максимка», прочитанного</w:t>
            </w:r>
          </w:p>
          <w:p w:rsidR="007D0DCC" w:rsidRDefault="007D0DCC" w:rsidP="00E517DC">
            <w:pPr>
              <w:ind w:left="-109" w:right="-108"/>
            </w:pPr>
            <w:r w:rsidRPr="00063AC7">
              <w:t>самостоятельно. Выполнение тестовой работы по произведению.</w:t>
            </w:r>
          </w:p>
          <w:p w:rsidR="007D0DCC" w:rsidRDefault="007D0DCC" w:rsidP="00E517DC">
            <w:pPr>
              <w:ind w:left="-109" w:right="-108"/>
            </w:pPr>
          </w:p>
          <w:p w:rsidR="007D0DCC" w:rsidRDefault="007D0DCC" w:rsidP="00E517DC">
            <w:pPr>
              <w:ind w:left="-109" w:right="-108"/>
            </w:pPr>
          </w:p>
          <w:p w:rsidR="007D0DCC" w:rsidRDefault="007D0DCC" w:rsidP="00E517DC">
            <w:pPr>
              <w:ind w:left="-109" w:right="-108"/>
            </w:pPr>
          </w:p>
          <w:p w:rsidR="007D0DCC" w:rsidRPr="00063AC7" w:rsidRDefault="007D0DCC" w:rsidP="00E517DC">
            <w:pPr>
              <w:ind w:left="-109" w:right="-108"/>
            </w:pPr>
          </w:p>
        </w:tc>
        <w:tc>
          <w:tcPr>
            <w:tcW w:w="2523"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10" w:right="-106"/>
            </w:pPr>
            <w:r w:rsidRPr="00063AC7">
              <w:rPr>
                <w:b/>
                <w:i/>
              </w:rPr>
              <w:t>Познавательные</w:t>
            </w:r>
            <w:r w:rsidRPr="00063AC7">
              <w:t>:  определять главную мысль, чувства и мысли автора; овладевать навыками смыслового чтения текстов различных стилей и жанров в соответствии с целями и задачами.</w:t>
            </w:r>
          </w:p>
          <w:p w:rsidR="007D0DCC" w:rsidRPr="00063AC7" w:rsidRDefault="007D0DCC" w:rsidP="00E517DC">
            <w:pPr>
              <w:ind w:left="-110" w:right="-106"/>
            </w:pPr>
            <w:r w:rsidRPr="00063AC7">
              <w:rPr>
                <w:b/>
                <w:i/>
              </w:rPr>
              <w:t xml:space="preserve">Регулятивные: </w:t>
            </w:r>
            <w:r w:rsidRPr="00063AC7">
              <w:t>осуществлять итоговый и пошаговый контроль результатов.</w:t>
            </w:r>
          </w:p>
          <w:p w:rsidR="007D0DCC" w:rsidRPr="00063AC7" w:rsidRDefault="007D0DCC" w:rsidP="00E517DC">
            <w:pPr>
              <w:ind w:left="-110" w:right="-106"/>
            </w:pPr>
            <w:r w:rsidRPr="00063AC7">
              <w:rPr>
                <w:b/>
                <w:i/>
              </w:rPr>
              <w:t xml:space="preserve">Коммуникативные: </w:t>
            </w:r>
            <w:r w:rsidRPr="00063AC7">
              <w:t>владение коммуникативными умениями с целью реализации возможностей успешного сотрудничества с учителем и учащимися класса.</w:t>
            </w:r>
          </w:p>
          <w:p w:rsidR="007D0DCC" w:rsidRPr="00063AC7" w:rsidRDefault="007D0DCC" w:rsidP="00E517DC">
            <w:pPr>
              <w:ind w:left="-110" w:right="-106"/>
            </w:pPr>
            <w:r w:rsidRPr="00063AC7">
              <w:rPr>
                <w:b/>
                <w:i/>
              </w:rPr>
              <w:t>Личностные:</w:t>
            </w:r>
            <w:r w:rsidRPr="00063AC7">
              <w:t xml:space="preserve"> мотивация учебной деятельности и формирование личностного смысла учения.</w:t>
            </w:r>
          </w:p>
        </w:tc>
        <w:tc>
          <w:tcPr>
            <w:tcW w:w="585"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07" w:right="-109"/>
            </w:pPr>
            <w:r w:rsidRPr="00063AC7">
              <w:t xml:space="preserve">Тематический контроль. </w:t>
            </w:r>
          </w:p>
          <w:p w:rsidR="007D0DCC" w:rsidRPr="00063AC7" w:rsidRDefault="007D0DCC" w:rsidP="00E517DC">
            <w:pPr>
              <w:ind w:left="-107" w:right="-109"/>
              <w:rPr>
                <w:b/>
                <w:i/>
              </w:rPr>
            </w:pPr>
            <w:r w:rsidRPr="00063AC7">
              <w:rPr>
                <w:b/>
                <w:i/>
              </w:rPr>
              <w:t>Тест.</w:t>
            </w:r>
          </w:p>
        </w:tc>
      </w:tr>
      <w:tr w:rsidR="007D0DCC" w:rsidRPr="00063AC7" w:rsidTr="00E517DC">
        <w:trPr>
          <w:cantSplit/>
          <w:trHeight w:val="1876"/>
        </w:trPr>
        <w:tc>
          <w:tcPr>
            <w:tcW w:w="180"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42" w:right="-108"/>
              <w:jc w:val="center"/>
            </w:pPr>
            <w:r w:rsidRPr="00063AC7">
              <w:t>4</w:t>
            </w:r>
          </w:p>
          <w:p w:rsidR="007D0DCC" w:rsidRPr="00063AC7" w:rsidRDefault="007D0DCC" w:rsidP="00E517DC">
            <w:pPr>
              <w:ind w:left="-142" w:right="-108"/>
              <w:jc w:val="center"/>
            </w:pPr>
            <w:r w:rsidRPr="00063AC7">
              <w:t>(32)</w:t>
            </w:r>
          </w:p>
        </w:tc>
        <w:tc>
          <w:tcPr>
            <w:tcW w:w="135" w:type="pct"/>
            <w:vMerge/>
            <w:tcBorders>
              <w:left w:val="single" w:sz="4" w:space="0" w:color="auto"/>
              <w:right w:val="single" w:sz="4" w:space="0" w:color="auto"/>
            </w:tcBorders>
          </w:tcPr>
          <w:p w:rsidR="007D0DCC" w:rsidRPr="00063AC7" w:rsidRDefault="007D0DCC" w:rsidP="00E517DC">
            <w:pPr>
              <w:jc w:val="center"/>
              <w:rPr>
                <w:b/>
                <w:spacing w:val="-14"/>
              </w:rPr>
            </w:pPr>
          </w:p>
        </w:tc>
        <w:tc>
          <w:tcPr>
            <w:tcW w:w="586"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07" w:right="-107"/>
            </w:pPr>
            <w:r w:rsidRPr="00063AC7">
              <w:rPr>
                <w:i/>
              </w:rPr>
              <w:t>Дополнительное чтение:</w:t>
            </w:r>
            <w:r w:rsidRPr="00063AC7">
              <w:t xml:space="preserve"> Д.Н. Мамин-Сибиряк «Вертел».</w:t>
            </w:r>
          </w:p>
        </w:tc>
        <w:tc>
          <w:tcPr>
            <w:tcW w:w="991" w:type="pct"/>
            <w:tcBorders>
              <w:top w:val="single" w:sz="4" w:space="0" w:color="auto"/>
              <w:left w:val="single" w:sz="4" w:space="0" w:color="auto"/>
              <w:bottom w:val="single" w:sz="4" w:space="0" w:color="auto"/>
              <w:right w:val="single" w:sz="4" w:space="0" w:color="auto"/>
            </w:tcBorders>
          </w:tcPr>
          <w:p w:rsidR="007D0DCC" w:rsidRDefault="007D0DCC" w:rsidP="00E517DC">
            <w:pPr>
              <w:ind w:left="-109" w:right="-108"/>
            </w:pPr>
            <w:r w:rsidRPr="00063AC7">
              <w:t>Образы детей-героев в произведениях русских писателей (Л.Н. Толстого, Н.Г. Гарин - Михайловского, К.М. Станюковича, Д.Н. Мамина-Сибиряка»). Самостоятельное чтение произведения, сравнение образов детей – героев произведений русских писателей. Сравнение сюжетов и судеб героев.</w:t>
            </w:r>
          </w:p>
          <w:p w:rsidR="007D0DCC" w:rsidRPr="00063AC7" w:rsidRDefault="007D0DCC" w:rsidP="00E517DC">
            <w:pPr>
              <w:ind w:right="-108"/>
            </w:pPr>
          </w:p>
        </w:tc>
        <w:tc>
          <w:tcPr>
            <w:tcW w:w="2523"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10" w:right="-106"/>
            </w:pPr>
            <w:r w:rsidRPr="00063AC7">
              <w:rPr>
                <w:b/>
                <w:i/>
              </w:rPr>
              <w:t>Познавательные</w:t>
            </w:r>
            <w:r w:rsidRPr="00063AC7">
              <w:t>: понимать позицию автора произведения и выражать свою точку зрения о произведении, героях и их поступках;</w:t>
            </w:r>
          </w:p>
          <w:p w:rsidR="007D0DCC" w:rsidRPr="00063AC7" w:rsidRDefault="007D0DCC" w:rsidP="00E517DC">
            <w:pPr>
              <w:ind w:left="-110" w:right="-106"/>
            </w:pPr>
            <w:r w:rsidRPr="00063AC7">
              <w:rPr>
                <w:b/>
                <w:i/>
              </w:rPr>
              <w:t xml:space="preserve">Регулятивные: </w:t>
            </w:r>
            <w:r w:rsidRPr="00063AC7">
              <w:t>осмысленно выбирать способы и приёмы действий, корректировать работу по ходу выполнения.</w:t>
            </w:r>
          </w:p>
          <w:p w:rsidR="007D0DCC" w:rsidRPr="00063AC7" w:rsidRDefault="007D0DCC" w:rsidP="00E517DC">
            <w:pPr>
              <w:ind w:left="-110" w:right="-106"/>
            </w:pPr>
            <w:r w:rsidRPr="00063AC7">
              <w:rPr>
                <w:b/>
                <w:i/>
              </w:rPr>
              <w:t xml:space="preserve">Коммуникативные: </w:t>
            </w:r>
            <w:r w:rsidRPr="00063AC7">
              <w:t>контролировать действия партнёра.</w:t>
            </w:r>
          </w:p>
          <w:p w:rsidR="007D0DCC" w:rsidRPr="00063AC7" w:rsidRDefault="007D0DCC" w:rsidP="00E517DC">
            <w:pPr>
              <w:ind w:left="-110" w:right="-106"/>
            </w:pPr>
            <w:r w:rsidRPr="00063AC7">
              <w:rPr>
                <w:b/>
                <w:i/>
              </w:rPr>
              <w:t>Личностные:</w:t>
            </w:r>
            <w:r w:rsidRPr="00063AC7">
              <w:t xml:space="preserve"> самоопределение и самопознание себя через сравнение с героями литературных произведений.</w:t>
            </w:r>
          </w:p>
          <w:p w:rsidR="007D0DCC" w:rsidRPr="00063AC7" w:rsidRDefault="007D0DCC" w:rsidP="00E517DC">
            <w:pPr>
              <w:ind w:left="-110" w:right="-106"/>
            </w:pPr>
          </w:p>
        </w:tc>
        <w:tc>
          <w:tcPr>
            <w:tcW w:w="585"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07" w:right="-109"/>
            </w:pPr>
            <w:r w:rsidRPr="00063AC7">
              <w:t>Текущий.</w:t>
            </w:r>
          </w:p>
        </w:tc>
      </w:tr>
      <w:tr w:rsidR="007D0DCC" w:rsidRPr="00063AC7" w:rsidTr="00E517DC">
        <w:trPr>
          <w:cantSplit/>
          <w:trHeight w:val="123"/>
        </w:trPr>
        <w:tc>
          <w:tcPr>
            <w:tcW w:w="180" w:type="pct"/>
            <w:vMerge w:val="restart"/>
            <w:tcBorders>
              <w:top w:val="single" w:sz="4" w:space="0" w:color="auto"/>
              <w:left w:val="single" w:sz="4" w:space="0" w:color="auto"/>
              <w:right w:val="single" w:sz="4" w:space="0" w:color="auto"/>
            </w:tcBorders>
          </w:tcPr>
          <w:p w:rsidR="007D0DCC" w:rsidRPr="00063AC7" w:rsidRDefault="007D0DCC" w:rsidP="00E517DC">
            <w:pPr>
              <w:ind w:left="-142" w:right="-108"/>
              <w:jc w:val="center"/>
            </w:pPr>
            <w:r w:rsidRPr="00063AC7">
              <w:t>1</w:t>
            </w:r>
          </w:p>
          <w:p w:rsidR="007D0DCC" w:rsidRPr="00063AC7" w:rsidRDefault="007D0DCC" w:rsidP="00E517DC">
            <w:pPr>
              <w:ind w:left="-142" w:right="-108"/>
              <w:jc w:val="center"/>
            </w:pPr>
            <w:r w:rsidRPr="00063AC7">
              <w:t>(33)</w:t>
            </w:r>
          </w:p>
        </w:tc>
        <w:tc>
          <w:tcPr>
            <w:tcW w:w="135" w:type="pct"/>
            <w:vMerge/>
            <w:tcBorders>
              <w:left w:val="single" w:sz="4" w:space="0" w:color="auto"/>
              <w:right w:val="single" w:sz="4" w:space="0" w:color="auto"/>
            </w:tcBorders>
          </w:tcPr>
          <w:p w:rsidR="007D0DCC" w:rsidRPr="00063AC7" w:rsidRDefault="007D0DCC" w:rsidP="00E517DC">
            <w:pPr>
              <w:jc w:val="center"/>
              <w:rPr>
                <w:b/>
                <w:spacing w:val="-14"/>
              </w:rPr>
            </w:pPr>
          </w:p>
        </w:tc>
        <w:tc>
          <w:tcPr>
            <w:tcW w:w="4685" w:type="pct"/>
            <w:gridSpan w:val="4"/>
            <w:tcBorders>
              <w:top w:val="single" w:sz="4" w:space="0" w:color="auto"/>
              <w:left w:val="single" w:sz="4" w:space="0" w:color="auto"/>
              <w:right w:val="single" w:sz="4" w:space="0" w:color="auto"/>
            </w:tcBorders>
          </w:tcPr>
          <w:p w:rsidR="007D0DCC" w:rsidRPr="00063AC7" w:rsidRDefault="007D0DCC" w:rsidP="00E517DC">
            <w:pPr>
              <w:ind w:left="-107" w:right="-109"/>
              <w:jc w:val="center"/>
              <w:rPr>
                <w:b/>
                <w:i/>
              </w:rPr>
            </w:pPr>
            <w:r w:rsidRPr="00063AC7">
              <w:rPr>
                <w:b/>
                <w:bCs/>
                <w:i/>
              </w:rPr>
              <w:t>Произведения зарубежных писателей</w:t>
            </w:r>
            <w:r w:rsidRPr="00063AC7">
              <w:rPr>
                <w:b/>
                <w:i/>
              </w:rPr>
              <w:t>(9 часов).</w:t>
            </w:r>
          </w:p>
        </w:tc>
      </w:tr>
      <w:tr w:rsidR="007D0DCC" w:rsidRPr="00063AC7" w:rsidTr="00E517DC">
        <w:trPr>
          <w:cantSplit/>
          <w:trHeight w:val="1673"/>
        </w:trPr>
        <w:tc>
          <w:tcPr>
            <w:tcW w:w="180" w:type="pct"/>
            <w:vMerge/>
            <w:tcBorders>
              <w:left w:val="single" w:sz="4" w:space="0" w:color="auto"/>
              <w:right w:val="single" w:sz="4" w:space="0" w:color="auto"/>
            </w:tcBorders>
          </w:tcPr>
          <w:p w:rsidR="007D0DCC" w:rsidRPr="00063AC7" w:rsidRDefault="007D0DCC" w:rsidP="00E517DC">
            <w:pPr>
              <w:ind w:left="-142" w:right="-108"/>
              <w:jc w:val="center"/>
            </w:pPr>
          </w:p>
        </w:tc>
        <w:tc>
          <w:tcPr>
            <w:tcW w:w="135" w:type="pct"/>
            <w:vMerge/>
            <w:tcBorders>
              <w:left w:val="single" w:sz="4" w:space="0" w:color="auto"/>
              <w:right w:val="single" w:sz="4" w:space="0" w:color="auto"/>
            </w:tcBorders>
          </w:tcPr>
          <w:p w:rsidR="007D0DCC" w:rsidRPr="00063AC7" w:rsidRDefault="007D0DCC" w:rsidP="00E517DC">
            <w:pPr>
              <w:jc w:val="center"/>
              <w:rPr>
                <w:b/>
                <w:spacing w:val="-14"/>
              </w:rPr>
            </w:pPr>
          </w:p>
        </w:tc>
        <w:tc>
          <w:tcPr>
            <w:tcW w:w="586" w:type="pct"/>
            <w:tcBorders>
              <w:top w:val="single" w:sz="4" w:space="0" w:color="auto"/>
              <w:left w:val="single" w:sz="4" w:space="0" w:color="auto"/>
              <w:right w:val="single" w:sz="4" w:space="0" w:color="auto"/>
            </w:tcBorders>
          </w:tcPr>
          <w:p w:rsidR="007D0DCC" w:rsidRPr="00063AC7" w:rsidRDefault="007D0DCC" w:rsidP="00E517DC">
            <w:pPr>
              <w:ind w:left="-107" w:right="-107"/>
            </w:pPr>
            <w:r w:rsidRPr="00063AC7">
              <w:t>Виктор Гюго «Козетта».</w:t>
            </w:r>
          </w:p>
        </w:tc>
        <w:tc>
          <w:tcPr>
            <w:tcW w:w="991" w:type="pct"/>
            <w:tcBorders>
              <w:top w:val="single" w:sz="4" w:space="0" w:color="auto"/>
              <w:left w:val="single" w:sz="4" w:space="0" w:color="auto"/>
              <w:right w:val="single" w:sz="4" w:space="0" w:color="auto"/>
            </w:tcBorders>
          </w:tcPr>
          <w:p w:rsidR="007D0DCC" w:rsidRPr="00063AC7" w:rsidRDefault="007D0DCC" w:rsidP="00E517DC">
            <w:pPr>
              <w:ind w:left="-109" w:right="-108"/>
            </w:pPr>
            <w:r w:rsidRPr="00063AC7">
              <w:t>Повторение произведений зарубежных писателей (Дж. Лондон, Э. Сетон-Томпсон, братья Гримм, Дж. Чиарди). Работа с произведением В. Гюго «Козетта».</w:t>
            </w:r>
          </w:p>
          <w:p w:rsidR="007D0DCC" w:rsidRDefault="007D0DCC" w:rsidP="00E517DC">
            <w:pPr>
              <w:ind w:right="-108"/>
            </w:pPr>
          </w:p>
          <w:p w:rsidR="007D0DCC" w:rsidRDefault="007D0DCC" w:rsidP="00E517DC">
            <w:pPr>
              <w:ind w:right="-108"/>
            </w:pPr>
          </w:p>
          <w:p w:rsidR="007D0DCC" w:rsidRPr="00063AC7" w:rsidRDefault="007D0DCC" w:rsidP="00E517DC">
            <w:pPr>
              <w:ind w:right="-108"/>
            </w:pPr>
          </w:p>
        </w:tc>
        <w:tc>
          <w:tcPr>
            <w:tcW w:w="2523" w:type="pct"/>
            <w:tcBorders>
              <w:top w:val="single" w:sz="4" w:space="0" w:color="auto"/>
              <w:left w:val="single" w:sz="4" w:space="0" w:color="auto"/>
              <w:right w:val="single" w:sz="4" w:space="0" w:color="auto"/>
            </w:tcBorders>
          </w:tcPr>
          <w:p w:rsidR="007D0DCC" w:rsidRPr="00063AC7" w:rsidRDefault="007D0DCC" w:rsidP="00E517DC">
            <w:pPr>
              <w:ind w:left="-110" w:right="-106"/>
            </w:pPr>
            <w:r w:rsidRPr="00063AC7">
              <w:rPr>
                <w:b/>
                <w:i/>
              </w:rPr>
              <w:t>Познавательные</w:t>
            </w:r>
            <w:r w:rsidRPr="00063AC7">
              <w:t>: осуществлять поиск необходимой информации для выполнения учебных заданий с использованием учебной литературы.</w:t>
            </w:r>
          </w:p>
          <w:p w:rsidR="007D0DCC" w:rsidRPr="00063AC7" w:rsidRDefault="007D0DCC" w:rsidP="00E517DC">
            <w:pPr>
              <w:ind w:left="-110" w:right="-106"/>
            </w:pPr>
            <w:r w:rsidRPr="00063AC7">
              <w:rPr>
                <w:b/>
                <w:i/>
              </w:rPr>
              <w:t xml:space="preserve">Регулятивные: </w:t>
            </w:r>
            <w:r w:rsidRPr="00063AC7">
              <w:t xml:space="preserve">нахождение главной мысли произведения; прогнозирование, коррекция. </w:t>
            </w:r>
          </w:p>
          <w:p w:rsidR="007D0DCC" w:rsidRPr="00063AC7" w:rsidRDefault="007D0DCC" w:rsidP="00E517DC">
            <w:pPr>
              <w:ind w:left="-110" w:right="-106"/>
              <w:rPr>
                <w:b/>
                <w:i/>
              </w:rPr>
            </w:pPr>
            <w:r w:rsidRPr="00063AC7">
              <w:rPr>
                <w:b/>
                <w:i/>
              </w:rPr>
              <w:t xml:space="preserve">Коммуникативные: </w:t>
            </w:r>
            <w:r w:rsidRPr="00063AC7">
              <w:t>задавать вопросы, вести диалог при работе в группах по разным образовательным маршрутам.</w:t>
            </w:r>
          </w:p>
          <w:p w:rsidR="007D0DCC" w:rsidRPr="00063AC7" w:rsidRDefault="007D0DCC" w:rsidP="00E517DC">
            <w:pPr>
              <w:ind w:left="-110" w:right="-106"/>
            </w:pPr>
            <w:r w:rsidRPr="00063AC7">
              <w:rPr>
                <w:b/>
                <w:i/>
              </w:rPr>
              <w:t>Личностные:</w:t>
            </w:r>
            <w:r w:rsidRPr="00063AC7">
              <w:t xml:space="preserve"> формирование выраженной устойчивой учебно-познавательной мотивации учения.</w:t>
            </w:r>
          </w:p>
        </w:tc>
        <w:tc>
          <w:tcPr>
            <w:tcW w:w="585" w:type="pct"/>
            <w:tcBorders>
              <w:top w:val="single" w:sz="4" w:space="0" w:color="auto"/>
              <w:left w:val="single" w:sz="4" w:space="0" w:color="auto"/>
              <w:right w:val="single" w:sz="4" w:space="0" w:color="auto"/>
            </w:tcBorders>
          </w:tcPr>
          <w:p w:rsidR="007D0DCC" w:rsidRPr="00063AC7" w:rsidRDefault="007D0DCC" w:rsidP="00E517DC">
            <w:pPr>
              <w:ind w:left="-107" w:right="-109"/>
            </w:pPr>
            <w:r w:rsidRPr="00063AC7">
              <w:t>Текущий.</w:t>
            </w:r>
          </w:p>
        </w:tc>
      </w:tr>
      <w:tr w:rsidR="007D0DCC" w:rsidRPr="00063AC7" w:rsidTr="00E517DC">
        <w:trPr>
          <w:cantSplit/>
          <w:trHeight w:val="582"/>
        </w:trPr>
        <w:tc>
          <w:tcPr>
            <w:tcW w:w="180"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42" w:right="-108"/>
              <w:jc w:val="center"/>
            </w:pPr>
            <w:r w:rsidRPr="00063AC7">
              <w:t>2</w:t>
            </w:r>
          </w:p>
          <w:p w:rsidR="007D0DCC" w:rsidRPr="00063AC7" w:rsidRDefault="007D0DCC" w:rsidP="00E517DC">
            <w:pPr>
              <w:ind w:left="-142" w:right="-108"/>
              <w:jc w:val="center"/>
            </w:pPr>
            <w:r w:rsidRPr="00063AC7">
              <w:t>(34)</w:t>
            </w:r>
          </w:p>
        </w:tc>
        <w:tc>
          <w:tcPr>
            <w:tcW w:w="135" w:type="pct"/>
            <w:vMerge w:val="restart"/>
            <w:tcBorders>
              <w:top w:val="single" w:sz="4" w:space="0" w:color="auto"/>
              <w:left w:val="single" w:sz="4" w:space="0" w:color="auto"/>
              <w:right w:val="single" w:sz="4" w:space="0" w:color="auto"/>
            </w:tcBorders>
            <w:textDirection w:val="btLr"/>
          </w:tcPr>
          <w:p w:rsidR="007D0DCC" w:rsidRPr="00063AC7" w:rsidRDefault="007D0DCC" w:rsidP="00E517DC">
            <w:pPr>
              <w:ind w:left="113" w:right="113"/>
              <w:jc w:val="center"/>
              <w:rPr>
                <w:bCs/>
              </w:rPr>
            </w:pPr>
            <w:r w:rsidRPr="00063AC7">
              <w:rPr>
                <w:bCs/>
              </w:rPr>
              <w:t>30.11 - 06.12</w:t>
            </w:r>
          </w:p>
        </w:tc>
        <w:tc>
          <w:tcPr>
            <w:tcW w:w="586"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07" w:right="-107"/>
            </w:pPr>
            <w:r w:rsidRPr="00063AC7">
              <w:t xml:space="preserve">Марк Твен «Приключения Тома Сойера» (глава </w:t>
            </w:r>
            <w:r w:rsidRPr="00063AC7">
              <w:rPr>
                <w:lang w:val="en-US"/>
              </w:rPr>
              <w:t>II</w:t>
            </w:r>
            <w:r w:rsidRPr="00063AC7">
              <w:t>, в сокращении).</w:t>
            </w:r>
          </w:p>
        </w:tc>
        <w:tc>
          <w:tcPr>
            <w:tcW w:w="991" w:type="pct"/>
            <w:tcBorders>
              <w:top w:val="single" w:sz="4" w:space="0" w:color="auto"/>
              <w:left w:val="single" w:sz="4" w:space="0" w:color="auto"/>
              <w:bottom w:val="single" w:sz="4" w:space="0" w:color="auto"/>
              <w:right w:val="single" w:sz="4" w:space="0" w:color="auto"/>
            </w:tcBorders>
          </w:tcPr>
          <w:p w:rsidR="007D0DCC" w:rsidRDefault="007D0DCC" w:rsidP="00E517DC">
            <w:pPr>
              <w:ind w:left="-109" w:right="-108"/>
            </w:pPr>
            <w:r w:rsidRPr="00063AC7">
              <w:t>Представление о приключенческой повести: юмор, герой повести – ребёнок, особенности языка. Структурные единицы: главы, абзацы, смысловые части.   Чтение отрывков из произведения. Составление характеристики главного героя. Составление отзыва о прочитанном произведении.</w:t>
            </w:r>
          </w:p>
          <w:p w:rsidR="007D0DCC" w:rsidRDefault="007D0DCC" w:rsidP="00E517DC">
            <w:pPr>
              <w:ind w:right="-108"/>
            </w:pPr>
          </w:p>
          <w:p w:rsidR="007D0DCC" w:rsidRPr="00063AC7" w:rsidRDefault="007D0DCC" w:rsidP="00E517DC">
            <w:pPr>
              <w:ind w:right="-108"/>
            </w:pPr>
          </w:p>
        </w:tc>
        <w:tc>
          <w:tcPr>
            <w:tcW w:w="2523"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10" w:right="-106"/>
              <w:rPr>
                <w:b/>
                <w:i/>
              </w:rPr>
            </w:pPr>
            <w:r w:rsidRPr="00063AC7">
              <w:rPr>
                <w:b/>
                <w:i/>
              </w:rPr>
              <w:t>Познавательные:</w:t>
            </w:r>
            <w:r w:rsidRPr="00063AC7">
              <w:t xml:space="preserve"> аннотирование книг  по образцу; организация выставки книг по теме; моделирование обложки. </w:t>
            </w:r>
          </w:p>
          <w:p w:rsidR="007D0DCC" w:rsidRPr="00063AC7" w:rsidRDefault="007D0DCC" w:rsidP="00E517DC">
            <w:pPr>
              <w:ind w:left="-110" w:right="-106"/>
            </w:pPr>
            <w:r w:rsidRPr="00063AC7">
              <w:rPr>
                <w:b/>
                <w:i/>
              </w:rPr>
              <w:t>Регулятивные:</w:t>
            </w:r>
            <w:r w:rsidRPr="00063AC7">
              <w:t>осваивание способов решения проблем творческого и поискового характера; начальных форм познавательной и личностной рефлексии.</w:t>
            </w:r>
          </w:p>
          <w:p w:rsidR="007D0DCC" w:rsidRPr="00063AC7" w:rsidRDefault="007D0DCC" w:rsidP="00E517DC">
            <w:pPr>
              <w:ind w:left="-110" w:right="-106"/>
            </w:pPr>
            <w:r w:rsidRPr="00063AC7">
              <w:rPr>
                <w:b/>
                <w:i/>
              </w:rPr>
              <w:t>Коммуникативные:</w:t>
            </w:r>
            <w:r w:rsidRPr="00063AC7">
              <w:t xml:space="preserve"> формулировать собственное мнение и позицию.</w:t>
            </w:r>
          </w:p>
          <w:p w:rsidR="007D0DCC" w:rsidRPr="00063AC7" w:rsidRDefault="007D0DCC" w:rsidP="00E517DC">
            <w:pPr>
              <w:ind w:left="-110" w:right="-106"/>
            </w:pPr>
            <w:r w:rsidRPr="00063AC7">
              <w:rPr>
                <w:b/>
                <w:i/>
              </w:rPr>
              <w:t xml:space="preserve">Личностные: </w:t>
            </w:r>
            <w:r w:rsidRPr="00063AC7">
              <w:t>наличие мотивации к работе на результат, к творческому труду;самостоятельность и личная ответ</w:t>
            </w:r>
            <w:r w:rsidRPr="00063AC7">
              <w:softHyphen/>
              <w:t>ственность за свои поступки.</w:t>
            </w:r>
          </w:p>
        </w:tc>
        <w:tc>
          <w:tcPr>
            <w:tcW w:w="585"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07" w:right="-109"/>
            </w:pPr>
            <w:r w:rsidRPr="00063AC7">
              <w:t>Текущий.</w:t>
            </w:r>
          </w:p>
          <w:p w:rsidR="007D0DCC" w:rsidRPr="00063AC7" w:rsidRDefault="007D0DCC" w:rsidP="00E517DC">
            <w:pPr>
              <w:ind w:left="-107" w:right="-109"/>
              <w:rPr>
                <w:b/>
                <w:i/>
              </w:rPr>
            </w:pPr>
            <w:r w:rsidRPr="00063AC7">
              <w:rPr>
                <w:b/>
                <w:i/>
              </w:rPr>
              <w:t>Творческая работа.</w:t>
            </w:r>
          </w:p>
          <w:p w:rsidR="007D0DCC" w:rsidRPr="00063AC7" w:rsidRDefault="007D0DCC" w:rsidP="00E517DC">
            <w:pPr>
              <w:ind w:left="-107" w:right="-109"/>
            </w:pPr>
            <w:r w:rsidRPr="00063AC7">
              <w:t>Отзыв о прочитанном произведении.</w:t>
            </w:r>
          </w:p>
        </w:tc>
      </w:tr>
      <w:tr w:rsidR="007D0DCC" w:rsidRPr="00063AC7" w:rsidTr="00E517DC">
        <w:trPr>
          <w:cantSplit/>
        </w:trPr>
        <w:tc>
          <w:tcPr>
            <w:tcW w:w="180"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42" w:right="-108"/>
              <w:jc w:val="center"/>
            </w:pPr>
            <w:r w:rsidRPr="00063AC7">
              <w:t>3</w:t>
            </w:r>
          </w:p>
          <w:p w:rsidR="007D0DCC" w:rsidRPr="00063AC7" w:rsidRDefault="007D0DCC" w:rsidP="00E517DC">
            <w:pPr>
              <w:ind w:left="-142" w:right="-108"/>
              <w:jc w:val="center"/>
            </w:pPr>
            <w:r w:rsidRPr="00063AC7">
              <w:t>(35)</w:t>
            </w:r>
          </w:p>
        </w:tc>
        <w:tc>
          <w:tcPr>
            <w:tcW w:w="135" w:type="pct"/>
            <w:vMerge/>
            <w:tcBorders>
              <w:left w:val="single" w:sz="4" w:space="0" w:color="auto"/>
              <w:right w:val="single" w:sz="4" w:space="0" w:color="auto"/>
            </w:tcBorders>
          </w:tcPr>
          <w:p w:rsidR="007D0DCC" w:rsidRPr="00063AC7" w:rsidRDefault="007D0DCC" w:rsidP="00E517DC">
            <w:pPr>
              <w:jc w:val="center"/>
              <w:rPr>
                <w:b/>
                <w:spacing w:val="-14"/>
              </w:rPr>
            </w:pPr>
          </w:p>
        </w:tc>
        <w:tc>
          <w:tcPr>
            <w:tcW w:w="586"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07" w:right="-107"/>
            </w:pPr>
            <w:r w:rsidRPr="00063AC7">
              <w:rPr>
                <w:i/>
              </w:rPr>
              <w:t xml:space="preserve">Дополнительное чтение: </w:t>
            </w:r>
            <w:r w:rsidRPr="00063AC7">
              <w:t>1 и 2 главы из романа «Приключения  Гекльберри Финна».</w:t>
            </w:r>
          </w:p>
        </w:tc>
        <w:tc>
          <w:tcPr>
            <w:tcW w:w="991" w:type="pct"/>
            <w:tcBorders>
              <w:top w:val="single" w:sz="4" w:space="0" w:color="auto"/>
              <w:left w:val="single" w:sz="4" w:space="0" w:color="auto"/>
              <w:bottom w:val="single" w:sz="4" w:space="0" w:color="auto"/>
              <w:right w:val="single" w:sz="4" w:space="0" w:color="auto"/>
            </w:tcBorders>
          </w:tcPr>
          <w:p w:rsidR="007D0DCC" w:rsidRDefault="007D0DCC" w:rsidP="00E517DC">
            <w:pPr>
              <w:ind w:left="-109" w:right="-108"/>
            </w:pPr>
            <w:r w:rsidRPr="00063AC7">
              <w:t>Самостоятельное чтение отдельных глав. Составление рассказа о главном герое. Его характеристика. Образ главного героя (внешний вид, поступки, отношение к другим героям повести, речь).Сопоставление портретов друзей.</w:t>
            </w:r>
          </w:p>
          <w:p w:rsidR="007D0DCC" w:rsidRDefault="007D0DCC" w:rsidP="00E517DC">
            <w:pPr>
              <w:ind w:left="-109" w:right="-108"/>
            </w:pPr>
          </w:p>
          <w:p w:rsidR="007D0DCC" w:rsidRPr="00063AC7" w:rsidRDefault="007D0DCC" w:rsidP="00E517DC">
            <w:pPr>
              <w:ind w:right="-108"/>
            </w:pPr>
          </w:p>
        </w:tc>
        <w:tc>
          <w:tcPr>
            <w:tcW w:w="2523"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10" w:right="-106"/>
            </w:pPr>
            <w:r w:rsidRPr="00063AC7">
              <w:rPr>
                <w:b/>
                <w:i/>
              </w:rPr>
              <w:t>Познавательные</w:t>
            </w:r>
            <w:r w:rsidRPr="00063AC7">
              <w:t>: овладение навыками смыслового чтения текстов различных стилей и жанров в соответствии с целями и задачами.</w:t>
            </w:r>
          </w:p>
          <w:p w:rsidR="007D0DCC" w:rsidRPr="00063AC7" w:rsidRDefault="007D0DCC" w:rsidP="00E517DC">
            <w:pPr>
              <w:ind w:left="-110" w:right="-106"/>
            </w:pPr>
            <w:r w:rsidRPr="00063AC7">
              <w:rPr>
                <w:b/>
                <w:i/>
              </w:rPr>
              <w:t xml:space="preserve">Регулятивные: </w:t>
            </w:r>
            <w:r w:rsidRPr="00063AC7">
              <w:t>прогнозирование, кор</w:t>
            </w:r>
            <w:r w:rsidRPr="00063AC7">
              <w:softHyphen/>
              <w:t xml:space="preserve">рекция; способность преодолевать трудности. </w:t>
            </w:r>
          </w:p>
          <w:p w:rsidR="007D0DCC" w:rsidRPr="00063AC7" w:rsidRDefault="007D0DCC" w:rsidP="00E517DC">
            <w:pPr>
              <w:ind w:left="-110" w:right="-106"/>
            </w:pPr>
            <w:r w:rsidRPr="00063AC7">
              <w:rPr>
                <w:b/>
                <w:i/>
              </w:rPr>
              <w:t>Коммуникативные:</w:t>
            </w:r>
            <w:r w:rsidRPr="00063AC7">
              <w:t>учитывать разные мнения и интересы и обосновывать собственную позицию.</w:t>
            </w:r>
          </w:p>
          <w:p w:rsidR="007D0DCC" w:rsidRPr="00063AC7" w:rsidRDefault="007D0DCC" w:rsidP="00E517DC">
            <w:pPr>
              <w:ind w:left="-110" w:right="-106"/>
            </w:pPr>
            <w:r w:rsidRPr="00063AC7">
              <w:rPr>
                <w:b/>
                <w:i/>
              </w:rPr>
              <w:t xml:space="preserve">Личностные: </w:t>
            </w:r>
            <w:r w:rsidRPr="00063AC7">
              <w:t>самостоятельность и личная ответ</w:t>
            </w:r>
            <w:r w:rsidRPr="00063AC7">
              <w:softHyphen/>
              <w:t>ственность за свои поступки.</w:t>
            </w:r>
          </w:p>
          <w:p w:rsidR="007D0DCC" w:rsidRPr="00063AC7" w:rsidRDefault="007D0DCC" w:rsidP="00E517DC">
            <w:pPr>
              <w:ind w:left="-110" w:right="-106"/>
            </w:pPr>
          </w:p>
        </w:tc>
        <w:tc>
          <w:tcPr>
            <w:tcW w:w="585"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07" w:right="-109"/>
            </w:pPr>
            <w:r w:rsidRPr="00063AC7">
              <w:t>Текущий.</w:t>
            </w:r>
          </w:p>
        </w:tc>
      </w:tr>
      <w:tr w:rsidR="007D0DCC" w:rsidRPr="00063AC7" w:rsidTr="00E517DC">
        <w:trPr>
          <w:cantSplit/>
          <w:trHeight w:val="1116"/>
        </w:trPr>
        <w:tc>
          <w:tcPr>
            <w:tcW w:w="180" w:type="pct"/>
            <w:tcBorders>
              <w:left w:val="single" w:sz="4" w:space="0" w:color="auto"/>
              <w:right w:val="single" w:sz="4" w:space="0" w:color="auto"/>
            </w:tcBorders>
          </w:tcPr>
          <w:p w:rsidR="007D0DCC" w:rsidRPr="00063AC7" w:rsidRDefault="007D0DCC" w:rsidP="00E517DC">
            <w:pPr>
              <w:ind w:left="-142" w:right="-108"/>
              <w:jc w:val="center"/>
            </w:pPr>
            <w:r w:rsidRPr="00063AC7">
              <w:t>4</w:t>
            </w:r>
          </w:p>
          <w:p w:rsidR="007D0DCC" w:rsidRPr="00063AC7" w:rsidRDefault="007D0DCC" w:rsidP="00E517DC">
            <w:pPr>
              <w:ind w:left="-142" w:right="-108"/>
              <w:jc w:val="center"/>
            </w:pPr>
            <w:r w:rsidRPr="00063AC7">
              <w:t>(36)</w:t>
            </w:r>
          </w:p>
        </w:tc>
        <w:tc>
          <w:tcPr>
            <w:tcW w:w="135" w:type="pct"/>
            <w:vMerge/>
            <w:tcBorders>
              <w:left w:val="single" w:sz="4" w:space="0" w:color="auto"/>
              <w:right w:val="single" w:sz="4" w:space="0" w:color="auto"/>
            </w:tcBorders>
          </w:tcPr>
          <w:p w:rsidR="007D0DCC" w:rsidRPr="00063AC7" w:rsidRDefault="007D0DCC" w:rsidP="00E517DC">
            <w:pPr>
              <w:jc w:val="center"/>
              <w:rPr>
                <w:b/>
                <w:spacing w:val="-14"/>
              </w:rPr>
            </w:pPr>
          </w:p>
        </w:tc>
        <w:tc>
          <w:tcPr>
            <w:tcW w:w="586" w:type="pct"/>
            <w:tcBorders>
              <w:top w:val="single" w:sz="4" w:space="0" w:color="auto"/>
              <w:left w:val="single" w:sz="4" w:space="0" w:color="auto"/>
              <w:right w:val="single" w:sz="4" w:space="0" w:color="auto"/>
            </w:tcBorders>
          </w:tcPr>
          <w:p w:rsidR="007D0DCC" w:rsidRPr="00063AC7" w:rsidRDefault="007D0DCC" w:rsidP="00E517DC">
            <w:pPr>
              <w:ind w:left="-107" w:right="-107"/>
            </w:pPr>
            <w:r w:rsidRPr="00063AC7">
              <w:t>Сказка  Х.-К. Андерсена «Дикие лебеди».</w:t>
            </w:r>
          </w:p>
        </w:tc>
        <w:tc>
          <w:tcPr>
            <w:tcW w:w="991" w:type="pct"/>
            <w:tcBorders>
              <w:top w:val="single" w:sz="4" w:space="0" w:color="auto"/>
              <w:left w:val="single" w:sz="4" w:space="0" w:color="auto"/>
              <w:right w:val="single" w:sz="4" w:space="0" w:color="auto"/>
            </w:tcBorders>
          </w:tcPr>
          <w:p w:rsidR="007D0DCC" w:rsidRDefault="007D0DCC" w:rsidP="00E517DC">
            <w:pPr>
              <w:ind w:left="-109" w:right="-108"/>
            </w:pPr>
            <w:r w:rsidRPr="00063AC7">
              <w:t>Повторение изученных произведений Х.К. Андерсена. Чтение сказки, выявление особенностей: сюжет, главная мысль, язык.</w:t>
            </w:r>
          </w:p>
          <w:p w:rsidR="007D0DCC" w:rsidRDefault="007D0DCC" w:rsidP="00E517DC">
            <w:pPr>
              <w:ind w:left="-109" w:right="-108"/>
            </w:pPr>
          </w:p>
          <w:p w:rsidR="007D0DCC" w:rsidRDefault="007D0DCC" w:rsidP="00E517DC">
            <w:pPr>
              <w:ind w:left="-109" w:right="-108"/>
            </w:pPr>
          </w:p>
          <w:p w:rsidR="007D0DCC" w:rsidRDefault="007D0DCC" w:rsidP="00E517DC">
            <w:pPr>
              <w:ind w:left="-109" w:right="-108"/>
            </w:pPr>
          </w:p>
          <w:p w:rsidR="007D0DCC" w:rsidRDefault="007D0DCC" w:rsidP="00E517DC">
            <w:pPr>
              <w:ind w:left="-109" w:right="-108"/>
            </w:pPr>
          </w:p>
          <w:p w:rsidR="007D0DCC" w:rsidRPr="00063AC7" w:rsidRDefault="007D0DCC" w:rsidP="00E517DC">
            <w:pPr>
              <w:ind w:right="-108"/>
            </w:pPr>
          </w:p>
        </w:tc>
        <w:tc>
          <w:tcPr>
            <w:tcW w:w="2523" w:type="pct"/>
            <w:tcBorders>
              <w:top w:val="single" w:sz="4" w:space="0" w:color="auto"/>
              <w:left w:val="single" w:sz="4" w:space="0" w:color="auto"/>
              <w:right w:val="single" w:sz="4" w:space="0" w:color="auto"/>
            </w:tcBorders>
          </w:tcPr>
          <w:p w:rsidR="007D0DCC" w:rsidRPr="00063AC7" w:rsidRDefault="007D0DCC" w:rsidP="00E517DC">
            <w:pPr>
              <w:ind w:left="-110" w:right="-106"/>
            </w:pPr>
            <w:r w:rsidRPr="00063AC7">
              <w:rPr>
                <w:b/>
                <w:i/>
              </w:rPr>
              <w:t>Познавательные</w:t>
            </w:r>
            <w:r w:rsidRPr="00063AC7">
              <w:t xml:space="preserve">: выделение главной мысли, комментирование заголовка; рассматривание внутри текстовых иллюстраций; построение рассуждения, отнесение к известным понятиям. </w:t>
            </w:r>
          </w:p>
          <w:p w:rsidR="007D0DCC" w:rsidRPr="00063AC7" w:rsidRDefault="007D0DCC" w:rsidP="00E517DC">
            <w:pPr>
              <w:ind w:left="-110" w:right="-106"/>
            </w:pPr>
            <w:r w:rsidRPr="00063AC7">
              <w:rPr>
                <w:b/>
                <w:i/>
              </w:rPr>
              <w:t>Регулятивные:</w:t>
            </w:r>
            <w:r w:rsidRPr="00063AC7">
              <w:t xml:space="preserve"> определение общей цели и пути её достижения; чтение, выдвижение гипотез, сравне</w:t>
            </w:r>
            <w:r w:rsidRPr="00063AC7">
              <w:softHyphen/>
              <w:t xml:space="preserve">ние. </w:t>
            </w:r>
          </w:p>
          <w:p w:rsidR="007D0DCC" w:rsidRPr="00063AC7" w:rsidRDefault="007D0DCC" w:rsidP="00E517DC">
            <w:pPr>
              <w:ind w:left="-110" w:right="-106"/>
            </w:pPr>
            <w:r w:rsidRPr="00063AC7">
              <w:rPr>
                <w:b/>
                <w:i/>
              </w:rPr>
              <w:t>Коммуникативные:</w:t>
            </w:r>
            <w:r w:rsidRPr="00063AC7">
              <w:t xml:space="preserve"> признание возможности существования различных точек зрения и право каждого иметь свою; ведение диалога.</w:t>
            </w:r>
          </w:p>
          <w:p w:rsidR="007D0DCC" w:rsidRPr="00063AC7" w:rsidRDefault="007D0DCC" w:rsidP="00E517DC">
            <w:pPr>
              <w:ind w:left="-110" w:right="-106"/>
            </w:pPr>
            <w:r w:rsidRPr="00063AC7">
              <w:rPr>
                <w:b/>
                <w:i/>
              </w:rPr>
              <w:t>Личностные:</w:t>
            </w:r>
            <w:r w:rsidRPr="00063AC7">
              <w:t xml:space="preserve"> развитие мотивов учебной деятельности и формирование личностного смысла учения.</w:t>
            </w:r>
          </w:p>
        </w:tc>
        <w:tc>
          <w:tcPr>
            <w:tcW w:w="585" w:type="pct"/>
            <w:tcBorders>
              <w:top w:val="single" w:sz="4" w:space="0" w:color="auto"/>
              <w:left w:val="single" w:sz="4" w:space="0" w:color="auto"/>
              <w:right w:val="single" w:sz="4" w:space="0" w:color="auto"/>
            </w:tcBorders>
          </w:tcPr>
          <w:p w:rsidR="007D0DCC" w:rsidRPr="00063AC7" w:rsidRDefault="007D0DCC" w:rsidP="00E517DC">
            <w:pPr>
              <w:ind w:left="-107" w:right="-109"/>
            </w:pPr>
            <w:r w:rsidRPr="00063AC7">
              <w:t>Текущий.</w:t>
            </w:r>
          </w:p>
        </w:tc>
      </w:tr>
      <w:tr w:rsidR="007D0DCC" w:rsidRPr="00063AC7" w:rsidTr="00E517DC">
        <w:trPr>
          <w:cantSplit/>
        </w:trPr>
        <w:tc>
          <w:tcPr>
            <w:tcW w:w="180"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42" w:right="-108"/>
              <w:jc w:val="center"/>
            </w:pPr>
            <w:r w:rsidRPr="00063AC7">
              <w:t>5</w:t>
            </w:r>
          </w:p>
          <w:p w:rsidR="007D0DCC" w:rsidRPr="00063AC7" w:rsidRDefault="007D0DCC" w:rsidP="00E517DC">
            <w:pPr>
              <w:ind w:left="-142" w:right="-108"/>
              <w:jc w:val="center"/>
            </w:pPr>
            <w:r w:rsidRPr="00063AC7">
              <w:t>(37)</w:t>
            </w:r>
          </w:p>
        </w:tc>
        <w:tc>
          <w:tcPr>
            <w:tcW w:w="135" w:type="pct"/>
            <w:vMerge w:val="restart"/>
            <w:tcBorders>
              <w:top w:val="single" w:sz="4" w:space="0" w:color="auto"/>
              <w:left w:val="single" w:sz="4" w:space="0" w:color="auto"/>
              <w:right w:val="single" w:sz="4" w:space="0" w:color="auto"/>
            </w:tcBorders>
            <w:textDirection w:val="btLr"/>
          </w:tcPr>
          <w:p w:rsidR="007D0DCC" w:rsidRPr="00063AC7" w:rsidRDefault="007D0DCC" w:rsidP="00E517DC">
            <w:pPr>
              <w:ind w:left="113" w:right="113"/>
              <w:jc w:val="center"/>
              <w:rPr>
                <w:b/>
                <w:spacing w:val="-14"/>
              </w:rPr>
            </w:pPr>
            <w:r w:rsidRPr="00063AC7">
              <w:rPr>
                <w:bCs/>
                <w:lang w:val="en-US"/>
              </w:rPr>
              <w:t>0</w:t>
            </w:r>
            <w:r w:rsidRPr="00063AC7">
              <w:rPr>
                <w:bCs/>
              </w:rPr>
              <w:t>7</w:t>
            </w:r>
            <w:r w:rsidRPr="00063AC7">
              <w:rPr>
                <w:bCs/>
                <w:lang w:val="en-US"/>
              </w:rPr>
              <w:t>.12</w:t>
            </w:r>
            <w:r w:rsidRPr="00063AC7">
              <w:rPr>
                <w:bCs/>
              </w:rPr>
              <w:t xml:space="preserve"> - 13.12</w:t>
            </w:r>
          </w:p>
        </w:tc>
        <w:tc>
          <w:tcPr>
            <w:tcW w:w="586"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07" w:right="-107"/>
            </w:pPr>
            <w:r w:rsidRPr="00063AC7">
              <w:t>Сказка  Х.-К. Андерсена «Дикие лебеди».</w:t>
            </w:r>
          </w:p>
        </w:tc>
        <w:tc>
          <w:tcPr>
            <w:tcW w:w="991"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09" w:right="-108"/>
            </w:pPr>
            <w:r w:rsidRPr="00063AC7">
              <w:t>Дочитывание сказки до конца. Работа над содержанием произведения. Особенность сказки: сюжет, главная мысль, язык, точка зрения автора (что хотел сказать автор).</w:t>
            </w:r>
          </w:p>
          <w:p w:rsidR="007D0DCC" w:rsidRPr="00063AC7" w:rsidRDefault="007D0DCC" w:rsidP="00E517DC">
            <w:pPr>
              <w:ind w:left="-109" w:right="-108"/>
            </w:pPr>
          </w:p>
          <w:p w:rsidR="007D0DCC" w:rsidRDefault="007D0DCC" w:rsidP="00E517DC">
            <w:pPr>
              <w:ind w:right="-108"/>
            </w:pPr>
          </w:p>
          <w:p w:rsidR="007D0DCC" w:rsidRDefault="007D0DCC" w:rsidP="00E517DC">
            <w:pPr>
              <w:ind w:right="-108"/>
            </w:pPr>
          </w:p>
          <w:p w:rsidR="007D0DCC" w:rsidRPr="00063AC7" w:rsidRDefault="007D0DCC" w:rsidP="00E517DC">
            <w:pPr>
              <w:ind w:right="-108"/>
            </w:pPr>
          </w:p>
        </w:tc>
        <w:tc>
          <w:tcPr>
            <w:tcW w:w="2523"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10" w:right="-106"/>
            </w:pPr>
            <w:r w:rsidRPr="00063AC7">
              <w:rPr>
                <w:b/>
                <w:i/>
              </w:rPr>
              <w:t>Познавательные</w:t>
            </w:r>
            <w:r w:rsidRPr="00063AC7">
              <w:t>: поиск и выделение нужной информации о героях и их поступках, о произведении или книге.</w:t>
            </w:r>
          </w:p>
          <w:p w:rsidR="007D0DCC" w:rsidRPr="00063AC7" w:rsidRDefault="007D0DCC" w:rsidP="00E517DC">
            <w:pPr>
              <w:ind w:left="-110" w:right="-106"/>
              <w:rPr>
                <w:b/>
                <w:i/>
              </w:rPr>
            </w:pPr>
            <w:r w:rsidRPr="00063AC7">
              <w:rPr>
                <w:b/>
                <w:i/>
              </w:rPr>
              <w:t>Регулятивные:</w:t>
            </w:r>
            <w:r w:rsidRPr="00063AC7">
              <w:t>осмысленно выбирать способы и приёмы действий, корректировать работу по ходу выполнения.</w:t>
            </w:r>
          </w:p>
          <w:p w:rsidR="007D0DCC" w:rsidRPr="00063AC7" w:rsidRDefault="007D0DCC" w:rsidP="00E517DC">
            <w:pPr>
              <w:ind w:left="-110" w:right="-106"/>
              <w:rPr>
                <w:b/>
                <w:i/>
              </w:rPr>
            </w:pPr>
            <w:r w:rsidRPr="00063AC7">
              <w:rPr>
                <w:b/>
                <w:i/>
              </w:rPr>
              <w:t>Коммуникативные:</w:t>
            </w:r>
            <w:r w:rsidRPr="00063AC7">
              <w:t xml:space="preserve"> владение коммуникативными умениями с целью реализации возможностей успешного сотрудничества с учителем и учащимися класса.</w:t>
            </w:r>
          </w:p>
          <w:p w:rsidR="007D0DCC" w:rsidRPr="00063AC7" w:rsidRDefault="007D0DCC" w:rsidP="00E517DC">
            <w:pPr>
              <w:ind w:left="-110" w:right="-106"/>
            </w:pPr>
            <w:r w:rsidRPr="00063AC7">
              <w:rPr>
                <w:b/>
                <w:i/>
              </w:rPr>
              <w:t>Личностные:</w:t>
            </w:r>
            <w:r w:rsidRPr="00063AC7">
              <w:t xml:space="preserve"> наличие мотивации к работе на результат, к творческому труду;самостоятельность и личная ответ</w:t>
            </w:r>
            <w:r w:rsidRPr="00063AC7">
              <w:softHyphen/>
              <w:t>ственность за свои поступки.</w:t>
            </w:r>
          </w:p>
        </w:tc>
        <w:tc>
          <w:tcPr>
            <w:tcW w:w="585"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07" w:right="-109"/>
            </w:pPr>
            <w:r w:rsidRPr="00063AC7">
              <w:t>Текущий.</w:t>
            </w:r>
          </w:p>
          <w:p w:rsidR="007D0DCC" w:rsidRPr="00063AC7" w:rsidRDefault="007D0DCC" w:rsidP="00E517DC">
            <w:pPr>
              <w:ind w:left="-107" w:right="-109"/>
            </w:pPr>
            <w:r w:rsidRPr="00063AC7">
              <w:t>Пересказ.</w:t>
            </w:r>
          </w:p>
        </w:tc>
      </w:tr>
      <w:tr w:rsidR="007D0DCC" w:rsidRPr="00063AC7" w:rsidTr="00E517DC">
        <w:trPr>
          <w:cantSplit/>
        </w:trPr>
        <w:tc>
          <w:tcPr>
            <w:tcW w:w="180"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42" w:right="-108"/>
              <w:jc w:val="center"/>
            </w:pPr>
            <w:r w:rsidRPr="00063AC7">
              <w:t>6</w:t>
            </w:r>
          </w:p>
          <w:p w:rsidR="007D0DCC" w:rsidRPr="00063AC7" w:rsidRDefault="007D0DCC" w:rsidP="00E517DC">
            <w:pPr>
              <w:ind w:left="-142" w:right="-108"/>
              <w:jc w:val="center"/>
            </w:pPr>
            <w:r w:rsidRPr="00063AC7">
              <w:t>(38)</w:t>
            </w:r>
          </w:p>
        </w:tc>
        <w:tc>
          <w:tcPr>
            <w:tcW w:w="135" w:type="pct"/>
            <w:vMerge/>
            <w:tcBorders>
              <w:left w:val="single" w:sz="4" w:space="0" w:color="auto"/>
              <w:right w:val="single" w:sz="4" w:space="0" w:color="auto"/>
            </w:tcBorders>
          </w:tcPr>
          <w:p w:rsidR="007D0DCC" w:rsidRPr="00063AC7" w:rsidRDefault="007D0DCC" w:rsidP="00E517DC">
            <w:pPr>
              <w:jc w:val="center"/>
              <w:rPr>
                <w:b/>
                <w:spacing w:val="-14"/>
              </w:rPr>
            </w:pPr>
          </w:p>
        </w:tc>
        <w:tc>
          <w:tcPr>
            <w:tcW w:w="586"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07" w:right="-107"/>
            </w:pPr>
            <w:r w:rsidRPr="00063AC7">
              <w:t>Сказка  Х.-К. Андерсена «Дикие лебеди».</w:t>
            </w:r>
            <w:r w:rsidRPr="00482F3F">
              <w:rPr>
                <w:b/>
                <w:i/>
                <w:u w:val="single"/>
              </w:rPr>
              <w:t>Тестовая работа.</w:t>
            </w:r>
          </w:p>
        </w:tc>
        <w:tc>
          <w:tcPr>
            <w:tcW w:w="991"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09" w:right="-108"/>
            </w:pPr>
            <w:r w:rsidRPr="00063AC7">
              <w:t>Работа с книгами-справочниками (значение слов, имён, картин).</w:t>
            </w:r>
          </w:p>
          <w:p w:rsidR="007D0DCC" w:rsidRDefault="007D0DCC" w:rsidP="00E517DC">
            <w:pPr>
              <w:ind w:left="-109" w:right="-108"/>
            </w:pPr>
            <w:r w:rsidRPr="00063AC7">
              <w:t>Перечитывание отдельных эпизодов сказки, выполнение тестовой работы по содержанию сказки.</w:t>
            </w:r>
          </w:p>
          <w:p w:rsidR="007D0DCC" w:rsidRDefault="007D0DCC" w:rsidP="00E517DC">
            <w:pPr>
              <w:ind w:left="-109" w:right="-108"/>
            </w:pPr>
          </w:p>
          <w:p w:rsidR="007D0DCC" w:rsidRDefault="007D0DCC" w:rsidP="00E517DC">
            <w:pPr>
              <w:ind w:left="-109" w:right="-108"/>
            </w:pPr>
          </w:p>
          <w:p w:rsidR="007D0DCC" w:rsidRDefault="007D0DCC" w:rsidP="00E517DC">
            <w:pPr>
              <w:ind w:left="-109" w:right="-108"/>
            </w:pPr>
          </w:p>
          <w:p w:rsidR="007D0DCC" w:rsidRPr="00063AC7" w:rsidRDefault="007D0DCC" w:rsidP="00E517DC">
            <w:pPr>
              <w:ind w:left="-109" w:right="-108"/>
            </w:pPr>
          </w:p>
        </w:tc>
        <w:tc>
          <w:tcPr>
            <w:tcW w:w="2523"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10" w:right="-106"/>
            </w:pPr>
            <w:r w:rsidRPr="00063AC7">
              <w:rPr>
                <w:b/>
                <w:i/>
              </w:rPr>
              <w:t>Познавательные</w:t>
            </w:r>
            <w:r w:rsidRPr="00063AC7">
              <w:t>:  определять главную мысль, чувства и мысли автора; овладевать навыками смыслового чтения текстов различных стилей и жанров в соответствии с целями и задачами.</w:t>
            </w:r>
          </w:p>
          <w:p w:rsidR="007D0DCC" w:rsidRPr="00063AC7" w:rsidRDefault="007D0DCC" w:rsidP="00E517DC">
            <w:pPr>
              <w:ind w:left="-110" w:right="-106"/>
            </w:pPr>
            <w:r w:rsidRPr="00063AC7">
              <w:rPr>
                <w:b/>
                <w:i/>
              </w:rPr>
              <w:t xml:space="preserve">Регулятивные: </w:t>
            </w:r>
            <w:r w:rsidRPr="00063AC7">
              <w:t>осуществлять итоговый и пошаговый контроль результатов.</w:t>
            </w:r>
          </w:p>
          <w:p w:rsidR="007D0DCC" w:rsidRPr="00063AC7" w:rsidRDefault="007D0DCC" w:rsidP="00E517DC">
            <w:pPr>
              <w:ind w:left="-110" w:right="-106"/>
            </w:pPr>
            <w:r w:rsidRPr="00063AC7">
              <w:rPr>
                <w:b/>
                <w:i/>
              </w:rPr>
              <w:t xml:space="preserve">Коммуникативные: </w:t>
            </w:r>
            <w:r w:rsidRPr="00063AC7">
              <w:t>владение коммуникативными умениями с целью реализации возможностей успешного сотрудничества с учителем и учащимися класса.</w:t>
            </w:r>
          </w:p>
          <w:p w:rsidR="007D0DCC" w:rsidRPr="00063AC7" w:rsidRDefault="007D0DCC" w:rsidP="00E517DC">
            <w:pPr>
              <w:ind w:left="-110" w:right="-106"/>
              <w:rPr>
                <w:b/>
                <w:i/>
              </w:rPr>
            </w:pPr>
            <w:r w:rsidRPr="00063AC7">
              <w:rPr>
                <w:b/>
                <w:i/>
              </w:rPr>
              <w:t>Личностные:</w:t>
            </w:r>
            <w:r w:rsidRPr="00063AC7">
              <w:t xml:space="preserve"> мотивация учебной деятельности и формирование личностного смысла учения.</w:t>
            </w:r>
          </w:p>
        </w:tc>
        <w:tc>
          <w:tcPr>
            <w:tcW w:w="585"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07" w:right="-109"/>
            </w:pPr>
            <w:r w:rsidRPr="00063AC7">
              <w:t xml:space="preserve">Тематический контроль. </w:t>
            </w:r>
          </w:p>
          <w:p w:rsidR="007D0DCC" w:rsidRPr="00063AC7" w:rsidRDefault="007D0DCC" w:rsidP="00E517DC">
            <w:pPr>
              <w:ind w:left="-107" w:right="-109"/>
            </w:pPr>
            <w:r w:rsidRPr="00063AC7">
              <w:rPr>
                <w:b/>
                <w:i/>
              </w:rPr>
              <w:t>Тест.</w:t>
            </w:r>
          </w:p>
        </w:tc>
      </w:tr>
      <w:tr w:rsidR="007D0DCC" w:rsidRPr="00063AC7" w:rsidTr="00E517DC">
        <w:trPr>
          <w:cantSplit/>
          <w:trHeight w:val="1944"/>
        </w:trPr>
        <w:tc>
          <w:tcPr>
            <w:tcW w:w="180" w:type="pct"/>
            <w:tcBorders>
              <w:top w:val="single" w:sz="4" w:space="0" w:color="auto"/>
              <w:left w:val="single" w:sz="4" w:space="0" w:color="auto"/>
              <w:right w:val="single" w:sz="4" w:space="0" w:color="auto"/>
            </w:tcBorders>
          </w:tcPr>
          <w:p w:rsidR="007D0DCC" w:rsidRPr="00063AC7" w:rsidRDefault="007D0DCC" w:rsidP="00E517DC">
            <w:pPr>
              <w:ind w:left="-142" w:right="-108"/>
              <w:jc w:val="center"/>
            </w:pPr>
            <w:r w:rsidRPr="00063AC7">
              <w:t>7</w:t>
            </w:r>
          </w:p>
          <w:p w:rsidR="007D0DCC" w:rsidRPr="00063AC7" w:rsidRDefault="007D0DCC" w:rsidP="00E517DC">
            <w:pPr>
              <w:ind w:left="-142" w:right="-108"/>
              <w:jc w:val="center"/>
            </w:pPr>
            <w:r w:rsidRPr="00063AC7">
              <w:t>(39)</w:t>
            </w:r>
          </w:p>
        </w:tc>
        <w:tc>
          <w:tcPr>
            <w:tcW w:w="135" w:type="pct"/>
            <w:vMerge/>
            <w:tcBorders>
              <w:left w:val="single" w:sz="4" w:space="0" w:color="auto"/>
              <w:right w:val="single" w:sz="4" w:space="0" w:color="auto"/>
            </w:tcBorders>
          </w:tcPr>
          <w:p w:rsidR="007D0DCC" w:rsidRPr="00063AC7" w:rsidRDefault="007D0DCC" w:rsidP="00E517DC">
            <w:pPr>
              <w:jc w:val="center"/>
              <w:rPr>
                <w:b/>
                <w:spacing w:val="-14"/>
              </w:rPr>
            </w:pPr>
          </w:p>
        </w:tc>
        <w:tc>
          <w:tcPr>
            <w:tcW w:w="586" w:type="pct"/>
            <w:tcBorders>
              <w:top w:val="single" w:sz="4" w:space="0" w:color="auto"/>
              <w:left w:val="single" w:sz="4" w:space="0" w:color="auto"/>
              <w:right w:val="single" w:sz="4" w:space="0" w:color="auto"/>
            </w:tcBorders>
          </w:tcPr>
          <w:p w:rsidR="007D0DCC" w:rsidRPr="00063AC7" w:rsidRDefault="007D0DCC" w:rsidP="00E517DC">
            <w:pPr>
              <w:ind w:left="-107" w:right="-107"/>
            </w:pPr>
            <w:r w:rsidRPr="00063AC7">
              <w:t xml:space="preserve">Стихотворение  Х.-К. Андерсена «Дети года. </w:t>
            </w:r>
            <w:r w:rsidRPr="00063AC7">
              <w:rPr>
                <w:i/>
              </w:rPr>
              <w:t>Дополнительное чтение:</w:t>
            </w:r>
            <w:r w:rsidRPr="00063AC7">
              <w:t xml:space="preserve">  Х.-К. Андерсен «Самое невероятное».</w:t>
            </w:r>
          </w:p>
        </w:tc>
        <w:tc>
          <w:tcPr>
            <w:tcW w:w="991" w:type="pct"/>
            <w:tcBorders>
              <w:top w:val="single" w:sz="4" w:space="0" w:color="auto"/>
              <w:left w:val="single" w:sz="4" w:space="0" w:color="auto"/>
              <w:right w:val="single" w:sz="4" w:space="0" w:color="auto"/>
            </w:tcBorders>
          </w:tcPr>
          <w:p w:rsidR="007D0DCC" w:rsidRPr="00063AC7" w:rsidRDefault="007D0DCC" w:rsidP="00E517DC">
            <w:pPr>
              <w:ind w:left="-109" w:right="-108"/>
            </w:pPr>
            <w:r w:rsidRPr="00063AC7">
              <w:t>Знакомство с новым жанром произведений</w:t>
            </w:r>
          </w:p>
          <w:p w:rsidR="007D0DCC" w:rsidRPr="00063AC7" w:rsidRDefault="007D0DCC" w:rsidP="00E517DC">
            <w:pPr>
              <w:ind w:left="-109" w:right="-108"/>
            </w:pPr>
            <w:r w:rsidRPr="00063AC7">
              <w:t xml:space="preserve">Х.-К. Андерсена - стихотворением. Строфа (двустишие), рифма, тон, темп чтения. Выразительное чтение. </w:t>
            </w:r>
          </w:p>
          <w:p w:rsidR="007D0DCC" w:rsidRDefault="007D0DCC" w:rsidP="00E517DC">
            <w:pPr>
              <w:ind w:left="-109" w:right="-108"/>
            </w:pPr>
            <w:r w:rsidRPr="00063AC7">
              <w:t>Чтение сказки «Самое невероятное», выявление особенностей: сюжет, главная мысль, язык.</w:t>
            </w:r>
          </w:p>
          <w:p w:rsidR="007D0DCC" w:rsidRPr="00063AC7" w:rsidRDefault="007D0DCC" w:rsidP="00E517DC">
            <w:pPr>
              <w:ind w:left="-109" w:right="-108"/>
            </w:pPr>
          </w:p>
        </w:tc>
        <w:tc>
          <w:tcPr>
            <w:tcW w:w="2523" w:type="pct"/>
            <w:tcBorders>
              <w:top w:val="single" w:sz="4" w:space="0" w:color="auto"/>
              <w:left w:val="single" w:sz="4" w:space="0" w:color="auto"/>
              <w:right w:val="single" w:sz="4" w:space="0" w:color="auto"/>
            </w:tcBorders>
          </w:tcPr>
          <w:p w:rsidR="007D0DCC" w:rsidRPr="00063AC7" w:rsidRDefault="007D0DCC" w:rsidP="00E517DC">
            <w:pPr>
              <w:ind w:left="-110" w:right="-106"/>
            </w:pPr>
            <w:r w:rsidRPr="00063AC7">
              <w:rPr>
                <w:b/>
                <w:i/>
              </w:rPr>
              <w:t>Познавательные</w:t>
            </w:r>
            <w:r w:rsidRPr="00063AC7">
              <w:t>: принимать и сохранять учебную зада</w:t>
            </w:r>
            <w:r w:rsidRPr="00063AC7">
              <w:softHyphen/>
              <w:t>чу, самостоятельно готовить выразительное чтение стихотворения по алгоритму, предложенному учителем.</w:t>
            </w:r>
          </w:p>
          <w:p w:rsidR="007D0DCC" w:rsidRPr="00063AC7" w:rsidRDefault="007D0DCC" w:rsidP="00E517DC">
            <w:pPr>
              <w:ind w:left="-110" w:right="-106"/>
            </w:pPr>
            <w:r w:rsidRPr="00063AC7">
              <w:rPr>
                <w:b/>
                <w:i/>
              </w:rPr>
              <w:t>Регулятивные:</w:t>
            </w:r>
            <w:r w:rsidRPr="00063AC7">
              <w:t xml:space="preserve"> планировать своё действие в соответ</w:t>
            </w:r>
            <w:r w:rsidRPr="00063AC7">
              <w:softHyphen/>
              <w:t>ствии с поставленной задачей.</w:t>
            </w:r>
          </w:p>
          <w:p w:rsidR="007D0DCC" w:rsidRPr="00063AC7" w:rsidRDefault="007D0DCC" w:rsidP="00E517DC">
            <w:pPr>
              <w:ind w:left="-110" w:right="-106"/>
            </w:pPr>
            <w:r w:rsidRPr="00063AC7">
              <w:rPr>
                <w:b/>
                <w:i/>
              </w:rPr>
              <w:t xml:space="preserve">Коммуникативные: </w:t>
            </w:r>
            <w:r w:rsidRPr="00063AC7">
              <w:t>учитывать разные мнения и интересы и обосновывать собственную позицию.</w:t>
            </w:r>
          </w:p>
          <w:p w:rsidR="007D0DCC" w:rsidRPr="00063AC7" w:rsidRDefault="007D0DCC" w:rsidP="00E517DC">
            <w:pPr>
              <w:ind w:left="-110" w:right="-106"/>
            </w:pPr>
            <w:r w:rsidRPr="00063AC7">
              <w:rPr>
                <w:b/>
                <w:i/>
              </w:rPr>
              <w:t>Личностные</w:t>
            </w:r>
            <w:r w:rsidRPr="00063AC7">
              <w:t>: проявлениесамостоятельности и личной ответ</w:t>
            </w:r>
            <w:r w:rsidRPr="00063AC7">
              <w:softHyphen/>
              <w:t>ственности за свои поступки.</w:t>
            </w:r>
          </w:p>
        </w:tc>
        <w:tc>
          <w:tcPr>
            <w:tcW w:w="585" w:type="pct"/>
            <w:tcBorders>
              <w:top w:val="single" w:sz="4" w:space="0" w:color="auto"/>
              <w:left w:val="single" w:sz="4" w:space="0" w:color="auto"/>
              <w:right w:val="single" w:sz="4" w:space="0" w:color="auto"/>
            </w:tcBorders>
          </w:tcPr>
          <w:p w:rsidR="007D0DCC" w:rsidRPr="00063AC7" w:rsidRDefault="007D0DCC" w:rsidP="00E517DC">
            <w:pPr>
              <w:ind w:left="-107" w:right="-109"/>
            </w:pPr>
            <w:r w:rsidRPr="00063AC7">
              <w:t>Текущий.</w:t>
            </w:r>
          </w:p>
          <w:p w:rsidR="007D0DCC" w:rsidRPr="00063AC7" w:rsidRDefault="007D0DCC" w:rsidP="00E517DC">
            <w:pPr>
              <w:ind w:left="-107" w:right="-109"/>
            </w:pPr>
            <w:r w:rsidRPr="00063AC7">
              <w:t>Выразительное чтение.</w:t>
            </w:r>
          </w:p>
        </w:tc>
      </w:tr>
      <w:tr w:rsidR="007D0DCC" w:rsidRPr="00063AC7" w:rsidTr="00E517DC">
        <w:trPr>
          <w:cantSplit/>
        </w:trPr>
        <w:tc>
          <w:tcPr>
            <w:tcW w:w="180"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42" w:right="-108"/>
              <w:jc w:val="center"/>
            </w:pPr>
            <w:r w:rsidRPr="00063AC7">
              <w:t>8</w:t>
            </w:r>
          </w:p>
          <w:p w:rsidR="007D0DCC" w:rsidRPr="00063AC7" w:rsidRDefault="007D0DCC" w:rsidP="00E517DC">
            <w:pPr>
              <w:ind w:left="-142" w:right="-108"/>
              <w:jc w:val="center"/>
            </w:pPr>
            <w:r w:rsidRPr="00063AC7">
              <w:t>(40)</w:t>
            </w:r>
          </w:p>
        </w:tc>
        <w:tc>
          <w:tcPr>
            <w:tcW w:w="135" w:type="pct"/>
            <w:vMerge w:val="restart"/>
            <w:tcBorders>
              <w:top w:val="single" w:sz="4" w:space="0" w:color="auto"/>
              <w:left w:val="single" w:sz="4" w:space="0" w:color="auto"/>
              <w:right w:val="single" w:sz="4" w:space="0" w:color="auto"/>
            </w:tcBorders>
            <w:textDirection w:val="btLr"/>
          </w:tcPr>
          <w:p w:rsidR="007D0DCC" w:rsidRPr="00063AC7" w:rsidRDefault="007D0DCC" w:rsidP="00E517DC">
            <w:pPr>
              <w:ind w:left="-142" w:right="-108"/>
              <w:jc w:val="center"/>
              <w:rPr>
                <w:bCs/>
              </w:rPr>
            </w:pPr>
            <w:r w:rsidRPr="00063AC7">
              <w:rPr>
                <w:bCs/>
              </w:rPr>
              <w:t>14</w:t>
            </w:r>
            <w:r w:rsidRPr="00063AC7">
              <w:rPr>
                <w:bCs/>
                <w:lang w:val="en-US"/>
              </w:rPr>
              <w:t>.12</w:t>
            </w:r>
            <w:r w:rsidRPr="00063AC7">
              <w:rPr>
                <w:bCs/>
              </w:rPr>
              <w:t xml:space="preserve"> - 20.12</w:t>
            </w:r>
          </w:p>
          <w:p w:rsidR="007D0DCC" w:rsidRPr="00063AC7" w:rsidRDefault="007D0DCC" w:rsidP="00E517DC">
            <w:pPr>
              <w:ind w:left="113" w:right="113"/>
              <w:jc w:val="center"/>
              <w:rPr>
                <w:bCs/>
              </w:rPr>
            </w:pPr>
          </w:p>
        </w:tc>
        <w:tc>
          <w:tcPr>
            <w:tcW w:w="586"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07" w:right="-107"/>
            </w:pPr>
            <w:r w:rsidRPr="00063AC7">
              <w:t xml:space="preserve">Слушание и работа с книгами  Х.-К. Андерсена.   </w:t>
            </w:r>
            <w:r w:rsidRPr="00063AC7">
              <w:rPr>
                <w:i/>
              </w:rPr>
              <w:t xml:space="preserve">Дополнительное чтение: </w:t>
            </w:r>
            <w:r w:rsidRPr="00063AC7">
              <w:t>К.Г. Паустовский  «Великий сказочник».</w:t>
            </w:r>
          </w:p>
        </w:tc>
        <w:tc>
          <w:tcPr>
            <w:tcW w:w="991"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09" w:right="-108"/>
            </w:pPr>
            <w:r w:rsidRPr="00063AC7">
              <w:t>Работа с книгами Х.-К. Андерсена. Аннотация</w:t>
            </w:r>
          </w:p>
          <w:p w:rsidR="007D0DCC" w:rsidRPr="00063AC7" w:rsidRDefault="007D0DCC" w:rsidP="00E517DC">
            <w:pPr>
              <w:ind w:left="-109" w:right="-108"/>
            </w:pPr>
            <w:r w:rsidRPr="00063AC7">
              <w:t>самостоятельно прочитанной книги Х.-К. Андерсена. Самостоятельное чтение очерка</w:t>
            </w:r>
          </w:p>
          <w:p w:rsidR="007D0DCC" w:rsidRDefault="007D0DCC" w:rsidP="00E517DC">
            <w:pPr>
              <w:ind w:left="-109" w:right="-108"/>
            </w:pPr>
            <w:r w:rsidRPr="00063AC7">
              <w:t>К.Г. Паустовский «Великий сказочник».</w:t>
            </w:r>
          </w:p>
          <w:p w:rsidR="007D0DCC" w:rsidRDefault="007D0DCC" w:rsidP="00E517DC">
            <w:pPr>
              <w:ind w:left="-109" w:right="-108"/>
            </w:pPr>
          </w:p>
          <w:p w:rsidR="007D0DCC" w:rsidRPr="00063AC7" w:rsidRDefault="007D0DCC" w:rsidP="00E517DC">
            <w:pPr>
              <w:ind w:right="-108"/>
            </w:pPr>
          </w:p>
        </w:tc>
        <w:tc>
          <w:tcPr>
            <w:tcW w:w="2523"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10" w:right="-106"/>
            </w:pPr>
            <w:r w:rsidRPr="00063AC7">
              <w:rPr>
                <w:b/>
                <w:i/>
              </w:rPr>
              <w:t>Познавательные</w:t>
            </w:r>
            <w:r w:rsidRPr="00063AC7">
              <w:t>: осуществлять поиск необходимой информации для выполнения учебных заданий с использованием учебной литературы.</w:t>
            </w:r>
          </w:p>
          <w:p w:rsidR="007D0DCC" w:rsidRPr="00063AC7" w:rsidRDefault="007D0DCC" w:rsidP="00E517DC">
            <w:pPr>
              <w:ind w:left="-110" w:right="-106"/>
            </w:pPr>
            <w:r w:rsidRPr="00063AC7">
              <w:rPr>
                <w:b/>
                <w:i/>
              </w:rPr>
              <w:t xml:space="preserve">Регулятивные: </w:t>
            </w:r>
            <w:r w:rsidRPr="00063AC7">
              <w:t>определение общей цели и пути её достижения; чтение, выдвижение гипотез, сравне</w:t>
            </w:r>
            <w:r w:rsidRPr="00063AC7">
              <w:softHyphen/>
              <w:t>ние.</w:t>
            </w:r>
          </w:p>
          <w:p w:rsidR="007D0DCC" w:rsidRPr="00063AC7" w:rsidRDefault="007D0DCC" w:rsidP="00E517DC">
            <w:pPr>
              <w:ind w:left="-110" w:right="-106"/>
            </w:pPr>
            <w:r w:rsidRPr="00063AC7">
              <w:rPr>
                <w:b/>
                <w:i/>
              </w:rPr>
              <w:t xml:space="preserve">Коммуникативные: </w:t>
            </w:r>
            <w:r w:rsidRPr="00063AC7">
              <w:t>признание возможности существования различных точек зрения и право каждого иметь свою; ведение диалога.</w:t>
            </w:r>
          </w:p>
          <w:p w:rsidR="007D0DCC" w:rsidRPr="00063AC7" w:rsidRDefault="007D0DCC" w:rsidP="00E517DC">
            <w:pPr>
              <w:ind w:left="-110" w:right="-106"/>
            </w:pPr>
            <w:r w:rsidRPr="00063AC7">
              <w:rPr>
                <w:b/>
                <w:i/>
              </w:rPr>
              <w:t>Личностные:</w:t>
            </w:r>
            <w:r w:rsidRPr="00063AC7">
              <w:t xml:space="preserve"> понимание роли чтения для решения познавательных и коммуникативных задач.</w:t>
            </w:r>
          </w:p>
        </w:tc>
        <w:tc>
          <w:tcPr>
            <w:tcW w:w="585"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07" w:right="-109"/>
            </w:pPr>
            <w:r w:rsidRPr="00063AC7">
              <w:t>Текущий.</w:t>
            </w:r>
          </w:p>
          <w:p w:rsidR="007D0DCC" w:rsidRPr="00063AC7" w:rsidRDefault="007D0DCC" w:rsidP="00E517DC">
            <w:pPr>
              <w:ind w:left="-107" w:right="-109"/>
            </w:pPr>
          </w:p>
        </w:tc>
      </w:tr>
      <w:tr w:rsidR="007D0DCC" w:rsidRPr="00063AC7" w:rsidTr="00E517DC">
        <w:trPr>
          <w:cantSplit/>
        </w:trPr>
        <w:tc>
          <w:tcPr>
            <w:tcW w:w="180" w:type="pct"/>
            <w:tcBorders>
              <w:left w:val="single" w:sz="4" w:space="0" w:color="auto"/>
              <w:bottom w:val="single" w:sz="4" w:space="0" w:color="auto"/>
              <w:right w:val="single" w:sz="4" w:space="0" w:color="auto"/>
            </w:tcBorders>
          </w:tcPr>
          <w:p w:rsidR="007D0DCC" w:rsidRPr="00063AC7" w:rsidRDefault="007D0DCC" w:rsidP="00E517DC">
            <w:pPr>
              <w:ind w:left="-142" w:right="-108"/>
              <w:jc w:val="center"/>
            </w:pPr>
            <w:r w:rsidRPr="00063AC7">
              <w:t>9</w:t>
            </w:r>
          </w:p>
          <w:p w:rsidR="007D0DCC" w:rsidRPr="00063AC7" w:rsidRDefault="007D0DCC" w:rsidP="00E517DC">
            <w:pPr>
              <w:ind w:left="-142" w:right="-108"/>
              <w:jc w:val="center"/>
            </w:pPr>
            <w:r w:rsidRPr="00063AC7">
              <w:t>(41)</w:t>
            </w:r>
          </w:p>
        </w:tc>
        <w:tc>
          <w:tcPr>
            <w:tcW w:w="135" w:type="pct"/>
            <w:vMerge/>
            <w:tcBorders>
              <w:left w:val="single" w:sz="4" w:space="0" w:color="auto"/>
              <w:right w:val="single" w:sz="4" w:space="0" w:color="auto"/>
            </w:tcBorders>
          </w:tcPr>
          <w:p w:rsidR="007D0DCC" w:rsidRPr="00063AC7" w:rsidRDefault="007D0DCC" w:rsidP="00E517DC">
            <w:pPr>
              <w:jc w:val="center"/>
              <w:rPr>
                <w:b/>
                <w:spacing w:val="-14"/>
              </w:rPr>
            </w:pPr>
          </w:p>
        </w:tc>
        <w:tc>
          <w:tcPr>
            <w:tcW w:w="586"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07" w:right="-107"/>
              <w:rPr>
                <w:b/>
                <w:i/>
                <w:u w:val="single"/>
              </w:rPr>
            </w:pPr>
            <w:r w:rsidRPr="00063AC7">
              <w:rPr>
                <w:b/>
                <w:i/>
                <w:u w:val="single"/>
              </w:rPr>
              <w:t>Комплексная контрольная работа.</w:t>
            </w:r>
          </w:p>
        </w:tc>
        <w:tc>
          <w:tcPr>
            <w:tcW w:w="991" w:type="pct"/>
            <w:tcBorders>
              <w:top w:val="single" w:sz="4" w:space="0" w:color="auto"/>
              <w:left w:val="single" w:sz="4" w:space="0" w:color="auto"/>
              <w:bottom w:val="single" w:sz="4" w:space="0" w:color="auto"/>
              <w:right w:val="single" w:sz="4" w:space="0" w:color="auto"/>
            </w:tcBorders>
          </w:tcPr>
          <w:p w:rsidR="007D0DCC" w:rsidRDefault="007D0DCC" w:rsidP="00E517DC">
            <w:pPr>
              <w:ind w:left="-109" w:right="-108"/>
            </w:pPr>
            <w:r w:rsidRPr="00063AC7">
              <w:t>Итоговая проверка сформированности учебной и читательской деятельности.</w:t>
            </w:r>
          </w:p>
          <w:p w:rsidR="007D0DCC" w:rsidRDefault="007D0DCC" w:rsidP="00E517DC">
            <w:pPr>
              <w:ind w:left="-109" w:right="-108"/>
            </w:pPr>
          </w:p>
          <w:p w:rsidR="007D0DCC" w:rsidRDefault="007D0DCC" w:rsidP="00E517DC">
            <w:pPr>
              <w:ind w:left="-109" w:right="-108"/>
            </w:pPr>
          </w:p>
          <w:p w:rsidR="007D0DCC" w:rsidRDefault="007D0DCC" w:rsidP="00E517DC">
            <w:pPr>
              <w:ind w:left="-109" w:right="-108"/>
            </w:pPr>
          </w:p>
          <w:p w:rsidR="007D0DCC" w:rsidRDefault="007D0DCC" w:rsidP="00E517DC">
            <w:pPr>
              <w:ind w:left="-109" w:right="-108"/>
            </w:pPr>
          </w:p>
          <w:p w:rsidR="007D0DCC" w:rsidRDefault="007D0DCC" w:rsidP="00E517DC">
            <w:pPr>
              <w:ind w:left="-109" w:right="-108"/>
            </w:pPr>
          </w:p>
          <w:p w:rsidR="007D0DCC" w:rsidRDefault="007D0DCC" w:rsidP="00E517DC">
            <w:pPr>
              <w:ind w:right="-108"/>
            </w:pPr>
          </w:p>
          <w:p w:rsidR="007D0DCC" w:rsidRPr="00063AC7" w:rsidRDefault="007D0DCC" w:rsidP="00E517DC">
            <w:pPr>
              <w:ind w:right="-108"/>
            </w:pPr>
          </w:p>
        </w:tc>
        <w:tc>
          <w:tcPr>
            <w:tcW w:w="2523"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10" w:right="-106"/>
            </w:pPr>
            <w:r w:rsidRPr="00063AC7">
              <w:rPr>
                <w:b/>
                <w:i/>
              </w:rPr>
              <w:t>Познавательные</w:t>
            </w:r>
            <w:r w:rsidRPr="00063AC7">
              <w:t>: планирование, контроль и оценка учебных действий в соответствии с поставленной задачей и условиями ее реализации; выбор продуктивных способов действий для выполнения учебной задачи.</w:t>
            </w:r>
          </w:p>
          <w:p w:rsidR="007D0DCC" w:rsidRPr="00063AC7" w:rsidRDefault="007D0DCC" w:rsidP="00E517DC">
            <w:pPr>
              <w:ind w:left="-110" w:right="-106"/>
            </w:pPr>
            <w:r w:rsidRPr="00063AC7">
              <w:rPr>
                <w:b/>
                <w:i/>
              </w:rPr>
              <w:t xml:space="preserve">Регулятивные: </w:t>
            </w:r>
            <w:r w:rsidRPr="00063AC7">
              <w:t>осуществлять итоговый и пошаговый контроль результатов.</w:t>
            </w:r>
          </w:p>
          <w:p w:rsidR="007D0DCC" w:rsidRPr="00063AC7" w:rsidRDefault="007D0DCC" w:rsidP="00E517DC">
            <w:pPr>
              <w:ind w:left="-110" w:right="-106"/>
            </w:pPr>
            <w:r w:rsidRPr="00063AC7">
              <w:rPr>
                <w:b/>
                <w:i/>
              </w:rPr>
              <w:t>Коммуникативные</w:t>
            </w:r>
            <w:r w:rsidRPr="00063AC7">
              <w:t>: адекватно использовать речевые средства для решения коммуникативных задач.</w:t>
            </w:r>
          </w:p>
          <w:p w:rsidR="007D0DCC" w:rsidRPr="00063AC7" w:rsidRDefault="007D0DCC" w:rsidP="00E517DC">
            <w:pPr>
              <w:ind w:left="-110" w:right="-106"/>
            </w:pPr>
            <w:r w:rsidRPr="00063AC7">
              <w:rPr>
                <w:b/>
                <w:i/>
              </w:rPr>
              <w:t>Личностные:</w:t>
            </w:r>
            <w:r w:rsidRPr="00063AC7">
              <w:t xml:space="preserve"> способность к самооценке на основе критерия успешности учебной деятельности.</w:t>
            </w:r>
          </w:p>
        </w:tc>
        <w:tc>
          <w:tcPr>
            <w:tcW w:w="585"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07" w:right="-109"/>
              <w:rPr>
                <w:b/>
                <w:i/>
              </w:rPr>
            </w:pPr>
            <w:r w:rsidRPr="00063AC7">
              <w:rPr>
                <w:b/>
                <w:i/>
              </w:rPr>
              <w:t>Комплексная разноуровневая контрольная работа.</w:t>
            </w:r>
          </w:p>
        </w:tc>
      </w:tr>
      <w:tr w:rsidR="007D0DCC" w:rsidRPr="00063AC7" w:rsidTr="00E517DC">
        <w:trPr>
          <w:cantSplit/>
          <w:trHeight w:val="98"/>
        </w:trPr>
        <w:tc>
          <w:tcPr>
            <w:tcW w:w="180" w:type="pct"/>
            <w:vMerge w:val="restart"/>
            <w:tcBorders>
              <w:top w:val="single" w:sz="4" w:space="0" w:color="auto"/>
              <w:left w:val="single" w:sz="4" w:space="0" w:color="auto"/>
              <w:right w:val="single" w:sz="4" w:space="0" w:color="auto"/>
            </w:tcBorders>
          </w:tcPr>
          <w:p w:rsidR="007D0DCC" w:rsidRPr="00063AC7" w:rsidRDefault="007D0DCC" w:rsidP="00E517DC">
            <w:pPr>
              <w:ind w:left="-142" w:right="-108"/>
              <w:jc w:val="center"/>
            </w:pPr>
            <w:r w:rsidRPr="00063AC7">
              <w:t>1</w:t>
            </w:r>
          </w:p>
          <w:p w:rsidR="007D0DCC" w:rsidRPr="00063AC7" w:rsidRDefault="007D0DCC" w:rsidP="00E517DC">
            <w:pPr>
              <w:ind w:left="-142" w:right="-108"/>
              <w:jc w:val="center"/>
            </w:pPr>
            <w:r w:rsidRPr="00063AC7">
              <w:t>(42)</w:t>
            </w:r>
          </w:p>
        </w:tc>
        <w:tc>
          <w:tcPr>
            <w:tcW w:w="135" w:type="pct"/>
            <w:vMerge/>
            <w:tcBorders>
              <w:left w:val="single" w:sz="4" w:space="0" w:color="auto"/>
              <w:right w:val="single" w:sz="4" w:space="0" w:color="auto"/>
            </w:tcBorders>
          </w:tcPr>
          <w:p w:rsidR="007D0DCC" w:rsidRPr="00063AC7" w:rsidRDefault="007D0DCC" w:rsidP="00E517DC">
            <w:pPr>
              <w:jc w:val="center"/>
              <w:rPr>
                <w:b/>
                <w:spacing w:val="-14"/>
              </w:rPr>
            </w:pPr>
          </w:p>
        </w:tc>
        <w:tc>
          <w:tcPr>
            <w:tcW w:w="4685" w:type="pct"/>
            <w:gridSpan w:val="4"/>
            <w:tcBorders>
              <w:top w:val="single" w:sz="4" w:space="0" w:color="auto"/>
              <w:left w:val="single" w:sz="4" w:space="0" w:color="auto"/>
              <w:right w:val="single" w:sz="4" w:space="0" w:color="auto"/>
            </w:tcBorders>
          </w:tcPr>
          <w:p w:rsidR="007D0DCC" w:rsidRPr="00063AC7" w:rsidRDefault="007D0DCC" w:rsidP="00E517DC">
            <w:pPr>
              <w:ind w:left="-107" w:right="-109"/>
              <w:jc w:val="center"/>
              <w:rPr>
                <w:b/>
                <w:i/>
              </w:rPr>
            </w:pPr>
            <w:r w:rsidRPr="00063AC7">
              <w:rPr>
                <w:b/>
                <w:bCs/>
                <w:i/>
              </w:rPr>
              <w:t>В мире книг</w:t>
            </w:r>
            <w:r w:rsidRPr="00063AC7">
              <w:rPr>
                <w:b/>
                <w:i/>
              </w:rPr>
              <w:t>(7 часов).</w:t>
            </w:r>
          </w:p>
        </w:tc>
      </w:tr>
      <w:tr w:rsidR="007D0DCC" w:rsidRPr="00063AC7" w:rsidTr="00E517DC">
        <w:trPr>
          <w:cantSplit/>
          <w:trHeight w:val="1789"/>
        </w:trPr>
        <w:tc>
          <w:tcPr>
            <w:tcW w:w="180" w:type="pct"/>
            <w:vMerge/>
            <w:tcBorders>
              <w:left w:val="single" w:sz="4" w:space="0" w:color="auto"/>
              <w:right w:val="single" w:sz="4" w:space="0" w:color="auto"/>
            </w:tcBorders>
          </w:tcPr>
          <w:p w:rsidR="007D0DCC" w:rsidRPr="00063AC7" w:rsidRDefault="007D0DCC" w:rsidP="00E517DC">
            <w:pPr>
              <w:ind w:left="-142" w:right="-108"/>
              <w:jc w:val="center"/>
            </w:pPr>
          </w:p>
        </w:tc>
        <w:tc>
          <w:tcPr>
            <w:tcW w:w="135" w:type="pct"/>
            <w:vMerge/>
            <w:tcBorders>
              <w:left w:val="single" w:sz="4" w:space="0" w:color="auto"/>
              <w:right w:val="single" w:sz="4" w:space="0" w:color="auto"/>
            </w:tcBorders>
          </w:tcPr>
          <w:p w:rsidR="007D0DCC" w:rsidRPr="00063AC7" w:rsidRDefault="007D0DCC" w:rsidP="00E517DC">
            <w:pPr>
              <w:jc w:val="center"/>
              <w:rPr>
                <w:b/>
                <w:spacing w:val="-14"/>
              </w:rPr>
            </w:pPr>
          </w:p>
        </w:tc>
        <w:tc>
          <w:tcPr>
            <w:tcW w:w="586" w:type="pct"/>
            <w:tcBorders>
              <w:top w:val="single" w:sz="4" w:space="0" w:color="auto"/>
              <w:left w:val="single" w:sz="4" w:space="0" w:color="auto"/>
              <w:right w:val="single" w:sz="4" w:space="0" w:color="auto"/>
            </w:tcBorders>
          </w:tcPr>
          <w:p w:rsidR="007D0DCC" w:rsidRPr="00063AC7" w:rsidRDefault="007D0DCC" w:rsidP="00E517DC">
            <w:pPr>
              <w:ind w:left="-107" w:right="-107"/>
            </w:pPr>
            <w:r w:rsidRPr="00063AC7">
              <w:rPr>
                <w:iCs/>
              </w:rPr>
              <w:t xml:space="preserve">Книга книг. </w:t>
            </w:r>
            <w:r w:rsidRPr="00063AC7">
              <w:rPr>
                <w:i/>
                <w:iCs/>
              </w:rPr>
              <w:t>Дополнительное чтение:</w:t>
            </w:r>
            <w:r w:rsidRPr="00063AC7">
              <w:rPr>
                <w:iCs/>
              </w:rPr>
              <w:t xml:space="preserve"> «Блудный сын». Библейское предание.</w:t>
            </w:r>
          </w:p>
        </w:tc>
        <w:tc>
          <w:tcPr>
            <w:tcW w:w="991" w:type="pct"/>
            <w:tcBorders>
              <w:top w:val="single" w:sz="4" w:space="0" w:color="auto"/>
              <w:left w:val="single" w:sz="4" w:space="0" w:color="auto"/>
              <w:right w:val="single" w:sz="4" w:space="0" w:color="auto"/>
            </w:tcBorders>
          </w:tcPr>
          <w:p w:rsidR="007D0DCC" w:rsidRDefault="007D0DCC" w:rsidP="00E517DC">
            <w:pPr>
              <w:ind w:left="-109" w:right="-108"/>
            </w:pPr>
            <w:r w:rsidRPr="00063AC7">
              <w:t>Знакомство с Библией – книгой книг. Чтение библейского предания «Блудный сын». Выявление главной мысли библейского предания – уметь прощать. Оформление модели обложки.</w:t>
            </w:r>
          </w:p>
          <w:p w:rsidR="007D0DCC" w:rsidRDefault="007D0DCC" w:rsidP="00E517DC">
            <w:pPr>
              <w:ind w:left="-109" w:right="-108"/>
            </w:pPr>
          </w:p>
          <w:p w:rsidR="007D0DCC" w:rsidRDefault="007D0DCC" w:rsidP="00E517DC">
            <w:pPr>
              <w:ind w:left="-109" w:right="-108"/>
            </w:pPr>
          </w:p>
          <w:p w:rsidR="007D0DCC" w:rsidRDefault="007D0DCC" w:rsidP="00E517DC">
            <w:pPr>
              <w:ind w:right="-108"/>
            </w:pPr>
          </w:p>
          <w:p w:rsidR="007D0DCC" w:rsidRPr="00063AC7" w:rsidRDefault="007D0DCC" w:rsidP="00E517DC">
            <w:pPr>
              <w:ind w:right="-108"/>
            </w:pPr>
          </w:p>
        </w:tc>
        <w:tc>
          <w:tcPr>
            <w:tcW w:w="2523" w:type="pct"/>
            <w:tcBorders>
              <w:top w:val="single" w:sz="4" w:space="0" w:color="auto"/>
              <w:left w:val="single" w:sz="4" w:space="0" w:color="auto"/>
              <w:right w:val="single" w:sz="4" w:space="0" w:color="auto"/>
            </w:tcBorders>
          </w:tcPr>
          <w:p w:rsidR="007D0DCC" w:rsidRPr="00063AC7" w:rsidRDefault="007D0DCC" w:rsidP="00E517DC">
            <w:pPr>
              <w:ind w:left="-108"/>
              <w:rPr>
                <w:kern w:val="1"/>
                <w:lang w:bidi="hi-IN"/>
              </w:rPr>
            </w:pPr>
            <w:r w:rsidRPr="00063AC7">
              <w:rPr>
                <w:b/>
                <w:i/>
                <w:kern w:val="1"/>
                <w:lang w:bidi="hi-IN"/>
              </w:rPr>
              <w:t>Познавательные</w:t>
            </w:r>
            <w:r w:rsidRPr="00063AC7">
              <w:rPr>
                <w:kern w:val="1"/>
                <w:lang w:bidi="hi-IN"/>
              </w:rPr>
              <w:t xml:space="preserve">: </w:t>
            </w:r>
            <w:r w:rsidRPr="00063AC7">
              <w:rPr>
                <w:rFonts w:eastAsia="Lucida Sans Unicode"/>
                <w:kern w:val="1"/>
                <w:lang w:eastAsia="hi-IN" w:bidi="hi-IN"/>
              </w:rPr>
              <w:t>самостоятельное выделение и формулирование  познавательной цели, создание способов решения проблем поискового характера; моделирование обложки книги; работа со схемой; чтение, заполнение таблицы, выдвиже</w:t>
            </w:r>
            <w:r w:rsidRPr="00063AC7">
              <w:rPr>
                <w:rFonts w:eastAsia="Lucida Sans Unicode"/>
                <w:kern w:val="1"/>
                <w:lang w:eastAsia="hi-IN" w:bidi="hi-IN"/>
              </w:rPr>
              <w:softHyphen/>
              <w:t>ние гипотез, сравнение.</w:t>
            </w:r>
          </w:p>
          <w:p w:rsidR="007D0DCC" w:rsidRPr="00063AC7" w:rsidRDefault="007D0DCC" w:rsidP="00E517DC">
            <w:pPr>
              <w:ind w:left="-108"/>
              <w:rPr>
                <w:b/>
                <w:i/>
                <w:kern w:val="1"/>
                <w:lang w:bidi="hi-IN"/>
              </w:rPr>
            </w:pPr>
            <w:r w:rsidRPr="00063AC7">
              <w:rPr>
                <w:b/>
                <w:i/>
                <w:kern w:val="1"/>
                <w:lang w:bidi="hi-IN"/>
              </w:rPr>
              <w:t>Регулятивные:</w:t>
            </w:r>
            <w:r w:rsidRPr="00063AC7">
              <w:rPr>
                <w:rFonts w:eastAsia="Lucida Sans Unicode"/>
                <w:kern w:val="1"/>
                <w:lang w:eastAsia="hi-IN" w:bidi="hi-IN"/>
              </w:rPr>
              <w:t xml:space="preserve"> высказывание собственного суждения и его обоснование.</w:t>
            </w:r>
          </w:p>
          <w:p w:rsidR="007D0DCC" w:rsidRPr="00063AC7" w:rsidRDefault="007D0DCC" w:rsidP="00E517DC">
            <w:pPr>
              <w:ind w:left="-108"/>
              <w:rPr>
                <w:b/>
                <w:i/>
                <w:kern w:val="1"/>
                <w:lang w:bidi="hi-IN"/>
              </w:rPr>
            </w:pPr>
            <w:r w:rsidRPr="00063AC7">
              <w:rPr>
                <w:b/>
                <w:i/>
                <w:kern w:val="1"/>
                <w:lang w:bidi="hi-IN"/>
              </w:rPr>
              <w:t>Коммуникативные:</w:t>
            </w:r>
            <w:r w:rsidRPr="00063AC7">
              <w:rPr>
                <w:rFonts w:eastAsia="Lucida Sans Unicode"/>
                <w:kern w:val="1"/>
                <w:lang w:eastAsia="hi-IN" w:bidi="hi-IN"/>
              </w:rPr>
              <w:t xml:space="preserve"> владение коммуникативными умениями с целью реализации возможностей успешного сотрудничества с учителем и учащимися класса;</w:t>
            </w:r>
          </w:p>
          <w:p w:rsidR="007D0DCC" w:rsidRPr="00063AC7" w:rsidRDefault="007D0DCC" w:rsidP="00E517DC">
            <w:pPr>
              <w:ind w:left="-108" w:right="-106"/>
            </w:pPr>
            <w:r w:rsidRPr="00063AC7">
              <w:rPr>
                <w:b/>
                <w:i/>
                <w:kern w:val="1"/>
                <w:lang w:bidi="hi-IN"/>
              </w:rPr>
              <w:t>Личностные:</w:t>
            </w:r>
            <w:r w:rsidRPr="00063AC7">
              <w:rPr>
                <w:rFonts w:eastAsia="Lucida Sans Unicode"/>
                <w:kern w:val="1"/>
                <w:lang w:eastAsia="hi-IN" w:bidi="hi-IN"/>
              </w:rPr>
              <w:t xml:space="preserve"> наличие мотивации к работе на результат, к творческому труду;</w:t>
            </w:r>
            <w:r w:rsidRPr="00063AC7">
              <w:rPr>
                <w:rFonts w:eastAsia="Calibri"/>
                <w:kern w:val="1"/>
                <w:lang w:eastAsia="hi-IN" w:bidi="hi-IN"/>
              </w:rPr>
              <w:t>самостоятельность и личная ответ</w:t>
            </w:r>
            <w:r w:rsidRPr="00063AC7">
              <w:rPr>
                <w:rFonts w:eastAsia="Calibri"/>
                <w:kern w:val="1"/>
                <w:lang w:eastAsia="hi-IN" w:bidi="hi-IN"/>
              </w:rPr>
              <w:softHyphen/>
              <w:t>ственность за свои поступки.</w:t>
            </w:r>
          </w:p>
        </w:tc>
        <w:tc>
          <w:tcPr>
            <w:tcW w:w="585" w:type="pct"/>
            <w:tcBorders>
              <w:top w:val="single" w:sz="4" w:space="0" w:color="auto"/>
              <w:left w:val="single" w:sz="4" w:space="0" w:color="auto"/>
              <w:right w:val="single" w:sz="4" w:space="0" w:color="auto"/>
            </w:tcBorders>
          </w:tcPr>
          <w:p w:rsidR="007D0DCC" w:rsidRPr="00063AC7" w:rsidRDefault="007D0DCC" w:rsidP="00E517DC">
            <w:pPr>
              <w:ind w:left="-107" w:right="-109"/>
            </w:pPr>
            <w:r w:rsidRPr="00063AC7">
              <w:t>Текущий.</w:t>
            </w:r>
          </w:p>
          <w:p w:rsidR="007D0DCC" w:rsidRPr="00063AC7" w:rsidRDefault="007D0DCC" w:rsidP="00E517DC">
            <w:pPr>
              <w:ind w:left="-107" w:right="-109"/>
            </w:pPr>
          </w:p>
        </w:tc>
      </w:tr>
      <w:tr w:rsidR="007D0DCC" w:rsidRPr="00063AC7" w:rsidTr="00E517DC">
        <w:trPr>
          <w:cantSplit/>
          <w:trHeight w:val="562"/>
        </w:trPr>
        <w:tc>
          <w:tcPr>
            <w:tcW w:w="180"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42" w:right="-108"/>
              <w:jc w:val="center"/>
            </w:pPr>
            <w:r w:rsidRPr="00063AC7">
              <w:t>2</w:t>
            </w:r>
          </w:p>
          <w:p w:rsidR="007D0DCC" w:rsidRPr="00063AC7" w:rsidRDefault="007D0DCC" w:rsidP="00E517DC">
            <w:pPr>
              <w:ind w:left="-142" w:right="-108"/>
              <w:jc w:val="center"/>
            </w:pPr>
            <w:r w:rsidRPr="00063AC7">
              <w:t>(43)</w:t>
            </w:r>
          </w:p>
        </w:tc>
        <w:tc>
          <w:tcPr>
            <w:tcW w:w="135" w:type="pct"/>
            <w:vMerge w:val="restart"/>
            <w:tcBorders>
              <w:top w:val="single" w:sz="4" w:space="0" w:color="auto"/>
              <w:left w:val="single" w:sz="4" w:space="0" w:color="auto"/>
              <w:right w:val="single" w:sz="4" w:space="0" w:color="auto"/>
            </w:tcBorders>
            <w:textDirection w:val="btLr"/>
          </w:tcPr>
          <w:p w:rsidR="007D0DCC" w:rsidRPr="00063AC7" w:rsidRDefault="007D0DCC" w:rsidP="00E517DC">
            <w:pPr>
              <w:ind w:left="113" w:right="113"/>
              <w:jc w:val="center"/>
              <w:rPr>
                <w:b/>
                <w:spacing w:val="-14"/>
              </w:rPr>
            </w:pPr>
            <w:r w:rsidRPr="00063AC7">
              <w:rPr>
                <w:bCs/>
              </w:rPr>
              <w:t>21</w:t>
            </w:r>
            <w:r w:rsidRPr="00063AC7">
              <w:rPr>
                <w:bCs/>
                <w:lang w:val="en-US"/>
              </w:rPr>
              <w:t>.12</w:t>
            </w:r>
            <w:r w:rsidRPr="00063AC7">
              <w:rPr>
                <w:bCs/>
              </w:rPr>
              <w:t xml:space="preserve"> - </w:t>
            </w:r>
            <w:r w:rsidRPr="00063AC7">
              <w:rPr>
                <w:bCs/>
                <w:lang w:val="en-US"/>
              </w:rPr>
              <w:t>2</w:t>
            </w:r>
            <w:r w:rsidRPr="00063AC7">
              <w:rPr>
                <w:bCs/>
              </w:rPr>
              <w:t>7.12</w:t>
            </w:r>
          </w:p>
        </w:tc>
        <w:tc>
          <w:tcPr>
            <w:tcW w:w="586"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07" w:right="-107"/>
            </w:pPr>
            <w:r w:rsidRPr="00063AC7">
              <w:rPr>
                <w:i/>
                <w:iCs/>
              </w:rPr>
              <w:t xml:space="preserve">Дополнительное чтение: </w:t>
            </w:r>
            <w:r w:rsidRPr="00063AC7">
              <w:rPr>
                <w:iCs/>
              </w:rPr>
              <w:t>«Суд Соломона». Библейское предание.</w:t>
            </w:r>
          </w:p>
        </w:tc>
        <w:tc>
          <w:tcPr>
            <w:tcW w:w="991" w:type="pct"/>
            <w:tcBorders>
              <w:top w:val="single" w:sz="4" w:space="0" w:color="auto"/>
              <w:left w:val="single" w:sz="4" w:space="0" w:color="auto"/>
              <w:bottom w:val="single" w:sz="4" w:space="0" w:color="auto"/>
              <w:right w:val="single" w:sz="4" w:space="0" w:color="auto"/>
            </w:tcBorders>
          </w:tcPr>
          <w:p w:rsidR="007D0DCC" w:rsidRDefault="007D0DCC" w:rsidP="00E517DC">
            <w:pPr>
              <w:ind w:left="-109" w:right="-108"/>
            </w:pPr>
            <w:r w:rsidRPr="00063AC7">
              <w:t>Чтение библейского предания «Суд Соломона». Определение главной мысли – служение Родине, её процветанию. Составление характеристики царя Соломона. Оформление модели обложки.</w:t>
            </w:r>
          </w:p>
          <w:p w:rsidR="007D0DCC" w:rsidRDefault="007D0DCC" w:rsidP="00E517DC">
            <w:pPr>
              <w:ind w:left="-109" w:right="-108"/>
            </w:pPr>
          </w:p>
          <w:p w:rsidR="007D0DCC" w:rsidRDefault="007D0DCC" w:rsidP="00E517DC">
            <w:pPr>
              <w:ind w:right="-108"/>
            </w:pPr>
          </w:p>
          <w:p w:rsidR="007D0DCC" w:rsidRDefault="007D0DCC" w:rsidP="00E517DC">
            <w:pPr>
              <w:ind w:right="-108"/>
            </w:pPr>
          </w:p>
          <w:p w:rsidR="007D0DCC" w:rsidRDefault="007D0DCC" w:rsidP="00E517DC">
            <w:pPr>
              <w:ind w:right="-108"/>
            </w:pPr>
          </w:p>
          <w:p w:rsidR="007D0DCC" w:rsidRDefault="007D0DCC" w:rsidP="00E517DC">
            <w:pPr>
              <w:ind w:right="-108"/>
            </w:pPr>
          </w:p>
          <w:p w:rsidR="007D0DCC" w:rsidRDefault="007D0DCC" w:rsidP="00E517DC">
            <w:pPr>
              <w:ind w:right="-108"/>
            </w:pPr>
          </w:p>
          <w:p w:rsidR="007D0DCC" w:rsidRDefault="007D0DCC" w:rsidP="00E517DC">
            <w:pPr>
              <w:ind w:right="-108"/>
            </w:pPr>
          </w:p>
          <w:p w:rsidR="007D0DCC" w:rsidRDefault="007D0DCC" w:rsidP="00E517DC">
            <w:pPr>
              <w:ind w:right="-108"/>
            </w:pPr>
          </w:p>
          <w:p w:rsidR="007D0DCC" w:rsidRPr="00063AC7" w:rsidRDefault="007D0DCC" w:rsidP="00E517DC">
            <w:pPr>
              <w:ind w:right="-108"/>
            </w:pPr>
          </w:p>
        </w:tc>
        <w:tc>
          <w:tcPr>
            <w:tcW w:w="2523"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10" w:right="-106"/>
            </w:pPr>
            <w:r w:rsidRPr="00063AC7">
              <w:rPr>
                <w:b/>
                <w:i/>
              </w:rPr>
              <w:t>Познавательные</w:t>
            </w:r>
            <w:r w:rsidRPr="00063AC7">
              <w:t>: поиск и выделение нужной информации о героях и их поступках, о произведении или книге; моделирование обложки книги; работа со схемой; чтение, заполнение таблицы, выдвиже</w:t>
            </w:r>
            <w:r w:rsidRPr="00063AC7">
              <w:softHyphen/>
              <w:t>ние гипотез, сравнение.</w:t>
            </w:r>
          </w:p>
          <w:p w:rsidR="007D0DCC" w:rsidRPr="00063AC7" w:rsidRDefault="007D0DCC" w:rsidP="00E517DC">
            <w:pPr>
              <w:ind w:left="-110" w:right="-106"/>
            </w:pPr>
            <w:r w:rsidRPr="00063AC7">
              <w:rPr>
                <w:b/>
                <w:i/>
              </w:rPr>
              <w:t xml:space="preserve">Регулятивные: </w:t>
            </w:r>
            <w:r w:rsidRPr="00063AC7">
              <w:t>планирование и выполнение своих  действий в соответствии с поставленной задачей.</w:t>
            </w:r>
          </w:p>
          <w:p w:rsidR="007D0DCC" w:rsidRPr="00063AC7" w:rsidRDefault="007D0DCC" w:rsidP="00E517DC">
            <w:pPr>
              <w:ind w:left="-110" w:right="-106"/>
              <w:rPr>
                <w:b/>
                <w:i/>
              </w:rPr>
            </w:pPr>
            <w:r w:rsidRPr="00063AC7">
              <w:rPr>
                <w:b/>
                <w:i/>
              </w:rPr>
              <w:t xml:space="preserve">Коммуникативные: </w:t>
            </w:r>
            <w:r w:rsidRPr="00063AC7">
              <w:t>признание возможности существования различных точек зрения и право каждого иметь свою; ведение диалога.</w:t>
            </w:r>
          </w:p>
          <w:p w:rsidR="007D0DCC" w:rsidRPr="00063AC7" w:rsidRDefault="007D0DCC" w:rsidP="00E517DC">
            <w:pPr>
              <w:ind w:left="-110" w:right="-106"/>
            </w:pPr>
            <w:r w:rsidRPr="00063AC7">
              <w:rPr>
                <w:b/>
                <w:i/>
              </w:rPr>
              <w:t>Личностные:</w:t>
            </w:r>
            <w:r w:rsidRPr="00063AC7">
              <w:t xml:space="preserve"> самоопределение и самопознание себя через сравнение с героями литературных произведений.</w:t>
            </w:r>
          </w:p>
        </w:tc>
        <w:tc>
          <w:tcPr>
            <w:tcW w:w="585"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07" w:right="-109"/>
            </w:pPr>
            <w:r w:rsidRPr="00063AC7">
              <w:t>Текущий.</w:t>
            </w:r>
          </w:p>
          <w:p w:rsidR="007D0DCC" w:rsidRPr="00063AC7" w:rsidRDefault="007D0DCC" w:rsidP="00E517DC">
            <w:pPr>
              <w:ind w:left="-107" w:right="-109"/>
            </w:pPr>
            <w:r w:rsidRPr="00063AC7">
              <w:rPr>
                <w:b/>
                <w:i/>
              </w:rPr>
              <w:t>Контроль техники чтения.</w:t>
            </w:r>
          </w:p>
          <w:p w:rsidR="007D0DCC" w:rsidRPr="00063AC7" w:rsidRDefault="007D0DCC" w:rsidP="00E517DC">
            <w:pPr>
              <w:ind w:left="-107" w:right="-109"/>
            </w:pPr>
          </w:p>
        </w:tc>
      </w:tr>
      <w:tr w:rsidR="007D0DCC" w:rsidRPr="00063AC7" w:rsidTr="00E517DC">
        <w:trPr>
          <w:cantSplit/>
        </w:trPr>
        <w:tc>
          <w:tcPr>
            <w:tcW w:w="180"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42" w:right="-108"/>
              <w:jc w:val="center"/>
            </w:pPr>
            <w:r w:rsidRPr="00063AC7">
              <w:t>3</w:t>
            </w:r>
          </w:p>
          <w:p w:rsidR="007D0DCC" w:rsidRPr="00063AC7" w:rsidRDefault="007D0DCC" w:rsidP="00E517DC">
            <w:pPr>
              <w:ind w:left="-142" w:right="-108"/>
              <w:jc w:val="center"/>
            </w:pPr>
            <w:r w:rsidRPr="00063AC7">
              <w:t>(44)</w:t>
            </w:r>
          </w:p>
        </w:tc>
        <w:tc>
          <w:tcPr>
            <w:tcW w:w="135" w:type="pct"/>
            <w:vMerge/>
            <w:tcBorders>
              <w:left w:val="single" w:sz="4" w:space="0" w:color="auto"/>
              <w:right w:val="single" w:sz="4" w:space="0" w:color="auto"/>
            </w:tcBorders>
          </w:tcPr>
          <w:p w:rsidR="007D0DCC" w:rsidRPr="00063AC7" w:rsidRDefault="007D0DCC" w:rsidP="00E517DC">
            <w:pPr>
              <w:jc w:val="center"/>
              <w:rPr>
                <w:b/>
                <w:spacing w:val="-14"/>
              </w:rPr>
            </w:pPr>
          </w:p>
        </w:tc>
        <w:tc>
          <w:tcPr>
            <w:tcW w:w="586"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07" w:right="-107"/>
            </w:pPr>
            <w:r w:rsidRPr="00063AC7">
              <w:t>Книги Древней Руси. Отрывок из «Повести временных лет»:  «Деятельность Ярослава».</w:t>
            </w:r>
          </w:p>
        </w:tc>
        <w:tc>
          <w:tcPr>
            <w:tcW w:w="991"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09" w:right="-108"/>
            </w:pPr>
            <w:r w:rsidRPr="00063AC7">
              <w:t>Знакомство с первыми книгами древней Руси, памятниками культуры. Понятие о житие как о жанре древнерусской литературы. Словарь древнерусских слов.</w:t>
            </w:r>
          </w:p>
          <w:p w:rsidR="007D0DCC" w:rsidRDefault="007D0DCC" w:rsidP="00E517DC">
            <w:pPr>
              <w:ind w:left="-109" w:right="-108"/>
            </w:pPr>
            <w:r w:rsidRPr="00063AC7">
              <w:t>Чтение произведения «Деятельность Ярослава» (Похвала книгам).</w:t>
            </w:r>
          </w:p>
          <w:p w:rsidR="007D0DCC" w:rsidRDefault="007D0DCC" w:rsidP="00E517DC">
            <w:pPr>
              <w:ind w:right="-108"/>
            </w:pPr>
          </w:p>
          <w:p w:rsidR="007D0DCC" w:rsidRDefault="007D0DCC" w:rsidP="00E517DC">
            <w:pPr>
              <w:ind w:right="-108"/>
            </w:pPr>
          </w:p>
          <w:p w:rsidR="007D0DCC" w:rsidRDefault="007D0DCC" w:rsidP="00E517DC">
            <w:pPr>
              <w:ind w:right="-108"/>
            </w:pPr>
          </w:p>
          <w:p w:rsidR="007D0DCC" w:rsidRDefault="007D0DCC" w:rsidP="00E517DC">
            <w:pPr>
              <w:ind w:right="-108"/>
            </w:pPr>
          </w:p>
          <w:p w:rsidR="007D0DCC" w:rsidRDefault="007D0DCC" w:rsidP="00E517DC">
            <w:pPr>
              <w:ind w:right="-108"/>
            </w:pPr>
          </w:p>
          <w:p w:rsidR="007D0DCC" w:rsidRDefault="007D0DCC" w:rsidP="00E517DC">
            <w:pPr>
              <w:ind w:right="-108"/>
            </w:pPr>
          </w:p>
          <w:p w:rsidR="007D0DCC" w:rsidRDefault="007D0DCC" w:rsidP="00E517DC">
            <w:pPr>
              <w:ind w:right="-108"/>
            </w:pPr>
          </w:p>
          <w:p w:rsidR="007D0DCC" w:rsidRPr="00063AC7" w:rsidRDefault="007D0DCC" w:rsidP="00E517DC">
            <w:pPr>
              <w:ind w:right="-108"/>
            </w:pPr>
          </w:p>
        </w:tc>
        <w:tc>
          <w:tcPr>
            <w:tcW w:w="2523"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10" w:right="-106"/>
            </w:pPr>
            <w:r w:rsidRPr="00063AC7">
              <w:rPr>
                <w:b/>
                <w:i/>
              </w:rPr>
              <w:t>Познавательные</w:t>
            </w:r>
            <w:r w:rsidRPr="00063AC7">
              <w:t>: выделение главной мысли, комментирование заголовка; рассматривание внутри текстовых иллюстраций; построение рассуждения, отнесение к известным понятиям; составление словаря устаревших слов с подбором современных терминов.</w:t>
            </w:r>
          </w:p>
          <w:p w:rsidR="007D0DCC" w:rsidRPr="00063AC7" w:rsidRDefault="007D0DCC" w:rsidP="00E517DC">
            <w:pPr>
              <w:ind w:left="-110" w:right="-106"/>
            </w:pPr>
            <w:r w:rsidRPr="00063AC7">
              <w:rPr>
                <w:b/>
                <w:i/>
              </w:rPr>
              <w:t>Регулятивные:</w:t>
            </w:r>
            <w:r w:rsidRPr="00063AC7">
              <w:t xml:space="preserve"> определение общей цели и пути её достижения; чтение, выдвижение гипотез, сравне</w:t>
            </w:r>
            <w:r w:rsidRPr="00063AC7">
              <w:softHyphen/>
              <w:t xml:space="preserve">ние. </w:t>
            </w:r>
          </w:p>
          <w:p w:rsidR="007D0DCC" w:rsidRPr="00063AC7" w:rsidRDefault="007D0DCC" w:rsidP="00E517DC">
            <w:pPr>
              <w:ind w:left="-110" w:right="-106"/>
            </w:pPr>
            <w:r w:rsidRPr="00063AC7">
              <w:rPr>
                <w:b/>
                <w:i/>
              </w:rPr>
              <w:t>Коммуникативные:</w:t>
            </w:r>
            <w:r w:rsidRPr="00063AC7">
              <w:t xml:space="preserve"> признание возможности существования различных точек зрения и право каждого иметь свою; ведение диалога.</w:t>
            </w:r>
          </w:p>
          <w:p w:rsidR="007D0DCC" w:rsidRPr="00063AC7" w:rsidRDefault="007D0DCC" w:rsidP="00E517DC">
            <w:pPr>
              <w:ind w:left="-110" w:right="-106"/>
            </w:pPr>
            <w:r w:rsidRPr="00063AC7">
              <w:rPr>
                <w:b/>
                <w:i/>
              </w:rPr>
              <w:t>Личностные:</w:t>
            </w:r>
            <w:r w:rsidRPr="00063AC7">
              <w:t>любознательность, ак</w:t>
            </w:r>
            <w:r w:rsidRPr="00063AC7">
              <w:softHyphen/>
              <w:t>тивность и заинтересованность в по</w:t>
            </w:r>
            <w:r w:rsidRPr="00063AC7">
              <w:softHyphen/>
              <w:t>знании мира.</w:t>
            </w:r>
          </w:p>
        </w:tc>
        <w:tc>
          <w:tcPr>
            <w:tcW w:w="585"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07" w:right="-109"/>
            </w:pPr>
            <w:r w:rsidRPr="00063AC7">
              <w:t>Текущий.</w:t>
            </w:r>
          </w:p>
          <w:p w:rsidR="007D0DCC" w:rsidRPr="00063AC7" w:rsidRDefault="007D0DCC" w:rsidP="00E517DC">
            <w:pPr>
              <w:ind w:left="-107" w:right="-109"/>
            </w:pPr>
          </w:p>
        </w:tc>
      </w:tr>
      <w:tr w:rsidR="007D0DCC" w:rsidRPr="00063AC7" w:rsidTr="00E517DC">
        <w:trPr>
          <w:cantSplit/>
          <w:trHeight w:val="2116"/>
        </w:trPr>
        <w:tc>
          <w:tcPr>
            <w:tcW w:w="180" w:type="pct"/>
            <w:tcBorders>
              <w:top w:val="single" w:sz="4" w:space="0" w:color="auto"/>
              <w:left w:val="single" w:sz="4" w:space="0" w:color="auto"/>
              <w:right w:val="single" w:sz="4" w:space="0" w:color="auto"/>
            </w:tcBorders>
          </w:tcPr>
          <w:p w:rsidR="007D0DCC" w:rsidRPr="00063AC7" w:rsidRDefault="007D0DCC" w:rsidP="00E517DC">
            <w:pPr>
              <w:ind w:left="-142" w:right="-108"/>
              <w:jc w:val="center"/>
            </w:pPr>
            <w:r w:rsidRPr="00063AC7">
              <w:t>4</w:t>
            </w:r>
          </w:p>
          <w:p w:rsidR="007D0DCC" w:rsidRPr="00063AC7" w:rsidRDefault="007D0DCC" w:rsidP="00E517DC">
            <w:pPr>
              <w:ind w:left="-142" w:right="-108"/>
              <w:jc w:val="center"/>
            </w:pPr>
            <w:r w:rsidRPr="00063AC7">
              <w:t>(45)</w:t>
            </w:r>
          </w:p>
        </w:tc>
        <w:tc>
          <w:tcPr>
            <w:tcW w:w="135" w:type="pct"/>
            <w:vMerge/>
            <w:tcBorders>
              <w:left w:val="single" w:sz="4" w:space="0" w:color="auto"/>
              <w:right w:val="single" w:sz="4" w:space="0" w:color="auto"/>
            </w:tcBorders>
          </w:tcPr>
          <w:p w:rsidR="007D0DCC" w:rsidRPr="00063AC7" w:rsidRDefault="007D0DCC" w:rsidP="00E517DC">
            <w:pPr>
              <w:jc w:val="center"/>
              <w:rPr>
                <w:b/>
                <w:spacing w:val="-14"/>
              </w:rPr>
            </w:pPr>
          </w:p>
        </w:tc>
        <w:tc>
          <w:tcPr>
            <w:tcW w:w="586" w:type="pct"/>
            <w:tcBorders>
              <w:top w:val="single" w:sz="4" w:space="0" w:color="auto"/>
              <w:left w:val="single" w:sz="4" w:space="0" w:color="auto"/>
              <w:right w:val="single" w:sz="4" w:space="0" w:color="auto"/>
            </w:tcBorders>
          </w:tcPr>
          <w:p w:rsidR="007D0DCC" w:rsidRPr="00063AC7" w:rsidRDefault="007D0DCC" w:rsidP="00E517DC">
            <w:pPr>
              <w:ind w:left="-107" w:right="-107"/>
            </w:pPr>
            <w:r w:rsidRPr="00063AC7">
              <w:t xml:space="preserve">Слушание и работа с книгами. </w:t>
            </w:r>
            <w:r w:rsidRPr="00063AC7">
              <w:rPr>
                <w:i/>
              </w:rPr>
              <w:t>Дополнительное чтение</w:t>
            </w:r>
            <w:r w:rsidRPr="00063AC7">
              <w:t>: Отрывки из «Повести временных лет»: «Повесть о Никите Кожемяке», «Повесть о Кирилле  и Мефодии», «Наставления Ярослава Мудрого».</w:t>
            </w:r>
          </w:p>
        </w:tc>
        <w:tc>
          <w:tcPr>
            <w:tcW w:w="991" w:type="pct"/>
            <w:tcBorders>
              <w:top w:val="single" w:sz="4" w:space="0" w:color="auto"/>
              <w:left w:val="single" w:sz="4" w:space="0" w:color="auto"/>
              <w:right w:val="single" w:sz="4" w:space="0" w:color="auto"/>
            </w:tcBorders>
          </w:tcPr>
          <w:p w:rsidR="007D0DCC" w:rsidRPr="00063AC7" w:rsidRDefault="007D0DCC" w:rsidP="00E517DC">
            <w:pPr>
              <w:ind w:left="-107" w:right="-108"/>
            </w:pPr>
            <w:r w:rsidRPr="00063AC7">
              <w:t>Житие как жанр древнерусской литературы.</w:t>
            </w:r>
          </w:p>
          <w:p w:rsidR="007D0DCC" w:rsidRPr="00063AC7" w:rsidRDefault="007D0DCC" w:rsidP="00E517DC">
            <w:pPr>
              <w:ind w:left="-107" w:right="-108"/>
            </w:pPr>
            <w:r w:rsidRPr="00063AC7">
              <w:t>«Поучение» - жанр древнерусской литературы. Особенность повествование (тон, темп). Сравнение. Знакомство с первым русским алфавитом «кириллицей», именами просветителей – Кириллом и Мефодием.</w:t>
            </w:r>
          </w:p>
          <w:p w:rsidR="007D0DCC" w:rsidRDefault="007D0DCC" w:rsidP="00E517DC">
            <w:pPr>
              <w:ind w:left="-107" w:right="-108"/>
            </w:pPr>
            <w:r w:rsidRPr="00063AC7">
              <w:t>Выборочное чтение назиданий. Сравнение «Поучения Владимира Мономаха детям» и «Наставления Ярослава Мудрого».</w:t>
            </w:r>
          </w:p>
          <w:p w:rsidR="007D0DCC" w:rsidRDefault="007D0DCC" w:rsidP="00E517DC">
            <w:pPr>
              <w:ind w:left="-107" w:right="-108"/>
            </w:pPr>
          </w:p>
          <w:p w:rsidR="007D0DCC" w:rsidRDefault="007D0DCC" w:rsidP="00E517DC">
            <w:pPr>
              <w:ind w:left="-107" w:right="-108"/>
            </w:pPr>
          </w:p>
          <w:p w:rsidR="007D0DCC" w:rsidRDefault="007D0DCC" w:rsidP="00E517DC">
            <w:pPr>
              <w:ind w:left="-107" w:right="-108"/>
            </w:pPr>
          </w:p>
          <w:p w:rsidR="007D0DCC" w:rsidRDefault="007D0DCC" w:rsidP="00E517DC">
            <w:pPr>
              <w:ind w:left="-107" w:right="-108"/>
            </w:pPr>
          </w:p>
          <w:p w:rsidR="007D0DCC" w:rsidRDefault="007D0DCC" w:rsidP="00E517DC">
            <w:pPr>
              <w:ind w:left="-107" w:right="-108"/>
            </w:pPr>
          </w:p>
          <w:p w:rsidR="007D0DCC" w:rsidRPr="00063AC7" w:rsidRDefault="007D0DCC" w:rsidP="00E517DC">
            <w:pPr>
              <w:ind w:left="-107" w:right="-108"/>
            </w:pPr>
          </w:p>
        </w:tc>
        <w:tc>
          <w:tcPr>
            <w:tcW w:w="2523" w:type="pct"/>
            <w:tcBorders>
              <w:top w:val="single" w:sz="4" w:space="0" w:color="auto"/>
              <w:left w:val="single" w:sz="4" w:space="0" w:color="auto"/>
              <w:right w:val="single" w:sz="4" w:space="0" w:color="auto"/>
            </w:tcBorders>
          </w:tcPr>
          <w:p w:rsidR="007D0DCC" w:rsidRPr="00063AC7" w:rsidRDefault="007D0DCC" w:rsidP="00E517DC">
            <w:pPr>
              <w:ind w:left="-110" w:right="-106"/>
            </w:pPr>
            <w:r w:rsidRPr="00063AC7">
              <w:rPr>
                <w:b/>
                <w:i/>
              </w:rPr>
              <w:t>Познавательные</w:t>
            </w:r>
            <w:r w:rsidRPr="00063AC7">
              <w:t>: строить речевое высказывание в устной и письменной форме.</w:t>
            </w:r>
          </w:p>
          <w:p w:rsidR="007D0DCC" w:rsidRPr="00063AC7" w:rsidRDefault="007D0DCC" w:rsidP="00E517DC">
            <w:pPr>
              <w:ind w:left="-110" w:right="-106"/>
            </w:pPr>
            <w:r w:rsidRPr="00063AC7">
              <w:rPr>
                <w:b/>
                <w:i/>
              </w:rPr>
              <w:t>Регулятивные:</w:t>
            </w:r>
            <w:r w:rsidRPr="00063AC7">
              <w:t xml:space="preserve"> осваивание способов решения проблем творческого и поискового характера; начальных форм познавательной и личностной рефлексии.</w:t>
            </w:r>
          </w:p>
          <w:p w:rsidR="007D0DCC" w:rsidRPr="00063AC7" w:rsidRDefault="007D0DCC" w:rsidP="00E517DC">
            <w:pPr>
              <w:ind w:left="-110" w:right="-106"/>
              <w:rPr>
                <w:b/>
                <w:i/>
              </w:rPr>
            </w:pPr>
            <w:r w:rsidRPr="00063AC7">
              <w:rPr>
                <w:b/>
                <w:i/>
              </w:rPr>
              <w:t>Коммуникативные:</w:t>
            </w:r>
            <w:r w:rsidRPr="00063AC7">
              <w:t xml:space="preserve">  отстаивать свою точку зрения, соблюдая правила речевого этикета; аргументировать свою точку зрения с помощью фактов и дополнительных сведений.</w:t>
            </w:r>
          </w:p>
          <w:p w:rsidR="007D0DCC" w:rsidRPr="00063AC7" w:rsidRDefault="007D0DCC" w:rsidP="00E517DC">
            <w:pPr>
              <w:ind w:left="-110" w:right="-106"/>
            </w:pPr>
            <w:r w:rsidRPr="00063AC7">
              <w:rPr>
                <w:b/>
                <w:i/>
              </w:rPr>
              <w:t xml:space="preserve">Личностные: </w:t>
            </w:r>
            <w:r w:rsidRPr="00063AC7">
              <w:t>наличие мотивации к работе на результат, к творческому труду;самостоятельность и личная ответ</w:t>
            </w:r>
            <w:r w:rsidRPr="00063AC7">
              <w:softHyphen/>
              <w:t>ственность за свои поступки.</w:t>
            </w:r>
          </w:p>
        </w:tc>
        <w:tc>
          <w:tcPr>
            <w:tcW w:w="585" w:type="pct"/>
            <w:tcBorders>
              <w:top w:val="single" w:sz="4" w:space="0" w:color="auto"/>
              <w:left w:val="single" w:sz="4" w:space="0" w:color="auto"/>
              <w:right w:val="single" w:sz="4" w:space="0" w:color="auto"/>
            </w:tcBorders>
          </w:tcPr>
          <w:p w:rsidR="007D0DCC" w:rsidRPr="00063AC7" w:rsidRDefault="007D0DCC" w:rsidP="00E517DC">
            <w:pPr>
              <w:ind w:left="-107" w:right="-109"/>
            </w:pPr>
            <w:r w:rsidRPr="00063AC7">
              <w:t xml:space="preserve">Текущий. </w:t>
            </w:r>
            <w:r w:rsidRPr="00063AC7">
              <w:rPr>
                <w:b/>
                <w:i/>
              </w:rPr>
              <w:t>Творческая работа-составление наставлений для себя.</w:t>
            </w:r>
          </w:p>
        </w:tc>
      </w:tr>
      <w:tr w:rsidR="007D0DCC" w:rsidRPr="00063AC7" w:rsidTr="00E517DC">
        <w:trPr>
          <w:cantSplit/>
        </w:trPr>
        <w:tc>
          <w:tcPr>
            <w:tcW w:w="180"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42" w:right="-108"/>
              <w:jc w:val="center"/>
            </w:pPr>
            <w:r w:rsidRPr="00063AC7">
              <w:t>5</w:t>
            </w:r>
          </w:p>
          <w:p w:rsidR="007D0DCC" w:rsidRPr="00063AC7" w:rsidRDefault="007D0DCC" w:rsidP="00E517DC">
            <w:pPr>
              <w:ind w:left="-142" w:right="-108"/>
              <w:jc w:val="center"/>
            </w:pPr>
            <w:r w:rsidRPr="00063AC7">
              <w:t>(46)</w:t>
            </w:r>
          </w:p>
        </w:tc>
        <w:tc>
          <w:tcPr>
            <w:tcW w:w="135" w:type="pct"/>
            <w:vMerge w:val="restart"/>
            <w:tcBorders>
              <w:top w:val="single" w:sz="4" w:space="0" w:color="auto"/>
              <w:left w:val="single" w:sz="4" w:space="0" w:color="auto"/>
              <w:right w:val="single" w:sz="4" w:space="0" w:color="auto"/>
            </w:tcBorders>
            <w:textDirection w:val="btLr"/>
          </w:tcPr>
          <w:p w:rsidR="007D0DCC" w:rsidRPr="00063AC7" w:rsidRDefault="007D0DCC" w:rsidP="00E517DC">
            <w:pPr>
              <w:ind w:left="113" w:right="113"/>
              <w:jc w:val="center"/>
              <w:rPr>
                <w:bCs/>
              </w:rPr>
            </w:pPr>
            <w:r w:rsidRPr="00063AC7">
              <w:rPr>
                <w:bCs/>
              </w:rPr>
              <w:t>28.12 - 29.12/06.01 - 10.01</w:t>
            </w:r>
          </w:p>
        </w:tc>
        <w:tc>
          <w:tcPr>
            <w:tcW w:w="586"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07" w:right="-107"/>
            </w:pPr>
            <w:r w:rsidRPr="00063AC7">
              <w:t xml:space="preserve">Мифы народов мира. </w:t>
            </w:r>
            <w:r w:rsidRPr="00063AC7">
              <w:rPr>
                <w:i/>
              </w:rPr>
              <w:t>Дополнительное чтение:</w:t>
            </w:r>
            <w:r w:rsidRPr="00063AC7">
              <w:t xml:space="preserve"> Древнегреческий миф «Арион»,  «Дедал и Икар».</w:t>
            </w:r>
          </w:p>
        </w:tc>
        <w:tc>
          <w:tcPr>
            <w:tcW w:w="991" w:type="pct"/>
            <w:tcBorders>
              <w:top w:val="single" w:sz="4" w:space="0" w:color="auto"/>
              <w:left w:val="single" w:sz="4" w:space="0" w:color="auto"/>
              <w:bottom w:val="single" w:sz="4" w:space="0" w:color="auto"/>
              <w:right w:val="single" w:sz="4" w:space="0" w:color="auto"/>
            </w:tcBorders>
          </w:tcPr>
          <w:p w:rsidR="007D0DCC" w:rsidRDefault="007D0DCC" w:rsidP="00E517DC">
            <w:pPr>
              <w:ind w:left="-109" w:right="-108"/>
            </w:pPr>
            <w:r w:rsidRPr="00063AC7">
              <w:t>Понятие о мифе. Особенности древнегреческих мифов. Определение главной мысли. Герои мифов. Работа с текстом. Составление плана, пересказ по плану, рассказывание отдельных эпизодов.</w:t>
            </w:r>
          </w:p>
          <w:p w:rsidR="007D0DCC" w:rsidRDefault="007D0DCC" w:rsidP="00E517DC">
            <w:pPr>
              <w:ind w:left="-109" w:right="-108"/>
            </w:pPr>
          </w:p>
          <w:p w:rsidR="007D0DCC" w:rsidRDefault="007D0DCC" w:rsidP="00E517DC">
            <w:pPr>
              <w:ind w:left="-109" w:right="-108"/>
            </w:pPr>
          </w:p>
          <w:p w:rsidR="007D0DCC" w:rsidRDefault="007D0DCC" w:rsidP="00E517DC">
            <w:pPr>
              <w:ind w:left="-109" w:right="-108"/>
            </w:pPr>
          </w:p>
          <w:p w:rsidR="007D0DCC" w:rsidRPr="00063AC7" w:rsidRDefault="007D0DCC" w:rsidP="00E517DC">
            <w:pPr>
              <w:ind w:right="-108"/>
            </w:pPr>
          </w:p>
        </w:tc>
        <w:tc>
          <w:tcPr>
            <w:tcW w:w="2523"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10" w:right="-106"/>
            </w:pPr>
            <w:r w:rsidRPr="00063AC7">
              <w:rPr>
                <w:b/>
                <w:i/>
              </w:rPr>
              <w:t>Познавательные</w:t>
            </w:r>
            <w:r w:rsidRPr="00063AC7">
              <w:t>: поиск и выделение нужной информации о героях и их поступках, о произведении или книге.</w:t>
            </w:r>
          </w:p>
          <w:p w:rsidR="007D0DCC" w:rsidRPr="00063AC7" w:rsidRDefault="007D0DCC" w:rsidP="00E517DC">
            <w:pPr>
              <w:ind w:left="-110" w:right="-106"/>
              <w:rPr>
                <w:b/>
                <w:i/>
              </w:rPr>
            </w:pPr>
            <w:r w:rsidRPr="00063AC7">
              <w:rPr>
                <w:b/>
                <w:i/>
              </w:rPr>
              <w:t>Регулятивные:</w:t>
            </w:r>
            <w:r w:rsidRPr="00063AC7">
              <w:t xml:space="preserve"> осмысленно выбирать способы и приёмы действий, корректировать работу по ходу выполнения.</w:t>
            </w:r>
          </w:p>
          <w:p w:rsidR="007D0DCC" w:rsidRPr="00063AC7" w:rsidRDefault="007D0DCC" w:rsidP="00E517DC">
            <w:pPr>
              <w:ind w:left="-110" w:right="-106"/>
              <w:rPr>
                <w:b/>
                <w:i/>
              </w:rPr>
            </w:pPr>
            <w:r w:rsidRPr="00063AC7">
              <w:rPr>
                <w:b/>
                <w:i/>
              </w:rPr>
              <w:t>Коммуникативные:</w:t>
            </w:r>
            <w:r w:rsidRPr="00063AC7">
              <w:t>умение вести диалог или дискуссию о героях и их поступках, проявляя уважение к другому мнению.</w:t>
            </w:r>
          </w:p>
          <w:p w:rsidR="007D0DCC" w:rsidRPr="00063AC7" w:rsidRDefault="007D0DCC" w:rsidP="00E517DC">
            <w:pPr>
              <w:ind w:left="-110" w:right="-106"/>
            </w:pPr>
            <w:r w:rsidRPr="00063AC7">
              <w:rPr>
                <w:b/>
                <w:i/>
              </w:rPr>
              <w:t>Личностные:</w:t>
            </w:r>
            <w:r w:rsidRPr="00063AC7">
              <w:t>формирование выраженной устойчивой учебно-познавательной мотивации учения.</w:t>
            </w:r>
          </w:p>
        </w:tc>
        <w:tc>
          <w:tcPr>
            <w:tcW w:w="585"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07" w:right="-109"/>
            </w:pPr>
            <w:r w:rsidRPr="00063AC7">
              <w:t>Текущий. Пересказ.</w:t>
            </w:r>
          </w:p>
        </w:tc>
      </w:tr>
      <w:tr w:rsidR="007D0DCC" w:rsidRPr="00063AC7" w:rsidTr="00E517DC">
        <w:trPr>
          <w:cantSplit/>
        </w:trPr>
        <w:tc>
          <w:tcPr>
            <w:tcW w:w="180"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42" w:right="-108"/>
              <w:jc w:val="center"/>
            </w:pPr>
            <w:r w:rsidRPr="00063AC7">
              <w:t>6</w:t>
            </w:r>
          </w:p>
          <w:p w:rsidR="007D0DCC" w:rsidRPr="00063AC7" w:rsidRDefault="007D0DCC" w:rsidP="00E517DC">
            <w:pPr>
              <w:ind w:left="-142" w:right="-108"/>
              <w:jc w:val="center"/>
            </w:pPr>
            <w:r w:rsidRPr="00063AC7">
              <w:t>(47)</w:t>
            </w:r>
          </w:p>
        </w:tc>
        <w:tc>
          <w:tcPr>
            <w:tcW w:w="135" w:type="pct"/>
            <w:vMerge/>
            <w:tcBorders>
              <w:left w:val="single" w:sz="4" w:space="0" w:color="auto"/>
              <w:right w:val="single" w:sz="4" w:space="0" w:color="auto"/>
            </w:tcBorders>
          </w:tcPr>
          <w:p w:rsidR="007D0DCC" w:rsidRPr="00063AC7" w:rsidRDefault="007D0DCC" w:rsidP="00E517DC">
            <w:pPr>
              <w:jc w:val="center"/>
              <w:rPr>
                <w:b/>
                <w:spacing w:val="-14"/>
              </w:rPr>
            </w:pPr>
          </w:p>
        </w:tc>
        <w:tc>
          <w:tcPr>
            <w:tcW w:w="586"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07" w:right="-107"/>
            </w:pPr>
            <w:r w:rsidRPr="00063AC7">
              <w:t xml:space="preserve">Славянский миф «Ярило-Солнце».  Древнеиндийский миф «Творение»  </w:t>
            </w:r>
            <w:r w:rsidRPr="00063AC7">
              <w:rPr>
                <w:i/>
              </w:rPr>
              <w:t xml:space="preserve">Дополнительное чтение:  </w:t>
            </w:r>
            <w:r w:rsidRPr="00063AC7">
              <w:t>древнеиндийский миф «Создание ночи».</w:t>
            </w:r>
          </w:p>
        </w:tc>
        <w:tc>
          <w:tcPr>
            <w:tcW w:w="991"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09" w:right="-108"/>
            </w:pPr>
            <w:r w:rsidRPr="00063AC7">
              <w:t>Особенности славянского мифа (язык, герои).</w:t>
            </w:r>
          </w:p>
          <w:p w:rsidR="007D0DCC" w:rsidRPr="00063AC7" w:rsidRDefault="007D0DCC" w:rsidP="00E517DC">
            <w:pPr>
              <w:ind w:left="-109" w:right="-108"/>
            </w:pPr>
            <w:r w:rsidRPr="00063AC7">
              <w:t>Работа с текстом, выделениеособенностей построения текста, выделение пословиц (мудрых мыслей),  эпизодов «Пробуждение Матери Сырой Земли», «Появление</w:t>
            </w:r>
          </w:p>
          <w:p w:rsidR="007D0DCC" w:rsidRPr="00063AC7" w:rsidRDefault="007D0DCC" w:rsidP="00E517DC">
            <w:pPr>
              <w:ind w:left="-109" w:right="-108"/>
            </w:pPr>
            <w:r w:rsidRPr="00063AC7">
              <w:t>человека» и «Вещая речь человека». Герои</w:t>
            </w:r>
          </w:p>
          <w:p w:rsidR="007D0DCC" w:rsidRPr="00063AC7" w:rsidRDefault="007D0DCC" w:rsidP="00E517DC">
            <w:pPr>
              <w:ind w:left="-109" w:right="-108"/>
            </w:pPr>
            <w:r w:rsidRPr="00063AC7">
              <w:t>древнеиндийских мифов.</w:t>
            </w:r>
          </w:p>
          <w:p w:rsidR="007D0DCC" w:rsidRPr="00063AC7" w:rsidRDefault="007D0DCC" w:rsidP="00E517DC">
            <w:pPr>
              <w:ind w:left="-109" w:right="-108"/>
            </w:pPr>
            <w:r w:rsidRPr="00063AC7">
              <w:t xml:space="preserve"> Сравнение славянского мифа «Ярило - Солнце» и</w:t>
            </w:r>
          </w:p>
          <w:p w:rsidR="007D0DCC" w:rsidRPr="00063AC7" w:rsidRDefault="007D0DCC" w:rsidP="00E517DC">
            <w:pPr>
              <w:ind w:left="-109" w:right="-108"/>
            </w:pPr>
            <w:r w:rsidRPr="00063AC7">
              <w:t>древнегреческого мифа «Творение».</w:t>
            </w:r>
          </w:p>
        </w:tc>
        <w:tc>
          <w:tcPr>
            <w:tcW w:w="2523"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10" w:right="-106"/>
            </w:pPr>
            <w:r w:rsidRPr="00063AC7">
              <w:rPr>
                <w:b/>
                <w:i/>
              </w:rPr>
              <w:t>Познавательные</w:t>
            </w:r>
            <w:r w:rsidRPr="00063AC7">
              <w:t xml:space="preserve">: выделение главной мысли, комментирование заголовка; рассматривание внутри текстовых иллюстраций; построение рассуждения, отнесение к известным понятиям. </w:t>
            </w:r>
          </w:p>
          <w:p w:rsidR="007D0DCC" w:rsidRPr="00063AC7" w:rsidRDefault="007D0DCC" w:rsidP="00E517DC">
            <w:pPr>
              <w:ind w:left="-110" w:right="-106"/>
            </w:pPr>
            <w:r w:rsidRPr="00063AC7">
              <w:rPr>
                <w:b/>
                <w:i/>
              </w:rPr>
              <w:t>Регулятивные:</w:t>
            </w:r>
            <w:r w:rsidRPr="00063AC7">
              <w:t>планирование и выполнение своих  действий в соответствии с поставленной задачей.</w:t>
            </w:r>
          </w:p>
          <w:p w:rsidR="007D0DCC" w:rsidRPr="00063AC7" w:rsidRDefault="007D0DCC" w:rsidP="00E517DC">
            <w:pPr>
              <w:ind w:left="-110" w:right="-106"/>
            </w:pPr>
            <w:r w:rsidRPr="00063AC7">
              <w:rPr>
                <w:b/>
                <w:i/>
              </w:rPr>
              <w:t>Коммуникативные:</w:t>
            </w:r>
            <w:r w:rsidRPr="00063AC7">
              <w:t xml:space="preserve"> признание возможности существования различных точек зрения и право каждого иметь свою; ведение диалога.</w:t>
            </w:r>
          </w:p>
          <w:p w:rsidR="007D0DCC" w:rsidRPr="00063AC7" w:rsidRDefault="007D0DCC" w:rsidP="00E517DC">
            <w:pPr>
              <w:ind w:left="-110" w:right="-106"/>
            </w:pPr>
            <w:r w:rsidRPr="00063AC7">
              <w:rPr>
                <w:b/>
                <w:i/>
              </w:rPr>
              <w:t>Личностные:</w:t>
            </w:r>
            <w:r w:rsidRPr="00063AC7">
              <w:t xml:space="preserve"> развитие мотивов учебной деятельности и формирование личностного смысла учения.</w:t>
            </w:r>
          </w:p>
        </w:tc>
        <w:tc>
          <w:tcPr>
            <w:tcW w:w="585"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07" w:right="-109"/>
            </w:pPr>
            <w:r w:rsidRPr="00063AC7">
              <w:t>Текущий.</w:t>
            </w:r>
          </w:p>
        </w:tc>
      </w:tr>
      <w:tr w:rsidR="007D0DCC" w:rsidRPr="00063AC7" w:rsidTr="00E517DC">
        <w:trPr>
          <w:cantSplit/>
          <w:trHeight w:val="2399"/>
        </w:trPr>
        <w:tc>
          <w:tcPr>
            <w:tcW w:w="180" w:type="pct"/>
            <w:tcBorders>
              <w:top w:val="single" w:sz="4" w:space="0" w:color="auto"/>
              <w:left w:val="single" w:sz="4" w:space="0" w:color="auto"/>
              <w:right w:val="single" w:sz="4" w:space="0" w:color="auto"/>
            </w:tcBorders>
          </w:tcPr>
          <w:p w:rsidR="007D0DCC" w:rsidRPr="00063AC7" w:rsidRDefault="007D0DCC" w:rsidP="00E517DC">
            <w:pPr>
              <w:ind w:left="-142" w:right="-108"/>
              <w:jc w:val="center"/>
            </w:pPr>
            <w:r w:rsidRPr="00063AC7">
              <w:t>7</w:t>
            </w:r>
          </w:p>
          <w:p w:rsidR="007D0DCC" w:rsidRPr="00063AC7" w:rsidRDefault="007D0DCC" w:rsidP="00E517DC">
            <w:pPr>
              <w:ind w:left="-142" w:right="-108"/>
              <w:jc w:val="center"/>
            </w:pPr>
            <w:r w:rsidRPr="00063AC7">
              <w:t>(48)</w:t>
            </w:r>
          </w:p>
        </w:tc>
        <w:tc>
          <w:tcPr>
            <w:tcW w:w="135" w:type="pct"/>
            <w:vMerge/>
            <w:tcBorders>
              <w:left w:val="single" w:sz="4" w:space="0" w:color="auto"/>
              <w:right w:val="single" w:sz="4" w:space="0" w:color="auto"/>
            </w:tcBorders>
          </w:tcPr>
          <w:p w:rsidR="007D0DCC" w:rsidRPr="00063AC7" w:rsidRDefault="007D0DCC" w:rsidP="00E517DC">
            <w:pPr>
              <w:jc w:val="center"/>
              <w:rPr>
                <w:b/>
                <w:spacing w:val="-14"/>
              </w:rPr>
            </w:pPr>
          </w:p>
        </w:tc>
        <w:tc>
          <w:tcPr>
            <w:tcW w:w="586" w:type="pct"/>
            <w:tcBorders>
              <w:top w:val="single" w:sz="4" w:space="0" w:color="auto"/>
              <w:left w:val="single" w:sz="4" w:space="0" w:color="auto"/>
              <w:right w:val="single" w:sz="4" w:space="0" w:color="auto"/>
            </w:tcBorders>
          </w:tcPr>
          <w:p w:rsidR="007D0DCC" w:rsidRPr="00063AC7" w:rsidRDefault="007D0DCC" w:rsidP="00E517DC">
            <w:pPr>
              <w:ind w:left="-107" w:right="-107"/>
            </w:pPr>
            <w:r w:rsidRPr="00063AC7">
              <w:t xml:space="preserve">Мифы народов мира. </w:t>
            </w:r>
            <w:r w:rsidRPr="00063AC7">
              <w:rPr>
                <w:i/>
              </w:rPr>
              <w:t xml:space="preserve">Дополнительное чтение: </w:t>
            </w:r>
            <w:r w:rsidRPr="00063AC7">
              <w:t>Древнекитайский миф «Подвиги стрелка И».</w:t>
            </w:r>
            <w:r w:rsidRPr="00063AC7">
              <w:rPr>
                <w:b/>
                <w:i/>
                <w:u w:val="single"/>
              </w:rPr>
              <w:t>Урок-обобщение по разделу. «Проверь себя».</w:t>
            </w:r>
          </w:p>
        </w:tc>
        <w:tc>
          <w:tcPr>
            <w:tcW w:w="991" w:type="pct"/>
            <w:tcBorders>
              <w:top w:val="single" w:sz="4" w:space="0" w:color="auto"/>
              <w:left w:val="single" w:sz="4" w:space="0" w:color="auto"/>
              <w:right w:val="single" w:sz="4" w:space="0" w:color="auto"/>
            </w:tcBorders>
          </w:tcPr>
          <w:p w:rsidR="007D0DCC" w:rsidRPr="00063AC7" w:rsidRDefault="007D0DCC" w:rsidP="00E517DC">
            <w:pPr>
              <w:ind w:left="-107" w:right="-108"/>
            </w:pPr>
            <w:r w:rsidRPr="00063AC7">
              <w:t>Чтение древнекитайского мифа «Подвиги стрелка И», работа со схемой «Кого победил стрелок И».</w:t>
            </w:r>
          </w:p>
          <w:p w:rsidR="007D0DCC" w:rsidRPr="00063AC7" w:rsidRDefault="007D0DCC" w:rsidP="00E517DC">
            <w:pPr>
              <w:ind w:left="-107" w:right="-108"/>
            </w:pPr>
            <w:r w:rsidRPr="00063AC7">
              <w:t>Обобщение материала по разделу. Выполнение заданий рубрики «Проверьте себя». Пересказ понравившегося мифа.</w:t>
            </w:r>
          </w:p>
          <w:p w:rsidR="007D0DCC" w:rsidRPr="00063AC7" w:rsidRDefault="007D0DCC" w:rsidP="00E517DC">
            <w:pPr>
              <w:ind w:right="-108"/>
            </w:pPr>
          </w:p>
        </w:tc>
        <w:tc>
          <w:tcPr>
            <w:tcW w:w="2523" w:type="pct"/>
            <w:tcBorders>
              <w:top w:val="single" w:sz="4" w:space="0" w:color="auto"/>
              <w:left w:val="single" w:sz="4" w:space="0" w:color="auto"/>
              <w:right w:val="single" w:sz="4" w:space="0" w:color="auto"/>
            </w:tcBorders>
          </w:tcPr>
          <w:p w:rsidR="007D0DCC" w:rsidRPr="00063AC7" w:rsidRDefault="007D0DCC" w:rsidP="00E517DC">
            <w:pPr>
              <w:ind w:left="-110" w:right="-106"/>
            </w:pPr>
            <w:r w:rsidRPr="00063AC7">
              <w:rPr>
                <w:b/>
                <w:i/>
              </w:rPr>
              <w:t>Познавательные</w:t>
            </w:r>
            <w:r w:rsidRPr="00063AC7">
              <w:t>: планирование, контроль и оценка учебных действий в соответствии с поставленной задачей и условиями её реализации.</w:t>
            </w:r>
            <w:r w:rsidRPr="00063AC7">
              <w:rPr>
                <w:b/>
                <w:i/>
              </w:rPr>
              <w:t xml:space="preserve">Регулятивные: </w:t>
            </w:r>
            <w:r w:rsidRPr="00063AC7">
              <w:t>ставить цель собственной познавательной деятельности и удерживать её.</w:t>
            </w:r>
          </w:p>
          <w:p w:rsidR="007D0DCC" w:rsidRPr="00063AC7" w:rsidRDefault="007D0DCC" w:rsidP="00E517DC">
            <w:pPr>
              <w:ind w:left="-110" w:right="-106"/>
              <w:rPr>
                <w:b/>
                <w:i/>
              </w:rPr>
            </w:pPr>
            <w:r w:rsidRPr="00063AC7">
              <w:rPr>
                <w:b/>
                <w:i/>
              </w:rPr>
              <w:t>Коммуникативные:</w:t>
            </w:r>
            <w:r w:rsidRPr="00063AC7">
              <w:t xml:space="preserve"> владение коммуникативными умениями с целью реализации возможностей успешного сотрудничества с учителем и учащимися класса.</w:t>
            </w:r>
          </w:p>
          <w:p w:rsidR="007D0DCC" w:rsidRPr="00063AC7" w:rsidRDefault="007D0DCC" w:rsidP="00E517DC">
            <w:pPr>
              <w:ind w:left="-110" w:right="-106"/>
            </w:pPr>
            <w:r w:rsidRPr="00063AC7">
              <w:rPr>
                <w:b/>
                <w:i/>
              </w:rPr>
              <w:t>Личностные:</w:t>
            </w:r>
            <w:r w:rsidRPr="00063AC7">
              <w:t>развитие этических чувств: доброжелательности и эмоционально-нравственной отзывчивости, понимания и сопереживая чувствам других людей.</w:t>
            </w:r>
          </w:p>
        </w:tc>
        <w:tc>
          <w:tcPr>
            <w:tcW w:w="585" w:type="pct"/>
            <w:tcBorders>
              <w:top w:val="single" w:sz="4" w:space="0" w:color="auto"/>
              <w:left w:val="single" w:sz="4" w:space="0" w:color="auto"/>
              <w:right w:val="single" w:sz="4" w:space="0" w:color="auto"/>
            </w:tcBorders>
          </w:tcPr>
          <w:p w:rsidR="007D0DCC" w:rsidRPr="00063AC7" w:rsidRDefault="007D0DCC" w:rsidP="00E517DC">
            <w:pPr>
              <w:ind w:left="-107" w:right="-109"/>
            </w:pPr>
            <w:r>
              <w:t>Текущий контроль.</w:t>
            </w:r>
          </w:p>
          <w:p w:rsidR="007D0DCC" w:rsidRPr="003A747B" w:rsidRDefault="007D0DCC" w:rsidP="00E517DC">
            <w:pPr>
              <w:ind w:left="-107" w:right="-109"/>
              <w:rPr>
                <w:b/>
                <w:i/>
              </w:rPr>
            </w:pPr>
            <w:r w:rsidRPr="003A747B">
              <w:rPr>
                <w:b/>
                <w:i/>
              </w:rPr>
              <w:t>Проверочная работа.</w:t>
            </w:r>
          </w:p>
        </w:tc>
      </w:tr>
      <w:tr w:rsidR="007D0DCC" w:rsidRPr="00063AC7" w:rsidTr="00E517DC">
        <w:trPr>
          <w:cantSplit/>
        </w:trPr>
        <w:tc>
          <w:tcPr>
            <w:tcW w:w="180" w:type="pct"/>
            <w:vMerge w:val="restart"/>
            <w:tcBorders>
              <w:top w:val="single" w:sz="4" w:space="0" w:color="auto"/>
              <w:left w:val="single" w:sz="4" w:space="0" w:color="auto"/>
              <w:right w:val="single" w:sz="4" w:space="0" w:color="auto"/>
            </w:tcBorders>
          </w:tcPr>
          <w:p w:rsidR="007D0DCC" w:rsidRPr="00063AC7" w:rsidRDefault="007D0DCC" w:rsidP="00E517DC">
            <w:pPr>
              <w:ind w:left="-142" w:right="-108"/>
              <w:jc w:val="center"/>
            </w:pPr>
            <w:r w:rsidRPr="00063AC7">
              <w:t>1</w:t>
            </w:r>
          </w:p>
          <w:p w:rsidR="007D0DCC" w:rsidRPr="00063AC7" w:rsidRDefault="007D0DCC" w:rsidP="00E517DC">
            <w:pPr>
              <w:ind w:left="-142" w:right="-108"/>
              <w:jc w:val="center"/>
            </w:pPr>
            <w:r w:rsidRPr="00063AC7">
              <w:t>(49)</w:t>
            </w:r>
          </w:p>
        </w:tc>
        <w:tc>
          <w:tcPr>
            <w:tcW w:w="135" w:type="pct"/>
            <w:vMerge w:val="restart"/>
            <w:tcBorders>
              <w:top w:val="single" w:sz="4" w:space="0" w:color="auto"/>
              <w:left w:val="single" w:sz="4" w:space="0" w:color="auto"/>
              <w:right w:val="single" w:sz="4" w:space="0" w:color="auto"/>
            </w:tcBorders>
            <w:textDirection w:val="btLr"/>
          </w:tcPr>
          <w:p w:rsidR="007D0DCC" w:rsidRPr="00063AC7" w:rsidRDefault="007D0DCC" w:rsidP="00E517DC">
            <w:pPr>
              <w:ind w:left="113" w:right="113"/>
              <w:jc w:val="center"/>
              <w:rPr>
                <w:bCs/>
              </w:rPr>
            </w:pPr>
            <w:r w:rsidRPr="00063AC7">
              <w:rPr>
                <w:bCs/>
                <w:lang w:val="en-US"/>
              </w:rPr>
              <w:t>1</w:t>
            </w:r>
            <w:r w:rsidRPr="00063AC7">
              <w:rPr>
                <w:bCs/>
              </w:rPr>
              <w:t>1</w:t>
            </w:r>
            <w:r w:rsidRPr="00063AC7">
              <w:rPr>
                <w:bCs/>
                <w:lang w:val="en-US"/>
              </w:rPr>
              <w:t>.01</w:t>
            </w:r>
            <w:r w:rsidRPr="00063AC7">
              <w:rPr>
                <w:bCs/>
              </w:rPr>
              <w:t xml:space="preserve"> - </w:t>
            </w:r>
            <w:r w:rsidRPr="00063AC7">
              <w:rPr>
                <w:bCs/>
                <w:lang w:val="en-US"/>
              </w:rPr>
              <w:t>1</w:t>
            </w:r>
            <w:r w:rsidRPr="00063AC7">
              <w:rPr>
                <w:bCs/>
              </w:rPr>
              <w:t>7.01</w:t>
            </w:r>
          </w:p>
        </w:tc>
        <w:tc>
          <w:tcPr>
            <w:tcW w:w="4685" w:type="pct"/>
            <w:gridSpan w:val="4"/>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07" w:right="-109"/>
              <w:jc w:val="center"/>
              <w:rPr>
                <w:b/>
                <w:i/>
              </w:rPr>
            </w:pPr>
            <w:r w:rsidRPr="00063AC7">
              <w:rPr>
                <w:b/>
                <w:bCs/>
                <w:i/>
              </w:rPr>
              <w:t>Произведения Л. Н. Толстого (7 часов).</w:t>
            </w:r>
          </w:p>
        </w:tc>
      </w:tr>
      <w:tr w:rsidR="007D0DCC" w:rsidRPr="00063AC7" w:rsidTr="00E517DC">
        <w:trPr>
          <w:cantSplit/>
        </w:trPr>
        <w:tc>
          <w:tcPr>
            <w:tcW w:w="180" w:type="pct"/>
            <w:vMerge/>
            <w:tcBorders>
              <w:left w:val="single" w:sz="4" w:space="0" w:color="auto"/>
              <w:bottom w:val="single" w:sz="4" w:space="0" w:color="auto"/>
              <w:right w:val="single" w:sz="4" w:space="0" w:color="auto"/>
            </w:tcBorders>
          </w:tcPr>
          <w:p w:rsidR="007D0DCC" w:rsidRPr="00063AC7" w:rsidRDefault="007D0DCC" w:rsidP="00E517DC">
            <w:pPr>
              <w:ind w:left="-142" w:right="-108"/>
              <w:jc w:val="center"/>
            </w:pPr>
          </w:p>
        </w:tc>
        <w:tc>
          <w:tcPr>
            <w:tcW w:w="135" w:type="pct"/>
            <w:vMerge/>
            <w:tcBorders>
              <w:left w:val="single" w:sz="4" w:space="0" w:color="auto"/>
              <w:right w:val="single" w:sz="4" w:space="0" w:color="auto"/>
            </w:tcBorders>
            <w:textDirection w:val="btLr"/>
          </w:tcPr>
          <w:p w:rsidR="007D0DCC" w:rsidRPr="00063AC7" w:rsidRDefault="007D0DCC" w:rsidP="00E517DC">
            <w:pPr>
              <w:ind w:left="113" w:right="113"/>
              <w:jc w:val="center"/>
              <w:rPr>
                <w:b/>
                <w:spacing w:val="-14"/>
              </w:rPr>
            </w:pPr>
          </w:p>
        </w:tc>
        <w:tc>
          <w:tcPr>
            <w:tcW w:w="586"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07" w:right="-107"/>
            </w:pPr>
            <w:r w:rsidRPr="00063AC7">
              <w:t xml:space="preserve">Л.Н. Толстой. Рассказ «Акула» </w:t>
            </w:r>
            <w:r w:rsidRPr="00063AC7">
              <w:rPr>
                <w:i/>
              </w:rPr>
              <w:t xml:space="preserve">Дополнительное чтение: </w:t>
            </w:r>
            <w:r w:rsidRPr="00063AC7">
              <w:t>«Воспоминания Л.Н. Толстого».</w:t>
            </w:r>
          </w:p>
        </w:tc>
        <w:tc>
          <w:tcPr>
            <w:tcW w:w="991"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07" w:right="-108"/>
            </w:pPr>
            <w:r w:rsidRPr="00063AC7">
              <w:t>Повторение произведений Л.Н. Толстого. Чтение рассказа «Акула». Выявление героев произведения, чтение справочного материала о писателе. Краткий и подробный рассказ о героях с опорой на памятки.</w:t>
            </w:r>
          </w:p>
        </w:tc>
        <w:tc>
          <w:tcPr>
            <w:tcW w:w="2523"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10" w:right="-106"/>
            </w:pPr>
            <w:r w:rsidRPr="00063AC7">
              <w:rPr>
                <w:b/>
                <w:i/>
              </w:rPr>
              <w:t>Познавательные</w:t>
            </w:r>
            <w:r w:rsidRPr="00063AC7">
              <w:t>: осуществлять поиск необходимой информации для выполнения учебных заданий с использованием учебной литературы.</w:t>
            </w:r>
          </w:p>
          <w:p w:rsidR="007D0DCC" w:rsidRPr="00063AC7" w:rsidRDefault="007D0DCC" w:rsidP="00E517DC">
            <w:pPr>
              <w:ind w:left="-110" w:right="-106"/>
            </w:pPr>
            <w:r w:rsidRPr="00063AC7">
              <w:rPr>
                <w:b/>
                <w:i/>
              </w:rPr>
              <w:t xml:space="preserve">Регулятивные: </w:t>
            </w:r>
            <w:r w:rsidRPr="00063AC7">
              <w:t xml:space="preserve">нахождение главной мысли рассказа; прогнозирование, коррекция. </w:t>
            </w:r>
          </w:p>
          <w:p w:rsidR="007D0DCC" w:rsidRPr="00063AC7" w:rsidRDefault="007D0DCC" w:rsidP="00E517DC">
            <w:pPr>
              <w:ind w:left="-110" w:right="-106"/>
            </w:pPr>
            <w:r w:rsidRPr="00063AC7">
              <w:rPr>
                <w:b/>
                <w:i/>
              </w:rPr>
              <w:t xml:space="preserve">Коммуникативные: </w:t>
            </w:r>
            <w:r w:rsidRPr="00063AC7">
              <w:t>учитывать разные мнения и интересы и обосновывать собственную позицию.</w:t>
            </w:r>
          </w:p>
          <w:p w:rsidR="007D0DCC" w:rsidRPr="00063AC7" w:rsidRDefault="007D0DCC" w:rsidP="00E517DC">
            <w:pPr>
              <w:ind w:left="-110" w:right="-106"/>
            </w:pPr>
            <w:r w:rsidRPr="00063AC7">
              <w:rPr>
                <w:b/>
                <w:i/>
              </w:rPr>
              <w:t>Личностные:</w:t>
            </w:r>
            <w:r w:rsidRPr="00063AC7">
              <w:t xml:space="preserve"> формирование выраженной устойчивой учебно-познавательной мотивации учения.</w:t>
            </w:r>
          </w:p>
        </w:tc>
        <w:tc>
          <w:tcPr>
            <w:tcW w:w="585"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07" w:right="-109"/>
            </w:pPr>
            <w:r w:rsidRPr="00063AC7">
              <w:t>Текущий.</w:t>
            </w:r>
          </w:p>
          <w:p w:rsidR="007D0DCC" w:rsidRPr="00063AC7" w:rsidRDefault="007D0DCC" w:rsidP="00E517DC">
            <w:pPr>
              <w:ind w:left="-107" w:right="-109"/>
            </w:pPr>
            <w:r w:rsidRPr="00063AC7">
              <w:t>Пересказ.</w:t>
            </w:r>
          </w:p>
        </w:tc>
      </w:tr>
      <w:tr w:rsidR="007D0DCC" w:rsidRPr="00063AC7" w:rsidTr="00E517DC">
        <w:trPr>
          <w:cantSplit/>
        </w:trPr>
        <w:tc>
          <w:tcPr>
            <w:tcW w:w="180"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42" w:right="-108"/>
              <w:jc w:val="center"/>
            </w:pPr>
            <w:r w:rsidRPr="00063AC7">
              <w:t>2</w:t>
            </w:r>
          </w:p>
          <w:p w:rsidR="007D0DCC" w:rsidRPr="00063AC7" w:rsidRDefault="007D0DCC" w:rsidP="00E517DC">
            <w:pPr>
              <w:ind w:left="-142" w:right="-108"/>
              <w:jc w:val="center"/>
            </w:pPr>
            <w:r w:rsidRPr="00063AC7">
              <w:t>(50)</w:t>
            </w:r>
          </w:p>
        </w:tc>
        <w:tc>
          <w:tcPr>
            <w:tcW w:w="135" w:type="pct"/>
            <w:vMerge/>
            <w:tcBorders>
              <w:left w:val="single" w:sz="4" w:space="0" w:color="auto"/>
              <w:right w:val="single" w:sz="4" w:space="0" w:color="auto"/>
            </w:tcBorders>
          </w:tcPr>
          <w:p w:rsidR="007D0DCC" w:rsidRPr="00063AC7" w:rsidRDefault="007D0DCC" w:rsidP="00E517DC">
            <w:pPr>
              <w:jc w:val="center"/>
              <w:rPr>
                <w:b/>
                <w:spacing w:val="-14"/>
              </w:rPr>
            </w:pPr>
          </w:p>
        </w:tc>
        <w:tc>
          <w:tcPr>
            <w:tcW w:w="586"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07" w:right="-107"/>
            </w:pPr>
            <w:r w:rsidRPr="00063AC7">
              <w:t>Л.Н. Толстой. Сказка «Два брата».</w:t>
            </w:r>
          </w:p>
        </w:tc>
        <w:tc>
          <w:tcPr>
            <w:tcW w:w="991"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09" w:right="-108"/>
            </w:pPr>
            <w:r w:rsidRPr="00063AC7">
              <w:t>Знакомство со сказками Л.Н. Толстого: в пересказе, в обработке, авторскими. Чтение сказки, анализ произведения. Выявление отличия авторской сказки «Два брата» от народной сказки, особенностей сказки.</w:t>
            </w:r>
          </w:p>
        </w:tc>
        <w:tc>
          <w:tcPr>
            <w:tcW w:w="2523"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10" w:right="-106"/>
            </w:pPr>
            <w:r w:rsidRPr="00063AC7">
              <w:rPr>
                <w:b/>
                <w:i/>
              </w:rPr>
              <w:t>Познавательные</w:t>
            </w:r>
            <w:r w:rsidRPr="00063AC7">
              <w:t>: поиск и выделение нужной информации о героях и их поступках, о произведении или книге;</w:t>
            </w:r>
          </w:p>
          <w:p w:rsidR="007D0DCC" w:rsidRPr="00063AC7" w:rsidRDefault="007D0DCC" w:rsidP="00E517DC">
            <w:pPr>
              <w:ind w:left="-110" w:right="-106"/>
            </w:pPr>
            <w:r w:rsidRPr="00063AC7">
              <w:rPr>
                <w:b/>
                <w:i/>
              </w:rPr>
              <w:t xml:space="preserve">Регулятивные: </w:t>
            </w:r>
            <w:r w:rsidRPr="00063AC7">
              <w:t>принимать и сохранять учебную задачу.</w:t>
            </w:r>
          </w:p>
          <w:p w:rsidR="007D0DCC" w:rsidRPr="00063AC7" w:rsidRDefault="007D0DCC" w:rsidP="00E517DC">
            <w:pPr>
              <w:ind w:left="-110" w:right="-106"/>
            </w:pPr>
            <w:r w:rsidRPr="00063AC7">
              <w:rPr>
                <w:b/>
                <w:i/>
              </w:rPr>
              <w:t xml:space="preserve">Коммуникативные: </w:t>
            </w:r>
            <w:r w:rsidRPr="00063AC7">
              <w:t>критически оценивать высказанное, учитывать позицию собеседника; формулировать собственное мнение и позицию.</w:t>
            </w:r>
          </w:p>
          <w:p w:rsidR="007D0DCC" w:rsidRPr="00063AC7" w:rsidRDefault="007D0DCC" w:rsidP="00E517DC">
            <w:pPr>
              <w:ind w:left="-110" w:right="-106"/>
            </w:pPr>
            <w:r w:rsidRPr="00063AC7">
              <w:rPr>
                <w:b/>
                <w:i/>
              </w:rPr>
              <w:t>Личностные:</w:t>
            </w:r>
            <w:r w:rsidRPr="00063AC7">
              <w:t xml:space="preserve"> самоопределение и самопознание себя через сравнение с героями литературных произведений.</w:t>
            </w:r>
          </w:p>
        </w:tc>
        <w:tc>
          <w:tcPr>
            <w:tcW w:w="585"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07" w:right="-109"/>
            </w:pPr>
            <w:r w:rsidRPr="00063AC7">
              <w:t>Текущий.</w:t>
            </w:r>
          </w:p>
        </w:tc>
      </w:tr>
      <w:tr w:rsidR="007D0DCC" w:rsidRPr="00063AC7" w:rsidTr="00E517DC">
        <w:trPr>
          <w:cantSplit/>
          <w:trHeight w:val="3061"/>
        </w:trPr>
        <w:tc>
          <w:tcPr>
            <w:tcW w:w="180" w:type="pct"/>
            <w:tcBorders>
              <w:top w:val="single" w:sz="4" w:space="0" w:color="auto"/>
              <w:left w:val="single" w:sz="4" w:space="0" w:color="auto"/>
              <w:right w:val="single" w:sz="4" w:space="0" w:color="auto"/>
            </w:tcBorders>
          </w:tcPr>
          <w:p w:rsidR="007D0DCC" w:rsidRPr="00063AC7" w:rsidRDefault="007D0DCC" w:rsidP="00E517DC">
            <w:pPr>
              <w:ind w:left="-142" w:right="-108"/>
              <w:jc w:val="center"/>
            </w:pPr>
            <w:r w:rsidRPr="00063AC7">
              <w:t>3</w:t>
            </w:r>
          </w:p>
          <w:p w:rsidR="007D0DCC" w:rsidRPr="00063AC7" w:rsidRDefault="007D0DCC" w:rsidP="00E517DC">
            <w:pPr>
              <w:ind w:left="-142" w:right="-108"/>
              <w:jc w:val="center"/>
            </w:pPr>
            <w:r w:rsidRPr="00063AC7">
              <w:t>(51)</w:t>
            </w:r>
          </w:p>
        </w:tc>
        <w:tc>
          <w:tcPr>
            <w:tcW w:w="135" w:type="pct"/>
            <w:vMerge/>
            <w:tcBorders>
              <w:left w:val="single" w:sz="4" w:space="0" w:color="auto"/>
              <w:right w:val="single" w:sz="4" w:space="0" w:color="auto"/>
            </w:tcBorders>
          </w:tcPr>
          <w:p w:rsidR="007D0DCC" w:rsidRPr="00063AC7" w:rsidRDefault="007D0DCC" w:rsidP="00E517DC">
            <w:pPr>
              <w:jc w:val="center"/>
              <w:rPr>
                <w:b/>
                <w:spacing w:val="-14"/>
              </w:rPr>
            </w:pPr>
          </w:p>
        </w:tc>
        <w:tc>
          <w:tcPr>
            <w:tcW w:w="586" w:type="pct"/>
            <w:tcBorders>
              <w:top w:val="single" w:sz="4" w:space="0" w:color="auto"/>
              <w:left w:val="single" w:sz="4" w:space="0" w:color="auto"/>
              <w:right w:val="single" w:sz="4" w:space="0" w:color="auto"/>
            </w:tcBorders>
          </w:tcPr>
          <w:p w:rsidR="007D0DCC" w:rsidRPr="00063AC7" w:rsidRDefault="007D0DCC" w:rsidP="00E517DC">
            <w:pPr>
              <w:ind w:left="-107" w:right="-107"/>
            </w:pPr>
            <w:r w:rsidRPr="00063AC7">
              <w:t>Л.Н. Толстой. Басня «Мужик и Водяной».</w:t>
            </w:r>
          </w:p>
        </w:tc>
        <w:tc>
          <w:tcPr>
            <w:tcW w:w="991" w:type="pct"/>
            <w:tcBorders>
              <w:top w:val="single" w:sz="4" w:space="0" w:color="auto"/>
              <w:left w:val="single" w:sz="4" w:space="0" w:color="auto"/>
              <w:right w:val="single" w:sz="4" w:space="0" w:color="auto"/>
            </w:tcBorders>
          </w:tcPr>
          <w:p w:rsidR="007D0DCC" w:rsidRPr="00063AC7" w:rsidRDefault="007D0DCC" w:rsidP="00E517DC">
            <w:pPr>
              <w:ind w:left="-109" w:right="-108"/>
            </w:pPr>
            <w:r w:rsidRPr="00063AC7">
              <w:t>Закрепление понятия о басне. Работа с басней: деление на части, определение морали. Соотнесение морали басни с пословицами. Выразительное чтение басен Эзопа и Л.Н. Толстого.</w:t>
            </w:r>
          </w:p>
          <w:p w:rsidR="007D0DCC" w:rsidRDefault="007D0DCC" w:rsidP="00E517DC">
            <w:pPr>
              <w:ind w:left="-109" w:right="-108"/>
            </w:pPr>
            <w:r w:rsidRPr="00063AC7">
              <w:t>Чтение басни «Мужик и Водяной», определение морали басни. Моделирование модели обложки, составление схемы «Русские баснописцы».</w:t>
            </w:r>
          </w:p>
          <w:p w:rsidR="007D0DCC" w:rsidRPr="00063AC7" w:rsidRDefault="007D0DCC" w:rsidP="00E517DC">
            <w:pPr>
              <w:ind w:left="-109" w:right="-108"/>
            </w:pPr>
          </w:p>
        </w:tc>
        <w:tc>
          <w:tcPr>
            <w:tcW w:w="2523" w:type="pct"/>
            <w:tcBorders>
              <w:top w:val="single" w:sz="4" w:space="0" w:color="auto"/>
              <w:left w:val="single" w:sz="4" w:space="0" w:color="auto"/>
              <w:right w:val="single" w:sz="4" w:space="0" w:color="auto"/>
            </w:tcBorders>
          </w:tcPr>
          <w:p w:rsidR="007D0DCC" w:rsidRPr="00063AC7" w:rsidRDefault="007D0DCC" w:rsidP="00E517DC">
            <w:pPr>
              <w:ind w:left="-110" w:right="-106"/>
            </w:pPr>
            <w:r w:rsidRPr="00063AC7">
              <w:rPr>
                <w:b/>
                <w:i/>
              </w:rPr>
              <w:t>Познавательные</w:t>
            </w:r>
            <w:r w:rsidRPr="00063AC7">
              <w:t>: правильное называние басни, выделение морали, вступления, рассказа (развития действия); моделирование обложки книги; работа со схемой; чтение, заполнение таблицы, выдвиже</w:t>
            </w:r>
            <w:r w:rsidRPr="00063AC7">
              <w:softHyphen/>
              <w:t>ние гипотез, сравнение.</w:t>
            </w:r>
          </w:p>
          <w:p w:rsidR="007D0DCC" w:rsidRPr="00063AC7" w:rsidRDefault="007D0DCC" w:rsidP="00E517DC">
            <w:pPr>
              <w:ind w:left="-110" w:right="-106"/>
            </w:pPr>
            <w:r w:rsidRPr="00063AC7">
              <w:rPr>
                <w:b/>
                <w:i/>
              </w:rPr>
              <w:t xml:space="preserve">Регулятивные: </w:t>
            </w:r>
            <w:r w:rsidRPr="00063AC7">
              <w:t xml:space="preserve">нахождение главной мысли басни; прогнозирование, коррекция. </w:t>
            </w:r>
          </w:p>
          <w:p w:rsidR="007D0DCC" w:rsidRPr="00063AC7" w:rsidRDefault="007D0DCC" w:rsidP="00E517DC">
            <w:pPr>
              <w:ind w:left="-110" w:right="-106"/>
              <w:rPr>
                <w:b/>
                <w:i/>
              </w:rPr>
            </w:pPr>
            <w:r w:rsidRPr="00063AC7">
              <w:rPr>
                <w:b/>
                <w:i/>
              </w:rPr>
              <w:t xml:space="preserve">Коммуникативные: </w:t>
            </w:r>
            <w:r w:rsidRPr="00063AC7">
              <w:t>задавать вопросы, вести диалог при работе в группах по разным ролям.</w:t>
            </w:r>
          </w:p>
          <w:p w:rsidR="007D0DCC" w:rsidRPr="00063AC7" w:rsidRDefault="007D0DCC" w:rsidP="00E517DC">
            <w:pPr>
              <w:ind w:left="-110" w:right="-106"/>
            </w:pPr>
            <w:r w:rsidRPr="00063AC7">
              <w:rPr>
                <w:b/>
                <w:i/>
              </w:rPr>
              <w:t>Личностные:</w:t>
            </w:r>
            <w:r w:rsidRPr="00063AC7">
              <w:t xml:space="preserve"> способность к самооценке на основе критерия успешности учебной деятельности.</w:t>
            </w:r>
          </w:p>
        </w:tc>
        <w:tc>
          <w:tcPr>
            <w:tcW w:w="585" w:type="pct"/>
            <w:tcBorders>
              <w:top w:val="single" w:sz="4" w:space="0" w:color="auto"/>
              <w:left w:val="single" w:sz="4" w:space="0" w:color="auto"/>
              <w:right w:val="single" w:sz="4" w:space="0" w:color="auto"/>
            </w:tcBorders>
          </w:tcPr>
          <w:p w:rsidR="007D0DCC" w:rsidRPr="00063AC7" w:rsidRDefault="007D0DCC" w:rsidP="00E517DC">
            <w:pPr>
              <w:ind w:left="-107" w:right="-109"/>
            </w:pPr>
            <w:r w:rsidRPr="00063AC7">
              <w:t>Текущий.</w:t>
            </w:r>
          </w:p>
        </w:tc>
      </w:tr>
      <w:tr w:rsidR="007D0DCC" w:rsidRPr="00063AC7" w:rsidTr="00E517DC">
        <w:trPr>
          <w:cantSplit/>
        </w:trPr>
        <w:tc>
          <w:tcPr>
            <w:tcW w:w="180"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42" w:right="-108"/>
              <w:jc w:val="center"/>
            </w:pPr>
            <w:r w:rsidRPr="00063AC7">
              <w:t>4</w:t>
            </w:r>
          </w:p>
          <w:p w:rsidR="007D0DCC" w:rsidRPr="00063AC7" w:rsidRDefault="007D0DCC" w:rsidP="00E517DC">
            <w:pPr>
              <w:ind w:left="-142" w:right="-108"/>
              <w:jc w:val="center"/>
            </w:pPr>
            <w:r w:rsidRPr="00063AC7">
              <w:t xml:space="preserve">(52) </w:t>
            </w:r>
          </w:p>
        </w:tc>
        <w:tc>
          <w:tcPr>
            <w:tcW w:w="135" w:type="pct"/>
            <w:vMerge w:val="restart"/>
            <w:tcBorders>
              <w:top w:val="single" w:sz="4" w:space="0" w:color="auto"/>
              <w:left w:val="single" w:sz="4" w:space="0" w:color="auto"/>
              <w:right w:val="single" w:sz="4" w:space="0" w:color="auto"/>
            </w:tcBorders>
            <w:textDirection w:val="btLr"/>
          </w:tcPr>
          <w:p w:rsidR="007D0DCC" w:rsidRPr="00063AC7" w:rsidRDefault="007D0DCC" w:rsidP="00E517DC">
            <w:pPr>
              <w:ind w:left="113" w:right="113"/>
              <w:jc w:val="center"/>
              <w:rPr>
                <w:b/>
                <w:spacing w:val="-14"/>
              </w:rPr>
            </w:pPr>
            <w:r w:rsidRPr="00063AC7">
              <w:rPr>
                <w:bCs/>
              </w:rPr>
              <w:t>18</w:t>
            </w:r>
            <w:r w:rsidRPr="00063AC7">
              <w:rPr>
                <w:bCs/>
                <w:lang w:val="en-US"/>
              </w:rPr>
              <w:t>.01</w:t>
            </w:r>
            <w:r w:rsidRPr="00063AC7">
              <w:rPr>
                <w:bCs/>
              </w:rPr>
              <w:t xml:space="preserve"> - 24.01</w:t>
            </w:r>
          </w:p>
        </w:tc>
        <w:tc>
          <w:tcPr>
            <w:tcW w:w="586" w:type="pct"/>
            <w:tcBorders>
              <w:top w:val="nil"/>
              <w:left w:val="single" w:sz="4" w:space="0" w:color="auto"/>
              <w:bottom w:val="single" w:sz="4" w:space="0" w:color="auto"/>
              <w:right w:val="single" w:sz="4" w:space="0" w:color="auto"/>
            </w:tcBorders>
          </w:tcPr>
          <w:p w:rsidR="007D0DCC" w:rsidRPr="00063AC7" w:rsidRDefault="007D0DCC" w:rsidP="00E517DC">
            <w:pPr>
              <w:ind w:left="-107" w:right="-107"/>
            </w:pPr>
            <w:r w:rsidRPr="00063AC7">
              <w:rPr>
                <w:iCs/>
              </w:rPr>
              <w:t>Л.Н. Толстой. Рассказ «Черепаха»</w:t>
            </w:r>
            <w:r w:rsidRPr="00063AC7">
              <w:t xml:space="preserve">. </w:t>
            </w:r>
          </w:p>
        </w:tc>
        <w:tc>
          <w:tcPr>
            <w:tcW w:w="991" w:type="pct"/>
            <w:tcBorders>
              <w:top w:val="nil"/>
              <w:left w:val="single" w:sz="4" w:space="0" w:color="auto"/>
              <w:bottom w:val="single" w:sz="4" w:space="0" w:color="auto"/>
              <w:right w:val="single" w:sz="4" w:space="0" w:color="auto"/>
            </w:tcBorders>
          </w:tcPr>
          <w:p w:rsidR="007D0DCC" w:rsidRPr="00063AC7" w:rsidRDefault="007D0DCC" w:rsidP="00E517DC">
            <w:pPr>
              <w:ind w:left="-109" w:right="-108"/>
            </w:pPr>
            <w:r w:rsidRPr="00063AC7">
              <w:t>Рассказы. Сравнение художественных и научно-познавательных рассказов. Чтение и анализ рассказа Л.Н. Толстого «Черепаха». Работа по содержанию, составление сюжетно-композиционного треугольника, определение главной мысли, позиции автора. Высказывание своей точки зрения о героях и произведении.</w:t>
            </w:r>
          </w:p>
        </w:tc>
        <w:tc>
          <w:tcPr>
            <w:tcW w:w="2523"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10" w:right="-106"/>
            </w:pPr>
            <w:r w:rsidRPr="00063AC7">
              <w:rPr>
                <w:b/>
                <w:i/>
              </w:rPr>
              <w:t>Познавательные</w:t>
            </w:r>
            <w:r w:rsidRPr="00063AC7">
              <w:t>: формирование познавательной учебной задачи;</w:t>
            </w:r>
          </w:p>
          <w:p w:rsidR="007D0DCC" w:rsidRPr="00063AC7" w:rsidRDefault="007D0DCC" w:rsidP="00E517DC">
            <w:pPr>
              <w:ind w:left="-110" w:right="-106"/>
            </w:pPr>
            <w:r w:rsidRPr="00063AC7">
              <w:rPr>
                <w:b/>
                <w:i/>
              </w:rPr>
              <w:t xml:space="preserve">Регулятивные: </w:t>
            </w:r>
            <w:r w:rsidRPr="00063AC7">
              <w:t>осмысленно выбирать способы и приёмы действий, корректировать работу по ходу выполнения.</w:t>
            </w:r>
          </w:p>
          <w:p w:rsidR="007D0DCC" w:rsidRPr="00063AC7" w:rsidRDefault="007D0DCC" w:rsidP="00E517DC">
            <w:pPr>
              <w:ind w:left="-110" w:right="-106"/>
            </w:pPr>
            <w:r w:rsidRPr="00063AC7">
              <w:rPr>
                <w:b/>
                <w:i/>
              </w:rPr>
              <w:t xml:space="preserve">Коммуникативные: </w:t>
            </w:r>
            <w:r w:rsidRPr="00063AC7">
              <w:t>умение вести диалог или дискуссию о героях и их поступках, проявляя уважение к другому мнению.</w:t>
            </w:r>
          </w:p>
          <w:p w:rsidR="007D0DCC" w:rsidRPr="00063AC7" w:rsidRDefault="007D0DCC" w:rsidP="00E517DC">
            <w:pPr>
              <w:ind w:left="-110" w:right="-106"/>
            </w:pPr>
            <w:r w:rsidRPr="00063AC7">
              <w:rPr>
                <w:b/>
                <w:i/>
              </w:rPr>
              <w:t>Личностные:</w:t>
            </w:r>
            <w:r w:rsidRPr="00063AC7">
              <w:t xml:space="preserve"> понимание роли чтения для решения познавательных и коммуникативных задач.</w:t>
            </w:r>
          </w:p>
        </w:tc>
        <w:tc>
          <w:tcPr>
            <w:tcW w:w="585"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07" w:right="-109"/>
            </w:pPr>
            <w:r w:rsidRPr="00063AC7">
              <w:t>Текущий.</w:t>
            </w:r>
          </w:p>
        </w:tc>
      </w:tr>
      <w:tr w:rsidR="007D0DCC" w:rsidRPr="00063AC7" w:rsidTr="00E517DC">
        <w:trPr>
          <w:cantSplit/>
        </w:trPr>
        <w:tc>
          <w:tcPr>
            <w:tcW w:w="180"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42" w:right="-108"/>
              <w:jc w:val="center"/>
            </w:pPr>
            <w:r w:rsidRPr="00063AC7">
              <w:t>5</w:t>
            </w:r>
          </w:p>
          <w:p w:rsidR="007D0DCC" w:rsidRPr="00063AC7" w:rsidRDefault="007D0DCC" w:rsidP="00E517DC">
            <w:pPr>
              <w:ind w:left="-142" w:right="-108"/>
              <w:jc w:val="center"/>
            </w:pPr>
            <w:r w:rsidRPr="00063AC7">
              <w:t>(53)</w:t>
            </w:r>
          </w:p>
        </w:tc>
        <w:tc>
          <w:tcPr>
            <w:tcW w:w="135" w:type="pct"/>
            <w:vMerge/>
            <w:tcBorders>
              <w:left w:val="single" w:sz="4" w:space="0" w:color="auto"/>
              <w:right w:val="single" w:sz="4" w:space="0" w:color="auto"/>
            </w:tcBorders>
          </w:tcPr>
          <w:p w:rsidR="007D0DCC" w:rsidRPr="00063AC7" w:rsidRDefault="007D0DCC" w:rsidP="00E517DC">
            <w:pPr>
              <w:jc w:val="center"/>
              <w:rPr>
                <w:b/>
                <w:spacing w:val="-14"/>
              </w:rPr>
            </w:pPr>
          </w:p>
        </w:tc>
        <w:tc>
          <w:tcPr>
            <w:tcW w:w="586"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07" w:right="-107"/>
            </w:pPr>
            <w:r w:rsidRPr="00063AC7">
              <w:t xml:space="preserve">Л.Н. Толстой. Рассказ «Русак».  </w:t>
            </w:r>
          </w:p>
          <w:p w:rsidR="007D0DCC" w:rsidRPr="00063AC7" w:rsidRDefault="007D0DCC" w:rsidP="00E517DC">
            <w:pPr>
              <w:ind w:left="-107" w:right="-107"/>
            </w:pPr>
          </w:p>
        </w:tc>
        <w:tc>
          <w:tcPr>
            <w:tcW w:w="991"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09" w:right="-108"/>
            </w:pPr>
            <w:r w:rsidRPr="00063AC7">
              <w:t>Сравнение научно-познавательного рассказа с рассказом - повествованием с элементами описания. Выборочное чтение описания  пейзажа зимней ночи. Особенности лексики.</w:t>
            </w:r>
          </w:p>
          <w:p w:rsidR="007D0DCC" w:rsidRDefault="007D0DCC" w:rsidP="00E517DC">
            <w:pPr>
              <w:ind w:left="-109" w:right="-108"/>
            </w:pPr>
            <w:r w:rsidRPr="00063AC7">
              <w:t>Чтение и анализ рассказа «Русак». Работа по содержанию рассказа.</w:t>
            </w:r>
          </w:p>
          <w:p w:rsidR="007D0DCC" w:rsidRPr="00063AC7" w:rsidRDefault="007D0DCC" w:rsidP="00E517DC">
            <w:pPr>
              <w:ind w:left="-109" w:right="-108"/>
            </w:pPr>
          </w:p>
        </w:tc>
        <w:tc>
          <w:tcPr>
            <w:tcW w:w="2523"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10" w:right="-106"/>
            </w:pPr>
            <w:r w:rsidRPr="00063AC7">
              <w:rPr>
                <w:b/>
                <w:i/>
              </w:rPr>
              <w:t>Познавательные</w:t>
            </w:r>
            <w:r w:rsidRPr="00063AC7">
              <w:t>: понимать позицию автора произведения и выражать свою точку зрения о произведении, героях и их поступках.</w:t>
            </w:r>
          </w:p>
          <w:p w:rsidR="007D0DCC" w:rsidRPr="00063AC7" w:rsidRDefault="007D0DCC" w:rsidP="00E517DC">
            <w:pPr>
              <w:ind w:left="-110" w:right="-106"/>
            </w:pPr>
            <w:r w:rsidRPr="00063AC7">
              <w:rPr>
                <w:b/>
                <w:i/>
              </w:rPr>
              <w:t>Регулятивные</w:t>
            </w:r>
            <w:r w:rsidRPr="00063AC7">
              <w:t>: овладение навыками смыслового чтения текстов различных стилей и жанров в соответствии с целями и задачами;  самооценка на основе критериев учебной деятельности.</w:t>
            </w:r>
          </w:p>
          <w:p w:rsidR="007D0DCC" w:rsidRPr="00063AC7" w:rsidRDefault="007D0DCC" w:rsidP="00E517DC">
            <w:pPr>
              <w:ind w:left="-110" w:right="-106"/>
            </w:pPr>
            <w:r w:rsidRPr="00063AC7">
              <w:rPr>
                <w:b/>
                <w:i/>
              </w:rPr>
              <w:t>Коммуникативные</w:t>
            </w:r>
            <w:r w:rsidRPr="00063AC7">
              <w:t>: критически оценивать высказанное, учитывать позицию собеседника.</w:t>
            </w:r>
          </w:p>
          <w:p w:rsidR="007D0DCC" w:rsidRPr="00063AC7" w:rsidRDefault="007D0DCC" w:rsidP="00E517DC">
            <w:pPr>
              <w:ind w:left="-110" w:right="-106"/>
            </w:pPr>
            <w:r w:rsidRPr="00063AC7">
              <w:rPr>
                <w:b/>
                <w:i/>
              </w:rPr>
              <w:t xml:space="preserve">Личностные: </w:t>
            </w:r>
            <w:r w:rsidRPr="00063AC7">
              <w:t>любознательность, ак</w:t>
            </w:r>
            <w:r w:rsidRPr="00063AC7">
              <w:softHyphen/>
              <w:t>тивность и заинтересованность в по</w:t>
            </w:r>
            <w:r w:rsidRPr="00063AC7">
              <w:softHyphen/>
              <w:t>знании мира.</w:t>
            </w:r>
          </w:p>
        </w:tc>
        <w:tc>
          <w:tcPr>
            <w:tcW w:w="585"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07" w:right="-109"/>
            </w:pPr>
            <w:r w:rsidRPr="00063AC7">
              <w:t>Текущий. Выразительное чтение.</w:t>
            </w:r>
          </w:p>
        </w:tc>
      </w:tr>
      <w:tr w:rsidR="007D0DCC" w:rsidRPr="00063AC7" w:rsidTr="00E517DC">
        <w:trPr>
          <w:cantSplit/>
          <w:trHeight w:val="2683"/>
        </w:trPr>
        <w:tc>
          <w:tcPr>
            <w:tcW w:w="180" w:type="pct"/>
            <w:tcBorders>
              <w:top w:val="single" w:sz="4" w:space="0" w:color="auto"/>
              <w:left w:val="single" w:sz="4" w:space="0" w:color="auto"/>
              <w:right w:val="single" w:sz="4" w:space="0" w:color="auto"/>
            </w:tcBorders>
          </w:tcPr>
          <w:p w:rsidR="007D0DCC" w:rsidRPr="00063AC7" w:rsidRDefault="007D0DCC" w:rsidP="00E517DC">
            <w:pPr>
              <w:ind w:left="-142" w:right="-108"/>
              <w:jc w:val="center"/>
            </w:pPr>
            <w:r w:rsidRPr="00063AC7">
              <w:t>6</w:t>
            </w:r>
          </w:p>
          <w:p w:rsidR="007D0DCC" w:rsidRPr="00063AC7" w:rsidRDefault="007D0DCC" w:rsidP="00E517DC">
            <w:pPr>
              <w:ind w:left="-142" w:right="-108"/>
              <w:jc w:val="center"/>
            </w:pPr>
            <w:r w:rsidRPr="00063AC7">
              <w:t>(54)</w:t>
            </w:r>
          </w:p>
        </w:tc>
        <w:tc>
          <w:tcPr>
            <w:tcW w:w="135" w:type="pct"/>
            <w:vMerge/>
            <w:tcBorders>
              <w:left w:val="single" w:sz="4" w:space="0" w:color="auto"/>
              <w:right w:val="single" w:sz="4" w:space="0" w:color="auto"/>
            </w:tcBorders>
          </w:tcPr>
          <w:p w:rsidR="007D0DCC" w:rsidRPr="00063AC7" w:rsidRDefault="007D0DCC" w:rsidP="00E517DC">
            <w:pPr>
              <w:jc w:val="center"/>
              <w:rPr>
                <w:b/>
                <w:spacing w:val="-14"/>
              </w:rPr>
            </w:pPr>
          </w:p>
        </w:tc>
        <w:tc>
          <w:tcPr>
            <w:tcW w:w="586" w:type="pct"/>
            <w:tcBorders>
              <w:top w:val="single" w:sz="4" w:space="0" w:color="auto"/>
              <w:left w:val="single" w:sz="4" w:space="0" w:color="auto"/>
              <w:right w:val="single" w:sz="4" w:space="0" w:color="auto"/>
            </w:tcBorders>
          </w:tcPr>
          <w:p w:rsidR="007D0DCC" w:rsidRPr="00063AC7" w:rsidRDefault="007D0DCC" w:rsidP="00E517DC">
            <w:pPr>
              <w:ind w:left="-107" w:right="-107"/>
            </w:pPr>
            <w:r w:rsidRPr="00063AC7">
              <w:t xml:space="preserve">Л.Н. Толстой. Былина «Святогор - богатырь». </w:t>
            </w:r>
            <w:r w:rsidRPr="00063AC7">
              <w:rPr>
                <w:i/>
              </w:rPr>
              <w:t xml:space="preserve">Дополнительное чтение: </w:t>
            </w:r>
            <w:r w:rsidRPr="00063AC7">
              <w:t>Народная былина «Святогор».</w:t>
            </w:r>
          </w:p>
        </w:tc>
        <w:tc>
          <w:tcPr>
            <w:tcW w:w="991" w:type="pct"/>
            <w:tcBorders>
              <w:top w:val="single" w:sz="4" w:space="0" w:color="auto"/>
              <w:left w:val="single" w:sz="4" w:space="0" w:color="auto"/>
              <w:right w:val="single" w:sz="4" w:space="0" w:color="auto"/>
            </w:tcBorders>
          </w:tcPr>
          <w:p w:rsidR="007D0DCC" w:rsidRDefault="007D0DCC" w:rsidP="00E517DC">
            <w:pPr>
              <w:ind w:left="-109" w:right="-108"/>
            </w:pPr>
            <w:r w:rsidRPr="00063AC7">
              <w:t xml:space="preserve">Слушание былины  «Святогор - богатырь». Самостоятельное чтение народной былины «Святогор». Сравнение её с авторской былиной, характеристика былинных героев: благородство, богатырская сила. Самостоятельная работа по заполнению таблицы. </w:t>
            </w:r>
          </w:p>
          <w:p w:rsidR="007D0DCC" w:rsidRPr="00063AC7" w:rsidRDefault="007D0DCC" w:rsidP="00E517DC">
            <w:pPr>
              <w:ind w:left="-109" w:right="-108"/>
            </w:pPr>
          </w:p>
        </w:tc>
        <w:tc>
          <w:tcPr>
            <w:tcW w:w="2523" w:type="pct"/>
            <w:tcBorders>
              <w:top w:val="single" w:sz="4" w:space="0" w:color="auto"/>
              <w:left w:val="single" w:sz="4" w:space="0" w:color="auto"/>
              <w:right w:val="single" w:sz="4" w:space="0" w:color="auto"/>
            </w:tcBorders>
          </w:tcPr>
          <w:p w:rsidR="007D0DCC" w:rsidRPr="00063AC7" w:rsidRDefault="007D0DCC" w:rsidP="00E517DC">
            <w:pPr>
              <w:ind w:left="-107" w:right="-109"/>
              <w:rPr>
                <w:b/>
                <w:i/>
              </w:rPr>
            </w:pPr>
            <w:r w:rsidRPr="00063AC7">
              <w:rPr>
                <w:b/>
                <w:i/>
              </w:rPr>
              <w:t>Познавательные:</w:t>
            </w:r>
            <w:r w:rsidRPr="00063AC7">
              <w:t xml:space="preserve"> планирование, контроль и оценка учебных действий в соответствии с поставленной задачей и условиями ее реализации.</w:t>
            </w:r>
          </w:p>
          <w:p w:rsidR="007D0DCC" w:rsidRPr="00063AC7" w:rsidRDefault="007D0DCC" w:rsidP="00E517DC">
            <w:pPr>
              <w:ind w:left="-107" w:right="-109"/>
            </w:pPr>
            <w:r w:rsidRPr="00063AC7">
              <w:rPr>
                <w:b/>
                <w:i/>
              </w:rPr>
              <w:t>Регулятивные</w:t>
            </w:r>
            <w:r w:rsidRPr="00063AC7">
              <w:t>: осознанное и произвольное   построение высказывания в  устной речи,  соблюдая нормы построения текста. Осознание способов и приёмов действий при решении учебных задач.</w:t>
            </w:r>
          </w:p>
          <w:p w:rsidR="007D0DCC" w:rsidRPr="00063AC7" w:rsidRDefault="007D0DCC" w:rsidP="00E517DC">
            <w:pPr>
              <w:ind w:left="-107" w:right="-109"/>
            </w:pPr>
            <w:r w:rsidRPr="00063AC7">
              <w:rPr>
                <w:b/>
                <w:i/>
              </w:rPr>
              <w:t>Коммуникативные:</w:t>
            </w:r>
            <w:r w:rsidRPr="00063AC7">
              <w:t xml:space="preserve"> соблюдение пра</w:t>
            </w:r>
            <w:r w:rsidRPr="00063AC7">
              <w:softHyphen/>
              <w:t>вил сотрудничества; осуществление учебного сотрудничества с учителем и сверстниками.</w:t>
            </w:r>
          </w:p>
          <w:p w:rsidR="007D0DCC" w:rsidRPr="00063AC7" w:rsidRDefault="007D0DCC" w:rsidP="00E517DC">
            <w:pPr>
              <w:ind w:left="-107" w:right="-109"/>
            </w:pPr>
            <w:r w:rsidRPr="00063AC7">
              <w:rPr>
                <w:b/>
                <w:i/>
              </w:rPr>
              <w:t>Личностные:</w:t>
            </w:r>
            <w:r w:rsidRPr="00063AC7">
              <w:t xml:space="preserve"> формирование познания героического прошлого своей страны и народа на образцах доступных литературных произведений.</w:t>
            </w:r>
          </w:p>
        </w:tc>
        <w:tc>
          <w:tcPr>
            <w:tcW w:w="585" w:type="pct"/>
            <w:tcBorders>
              <w:top w:val="single" w:sz="4" w:space="0" w:color="auto"/>
              <w:left w:val="single" w:sz="4" w:space="0" w:color="auto"/>
              <w:right w:val="single" w:sz="4" w:space="0" w:color="auto"/>
            </w:tcBorders>
          </w:tcPr>
          <w:p w:rsidR="007D0DCC" w:rsidRPr="00063AC7" w:rsidRDefault="007D0DCC" w:rsidP="00E517DC">
            <w:pPr>
              <w:ind w:left="-107" w:right="-109"/>
            </w:pPr>
            <w:r w:rsidRPr="00063AC7">
              <w:t>Текущий. Самостоятельная работа.</w:t>
            </w:r>
          </w:p>
        </w:tc>
      </w:tr>
      <w:tr w:rsidR="007D0DCC" w:rsidRPr="00063AC7" w:rsidTr="00E517DC">
        <w:trPr>
          <w:cantSplit/>
        </w:trPr>
        <w:tc>
          <w:tcPr>
            <w:tcW w:w="180"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42" w:right="-108"/>
              <w:jc w:val="center"/>
            </w:pPr>
            <w:r w:rsidRPr="00063AC7">
              <w:t>7</w:t>
            </w:r>
          </w:p>
          <w:p w:rsidR="007D0DCC" w:rsidRPr="00063AC7" w:rsidRDefault="007D0DCC" w:rsidP="00E517DC">
            <w:pPr>
              <w:ind w:left="-142" w:right="-108"/>
              <w:jc w:val="center"/>
            </w:pPr>
            <w:r w:rsidRPr="00063AC7">
              <w:t xml:space="preserve"> (55)</w:t>
            </w:r>
          </w:p>
        </w:tc>
        <w:tc>
          <w:tcPr>
            <w:tcW w:w="135" w:type="pct"/>
            <w:vMerge w:val="restart"/>
            <w:tcBorders>
              <w:top w:val="single" w:sz="4" w:space="0" w:color="auto"/>
              <w:left w:val="single" w:sz="4" w:space="0" w:color="auto"/>
              <w:right w:val="single" w:sz="4" w:space="0" w:color="auto"/>
            </w:tcBorders>
            <w:textDirection w:val="btLr"/>
          </w:tcPr>
          <w:p w:rsidR="007D0DCC" w:rsidRPr="00063AC7" w:rsidRDefault="007D0DCC" w:rsidP="00E517DC">
            <w:pPr>
              <w:ind w:left="113" w:right="113"/>
              <w:jc w:val="center"/>
              <w:rPr>
                <w:b/>
                <w:spacing w:val="-14"/>
              </w:rPr>
            </w:pPr>
            <w:r w:rsidRPr="00063AC7">
              <w:rPr>
                <w:bCs/>
                <w:spacing w:val="-14"/>
              </w:rPr>
              <w:t>25.01 - 31.01</w:t>
            </w:r>
          </w:p>
        </w:tc>
        <w:tc>
          <w:tcPr>
            <w:tcW w:w="586"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07" w:right="-107"/>
            </w:pPr>
            <w:r w:rsidRPr="00063AC7">
              <w:rPr>
                <w:b/>
                <w:i/>
                <w:u w:val="single"/>
              </w:rPr>
              <w:t>Обобщающий урок по теме: «</w:t>
            </w:r>
            <w:r w:rsidRPr="00063AC7">
              <w:rPr>
                <w:b/>
                <w:bCs/>
                <w:i/>
                <w:u w:val="single"/>
              </w:rPr>
              <w:t>Произведения Л. Н. Толстого».</w:t>
            </w:r>
          </w:p>
        </w:tc>
        <w:tc>
          <w:tcPr>
            <w:tcW w:w="991"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09" w:right="-108"/>
            </w:pPr>
            <w:r w:rsidRPr="00063AC7">
              <w:t>Поверочная работа по теме «Книги Л.Н. Толстого для детей». Работа с рубрикой «Книжная полка». Составление тематического подбора по теме «Книги Л.Н. Толстого для детей».</w:t>
            </w:r>
          </w:p>
        </w:tc>
        <w:tc>
          <w:tcPr>
            <w:tcW w:w="2523"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10" w:right="-106"/>
            </w:pPr>
            <w:r w:rsidRPr="00063AC7">
              <w:rPr>
                <w:b/>
                <w:i/>
              </w:rPr>
              <w:t>Познавательные</w:t>
            </w:r>
            <w:r w:rsidRPr="00063AC7">
              <w:t>: выполнение практико-ориентированных заданий: нахождение информации в тексте изучаемого произведения, интерпретация текста, рефлексия и оценка.</w:t>
            </w:r>
          </w:p>
          <w:p w:rsidR="007D0DCC" w:rsidRPr="00063AC7" w:rsidRDefault="007D0DCC" w:rsidP="00E517DC">
            <w:pPr>
              <w:ind w:left="-110" w:right="-106"/>
              <w:rPr>
                <w:b/>
                <w:i/>
              </w:rPr>
            </w:pPr>
            <w:r w:rsidRPr="00063AC7">
              <w:rPr>
                <w:b/>
                <w:i/>
              </w:rPr>
              <w:t xml:space="preserve">Регулятивные: </w:t>
            </w:r>
            <w:r w:rsidRPr="00063AC7">
              <w:t>самостоятельное чтение и поиск  книги Л.Н. Толстого; работа с аппаратом книги (обложка, титульный лист, оглавление, аннотация); осмысленно выбирать способы и приёмы действий, корректировать работу по ходу выполнения.</w:t>
            </w:r>
          </w:p>
          <w:p w:rsidR="007D0DCC" w:rsidRPr="00063AC7" w:rsidRDefault="007D0DCC" w:rsidP="00E517DC">
            <w:pPr>
              <w:ind w:left="-110" w:right="-106"/>
            </w:pPr>
            <w:r w:rsidRPr="00063AC7">
              <w:rPr>
                <w:b/>
                <w:i/>
              </w:rPr>
              <w:t xml:space="preserve">Коммуникативные: </w:t>
            </w:r>
            <w:r w:rsidRPr="00063AC7">
              <w:t>выражение своих мыслей в соответствии с задачами и условиями коммуникации.</w:t>
            </w:r>
          </w:p>
          <w:p w:rsidR="007D0DCC" w:rsidRPr="00063AC7" w:rsidRDefault="007D0DCC" w:rsidP="00E517DC">
            <w:pPr>
              <w:ind w:left="-110" w:right="-106"/>
              <w:rPr>
                <w:b/>
                <w:i/>
              </w:rPr>
            </w:pPr>
            <w:r w:rsidRPr="00063AC7">
              <w:rPr>
                <w:b/>
                <w:i/>
              </w:rPr>
              <w:t>Личностные:</w:t>
            </w:r>
            <w:r w:rsidRPr="00063AC7">
              <w:t>самооценка на основе критериев успешной учебной деятельности.</w:t>
            </w:r>
          </w:p>
        </w:tc>
        <w:tc>
          <w:tcPr>
            <w:tcW w:w="585"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07" w:right="-109"/>
            </w:pPr>
            <w:r w:rsidRPr="00063AC7">
              <w:t xml:space="preserve">Тематический. </w:t>
            </w:r>
            <w:r w:rsidRPr="00063AC7">
              <w:rPr>
                <w:b/>
                <w:i/>
              </w:rPr>
              <w:t>Проверочная работа.</w:t>
            </w:r>
          </w:p>
        </w:tc>
      </w:tr>
      <w:tr w:rsidR="007D0DCC" w:rsidRPr="00063AC7" w:rsidTr="00E517DC">
        <w:trPr>
          <w:cantSplit/>
        </w:trPr>
        <w:tc>
          <w:tcPr>
            <w:tcW w:w="180" w:type="pct"/>
            <w:vMerge w:val="restart"/>
            <w:tcBorders>
              <w:top w:val="single" w:sz="4" w:space="0" w:color="auto"/>
              <w:left w:val="single" w:sz="4" w:space="0" w:color="auto"/>
              <w:right w:val="single" w:sz="4" w:space="0" w:color="auto"/>
            </w:tcBorders>
          </w:tcPr>
          <w:p w:rsidR="007D0DCC" w:rsidRPr="00063AC7" w:rsidRDefault="007D0DCC" w:rsidP="00E517DC">
            <w:pPr>
              <w:ind w:left="-142" w:right="-108"/>
              <w:jc w:val="center"/>
            </w:pPr>
            <w:r w:rsidRPr="00063AC7">
              <w:t>1</w:t>
            </w:r>
          </w:p>
          <w:p w:rsidR="007D0DCC" w:rsidRPr="00063AC7" w:rsidRDefault="007D0DCC" w:rsidP="00E517DC">
            <w:pPr>
              <w:ind w:left="-142" w:right="-108"/>
              <w:jc w:val="center"/>
            </w:pPr>
            <w:r w:rsidRPr="00063AC7">
              <w:t>(56)</w:t>
            </w:r>
          </w:p>
        </w:tc>
        <w:tc>
          <w:tcPr>
            <w:tcW w:w="135" w:type="pct"/>
            <w:vMerge/>
            <w:tcBorders>
              <w:left w:val="single" w:sz="4" w:space="0" w:color="auto"/>
              <w:right w:val="single" w:sz="4" w:space="0" w:color="auto"/>
            </w:tcBorders>
          </w:tcPr>
          <w:p w:rsidR="007D0DCC" w:rsidRPr="00063AC7" w:rsidRDefault="007D0DCC" w:rsidP="00E517DC">
            <w:pPr>
              <w:jc w:val="center"/>
              <w:rPr>
                <w:b/>
                <w:spacing w:val="-14"/>
              </w:rPr>
            </w:pPr>
          </w:p>
        </w:tc>
        <w:tc>
          <w:tcPr>
            <w:tcW w:w="4685" w:type="pct"/>
            <w:gridSpan w:val="4"/>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07" w:right="-109"/>
              <w:jc w:val="center"/>
              <w:rPr>
                <w:b/>
                <w:i/>
              </w:rPr>
            </w:pPr>
            <w:r w:rsidRPr="00063AC7">
              <w:rPr>
                <w:b/>
                <w:bCs/>
                <w:i/>
              </w:rPr>
              <w:t>Стихи русских поэтов. А. А. Блок, К. Д. Бальмонт (7 часов).</w:t>
            </w:r>
          </w:p>
        </w:tc>
      </w:tr>
      <w:tr w:rsidR="007D0DCC" w:rsidRPr="00063AC7" w:rsidTr="00E517DC">
        <w:trPr>
          <w:cantSplit/>
        </w:trPr>
        <w:tc>
          <w:tcPr>
            <w:tcW w:w="180" w:type="pct"/>
            <w:vMerge/>
            <w:tcBorders>
              <w:left w:val="single" w:sz="4" w:space="0" w:color="auto"/>
              <w:bottom w:val="single" w:sz="4" w:space="0" w:color="auto"/>
              <w:right w:val="single" w:sz="4" w:space="0" w:color="auto"/>
            </w:tcBorders>
          </w:tcPr>
          <w:p w:rsidR="007D0DCC" w:rsidRPr="00063AC7" w:rsidRDefault="007D0DCC" w:rsidP="00E517DC">
            <w:pPr>
              <w:ind w:left="-142" w:right="-108"/>
              <w:jc w:val="center"/>
            </w:pPr>
          </w:p>
        </w:tc>
        <w:tc>
          <w:tcPr>
            <w:tcW w:w="135" w:type="pct"/>
            <w:vMerge/>
            <w:tcBorders>
              <w:left w:val="single" w:sz="4" w:space="0" w:color="auto"/>
              <w:right w:val="single" w:sz="4" w:space="0" w:color="auto"/>
            </w:tcBorders>
          </w:tcPr>
          <w:p w:rsidR="007D0DCC" w:rsidRPr="00063AC7" w:rsidRDefault="007D0DCC" w:rsidP="00E517DC">
            <w:pPr>
              <w:jc w:val="center"/>
              <w:rPr>
                <w:b/>
                <w:spacing w:val="-14"/>
              </w:rPr>
            </w:pPr>
          </w:p>
        </w:tc>
        <w:tc>
          <w:tcPr>
            <w:tcW w:w="586"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07" w:right="-107"/>
            </w:pPr>
            <w:r w:rsidRPr="00063AC7">
              <w:t xml:space="preserve">А.А. Блок. Стихи о Родине. «Россия». </w:t>
            </w:r>
            <w:r w:rsidRPr="00063AC7">
              <w:rPr>
                <w:i/>
              </w:rPr>
              <w:t>Дополнительное чтение:</w:t>
            </w:r>
            <w:r w:rsidRPr="00063AC7">
              <w:t xml:space="preserve"> «Русская земля».</w:t>
            </w:r>
          </w:p>
        </w:tc>
        <w:tc>
          <w:tcPr>
            <w:tcW w:w="991"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09" w:right="-108"/>
            </w:pPr>
            <w:r w:rsidRPr="00063AC7">
              <w:t>Определение темы, комментирование заглавия. Определение тона, темпа, ритма. Введение понятия «олицетворение». Чтение и анализ новых произведений, упражнения в выразительном чтении с опорой на памятку.</w:t>
            </w:r>
          </w:p>
          <w:p w:rsidR="007D0DCC" w:rsidRDefault="007D0DCC" w:rsidP="00E517DC">
            <w:pPr>
              <w:ind w:right="-108"/>
            </w:pPr>
          </w:p>
          <w:p w:rsidR="007D0DCC" w:rsidRDefault="007D0DCC" w:rsidP="00E517DC">
            <w:pPr>
              <w:ind w:right="-108"/>
            </w:pPr>
          </w:p>
          <w:p w:rsidR="007D0DCC" w:rsidRDefault="007D0DCC" w:rsidP="00E517DC">
            <w:pPr>
              <w:ind w:right="-108"/>
            </w:pPr>
          </w:p>
          <w:p w:rsidR="007D0DCC" w:rsidRDefault="007D0DCC" w:rsidP="00E517DC">
            <w:pPr>
              <w:ind w:right="-108"/>
            </w:pPr>
          </w:p>
          <w:p w:rsidR="007D0DCC" w:rsidRPr="00063AC7" w:rsidRDefault="007D0DCC" w:rsidP="00E517DC">
            <w:pPr>
              <w:ind w:right="-108"/>
            </w:pPr>
          </w:p>
        </w:tc>
        <w:tc>
          <w:tcPr>
            <w:tcW w:w="2523"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10" w:right="-106"/>
            </w:pPr>
            <w:r w:rsidRPr="00063AC7">
              <w:rPr>
                <w:b/>
                <w:i/>
              </w:rPr>
              <w:t>Познавательные</w:t>
            </w:r>
            <w:r w:rsidRPr="00063AC7">
              <w:t>: выделение главной мысли, комментирование заголовка; рассматривание внутри текстовых иллюстраций; построение рассуждения, отнесение к известным понятиям.</w:t>
            </w:r>
          </w:p>
          <w:p w:rsidR="007D0DCC" w:rsidRPr="00063AC7" w:rsidRDefault="007D0DCC" w:rsidP="00E517DC">
            <w:pPr>
              <w:ind w:left="-110" w:right="-106"/>
            </w:pPr>
            <w:r w:rsidRPr="00063AC7">
              <w:rPr>
                <w:b/>
                <w:i/>
              </w:rPr>
              <w:t>Регулятивные:</w:t>
            </w:r>
            <w:r w:rsidRPr="00063AC7">
              <w:t xml:space="preserve"> формирование целостного, социально ориентированного взгляда на мир в его ограниченном единстве и разнообразии природы.</w:t>
            </w:r>
          </w:p>
          <w:p w:rsidR="007D0DCC" w:rsidRPr="00063AC7" w:rsidRDefault="007D0DCC" w:rsidP="00E517DC">
            <w:pPr>
              <w:ind w:left="-110" w:right="-106"/>
            </w:pPr>
            <w:r w:rsidRPr="00063AC7">
              <w:rPr>
                <w:b/>
                <w:i/>
              </w:rPr>
              <w:t>Коммуникативные:</w:t>
            </w:r>
            <w:r w:rsidRPr="00063AC7">
              <w:t xml:space="preserve"> при ведении диалога задавать вопросы, приводить собственные аргументы, критически оценивать высказанное, учитывать позицию собеседника.</w:t>
            </w:r>
          </w:p>
          <w:p w:rsidR="007D0DCC" w:rsidRPr="00063AC7" w:rsidRDefault="007D0DCC" w:rsidP="00E517DC">
            <w:pPr>
              <w:ind w:left="-110" w:right="-106"/>
            </w:pPr>
            <w:r w:rsidRPr="00063AC7">
              <w:rPr>
                <w:b/>
                <w:i/>
              </w:rPr>
              <w:t xml:space="preserve">Личностные: </w:t>
            </w:r>
            <w:r w:rsidRPr="00063AC7">
              <w:t>уважительное отношение к мнению других, внутренняя позиция школьни</w:t>
            </w:r>
            <w:r w:rsidRPr="00063AC7">
              <w:softHyphen/>
              <w:t>ка на основе положительного отноше</w:t>
            </w:r>
            <w:r w:rsidRPr="00063AC7">
              <w:softHyphen/>
              <w:t>ния к школе.</w:t>
            </w:r>
          </w:p>
        </w:tc>
        <w:tc>
          <w:tcPr>
            <w:tcW w:w="585"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07" w:right="-109"/>
            </w:pPr>
            <w:r w:rsidRPr="00063AC7">
              <w:t>Текущий.</w:t>
            </w:r>
          </w:p>
          <w:p w:rsidR="007D0DCC" w:rsidRPr="00063AC7" w:rsidRDefault="007D0DCC" w:rsidP="00E517DC">
            <w:pPr>
              <w:ind w:left="-107" w:right="-109"/>
            </w:pPr>
            <w:r w:rsidRPr="00063AC7">
              <w:t>Выразительное чтение.</w:t>
            </w:r>
          </w:p>
        </w:tc>
      </w:tr>
      <w:tr w:rsidR="007D0DCC" w:rsidRPr="00063AC7" w:rsidTr="00E517DC">
        <w:trPr>
          <w:cantSplit/>
          <w:trHeight w:val="1331"/>
        </w:trPr>
        <w:tc>
          <w:tcPr>
            <w:tcW w:w="180" w:type="pct"/>
            <w:tcBorders>
              <w:top w:val="single" w:sz="4" w:space="0" w:color="auto"/>
              <w:left w:val="single" w:sz="4" w:space="0" w:color="auto"/>
              <w:right w:val="single" w:sz="4" w:space="0" w:color="auto"/>
            </w:tcBorders>
          </w:tcPr>
          <w:p w:rsidR="007D0DCC" w:rsidRPr="00063AC7" w:rsidRDefault="007D0DCC" w:rsidP="00E517DC">
            <w:pPr>
              <w:ind w:left="-142" w:right="-108"/>
              <w:jc w:val="center"/>
            </w:pPr>
            <w:r w:rsidRPr="00063AC7">
              <w:t>2</w:t>
            </w:r>
          </w:p>
          <w:p w:rsidR="007D0DCC" w:rsidRPr="00063AC7" w:rsidRDefault="007D0DCC" w:rsidP="00E517DC">
            <w:pPr>
              <w:ind w:left="-142" w:right="-108"/>
              <w:jc w:val="center"/>
            </w:pPr>
            <w:r w:rsidRPr="00063AC7">
              <w:t>(57)</w:t>
            </w:r>
          </w:p>
        </w:tc>
        <w:tc>
          <w:tcPr>
            <w:tcW w:w="135" w:type="pct"/>
            <w:vMerge/>
            <w:tcBorders>
              <w:left w:val="single" w:sz="4" w:space="0" w:color="auto"/>
              <w:right w:val="single" w:sz="4" w:space="0" w:color="auto"/>
            </w:tcBorders>
          </w:tcPr>
          <w:p w:rsidR="007D0DCC" w:rsidRPr="00063AC7" w:rsidRDefault="007D0DCC" w:rsidP="00E517DC">
            <w:pPr>
              <w:jc w:val="center"/>
              <w:rPr>
                <w:b/>
                <w:spacing w:val="-14"/>
              </w:rPr>
            </w:pPr>
          </w:p>
        </w:tc>
        <w:tc>
          <w:tcPr>
            <w:tcW w:w="586" w:type="pct"/>
            <w:tcBorders>
              <w:top w:val="single" w:sz="4" w:space="0" w:color="auto"/>
              <w:left w:val="single" w:sz="4" w:space="0" w:color="auto"/>
              <w:right w:val="single" w:sz="4" w:space="0" w:color="auto"/>
            </w:tcBorders>
          </w:tcPr>
          <w:p w:rsidR="007D0DCC" w:rsidRPr="00063AC7" w:rsidRDefault="007D0DCC" w:rsidP="00E517DC">
            <w:pPr>
              <w:ind w:left="-107" w:right="-107"/>
            </w:pPr>
            <w:r w:rsidRPr="00063AC7">
              <w:rPr>
                <w:bCs/>
              </w:rPr>
              <w:t xml:space="preserve">А.А. Блок. «Рождество» </w:t>
            </w:r>
            <w:r w:rsidRPr="00063AC7">
              <w:rPr>
                <w:bCs/>
                <w:i/>
              </w:rPr>
              <w:t xml:space="preserve">Дополнительное чтение: </w:t>
            </w:r>
            <w:r w:rsidRPr="00063AC7">
              <w:rPr>
                <w:bCs/>
              </w:rPr>
              <w:t>А.А. Блок «На поле Куликовом».</w:t>
            </w:r>
          </w:p>
        </w:tc>
        <w:tc>
          <w:tcPr>
            <w:tcW w:w="991" w:type="pct"/>
            <w:tcBorders>
              <w:top w:val="single" w:sz="4" w:space="0" w:color="auto"/>
              <w:left w:val="single" w:sz="4" w:space="0" w:color="auto"/>
              <w:right w:val="single" w:sz="4" w:space="0" w:color="auto"/>
            </w:tcBorders>
          </w:tcPr>
          <w:p w:rsidR="007D0DCC" w:rsidRDefault="007D0DCC" w:rsidP="00E517DC">
            <w:pPr>
              <w:ind w:left="-109" w:right="-108"/>
            </w:pPr>
            <w:r w:rsidRPr="00063AC7">
              <w:t>Работа со стихотворением: первичное восприятие, комментирование заголовка, определение позиции поэта. Определение интонационного рисунка. Самостоятельное чтение «На поле Куликовом». Составление моделей обложек.</w:t>
            </w:r>
          </w:p>
          <w:p w:rsidR="007D0DCC" w:rsidRDefault="007D0DCC" w:rsidP="00E517DC">
            <w:pPr>
              <w:ind w:left="-109" w:right="-108"/>
            </w:pPr>
          </w:p>
          <w:p w:rsidR="007D0DCC" w:rsidRPr="00063AC7" w:rsidRDefault="007D0DCC" w:rsidP="00E517DC">
            <w:pPr>
              <w:ind w:left="-109" w:right="-108"/>
            </w:pPr>
          </w:p>
        </w:tc>
        <w:tc>
          <w:tcPr>
            <w:tcW w:w="2523" w:type="pct"/>
            <w:tcBorders>
              <w:top w:val="single" w:sz="4" w:space="0" w:color="auto"/>
              <w:left w:val="single" w:sz="4" w:space="0" w:color="auto"/>
              <w:right w:val="single" w:sz="4" w:space="0" w:color="auto"/>
            </w:tcBorders>
          </w:tcPr>
          <w:p w:rsidR="007D0DCC" w:rsidRPr="00063AC7" w:rsidRDefault="007D0DCC" w:rsidP="00E517DC">
            <w:pPr>
              <w:ind w:left="-110" w:right="-106"/>
            </w:pPr>
            <w:r w:rsidRPr="00063AC7">
              <w:rPr>
                <w:b/>
                <w:i/>
              </w:rPr>
              <w:t>Познавательные</w:t>
            </w:r>
            <w:r w:rsidRPr="00063AC7">
              <w:t>: осуществлять поиск необходимой информации для выполнения учебных заданий с использованием учебной литературы.</w:t>
            </w:r>
          </w:p>
          <w:p w:rsidR="007D0DCC" w:rsidRPr="00063AC7" w:rsidRDefault="007D0DCC" w:rsidP="00E517DC">
            <w:pPr>
              <w:ind w:left="-110" w:right="-106"/>
            </w:pPr>
            <w:r w:rsidRPr="00063AC7">
              <w:rPr>
                <w:b/>
                <w:i/>
              </w:rPr>
              <w:t xml:space="preserve">Регулятивные: </w:t>
            </w:r>
            <w:r w:rsidRPr="00063AC7">
              <w:t>оценивание качества чтения одноклассников; определение общей цели и пути её достижения.</w:t>
            </w:r>
          </w:p>
          <w:p w:rsidR="007D0DCC" w:rsidRPr="00063AC7" w:rsidRDefault="007D0DCC" w:rsidP="00E517DC">
            <w:pPr>
              <w:ind w:left="-110" w:right="-106"/>
            </w:pPr>
            <w:r w:rsidRPr="00063AC7">
              <w:rPr>
                <w:b/>
                <w:i/>
              </w:rPr>
              <w:t xml:space="preserve">Коммуникативные: </w:t>
            </w:r>
            <w:r w:rsidRPr="00063AC7">
              <w:t>адекватно использовать речевые средства для решения коммуникативных задач.</w:t>
            </w:r>
          </w:p>
          <w:p w:rsidR="007D0DCC" w:rsidRPr="00063AC7" w:rsidRDefault="007D0DCC" w:rsidP="00E517DC">
            <w:pPr>
              <w:ind w:left="-110" w:right="-106"/>
            </w:pPr>
            <w:r w:rsidRPr="00063AC7">
              <w:rPr>
                <w:b/>
                <w:i/>
              </w:rPr>
              <w:t>Личностные:</w:t>
            </w:r>
            <w:r w:rsidRPr="00063AC7">
              <w:t xml:space="preserve"> формирование выраженной устойчивой учебно-познавательной мотивации учения.</w:t>
            </w:r>
          </w:p>
        </w:tc>
        <w:tc>
          <w:tcPr>
            <w:tcW w:w="585" w:type="pct"/>
            <w:tcBorders>
              <w:top w:val="single" w:sz="4" w:space="0" w:color="auto"/>
              <w:left w:val="single" w:sz="4" w:space="0" w:color="auto"/>
              <w:right w:val="single" w:sz="4" w:space="0" w:color="auto"/>
            </w:tcBorders>
          </w:tcPr>
          <w:p w:rsidR="007D0DCC" w:rsidRPr="00063AC7" w:rsidRDefault="007D0DCC" w:rsidP="00E517DC">
            <w:pPr>
              <w:ind w:left="-107" w:right="-109"/>
            </w:pPr>
            <w:r w:rsidRPr="00063AC7">
              <w:t>Текущий.</w:t>
            </w:r>
          </w:p>
          <w:p w:rsidR="007D0DCC" w:rsidRPr="00063AC7" w:rsidRDefault="007D0DCC" w:rsidP="00E517DC">
            <w:pPr>
              <w:ind w:left="-107" w:right="-109"/>
            </w:pPr>
            <w:r w:rsidRPr="00063AC7">
              <w:t>Чтение наизусть.</w:t>
            </w:r>
          </w:p>
        </w:tc>
      </w:tr>
      <w:tr w:rsidR="007D0DCC" w:rsidRPr="00063AC7" w:rsidTr="00E517DC">
        <w:trPr>
          <w:cantSplit/>
        </w:trPr>
        <w:tc>
          <w:tcPr>
            <w:tcW w:w="180"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42" w:right="-108"/>
              <w:jc w:val="center"/>
            </w:pPr>
            <w:r w:rsidRPr="00063AC7">
              <w:t>3</w:t>
            </w:r>
          </w:p>
          <w:p w:rsidR="007D0DCC" w:rsidRPr="00063AC7" w:rsidRDefault="007D0DCC" w:rsidP="00E517DC">
            <w:pPr>
              <w:ind w:left="-142" w:right="-108"/>
              <w:jc w:val="center"/>
            </w:pPr>
            <w:r w:rsidRPr="00063AC7">
              <w:t>(58)</w:t>
            </w:r>
          </w:p>
        </w:tc>
        <w:tc>
          <w:tcPr>
            <w:tcW w:w="135" w:type="pct"/>
            <w:vMerge w:val="restart"/>
            <w:tcBorders>
              <w:top w:val="single" w:sz="4" w:space="0" w:color="auto"/>
              <w:left w:val="single" w:sz="4" w:space="0" w:color="auto"/>
              <w:right w:val="single" w:sz="4" w:space="0" w:color="auto"/>
            </w:tcBorders>
            <w:textDirection w:val="btLr"/>
          </w:tcPr>
          <w:p w:rsidR="007D0DCC" w:rsidRPr="00063AC7" w:rsidRDefault="007D0DCC" w:rsidP="00E517DC">
            <w:pPr>
              <w:ind w:left="113" w:right="113"/>
              <w:jc w:val="center"/>
              <w:rPr>
                <w:b/>
                <w:spacing w:val="-14"/>
              </w:rPr>
            </w:pPr>
            <w:r w:rsidRPr="00063AC7">
              <w:rPr>
                <w:bCs/>
                <w:lang w:val="en-US"/>
              </w:rPr>
              <w:t>0</w:t>
            </w:r>
            <w:r w:rsidRPr="00063AC7">
              <w:rPr>
                <w:bCs/>
              </w:rPr>
              <w:t>1</w:t>
            </w:r>
            <w:r w:rsidRPr="00063AC7">
              <w:rPr>
                <w:bCs/>
                <w:lang w:val="en-US"/>
              </w:rPr>
              <w:t>.02</w:t>
            </w:r>
            <w:r w:rsidRPr="00063AC7">
              <w:rPr>
                <w:bCs/>
              </w:rPr>
              <w:t xml:space="preserve"> - </w:t>
            </w:r>
            <w:r w:rsidRPr="00063AC7">
              <w:rPr>
                <w:bCs/>
                <w:lang w:val="en-US"/>
              </w:rPr>
              <w:t>0</w:t>
            </w:r>
            <w:r w:rsidRPr="00063AC7">
              <w:rPr>
                <w:bCs/>
              </w:rPr>
              <w:t>7.02</w:t>
            </w:r>
          </w:p>
        </w:tc>
        <w:tc>
          <w:tcPr>
            <w:tcW w:w="586"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07" w:right="-107"/>
              <w:rPr>
                <w:b/>
                <w:i/>
                <w:u w:val="single"/>
              </w:rPr>
            </w:pPr>
            <w:r w:rsidRPr="00063AC7">
              <w:rPr>
                <w:b/>
                <w:i/>
                <w:u w:val="single"/>
              </w:rPr>
              <w:t>Комплексная контрольная работа.</w:t>
            </w:r>
          </w:p>
        </w:tc>
        <w:tc>
          <w:tcPr>
            <w:tcW w:w="991" w:type="pct"/>
            <w:tcBorders>
              <w:top w:val="single" w:sz="4" w:space="0" w:color="auto"/>
              <w:left w:val="single" w:sz="4" w:space="0" w:color="auto"/>
              <w:bottom w:val="single" w:sz="4" w:space="0" w:color="auto"/>
              <w:right w:val="single" w:sz="4" w:space="0" w:color="auto"/>
            </w:tcBorders>
          </w:tcPr>
          <w:p w:rsidR="007D0DCC" w:rsidRDefault="007D0DCC" w:rsidP="00E517DC">
            <w:pPr>
              <w:ind w:left="-109" w:right="-108"/>
            </w:pPr>
            <w:r w:rsidRPr="00063AC7">
              <w:t>Итоговая проверка сформированности учебной и читательской деятельности.</w:t>
            </w:r>
          </w:p>
          <w:p w:rsidR="007D0DCC" w:rsidRDefault="007D0DCC" w:rsidP="00E517DC">
            <w:pPr>
              <w:ind w:left="-109" w:right="-108"/>
            </w:pPr>
          </w:p>
          <w:p w:rsidR="007D0DCC" w:rsidRDefault="007D0DCC" w:rsidP="00E517DC">
            <w:pPr>
              <w:ind w:left="-109" w:right="-108"/>
            </w:pPr>
          </w:p>
          <w:p w:rsidR="007D0DCC" w:rsidRDefault="007D0DCC" w:rsidP="00E517DC">
            <w:pPr>
              <w:ind w:left="-109" w:right="-108"/>
            </w:pPr>
          </w:p>
          <w:p w:rsidR="007D0DCC" w:rsidRDefault="007D0DCC" w:rsidP="00E517DC">
            <w:pPr>
              <w:ind w:left="-109" w:right="-108"/>
            </w:pPr>
          </w:p>
          <w:p w:rsidR="007D0DCC" w:rsidRDefault="007D0DCC" w:rsidP="00E517DC">
            <w:pPr>
              <w:ind w:left="-109" w:right="-108"/>
            </w:pPr>
          </w:p>
          <w:p w:rsidR="007D0DCC" w:rsidRPr="00063AC7" w:rsidRDefault="007D0DCC" w:rsidP="00E517DC">
            <w:pPr>
              <w:ind w:left="-109" w:right="-108"/>
            </w:pPr>
          </w:p>
        </w:tc>
        <w:tc>
          <w:tcPr>
            <w:tcW w:w="2523"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10" w:right="-106"/>
            </w:pPr>
            <w:r w:rsidRPr="00063AC7">
              <w:rPr>
                <w:b/>
                <w:i/>
              </w:rPr>
              <w:t>Познавательные</w:t>
            </w:r>
            <w:r w:rsidRPr="00063AC7">
              <w:t>: планирование, контроль и оценка учебных действий в соответствии с поставленной задачей и условиями ее реализации; выбор продуктивных способов действий для выполнения учебной задачи.</w:t>
            </w:r>
          </w:p>
          <w:p w:rsidR="007D0DCC" w:rsidRPr="00063AC7" w:rsidRDefault="007D0DCC" w:rsidP="00E517DC">
            <w:pPr>
              <w:ind w:left="-110" w:right="-106"/>
            </w:pPr>
            <w:r w:rsidRPr="00063AC7">
              <w:rPr>
                <w:b/>
                <w:i/>
              </w:rPr>
              <w:t xml:space="preserve">Регулятивные: </w:t>
            </w:r>
            <w:r w:rsidRPr="00063AC7">
              <w:t>осуществлять итоговый и пошаговый контроль результатов.</w:t>
            </w:r>
          </w:p>
          <w:p w:rsidR="007D0DCC" w:rsidRPr="00063AC7" w:rsidRDefault="007D0DCC" w:rsidP="00E517DC">
            <w:pPr>
              <w:ind w:left="-110" w:right="-106"/>
            </w:pPr>
            <w:r w:rsidRPr="00063AC7">
              <w:rPr>
                <w:b/>
                <w:i/>
              </w:rPr>
              <w:t>Коммуникативные</w:t>
            </w:r>
            <w:r w:rsidRPr="00063AC7">
              <w:t>: адекватно использовать речевые средства для решения коммуникативных задач.</w:t>
            </w:r>
          </w:p>
          <w:p w:rsidR="007D0DCC" w:rsidRPr="00063AC7" w:rsidRDefault="007D0DCC" w:rsidP="00E517DC">
            <w:pPr>
              <w:ind w:left="-110" w:right="-106"/>
            </w:pPr>
            <w:r w:rsidRPr="00063AC7">
              <w:rPr>
                <w:b/>
                <w:i/>
              </w:rPr>
              <w:t>Личностные:</w:t>
            </w:r>
            <w:r w:rsidRPr="00063AC7">
              <w:t>способность к самооценке на основе критерия успешности учебной деятельности.</w:t>
            </w:r>
          </w:p>
        </w:tc>
        <w:tc>
          <w:tcPr>
            <w:tcW w:w="585"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07" w:right="-109"/>
              <w:rPr>
                <w:b/>
                <w:i/>
              </w:rPr>
            </w:pPr>
            <w:r w:rsidRPr="00063AC7">
              <w:rPr>
                <w:b/>
                <w:i/>
              </w:rPr>
              <w:t>Комплексная разноуровневая контрольная работа.</w:t>
            </w:r>
          </w:p>
        </w:tc>
      </w:tr>
      <w:tr w:rsidR="007D0DCC" w:rsidRPr="00063AC7" w:rsidTr="00E517DC">
        <w:trPr>
          <w:cantSplit/>
        </w:trPr>
        <w:tc>
          <w:tcPr>
            <w:tcW w:w="180"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42" w:right="-108"/>
              <w:jc w:val="center"/>
            </w:pPr>
            <w:r w:rsidRPr="00063AC7">
              <w:t>4</w:t>
            </w:r>
          </w:p>
          <w:p w:rsidR="007D0DCC" w:rsidRPr="00063AC7" w:rsidRDefault="007D0DCC" w:rsidP="00E517DC">
            <w:pPr>
              <w:ind w:left="-142" w:right="-108"/>
              <w:jc w:val="center"/>
              <w:rPr>
                <w:b/>
                <w:spacing w:val="-14"/>
              </w:rPr>
            </w:pPr>
            <w:r w:rsidRPr="00063AC7">
              <w:t>(59)</w:t>
            </w:r>
          </w:p>
        </w:tc>
        <w:tc>
          <w:tcPr>
            <w:tcW w:w="135" w:type="pct"/>
            <w:vMerge/>
            <w:tcBorders>
              <w:left w:val="single" w:sz="4" w:space="0" w:color="auto"/>
              <w:right w:val="single" w:sz="4" w:space="0" w:color="auto"/>
            </w:tcBorders>
          </w:tcPr>
          <w:p w:rsidR="007D0DCC" w:rsidRPr="00063AC7" w:rsidRDefault="007D0DCC" w:rsidP="00E517DC">
            <w:pPr>
              <w:jc w:val="center"/>
              <w:rPr>
                <w:b/>
                <w:spacing w:val="-14"/>
              </w:rPr>
            </w:pPr>
          </w:p>
        </w:tc>
        <w:tc>
          <w:tcPr>
            <w:tcW w:w="586"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07" w:right="-107"/>
            </w:pPr>
            <w:r w:rsidRPr="00063AC7">
              <w:t>К.Д. Бальмонт.  Стихи о Родине, о природе. «Россия», «К зиме».</w:t>
            </w:r>
          </w:p>
        </w:tc>
        <w:tc>
          <w:tcPr>
            <w:tcW w:w="991"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09" w:right="-108"/>
            </w:pPr>
            <w:r w:rsidRPr="00063AC7">
              <w:t>Определение тем стихов. Комментирование</w:t>
            </w:r>
          </w:p>
          <w:p w:rsidR="007D0DCC" w:rsidRPr="00063AC7" w:rsidRDefault="007D0DCC" w:rsidP="00E517DC">
            <w:pPr>
              <w:ind w:left="-109" w:right="-108"/>
            </w:pPr>
            <w:r w:rsidRPr="00063AC7">
              <w:t>заголовков. Повторение понятий: рифма, строка,</w:t>
            </w:r>
          </w:p>
          <w:p w:rsidR="007D0DCC" w:rsidRDefault="007D0DCC" w:rsidP="00E517DC">
            <w:pPr>
              <w:ind w:left="-109" w:right="-108"/>
            </w:pPr>
            <w:r w:rsidRPr="00063AC7">
              <w:t xml:space="preserve">строфа. Чтение и анализ стихотворений. Определение тона, темпа, ритмического рисунка стихотворений. </w:t>
            </w:r>
          </w:p>
          <w:p w:rsidR="007D0DCC" w:rsidRDefault="007D0DCC" w:rsidP="00E517DC">
            <w:pPr>
              <w:ind w:left="-109" w:right="-108"/>
            </w:pPr>
          </w:p>
          <w:p w:rsidR="007D0DCC" w:rsidRPr="00063AC7" w:rsidRDefault="007D0DCC" w:rsidP="00E517DC">
            <w:pPr>
              <w:ind w:left="-109" w:right="-108"/>
            </w:pPr>
          </w:p>
        </w:tc>
        <w:tc>
          <w:tcPr>
            <w:tcW w:w="2523"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10" w:right="-106"/>
            </w:pPr>
            <w:r w:rsidRPr="00063AC7">
              <w:rPr>
                <w:b/>
                <w:i/>
              </w:rPr>
              <w:t>Познавательные</w:t>
            </w:r>
            <w:r w:rsidRPr="00063AC7">
              <w:t xml:space="preserve">: выделение главной мысли, комментирование заголовка. </w:t>
            </w:r>
          </w:p>
          <w:p w:rsidR="007D0DCC" w:rsidRPr="00063AC7" w:rsidRDefault="007D0DCC" w:rsidP="00E517DC">
            <w:pPr>
              <w:ind w:left="-110" w:right="-106"/>
            </w:pPr>
            <w:r w:rsidRPr="00063AC7">
              <w:rPr>
                <w:b/>
                <w:i/>
              </w:rPr>
              <w:t>Регулятивные:</w:t>
            </w:r>
            <w:r w:rsidRPr="00063AC7">
              <w:t xml:space="preserve"> определение общей цели и пути её достижения.</w:t>
            </w:r>
          </w:p>
          <w:p w:rsidR="007D0DCC" w:rsidRPr="00063AC7" w:rsidRDefault="007D0DCC" w:rsidP="00E517DC">
            <w:pPr>
              <w:ind w:left="-110" w:right="-106"/>
            </w:pPr>
            <w:r w:rsidRPr="00063AC7">
              <w:rPr>
                <w:b/>
                <w:i/>
              </w:rPr>
              <w:t>Коммуникативные:</w:t>
            </w:r>
            <w:r w:rsidRPr="00063AC7">
              <w:t xml:space="preserve"> при ведении диалога задавать вопросы, приводить собственные аргументы, критически оценивать высказанное, учитывать позицию собеседника.</w:t>
            </w:r>
          </w:p>
          <w:p w:rsidR="007D0DCC" w:rsidRPr="00063AC7" w:rsidRDefault="007D0DCC" w:rsidP="00E517DC">
            <w:pPr>
              <w:ind w:left="-110" w:right="-106"/>
            </w:pPr>
            <w:r w:rsidRPr="00063AC7">
              <w:rPr>
                <w:b/>
                <w:i/>
              </w:rPr>
              <w:t>Личностные:</w:t>
            </w:r>
            <w:r w:rsidRPr="00063AC7">
              <w:t xml:space="preserve"> развитие мотивов учебной деятельности и формирование личностного смысла учения.</w:t>
            </w:r>
          </w:p>
        </w:tc>
        <w:tc>
          <w:tcPr>
            <w:tcW w:w="585"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07" w:right="-109"/>
            </w:pPr>
            <w:r w:rsidRPr="00063AC7">
              <w:t>Текущий.</w:t>
            </w:r>
          </w:p>
        </w:tc>
      </w:tr>
      <w:tr w:rsidR="007D0DCC" w:rsidRPr="00063AC7" w:rsidTr="00E517DC">
        <w:trPr>
          <w:cantSplit/>
          <w:trHeight w:val="1876"/>
        </w:trPr>
        <w:tc>
          <w:tcPr>
            <w:tcW w:w="180" w:type="pct"/>
            <w:tcBorders>
              <w:left w:val="single" w:sz="4" w:space="0" w:color="auto"/>
              <w:right w:val="single" w:sz="4" w:space="0" w:color="auto"/>
            </w:tcBorders>
          </w:tcPr>
          <w:p w:rsidR="007D0DCC" w:rsidRPr="00063AC7" w:rsidRDefault="007D0DCC" w:rsidP="00E517DC">
            <w:pPr>
              <w:ind w:left="-142" w:right="-108"/>
              <w:jc w:val="center"/>
            </w:pPr>
            <w:r w:rsidRPr="00063AC7">
              <w:t>5</w:t>
            </w:r>
          </w:p>
          <w:p w:rsidR="007D0DCC" w:rsidRPr="00063AC7" w:rsidRDefault="007D0DCC" w:rsidP="00E517DC">
            <w:pPr>
              <w:ind w:left="-142" w:right="-108"/>
              <w:jc w:val="center"/>
            </w:pPr>
            <w:r w:rsidRPr="00063AC7">
              <w:t>(60)</w:t>
            </w:r>
          </w:p>
        </w:tc>
        <w:tc>
          <w:tcPr>
            <w:tcW w:w="135" w:type="pct"/>
            <w:vMerge/>
            <w:tcBorders>
              <w:left w:val="single" w:sz="4" w:space="0" w:color="auto"/>
              <w:right w:val="single" w:sz="4" w:space="0" w:color="auto"/>
            </w:tcBorders>
          </w:tcPr>
          <w:p w:rsidR="007D0DCC" w:rsidRPr="00063AC7" w:rsidRDefault="007D0DCC" w:rsidP="00E517DC">
            <w:pPr>
              <w:jc w:val="center"/>
              <w:rPr>
                <w:b/>
                <w:spacing w:val="-14"/>
              </w:rPr>
            </w:pPr>
          </w:p>
        </w:tc>
        <w:tc>
          <w:tcPr>
            <w:tcW w:w="586" w:type="pct"/>
            <w:tcBorders>
              <w:top w:val="single" w:sz="4" w:space="0" w:color="auto"/>
              <w:left w:val="single" w:sz="4" w:space="0" w:color="auto"/>
              <w:right w:val="single" w:sz="4" w:space="0" w:color="auto"/>
            </w:tcBorders>
          </w:tcPr>
          <w:p w:rsidR="007D0DCC" w:rsidRPr="00063AC7" w:rsidRDefault="007D0DCC" w:rsidP="00E517DC">
            <w:pPr>
              <w:ind w:left="-107" w:right="-107"/>
            </w:pPr>
            <w:r w:rsidRPr="00063AC7">
              <w:rPr>
                <w:bCs/>
              </w:rPr>
              <w:t>К.Д. Бальмонт. Стихи о природе. «Снежинка», «Камыши».</w:t>
            </w:r>
          </w:p>
        </w:tc>
        <w:tc>
          <w:tcPr>
            <w:tcW w:w="991" w:type="pct"/>
            <w:tcBorders>
              <w:top w:val="single" w:sz="4" w:space="0" w:color="auto"/>
              <w:left w:val="single" w:sz="4" w:space="0" w:color="auto"/>
              <w:right w:val="single" w:sz="4" w:space="0" w:color="auto"/>
            </w:tcBorders>
          </w:tcPr>
          <w:p w:rsidR="007D0DCC" w:rsidRPr="00063AC7" w:rsidRDefault="007D0DCC" w:rsidP="00E517DC">
            <w:pPr>
              <w:ind w:left="-109" w:right="-108"/>
            </w:pPr>
            <w:r w:rsidRPr="00063AC7">
              <w:t>Чтение и анализ произведений. Выделение эпитетов, сравнений, олицетворений, метафор. Повторение: логическое ударение.</w:t>
            </w:r>
          </w:p>
          <w:p w:rsidR="007D0DCC" w:rsidRDefault="007D0DCC" w:rsidP="00E517DC">
            <w:pPr>
              <w:ind w:left="-109" w:right="-108"/>
            </w:pPr>
            <w:r w:rsidRPr="00063AC7">
              <w:t>Упражнение в выразительном чтении.</w:t>
            </w:r>
          </w:p>
          <w:p w:rsidR="007D0DCC" w:rsidRDefault="007D0DCC" w:rsidP="00E517DC">
            <w:pPr>
              <w:ind w:left="-109" w:right="-108"/>
            </w:pPr>
          </w:p>
          <w:p w:rsidR="007D0DCC" w:rsidRDefault="007D0DCC" w:rsidP="00E517DC">
            <w:pPr>
              <w:ind w:left="-109" w:right="-108"/>
            </w:pPr>
          </w:p>
          <w:p w:rsidR="007D0DCC" w:rsidRPr="00063AC7" w:rsidRDefault="007D0DCC" w:rsidP="00E517DC">
            <w:pPr>
              <w:ind w:right="-108"/>
            </w:pPr>
          </w:p>
        </w:tc>
        <w:tc>
          <w:tcPr>
            <w:tcW w:w="2523" w:type="pct"/>
            <w:tcBorders>
              <w:top w:val="single" w:sz="4" w:space="0" w:color="auto"/>
              <w:left w:val="single" w:sz="4" w:space="0" w:color="auto"/>
              <w:right w:val="single" w:sz="4" w:space="0" w:color="auto"/>
            </w:tcBorders>
          </w:tcPr>
          <w:p w:rsidR="007D0DCC" w:rsidRPr="00063AC7" w:rsidRDefault="007D0DCC" w:rsidP="00E517DC">
            <w:pPr>
              <w:ind w:left="-110" w:right="-106"/>
            </w:pPr>
            <w:r w:rsidRPr="00063AC7">
              <w:rPr>
                <w:b/>
                <w:i/>
              </w:rPr>
              <w:t>Познавательные</w:t>
            </w:r>
            <w:r w:rsidRPr="00063AC7">
              <w:t>: принимать и сохранять учебную зада</w:t>
            </w:r>
            <w:r w:rsidRPr="00063AC7">
              <w:softHyphen/>
              <w:t>чу, самостоятельно готовить выразительное чтение стихотворения по алгоритму, предложенному учителем.</w:t>
            </w:r>
          </w:p>
          <w:p w:rsidR="007D0DCC" w:rsidRPr="00063AC7" w:rsidRDefault="007D0DCC" w:rsidP="00E517DC">
            <w:pPr>
              <w:ind w:left="-110" w:right="-106"/>
            </w:pPr>
            <w:r w:rsidRPr="00063AC7">
              <w:rPr>
                <w:b/>
                <w:i/>
              </w:rPr>
              <w:t>Регулятивные</w:t>
            </w:r>
            <w:r w:rsidRPr="00063AC7">
              <w:t>: овладение навыками смыслового чтения текстов различных стилей и жанров в соответствии с целями и задачами;  самооценка на основе критериев учебной деятельности.</w:t>
            </w:r>
          </w:p>
          <w:p w:rsidR="007D0DCC" w:rsidRPr="00063AC7" w:rsidRDefault="007D0DCC" w:rsidP="00E517DC">
            <w:pPr>
              <w:ind w:left="-110" w:right="-106"/>
            </w:pPr>
            <w:r w:rsidRPr="00063AC7">
              <w:rPr>
                <w:b/>
                <w:i/>
              </w:rPr>
              <w:t>Коммуникативные</w:t>
            </w:r>
            <w:r w:rsidRPr="00063AC7">
              <w:t>: критически оценивать высказанное, учитывать позицию собеседника.</w:t>
            </w:r>
          </w:p>
          <w:p w:rsidR="007D0DCC" w:rsidRPr="00063AC7" w:rsidRDefault="007D0DCC" w:rsidP="00E517DC">
            <w:pPr>
              <w:ind w:left="-110" w:right="-106"/>
            </w:pPr>
            <w:r w:rsidRPr="00063AC7">
              <w:rPr>
                <w:b/>
                <w:i/>
              </w:rPr>
              <w:t xml:space="preserve">Личностные: </w:t>
            </w:r>
            <w:r w:rsidRPr="00063AC7">
              <w:t>любознательность, ак</w:t>
            </w:r>
            <w:r w:rsidRPr="00063AC7">
              <w:softHyphen/>
              <w:t>тивность и заинтересованность в по</w:t>
            </w:r>
            <w:r w:rsidRPr="00063AC7">
              <w:softHyphen/>
              <w:t>знании мира.</w:t>
            </w:r>
          </w:p>
        </w:tc>
        <w:tc>
          <w:tcPr>
            <w:tcW w:w="585" w:type="pct"/>
            <w:tcBorders>
              <w:top w:val="single" w:sz="4" w:space="0" w:color="auto"/>
              <w:left w:val="single" w:sz="4" w:space="0" w:color="auto"/>
              <w:right w:val="single" w:sz="4" w:space="0" w:color="auto"/>
            </w:tcBorders>
          </w:tcPr>
          <w:p w:rsidR="007D0DCC" w:rsidRPr="00063AC7" w:rsidRDefault="007D0DCC" w:rsidP="00E517DC">
            <w:pPr>
              <w:ind w:left="-107" w:right="-109"/>
            </w:pPr>
            <w:r w:rsidRPr="00063AC7">
              <w:t>Текущий.</w:t>
            </w:r>
          </w:p>
          <w:p w:rsidR="007D0DCC" w:rsidRPr="00063AC7" w:rsidRDefault="007D0DCC" w:rsidP="00E517DC">
            <w:pPr>
              <w:ind w:left="-107" w:right="-109"/>
            </w:pPr>
            <w:r w:rsidRPr="00063AC7">
              <w:t>Выразительное чтение.</w:t>
            </w:r>
          </w:p>
        </w:tc>
      </w:tr>
      <w:tr w:rsidR="007D0DCC" w:rsidRPr="00063AC7" w:rsidTr="00E517DC">
        <w:trPr>
          <w:cantSplit/>
        </w:trPr>
        <w:tc>
          <w:tcPr>
            <w:tcW w:w="180"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42" w:right="-108"/>
              <w:jc w:val="center"/>
            </w:pPr>
            <w:r w:rsidRPr="00063AC7">
              <w:t>6</w:t>
            </w:r>
          </w:p>
          <w:p w:rsidR="007D0DCC" w:rsidRPr="00063AC7" w:rsidRDefault="007D0DCC" w:rsidP="00E517DC">
            <w:pPr>
              <w:ind w:left="-142" w:right="-108"/>
              <w:jc w:val="center"/>
            </w:pPr>
            <w:r w:rsidRPr="00063AC7">
              <w:t>(61)</w:t>
            </w:r>
          </w:p>
        </w:tc>
        <w:tc>
          <w:tcPr>
            <w:tcW w:w="135" w:type="pct"/>
            <w:vMerge w:val="restart"/>
            <w:tcBorders>
              <w:top w:val="single" w:sz="4" w:space="0" w:color="auto"/>
              <w:left w:val="single" w:sz="4" w:space="0" w:color="auto"/>
              <w:right w:val="single" w:sz="4" w:space="0" w:color="auto"/>
            </w:tcBorders>
            <w:textDirection w:val="btLr"/>
          </w:tcPr>
          <w:p w:rsidR="007D0DCC" w:rsidRPr="00063AC7" w:rsidRDefault="007D0DCC" w:rsidP="00E517DC">
            <w:pPr>
              <w:ind w:left="113" w:right="113"/>
              <w:jc w:val="center"/>
              <w:rPr>
                <w:b/>
                <w:spacing w:val="-14"/>
              </w:rPr>
            </w:pPr>
            <w:r w:rsidRPr="00063AC7">
              <w:rPr>
                <w:bCs/>
              </w:rPr>
              <w:t>08</w:t>
            </w:r>
            <w:r w:rsidRPr="00063AC7">
              <w:rPr>
                <w:bCs/>
                <w:lang w:val="en-US"/>
              </w:rPr>
              <w:t xml:space="preserve">.02 </w:t>
            </w:r>
            <w:r w:rsidRPr="00063AC7">
              <w:rPr>
                <w:bCs/>
              </w:rPr>
              <w:t>- 14.02</w:t>
            </w:r>
          </w:p>
        </w:tc>
        <w:tc>
          <w:tcPr>
            <w:tcW w:w="586"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07" w:right="-107"/>
            </w:pPr>
            <w:r w:rsidRPr="00063AC7">
              <w:rPr>
                <w:bCs/>
              </w:rPr>
              <w:t>К.Д. Бальмонт. Сказочные стихи. «У чудищ», «Как я пишу стихи».</w:t>
            </w:r>
          </w:p>
        </w:tc>
        <w:tc>
          <w:tcPr>
            <w:tcW w:w="991"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09" w:right="-108"/>
            </w:pPr>
            <w:r w:rsidRPr="00063AC7">
              <w:t>Повторение стихов К.Д. Бальмонта: работа со схемой «Стихи К.Д. Бальмонта»: (о Родине, о природе). Чтение новых произведений и дополнение схемы: сказочные, о себе (рождение стихов). Особенность сказочных стихов, определение</w:t>
            </w:r>
          </w:p>
          <w:p w:rsidR="007D0DCC" w:rsidRDefault="007D0DCC" w:rsidP="00E517DC">
            <w:pPr>
              <w:ind w:left="-109" w:right="-108"/>
            </w:pPr>
            <w:r w:rsidRPr="00063AC7">
              <w:t>интонационного рисунка и позиции автора.</w:t>
            </w:r>
          </w:p>
          <w:p w:rsidR="007D0DCC" w:rsidRPr="00063AC7" w:rsidRDefault="007D0DCC" w:rsidP="00E517DC">
            <w:pPr>
              <w:ind w:left="-109" w:right="-108"/>
            </w:pPr>
          </w:p>
        </w:tc>
        <w:tc>
          <w:tcPr>
            <w:tcW w:w="2523"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10" w:right="-106"/>
            </w:pPr>
            <w:r w:rsidRPr="00063AC7">
              <w:rPr>
                <w:b/>
                <w:i/>
              </w:rPr>
              <w:t>Познавательные</w:t>
            </w:r>
            <w:r w:rsidRPr="00063AC7">
              <w:t xml:space="preserve">: самостоятельное выделение и формулирование  познавательной цели, создание способов решения проблем поискового характера. </w:t>
            </w:r>
          </w:p>
          <w:p w:rsidR="007D0DCC" w:rsidRPr="00063AC7" w:rsidRDefault="007D0DCC" w:rsidP="00E517DC">
            <w:pPr>
              <w:ind w:left="-110" w:right="-106"/>
            </w:pPr>
            <w:r w:rsidRPr="00063AC7">
              <w:rPr>
                <w:b/>
                <w:i/>
              </w:rPr>
              <w:t xml:space="preserve">Регулятивные: </w:t>
            </w:r>
            <w:r w:rsidRPr="00063AC7">
              <w:t>оценивание качества чтения одноклассников; определение общей цели и пути её достижения.</w:t>
            </w:r>
          </w:p>
          <w:p w:rsidR="007D0DCC" w:rsidRPr="00063AC7" w:rsidRDefault="007D0DCC" w:rsidP="00E517DC">
            <w:pPr>
              <w:ind w:left="-110" w:right="-106"/>
            </w:pPr>
            <w:r w:rsidRPr="00063AC7">
              <w:rPr>
                <w:b/>
                <w:i/>
              </w:rPr>
              <w:t xml:space="preserve">Коммуникативные: </w:t>
            </w:r>
            <w:r w:rsidRPr="00063AC7">
              <w:t>адекватно использовать речевые средства для решения коммуникативных задач.</w:t>
            </w:r>
          </w:p>
          <w:p w:rsidR="007D0DCC" w:rsidRPr="00063AC7" w:rsidRDefault="007D0DCC" w:rsidP="00E517DC">
            <w:pPr>
              <w:ind w:left="-110" w:right="-106"/>
              <w:rPr>
                <w:b/>
                <w:i/>
              </w:rPr>
            </w:pPr>
            <w:r w:rsidRPr="00063AC7">
              <w:rPr>
                <w:b/>
                <w:i/>
              </w:rPr>
              <w:t>Личностные:</w:t>
            </w:r>
            <w:r w:rsidRPr="00063AC7">
              <w:t>принятие и освоение социальной роли обучающегося, развитие мотивов учебной деятельности и формирование личностного смысла учения.</w:t>
            </w:r>
          </w:p>
          <w:p w:rsidR="007D0DCC" w:rsidRPr="00063AC7" w:rsidRDefault="007D0DCC" w:rsidP="00E517DC">
            <w:pPr>
              <w:ind w:left="-110" w:right="-106"/>
            </w:pPr>
          </w:p>
        </w:tc>
        <w:tc>
          <w:tcPr>
            <w:tcW w:w="585"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07" w:right="-109"/>
            </w:pPr>
            <w:r w:rsidRPr="00063AC7">
              <w:t>Текущий.</w:t>
            </w:r>
          </w:p>
          <w:p w:rsidR="007D0DCC" w:rsidRPr="00063AC7" w:rsidRDefault="007D0DCC" w:rsidP="00E517DC">
            <w:pPr>
              <w:ind w:left="-107" w:right="-109"/>
            </w:pPr>
            <w:r w:rsidRPr="00063AC7">
              <w:t>Чтение наизусть.</w:t>
            </w:r>
          </w:p>
        </w:tc>
      </w:tr>
      <w:tr w:rsidR="007D0DCC" w:rsidRPr="00063AC7" w:rsidTr="00E517DC">
        <w:trPr>
          <w:cantSplit/>
        </w:trPr>
        <w:tc>
          <w:tcPr>
            <w:tcW w:w="180"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42" w:right="-108"/>
              <w:jc w:val="center"/>
            </w:pPr>
            <w:r w:rsidRPr="00063AC7">
              <w:t>7</w:t>
            </w:r>
          </w:p>
          <w:p w:rsidR="007D0DCC" w:rsidRPr="00063AC7" w:rsidRDefault="007D0DCC" w:rsidP="00E517DC">
            <w:pPr>
              <w:ind w:left="-142" w:right="-108"/>
              <w:jc w:val="center"/>
            </w:pPr>
            <w:r w:rsidRPr="00063AC7">
              <w:t>(62)</w:t>
            </w:r>
          </w:p>
        </w:tc>
        <w:tc>
          <w:tcPr>
            <w:tcW w:w="135" w:type="pct"/>
            <w:vMerge/>
            <w:tcBorders>
              <w:left w:val="single" w:sz="4" w:space="0" w:color="auto"/>
              <w:right w:val="single" w:sz="4" w:space="0" w:color="auto"/>
            </w:tcBorders>
          </w:tcPr>
          <w:p w:rsidR="007D0DCC" w:rsidRPr="00063AC7" w:rsidRDefault="007D0DCC" w:rsidP="00E517DC">
            <w:pPr>
              <w:jc w:val="center"/>
              <w:rPr>
                <w:b/>
                <w:spacing w:val="-14"/>
              </w:rPr>
            </w:pPr>
          </w:p>
        </w:tc>
        <w:tc>
          <w:tcPr>
            <w:tcW w:w="586"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07" w:right="-107"/>
            </w:pPr>
            <w:r w:rsidRPr="00063AC7">
              <w:rPr>
                <w:bCs/>
              </w:rPr>
              <w:t xml:space="preserve">Слушание и работа с детскими книгами. </w:t>
            </w:r>
            <w:r w:rsidRPr="00063AC7">
              <w:rPr>
                <w:bCs/>
                <w:i/>
              </w:rPr>
              <w:t xml:space="preserve">Дополнительное чтение: </w:t>
            </w:r>
            <w:r w:rsidRPr="00063AC7">
              <w:rPr>
                <w:bCs/>
              </w:rPr>
              <w:t>К.Д. Бальмонт «Русский язык», «Золотая рыбка».</w:t>
            </w:r>
          </w:p>
        </w:tc>
        <w:tc>
          <w:tcPr>
            <w:tcW w:w="991" w:type="pct"/>
            <w:tcBorders>
              <w:top w:val="single" w:sz="4" w:space="0" w:color="auto"/>
              <w:left w:val="single" w:sz="4" w:space="0" w:color="auto"/>
              <w:bottom w:val="single" w:sz="4" w:space="0" w:color="auto"/>
              <w:right w:val="single" w:sz="4" w:space="0" w:color="auto"/>
            </w:tcBorders>
          </w:tcPr>
          <w:p w:rsidR="007D0DCC" w:rsidRDefault="007D0DCC" w:rsidP="00E517DC">
            <w:pPr>
              <w:ind w:left="-109" w:right="-108"/>
            </w:pPr>
            <w:r w:rsidRPr="00063AC7">
              <w:t>Работа с книгами стихов русских поэтов. Слушание стихотворения К.Д. Бальмонта «Русский язык». Повторение произведений, о которых говорится в стихотворении. Составление схемы по стихотворению «Русский язык». Русский язык – это… (сказки, родная природа, летописи, былины, колыбельные песни, Родина, её прошлое и будущее, поэзия А.С. Пушкина, подвиги Ермака, других исторических героев). Самостоятельное чтение стихотворения К.Д. Бальмонта «Золотая рыбка».</w:t>
            </w:r>
          </w:p>
          <w:p w:rsidR="007D0DCC" w:rsidRDefault="007D0DCC" w:rsidP="00E517DC">
            <w:pPr>
              <w:ind w:left="-109" w:right="-108"/>
            </w:pPr>
          </w:p>
          <w:p w:rsidR="007D0DCC" w:rsidRPr="00063AC7" w:rsidRDefault="007D0DCC" w:rsidP="00E517DC">
            <w:pPr>
              <w:ind w:left="-109" w:right="-108"/>
            </w:pPr>
          </w:p>
        </w:tc>
        <w:tc>
          <w:tcPr>
            <w:tcW w:w="2523"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10" w:right="-106"/>
            </w:pPr>
            <w:r w:rsidRPr="00063AC7">
              <w:rPr>
                <w:b/>
                <w:i/>
              </w:rPr>
              <w:t>Познавательные</w:t>
            </w:r>
            <w:r w:rsidRPr="00063AC7">
              <w:t>: моделирование обложки книги; работа со схемой; чтение, заполнение таблицы, выдвиже</w:t>
            </w:r>
            <w:r w:rsidRPr="00063AC7">
              <w:softHyphen/>
              <w:t xml:space="preserve">ние гипотез, сравнение. </w:t>
            </w:r>
          </w:p>
          <w:p w:rsidR="007D0DCC" w:rsidRPr="00063AC7" w:rsidRDefault="007D0DCC" w:rsidP="00E517DC">
            <w:pPr>
              <w:ind w:left="-110" w:right="-106"/>
              <w:rPr>
                <w:b/>
                <w:i/>
              </w:rPr>
            </w:pPr>
            <w:r w:rsidRPr="00063AC7">
              <w:rPr>
                <w:b/>
                <w:i/>
              </w:rPr>
              <w:t xml:space="preserve">Регулятивные: </w:t>
            </w:r>
            <w:r w:rsidRPr="00063AC7">
              <w:t>самостоятельное чтение и поиск  книги К.Д. Бальмонта; работа с аппаратом книги (обложка, титульный лист, оглавление, аннотация).</w:t>
            </w:r>
          </w:p>
          <w:p w:rsidR="007D0DCC" w:rsidRPr="00063AC7" w:rsidRDefault="007D0DCC" w:rsidP="00E517DC">
            <w:pPr>
              <w:ind w:left="-110" w:right="-106"/>
            </w:pPr>
            <w:r w:rsidRPr="00063AC7">
              <w:rPr>
                <w:b/>
                <w:i/>
              </w:rPr>
              <w:t xml:space="preserve">Коммуникативные: </w:t>
            </w:r>
            <w:r w:rsidRPr="00063AC7">
              <w:t>умениезадавать вопросы, вести диалог; критически оценивать высказанное, учитывать позицию собеседника.</w:t>
            </w:r>
          </w:p>
          <w:p w:rsidR="007D0DCC" w:rsidRPr="00063AC7" w:rsidRDefault="007D0DCC" w:rsidP="00E517DC">
            <w:pPr>
              <w:ind w:left="-110" w:right="-106"/>
            </w:pPr>
            <w:r w:rsidRPr="00063AC7">
              <w:rPr>
                <w:b/>
                <w:i/>
              </w:rPr>
              <w:t>Личностные:</w:t>
            </w:r>
            <w:r w:rsidRPr="00063AC7">
              <w:t xml:space="preserve"> наличие мотивации к бережному отношению к материальным и духовным ценностям.</w:t>
            </w:r>
          </w:p>
        </w:tc>
        <w:tc>
          <w:tcPr>
            <w:tcW w:w="585"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07" w:right="-109"/>
            </w:pPr>
            <w:r w:rsidRPr="00063AC7">
              <w:t>Текущий.</w:t>
            </w:r>
          </w:p>
          <w:p w:rsidR="007D0DCC" w:rsidRPr="00063AC7" w:rsidRDefault="007D0DCC" w:rsidP="00E517DC">
            <w:pPr>
              <w:ind w:left="-107" w:right="-109"/>
              <w:rPr>
                <w:b/>
                <w:i/>
              </w:rPr>
            </w:pPr>
            <w:r w:rsidRPr="00063AC7">
              <w:rPr>
                <w:b/>
                <w:i/>
              </w:rPr>
              <w:t>Творческая работа.</w:t>
            </w:r>
          </w:p>
        </w:tc>
      </w:tr>
      <w:tr w:rsidR="007D0DCC" w:rsidRPr="00063AC7" w:rsidTr="00E517DC">
        <w:trPr>
          <w:cantSplit/>
          <w:trHeight w:val="115"/>
        </w:trPr>
        <w:tc>
          <w:tcPr>
            <w:tcW w:w="180" w:type="pct"/>
            <w:vMerge w:val="restart"/>
            <w:tcBorders>
              <w:top w:val="single" w:sz="4" w:space="0" w:color="auto"/>
              <w:left w:val="single" w:sz="4" w:space="0" w:color="auto"/>
              <w:right w:val="single" w:sz="4" w:space="0" w:color="auto"/>
            </w:tcBorders>
          </w:tcPr>
          <w:p w:rsidR="007D0DCC" w:rsidRPr="00063AC7" w:rsidRDefault="007D0DCC" w:rsidP="00E517DC">
            <w:pPr>
              <w:ind w:left="-142" w:right="-108"/>
              <w:jc w:val="center"/>
            </w:pPr>
            <w:r w:rsidRPr="00063AC7">
              <w:t>1</w:t>
            </w:r>
          </w:p>
          <w:p w:rsidR="007D0DCC" w:rsidRPr="00063AC7" w:rsidRDefault="007D0DCC" w:rsidP="00E517DC">
            <w:pPr>
              <w:ind w:left="-142" w:right="-108"/>
              <w:jc w:val="center"/>
            </w:pPr>
            <w:r w:rsidRPr="00063AC7">
              <w:t>(63)</w:t>
            </w:r>
          </w:p>
        </w:tc>
        <w:tc>
          <w:tcPr>
            <w:tcW w:w="135" w:type="pct"/>
            <w:vMerge/>
            <w:tcBorders>
              <w:left w:val="single" w:sz="4" w:space="0" w:color="auto"/>
              <w:right w:val="single" w:sz="4" w:space="0" w:color="auto"/>
            </w:tcBorders>
          </w:tcPr>
          <w:p w:rsidR="007D0DCC" w:rsidRPr="00063AC7" w:rsidRDefault="007D0DCC" w:rsidP="00E517DC">
            <w:pPr>
              <w:jc w:val="center"/>
              <w:rPr>
                <w:b/>
                <w:spacing w:val="-14"/>
              </w:rPr>
            </w:pPr>
          </w:p>
        </w:tc>
        <w:tc>
          <w:tcPr>
            <w:tcW w:w="4685" w:type="pct"/>
            <w:gridSpan w:val="4"/>
            <w:tcBorders>
              <w:top w:val="single" w:sz="4" w:space="0" w:color="auto"/>
              <w:left w:val="single" w:sz="4" w:space="0" w:color="auto"/>
              <w:right w:val="single" w:sz="4" w:space="0" w:color="auto"/>
            </w:tcBorders>
          </w:tcPr>
          <w:p w:rsidR="007D0DCC" w:rsidRPr="00063AC7" w:rsidRDefault="007D0DCC" w:rsidP="00E517DC">
            <w:pPr>
              <w:ind w:left="-107" w:right="-109"/>
              <w:jc w:val="center"/>
              <w:rPr>
                <w:b/>
                <w:i/>
              </w:rPr>
            </w:pPr>
            <w:r w:rsidRPr="00063AC7">
              <w:rPr>
                <w:b/>
                <w:bCs/>
                <w:i/>
              </w:rPr>
              <w:t>Произведения А. И. Куприна (3 часа).</w:t>
            </w:r>
          </w:p>
        </w:tc>
      </w:tr>
      <w:tr w:rsidR="007D0DCC" w:rsidRPr="00063AC7" w:rsidTr="00E517DC">
        <w:trPr>
          <w:cantSplit/>
          <w:trHeight w:val="3032"/>
        </w:trPr>
        <w:tc>
          <w:tcPr>
            <w:tcW w:w="180" w:type="pct"/>
            <w:vMerge/>
            <w:tcBorders>
              <w:left w:val="single" w:sz="4" w:space="0" w:color="auto"/>
              <w:right w:val="single" w:sz="4" w:space="0" w:color="auto"/>
            </w:tcBorders>
          </w:tcPr>
          <w:p w:rsidR="007D0DCC" w:rsidRPr="00063AC7" w:rsidRDefault="007D0DCC" w:rsidP="00E517DC">
            <w:pPr>
              <w:ind w:left="-142" w:right="-108"/>
              <w:jc w:val="center"/>
            </w:pPr>
          </w:p>
        </w:tc>
        <w:tc>
          <w:tcPr>
            <w:tcW w:w="135" w:type="pct"/>
            <w:vMerge/>
            <w:tcBorders>
              <w:left w:val="single" w:sz="4" w:space="0" w:color="auto"/>
              <w:right w:val="single" w:sz="4" w:space="0" w:color="auto"/>
            </w:tcBorders>
          </w:tcPr>
          <w:p w:rsidR="007D0DCC" w:rsidRPr="00063AC7" w:rsidRDefault="007D0DCC" w:rsidP="00E517DC">
            <w:pPr>
              <w:jc w:val="center"/>
              <w:rPr>
                <w:b/>
                <w:spacing w:val="-14"/>
              </w:rPr>
            </w:pPr>
          </w:p>
        </w:tc>
        <w:tc>
          <w:tcPr>
            <w:tcW w:w="586" w:type="pct"/>
            <w:tcBorders>
              <w:top w:val="single" w:sz="4" w:space="0" w:color="auto"/>
              <w:left w:val="single" w:sz="4" w:space="0" w:color="auto"/>
              <w:right w:val="single" w:sz="4" w:space="0" w:color="auto"/>
            </w:tcBorders>
          </w:tcPr>
          <w:p w:rsidR="007D0DCC" w:rsidRPr="00063AC7" w:rsidRDefault="007D0DCC" w:rsidP="00E517DC">
            <w:pPr>
              <w:ind w:left="-107" w:right="-107"/>
            </w:pPr>
            <w:r w:rsidRPr="00063AC7">
              <w:rPr>
                <w:iCs/>
              </w:rPr>
              <w:t>А.И. Куприн «Скворцы»</w:t>
            </w:r>
            <w:r w:rsidRPr="00063AC7">
              <w:rPr>
                <w:i/>
                <w:iCs/>
              </w:rPr>
              <w:t xml:space="preserve">  Дополнительное чтение: </w:t>
            </w:r>
            <w:r w:rsidRPr="00063AC7">
              <w:rPr>
                <w:iCs/>
              </w:rPr>
              <w:t>«Четверо нищих». Очерк «Воспоминание об А.П. Чехове».</w:t>
            </w:r>
          </w:p>
        </w:tc>
        <w:tc>
          <w:tcPr>
            <w:tcW w:w="991" w:type="pct"/>
            <w:tcBorders>
              <w:top w:val="single" w:sz="4" w:space="0" w:color="auto"/>
              <w:left w:val="single" w:sz="4" w:space="0" w:color="auto"/>
              <w:right w:val="single" w:sz="4" w:space="0" w:color="auto"/>
            </w:tcBorders>
          </w:tcPr>
          <w:p w:rsidR="007D0DCC" w:rsidRDefault="007D0DCC" w:rsidP="00E517DC">
            <w:pPr>
              <w:ind w:left="-109" w:right="-108"/>
            </w:pPr>
            <w:r w:rsidRPr="00063AC7">
              <w:t>Чтение и анализ произведения А. Куприна «Скворцы», выделение повторов, устойчивых эпитетов. Составление характеристик героев. Слушание легенды «Четверо нищих». Выделение факта описанного в легенде, составление плана для пересказа.</w:t>
            </w:r>
          </w:p>
          <w:p w:rsidR="007D0DCC" w:rsidRDefault="007D0DCC" w:rsidP="00E517DC">
            <w:pPr>
              <w:ind w:left="-109" w:right="-108"/>
            </w:pPr>
          </w:p>
          <w:p w:rsidR="007D0DCC" w:rsidRPr="00063AC7" w:rsidRDefault="007D0DCC" w:rsidP="00E517DC">
            <w:pPr>
              <w:ind w:left="-109" w:right="-108"/>
            </w:pPr>
          </w:p>
        </w:tc>
        <w:tc>
          <w:tcPr>
            <w:tcW w:w="2523" w:type="pct"/>
            <w:tcBorders>
              <w:top w:val="single" w:sz="4" w:space="0" w:color="auto"/>
              <w:left w:val="single" w:sz="4" w:space="0" w:color="auto"/>
              <w:right w:val="single" w:sz="4" w:space="0" w:color="auto"/>
            </w:tcBorders>
          </w:tcPr>
          <w:p w:rsidR="007D0DCC" w:rsidRPr="00063AC7" w:rsidRDefault="007D0DCC" w:rsidP="00E517DC">
            <w:pPr>
              <w:ind w:left="-110" w:right="-106"/>
            </w:pPr>
            <w:r w:rsidRPr="00063AC7">
              <w:rPr>
                <w:b/>
                <w:i/>
              </w:rPr>
              <w:t>Познавательные</w:t>
            </w:r>
            <w:r w:rsidRPr="00063AC7">
              <w:t>: осуществлять поиск необходимой информации для выполнения учебных заданий с использованием учебной литературы.</w:t>
            </w:r>
          </w:p>
          <w:p w:rsidR="007D0DCC" w:rsidRPr="00063AC7" w:rsidRDefault="007D0DCC" w:rsidP="00E517DC">
            <w:pPr>
              <w:ind w:left="-110" w:right="-106"/>
            </w:pPr>
            <w:r w:rsidRPr="00063AC7">
              <w:rPr>
                <w:b/>
                <w:i/>
              </w:rPr>
              <w:t xml:space="preserve">Регулятивные: </w:t>
            </w:r>
            <w:r w:rsidRPr="00063AC7">
              <w:t xml:space="preserve">нахождение главной мысли рассказа и очерка; прогнозирование, коррекция. </w:t>
            </w:r>
          </w:p>
          <w:p w:rsidR="007D0DCC" w:rsidRPr="00063AC7" w:rsidRDefault="007D0DCC" w:rsidP="00E517DC">
            <w:pPr>
              <w:ind w:left="-110" w:right="-106"/>
              <w:rPr>
                <w:b/>
                <w:i/>
              </w:rPr>
            </w:pPr>
            <w:r w:rsidRPr="00063AC7">
              <w:rPr>
                <w:b/>
                <w:i/>
              </w:rPr>
              <w:t xml:space="preserve">Коммуникативные: </w:t>
            </w:r>
            <w:r w:rsidRPr="00063AC7">
              <w:t>задавать вопросы, вести диалог при работе в группах по разным образовательным маршрутам.</w:t>
            </w:r>
          </w:p>
          <w:p w:rsidR="007D0DCC" w:rsidRPr="00063AC7" w:rsidRDefault="007D0DCC" w:rsidP="00E517DC">
            <w:pPr>
              <w:ind w:left="-110" w:right="-106"/>
            </w:pPr>
            <w:r w:rsidRPr="00063AC7">
              <w:rPr>
                <w:b/>
                <w:i/>
              </w:rPr>
              <w:t>Личностные:</w:t>
            </w:r>
            <w:r w:rsidRPr="00063AC7">
              <w:t xml:space="preserve"> формирование выраженной устойчивой учебно-познавательной мотивации учения.</w:t>
            </w:r>
          </w:p>
        </w:tc>
        <w:tc>
          <w:tcPr>
            <w:tcW w:w="585" w:type="pct"/>
            <w:tcBorders>
              <w:top w:val="single" w:sz="4" w:space="0" w:color="auto"/>
              <w:left w:val="single" w:sz="4" w:space="0" w:color="auto"/>
              <w:right w:val="single" w:sz="4" w:space="0" w:color="auto"/>
            </w:tcBorders>
          </w:tcPr>
          <w:p w:rsidR="007D0DCC" w:rsidRPr="00063AC7" w:rsidRDefault="007D0DCC" w:rsidP="00E517DC">
            <w:pPr>
              <w:ind w:left="-107" w:right="-109"/>
            </w:pPr>
            <w:r w:rsidRPr="00063AC7">
              <w:t>Текущий.</w:t>
            </w:r>
          </w:p>
        </w:tc>
      </w:tr>
      <w:tr w:rsidR="007D0DCC" w:rsidRPr="00063AC7" w:rsidTr="00E517DC">
        <w:trPr>
          <w:cantSplit/>
        </w:trPr>
        <w:tc>
          <w:tcPr>
            <w:tcW w:w="5000" w:type="pct"/>
            <w:gridSpan w:val="6"/>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07" w:right="-109"/>
              <w:jc w:val="center"/>
            </w:pPr>
            <w:r w:rsidRPr="00063AC7">
              <w:rPr>
                <w:b/>
                <w:lang w:val="en-US"/>
              </w:rPr>
              <w:t>III</w:t>
            </w:r>
            <w:r w:rsidRPr="00063AC7">
              <w:rPr>
                <w:b/>
              </w:rPr>
              <w:t xml:space="preserve"> триместр (39 часа)</w:t>
            </w:r>
          </w:p>
        </w:tc>
      </w:tr>
      <w:tr w:rsidR="007D0DCC" w:rsidRPr="00063AC7" w:rsidTr="00E517DC">
        <w:trPr>
          <w:cantSplit/>
        </w:trPr>
        <w:tc>
          <w:tcPr>
            <w:tcW w:w="180"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42" w:right="-108"/>
              <w:jc w:val="center"/>
            </w:pPr>
            <w:r w:rsidRPr="00063AC7">
              <w:t>2</w:t>
            </w:r>
          </w:p>
          <w:p w:rsidR="007D0DCC" w:rsidRPr="00063AC7" w:rsidRDefault="007D0DCC" w:rsidP="00E517DC">
            <w:pPr>
              <w:ind w:left="-142" w:right="-108"/>
              <w:jc w:val="center"/>
            </w:pPr>
            <w:r w:rsidRPr="00063AC7">
              <w:t>(64)</w:t>
            </w:r>
          </w:p>
        </w:tc>
        <w:tc>
          <w:tcPr>
            <w:tcW w:w="135" w:type="pct"/>
            <w:vMerge w:val="restart"/>
            <w:tcBorders>
              <w:top w:val="single" w:sz="4" w:space="0" w:color="auto"/>
              <w:left w:val="single" w:sz="4" w:space="0" w:color="auto"/>
              <w:right w:val="single" w:sz="4" w:space="0" w:color="auto"/>
            </w:tcBorders>
            <w:textDirection w:val="btLr"/>
          </w:tcPr>
          <w:p w:rsidR="007D0DCC" w:rsidRPr="00063AC7" w:rsidRDefault="007D0DCC" w:rsidP="00E517DC">
            <w:pPr>
              <w:ind w:left="113" w:right="113"/>
              <w:jc w:val="center"/>
              <w:rPr>
                <w:b/>
                <w:spacing w:val="-14"/>
              </w:rPr>
            </w:pPr>
            <w:r w:rsidRPr="00063AC7">
              <w:rPr>
                <w:bCs/>
              </w:rPr>
              <w:t>22</w:t>
            </w:r>
            <w:r w:rsidRPr="00063AC7">
              <w:rPr>
                <w:bCs/>
                <w:lang w:val="en-US"/>
              </w:rPr>
              <w:t xml:space="preserve">.02 </w:t>
            </w:r>
            <w:r w:rsidRPr="00063AC7">
              <w:rPr>
                <w:bCs/>
              </w:rPr>
              <w:t>- 28.02</w:t>
            </w:r>
          </w:p>
        </w:tc>
        <w:tc>
          <w:tcPr>
            <w:tcW w:w="586"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07" w:right="-107"/>
            </w:pPr>
            <w:r w:rsidRPr="00063AC7">
              <w:rPr>
                <w:i/>
              </w:rPr>
              <w:t xml:space="preserve">Дополнительное чтение: </w:t>
            </w:r>
            <w:r w:rsidRPr="00063AC7">
              <w:t>Э. Сетон-Томпсон. «Виннипегский волк». В.М. Песков. «В гостях у Сетон-Томпсона».</w:t>
            </w:r>
          </w:p>
        </w:tc>
        <w:tc>
          <w:tcPr>
            <w:tcW w:w="991"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09" w:right="-108"/>
            </w:pPr>
            <w:r w:rsidRPr="00063AC7">
              <w:t>Знакомство с  библиографическими сведениями о книге (автор, титульный лист, оглавление, аннотация).</w:t>
            </w:r>
          </w:p>
          <w:p w:rsidR="007D0DCC" w:rsidRDefault="007D0DCC" w:rsidP="00E517DC">
            <w:pPr>
              <w:ind w:left="-109" w:right="-108"/>
            </w:pPr>
            <w:r w:rsidRPr="00063AC7">
              <w:t>Слушание детских книг и работа с ними.</w:t>
            </w:r>
          </w:p>
          <w:p w:rsidR="007D0DCC" w:rsidRDefault="007D0DCC" w:rsidP="00E517DC">
            <w:pPr>
              <w:ind w:left="-109" w:right="-108"/>
            </w:pPr>
          </w:p>
          <w:p w:rsidR="007D0DCC" w:rsidRPr="00063AC7" w:rsidRDefault="007D0DCC" w:rsidP="00E517DC">
            <w:pPr>
              <w:ind w:right="-108"/>
            </w:pPr>
          </w:p>
        </w:tc>
        <w:tc>
          <w:tcPr>
            <w:tcW w:w="2523"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10" w:right="-106"/>
              <w:rPr>
                <w:b/>
                <w:i/>
              </w:rPr>
            </w:pPr>
            <w:r w:rsidRPr="00063AC7">
              <w:rPr>
                <w:b/>
                <w:i/>
              </w:rPr>
              <w:t>Познавательные:</w:t>
            </w:r>
            <w:r w:rsidRPr="00063AC7">
              <w:t xml:space="preserve"> аннотирование книг  по образцу; организация выставки книг по теме; моделирование обложки. </w:t>
            </w:r>
          </w:p>
          <w:p w:rsidR="007D0DCC" w:rsidRPr="00063AC7" w:rsidRDefault="007D0DCC" w:rsidP="00E517DC">
            <w:pPr>
              <w:ind w:left="-110" w:right="-106"/>
              <w:rPr>
                <w:b/>
                <w:i/>
              </w:rPr>
            </w:pPr>
            <w:r w:rsidRPr="00063AC7">
              <w:rPr>
                <w:b/>
                <w:i/>
              </w:rPr>
              <w:t>Регулятивные:</w:t>
            </w:r>
            <w:r w:rsidRPr="00063AC7">
              <w:t xml:space="preserve"> оценивание качества чтения одноклассников; определение общей цели и пути её достижения.</w:t>
            </w:r>
          </w:p>
          <w:p w:rsidR="007D0DCC" w:rsidRPr="00063AC7" w:rsidRDefault="007D0DCC" w:rsidP="00E517DC">
            <w:pPr>
              <w:ind w:left="-110" w:right="-106"/>
              <w:rPr>
                <w:b/>
                <w:i/>
              </w:rPr>
            </w:pPr>
            <w:r w:rsidRPr="00063AC7">
              <w:rPr>
                <w:b/>
                <w:i/>
              </w:rPr>
              <w:t>Коммуникативные:</w:t>
            </w:r>
            <w:r w:rsidRPr="00063AC7">
              <w:t xml:space="preserve"> признание возможности существования различных точек зрения и права каждого иметь свою;ведение диалога, формулировка высказывания.</w:t>
            </w:r>
          </w:p>
          <w:p w:rsidR="007D0DCC" w:rsidRPr="00063AC7" w:rsidRDefault="007D0DCC" w:rsidP="00E517DC">
            <w:pPr>
              <w:ind w:left="-110" w:right="-106"/>
            </w:pPr>
            <w:r w:rsidRPr="00063AC7">
              <w:rPr>
                <w:b/>
                <w:i/>
              </w:rPr>
              <w:t xml:space="preserve">Личностные: </w:t>
            </w:r>
            <w:r w:rsidRPr="00063AC7">
              <w:t>самостоятельность и личная ответ</w:t>
            </w:r>
            <w:r w:rsidRPr="00063AC7">
              <w:softHyphen/>
              <w:t>ственность за свои поступки, приня</w:t>
            </w:r>
            <w:r w:rsidRPr="00063AC7">
              <w:softHyphen/>
              <w:t>тие образа «хорошего ученика».</w:t>
            </w:r>
          </w:p>
        </w:tc>
        <w:tc>
          <w:tcPr>
            <w:tcW w:w="585"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07" w:right="-109"/>
            </w:pPr>
            <w:r w:rsidRPr="00063AC7">
              <w:t>Текущий.</w:t>
            </w:r>
          </w:p>
        </w:tc>
      </w:tr>
      <w:tr w:rsidR="007D0DCC" w:rsidRPr="00063AC7" w:rsidTr="00E517DC">
        <w:trPr>
          <w:cantSplit/>
        </w:trPr>
        <w:tc>
          <w:tcPr>
            <w:tcW w:w="180" w:type="pct"/>
            <w:tcBorders>
              <w:left w:val="single" w:sz="4" w:space="0" w:color="auto"/>
              <w:bottom w:val="single" w:sz="4" w:space="0" w:color="auto"/>
              <w:right w:val="single" w:sz="4" w:space="0" w:color="auto"/>
            </w:tcBorders>
          </w:tcPr>
          <w:p w:rsidR="007D0DCC" w:rsidRPr="00063AC7" w:rsidRDefault="007D0DCC" w:rsidP="00E517DC">
            <w:pPr>
              <w:ind w:left="-142" w:right="-108"/>
              <w:jc w:val="center"/>
            </w:pPr>
            <w:r w:rsidRPr="00063AC7">
              <w:t>3</w:t>
            </w:r>
          </w:p>
          <w:p w:rsidR="007D0DCC" w:rsidRPr="00063AC7" w:rsidRDefault="007D0DCC" w:rsidP="00E517DC">
            <w:pPr>
              <w:ind w:left="-142" w:right="-108"/>
              <w:jc w:val="center"/>
            </w:pPr>
            <w:r w:rsidRPr="00063AC7">
              <w:t>(65)</w:t>
            </w:r>
          </w:p>
        </w:tc>
        <w:tc>
          <w:tcPr>
            <w:tcW w:w="135" w:type="pct"/>
            <w:vMerge/>
            <w:tcBorders>
              <w:left w:val="single" w:sz="4" w:space="0" w:color="auto"/>
              <w:right w:val="single" w:sz="4" w:space="0" w:color="auto"/>
            </w:tcBorders>
          </w:tcPr>
          <w:p w:rsidR="007D0DCC" w:rsidRPr="00063AC7" w:rsidRDefault="007D0DCC" w:rsidP="00E517DC">
            <w:pPr>
              <w:jc w:val="center"/>
              <w:rPr>
                <w:b/>
                <w:spacing w:val="-14"/>
              </w:rPr>
            </w:pPr>
          </w:p>
        </w:tc>
        <w:tc>
          <w:tcPr>
            <w:tcW w:w="586"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07" w:right="-107"/>
            </w:pPr>
            <w:r w:rsidRPr="00063AC7">
              <w:rPr>
                <w:b/>
                <w:i/>
                <w:u w:val="single"/>
              </w:rPr>
              <w:t>Урок-обобщение по разделу. «Проверь себя».</w:t>
            </w:r>
          </w:p>
        </w:tc>
        <w:tc>
          <w:tcPr>
            <w:tcW w:w="991" w:type="pct"/>
            <w:tcBorders>
              <w:top w:val="single" w:sz="4" w:space="0" w:color="auto"/>
              <w:left w:val="single" w:sz="4" w:space="0" w:color="auto"/>
              <w:bottom w:val="single" w:sz="4" w:space="0" w:color="auto"/>
              <w:right w:val="single" w:sz="4" w:space="0" w:color="auto"/>
            </w:tcBorders>
          </w:tcPr>
          <w:p w:rsidR="007D0DCC" w:rsidRDefault="007D0DCC" w:rsidP="00E517DC">
            <w:pPr>
              <w:ind w:left="-109" w:right="-108"/>
            </w:pPr>
            <w:r w:rsidRPr="00063AC7">
              <w:t>Самостоятельное чтение книг из предложенных на «Книжной полке», их анализ, составление отзыва о книге. Работа со схемой «Авторы произведений о животных». Описание героев прочитанных произведений, выражение своего мнения о них. Выполнение задания в рубрике «Проба пера».</w:t>
            </w:r>
          </w:p>
          <w:p w:rsidR="007D0DCC" w:rsidRPr="00063AC7" w:rsidRDefault="007D0DCC" w:rsidP="00E517DC">
            <w:pPr>
              <w:ind w:left="-109" w:right="-108"/>
            </w:pPr>
          </w:p>
        </w:tc>
        <w:tc>
          <w:tcPr>
            <w:tcW w:w="2523"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10" w:right="-106"/>
            </w:pPr>
            <w:r w:rsidRPr="00063AC7">
              <w:rPr>
                <w:b/>
                <w:i/>
              </w:rPr>
              <w:t>Познавательные</w:t>
            </w:r>
            <w:r w:rsidRPr="00063AC7">
              <w:t>: выполнение практико-ориентированных заданий: нахождение информации в тексте изучаемого произведения, интерпретация текста, рефлексия и оценка.</w:t>
            </w:r>
          </w:p>
          <w:p w:rsidR="007D0DCC" w:rsidRPr="00063AC7" w:rsidRDefault="007D0DCC" w:rsidP="00E517DC">
            <w:pPr>
              <w:ind w:left="-110" w:right="-106"/>
            </w:pPr>
            <w:r w:rsidRPr="00063AC7">
              <w:rPr>
                <w:b/>
                <w:i/>
              </w:rPr>
              <w:t xml:space="preserve">Регулятивные: </w:t>
            </w:r>
            <w:r w:rsidRPr="00063AC7">
              <w:t>самостоятельное чтение и поиск  книги о животных; работа с аппаратом книги (обложка, титульный лист, оглавление, аннотация).</w:t>
            </w:r>
          </w:p>
          <w:p w:rsidR="007D0DCC" w:rsidRPr="00063AC7" w:rsidRDefault="007D0DCC" w:rsidP="00E517DC">
            <w:pPr>
              <w:ind w:left="-110" w:right="-106"/>
            </w:pPr>
            <w:r w:rsidRPr="00063AC7">
              <w:rPr>
                <w:b/>
                <w:i/>
              </w:rPr>
              <w:t xml:space="preserve">Коммуникативные: </w:t>
            </w:r>
            <w:r w:rsidRPr="00063AC7">
              <w:t>выражение своих мыслей в соответствии с задачами и условиями коммуникации.</w:t>
            </w:r>
          </w:p>
          <w:p w:rsidR="007D0DCC" w:rsidRPr="00063AC7" w:rsidRDefault="007D0DCC" w:rsidP="00E517DC">
            <w:pPr>
              <w:ind w:left="-110" w:right="-106"/>
            </w:pPr>
            <w:r w:rsidRPr="00063AC7">
              <w:rPr>
                <w:b/>
                <w:i/>
              </w:rPr>
              <w:t>Личностные:</w:t>
            </w:r>
            <w:r w:rsidRPr="00063AC7">
              <w:t>самостоятельность, самооценка на основе критериев успешности учеб</w:t>
            </w:r>
            <w:r w:rsidRPr="00063AC7">
              <w:softHyphen/>
              <w:t xml:space="preserve">ной деятельности. </w:t>
            </w:r>
          </w:p>
        </w:tc>
        <w:tc>
          <w:tcPr>
            <w:tcW w:w="585"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07" w:right="-109"/>
            </w:pPr>
            <w:r w:rsidRPr="00063AC7">
              <w:t>Текущий.</w:t>
            </w:r>
          </w:p>
          <w:p w:rsidR="007D0DCC" w:rsidRPr="00063AC7" w:rsidRDefault="007D0DCC" w:rsidP="00E517DC">
            <w:pPr>
              <w:ind w:left="-107" w:right="-109"/>
              <w:rPr>
                <w:b/>
                <w:i/>
              </w:rPr>
            </w:pPr>
            <w:r w:rsidRPr="00063AC7">
              <w:rPr>
                <w:b/>
                <w:i/>
              </w:rPr>
              <w:t>Творческая работа.</w:t>
            </w:r>
          </w:p>
        </w:tc>
      </w:tr>
      <w:tr w:rsidR="007D0DCC" w:rsidRPr="00063AC7" w:rsidTr="00E517DC">
        <w:trPr>
          <w:cantSplit/>
          <w:trHeight w:val="123"/>
        </w:trPr>
        <w:tc>
          <w:tcPr>
            <w:tcW w:w="180" w:type="pct"/>
            <w:vMerge w:val="restart"/>
            <w:tcBorders>
              <w:top w:val="single" w:sz="4" w:space="0" w:color="auto"/>
              <w:left w:val="single" w:sz="4" w:space="0" w:color="auto"/>
              <w:right w:val="single" w:sz="4" w:space="0" w:color="auto"/>
            </w:tcBorders>
          </w:tcPr>
          <w:p w:rsidR="007D0DCC" w:rsidRPr="00063AC7" w:rsidRDefault="007D0DCC" w:rsidP="00E517DC">
            <w:pPr>
              <w:ind w:left="-142" w:right="-108"/>
              <w:jc w:val="center"/>
            </w:pPr>
            <w:r w:rsidRPr="00063AC7">
              <w:t>1</w:t>
            </w:r>
          </w:p>
          <w:p w:rsidR="007D0DCC" w:rsidRPr="00063AC7" w:rsidRDefault="007D0DCC" w:rsidP="00E517DC">
            <w:pPr>
              <w:ind w:left="-142" w:right="-108"/>
              <w:jc w:val="center"/>
            </w:pPr>
            <w:r w:rsidRPr="00063AC7">
              <w:t>(66)</w:t>
            </w:r>
          </w:p>
        </w:tc>
        <w:tc>
          <w:tcPr>
            <w:tcW w:w="135" w:type="pct"/>
            <w:vMerge/>
            <w:tcBorders>
              <w:left w:val="single" w:sz="4" w:space="0" w:color="auto"/>
              <w:right w:val="single" w:sz="4" w:space="0" w:color="auto"/>
            </w:tcBorders>
          </w:tcPr>
          <w:p w:rsidR="007D0DCC" w:rsidRPr="00063AC7" w:rsidRDefault="007D0DCC" w:rsidP="00E517DC">
            <w:pPr>
              <w:jc w:val="center"/>
              <w:rPr>
                <w:b/>
                <w:spacing w:val="-14"/>
              </w:rPr>
            </w:pPr>
          </w:p>
        </w:tc>
        <w:tc>
          <w:tcPr>
            <w:tcW w:w="4685" w:type="pct"/>
            <w:gridSpan w:val="4"/>
            <w:tcBorders>
              <w:top w:val="single" w:sz="4" w:space="0" w:color="auto"/>
              <w:left w:val="single" w:sz="4" w:space="0" w:color="auto"/>
              <w:right w:val="single" w:sz="4" w:space="0" w:color="auto"/>
            </w:tcBorders>
          </w:tcPr>
          <w:p w:rsidR="007D0DCC" w:rsidRPr="00063AC7" w:rsidRDefault="007D0DCC" w:rsidP="00E517DC">
            <w:pPr>
              <w:ind w:left="-107" w:right="-109"/>
              <w:jc w:val="center"/>
              <w:rPr>
                <w:b/>
                <w:i/>
              </w:rPr>
            </w:pPr>
            <w:r w:rsidRPr="00063AC7">
              <w:rPr>
                <w:b/>
                <w:bCs/>
                <w:i/>
              </w:rPr>
              <w:t>Произведения И. А. Бунина (3 часа).</w:t>
            </w:r>
          </w:p>
        </w:tc>
      </w:tr>
      <w:tr w:rsidR="007D0DCC" w:rsidRPr="00063AC7" w:rsidTr="00E517DC">
        <w:trPr>
          <w:cantSplit/>
          <w:trHeight w:val="1399"/>
        </w:trPr>
        <w:tc>
          <w:tcPr>
            <w:tcW w:w="180" w:type="pct"/>
            <w:vMerge/>
            <w:tcBorders>
              <w:left w:val="single" w:sz="4" w:space="0" w:color="auto"/>
              <w:right w:val="single" w:sz="4" w:space="0" w:color="auto"/>
            </w:tcBorders>
          </w:tcPr>
          <w:p w:rsidR="007D0DCC" w:rsidRPr="00063AC7" w:rsidRDefault="007D0DCC" w:rsidP="00E517DC">
            <w:pPr>
              <w:ind w:left="-142" w:right="-108"/>
              <w:jc w:val="center"/>
            </w:pPr>
          </w:p>
        </w:tc>
        <w:tc>
          <w:tcPr>
            <w:tcW w:w="135" w:type="pct"/>
            <w:vMerge/>
            <w:tcBorders>
              <w:left w:val="single" w:sz="4" w:space="0" w:color="auto"/>
              <w:right w:val="single" w:sz="4" w:space="0" w:color="auto"/>
            </w:tcBorders>
          </w:tcPr>
          <w:p w:rsidR="007D0DCC" w:rsidRPr="00063AC7" w:rsidRDefault="007D0DCC" w:rsidP="00E517DC">
            <w:pPr>
              <w:jc w:val="center"/>
              <w:rPr>
                <w:b/>
                <w:spacing w:val="-14"/>
              </w:rPr>
            </w:pPr>
          </w:p>
        </w:tc>
        <w:tc>
          <w:tcPr>
            <w:tcW w:w="586" w:type="pct"/>
            <w:tcBorders>
              <w:top w:val="single" w:sz="4" w:space="0" w:color="auto"/>
              <w:left w:val="single" w:sz="4" w:space="0" w:color="auto"/>
              <w:right w:val="single" w:sz="4" w:space="0" w:color="auto"/>
            </w:tcBorders>
          </w:tcPr>
          <w:p w:rsidR="007D0DCC" w:rsidRPr="00063AC7" w:rsidRDefault="007D0DCC" w:rsidP="00E517DC">
            <w:pPr>
              <w:ind w:left="-107" w:right="-107"/>
              <w:rPr>
                <w:bCs/>
              </w:rPr>
            </w:pPr>
            <w:r w:rsidRPr="00063AC7">
              <w:rPr>
                <w:bCs/>
              </w:rPr>
              <w:t>И.А. Бунин. «Гаснет вечер, даль синеет…», «Детство».</w:t>
            </w:r>
          </w:p>
        </w:tc>
        <w:tc>
          <w:tcPr>
            <w:tcW w:w="991" w:type="pct"/>
            <w:tcBorders>
              <w:top w:val="single" w:sz="4" w:space="0" w:color="auto"/>
              <w:left w:val="single" w:sz="4" w:space="0" w:color="auto"/>
              <w:right w:val="single" w:sz="4" w:space="0" w:color="auto"/>
            </w:tcBorders>
          </w:tcPr>
          <w:p w:rsidR="007D0DCC" w:rsidRPr="00063AC7" w:rsidRDefault="007D0DCC" w:rsidP="00E517DC">
            <w:pPr>
              <w:ind w:left="-109" w:right="-108"/>
            </w:pPr>
            <w:r w:rsidRPr="00063AC7">
              <w:t>Сравнение стихотворений поэтов о природе: определение тем,</w:t>
            </w:r>
          </w:p>
          <w:p w:rsidR="007D0DCC" w:rsidRPr="00063AC7" w:rsidRDefault="007D0DCC" w:rsidP="00E517DC">
            <w:pPr>
              <w:ind w:left="-109" w:right="-108"/>
            </w:pPr>
            <w:r w:rsidRPr="00063AC7">
              <w:t>интонационных рисунков. Выразительное чтение (тон, темп, ритм). Чтение стихов И.А. Бунина. Работа с литературоведческими понятиями: сравнение, олицетворение, строфа, рифма, эпитет.</w:t>
            </w:r>
          </w:p>
        </w:tc>
        <w:tc>
          <w:tcPr>
            <w:tcW w:w="2523" w:type="pct"/>
            <w:tcBorders>
              <w:top w:val="single" w:sz="4" w:space="0" w:color="auto"/>
              <w:left w:val="single" w:sz="4" w:space="0" w:color="auto"/>
              <w:right w:val="single" w:sz="4" w:space="0" w:color="auto"/>
            </w:tcBorders>
          </w:tcPr>
          <w:p w:rsidR="007D0DCC" w:rsidRPr="00063AC7" w:rsidRDefault="007D0DCC" w:rsidP="00E517DC">
            <w:pPr>
              <w:ind w:left="-110" w:right="-106"/>
            </w:pPr>
            <w:r w:rsidRPr="00063AC7">
              <w:rPr>
                <w:b/>
                <w:i/>
              </w:rPr>
              <w:t>Познавательные:</w:t>
            </w:r>
            <w:r w:rsidRPr="00063AC7">
              <w:t xml:space="preserve"> сравнение, анализ, синтез, обобщение, классификация по родовидовым признакам.</w:t>
            </w:r>
          </w:p>
          <w:p w:rsidR="007D0DCC" w:rsidRPr="00063AC7" w:rsidRDefault="007D0DCC" w:rsidP="00E517DC">
            <w:pPr>
              <w:ind w:left="-110" w:right="-106"/>
            </w:pPr>
            <w:r w:rsidRPr="00063AC7">
              <w:rPr>
                <w:b/>
                <w:i/>
              </w:rPr>
              <w:t>Регулятивные:</w:t>
            </w:r>
            <w:r w:rsidRPr="00063AC7">
              <w:t>формирование целостного, социально ориентированного взгляда на мир в его ограниченном единстве и разнообразии природы.</w:t>
            </w:r>
          </w:p>
          <w:p w:rsidR="007D0DCC" w:rsidRPr="00063AC7" w:rsidRDefault="007D0DCC" w:rsidP="00E517DC">
            <w:pPr>
              <w:ind w:left="-110" w:right="-106"/>
            </w:pPr>
            <w:r w:rsidRPr="00063AC7">
              <w:rPr>
                <w:b/>
                <w:i/>
              </w:rPr>
              <w:t>Коммуникативные:</w:t>
            </w:r>
            <w:r w:rsidRPr="00063AC7">
              <w:t xml:space="preserve"> при ведении диалога задавать вопросы, приводить собственные аргументы, критически оценивать высказанное, учитывать позицию собеседника.</w:t>
            </w:r>
          </w:p>
          <w:p w:rsidR="007D0DCC" w:rsidRPr="00063AC7" w:rsidRDefault="007D0DCC" w:rsidP="00E517DC">
            <w:pPr>
              <w:ind w:left="-110" w:right="-106"/>
            </w:pPr>
            <w:r w:rsidRPr="00063AC7">
              <w:rPr>
                <w:b/>
                <w:i/>
              </w:rPr>
              <w:t xml:space="preserve">Личностные: </w:t>
            </w:r>
            <w:r w:rsidRPr="00063AC7">
              <w:t>понимание роли чтения для решения познавательных и коммуникативных задач.</w:t>
            </w:r>
          </w:p>
        </w:tc>
        <w:tc>
          <w:tcPr>
            <w:tcW w:w="585" w:type="pct"/>
            <w:tcBorders>
              <w:top w:val="single" w:sz="4" w:space="0" w:color="auto"/>
              <w:left w:val="single" w:sz="4" w:space="0" w:color="auto"/>
              <w:right w:val="single" w:sz="4" w:space="0" w:color="auto"/>
            </w:tcBorders>
          </w:tcPr>
          <w:p w:rsidR="007D0DCC" w:rsidRPr="00063AC7" w:rsidRDefault="007D0DCC" w:rsidP="00E517DC">
            <w:pPr>
              <w:ind w:left="-107" w:right="-109"/>
            </w:pPr>
            <w:r w:rsidRPr="00063AC7">
              <w:t>Текущий.</w:t>
            </w:r>
          </w:p>
        </w:tc>
      </w:tr>
      <w:tr w:rsidR="007D0DCC" w:rsidRPr="00063AC7" w:rsidTr="00E517DC">
        <w:trPr>
          <w:cantSplit/>
        </w:trPr>
        <w:tc>
          <w:tcPr>
            <w:tcW w:w="180"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42" w:right="-108"/>
              <w:jc w:val="center"/>
            </w:pPr>
            <w:r w:rsidRPr="00063AC7">
              <w:t>2</w:t>
            </w:r>
          </w:p>
          <w:p w:rsidR="007D0DCC" w:rsidRPr="00063AC7" w:rsidRDefault="007D0DCC" w:rsidP="00E517DC">
            <w:pPr>
              <w:ind w:left="-142" w:right="-108"/>
              <w:jc w:val="center"/>
            </w:pPr>
            <w:r w:rsidRPr="00063AC7">
              <w:t>(67)</w:t>
            </w:r>
          </w:p>
        </w:tc>
        <w:tc>
          <w:tcPr>
            <w:tcW w:w="135" w:type="pct"/>
            <w:vMerge w:val="restart"/>
            <w:tcBorders>
              <w:top w:val="single" w:sz="4" w:space="0" w:color="auto"/>
              <w:left w:val="single" w:sz="4" w:space="0" w:color="auto"/>
              <w:right w:val="single" w:sz="4" w:space="0" w:color="auto"/>
            </w:tcBorders>
            <w:textDirection w:val="btLr"/>
          </w:tcPr>
          <w:p w:rsidR="007D0DCC" w:rsidRPr="00063AC7" w:rsidRDefault="007D0DCC" w:rsidP="00E517DC">
            <w:pPr>
              <w:ind w:left="113" w:right="113"/>
              <w:jc w:val="center"/>
              <w:rPr>
                <w:b/>
                <w:spacing w:val="-14"/>
              </w:rPr>
            </w:pPr>
            <w:r w:rsidRPr="00063AC7">
              <w:rPr>
                <w:bCs/>
              </w:rPr>
              <w:t>29.02 -06.03</w:t>
            </w:r>
          </w:p>
        </w:tc>
        <w:tc>
          <w:tcPr>
            <w:tcW w:w="586"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07" w:right="-107"/>
            </w:pPr>
            <w:r w:rsidRPr="00063AC7">
              <w:t>И.А. Бунин. «Листопад».</w:t>
            </w:r>
          </w:p>
        </w:tc>
        <w:tc>
          <w:tcPr>
            <w:tcW w:w="991"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09" w:right="-108"/>
            </w:pPr>
            <w:r w:rsidRPr="00063AC7">
              <w:t>Первичное восприятие стихотворения (читает</w:t>
            </w:r>
          </w:p>
          <w:p w:rsidR="007D0DCC" w:rsidRPr="00063AC7" w:rsidRDefault="007D0DCC" w:rsidP="00E517DC">
            <w:pPr>
              <w:ind w:left="-109" w:right="-108"/>
            </w:pPr>
            <w:r w:rsidRPr="00063AC7">
              <w:t>учитель). Работа над выразительностью чтения. Закрепление понятий: эпитет, сравнение, олицетворение.</w:t>
            </w:r>
          </w:p>
          <w:p w:rsidR="007D0DCC" w:rsidRDefault="007D0DCC" w:rsidP="00E517DC">
            <w:pPr>
              <w:ind w:left="-109" w:right="-108"/>
            </w:pPr>
            <w:r w:rsidRPr="00063AC7">
              <w:t>Иллюстрирование понравившегося отрывка из произведения, подписывание его словами из текста.</w:t>
            </w:r>
          </w:p>
          <w:p w:rsidR="007D0DCC" w:rsidRPr="00063AC7" w:rsidRDefault="007D0DCC" w:rsidP="00E517DC">
            <w:pPr>
              <w:ind w:left="-109" w:right="-108"/>
            </w:pPr>
          </w:p>
        </w:tc>
        <w:tc>
          <w:tcPr>
            <w:tcW w:w="2523"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10" w:right="-106"/>
            </w:pPr>
            <w:r w:rsidRPr="00063AC7">
              <w:rPr>
                <w:b/>
                <w:i/>
              </w:rPr>
              <w:t>Познавательные</w:t>
            </w:r>
            <w:r w:rsidRPr="00063AC7">
              <w:t>: чтение наизусть стихов русских поэтов; аннотирование книги, прочитанной самостоятельно.</w:t>
            </w:r>
          </w:p>
          <w:p w:rsidR="007D0DCC" w:rsidRPr="00063AC7" w:rsidRDefault="007D0DCC" w:rsidP="00E517DC">
            <w:pPr>
              <w:ind w:left="-110" w:right="-106"/>
            </w:pPr>
            <w:r w:rsidRPr="00063AC7">
              <w:rPr>
                <w:b/>
                <w:i/>
              </w:rPr>
              <w:t xml:space="preserve">Регулятивные: </w:t>
            </w:r>
            <w:r w:rsidRPr="00063AC7">
              <w:t>оценивание качества чтения одноклассников; определение общей цели и пути её достижения.</w:t>
            </w:r>
          </w:p>
          <w:p w:rsidR="007D0DCC" w:rsidRPr="00063AC7" w:rsidRDefault="007D0DCC" w:rsidP="00E517DC">
            <w:pPr>
              <w:ind w:left="-110" w:right="-106"/>
            </w:pPr>
            <w:r w:rsidRPr="00063AC7">
              <w:rPr>
                <w:b/>
                <w:i/>
              </w:rPr>
              <w:t xml:space="preserve">Коммуникативные: </w:t>
            </w:r>
            <w:r w:rsidRPr="00063AC7">
              <w:t>адекватно использовать речевые средства для решения коммуникативных задач.</w:t>
            </w:r>
          </w:p>
          <w:p w:rsidR="007D0DCC" w:rsidRPr="00063AC7" w:rsidRDefault="007D0DCC" w:rsidP="00E517DC">
            <w:pPr>
              <w:ind w:left="-110" w:right="-106"/>
            </w:pPr>
            <w:r w:rsidRPr="00063AC7">
              <w:rPr>
                <w:b/>
                <w:i/>
              </w:rPr>
              <w:t>Личностные:</w:t>
            </w:r>
            <w:r w:rsidRPr="00063AC7">
              <w:t xml:space="preserve"> формирование выраженной устойчивой учебно-познавательной мотивации учения.</w:t>
            </w:r>
          </w:p>
        </w:tc>
        <w:tc>
          <w:tcPr>
            <w:tcW w:w="585"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07" w:right="-109"/>
            </w:pPr>
            <w:r w:rsidRPr="00063AC7">
              <w:t>Текущий.</w:t>
            </w:r>
          </w:p>
          <w:p w:rsidR="007D0DCC" w:rsidRPr="00063AC7" w:rsidRDefault="007D0DCC" w:rsidP="00E517DC">
            <w:pPr>
              <w:ind w:left="-107" w:right="-109"/>
            </w:pPr>
            <w:r w:rsidRPr="00063AC7">
              <w:t>Чтение наизусть.</w:t>
            </w:r>
          </w:p>
        </w:tc>
      </w:tr>
      <w:tr w:rsidR="007D0DCC" w:rsidRPr="00063AC7" w:rsidTr="00E517DC">
        <w:trPr>
          <w:cantSplit/>
        </w:trPr>
        <w:tc>
          <w:tcPr>
            <w:tcW w:w="180"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42" w:right="-108"/>
              <w:jc w:val="center"/>
            </w:pPr>
            <w:r w:rsidRPr="00063AC7">
              <w:t>3</w:t>
            </w:r>
          </w:p>
          <w:p w:rsidR="007D0DCC" w:rsidRPr="00063AC7" w:rsidRDefault="007D0DCC" w:rsidP="00E517DC">
            <w:pPr>
              <w:ind w:left="-142" w:right="-108"/>
              <w:jc w:val="center"/>
            </w:pPr>
            <w:r w:rsidRPr="00063AC7">
              <w:t>(68)</w:t>
            </w:r>
          </w:p>
        </w:tc>
        <w:tc>
          <w:tcPr>
            <w:tcW w:w="135" w:type="pct"/>
            <w:vMerge/>
            <w:tcBorders>
              <w:left w:val="single" w:sz="4" w:space="0" w:color="auto"/>
              <w:right w:val="single" w:sz="4" w:space="0" w:color="auto"/>
            </w:tcBorders>
          </w:tcPr>
          <w:p w:rsidR="007D0DCC" w:rsidRPr="00063AC7" w:rsidRDefault="007D0DCC" w:rsidP="00E517DC">
            <w:pPr>
              <w:jc w:val="center"/>
              <w:rPr>
                <w:b/>
                <w:spacing w:val="-14"/>
              </w:rPr>
            </w:pPr>
          </w:p>
        </w:tc>
        <w:tc>
          <w:tcPr>
            <w:tcW w:w="586"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07" w:right="-107"/>
              <w:rPr>
                <w:b/>
                <w:i/>
                <w:u w:val="single"/>
              </w:rPr>
            </w:pPr>
            <w:r w:rsidRPr="00063AC7">
              <w:rPr>
                <w:b/>
                <w:i/>
                <w:u w:val="single"/>
              </w:rPr>
              <w:t>Урок-обобщение по теме «Русские поэты».</w:t>
            </w:r>
          </w:p>
        </w:tc>
        <w:tc>
          <w:tcPr>
            <w:tcW w:w="991" w:type="pct"/>
            <w:tcBorders>
              <w:top w:val="single" w:sz="4" w:space="0" w:color="auto"/>
              <w:left w:val="single" w:sz="4" w:space="0" w:color="auto"/>
              <w:bottom w:val="single" w:sz="4" w:space="0" w:color="auto"/>
              <w:right w:val="single" w:sz="4" w:space="0" w:color="auto"/>
            </w:tcBorders>
          </w:tcPr>
          <w:p w:rsidR="007D0DCC" w:rsidRDefault="007D0DCC" w:rsidP="00E517DC">
            <w:pPr>
              <w:ind w:left="-109" w:right="-108"/>
            </w:pPr>
            <w:r w:rsidRPr="00063AC7">
              <w:t>Работа с рубрикой «Проверьте себя». Отгадывание кроссворда «Русские поэты», моделирование обложек понравившихся произведений, работа с рубриками «Эрудит» и «Книгочей».</w:t>
            </w:r>
          </w:p>
          <w:p w:rsidR="007D0DCC" w:rsidRPr="00063AC7" w:rsidRDefault="007D0DCC" w:rsidP="00E517DC">
            <w:pPr>
              <w:ind w:right="-108"/>
            </w:pPr>
          </w:p>
          <w:p w:rsidR="007D0DCC" w:rsidRPr="00063AC7" w:rsidRDefault="007D0DCC" w:rsidP="00E517DC">
            <w:pPr>
              <w:ind w:left="-109" w:right="-108"/>
            </w:pPr>
          </w:p>
          <w:p w:rsidR="007D0DCC" w:rsidRPr="00063AC7" w:rsidRDefault="007D0DCC" w:rsidP="00E517DC">
            <w:pPr>
              <w:ind w:right="-108"/>
            </w:pPr>
          </w:p>
        </w:tc>
        <w:tc>
          <w:tcPr>
            <w:tcW w:w="2523"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10" w:right="-106"/>
            </w:pPr>
            <w:r w:rsidRPr="00063AC7">
              <w:rPr>
                <w:b/>
                <w:i/>
              </w:rPr>
              <w:t>Познавательные</w:t>
            </w:r>
            <w:r w:rsidRPr="00063AC7">
              <w:t>: выполнение практико-ориентированных заданий: нахождение информации в тексте изучаемого произведения;готовить небольшое монологическое высказывание об одном из русских поэтов (3-5 предложений).</w:t>
            </w:r>
          </w:p>
          <w:p w:rsidR="007D0DCC" w:rsidRPr="00063AC7" w:rsidRDefault="007D0DCC" w:rsidP="00E517DC">
            <w:pPr>
              <w:ind w:left="-110" w:right="-106"/>
              <w:rPr>
                <w:b/>
                <w:i/>
              </w:rPr>
            </w:pPr>
            <w:r w:rsidRPr="00063AC7">
              <w:rPr>
                <w:b/>
                <w:i/>
              </w:rPr>
              <w:t xml:space="preserve">Регулятивные: </w:t>
            </w:r>
            <w:r w:rsidRPr="00063AC7">
              <w:t>самостоятельное чтение и поиск  книги русских поэтов; работа с аппаратом книги (обложка, титульный лист, оглавление, аннотация); осмысленно выбирать способы и приёмы действий, корректировать работу по ходу выполнения.</w:t>
            </w:r>
          </w:p>
          <w:p w:rsidR="007D0DCC" w:rsidRPr="00063AC7" w:rsidRDefault="007D0DCC" w:rsidP="00E517DC">
            <w:pPr>
              <w:ind w:left="-110" w:right="-106"/>
            </w:pPr>
            <w:r w:rsidRPr="00063AC7">
              <w:rPr>
                <w:b/>
                <w:i/>
              </w:rPr>
              <w:t xml:space="preserve">Коммуникативные: </w:t>
            </w:r>
            <w:r w:rsidRPr="00063AC7">
              <w:t>выражение своих мыслей в соответствии с задачами и условиями коммуникации.</w:t>
            </w:r>
          </w:p>
          <w:p w:rsidR="007D0DCC" w:rsidRPr="00063AC7" w:rsidRDefault="007D0DCC" w:rsidP="00E517DC">
            <w:pPr>
              <w:ind w:left="-110" w:right="-106"/>
            </w:pPr>
            <w:r w:rsidRPr="00063AC7">
              <w:rPr>
                <w:b/>
                <w:i/>
              </w:rPr>
              <w:t xml:space="preserve"> Личностные:</w:t>
            </w:r>
            <w:r w:rsidRPr="00063AC7">
              <w:t xml:space="preserve"> самооценка на основе критериев успешной учебной деятельности.</w:t>
            </w:r>
          </w:p>
        </w:tc>
        <w:tc>
          <w:tcPr>
            <w:tcW w:w="585"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07" w:right="-109"/>
            </w:pPr>
            <w:r w:rsidRPr="00063AC7">
              <w:t xml:space="preserve">Тематический контроль. </w:t>
            </w:r>
            <w:r w:rsidRPr="00063AC7">
              <w:rPr>
                <w:b/>
                <w:i/>
              </w:rPr>
              <w:t>Проверочная работа.</w:t>
            </w:r>
          </w:p>
        </w:tc>
      </w:tr>
      <w:tr w:rsidR="007D0DCC" w:rsidRPr="00063AC7" w:rsidTr="00E517DC">
        <w:trPr>
          <w:cantSplit/>
          <w:trHeight w:val="128"/>
        </w:trPr>
        <w:tc>
          <w:tcPr>
            <w:tcW w:w="180" w:type="pct"/>
            <w:vMerge w:val="restart"/>
            <w:tcBorders>
              <w:top w:val="single" w:sz="4" w:space="0" w:color="auto"/>
              <w:left w:val="single" w:sz="4" w:space="0" w:color="auto"/>
              <w:right w:val="single" w:sz="4" w:space="0" w:color="auto"/>
            </w:tcBorders>
          </w:tcPr>
          <w:p w:rsidR="007D0DCC" w:rsidRPr="00063AC7" w:rsidRDefault="007D0DCC" w:rsidP="00E517DC">
            <w:pPr>
              <w:ind w:left="-142" w:right="-108"/>
              <w:jc w:val="center"/>
            </w:pPr>
            <w:r w:rsidRPr="00063AC7">
              <w:t>1</w:t>
            </w:r>
          </w:p>
          <w:p w:rsidR="007D0DCC" w:rsidRPr="00063AC7" w:rsidRDefault="007D0DCC" w:rsidP="00E517DC">
            <w:pPr>
              <w:ind w:left="-142" w:right="-108"/>
              <w:jc w:val="center"/>
            </w:pPr>
            <w:r w:rsidRPr="00063AC7">
              <w:t>(69)</w:t>
            </w:r>
          </w:p>
        </w:tc>
        <w:tc>
          <w:tcPr>
            <w:tcW w:w="135" w:type="pct"/>
            <w:vMerge/>
            <w:tcBorders>
              <w:left w:val="single" w:sz="4" w:space="0" w:color="auto"/>
              <w:right w:val="single" w:sz="4" w:space="0" w:color="auto"/>
            </w:tcBorders>
          </w:tcPr>
          <w:p w:rsidR="007D0DCC" w:rsidRPr="00063AC7" w:rsidRDefault="007D0DCC" w:rsidP="00E517DC">
            <w:pPr>
              <w:jc w:val="center"/>
              <w:rPr>
                <w:b/>
                <w:spacing w:val="-14"/>
              </w:rPr>
            </w:pPr>
          </w:p>
        </w:tc>
        <w:tc>
          <w:tcPr>
            <w:tcW w:w="4685" w:type="pct"/>
            <w:gridSpan w:val="4"/>
            <w:tcBorders>
              <w:top w:val="single" w:sz="4" w:space="0" w:color="auto"/>
              <w:left w:val="single" w:sz="4" w:space="0" w:color="auto"/>
              <w:right w:val="single" w:sz="4" w:space="0" w:color="auto"/>
            </w:tcBorders>
          </w:tcPr>
          <w:p w:rsidR="007D0DCC" w:rsidRPr="00063AC7" w:rsidRDefault="007D0DCC" w:rsidP="00E517DC">
            <w:pPr>
              <w:ind w:left="-107" w:right="-109"/>
              <w:jc w:val="center"/>
              <w:rPr>
                <w:b/>
                <w:i/>
              </w:rPr>
            </w:pPr>
            <w:r w:rsidRPr="00063AC7">
              <w:rPr>
                <w:b/>
                <w:bCs/>
                <w:i/>
              </w:rPr>
              <w:t>Произведения С. Я. Маршака (6 часов).</w:t>
            </w:r>
          </w:p>
        </w:tc>
      </w:tr>
      <w:tr w:rsidR="007D0DCC" w:rsidRPr="00063AC7" w:rsidTr="00E517DC">
        <w:trPr>
          <w:cantSplit/>
          <w:trHeight w:val="2622"/>
        </w:trPr>
        <w:tc>
          <w:tcPr>
            <w:tcW w:w="180" w:type="pct"/>
            <w:vMerge/>
            <w:tcBorders>
              <w:left w:val="single" w:sz="4" w:space="0" w:color="auto"/>
              <w:right w:val="single" w:sz="4" w:space="0" w:color="auto"/>
            </w:tcBorders>
          </w:tcPr>
          <w:p w:rsidR="007D0DCC" w:rsidRPr="00063AC7" w:rsidRDefault="007D0DCC" w:rsidP="00E517DC">
            <w:pPr>
              <w:ind w:left="-142" w:right="-108"/>
              <w:jc w:val="center"/>
            </w:pPr>
          </w:p>
        </w:tc>
        <w:tc>
          <w:tcPr>
            <w:tcW w:w="135" w:type="pct"/>
            <w:vMerge/>
            <w:tcBorders>
              <w:left w:val="single" w:sz="4" w:space="0" w:color="auto"/>
              <w:right w:val="single" w:sz="4" w:space="0" w:color="auto"/>
            </w:tcBorders>
          </w:tcPr>
          <w:p w:rsidR="007D0DCC" w:rsidRPr="00063AC7" w:rsidRDefault="007D0DCC" w:rsidP="00E517DC">
            <w:pPr>
              <w:jc w:val="center"/>
              <w:rPr>
                <w:b/>
                <w:spacing w:val="-14"/>
              </w:rPr>
            </w:pPr>
          </w:p>
        </w:tc>
        <w:tc>
          <w:tcPr>
            <w:tcW w:w="586" w:type="pct"/>
            <w:tcBorders>
              <w:top w:val="single" w:sz="4" w:space="0" w:color="auto"/>
              <w:left w:val="single" w:sz="4" w:space="0" w:color="auto"/>
              <w:right w:val="single" w:sz="4" w:space="0" w:color="auto"/>
            </w:tcBorders>
          </w:tcPr>
          <w:p w:rsidR="007D0DCC" w:rsidRPr="00063AC7" w:rsidRDefault="007D0DCC" w:rsidP="00E517DC">
            <w:pPr>
              <w:ind w:left="-107" w:right="-107"/>
            </w:pPr>
            <w:r w:rsidRPr="00063AC7">
              <w:t xml:space="preserve">Стихотворение «Словарь» </w:t>
            </w:r>
            <w:r w:rsidRPr="00063AC7">
              <w:rPr>
                <w:i/>
              </w:rPr>
              <w:t xml:space="preserve">Дополнительное чтение: </w:t>
            </w:r>
            <w:r w:rsidRPr="00063AC7">
              <w:t>С.Я. Маршак. «Загадки», «Зелёная Застава».</w:t>
            </w:r>
          </w:p>
        </w:tc>
        <w:tc>
          <w:tcPr>
            <w:tcW w:w="991" w:type="pct"/>
            <w:tcBorders>
              <w:top w:val="single" w:sz="4" w:space="0" w:color="auto"/>
              <w:left w:val="single" w:sz="4" w:space="0" w:color="auto"/>
              <w:right w:val="single" w:sz="4" w:space="0" w:color="auto"/>
            </w:tcBorders>
          </w:tcPr>
          <w:p w:rsidR="007D0DCC" w:rsidRPr="00063AC7" w:rsidRDefault="007D0DCC" w:rsidP="00E517DC">
            <w:pPr>
              <w:ind w:left="-109" w:right="-108"/>
            </w:pPr>
            <w:r w:rsidRPr="00063AC7">
              <w:t>Повторение произведений С.Я. Маршака (1-3 кл.). Работа со схемой «Жанры произведений С. Я. Маршака»: загадка, стихи, сказки. Работа со стихотворением С.Я. Маршака</w:t>
            </w:r>
          </w:p>
          <w:p w:rsidR="007D0DCC" w:rsidRPr="00063AC7" w:rsidRDefault="007D0DCC" w:rsidP="00E517DC">
            <w:pPr>
              <w:ind w:left="-109" w:right="-108"/>
            </w:pPr>
            <w:r w:rsidRPr="00063AC7">
              <w:t>«Словарь».</w:t>
            </w:r>
          </w:p>
        </w:tc>
        <w:tc>
          <w:tcPr>
            <w:tcW w:w="2523" w:type="pct"/>
            <w:tcBorders>
              <w:top w:val="single" w:sz="4" w:space="0" w:color="auto"/>
              <w:left w:val="single" w:sz="4" w:space="0" w:color="auto"/>
              <w:right w:val="single" w:sz="4" w:space="0" w:color="auto"/>
            </w:tcBorders>
          </w:tcPr>
          <w:p w:rsidR="007D0DCC" w:rsidRPr="00063AC7" w:rsidRDefault="007D0DCC" w:rsidP="00E517DC">
            <w:pPr>
              <w:ind w:left="-110" w:right="-106"/>
            </w:pPr>
            <w:r w:rsidRPr="00063AC7">
              <w:rPr>
                <w:b/>
                <w:i/>
              </w:rPr>
              <w:t>Познавательные</w:t>
            </w:r>
            <w:r w:rsidRPr="00063AC7">
              <w:t>: принимать и сохранять учебную зада</w:t>
            </w:r>
            <w:r w:rsidRPr="00063AC7">
              <w:softHyphen/>
              <w:t>чу, самостоятельно готовить выразительное чтение стихотворения по алгоритму, предложенному учителем.</w:t>
            </w:r>
          </w:p>
          <w:p w:rsidR="007D0DCC" w:rsidRPr="00063AC7" w:rsidRDefault="007D0DCC" w:rsidP="00E517DC">
            <w:pPr>
              <w:ind w:left="-110" w:right="-106"/>
            </w:pPr>
            <w:r w:rsidRPr="00063AC7">
              <w:rPr>
                <w:b/>
                <w:i/>
              </w:rPr>
              <w:t>Регулятивные:</w:t>
            </w:r>
            <w:r w:rsidRPr="00063AC7">
              <w:t>овладение навыками смыслового чтения текстов различных стилей и жанров в соответствии с целями и задачами;  самооценка на основе критериев учебной деятельности.</w:t>
            </w:r>
          </w:p>
          <w:p w:rsidR="007D0DCC" w:rsidRPr="00063AC7" w:rsidRDefault="007D0DCC" w:rsidP="00E517DC">
            <w:pPr>
              <w:ind w:left="-110" w:right="-106"/>
            </w:pPr>
            <w:r w:rsidRPr="00063AC7">
              <w:rPr>
                <w:b/>
                <w:i/>
              </w:rPr>
              <w:t xml:space="preserve">Коммуникативные: </w:t>
            </w:r>
            <w:r w:rsidRPr="00063AC7">
              <w:t>учитывать разные мнения и интересы и обосновывать собственную позицию.</w:t>
            </w:r>
          </w:p>
          <w:p w:rsidR="007D0DCC" w:rsidRPr="00063AC7" w:rsidRDefault="007D0DCC" w:rsidP="00E517DC">
            <w:pPr>
              <w:ind w:left="-110" w:right="-106"/>
            </w:pPr>
            <w:r w:rsidRPr="00063AC7">
              <w:rPr>
                <w:b/>
                <w:i/>
              </w:rPr>
              <w:t>Личностные</w:t>
            </w:r>
            <w:r w:rsidRPr="00063AC7">
              <w:t>: проявлениесамостоятельности и личной ответ</w:t>
            </w:r>
            <w:r w:rsidRPr="00063AC7">
              <w:softHyphen/>
              <w:t>ственности за свои поступки.</w:t>
            </w:r>
          </w:p>
        </w:tc>
        <w:tc>
          <w:tcPr>
            <w:tcW w:w="585" w:type="pct"/>
            <w:tcBorders>
              <w:top w:val="single" w:sz="4" w:space="0" w:color="auto"/>
              <w:left w:val="single" w:sz="4" w:space="0" w:color="auto"/>
              <w:right w:val="single" w:sz="4" w:space="0" w:color="auto"/>
            </w:tcBorders>
          </w:tcPr>
          <w:p w:rsidR="007D0DCC" w:rsidRPr="00063AC7" w:rsidRDefault="007D0DCC" w:rsidP="00E517DC">
            <w:pPr>
              <w:ind w:left="-107" w:right="-109"/>
            </w:pPr>
            <w:r w:rsidRPr="00063AC7">
              <w:t>Текущий.</w:t>
            </w:r>
          </w:p>
          <w:p w:rsidR="007D0DCC" w:rsidRPr="00063AC7" w:rsidRDefault="007D0DCC" w:rsidP="00E517DC">
            <w:pPr>
              <w:ind w:left="-107" w:right="-109"/>
            </w:pPr>
            <w:r w:rsidRPr="00063AC7">
              <w:t>Выразительное чтение.</w:t>
            </w:r>
          </w:p>
        </w:tc>
      </w:tr>
      <w:tr w:rsidR="007D0DCC" w:rsidRPr="00063AC7" w:rsidTr="00E517DC">
        <w:trPr>
          <w:cantSplit/>
          <w:trHeight w:val="2484"/>
        </w:trPr>
        <w:tc>
          <w:tcPr>
            <w:tcW w:w="180" w:type="pct"/>
            <w:tcBorders>
              <w:left w:val="single" w:sz="4" w:space="0" w:color="auto"/>
              <w:right w:val="single" w:sz="4" w:space="0" w:color="auto"/>
            </w:tcBorders>
          </w:tcPr>
          <w:p w:rsidR="007D0DCC" w:rsidRPr="00063AC7" w:rsidRDefault="007D0DCC" w:rsidP="00E517DC">
            <w:pPr>
              <w:ind w:left="-142" w:right="-108"/>
              <w:jc w:val="center"/>
            </w:pPr>
            <w:r w:rsidRPr="00063AC7">
              <w:t>2</w:t>
            </w:r>
          </w:p>
          <w:p w:rsidR="007D0DCC" w:rsidRPr="00063AC7" w:rsidRDefault="007D0DCC" w:rsidP="00E517DC">
            <w:pPr>
              <w:ind w:left="-142" w:right="-108"/>
              <w:jc w:val="center"/>
            </w:pPr>
            <w:r w:rsidRPr="00063AC7">
              <w:t>(70)</w:t>
            </w:r>
          </w:p>
        </w:tc>
        <w:tc>
          <w:tcPr>
            <w:tcW w:w="135" w:type="pct"/>
            <w:vMerge w:val="restart"/>
            <w:tcBorders>
              <w:left w:val="single" w:sz="4" w:space="0" w:color="auto"/>
              <w:right w:val="single" w:sz="4" w:space="0" w:color="auto"/>
            </w:tcBorders>
            <w:textDirection w:val="btLr"/>
          </w:tcPr>
          <w:p w:rsidR="007D0DCC" w:rsidRPr="00063AC7" w:rsidRDefault="007D0DCC" w:rsidP="00E517DC">
            <w:pPr>
              <w:ind w:left="113" w:right="113"/>
              <w:jc w:val="center"/>
              <w:rPr>
                <w:b/>
                <w:spacing w:val="-14"/>
              </w:rPr>
            </w:pPr>
            <w:r w:rsidRPr="00063AC7">
              <w:rPr>
                <w:bCs/>
              </w:rPr>
              <w:t>07</w:t>
            </w:r>
            <w:r w:rsidRPr="00063AC7">
              <w:rPr>
                <w:bCs/>
                <w:lang w:val="en-US"/>
              </w:rPr>
              <w:t>.0</w:t>
            </w:r>
            <w:r w:rsidRPr="00063AC7">
              <w:rPr>
                <w:bCs/>
              </w:rPr>
              <w:t>3- 13.03</w:t>
            </w:r>
          </w:p>
        </w:tc>
        <w:tc>
          <w:tcPr>
            <w:tcW w:w="586" w:type="pct"/>
            <w:tcBorders>
              <w:top w:val="single" w:sz="4" w:space="0" w:color="auto"/>
              <w:left w:val="single" w:sz="4" w:space="0" w:color="auto"/>
              <w:right w:val="single" w:sz="4" w:space="0" w:color="auto"/>
            </w:tcBorders>
          </w:tcPr>
          <w:p w:rsidR="007D0DCC" w:rsidRPr="00063AC7" w:rsidRDefault="007D0DCC" w:rsidP="00E517DC">
            <w:pPr>
              <w:ind w:left="-107" w:right="-107"/>
            </w:pPr>
            <w:r w:rsidRPr="00063AC7">
              <w:t>С.Я Маршак Пьеса - сказка «Двенадцать месяцев» (избранные картины).</w:t>
            </w:r>
          </w:p>
        </w:tc>
        <w:tc>
          <w:tcPr>
            <w:tcW w:w="991" w:type="pct"/>
            <w:tcBorders>
              <w:top w:val="single" w:sz="4" w:space="0" w:color="auto"/>
              <w:left w:val="single" w:sz="4" w:space="0" w:color="auto"/>
              <w:right w:val="single" w:sz="4" w:space="0" w:color="auto"/>
            </w:tcBorders>
          </w:tcPr>
          <w:p w:rsidR="007D0DCC" w:rsidRDefault="007D0DCC" w:rsidP="00E517DC">
            <w:pPr>
              <w:ind w:left="-109" w:right="-108"/>
            </w:pPr>
            <w:r w:rsidRPr="00063AC7">
              <w:t>Понятия: пьеса, действия, картины, действующие лица, диалог, реплика, ремарка (пояснение автора). Работа по 2 картине из первого действия: чтение, беседа по содержанию, выделение реплик и ремарок, инсценирование отдельных картин.</w:t>
            </w:r>
          </w:p>
          <w:p w:rsidR="007D0DCC" w:rsidRDefault="007D0DCC" w:rsidP="00E517DC">
            <w:pPr>
              <w:ind w:left="-109" w:right="-108"/>
            </w:pPr>
          </w:p>
          <w:p w:rsidR="007D0DCC" w:rsidRPr="00063AC7" w:rsidRDefault="007D0DCC" w:rsidP="00E517DC">
            <w:pPr>
              <w:ind w:left="-109" w:right="-108"/>
            </w:pPr>
          </w:p>
        </w:tc>
        <w:tc>
          <w:tcPr>
            <w:tcW w:w="2523" w:type="pct"/>
            <w:tcBorders>
              <w:top w:val="single" w:sz="4" w:space="0" w:color="auto"/>
              <w:left w:val="single" w:sz="4" w:space="0" w:color="auto"/>
              <w:right w:val="single" w:sz="4" w:space="0" w:color="auto"/>
            </w:tcBorders>
          </w:tcPr>
          <w:p w:rsidR="007D0DCC" w:rsidRPr="00063AC7" w:rsidRDefault="007D0DCC" w:rsidP="00E517DC">
            <w:pPr>
              <w:ind w:left="-110" w:right="-106"/>
            </w:pPr>
            <w:r w:rsidRPr="00063AC7">
              <w:rPr>
                <w:b/>
                <w:i/>
              </w:rPr>
              <w:t>Познавательные</w:t>
            </w:r>
            <w:r w:rsidRPr="00063AC7">
              <w:t xml:space="preserve">: самостоятельное выделение и формулирование  познавательной цели, создание способов решения проблем поискового характера. </w:t>
            </w:r>
          </w:p>
          <w:p w:rsidR="007D0DCC" w:rsidRPr="00063AC7" w:rsidRDefault="007D0DCC" w:rsidP="00E517DC">
            <w:pPr>
              <w:ind w:left="-110" w:right="-106"/>
            </w:pPr>
            <w:r w:rsidRPr="00063AC7">
              <w:rPr>
                <w:b/>
                <w:i/>
              </w:rPr>
              <w:t xml:space="preserve">Регулятивные: </w:t>
            </w:r>
            <w:r w:rsidRPr="00063AC7">
              <w:t>оценивание качества чтения одноклассников; определение общей цели и пути её достижения.</w:t>
            </w:r>
          </w:p>
          <w:p w:rsidR="007D0DCC" w:rsidRPr="00063AC7" w:rsidRDefault="007D0DCC" w:rsidP="00E517DC">
            <w:pPr>
              <w:ind w:left="-110" w:right="-106"/>
            </w:pPr>
            <w:r w:rsidRPr="00063AC7">
              <w:rPr>
                <w:b/>
                <w:i/>
              </w:rPr>
              <w:t xml:space="preserve">Коммуникативные: </w:t>
            </w:r>
            <w:r w:rsidRPr="00063AC7">
              <w:t>адекватно использовать речевые средства для решения коммуникативных задач.</w:t>
            </w:r>
          </w:p>
          <w:p w:rsidR="007D0DCC" w:rsidRPr="00063AC7" w:rsidRDefault="007D0DCC" w:rsidP="00E517DC">
            <w:pPr>
              <w:ind w:left="-110" w:right="-106"/>
              <w:rPr>
                <w:b/>
                <w:i/>
              </w:rPr>
            </w:pPr>
            <w:r w:rsidRPr="00063AC7">
              <w:rPr>
                <w:b/>
                <w:i/>
              </w:rPr>
              <w:t>Личностные:</w:t>
            </w:r>
            <w:r w:rsidRPr="00063AC7">
              <w:t xml:space="preserve"> формирование выраженной устойчивой учебно-познавательной мотивации учения.</w:t>
            </w:r>
          </w:p>
        </w:tc>
        <w:tc>
          <w:tcPr>
            <w:tcW w:w="585" w:type="pct"/>
            <w:tcBorders>
              <w:top w:val="single" w:sz="4" w:space="0" w:color="auto"/>
              <w:left w:val="single" w:sz="4" w:space="0" w:color="auto"/>
              <w:right w:val="single" w:sz="4" w:space="0" w:color="auto"/>
            </w:tcBorders>
          </w:tcPr>
          <w:p w:rsidR="007D0DCC" w:rsidRPr="00063AC7" w:rsidRDefault="007D0DCC" w:rsidP="00E517DC">
            <w:pPr>
              <w:ind w:left="-107" w:right="-109"/>
            </w:pPr>
            <w:r w:rsidRPr="00063AC7">
              <w:t>Текущий.</w:t>
            </w:r>
          </w:p>
          <w:p w:rsidR="007D0DCC" w:rsidRPr="00063AC7" w:rsidRDefault="007D0DCC" w:rsidP="00E517DC">
            <w:pPr>
              <w:ind w:left="-107" w:right="-109"/>
            </w:pPr>
            <w:r w:rsidRPr="00063AC7">
              <w:t>Чтение наизусть.</w:t>
            </w:r>
          </w:p>
        </w:tc>
      </w:tr>
      <w:tr w:rsidR="007D0DCC" w:rsidRPr="00063AC7" w:rsidTr="00E517DC">
        <w:trPr>
          <w:cantSplit/>
        </w:trPr>
        <w:tc>
          <w:tcPr>
            <w:tcW w:w="180"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42" w:right="-108"/>
              <w:jc w:val="center"/>
            </w:pPr>
            <w:r w:rsidRPr="00063AC7">
              <w:t>3</w:t>
            </w:r>
          </w:p>
          <w:p w:rsidR="007D0DCC" w:rsidRPr="00063AC7" w:rsidRDefault="007D0DCC" w:rsidP="00E517DC">
            <w:pPr>
              <w:ind w:left="-142" w:right="-108"/>
              <w:jc w:val="center"/>
            </w:pPr>
            <w:r w:rsidRPr="00063AC7">
              <w:t>(71)</w:t>
            </w:r>
          </w:p>
        </w:tc>
        <w:tc>
          <w:tcPr>
            <w:tcW w:w="135" w:type="pct"/>
            <w:vMerge/>
            <w:tcBorders>
              <w:left w:val="single" w:sz="4" w:space="0" w:color="auto"/>
              <w:right w:val="single" w:sz="4" w:space="0" w:color="auto"/>
            </w:tcBorders>
          </w:tcPr>
          <w:p w:rsidR="007D0DCC" w:rsidRPr="00063AC7" w:rsidRDefault="007D0DCC" w:rsidP="00E517DC">
            <w:pPr>
              <w:jc w:val="center"/>
              <w:rPr>
                <w:b/>
                <w:spacing w:val="-14"/>
              </w:rPr>
            </w:pPr>
          </w:p>
        </w:tc>
        <w:tc>
          <w:tcPr>
            <w:tcW w:w="586"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07" w:right="-107"/>
            </w:pPr>
            <w:r w:rsidRPr="00063AC7">
              <w:t>С.Я Маршак Пьеса - сказка «Двенадцать месяцев» (избранные картины).</w:t>
            </w:r>
          </w:p>
        </w:tc>
        <w:tc>
          <w:tcPr>
            <w:tcW w:w="991" w:type="pct"/>
            <w:tcBorders>
              <w:top w:val="single" w:sz="4" w:space="0" w:color="auto"/>
              <w:left w:val="single" w:sz="4" w:space="0" w:color="auto"/>
              <w:bottom w:val="single" w:sz="4" w:space="0" w:color="auto"/>
              <w:right w:val="single" w:sz="4" w:space="0" w:color="auto"/>
            </w:tcBorders>
          </w:tcPr>
          <w:p w:rsidR="007D0DCC" w:rsidRDefault="007D0DCC" w:rsidP="00E517DC">
            <w:pPr>
              <w:ind w:left="-109" w:right="-108"/>
            </w:pPr>
            <w:r w:rsidRPr="00063AC7">
              <w:t>Работа по 3 картине из первого действия: чтение, беседа по содержанию, выделение реплик и ремарок, инсценирование отдельных картин.</w:t>
            </w:r>
          </w:p>
          <w:p w:rsidR="007D0DCC" w:rsidRDefault="007D0DCC" w:rsidP="00E517DC">
            <w:pPr>
              <w:ind w:left="-109" w:right="-108"/>
            </w:pPr>
          </w:p>
          <w:p w:rsidR="007D0DCC" w:rsidRDefault="007D0DCC" w:rsidP="00E517DC">
            <w:pPr>
              <w:ind w:left="-109" w:right="-108"/>
            </w:pPr>
          </w:p>
          <w:p w:rsidR="007D0DCC" w:rsidRDefault="007D0DCC" w:rsidP="00E517DC">
            <w:pPr>
              <w:ind w:left="-109" w:right="-108"/>
            </w:pPr>
          </w:p>
          <w:p w:rsidR="007D0DCC" w:rsidRDefault="007D0DCC" w:rsidP="00E517DC">
            <w:pPr>
              <w:ind w:left="-109" w:right="-108"/>
            </w:pPr>
          </w:p>
          <w:p w:rsidR="007D0DCC" w:rsidRDefault="007D0DCC" w:rsidP="00E517DC">
            <w:pPr>
              <w:ind w:left="-109" w:right="-108"/>
            </w:pPr>
          </w:p>
          <w:p w:rsidR="007D0DCC" w:rsidRPr="00063AC7" w:rsidRDefault="007D0DCC" w:rsidP="00E517DC">
            <w:pPr>
              <w:ind w:left="-109" w:right="-108"/>
            </w:pPr>
          </w:p>
        </w:tc>
        <w:tc>
          <w:tcPr>
            <w:tcW w:w="2523"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10" w:right="-106"/>
            </w:pPr>
            <w:r w:rsidRPr="00063AC7">
              <w:rPr>
                <w:b/>
                <w:i/>
              </w:rPr>
              <w:t>Познавательные</w:t>
            </w:r>
            <w:r w:rsidRPr="00063AC7">
              <w:t>: принимать и сохранять учебную зада</w:t>
            </w:r>
            <w:r w:rsidRPr="00063AC7">
              <w:softHyphen/>
              <w:t>чу, самостоятельно готовить выразительное чтение по ролям.</w:t>
            </w:r>
          </w:p>
          <w:p w:rsidR="007D0DCC" w:rsidRPr="00063AC7" w:rsidRDefault="007D0DCC" w:rsidP="00E517DC">
            <w:pPr>
              <w:ind w:left="-110" w:right="-106"/>
            </w:pPr>
            <w:r w:rsidRPr="00063AC7">
              <w:rPr>
                <w:b/>
                <w:i/>
              </w:rPr>
              <w:t>Регулятивные:</w:t>
            </w:r>
            <w:r w:rsidRPr="00063AC7">
              <w:t>овладение навыками смыслового чтения текстов различных стилей и жанров в соответствии с целями и задачами;  самооценка на основе критериев учебной деятельности.</w:t>
            </w:r>
          </w:p>
          <w:p w:rsidR="007D0DCC" w:rsidRPr="00063AC7" w:rsidRDefault="007D0DCC" w:rsidP="00E517DC">
            <w:pPr>
              <w:ind w:left="-110" w:right="-106"/>
              <w:rPr>
                <w:b/>
                <w:i/>
              </w:rPr>
            </w:pPr>
            <w:r w:rsidRPr="00063AC7">
              <w:rPr>
                <w:b/>
                <w:i/>
              </w:rPr>
              <w:t>Коммуникативные:</w:t>
            </w:r>
            <w:r w:rsidRPr="00063AC7">
              <w:t>учитывать разные мнения и интересы и обосновывать собственную позицию.</w:t>
            </w:r>
          </w:p>
          <w:p w:rsidR="007D0DCC" w:rsidRPr="00063AC7" w:rsidRDefault="007D0DCC" w:rsidP="00E517DC">
            <w:pPr>
              <w:ind w:left="-110" w:right="-106"/>
            </w:pPr>
            <w:r w:rsidRPr="00063AC7">
              <w:rPr>
                <w:b/>
                <w:i/>
              </w:rPr>
              <w:t>Личностные:</w:t>
            </w:r>
            <w:r w:rsidRPr="00063AC7">
              <w:t>способность к самооценке на основе критерия успешности учебной деятельности.</w:t>
            </w:r>
          </w:p>
        </w:tc>
        <w:tc>
          <w:tcPr>
            <w:tcW w:w="585"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07" w:right="-109"/>
            </w:pPr>
            <w:r w:rsidRPr="00063AC7">
              <w:t>Текущий.</w:t>
            </w:r>
          </w:p>
          <w:p w:rsidR="007D0DCC" w:rsidRPr="00063AC7" w:rsidRDefault="007D0DCC" w:rsidP="00E517DC">
            <w:pPr>
              <w:ind w:left="-107" w:right="-109"/>
            </w:pPr>
            <w:r w:rsidRPr="00063AC7">
              <w:t>Чтение по ролям.</w:t>
            </w:r>
          </w:p>
        </w:tc>
      </w:tr>
      <w:tr w:rsidR="007D0DCC" w:rsidRPr="00063AC7" w:rsidTr="00E517DC">
        <w:trPr>
          <w:cantSplit/>
          <w:trHeight w:val="1396"/>
        </w:trPr>
        <w:tc>
          <w:tcPr>
            <w:tcW w:w="180" w:type="pct"/>
            <w:tcBorders>
              <w:top w:val="single" w:sz="4" w:space="0" w:color="auto"/>
              <w:left w:val="single" w:sz="4" w:space="0" w:color="auto"/>
              <w:right w:val="single" w:sz="4" w:space="0" w:color="auto"/>
            </w:tcBorders>
          </w:tcPr>
          <w:p w:rsidR="007D0DCC" w:rsidRPr="00063AC7" w:rsidRDefault="007D0DCC" w:rsidP="00E517DC">
            <w:pPr>
              <w:ind w:left="-142" w:right="-108"/>
              <w:jc w:val="center"/>
            </w:pPr>
            <w:r w:rsidRPr="00063AC7">
              <w:t>4</w:t>
            </w:r>
          </w:p>
          <w:p w:rsidR="007D0DCC" w:rsidRPr="00063AC7" w:rsidRDefault="007D0DCC" w:rsidP="00E517DC">
            <w:pPr>
              <w:ind w:left="-142" w:right="-108"/>
              <w:jc w:val="center"/>
            </w:pPr>
            <w:r w:rsidRPr="00063AC7">
              <w:t>(72)</w:t>
            </w:r>
          </w:p>
        </w:tc>
        <w:tc>
          <w:tcPr>
            <w:tcW w:w="135" w:type="pct"/>
            <w:vMerge/>
            <w:tcBorders>
              <w:left w:val="single" w:sz="4" w:space="0" w:color="auto"/>
              <w:right w:val="single" w:sz="4" w:space="0" w:color="auto"/>
            </w:tcBorders>
          </w:tcPr>
          <w:p w:rsidR="007D0DCC" w:rsidRPr="00063AC7" w:rsidRDefault="007D0DCC" w:rsidP="00E517DC">
            <w:pPr>
              <w:jc w:val="center"/>
              <w:rPr>
                <w:b/>
                <w:spacing w:val="-14"/>
              </w:rPr>
            </w:pPr>
          </w:p>
        </w:tc>
        <w:tc>
          <w:tcPr>
            <w:tcW w:w="586" w:type="pct"/>
            <w:tcBorders>
              <w:top w:val="single" w:sz="4" w:space="0" w:color="auto"/>
              <w:left w:val="single" w:sz="4" w:space="0" w:color="auto"/>
              <w:right w:val="single" w:sz="4" w:space="0" w:color="auto"/>
            </w:tcBorders>
          </w:tcPr>
          <w:p w:rsidR="007D0DCC" w:rsidRPr="00063AC7" w:rsidRDefault="007D0DCC" w:rsidP="00E517DC">
            <w:pPr>
              <w:ind w:left="-107" w:right="-107"/>
            </w:pPr>
            <w:r w:rsidRPr="00063AC7">
              <w:t>С.Я Маршак Пьеса - сказка «Двенадцать месяцев» (избранные картины).</w:t>
            </w:r>
          </w:p>
        </w:tc>
        <w:tc>
          <w:tcPr>
            <w:tcW w:w="991" w:type="pct"/>
            <w:tcBorders>
              <w:top w:val="single" w:sz="4" w:space="0" w:color="auto"/>
              <w:left w:val="single" w:sz="4" w:space="0" w:color="auto"/>
              <w:right w:val="single" w:sz="4" w:space="0" w:color="auto"/>
            </w:tcBorders>
          </w:tcPr>
          <w:p w:rsidR="007D0DCC" w:rsidRDefault="007D0DCC" w:rsidP="00E517DC">
            <w:pPr>
              <w:ind w:left="-109" w:right="-108"/>
            </w:pPr>
            <w:r w:rsidRPr="00063AC7">
              <w:t>Работа по 1картине второго действия: чтение, беседа по содержанию, выделение реплик и ремарок, инсценирование отдельных картин.</w:t>
            </w:r>
          </w:p>
          <w:p w:rsidR="007D0DCC" w:rsidRDefault="007D0DCC" w:rsidP="00E517DC">
            <w:pPr>
              <w:ind w:left="-109" w:right="-108"/>
            </w:pPr>
          </w:p>
          <w:p w:rsidR="007D0DCC" w:rsidRDefault="007D0DCC" w:rsidP="00E517DC">
            <w:pPr>
              <w:ind w:left="-109" w:right="-108"/>
            </w:pPr>
          </w:p>
          <w:p w:rsidR="007D0DCC" w:rsidRDefault="007D0DCC" w:rsidP="00E517DC">
            <w:pPr>
              <w:ind w:left="-109" w:right="-108"/>
            </w:pPr>
          </w:p>
          <w:p w:rsidR="007D0DCC" w:rsidRPr="00063AC7" w:rsidRDefault="007D0DCC" w:rsidP="00E517DC">
            <w:pPr>
              <w:ind w:right="-108"/>
            </w:pPr>
          </w:p>
        </w:tc>
        <w:tc>
          <w:tcPr>
            <w:tcW w:w="2523" w:type="pct"/>
            <w:tcBorders>
              <w:top w:val="single" w:sz="4" w:space="0" w:color="auto"/>
              <w:left w:val="single" w:sz="4" w:space="0" w:color="auto"/>
              <w:right w:val="single" w:sz="4" w:space="0" w:color="auto"/>
            </w:tcBorders>
          </w:tcPr>
          <w:p w:rsidR="007D0DCC" w:rsidRPr="00063AC7" w:rsidRDefault="007D0DCC" w:rsidP="00E517DC">
            <w:pPr>
              <w:ind w:left="-110" w:right="-106"/>
            </w:pPr>
            <w:r w:rsidRPr="00063AC7">
              <w:rPr>
                <w:b/>
                <w:i/>
              </w:rPr>
              <w:t>Познавательные</w:t>
            </w:r>
            <w:r w:rsidRPr="00063AC7">
              <w:t>: планирование, контроль и оценка учебных действий в</w:t>
            </w:r>
          </w:p>
          <w:p w:rsidR="007D0DCC" w:rsidRPr="00063AC7" w:rsidRDefault="007D0DCC" w:rsidP="00E517DC">
            <w:pPr>
              <w:ind w:left="-110" w:right="-106"/>
            </w:pPr>
            <w:r w:rsidRPr="00063AC7">
              <w:t>соответствии с поставленной задачей и условиями её реализации.</w:t>
            </w:r>
          </w:p>
          <w:p w:rsidR="007D0DCC" w:rsidRPr="00063AC7" w:rsidRDefault="007D0DCC" w:rsidP="00E517DC">
            <w:pPr>
              <w:ind w:left="-110" w:right="-106"/>
            </w:pPr>
            <w:r w:rsidRPr="00063AC7">
              <w:rPr>
                <w:b/>
                <w:i/>
              </w:rPr>
              <w:t>Регулятивные:</w:t>
            </w:r>
            <w:r w:rsidRPr="00063AC7">
              <w:t xml:space="preserve"> овладение способами принятия и сохранения цели и задачи учебной деятельности, вести поиск средств её осуществления.</w:t>
            </w:r>
          </w:p>
          <w:p w:rsidR="007D0DCC" w:rsidRPr="00063AC7" w:rsidRDefault="007D0DCC" w:rsidP="00E517DC">
            <w:pPr>
              <w:ind w:left="-110" w:right="-106"/>
            </w:pPr>
            <w:r w:rsidRPr="00063AC7">
              <w:rPr>
                <w:b/>
                <w:i/>
              </w:rPr>
              <w:t>Коммуникативные:</w:t>
            </w:r>
            <w:r w:rsidRPr="00063AC7">
              <w:t xml:space="preserve"> развитие навыков сотрудничества со взрослыми и сверстниками в разных социальных ситуациях; ведение диалога.</w:t>
            </w:r>
          </w:p>
          <w:p w:rsidR="007D0DCC" w:rsidRPr="00063AC7" w:rsidRDefault="007D0DCC" w:rsidP="00E517DC">
            <w:pPr>
              <w:ind w:left="-110" w:right="-106"/>
              <w:rPr>
                <w:b/>
                <w:i/>
              </w:rPr>
            </w:pPr>
            <w:r w:rsidRPr="00063AC7">
              <w:rPr>
                <w:b/>
                <w:i/>
              </w:rPr>
              <w:t>Личностные:</w:t>
            </w:r>
            <w:r w:rsidRPr="00063AC7">
              <w:t xml:space="preserve"> готовность использовать получаемую в учебной деятельности подготовку при решении практических задач, возникающих в повседневной жизни.</w:t>
            </w:r>
          </w:p>
        </w:tc>
        <w:tc>
          <w:tcPr>
            <w:tcW w:w="585" w:type="pct"/>
            <w:tcBorders>
              <w:top w:val="single" w:sz="4" w:space="0" w:color="auto"/>
              <w:left w:val="single" w:sz="4" w:space="0" w:color="auto"/>
              <w:right w:val="single" w:sz="4" w:space="0" w:color="auto"/>
            </w:tcBorders>
          </w:tcPr>
          <w:p w:rsidR="007D0DCC" w:rsidRPr="00063AC7" w:rsidRDefault="007D0DCC" w:rsidP="00E517DC">
            <w:pPr>
              <w:ind w:left="-107" w:right="-109"/>
              <w:rPr>
                <w:b/>
                <w:i/>
              </w:rPr>
            </w:pPr>
            <w:r w:rsidRPr="00063AC7">
              <w:t>Тематический.</w:t>
            </w:r>
          </w:p>
          <w:p w:rsidR="007D0DCC" w:rsidRPr="00063AC7" w:rsidRDefault="007D0DCC" w:rsidP="00E517DC">
            <w:pPr>
              <w:ind w:left="-107" w:right="-109"/>
            </w:pPr>
            <w:r w:rsidRPr="00063AC7">
              <w:rPr>
                <w:b/>
                <w:i/>
              </w:rPr>
              <w:t>Урок-спектакль.</w:t>
            </w:r>
          </w:p>
        </w:tc>
      </w:tr>
      <w:tr w:rsidR="007D0DCC" w:rsidRPr="00063AC7" w:rsidTr="00E517DC">
        <w:trPr>
          <w:cantSplit/>
          <w:trHeight w:val="580"/>
        </w:trPr>
        <w:tc>
          <w:tcPr>
            <w:tcW w:w="180"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42" w:right="-108"/>
              <w:jc w:val="center"/>
            </w:pPr>
            <w:r w:rsidRPr="00063AC7">
              <w:t>5</w:t>
            </w:r>
          </w:p>
          <w:p w:rsidR="007D0DCC" w:rsidRPr="00063AC7" w:rsidRDefault="007D0DCC" w:rsidP="00E517DC">
            <w:pPr>
              <w:ind w:left="-142" w:right="-108"/>
              <w:jc w:val="center"/>
            </w:pPr>
            <w:r w:rsidRPr="00063AC7">
              <w:t>(73)</w:t>
            </w:r>
          </w:p>
        </w:tc>
        <w:tc>
          <w:tcPr>
            <w:tcW w:w="135" w:type="pct"/>
            <w:vMerge w:val="restart"/>
            <w:tcBorders>
              <w:top w:val="single" w:sz="4" w:space="0" w:color="auto"/>
              <w:left w:val="single" w:sz="4" w:space="0" w:color="auto"/>
              <w:right w:val="single" w:sz="4" w:space="0" w:color="auto"/>
            </w:tcBorders>
            <w:textDirection w:val="btLr"/>
          </w:tcPr>
          <w:p w:rsidR="007D0DCC" w:rsidRPr="00063AC7" w:rsidRDefault="007D0DCC" w:rsidP="00E517DC">
            <w:pPr>
              <w:ind w:left="113" w:right="113"/>
              <w:jc w:val="center"/>
              <w:rPr>
                <w:b/>
                <w:spacing w:val="-14"/>
              </w:rPr>
            </w:pPr>
            <w:r w:rsidRPr="00063AC7">
              <w:rPr>
                <w:bCs/>
              </w:rPr>
              <w:t>14</w:t>
            </w:r>
            <w:r w:rsidRPr="00063AC7">
              <w:rPr>
                <w:bCs/>
                <w:lang w:val="en-US"/>
              </w:rPr>
              <w:t>.03</w:t>
            </w:r>
            <w:r w:rsidRPr="00063AC7">
              <w:rPr>
                <w:bCs/>
              </w:rPr>
              <w:t xml:space="preserve"> - 20.03</w:t>
            </w:r>
          </w:p>
        </w:tc>
        <w:tc>
          <w:tcPr>
            <w:tcW w:w="586"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07" w:right="-107"/>
            </w:pPr>
            <w:r w:rsidRPr="00063AC7">
              <w:t>С.Я Маршак Пьеса - сказка «Двенадцать месяцев» (избранные картины).</w:t>
            </w:r>
            <w:r w:rsidRPr="00063AC7">
              <w:rPr>
                <w:i/>
              </w:rPr>
              <w:t xml:space="preserve">Дополнительное чтение: </w:t>
            </w:r>
            <w:r w:rsidRPr="00063AC7">
              <w:t>С.Я. Маршак «Сказка про козла».</w:t>
            </w:r>
          </w:p>
        </w:tc>
        <w:tc>
          <w:tcPr>
            <w:tcW w:w="991" w:type="pct"/>
            <w:tcBorders>
              <w:top w:val="single" w:sz="4" w:space="0" w:color="auto"/>
              <w:left w:val="single" w:sz="4" w:space="0" w:color="auto"/>
              <w:bottom w:val="single" w:sz="4" w:space="0" w:color="auto"/>
              <w:right w:val="single" w:sz="4" w:space="0" w:color="auto"/>
            </w:tcBorders>
          </w:tcPr>
          <w:p w:rsidR="007D0DCC" w:rsidRDefault="007D0DCC" w:rsidP="00E517DC">
            <w:pPr>
              <w:ind w:left="-109" w:right="-108"/>
            </w:pPr>
            <w:r w:rsidRPr="00063AC7">
              <w:t>Выразительное чтение по ролям отдельных эпизодов,  чтение в лицах, выделяя реплики, инсценирование отдельных картин. Самостоятельное чтение «Сказки про козла».</w:t>
            </w:r>
          </w:p>
          <w:p w:rsidR="007D0DCC" w:rsidRDefault="007D0DCC" w:rsidP="00E517DC">
            <w:pPr>
              <w:ind w:left="-109" w:right="-108"/>
            </w:pPr>
          </w:p>
          <w:p w:rsidR="007D0DCC" w:rsidRDefault="007D0DCC" w:rsidP="00E517DC">
            <w:pPr>
              <w:ind w:left="-109" w:right="-108"/>
            </w:pPr>
          </w:p>
          <w:p w:rsidR="007D0DCC" w:rsidRDefault="007D0DCC" w:rsidP="00E517DC">
            <w:pPr>
              <w:ind w:left="-109" w:right="-108"/>
            </w:pPr>
          </w:p>
          <w:p w:rsidR="007D0DCC" w:rsidRPr="00063AC7" w:rsidRDefault="007D0DCC" w:rsidP="00E517DC">
            <w:pPr>
              <w:ind w:left="-109" w:right="-108"/>
            </w:pPr>
          </w:p>
        </w:tc>
        <w:tc>
          <w:tcPr>
            <w:tcW w:w="2523"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10" w:right="-106"/>
            </w:pPr>
            <w:r w:rsidRPr="00063AC7">
              <w:rPr>
                <w:b/>
                <w:i/>
              </w:rPr>
              <w:t>Познавательные</w:t>
            </w:r>
            <w:r w:rsidRPr="00063AC7">
              <w:t>: принимать и сохранять учебную зада</w:t>
            </w:r>
            <w:r w:rsidRPr="00063AC7">
              <w:softHyphen/>
              <w:t>чу, самостоятельно готовить выразительное чтение по ролям.</w:t>
            </w:r>
          </w:p>
          <w:p w:rsidR="007D0DCC" w:rsidRPr="00063AC7" w:rsidRDefault="007D0DCC" w:rsidP="00E517DC">
            <w:pPr>
              <w:ind w:left="-110" w:right="-106"/>
            </w:pPr>
            <w:r w:rsidRPr="00063AC7">
              <w:rPr>
                <w:b/>
                <w:i/>
              </w:rPr>
              <w:t xml:space="preserve">Регулятивные: </w:t>
            </w:r>
            <w:r w:rsidRPr="00063AC7">
              <w:t>осмысленно выбирать способы и приёмы действий, корректировать работу по ходу выполнения.</w:t>
            </w:r>
          </w:p>
          <w:p w:rsidR="007D0DCC" w:rsidRPr="00063AC7" w:rsidRDefault="007D0DCC" w:rsidP="00E517DC">
            <w:pPr>
              <w:ind w:left="-110" w:right="-106"/>
              <w:rPr>
                <w:b/>
                <w:i/>
              </w:rPr>
            </w:pPr>
            <w:r w:rsidRPr="00063AC7">
              <w:rPr>
                <w:b/>
                <w:i/>
              </w:rPr>
              <w:t xml:space="preserve">Коммуникативные: </w:t>
            </w:r>
            <w:r w:rsidRPr="00063AC7">
              <w:t>отстаивать свою точку зрения, соблюдая правила речевого этикета; аргументировать свою точку зрения с помощью фактов и дополнительных сведений.</w:t>
            </w:r>
          </w:p>
          <w:p w:rsidR="007D0DCC" w:rsidRPr="00063AC7" w:rsidRDefault="007D0DCC" w:rsidP="00E517DC">
            <w:pPr>
              <w:ind w:left="-110" w:right="-106"/>
            </w:pPr>
            <w:r w:rsidRPr="00063AC7">
              <w:rPr>
                <w:b/>
                <w:i/>
              </w:rPr>
              <w:t>Личностные:</w:t>
            </w:r>
            <w:r w:rsidRPr="00063AC7">
              <w:t xml:space="preserve"> понимание роли чтения для решения познавательных и коммуникативных задач.</w:t>
            </w:r>
          </w:p>
        </w:tc>
        <w:tc>
          <w:tcPr>
            <w:tcW w:w="585"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07" w:right="-109"/>
            </w:pPr>
            <w:r w:rsidRPr="00063AC7">
              <w:t>Текущий.</w:t>
            </w:r>
          </w:p>
          <w:p w:rsidR="007D0DCC" w:rsidRPr="00063AC7" w:rsidRDefault="007D0DCC" w:rsidP="00E517DC">
            <w:pPr>
              <w:ind w:left="-107" w:right="-109"/>
            </w:pPr>
            <w:r w:rsidRPr="00063AC7">
              <w:t>Чтение по ролям.</w:t>
            </w:r>
          </w:p>
        </w:tc>
      </w:tr>
      <w:tr w:rsidR="007D0DCC" w:rsidRPr="00063AC7" w:rsidTr="00E517DC">
        <w:trPr>
          <w:cantSplit/>
        </w:trPr>
        <w:tc>
          <w:tcPr>
            <w:tcW w:w="180"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42" w:right="-108"/>
              <w:jc w:val="center"/>
            </w:pPr>
            <w:r w:rsidRPr="00063AC7">
              <w:t>6</w:t>
            </w:r>
          </w:p>
          <w:p w:rsidR="007D0DCC" w:rsidRPr="00063AC7" w:rsidRDefault="007D0DCC" w:rsidP="00E517DC">
            <w:pPr>
              <w:ind w:left="-142" w:right="-108"/>
              <w:jc w:val="center"/>
            </w:pPr>
            <w:r w:rsidRPr="00063AC7">
              <w:t>(74)</w:t>
            </w:r>
          </w:p>
        </w:tc>
        <w:tc>
          <w:tcPr>
            <w:tcW w:w="135" w:type="pct"/>
            <w:vMerge/>
            <w:tcBorders>
              <w:left w:val="single" w:sz="4" w:space="0" w:color="auto"/>
              <w:right w:val="single" w:sz="4" w:space="0" w:color="auto"/>
            </w:tcBorders>
          </w:tcPr>
          <w:p w:rsidR="007D0DCC" w:rsidRPr="00063AC7" w:rsidRDefault="007D0DCC" w:rsidP="00E517DC">
            <w:pPr>
              <w:jc w:val="center"/>
              <w:rPr>
                <w:b/>
                <w:spacing w:val="-14"/>
              </w:rPr>
            </w:pPr>
          </w:p>
        </w:tc>
        <w:tc>
          <w:tcPr>
            <w:tcW w:w="586"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07" w:right="-107"/>
            </w:pPr>
            <w:r w:rsidRPr="00063AC7">
              <w:t>Маршак – переводчик. Р. Бёрнс. «В горах моё сердце…» (перевод С.Я. Маршака).</w:t>
            </w:r>
            <w:r w:rsidRPr="00063AC7">
              <w:rPr>
                <w:i/>
              </w:rPr>
              <w:t xml:space="preserve"> Дополнительное чтение:</w:t>
            </w:r>
            <w:r w:rsidRPr="00063AC7">
              <w:t xml:space="preserve"> С.Я. Маршак «Ледяной остров».</w:t>
            </w:r>
          </w:p>
        </w:tc>
        <w:tc>
          <w:tcPr>
            <w:tcW w:w="991"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09" w:right="-108"/>
            </w:pPr>
            <w:r w:rsidRPr="00063AC7">
              <w:t>Работа со стихотворением Р. Бернса «В горах моё сердце…»: чтение, беседа, выполнение заданий. Самостоятельное чтение произведения «Ледяной остров».</w:t>
            </w:r>
          </w:p>
          <w:p w:rsidR="007D0DCC" w:rsidRDefault="007D0DCC" w:rsidP="00E517DC">
            <w:pPr>
              <w:ind w:left="-109" w:right="-108"/>
            </w:pPr>
            <w:r w:rsidRPr="00063AC7">
              <w:t xml:space="preserve">Справка об авторе (работа со справочной литературой). </w:t>
            </w:r>
          </w:p>
          <w:p w:rsidR="007D0DCC" w:rsidRDefault="007D0DCC" w:rsidP="00E517DC">
            <w:pPr>
              <w:ind w:left="-109" w:right="-108"/>
            </w:pPr>
          </w:p>
          <w:p w:rsidR="007D0DCC" w:rsidRDefault="007D0DCC" w:rsidP="00E517DC">
            <w:pPr>
              <w:ind w:left="-109" w:right="-108"/>
            </w:pPr>
          </w:p>
          <w:p w:rsidR="007D0DCC" w:rsidRPr="00063AC7" w:rsidRDefault="007D0DCC" w:rsidP="00E517DC">
            <w:pPr>
              <w:ind w:left="-109" w:right="-108"/>
            </w:pPr>
          </w:p>
        </w:tc>
        <w:tc>
          <w:tcPr>
            <w:tcW w:w="2523"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10" w:right="-106"/>
            </w:pPr>
            <w:r w:rsidRPr="00063AC7">
              <w:rPr>
                <w:b/>
                <w:i/>
              </w:rPr>
              <w:t>Познавательные</w:t>
            </w:r>
            <w:r w:rsidRPr="00063AC7">
              <w:t>: выделение и формулирование  познавательной цели, создание способов решения проблем поискового характера.</w:t>
            </w:r>
          </w:p>
          <w:p w:rsidR="007D0DCC" w:rsidRPr="00063AC7" w:rsidRDefault="007D0DCC" w:rsidP="00E517DC">
            <w:pPr>
              <w:ind w:left="-110" w:right="-106"/>
            </w:pPr>
            <w:r w:rsidRPr="00063AC7">
              <w:rPr>
                <w:b/>
                <w:i/>
              </w:rPr>
              <w:t>Регулятивные:</w:t>
            </w:r>
            <w:r w:rsidRPr="00063AC7">
              <w:t>использование различных способов поиска (в справочных  источниках и открытом учебном информационном пространстве сети Интернет), сбора, обработки, анализа, организации, передачи и интерпретации информации в соответствии с коммуникативными задачами и технологиями учебного предмета.</w:t>
            </w:r>
          </w:p>
          <w:p w:rsidR="007D0DCC" w:rsidRPr="00063AC7" w:rsidRDefault="007D0DCC" w:rsidP="00E517DC">
            <w:pPr>
              <w:ind w:left="-110" w:right="-106"/>
            </w:pPr>
            <w:r w:rsidRPr="00063AC7">
              <w:rPr>
                <w:b/>
                <w:i/>
              </w:rPr>
              <w:t>Коммуникативные:</w:t>
            </w:r>
            <w:r w:rsidRPr="00063AC7">
              <w:t>ведение диалога, взаимный контроль, формулировка выводов.</w:t>
            </w:r>
          </w:p>
          <w:p w:rsidR="007D0DCC" w:rsidRPr="00063AC7" w:rsidRDefault="007D0DCC" w:rsidP="00E517DC">
            <w:pPr>
              <w:ind w:left="-110" w:right="-106"/>
              <w:rPr>
                <w:b/>
                <w:i/>
              </w:rPr>
            </w:pPr>
            <w:r w:rsidRPr="00063AC7">
              <w:rPr>
                <w:b/>
                <w:i/>
              </w:rPr>
              <w:t>Личностные:</w:t>
            </w:r>
            <w:r w:rsidRPr="00063AC7">
              <w:t xml:space="preserve"> способность преодолевать трудности, доводить начатую работу до конца.</w:t>
            </w:r>
          </w:p>
        </w:tc>
        <w:tc>
          <w:tcPr>
            <w:tcW w:w="585"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07" w:right="-109"/>
            </w:pPr>
            <w:r w:rsidRPr="00063AC7">
              <w:t>Текущий.</w:t>
            </w:r>
          </w:p>
        </w:tc>
      </w:tr>
      <w:tr w:rsidR="007D0DCC" w:rsidRPr="00063AC7" w:rsidTr="00E517DC">
        <w:trPr>
          <w:cantSplit/>
          <w:trHeight w:val="128"/>
        </w:trPr>
        <w:tc>
          <w:tcPr>
            <w:tcW w:w="180" w:type="pct"/>
            <w:vMerge w:val="restart"/>
            <w:tcBorders>
              <w:top w:val="single" w:sz="4" w:space="0" w:color="auto"/>
              <w:left w:val="single" w:sz="4" w:space="0" w:color="auto"/>
              <w:right w:val="single" w:sz="4" w:space="0" w:color="auto"/>
            </w:tcBorders>
          </w:tcPr>
          <w:p w:rsidR="007D0DCC" w:rsidRPr="00063AC7" w:rsidRDefault="007D0DCC" w:rsidP="00E517DC">
            <w:pPr>
              <w:ind w:left="-142" w:right="-108"/>
              <w:jc w:val="center"/>
            </w:pPr>
            <w:r w:rsidRPr="00063AC7">
              <w:t>1</w:t>
            </w:r>
          </w:p>
          <w:p w:rsidR="007D0DCC" w:rsidRPr="00063AC7" w:rsidRDefault="007D0DCC" w:rsidP="00E517DC">
            <w:pPr>
              <w:ind w:left="-142" w:right="-108"/>
              <w:jc w:val="center"/>
            </w:pPr>
            <w:r w:rsidRPr="00063AC7">
              <w:t>(75)</w:t>
            </w:r>
          </w:p>
        </w:tc>
        <w:tc>
          <w:tcPr>
            <w:tcW w:w="135" w:type="pct"/>
            <w:vMerge/>
            <w:tcBorders>
              <w:left w:val="single" w:sz="4" w:space="0" w:color="auto"/>
              <w:right w:val="single" w:sz="4" w:space="0" w:color="auto"/>
            </w:tcBorders>
          </w:tcPr>
          <w:p w:rsidR="007D0DCC" w:rsidRPr="00063AC7" w:rsidRDefault="007D0DCC" w:rsidP="00E517DC">
            <w:pPr>
              <w:jc w:val="center"/>
              <w:rPr>
                <w:b/>
                <w:spacing w:val="-14"/>
              </w:rPr>
            </w:pPr>
          </w:p>
        </w:tc>
        <w:tc>
          <w:tcPr>
            <w:tcW w:w="4685" w:type="pct"/>
            <w:gridSpan w:val="4"/>
            <w:tcBorders>
              <w:top w:val="single" w:sz="4" w:space="0" w:color="auto"/>
              <w:left w:val="single" w:sz="4" w:space="0" w:color="auto"/>
              <w:right w:val="single" w:sz="4" w:space="0" w:color="auto"/>
            </w:tcBorders>
          </w:tcPr>
          <w:p w:rsidR="007D0DCC" w:rsidRPr="00063AC7" w:rsidRDefault="007D0DCC" w:rsidP="00E517DC">
            <w:pPr>
              <w:ind w:left="-107" w:right="-109"/>
              <w:jc w:val="center"/>
              <w:rPr>
                <w:b/>
                <w:i/>
              </w:rPr>
            </w:pPr>
            <w:r w:rsidRPr="00063AC7">
              <w:rPr>
                <w:b/>
                <w:bCs/>
                <w:i/>
              </w:rPr>
              <w:t>Стихи Н. А. Заболоцкого, Н.М. Рубцова (6 часов).</w:t>
            </w:r>
          </w:p>
        </w:tc>
      </w:tr>
      <w:tr w:rsidR="007D0DCC" w:rsidRPr="00063AC7" w:rsidTr="00E517DC">
        <w:trPr>
          <w:cantSplit/>
          <w:trHeight w:val="2683"/>
        </w:trPr>
        <w:tc>
          <w:tcPr>
            <w:tcW w:w="180" w:type="pct"/>
            <w:vMerge/>
            <w:tcBorders>
              <w:left w:val="single" w:sz="4" w:space="0" w:color="auto"/>
              <w:right w:val="single" w:sz="4" w:space="0" w:color="auto"/>
            </w:tcBorders>
          </w:tcPr>
          <w:p w:rsidR="007D0DCC" w:rsidRPr="00063AC7" w:rsidRDefault="007D0DCC" w:rsidP="00E517DC">
            <w:pPr>
              <w:ind w:left="-142" w:right="-108"/>
              <w:jc w:val="center"/>
            </w:pPr>
          </w:p>
        </w:tc>
        <w:tc>
          <w:tcPr>
            <w:tcW w:w="135" w:type="pct"/>
            <w:vMerge/>
            <w:tcBorders>
              <w:left w:val="single" w:sz="4" w:space="0" w:color="auto"/>
              <w:right w:val="single" w:sz="4" w:space="0" w:color="auto"/>
            </w:tcBorders>
          </w:tcPr>
          <w:p w:rsidR="007D0DCC" w:rsidRPr="00063AC7" w:rsidRDefault="007D0DCC" w:rsidP="00E517DC">
            <w:pPr>
              <w:jc w:val="center"/>
              <w:rPr>
                <w:b/>
                <w:spacing w:val="-14"/>
              </w:rPr>
            </w:pPr>
          </w:p>
        </w:tc>
        <w:tc>
          <w:tcPr>
            <w:tcW w:w="586" w:type="pct"/>
            <w:tcBorders>
              <w:top w:val="single" w:sz="4" w:space="0" w:color="auto"/>
              <w:left w:val="single" w:sz="4" w:space="0" w:color="auto"/>
              <w:right w:val="single" w:sz="4" w:space="0" w:color="auto"/>
            </w:tcBorders>
          </w:tcPr>
          <w:p w:rsidR="007D0DCC" w:rsidRPr="00063AC7" w:rsidRDefault="007D0DCC" w:rsidP="00E517DC">
            <w:pPr>
              <w:ind w:left="-107" w:right="-107"/>
            </w:pPr>
            <w:r w:rsidRPr="00063AC7">
              <w:t>Н.А. Заболоцкий  «Детство».</w:t>
            </w:r>
          </w:p>
        </w:tc>
        <w:tc>
          <w:tcPr>
            <w:tcW w:w="991" w:type="pct"/>
            <w:tcBorders>
              <w:top w:val="single" w:sz="4" w:space="0" w:color="auto"/>
              <w:left w:val="single" w:sz="4" w:space="0" w:color="auto"/>
              <w:right w:val="single" w:sz="4" w:space="0" w:color="auto"/>
            </w:tcBorders>
          </w:tcPr>
          <w:p w:rsidR="007D0DCC" w:rsidRDefault="007D0DCC" w:rsidP="00E517DC">
            <w:pPr>
              <w:ind w:left="-107" w:right="-108"/>
            </w:pPr>
            <w:r w:rsidRPr="00063AC7">
              <w:t>Чтение и анализ стихотворения «Детство». Сравнение стихотворений Н.А. Заболоцкого «Детство» и И.З. Сурикова «Детство». Составление модели обложки. Рисование устных картин по содержанию стихотворения.</w:t>
            </w:r>
          </w:p>
          <w:p w:rsidR="007D0DCC" w:rsidRPr="00063AC7" w:rsidRDefault="007D0DCC" w:rsidP="00E517DC">
            <w:pPr>
              <w:ind w:right="-108"/>
            </w:pPr>
          </w:p>
        </w:tc>
        <w:tc>
          <w:tcPr>
            <w:tcW w:w="2523" w:type="pct"/>
            <w:tcBorders>
              <w:top w:val="single" w:sz="4" w:space="0" w:color="auto"/>
              <w:left w:val="single" w:sz="4" w:space="0" w:color="auto"/>
              <w:right w:val="single" w:sz="4" w:space="0" w:color="auto"/>
            </w:tcBorders>
          </w:tcPr>
          <w:p w:rsidR="007D0DCC" w:rsidRPr="00063AC7" w:rsidRDefault="007D0DCC" w:rsidP="00E517DC">
            <w:pPr>
              <w:ind w:left="-110" w:right="-106"/>
            </w:pPr>
            <w:r w:rsidRPr="00063AC7">
              <w:rPr>
                <w:b/>
                <w:i/>
              </w:rPr>
              <w:t>Познавательные</w:t>
            </w:r>
            <w:r w:rsidRPr="00063AC7">
              <w:t>: принимать и сохранять учебную зада</w:t>
            </w:r>
            <w:r w:rsidRPr="00063AC7">
              <w:softHyphen/>
              <w:t>чу, самостоятельно готовить выразительное чтение стихотворения по алгоритму, предложенному учителем.</w:t>
            </w:r>
          </w:p>
          <w:p w:rsidR="007D0DCC" w:rsidRPr="00063AC7" w:rsidRDefault="007D0DCC" w:rsidP="00E517DC">
            <w:pPr>
              <w:ind w:left="-110" w:right="-106"/>
            </w:pPr>
            <w:r w:rsidRPr="00063AC7">
              <w:rPr>
                <w:b/>
                <w:i/>
              </w:rPr>
              <w:t>Регулятивные:</w:t>
            </w:r>
            <w:r w:rsidRPr="00063AC7">
              <w:t xml:space="preserve"> овладение навыками смыслового чтения текстов различных стилей и жанров в соответствии с целями и задачами;  самооценка на основе критериев учебной деятельности.</w:t>
            </w:r>
          </w:p>
          <w:p w:rsidR="007D0DCC" w:rsidRPr="00063AC7" w:rsidRDefault="007D0DCC" w:rsidP="00E517DC">
            <w:pPr>
              <w:ind w:left="-110" w:right="-106"/>
            </w:pPr>
            <w:r w:rsidRPr="00063AC7">
              <w:rPr>
                <w:b/>
                <w:i/>
              </w:rPr>
              <w:t xml:space="preserve">Коммуникативные: </w:t>
            </w:r>
            <w:r w:rsidRPr="00063AC7">
              <w:t>учитывать разные мнения и интересы и обосновывать собственную позицию.</w:t>
            </w:r>
          </w:p>
          <w:p w:rsidR="007D0DCC" w:rsidRPr="00063AC7" w:rsidRDefault="007D0DCC" w:rsidP="00E517DC">
            <w:pPr>
              <w:ind w:left="-110" w:right="-106"/>
            </w:pPr>
            <w:r w:rsidRPr="00063AC7">
              <w:rPr>
                <w:b/>
                <w:i/>
              </w:rPr>
              <w:t>Личностные</w:t>
            </w:r>
            <w:r w:rsidRPr="00063AC7">
              <w:t>: проявлениесамостоятельности и личной ответ</w:t>
            </w:r>
            <w:r w:rsidRPr="00063AC7">
              <w:softHyphen/>
              <w:t>ственности за свои поступки.</w:t>
            </w:r>
          </w:p>
        </w:tc>
        <w:tc>
          <w:tcPr>
            <w:tcW w:w="585" w:type="pct"/>
            <w:tcBorders>
              <w:top w:val="single" w:sz="4" w:space="0" w:color="auto"/>
              <w:left w:val="single" w:sz="4" w:space="0" w:color="auto"/>
              <w:right w:val="single" w:sz="4" w:space="0" w:color="auto"/>
            </w:tcBorders>
          </w:tcPr>
          <w:p w:rsidR="007D0DCC" w:rsidRPr="00063AC7" w:rsidRDefault="007D0DCC" w:rsidP="00E517DC">
            <w:pPr>
              <w:ind w:left="-107" w:right="-109"/>
            </w:pPr>
            <w:r w:rsidRPr="00063AC7">
              <w:t>Текущий.</w:t>
            </w:r>
          </w:p>
          <w:p w:rsidR="007D0DCC" w:rsidRPr="00063AC7" w:rsidRDefault="007D0DCC" w:rsidP="00E517DC">
            <w:pPr>
              <w:ind w:left="-107" w:right="-109"/>
            </w:pPr>
            <w:r w:rsidRPr="00063AC7">
              <w:t>Выразительное чтение.</w:t>
            </w:r>
          </w:p>
        </w:tc>
      </w:tr>
      <w:tr w:rsidR="007D0DCC" w:rsidRPr="00063AC7" w:rsidTr="00E517DC">
        <w:trPr>
          <w:cantSplit/>
        </w:trPr>
        <w:tc>
          <w:tcPr>
            <w:tcW w:w="180"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42" w:right="-108"/>
              <w:jc w:val="center"/>
            </w:pPr>
            <w:r w:rsidRPr="00063AC7">
              <w:t>2</w:t>
            </w:r>
          </w:p>
          <w:p w:rsidR="007D0DCC" w:rsidRPr="00063AC7" w:rsidRDefault="007D0DCC" w:rsidP="00E517DC">
            <w:pPr>
              <w:ind w:left="-142" w:right="-108"/>
              <w:jc w:val="center"/>
            </w:pPr>
            <w:r w:rsidRPr="00063AC7">
              <w:t>(76)</w:t>
            </w:r>
          </w:p>
        </w:tc>
        <w:tc>
          <w:tcPr>
            <w:tcW w:w="135" w:type="pct"/>
            <w:vMerge w:val="restart"/>
            <w:tcBorders>
              <w:top w:val="single" w:sz="4" w:space="0" w:color="auto"/>
              <w:left w:val="single" w:sz="4" w:space="0" w:color="auto"/>
              <w:right w:val="single" w:sz="4" w:space="0" w:color="auto"/>
            </w:tcBorders>
            <w:textDirection w:val="btLr"/>
          </w:tcPr>
          <w:p w:rsidR="007D0DCC" w:rsidRPr="00063AC7" w:rsidRDefault="007D0DCC" w:rsidP="00E517DC">
            <w:pPr>
              <w:ind w:left="113" w:right="113"/>
              <w:jc w:val="center"/>
              <w:rPr>
                <w:b/>
                <w:spacing w:val="-14"/>
              </w:rPr>
            </w:pPr>
            <w:r w:rsidRPr="00063AC7">
              <w:rPr>
                <w:bCs/>
              </w:rPr>
              <w:t>21</w:t>
            </w:r>
            <w:r w:rsidRPr="00063AC7">
              <w:rPr>
                <w:bCs/>
                <w:lang w:val="en-US"/>
              </w:rPr>
              <w:t>.03</w:t>
            </w:r>
            <w:r w:rsidRPr="00063AC7">
              <w:rPr>
                <w:bCs/>
              </w:rPr>
              <w:t xml:space="preserve"> - </w:t>
            </w:r>
            <w:r w:rsidRPr="00063AC7">
              <w:rPr>
                <w:bCs/>
                <w:lang w:val="en-US"/>
              </w:rPr>
              <w:t>2</w:t>
            </w:r>
            <w:r w:rsidRPr="00063AC7">
              <w:rPr>
                <w:bCs/>
              </w:rPr>
              <w:t>7.03</w:t>
            </w:r>
          </w:p>
        </w:tc>
        <w:tc>
          <w:tcPr>
            <w:tcW w:w="586"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07" w:right="-107"/>
            </w:pPr>
            <w:r w:rsidRPr="00063AC7">
              <w:t xml:space="preserve">Н.А. Заболоцкий «Лебедь в зоопарке». </w:t>
            </w:r>
            <w:r w:rsidRPr="00063AC7">
              <w:rPr>
                <w:i/>
              </w:rPr>
              <w:t xml:space="preserve">Дополнительное чтение: </w:t>
            </w:r>
            <w:r w:rsidRPr="00063AC7">
              <w:t>«Весна в лесу».</w:t>
            </w:r>
          </w:p>
        </w:tc>
        <w:tc>
          <w:tcPr>
            <w:tcW w:w="991" w:type="pct"/>
            <w:tcBorders>
              <w:top w:val="single" w:sz="4" w:space="0" w:color="auto"/>
              <w:left w:val="single" w:sz="4" w:space="0" w:color="auto"/>
              <w:bottom w:val="single" w:sz="4" w:space="0" w:color="auto"/>
              <w:right w:val="single" w:sz="4" w:space="0" w:color="auto"/>
            </w:tcBorders>
          </w:tcPr>
          <w:p w:rsidR="007D0DCC" w:rsidRDefault="007D0DCC" w:rsidP="00E517DC">
            <w:pPr>
              <w:ind w:left="-109" w:right="-108"/>
            </w:pPr>
            <w:r w:rsidRPr="00063AC7">
              <w:t>Чтение стихотворений Н.А. Заболоцкого. Анализ произведений. Сравнение стихотворений: строф, тем, главная мысль. Выразительное чтение (паузы, логическое ударение).</w:t>
            </w:r>
          </w:p>
          <w:p w:rsidR="007D0DCC" w:rsidRDefault="007D0DCC" w:rsidP="00E517DC">
            <w:pPr>
              <w:ind w:left="-109" w:right="-108"/>
            </w:pPr>
          </w:p>
          <w:p w:rsidR="007D0DCC" w:rsidRDefault="007D0DCC" w:rsidP="00E517DC">
            <w:pPr>
              <w:ind w:left="-109" w:right="-108"/>
            </w:pPr>
          </w:p>
          <w:p w:rsidR="007D0DCC" w:rsidRDefault="007D0DCC" w:rsidP="00E517DC">
            <w:pPr>
              <w:ind w:left="-109" w:right="-108"/>
            </w:pPr>
          </w:p>
          <w:p w:rsidR="007D0DCC" w:rsidRPr="00063AC7" w:rsidRDefault="007D0DCC" w:rsidP="00E517DC">
            <w:pPr>
              <w:ind w:right="-108"/>
            </w:pPr>
          </w:p>
        </w:tc>
        <w:tc>
          <w:tcPr>
            <w:tcW w:w="2523"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10" w:right="-106"/>
            </w:pPr>
            <w:r w:rsidRPr="00063AC7">
              <w:rPr>
                <w:b/>
                <w:i/>
              </w:rPr>
              <w:t>Познавательные</w:t>
            </w:r>
            <w:r w:rsidRPr="00063AC7">
              <w:t xml:space="preserve">: самостоятельное выделение и формулирование  познавательной цели, создание способов решения проблем поискового характера. </w:t>
            </w:r>
          </w:p>
          <w:p w:rsidR="007D0DCC" w:rsidRPr="00063AC7" w:rsidRDefault="007D0DCC" w:rsidP="00E517DC">
            <w:pPr>
              <w:ind w:left="-110" w:right="-106"/>
            </w:pPr>
            <w:r w:rsidRPr="00063AC7">
              <w:rPr>
                <w:b/>
                <w:i/>
              </w:rPr>
              <w:t xml:space="preserve">Регулятивные: </w:t>
            </w:r>
            <w:r w:rsidRPr="00063AC7">
              <w:t>оценивание качества чтения одноклассников; определение общей цели и пути её достижения.</w:t>
            </w:r>
          </w:p>
          <w:p w:rsidR="007D0DCC" w:rsidRPr="00063AC7" w:rsidRDefault="007D0DCC" w:rsidP="00E517DC">
            <w:pPr>
              <w:ind w:left="-110" w:right="-106"/>
            </w:pPr>
            <w:r w:rsidRPr="00063AC7">
              <w:rPr>
                <w:b/>
                <w:i/>
              </w:rPr>
              <w:t xml:space="preserve">Коммуникативные: </w:t>
            </w:r>
            <w:r w:rsidRPr="00063AC7">
              <w:t>адекватно использовать речевые средства для решения коммуникативных задач.</w:t>
            </w:r>
          </w:p>
          <w:p w:rsidR="007D0DCC" w:rsidRPr="00063AC7" w:rsidRDefault="007D0DCC" w:rsidP="00E517DC">
            <w:pPr>
              <w:ind w:left="-110" w:right="-106"/>
              <w:rPr>
                <w:b/>
                <w:i/>
              </w:rPr>
            </w:pPr>
            <w:r w:rsidRPr="00063AC7">
              <w:rPr>
                <w:b/>
                <w:i/>
              </w:rPr>
              <w:t>Личностные:</w:t>
            </w:r>
            <w:r w:rsidRPr="00063AC7">
              <w:t>развитие этических чувств: доброжелательности и эмоционально-нравственной отзывчивости, понимания и сопереживая чувствам других людей.</w:t>
            </w:r>
          </w:p>
        </w:tc>
        <w:tc>
          <w:tcPr>
            <w:tcW w:w="585"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07" w:right="-109"/>
            </w:pPr>
            <w:r w:rsidRPr="00063AC7">
              <w:t>Текущий.</w:t>
            </w:r>
          </w:p>
          <w:p w:rsidR="007D0DCC" w:rsidRPr="00063AC7" w:rsidRDefault="007D0DCC" w:rsidP="00E517DC">
            <w:pPr>
              <w:ind w:left="-107" w:right="-109"/>
            </w:pPr>
            <w:r w:rsidRPr="00063AC7">
              <w:t>Чтение наизусть.</w:t>
            </w:r>
          </w:p>
        </w:tc>
      </w:tr>
      <w:tr w:rsidR="007D0DCC" w:rsidRPr="00063AC7" w:rsidTr="00E517DC">
        <w:trPr>
          <w:cantSplit/>
        </w:trPr>
        <w:tc>
          <w:tcPr>
            <w:tcW w:w="180" w:type="pct"/>
            <w:tcBorders>
              <w:left w:val="single" w:sz="4" w:space="0" w:color="auto"/>
              <w:bottom w:val="single" w:sz="4" w:space="0" w:color="auto"/>
              <w:right w:val="single" w:sz="4" w:space="0" w:color="auto"/>
            </w:tcBorders>
          </w:tcPr>
          <w:p w:rsidR="007D0DCC" w:rsidRPr="00063AC7" w:rsidRDefault="007D0DCC" w:rsidP="00E517DC">
            <w:pPr>
              <w:ind w:left="-142" w:right="-108"/>
              <w:jc w:val="center"/>
            </w:pPr>
            <w:r w:rsidRPr="00063AC7">
              <w:t>3</w:t>
            </w:r>
          </w:p>
          <w:p w:rsidR="007D0DCC" w:rsidRPr="00063AC7" w:rsidRDefault="007D0DCC" w:rsidP="00E517DC">
            <w:pPr>
              <w:ind w:left="-142" w:right="-108"/>
              <w:jc w:val="center"/>
            </w:pPr>
            <w:r w:rsidRPr="00063AC7">
              <w:t xml:space="preserve">(77) </w:t>
            </w:r>
          </w:p>
        </w:tc>
        <w:tc>
          <w:tcPr>
            <w:tcW w:w="135" w:type="pct"/>
            <w:vMerge/>
            <w:tcBorders>
              <w:left w:val="single" w:sz="4" w:space="0" w:color="auto"/>
              <w:right w:val="single" w:sz="4" w:space="0" w:color="auto"/>
            </w:tcBorders>
          </w:tcPr>
          <w:p w:rsidR="007D0DCC" w:rsidRPr="00063AC7" w:rsidRDefault="007D0DCC" w:rsidP="00E517DC">
            <w:pPr>
              <w:jc w:val="center"/>
              <w:rPr>
                <w:b/>
                <w:spacing w:val="-14"/>
              </w:rPr>
            </w:pPr>
          </w:p>
        </w:tc>
        <w:tc>
          <w:tcPr>
            <w:tcW w:w="586"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07" w:right="-107"/>
            </w:pPr>
            <w:r w:rsidRPr="00063AC7">
              <w:t>Стихи о родной природе. Н.М. Рубцов «Берёзы».</w:t>
            </w:r>
          </w:p>
        </w:tc>
        <w:tc>
          <w:tcPr>
            <w:tcW w:w="991" w:type="pct"/>
            <w:tcBorders>
              <w:top w:val="single" w:sz="4" w:space="0" w:color="auto"/>
              <w:left w:val="single" w:sz="4" w:space="0" w:color="auto"/>
              <w:bottom w:val="single" w:sz="4" w:space="0" w:color="auto"/>
              <w:right w:val="single" w:sz="4" w:space="0" w:color="auto"/>
            </w:tcBorders>
          </w:tcPr>
          <w:p w:rsidR="007D0DCC" w:rsidRDefault="007D0DCC" w:rsidP="00E517DC">
            <w:pPr>
              <w:ind w:left="-109" w:right="-108"/>
            </w:pPr>
            <w:r w:rsidRPr="00063AC7">
              <w:t>Чтение и анализ произведения. Наблюдение за ритмом и построением строфы (выделение рифмующихся строк, определение вида рифмы). Выразительное чтение: постановка задачи (что хочу выразить?), определение тона, темпа.</w:t>
            </w:r>
          </w:p>
          <w:p w:rsidR="007D0DCC" w:rsidRPr="00063AC7" w:rsidRDefault="007D0DCC" w:rsidP="00E517DC">
            <w:pPr>
              <w:ind w:left="-109" w:right="-108"/>
            </w:pPr>
          </w:p>
        </w:tc>
        <w:tc>
          <w:tcPr>
            <w:tcW w:w="2523"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10" w:right="-106"/>
            </w:pPr>
            <w:r w:rsidRPr="00063AC7">
              <w:rPr>
                <w:b/>
                <w:i/>
              </w:rPr>
              <w:t>Познавательные</w:t>
            </w:r>
            <w:r w:rsidRPr="00063AC7">
              <w:t>: принимать и сохранять учебную зада</w:t>
            </w:r>
            <w:r w:rsidRPr="00063AC7">
              <w:softHyphen/>
              <w:t>чу, самостоятельно готовить выразительное чтение стихотворения по алгоритму, предложенному учителем.</w:t>
            </w:r>
          </w:p>
          <w:p w:rsidR="007D0DCC" w:rsidRPr="00063AC7" w:rsidRDefault="007D0DCC" w:rsidP="00E517DC">
            <w:pPr>
              <w:ind w:left="-110" w:right="-106"/>
            </w:pPr>
            <w:r w:rsidRPr="00063AC7">
              <w:rPr>
                <w:b/>
                <w:i/>
              </w:rPr>
              <w:t>Регулятивные:</w:t>
            </w:r>
            <w:r w:rsidRPr="00063AC7">
              <w:t xml:space="preserve"> овладение навыками смыслового чтения текстов различных стилей и жанров в соответствии с целями и задачами;  самооценка на основе критериев учебной деятельности.</w:t>
            </w:r>
          </w:p>
          <w:p w:rsidR="007D0DCC" w:rsidRPr="00063AC7" w:rsidRDefault="007D0DCC" w:rsidP="00E517DC">
            <w:pPr>
              <w:ind w:left="-110" w:right="-106"/>
            </w:pPr>
            <w:r w:rsidRPr="00063AC7">
              <w:rPr>
                <w:b/>
                <w:i/>
              </w:rPr>
              <w:t xml:space="preserve">Коммуникативные: </w:t>
            </w:r>
            <w:r w:rsidRPr="00063AC7">
              <w:t>учитывать разные мнения и интересы и обосновывать собственную позицию.</w:t>
            </w:r>
          </w:p>
          <w:p w:rsidR="007D0DCC" w:rsidRPr="00063AC7" w:rsidRDefault="007D0DCC" w:rsidP="00E517DC">
            <w:pPr>
              <w:ind w:left="-110" w:right="-106"/>
            </w:pPr>
            <w:r w:rsidRPr="00063AC7">
              <w:rPr>
                <w:b/>
                <w:i/>
              </w:rPr>
              <w:t>Личностные</w:t>
            </w:r>
            <w:r w:rsidRPr="00063AC7">
              <w:t>: наличие мотивации к бережному отношению к материальным и духовным ценностям.</w:t>
            </w:r>
          </w:p>
        </w:tc>
        <w:tc>
          <w:tcPr>
            <w:tcW w:w="585"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07" w:right="-109"/>
            </w:pPr>
            <w:r w:rsidRPr="00063AC7">
              <w:t>Текущий.</w:t>
            </w:r>
          </w:p>
          <w:p w:rsidR="007D0DCC" w:rsidRPr="00063AC7" w:rsidRDefault="007D0DCC" w:rsidP="00E517DC">
            <w:pPr>
              <w:ind w:left="-107" w:right="-109"/>
            </w:pPr>
            <w:r w:rsidRPr="00063AC7">
              <w:t>Выразительное чтение.</w:t>
            </w:r>
          </w:p>
        </w:tc>
      </w:tr>
      <w:tr w:rsidR="007D0DCC" w:rsidRPr="00063AC7" w:rsidTr="00E517DC">
        <w:trPr>
          <w:cantSplit/>
          <w:trHeight w:val="2901"/>
        </w:trPr>
        <w:tc>
          <w:tcPr>
            <w:tcW w:w="180" w:type="pct"/>
            <w:tcBorders>
              <w:top w:val="single" w:sz="4" w:space="0" w:color="auto"/>
              <w:left w:val="single" w:sz="4" w:space="0" w:color="auto"/>
              <w:right w:val="single" w:sz="4" w:space="0" w:color="auto"/>
            </w:tcBorders>
          </w:tcPr>
          <w:p w:rsidR="007D0DCC" w:rsidRPr="00063AC7" w:rsidRDefault="007D0DCC" w:rsidP="00E517DC">
            <w:pPr>
              <w:ind w:left="-142" w:right="-108"/>
              <w:jc w:val="center"/>
            </w:pPr>
            <w:r w:rsidRPr="00063AC7">
              <w:t>4</w:t>
            </w:r>
          </w:p>
          <w:p w:rsidR="007D0DCC" w:rsidRPr="00063AC7" w:rsidRDefault="007D0DCC" w:rsidP="00E517DC">
            <w:pPr>
              <w:ind w:left="-142" w:right="-108"/>
              <w:jc w:val="center"/>
            </w:pPr>
            <w:r w:rsidRPr="00063AC7">
              <w:t>(78)</w:t>
            </w:r>
          </w:p>
        </w:tc>
        <w:tc>
          <w:tcPr>
            <w:tcW w:w="135" w:type="pct"/>
            <w:vMerge/>
            <w:tcBorders>
              <w:left w:val="single" w:sz="4" w:space="0" w:color="auto"/>
              <w:right w:val="single" w:sz="4" w:space="0" w:color="auto"/>
            </w:tcBorders>
          </w:tcPr>
          <w:p w:rsidR="007D0DCC" w:rsidRPr="00063AC7" w:rsidRDefault="007D0DCC" w:rsidP="00E517DC">
            <w:pPr>
              <w:jc w:val="center"/>
              <w:rPr>
                <w:b/>
                <w:spacing w:val="-14"/>
              </w:rPr>
            </w:pPr>
          </w:p>
        </w:tc>
        <w:tc>
          <w:tcPr>
            <w:tcW w:w="586" w:type="pct"/>
            <w:tcBorders>
              <w:top w:val="single" w:sz="4" w:space="0" w:color="auto"/>
              <w:left w:val="single" w:sz="4" w:space="0" w:color="auto"/>
              <w:right w:val="single" w:sz="4" w:space="0" w:color="auto"/>
            </w:tcBorders>
          </w:tcPr>
          <w:p w:rsidR="007D0DCC" w:rsidRPr="00063AC7" w:rsidRDefault="007D0DCC" w:rsidP="00E517DC">
            <w:pPr>
              <w:ind w:left="-107" w:right="-107"/>
            </w:pPr>
            <w:r w:rsidRPr="00063AC7">
              <w:t xml:space="preserve">Стихи о Родине. «Тихая моя родина». </w:t>
            </w:r>
            <w:r w:rsidRPr="00063AC7">
              <w:rPr>
                <w:i/>
              </w:rPr>
              <w:t xml:space="preserve">Дополнительное чтение: </w:t>
            </w:r>
            <w:r w:rsidRPr="00063AC7">
              <w:t>Н.М. Рубцов. «Ласточка».</w:t>
            </w:r>
          </w:p>
        </w:tc>
        <w:tc>
          <w:tcPr>
            <w:tcW w:w="991" w:type="pct"/>
            <w:tcBorders>
              <w:top w:val="single" w:sz="4" w:space="0" w:color="auto"/>
              <w:left w:val="single" w:sz="4" w:space="0" w:color="auto"/>
              <w:right w:val="single" w:sz="4" w:space="0" w:color="auto"/>
            </w:tcBorders>
          </w:tcPr>
          <w:p w:rsidR="007D0DCC" w:rsidRPr="00063AC7" w:rsidRDefault="007D0DCC" w:rsidP="00E517DC">
            <w:pPr>
              <w:ind w:left="-109" w:right="-108"/>
            </w:pPr>
            <w:r w:rsidRPr="00063AC7">
              <w:t xml:space="preserve">Чтение стихотворений Н.М. Рубцова. Определение главной мысли. Работа с каждой строфой: чтение, наблюдение за ритмом, рифмой, выделение выразительных средств, создание партитуры чтения. Сравнение стихов </w:t>
            </w:r>
          </w:p>
          <w:p w:rsidR="007D0DCC" w:rsidRDefault="007D0DCC" w:rsidP="00E517DC">
            <w:pPr>
              <w:ind w:left="-109" w:right="-108"/>
            </w:pPr>
            <w:r w:rsidRPr="00063AC7">
              <w:t>Н. М. Рубцова, С. А. Есенина, И. С. Никитина.</w:t>
            </w:r>
          </w:p>
          <w:p w:rsidR="007D0DCC" w:rsidRPr="00063AC7" w:rsidRDefault="007D0DCC" w:rsidP="00E517DC">
            <w:pPr>
              <w:ind w:left="-109" w:right="-108"/>
            </w:pPr>
          </w:p>
        </w:tc>
        <w:tc>
          <w:tcPr>
            <w:tcW w:w="2523" w:type="pct"/>
            <w:tcBorders>
              <w:top w:val="single" w:sz="4" w:space="0" w:color="auto"/>
              <w:left w:val="single" w:sz="4" w:space="0" w:color="auto"/>
              <w:right w:val="single" w:sz="4" w:space="0" w:color="auto"/>
            </w:tcBorders>
          </w:tcPr>
          <w:p w:rsidR="007D0DCC" w:rsidRPr="00063AC7" w:rsidRDefault="007D0DCC" w:rsidP="00E517DC">
            <w:pPr>
              <w:ind w:left="-110" w:right="-106"/>
              <w:rPr>
                <w:b/>
                <w:i/>
              </w:rPr>
            </w:pPr>
            <w:r w:rsidRPr="00063AC7">
              <w:rPr>
                <w:b/>
                <w:i/>
              </w:rPr>
              <w:t>Познавательные:</w:t>
            </w:r>
            <w:r w:rsidRPr="00063AC7">
              <w:t>сравнение, анализ, синтез, обобщение, классификация по родовидовым признакам.</w:t>
            </w:r>
          </w:p>
          <w:p w:rsidR="007D0DCC" w:rsidRPr="00063AC7" w:rsidRDefault="007D0DCC" w:rsidP="00E517DC">
            <w:pPr>
              <w:ind w:left="-110" w:right="-106"/>
            </w:pPr>
            <w:r w:rsidRPr="00063AC7">
              <w:rPr>
                <w:b/>
                <w:i/>
              </w:rPr>
              <w:t>Регулятивные:</w:t>
            </w:r>
            <w:r w:rsidRPr="00063AC7">
              <w:t>формирование целостного, социально ориентированного взгляда на мир в его ограниченном единстве и разнообразии природы.</w:t>
            </w:r>
          </w:p>
          <w:p w:rsidR="007D0DCC" w:rsidRPr="00063AC7" w:rsidRDefault="007D0DCC" w:rsidP="00E517DC">
            <w:pPr>
              <w:ind w:left="-110" w:right="-106"/>
            </w:pPr>
            <w:r w:rsidRPr="00063AC7">
              <w:rPr>
                <w:b/>
                <w:i/>
              </w:rPr>
              <w:t>Коммуникативные:</w:t>
            </w:r>
            <w:r w:rsidRPr="00063AC7">
              <w:t xml:space="preserve"> при ведении диалога задавать вопросы, приводить собственные аргументы, критически оценивать высказанное, учитывать позицию собеседника.</w:t>
            </w:r>
          </w:p>
          <w:p w:rsidR="007D0DCC" w:rsidRPr="00063AC7" w:rsidRDefault="007D0DCC" w:rsidP="00E517DC">
            <w:pPr>
              <w:ind w:left="-110" w:right="-106"/>
            </w:pPr>
            <w:r w:rsidRPr="00063AC7">
              <w:rPr>
                <w:b/>
                <w:i/>
              </w:rPr>
              <w:t>Личностные:</w:t>
            </w:r>
            <w:r w:rsidRPr="00063AC7">
              <w:t xml:space="preserve"> использование подготовки, полученной в учебной деятельности, при решении практических задач, возникающих в повседневной жизни.</w:t>
            </w:r>
          </w:p>
        </w:tc>
        <w:tc>
          <w:tcPr>
            <w:tcW w:w="585" w:type="pct"/>
            <w:tcBorders>
              <w:top w:val="single" w:sz="4" w:space="0" w:color="auto"/>
              <w:left w:val="single" w:sz="4" w:space="0" w:color="auto"/>
              <w:right w:val="single" w:sz="4" w:space="0" w:color="auto"/>
            </w:tcBorders>
          </w:tcPr>
          <w:p w:rsidR="007D0DCC" w:rsidRPr="00063AC7" w:rsidRDefault="007D0DCC" w:rsidP="00E517DC">
            <w:pPr>
              <w:ind w:left="-107" w:right="-109"/>
            </w:pPr>
            <w:r w:rsidRPr="00063AC7">
              <w:t>Текущий.</w:t>
            </w:r>
          </w:p>
          <w:p w:rsidR="007D0DCC" w:rsidRPr="00063AC7" w:rsidRDefault="007D0DCC" w:rsidP="00E517DC">
            <w:pPr>
              <w:ind w:left="-107" w:right="-109"/>
            </w:pPr>
          </w:p>
        </w:tc>
      </w:tr>
      <w:tr w:rsidR="007D0DCC" w:rsidRPr="00063AC7" w:rsidTr="00E517DC">
        <w:trPr>
          <w:cantSplit/>
          <w:trHeight w:val="2044"/>
        </w:trPr>
        <w:tc>
          <w:tcPr>
            <w:tcW w:w="180" w:type="pct"/>
            <w:tcBorders>
              <w:top w:val="single" w:sz="4" w:space="0" w:color="auto"/>
              <w:left w:val="single" w:sz="4" w:space="0" w:color="auto"/>
              <w:right w:val="single" w:sz="4" w:space="0" w:color="auto"/>
            </w:tcBorders>
          </w:tcPr>
          <w:p w:rsidR="007D0DCC" w:rsidRPr="00063AC7" w:rsidRDefault="007D0DCC" w:rsidP="00E517DC">
            <w:pPr>
              <w:ind w:left="-142" w:right="-108"/>
              <w:jc w:val="center"/>
            </w:pPr>
            <w:r w:rsidRPr="00063AC7">
              <w:t>5</w:t>
            </w:r>
          </w:p>
          <w:p w:rsidR="007D0DCC" w:rsidRPr="00063AC7" w:rsidRDefault="007D0DCC" w:rsidP="00E517DC">
            <w:pPr>
              <w:ind w:left="-142" w:right="-108"/>
              <w:jc w:val="center"/>
            </w:pPr>
            <w:r w:rsidRPr="00063AC7">
              <w:t>(79)</w:t>
            </w:r>
          </w:p>
        </w:tc>
        <w:tc>
          <w:tcPr>
            <w:tcW w:w="135" w:type="pct"/>
            <w:vMerge w:val="restart"/>
            <w:tcBorders>
              <w:left w:val="single" w:sz="4" w:space="0" w:color="auto"/>
              <w:right w:val="single" w:sz="4" w:space="0" w:color="auto"/>
            </w:tcBorders>
            <w:textDirection w:val="btLr"/>
          </w:tcPr>
          <w:p w:rsidR="007D0DCC" w:rsidRPr="00063AC7" w:rsidRDefault="007D0DCC" w:rsidP="00E517DC">
            <w:pPr>
              <w:ind w:left="113" w:right="113"/>
              <w:jc w:val="center"/>
              <w:rPr>
                <w:b/>
                <w:spacing w:val="-14"/>
              </w:rPr>
            </w:pPr>
            <w:r w:rsidRPr="00063AC7">
              <w:rPr>
                <w:bCs/>
              </w:rPr>
              <w:t>28.0</w:t>
            </w:r>
            <w:r w:rsidRPr="00063AC7">
              <w:rPr>
                <w:bCs/>
                <w:lang w:val="en-US"/>
              </w:rPr>
              <w:t>3</w:t>
            </w:r>
            <w:r w:rsidRPr="00063AC7">
              <w:rPr>
                <w:bCs/>
              </w:rPr>
              <w:t xml:space="preserve"> - 03.04</w:t>
            </w:r>
          </w:p>
        </w:tc>
        <w:tc>
          <w:tcPr>
            <w:tcW w:w="586" w:type="pct"/>
            <w:tcBorders>
              <w:top w:val="single" w:sz="4" w:space="0" w:color="auto"/>
              <w:left w:val="single" w:sz="4" w:space="0" w:color="auto"/>
              <w:right w:val="single" w:sz="4" w:space="0" w:color="auto"/>
            </w:tcBorders>
          </w:tcPr>
          <w:p w:rsidR="007D0DCC" w:rsidRPr="00063AC7" w:rsidRDefault="007D0DCC" w:rsidP="00E517DC">
            <w:pPr>
              <w:ind w:left="-107" w:right="-107"/>
            </w:pPr>
            <w:r w:rsidRPr="00063AC7">
              <w:rPr>
                <w:i/>
              </w:rPr>
              <w:t xml:space="preserve">Дополнительное чтение: </w:t>
            </w:r>
            <w:r w:rsidRPr="00063AC7">
              <w:t>А.П. Платонов «Любовь к родине, или Путешествие воробья».</w:t>
            </w:r>
          </w:p>
        </w:tc>
        <w:tc>
          <w:tcPr>
            <w:tcW w:w="991" w:type="pct"/>
            <w:tcBorders>
              <w:top w:val="single" w:sz="4" w:space="0" w:color="auto"/>
              <w:left w:val="single" w:sz="4" w:space="0" w:color="auto"/>
              <w:right w:val="single" w:sz="4" w:space="0" w:color="auto"/>
            </w:tcBorders>
          </w:tcPr>
          <w:p w:rsidR="007D0DCC" w:rsidRPr="00063AC7" w:rsidRDefault="007D0DCC" w:rsidP="00E517DC">
            <w:pPr>
              <w:ind w:left="-109" w:right="-108"/>
            </w:pPr>
            <w:r w:rsidRPr="00063AC7">
              <w:t>Определение жанра произведения: сказка-быль.</w:t>
            </w:r>
          </w:p>
          <w:p w:rsidR="007D0DCC" w:rsidRPr="00063AC7" w:rsidRDefault="007D0DCC" w:rsidP="00E517DC">
            <w:pPr>
              <w:ind w:left="-109" w:right="-108"/>
            </w:pPr>
            <w:r w:rsidRPr="00063AC7">
              <w:t>Самостоятельное изучение произведения в хрестоматии, выполнение заданий.</w:t>
            </w:r>
          </w:p>
          <w:p w:rsidR="007D0DCC" w:rsidRDefault="007D0DCC" w:rsidP="00E517DC">
            <w:pPr>
              <w:ind w:left="-109" w:right="-108"/>
            </w:pPr>
            <w:r w:rsidRPr="00063AC7">
              <w:t>Конкурс чтецов.</w:t>
            </w:r>
          </w:p>
          <w:p w:rsidR="007D0DCC" w:rsidRDefault="007D0DCC" w:rsidP="00E517DC">
            <w:pPr>
              <w:ind w:left="-109" w:right="-108"/>
            </w:pPr>
          </w:p>
          <w:p w:rsidR="007D0DCC" w:rsidRDefault="007D0DCC" w:rsidP="00E517DC">
            <w:pPr>
              <w:ind w:left="-109" w:right="-108"/>
            </w:pPr>
          </w:p>
          <w:p w:rsidR="007D0DCC" w:rsidRPr="00063AC7" w:rsidRDefault="007D0DCC" w:rsidP="00E517DC">
            <w:pPr>
              <w:ind w:right="-108"/>
            </w:pPr>
          </w:p>
        </w:tc>
        <w:tc>
          <w:tcPr>
            <w:tcW w:w="2523" w:type="pct"/>
            <w:tcBorders>
              <w:top w:val="single" w:sz="4" w:space="0" w:color="auto"/>
              <w:left w:val="single" w:sz="4" w:space="0" w:color="auto"/>
              <w:right w:val="single" w:sz="4" w:space="0" w:color="auto"/>
            </w:tcBorders>
          </w:tcPr>
          <w:p w:rsidR="007D0DCC" w:rsidRPr="00063AC7" w:rsidRDefault="007D0DCC" w:rsidP="00E517DC">
            <w:pPr>
              <w:ind w:left="-107" w:right="-109"/>
            </w:pPr>
            <w:r w:rsidRPr="00063AC7">
              <w:rPr>
                <w:b/>
                <w:i/>
              </w:rPr>
              <w:t>Познавательные:</w:t>
            </w:r>
            <w:r w:rsidRPr="00063AC7">
              <w:t>чтение наизусть стихов русских поэтов; аннотирование книги, прочитанной самостоятельно.</w:t>
            </w:r>
          </w:p>
          <w:p w:rsidR="007D0DCC" w:rsidRPr="00063AC7" w:rsidRDefault="007D0DCC" w:rsidP="00E517DC">
            <w:pPr>
              <w:ind w:left="-107" w:right="-109"/>
              <w:rPr>
                <w:b/>
                <w:i/>
              </w:rPr>
            </w:pPr>
            <w:r w:rsidRPr="00063AC7">
              <w:rPr>
                <w:b/>
                <w:i/>
              </w:rPr>
              <w:t>Регулятивные:</w:t>
            </w:r>
            <w:r w:rsidRPr="00063AC7">
              <w:t xml:space="preserve"> оценивание качества чтения одноклассников; определение общей цели и пути её достижения.</w:t>
            </w:r>
          </w:p>
          <w:p w:rsidR="007D0DCC" w:rsidRPr="00063AC7" w:rsidRDefault="007D0DCC" w:rsidP="00E517DC">
            <w:pPr>
              <w:ind w:left="-107" w:right="-109"/>
            </w:pPr>
            <w:r w:rsidRPr="00063AC7">
              <w:rPr>
                <w:b/>
                <w:i/>
              </w:rPr>
              <w:t xml:space="preserve">Коммуникативные: </w:t>
            </w:r>
            <w:r w:rsidRPr="00063AC7">
              <w:t>учитывать разные мнения и интересы и обосновывать собственную позицию.</w:t>
            </w:r>
          </w:p>
          <w:p w:rsidR="007D0DCC" w:rsidRPr="00063AC7" w:rsidRDefault="007D0DCC" w:rsidP="00E517DC">
            <w:pPr>
              <w:ind w:left="-110" w:right="-106"/>
            </w:pPr>
            <w:r w:rsidRPr="00063AC7">
              <w:rPr>
                <w:b/>
                <w:i/>
              </w:rPr>
              <w:t>Личностные:</w:t>
            </w:r>
            <w:r w:rsidRPr="00063AC7">
              <w:t>развитие этических чувств: доброжелательности и эмоционально-нравственной отзывчивости, понимания и сопереживая чувствам других людей.</w:t>
            </w:r>
          </w:p>
        </w:tc>
        <w:tc>
          <w:tcPr>
            <w:tcW w:w="585" w:type="pct"/>
            <w:tcBorders>
              <w:top w:val="single" w:sz="4" w:space="0" w:color="auto"/>
              <w:left w:val="single" w:sz="4" w:space="0" w:color="auto"/>
              <w:right w:val="single" w:sz="4" w:space="0" w:color="auto"/>
            </w:tcBorders>
          </w:tcPr>
          <w:p w:rsidR="007D0DCC" w:rsidRPr="00063AC7" w:rsidRDefault="007D0DCC" w:rsidP="00E517DC">
            <w:pPr>
              <w:ind w:left="-107" w:right="-109"/>
            </w:pPr>
            <w:r w:rsidRPr="00063AC7">
              <w:t xml:space="preserve">Тематический контроль. </w:t>
            </w:r>
            <w:r w:rsidRPr="00063AC7">
              <w:rPr>
                <w:b/>
                <w:i/>
              </w:rPr>
              <w:t>Конкурс чтецов.</w:t>
            </w:r>
          </w:p>
        </w:tc>
      </w:tr>
      <w:tr w:rsidR="007D0DCC" w:rsidRPr="00063AC7" w:rsidTr="00E517DC">
        <w:trPr>
          <w:cantSplit/>
        </w:trPr>
        <w:tc>
          <w:tcPr>
            <w:tcW w:w="180"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42" w:right="-108"/>
              <w:jc w:val="center"/>
            </w:pPr>
            <w:r w:rsidRPr="00063AC7">
              <w:t>6</w:t>
            </w:r>
          </w:p>
          <w:p w:rsidR="007D0DCC" w:rsidRPr="00063AC7" w:rsidRDefault="007D0DCC" w:rsidP="00E517DC">
            <w:pPr>
              <w:ind w:left="-142" w:right="-108"/>
              <w:jc w:val="center"/>
            </w:pPr>
            <w:r w:rsidRPr="00063AC7">
              <w:t>(80)</w:t>
            </w:r>
          </w:p>
        </w:tc>
        <w:tc>
          <w:tcPr>
            <w:tcW w:w="135" w:type="pct"/>
            <w:vMerge/>
            <w:tcBorders>
              <w:left w:val="single" w:sz="4" w:space="0" w:color="auto"/>
              <w:right w:val="single" w:sz="4" w:space="0" w:color="auto"/>
            </w:tcBorders>
          </w:tcPr>
          <w:p w:rsidR="007D0DCC" w:rsidRPr="00063AC7" w:rsidRDefault="007D0DCC" w:rsidP="00E517DC">
            <w:pPr>
              <w:jc w:val="center"/>
              <w:rPr>
                <w:b/>
                <w:spacing w:val="-14"/>
              </w:rPr>
            </w:pPr>
          </w:p>
        </w:tc>
        <w:tc>
          <w:tcPr>
            <w:tcW w:w="586"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07" w:right="-107"/>
            </w:pPr>
            <w:r w:rsidRPr="00063AC7">
              <w:rPr>
                <w:b/>
                <w:i/>
                <w:u w:val="single"/>
              </w:rPr>
              <w:t>Урок-обобщение по разделу. «Проверь себя».</w:t>
            </w:r>
          </w:p>
        </w:tc>
        <w:tc>
          <w:tcPr>
            <w:tcW w:w="991"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09" w:right="-108"/>
            </w:pPr>
            <w:r w:rsidRPr="00063AC7">
              <w:t>Проверка сформированности учебной и читательской деятельности.</w:t>
            </w:r>
          </w:p>
          <w:p w:rsidR="007D0DCC" w:rsidRDefault="007D0DCC" w:rsidP="00E517DC">
            <w:pPr>
              <w:ind w:left="-109" w:right="-108"/>
            </w:pPr>
            <w:r w:rsidRPr="00063AC7">
              <w:t>Работа со схемой «Произведения С.Я. Маршака», работа с заданиями рубрики «Книгочей», творческое задание на соответствие: герой произведения – автор – название произведения. Составление отзыва о своём любимом герое.</w:t>
            </w:r>
          </w:p>
          <w:p w:rsidR="007D0DCC" w:rsidRPr="00063AC7" w:rsidRDefault="007D0DCC" w:rsidP="00E517DC">
            <w:pPr>
              <w:ind w:left="-109" w:right="-108"/>
            </w:pPr>
          </w:p>
        </w:tc>
        <w:tc>
          <w:tcPr>
            <w:tcW w:w="2523"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10" w:right="-106"/>
            </w:pPr>
            <w:r w:rsidRPr="00063AC7">
              <w:rPr>
                <w:b/>
                <w:i/>
              </w:rPr>
              <w:t>Познавательные</w:t>
            </w:r>
            <w:r w:rsidRPr="00063AC7">
              <w:t xml:space="preserve">: выполнение практико-ориентированных заданий: нахождение информации в тексте изучаемого произведения. </w:t>
            </w:r>
          </w:p>
          <w:p w:rsidR="007D0DCC" w:rsidRPr="00063AC7" w:rsidRDefault="007D0DCC" w:rsidP="00E517DC">
            <w:pPr>
              <w:ind w:left="-110" w:right="-106"/>
            </w:pPr>
            <w:r w:rsidRPr="00063AC7">
              <w:rPr>
                <w:b/>
                <w:i/>
              </w:rPr>
              <w:t>Регулятивные:</w:t>
            </w:r>
            <w:r w:rsidRPr="00063AC7">
              <w:t>самостоятельное чтение и поиск  книги; работа с аппаратом книги (обложка, титульный лист, оглавление, аннотация); осмысленно выбирать способы и приёмы действий, корректировать работу по ходу выполнения.</w:t>
            </w:r>
          </w:p>
          <w:p w:rsidR="007D0DCC" w:rsidRPr="00063AC7" w:rsidRDefault="007D0DCC" w:rsidP="00E517DC">
            <w:pPr>
              <w:ind w:left="-110" w:right="-106"/>
            </w:pPr>
            <w:r w:rsidRPr="00063AC7">
              <w:rPr>
                <w:b/>
                <w:i/>
              </w:rPr>
              <w:t xml:space="preserve">Коммуникативные: </w:t>
            </w:r>
            <w:r w:rsidRPr="00063AC7">
              <w:t>выражение своих мыслей в соответствии с задачами и условиями коммуникации.</w:t>
            </w:r>
          </w:p>
          <w:p w:rsidR="007D0DCC" w:rsidRPr="00063AC7" w:rsidRDefault="007D0DCC" w:rsidP="00E517DC">
            <w:pPr>
              <w:ind w:left="-110" w:right="-106"/>
            </w:pPr>
            <w:r w:rsidRPr="00063AC7">
              <w:rPr>
                <w:b/>
                <w:i/>
              </w:rPr>
              <w:t xml:space="preserve">Личностные: </w:t>
            </w:r>
            <w:r w:rsidRPr="00063AC7">
              <w:t>самооценка на основе критериев успешной учебной деятельности.</w:t>
            </w:r>
          </w:p>
          <w:p w:rsidR="007D0DCC" w:rsidRPr="00063AC7" w:rsidRDefault="007D0DCC" w:rsidP="00E517DC">
            <w:pPr>
              <w:ind w:left="-110" w:right="-106"/>
            </w:pPr>
          </w:p>
        </w:tc>
        <w:tc>
          <w:tcPr>
            <w:tcW w:w="585"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07" w:right="-109"/>
            </w:pPr>
            <w:r w:rsidRPr="00063AC7">
              <w:t xml:space="preserve">Тематический контроль. </w:t>
            </w:r>
            <w:r w:rsidRPr="00063AC7">
              <w:rPr>
                <w:b/>
                <w:i/>
              </w:rPr>
              <w:t>Проверочная работа.</w:t>
            </w:r>
          </w:p>
        </w:tc>
      </w:tr>
      <w:tr w:rsidR="007D0DCC" w:rsidRPr="00063AC7" w:rsidTr="00E517DC">
        <w:trPr>
          <w:cantSplit/>
          <w:trHeight w:val="131"/>
        </w:trPr>
        <w:tc>
          <w:tcPr>
            <w:tcW w:w="180" w:type="pct"/>
            <w:vMerge w:val="restart"/>
            <w:tcBorders>
              <w:top w:val="single" w:sz="4" w:space="0" w:color="auto"/>
              <w:left w:val="single" w:sz="4" w:space="0" w:color="auto"/>
              <w:right w:val="single" w:sz="4" w:space="0" w:color="auto"/>
            </w:tcBorders>
          </w:tcPr>
          <w:p w:rsidR="007D0DCC" w:rsidRPr="00063AC7" w:rsidRDefault="007D0DCC" w:rsidP="00E517DC">
            <w:pPr>
              <w:ind w:left="-142" w:right="-108"/>
              <w:jc w:val="center"/>
            </w:pPr>
            <w:r w:rsidRPr="00063AC7">
              <w:t>1</w:t>
            </w:r>
          </w:p>
          <w:p w:rsidR="007D0DCC" w:rsidRPr="00063AC7" w:rsidRDefault="007D0DCC" w:rsidP="00E517DC">
            <w:pPr>
              <w:ind w:left="-142" w:right="-108"/>
              <w:jc w:val="center"/>
            </w:pPr>
            <w:r w:rsidRPr="00063AC7">
              <w:t>(81)</w:t>
            </w:r>
          </w:p>
        </w:tc>
        <w:tc>
          <w:tcPr>
            <w:tcW w:w="135" w:type="pct"/>
            <w:vMerge/>
            <w:tcBorders>
              <w:left w:val="single" w:sz="4" w:space="0" w:color="auto"/>
              <w:right w:val="single" w:sz="4" w:space="0" w:color="auto"/>
            </w:tcBorders>
          </w:tcPr>
          <w:p w:rsidR="007D0DCC" w:rsidRPr="00063AC7" w:rsidRDefault="007D0DCC" w:rsidP="00E517DC">
            <w:pPr>
              <w:jc w:val="center"/>
              <w:rPr>
                <w:b/>
                <w:spacing w:val="-14"/>
              </w:rPr>
            </w:pPr>
          </w:p>
        </w:tc>
        <w:tc>
          <w:tcPr>
            <w:tcW w:w="4685" w:type="pct"/>
            <w:gridSpan w:val="4"/>
            <w:tcBorders>
              <w:top w:val="single" w:sz="4" w:space="0" w:color="auto"/>
              <w:left w:val="single" w:sz="4" w:space="0" w:color="auto"/>
              <w:right w:val="single" w:sz="4" w:space="0" w:color="auto"/>
            </w:tcBorders>
          </w:tcPr>
          <w:p w:rsidR="007D0DCC" w:rsidRPr="00063AC7" w:rsidRDefault="007D0DCC" w:rsidP="00E517DC">
            <w:pPr>
              <w:ind w:left="-107" w:right="-109"/>
              <w:jc w:val="center"/>
              <w:rPr>
                <w:b/>
                <w:i/>
              </w:rPr>
            </w:pPr>
            <w:r w:rsidRPr="00063AC7">
              <w:rPr>
                <w:b/>
                <w:bCs/>
                <w:i/>
              </w:rPr>
              <w:t>Произведения о детях войны (2 часа).</w:t>
            </w:r>
          </w:p>
        </w:tc>
      </w:tr>
      <w:tr w:rsidR="007D0DCC" w:rsidRPr="00063AC7" w:rsidTr="00E517DC">
        <w:trPr>
          <w:cantSplit/>
          <w:trHeight w:val="2805"/>
        </w:trPr>
        <w:tc>
          <w:tcPr>
            <w:tcW w:w="180" w:type="pct"/>
            <w:vMerge/>
            <w:tcBorders>
              <w:left w:val="single" w:sz="4" w:space="0" w:color="auto"/>
              <w:right w:val="single" w:sz="4" w:space="0" w:color="auto"/>
            </w:tcBorders>
          </w:tcPr>
          <w:p w:rsidR="007D0DCC" w:rsidRPr="00063AC7" w:rsidRDefault="007D0DCC" w:rsidP="00E517DC">
            <w:pPr>
              <w:ind w:left="-142" w:right="-108"/>
              <w:jc w:val="center"/>
            </w:pPr>
          </w:p>
        </w:tc>
        <w:tc>
          <w:tcPr>
            <w:tcW w:w="135" w:type="pct"/>
            <w:vMerge/>
            <w:tcBorders>
              <w:left w:val="single" w:sz="4" w:space="0" w:color="auto"/>
              <w:right w:val="single" w:sz="4" w:space="0" w:color="auto"/>
            </w:tcBorders>
          </w:tcPr>
          <w:p w:rsidR="007D0DCC" w:rsidRPr="00063AC7" w:rsidRDefault="007D0DCC" w:rsidP="00E517DC">
            <w:pPr>
              <w:jc w:val="center"/>
              <w:rPr>
                <w:b/>
                <w:spacing w:val="-14"/>
              </w:rPr>
            </w:pPr>
          </w:p>
        </w:tc>
        <w:tc>
          <w:tcPr>
            <w:tcW w:w="586" w:type="pct"/>
            <w:tcBorders>
              <w:top w:val="single" w:sz="4" w:space="0" w:color="auto"/>
              <w:left w:val="single" w:sz="4" w:space="0" w:color="auto"/>
              <w:right w:val="single" w:sz="4" w:space="0" w:color="auto"/>
            </w:tcBorders>
          </w:tcPr>
          <w:p w:rsidR="007D0DCC" w:rsidRPr="00063AC7" w:rsidRDefault="007D0DCC" w:rsidP="00E517DC">
            <w:pPr>
              <w:ind w:left="-107" w:right="-107"/>
            </w:pPr>
            <w:r w:rsidRPr="00063AC7">
              <w:t>Произведения о детях войны.</w:t>
            </w:r>
            <w:r w:rsidRPr="00063AC7">
              <w:rPr>
                <w:i/>
              </w:rPr>
              <w:t xml:space="preserve"> Дополнительное чтение: </w:t>
            </w:r>
            <w:r w:rsidRPr="00063AC7">
              <w:t xml:space="preserve"> В.П. Катаев «Сын полка».</w:t>
            </w:r>
          </w:p>
        </w:tc>
        <w:tc>
          <w:tcPr>
            <w:tcW w:w="991" w:type="pct"/>
            <w:tcBorders>
              <w:top w:val="single" w:sz="4" w:space="0" w:color="auto"/>
              <w:left w:val="single" w:sz="4" w:space="0" w:color="auto"/>
              <w:right w:val="single" w:sz="4" w:space="0" w:color="auto"/>
            </w:tcBorders>
          </w:tcPr>
          <w:p w:rsidR="007D0DCC" w:rsidRPr="00063AC7" w:rsidRDefault="007D0DCC" w:rsidP="00E517DC">
            <w:pPr>
              <w:ind w:left="-109" w:right="-108"/>
            </w:pPr>
            <w:r w:rsidRPr="00063AC7">
              <w:t>Чтение произведения (в хрестоматии). Составление рассказа о Ване Солнцеве по плану. Выразительное чтение и пересказ одного эпизода. Описание главного героя: внешний вид, поступки. Отгадывание кроссворда по произведению и выполнение заданий.</w:t>
            </w:r>
          </w:p>
        </w:tc>
        <w:tc>
          <w:tcPr>
            <w:tcW w:w="2523" w:type="pct"/>
            <w:tcBorders>
              <w:top w:val="single" w:sz="4" w:space="0" w:color="auto"/>
              <w:left w:val="single" w:sz="4" w:space="0" w:color="auto"/>
              <w:right w:val="single" w:sz="4" w:space="0" w:color="auto"/>
            </w:tcBorders>
          </w:tcPr>
          <w:p w:rsidR="007D0DCC" w:rsidRPr="00063AC7" w:rsidRDefault="007D0DCC" w:rsidP="00E517DC">
            <w:pPr>
              <w:ind w:left="-110" w:right="-106"/>
            </w:pPr>
            <w:r w:rsidRPr="00063AC7">
              <w:rPr>
                <w:b/>
                <w:i/>
              </w:rPr>
              <w:t>Познавательные</w:t>
            </w:r>
            <w:r w:rsidRPr="00063AC7">
              <w:t>: планирование, контроль и оценка учебных действий в соответствии с поставленной задачей и условиями её реализации.</w:t>
            </w:r>
          </w:p>
          <w:p w:rsidR="007D0DCC" w:rsidRPr="00063AC7" w:rsidRDefault="007D0DCC" w:rsidP="00E517DC">
            <w:pPr>
              <w:ind w:left="-110" w:right="-106"/>
            </w:pPr>
            <w:r w:rsidRPr="00063AC7">
              <w:rPr>
                <w:b/>
                <w:i/>
              </w:rPr>
              <w:t>Регулятивные:</w:t>
            </w:r>
            <w:r w:rsidRPr="00063AC7">
              <w:t xml:space="preserve"> овладение способами принятия и сохранения цели и задачи учебной деятельности, вести поиск средств её осуществления.</w:t>
            </w:r>
          </w:p>
          <w:p w:rsidR="007D0DCC" w:rsidRPr="00063AC7" w:rsidRDefault="007D0DCC" w:rsidP="00E517DC">
            <w:pPr>
              <w:ind w:left="-110" w:right="-106"/>
              <w:rPr>
                <w:b/>
                <w:i/>
              </w:rPr>
            </w:pPr>
            <w:r w:rsidRPr="00063AC7">
              <w:rPr>
                <w:b/>
                <w:i/>
              </w:rPr>
              <w:t>Коммуникативные:</w:t>
            </w:r>
            <w:r w:rsidRPr="00063AC7">
              <w:t xml:space="preserve"> развитие навыков сотрудничества со взрослыми и сверстниками в разных социальных ситуациях; ведение диалога.</w:t>
            </w:r>
          </w:p>
          <w:p w:rsidR="007D0DCC" w:rsidRPr="00063AC7" w:rsidRDefault="007D0DCC" w:rsidP="00E517DC">
            <w:pPr>
              <w:ind w:left="-110" w:right="-106"/>
              <w:rPr>
                <w:b/>
                <w:i/>
              </w:rPr>
            </w:pPr>
            <w:r w:rsidRPr="00063AC7">
              <w:rPr>
                <w:b/>
                <w:i/>
              </w:rPr>
              <w:t>Личностные:</w:t>
            </w:r>
            <w:r w:rsidRPr="00063AC7">
              <w:t>познание героического прошлого своей страны и народа на образцах доступных литературных произведений.</w:t>
            </w:r>
          </w:p>
          <w:p w:rsidR="007D0DCC" w:rsidRPr="00063AC7" w:rsidRDefault="007D0DCC" w:rsidP="00E517DC">
            <w:pPr>
              <w:ind w:left="-110" w:right="-106"/>
            </w:pPr>
          </w:p>
        </w:tc>
        <w:tc>
          <w:tcPr>
            <w:tcW w:w="585" w:type="pct"/>
            <w:tcBorders>
              <w:top w:val="single" w:sz="4" w:space="0" w:color="auto"/>
              <w:left w:val="single" w:sz="4" w:space="0" w:color="auto"/>
              <w:right w:val="single" w:sz="4" w:space="0" w:color="auto"/>
            </w:tcBorders>
          </w:tcPr>
          <w:p w:rsidR="007D0DCC" w:rsidRPr="00063AC7" w:rsidRDefault="007D0DCC" w:rsidP="00E517DC">
            <w:pPr>
              <w:ind w:left="-107" w:right="-109"/>
            </w:pPr>
            <w:r w:rsidRPr="00063AC7">
              <w:t>Текущий.</w:t>
            </w:r>
          </w:p>
          <w:p w:rsidR="007D0DCC" w:rsidRPr="00063AC7" w:rsidRDefault="007D0DCC" w:rsidP="00E517DC">
            <w:pPr>
              <w:ind w:left="-107" w:right="-109"/>
            </w:pPr>
          </w:p>
        </w:tc>
      </w:tr>
      <w:tr w:rsidR="007D0DCC" w:rsidRPr="00063AC7" w:rsidTr="00E517DC">
        <w:trPr>
          <w:cantSplit/>
          <w:trHeight w:val="2760"/>
        </w:trPr>
        <w:tc>
          <w:tcPr>
            <w:tcW w:w="180" w:type="pct"/>
            <w:tcBorders>
              <w:left w:val="single" w:sz="4" w:space="0" w:color="auto"/>
              <w:right w:val="single" w:sz="4" w:space="0" w:color="auto"/>
            </w:tcBorders>
          </w:tcPr>
          <w:p w:rsidR="007D0DCC" w:rsidRPr="00063AC7" w:rsidRDefault="007D0DCC" w:rsidP="00E517DC">
            <w:pPr>
              <w:ind w:left="-142" w:right="-108"/>
              <w:jc w:val="center"/>
            </w:pPr>
            <w:r w:rsidRPr="00063AC7">
              <w:t>2</w:t>
            </w:r>
          </w:p>
          <w:p w:rsidR="007D0DCC" w:rsidRPr="00063AC7" w:rsidRDefault="007D0DCC" w:rsidP="00E517DC">
            <w:pPr>
              <w:ind w:left="-142" w:right="-108"/>
              <w:jc w:val="center"/>
            </w:pPr>
            <w:r w:rsidRPr="00063AC7">
              <w:t>(82)</w:t>
            </w:r>
          </w:p>
        </w:tc>
        <w:tc>
          <w:tcPr>
            <w:tcW w:w="135" w:type="pct"/>
            <w:vMerge w:val="restart"/>
            <w:tcBorders>
              <w:left w:val="single" w:sz="4" w:space="0" w:color="auto"/>
              <w:right w:val="single" w:sz="4" w:space="0" w:color="auto"/>
            </w:tcBorders>
            <w:textDirection w:val="btLr"/>
          </w:tcPr>
          <w:p w:rsidR="007D0DCC" w:rsidRPr="00063AC7" w:rsidRDefault="007D0DCC" w:rsidP="00E517DC">
            <w:pPr>
              <w:ind w:left="113" w:right="113"/>
              <w:jc w:val="center"/>
              <w:rPr>
                <w:b/>
                <w:spacing w:val="-14"/>
              </w:rPr>
            </w:pPr>
            <w:r w:rsidRPr="00063AC7">
              <w:rPr>
                <w:bCs/>
              </w:rPr>
              <w:t>11</w:t>
            </w:r>
            <w:r w:rsidRPr="00063AC7">
              <w:rPr>
                <w:bCs/>
                <w:lang w:val="en-US"/>
              </w:rPr>
              <w:t>.04</w:t>
            </w:r>
            <w:r w:rsidRPr="00063AC7">
              <w:rPr>
                <w:bCs/>
              </w:rPr>
              <w:t xml:space="preserve"> - 17.04</w:t>
            </w:r>
          </w:p>
        </w:tc>
        <w:tc>
          <w:tcPr>
            <w:tcW w:w="586" w:type="pct"/>
            <w:tcBorders>
              <w:top w:val="single" w:sz="4" w:space="0" w:color="auto"/>
              <w:left w:val="single" w:sz="4" w:space="0" w:color="auto"/>
              <w:right w:val="single" w:sz="4" w:space="0" w:color="auto"/>
            </w:tcBorders>
          </w:tcPr>
          <w:p w:rsidR="007D0DCC" w:rsidRPr="00063AC7" w:rsidRDefault="007D0DCC" w:rsidP="00E517DC">
            <w:pPr>
              <w:ind w:left="-107" w:right="-107"/>
            </w:pPr>
            <w:r w:rsidRPr="00063AC7">
              <w:rPr>
                <w:bCs/>
              </w:rPr>
              <w:t xml:space="preserve">Произведения о детях войны. </w:t>
            </w:r>
            <w:r w:rsidRPr="00063AC7">
              <w:rPr>
                <w:bCs/>
                <w:i/>
              </w:rPr>
              <w:t xml:space="preserve">Дополнительное чтение: </w:t>
            </w:r>
            <w:r w:rsidRPr="00063AC7">
              <w:rPr>
                <w:bCs/>
              </w:rPr>
              <w:t>К.М. Симонов «Сын артиллериста».</w:t>
            </w:r>
          </w:p>
        </w:tc>
        <w:tc>
          <w:tcPr>
            <w:tcW w:w="991" w:type="pct"/>
            <w:tcBorders>
              <w:top w:val="single" w:sz="4" w:space="0" w:color="auto"/>
              <w:left w:val="single" w:sz="4" w:space="0" w:color="auto"/>
              <w:right w:val="single" w:sz="4" w:space="0" w:color="auto"/>
            </w:tcBorders>
          </w:tcPr>
          <w:p w:rsidR="007D0DCC" w:rsidRPr="00063AC7" w:rsidRDefault="007D0DCC" w:rsidP="00E517DC">
            <w:pPr>
              <w:ind w:left="-109" w:right="-108"/>
            </w:pPr>
            <w:r w:rsidRPr="00063AC7">
              <w:t>Книги о детях (время и место действия, герои, их поступки, игры). Чтение стихотворения «Сын артиллериста» вслух (по частям). Выделение кульминационного момента и повторяющихся строк.  Оформление модели обложки книги. Сравнение произведений о детях войны по теме, жанру, авторской принадлежности.</w:t>
            </w:r>
          </w:p>
          <w:p w:rsidR="007D0DCC" w:rsidRDefault="007D0DCC" w:rsidP="00E517DC">
            <w:pPr>
              <w:ind w:left="-109" w:right="-108"/>
            </w:pPr>
            <w:r w:rsidRPr="00063AC7">
              <w:t>Творческая работа: рассказ о любимом литературном герое (ребёнке).</w:t>
            </w:r>
          </w:p>
          <w:p w:rsidR="007D0DCC" w:rsidRDefault="007D0DCC" w:rsidP="00E517DC">
            <w:pPr>
              <w:ind w:left="-109" w:right="-108"/>
            </w:pPr>
          </w:p>
          <w:p w:rsidR="007D0DCC" w:rsidRDefault="007D0DCC" w:rsidP="00E517DC">
            <w:pPr>
              <w:ind w:left="-109" w:right="-108"/>
            </w:pPr>
          </w:p>
          <w:p w:rsidR="007D0DCC" w:rsidRDefault="007D0DCC" w:rsidP="00E517DC">
            <w:pPr>
              <w:ind w:left="-109" w:right="-108"/>
            </w:pPr>
          </w:p>
          <w:p w:rsidR="007D0DCC" w:rsidRPr="00063AC7" w:rsidRDefault="007D0DCC" w:rsidP="00E517DC">
            <w:pPr>
              <w:ind w:left="-109" w:right="-108"/>
            </w:pPr>
          </w:p>
        </w:tc>
        <w:tc>
          <w:tcPr>
            <w:tcW w:w="2523" w:type="pct"/>
            <w:tcBorders>
              <w:top w:val="single" w:sz="4" w:space="0" w:color="auto"/>
              <w:left w:val="single" w:sz="4" w:space="0" w:color="auto"/>
              <w:right w:val="single" w:sz="4" w:space="0" w:color="auto"/>
            </w:tcBorders>
          </w:tcPr>
          <w:p w:rsidR="007D0DCC" w:rsidRPr="00063AC7" w:rsidRDefault="007D0DCC" w:rsidP="00E517DC">
            <w:pPr>
              <w:ind w:left="-110" w:right="-106"/>
            </w:pPr>
            <w:r w:rsidRPr="00063AC7">
              <w:rPr>
                <w:b/>
                <w:i/>
              </w:rPr>
              <w:t>Познавательные</w:t>
            </w:r>
            <w:r w:rsidRPr="00063AC7">
              <w:t>: выполнение практико-ориентированных заданий: нахождение информации в тексте изучаемого произведения, интерпретация текста, рефлексия и оценка.</w:t>
            </w:r>
          </w:p>
          <w:p w:rsidR="007D0DCC" w:rsidRPr="00063AC7" w:rsidRDefault="007D0DCC" w:rsidP="00E517DC">
            <w:pPr>
              <w:ind w:left="-110" w:right="-106"/>
              <w:rPr>
                <w:b/>
                <w:i/>
              </w:rPr>
            </w:pPr>
            <w:r w:rsidRPr="00063AC7">
              <w:rPr>
                <w:b/>
                <w:i/>
              </w:rPr>
              <w:t xml:space="preserve">Регулятивные: </w:t>
            </w:r>
            <w:r w:rsidRPr="00063AC7">
              <w:t>ставить цель собственной познавательной деятельности и удерживать её.</w:t>
            </w:r>
          </w:p>
          <w:p w:rsidR="007D0DCC" w:rsidRPr="00063AC7" w:rsidRDefault="007D0DCC" w:rsidP="00E517DC">
            <w:pPr>
              <w:ind w:left="-110" w:right="-106"/>
            </w:pPr>
            <w:r w:rsidRPr="00063AC7">
              <w:rPr>
                <w:b/>
                <w:i/>
              </w:rPr>
              <w:t xml:space="preserve">Коммуникативные: </w:t>
            </w:r>
            <w:r w:rsidRPr="00063AC7">
              <w:t>адекватно использовать речевые средства для решения коммуникативных задач.</w:t>
            </w:r>
          </w:p>
          <w:p w:rsidR="007D0DCC" w:rsidRPr="00063AC7" w:rsidRDefault="007D0DCC" w:rsidP="00E517DC">
            <w:pPr>
              <w:ind w:left="-110" w:right="-106"/>
              <w:rPr>
                <w:b/>
                <w:i/>
              </w:rPr>
            </w:pPr>
            <w:r w:rsidRPr="00063AC7">
              <w:rPr>
                <w:b/>
                <w:i/>
              </w:rPr>
              <w:t>Личностные:</w:t>
            </w:r>
            <w:r w:rsidRPr="00063AC7">
              <w:t>познание героического прошлого своей страны и народа на образцах доступных литературных произведений.</w:t>
            </w:r>
          </w:p>
        </w:tc>
        <w:tc>
          <w:tcPr>
            <w:tcW w:w="585" w:type="pct"/>
            <w:tcBorders>
              <w:top w:val="single" w:sz="4" w:space="0" w:color="auto"/>
              <w:left w:val="single" w:sz="4" w:space="0" w:color="auto"/>
              <w:right w:val="single" w:sz="4" w:space="0" w:color="auto"/>
            </w:tcBorders>
          </w:tcPr>
          <w:p w:rsidR="007D0DCC" w:rsidRPr="00063AC7" w:rsidRDefault="007D0DCC" w:rsidP="00E517DC">
            <w:pPr>
              <w:ind w:left="-107" w:right="-109"/>
            </w:pPr>
            <w:r w:rsidRPr="00063AC7">
              <w:t>Текущий.</w:t>
            </w:r>
          </w:p>
          <w:p w:rsidR="007D0DCC" w:rsidRPr="00063AC7" w:rsidRDefault="007D0DCC" w:rsidP="00E517DC">
            <w:pPr>
              <w:ind w:left="-107" w:right="-109"/>
              <w:rPr>
                <w:b/>
                <w:i/>
              </w:rPr>
            </w:pPr>
            <w:r w:rsidRPr="00063AC7">
              <w:rPr>
                <w:b/>
                <w:i/>
              </w:rPr>
              <w:t>Творческая работа.</w:t>
            </w:r>
          </w:p>
          <w:p w:rsidR="007D0DCC" w:rsidRPr="00063AC7" w:rsidRDefault="007D0DCC" w:rsidP="00E517DC">
            <w:pPr>
              <w:ind w:left="-107" w:right="-109"/>
            </w:pPr>
          </w:p>
        </w:tc>
      </w:tr>
      <w:tr w:rsidR="007D0DCC" w:rsidRPr="00063AC7" w:rsidTr="00E517DC">
        <w:trPr>
          <w:cantSplit/>
        </w:trPr>
        <w:tc>
          <w:tcPr>
            <w:tcW w:w="180" w:type="pct"/>
            <w:vMerge w:val="restart"/>
            <w:tcBorders>
              <w:top w:val="single" w:sz="4" w:space="0" w:color="auto"/>
              <w:left w:val="single" w:sz="4" w:space="0" w:color="auto"/>
              <w:right w:val="single" w:sz="4" w:space="0" w:color="auto"/>
            </w:tcBorders>
          </w:tcPr>
          <w:p w:rsidR="007D0DCC" w:rsidRPr="00063AC7" w:rsidRDefault="007D0DCC" w:rsidP="00E517DC">
            <w:pPr>
              <w:ind w:left="-142" w:right="-108"/>
              <w:jc w:val="center"/>
            </w:pPr>
            <w:r w:rsidRPr="00063AC7">
              <w:t>1</w:t>
            </w:r>
          </w:p>
          <w:p w:rsidR="007D0DCC" w:rsidRPr="00063AC7" w:rsidRDefault="007D0DCC" w:rsidP="00E517DC">
            <w:pPr>
              <w:ind w:left="-142" w:right="-108"/>
              <w:jc w:val="center"/>
            </w:pPr>
            <w:r w:rsidRPr="00063AC7">
              <w:t xml:space="preserve">(83) </w:t>
            </w:r>
          </w:p>
        </w:tc>
        <w:tc>
          <w:tcPr>
            <w:tcW w:w="135" w:type="pct"/>
            <w:vMerge/>
            <w:tcBorders>
              <w:left w:val="single" w:sz="4" w:space="0" w:color="auto"/>
              <w:right w:val="single" w:sz="4" w:space="0" w:color="auto"/>
            </w:tcBorders>
          </w:tcPr>
          <w:p w:rsidR="007D0DCC" w:rsidRPr="00063AC7" w:rsidRDefault="007D0DCC" w:rsidP="00E517DC">
            <w:pPr>
              <w:jc w:val="center"/>
              <w:rPr>
                <w:b/>
                <w:spacing w:val="-14"/>
              </w:rPr>
            </w:pPr>
          </w:p>
        </w:tc>
        <w:tc>
          <w:tcPr>
            <w:tcW w:w="4685" w:type="pct"/>
            <w:gridSpan w:val="4"/>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07" w:right="-109"/>
              <w:jc w:val="center"/>
              <w:rPr>
                <w:b/>
                <w:i/>
              </w:rPr>
            </w:pPr>
            <w:r w:rsidRPr="00063AC7">
              <w:rPr>
                <w:b/>
                <w:bCs/>
                <w:i/>
              </w:rPr>
              <w:t>Произведения С. В. Михалкова (5 часов).</w:t>
            </w:r>
          </w:p>
        </w:tc>
      </w:tr>
      <w:tr w:rsidR="007D0DCC" w:rsidRPr="00063AC7" w:rsidTr="00E517DC">
        <w:trPr>
          <w:cantSplit/>
        </w:trPr>
        <w:tc>
          <w:tcPr>
            <w:tcW w:w="180" w:type="pct"/>
            <w:vMerge/>
            <w:tcBorders>
              <w:left w:val="single" w:sz="4" w:space="0" w:color="auto"/>
              <w:bottom w:val="single" w:sz="4" w:space="0" w:color="auto"/>
              <w:right w:val="single" w:sz="4" w:space="0" w:color="auto"/>
            </w:tcBorders>
          </w:tcPr>
          <w:p w:rsidR="007D0DCC" w:rsidRPr="00063AC7" w:rsidRDefault="007D0DCC" w:rsidP="00E517DC">
            <w:pPr>
              <w:ind w:left="-142" w:right="-108"/>
              <w:jc w:val="center"/>
            </w:pPr>
          </w:p>
        </w:tc>
        <w:tc>
          <w:tcPr>
            <w:tcW w:w="135" w:type="pct"/>
            <w:vMerge/>
            <w:tcBorders>
              <w:left w:val="single" w:sz="4" w:space="0" w:color="auto"/>
              <w:right w:val="single" w:sz="4" w:space="0" w:color="auto"/>
            </w:tcBorders>
          </w:tcPr>
          <w:p w:rsidR="007D0DCC" w:rsidRPr="00063AC7" w:rsidRDefault="007D0DCC" w:rsidP="00E517DC">
            <w:pPr>
              <w:jc w:val="center"/>
              <w:rPr>
                <w:b/>
                <w:spacing w:val="-14"/>
              </w:rPr>
            </w:pPr>
          </w:p>
        </w:tc>
        <w:tc>
          <w:tcPr>
            <w:tcW w:w="586"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07" w:right="-107"/>
            </w:pPr>
            <w:r w:rsidRPr="00063AC7">
              <w:rPr>
                <w:bCs/>
              </w:rPr>
              <w:t xml:space="preserve">С.В. Михалков «Школа». </w:t>
            </w:r>
            <w:r w:rsidRPr="00063AC7">
              <w:rPr>
                <w:bCs/>
                <w:i/>
              </w:rPr>
              <w:t>Дополнительное чтение</w:t>
            </w:r>
            <w:r w:rsidRPr="00063AC7">
              <w:rPr>
                <w:bCs/>
              </w:rPr>
              <w:t>:  «Как бы жили мы без книг?»</w:t>
            </w:r>
          </w:p>
        </w:tc>
        <w:tc>
          <w:tcPr>
            <w:tcW w:w="991" w:type="pct"/>
            <w:tcBorders>
              <w:top w:val="single" w:sz="4" w:space="0" w:color="auto"/>
              <w:left w:val="single" w:sz="4" w:space="0" w:color="auto"/>
              <w:bottom w:val="single" w:sz="4" w:space="0" w:color="auto"/>
              <w:right w:val="single" w:sz="4" w:space="0" w:color="auto"/>
            </w:tcBorders>
          </w:tcPr>
          <w:p w:rsidR="007D0DCC" w:rsidRDefault="007D0DCC" w:rsidP="00E517DC">
            <w:pPr>
              <w:ind w:left="-107" w:right="-108"/>
            </w:pPr>
            <w:r w:rsidRPr="00063AC7">
              <w:t>Повторение произведений С.В. Михалкова. Слушание стихотворения «Как бы жили мы без книг», беседа о книгах в жизни человека. Чтение и анализ стихотворения «Школа». Выполнение заданий.</w:t>
            </w:r>
          </w:p>
          <w:p w:rsidR="007D0DCC" w:rsidRDefault="007D0DCC" w:rsidP="00E517DC">
            <w:pPr>
              <w:ind w:left="-107" w:right="-108"/>
            </w:pPr>
          </w:p>
          <w:p w:rsidR="007D0DCC" w:rsidRDefault="007D0DCC" w:rsidP="00E517DC">
            <w:pPr>
              <w:ind w:left="-107" w:right="-108"/>
            </w:pPr>
          </w:p>
          <w:p w:rsidR="007D0DCC" w:rsidRDefault="007D0DCC" w:rsidP="00E517DC">
            <w:pPr>
              <w:ind w:left="-107" w:right="-108"/>
            </w:pPr>
          </w:p>
          <w:p w:rsidR="007D0DCC" w:rsidRDefault="007D0DCC" w:rsidP="00E517DC">
            <w:pPr>
              <w:ind w:left="-107" w:right="-108"/>
            </w:pPr>
          </w:p>
          <w:p w:rsidR="007D0DCC" w:rsidRDefault="007D0DCC" w:rsidP="00E517DC">
            <w:pPr>
              <w:ind w:left="-107" w:right="-108"/>
            </w:pPr>
          </w:p>
          <w:p w:rsidR="007D0DCC" w:rsidRPr="00063AC7" w:rsidRDefault="007D0DCC" w:rsidP="00E517DC">
            <w:pPr>
              <w:ind w:left="-107" w:right="-108"/>
            </w:pPr>
          </w:p>
        </w:tc>
        <w:tc>
          <w:tcPr>
            <w:tcW w:w="2523"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10" w:right="-106"/>
            </w:pPr>
            <w:r w:rsidRPr="00063AC7">
              <w:rPr>
                <w:b/>
                <w:i/>
              </w:rPr>
              <w:t>Познавательные</w:t>
            </w:r>
            <w:r w:rsidRPr="00063AC7">
              <w:t>: принимать и сохранять учебную зада</w:t>
            </w:r>
            <w:r w:rsidRPr="00063AC7">
              <w:softHyphen/>
              <w:t>чу, самостоятельно готовить выразительное чтение стихотворения по алгоритму, предложенному учителем.</w:t>
            </w:r>
          </w:p>
          <w:p w:rsidR="007D0DCC" w:rsidRPr="00063AC7" w:rsidRDefault="007D0DCC" w:rsidP="00E517DC">
            <w:pPr>
              <w:ind w:left="-110" w:right="-106"/>
            </w:pPr>
            <w:r w:rsidRPr="00063AC7">
              <w:rPr>
                <w:b/>
                <w:i/>
              </w:rPr>
              <w:t>Регулятивные:</w:t>
            </w:r>
            <w:r w:rsidRPr="00063AC7">
              <w:t xml:space="preserve"> овладение навыками смыслового чтения текстов различных стилей и жанров в соответствии с целями и задачами;  самооценка на основе критериев учебной деятельности.</w:t>
            </w:r>
          </w:p>
          <w:p w:rsidR="007D0DCC" w:rsidRPr="00063AC7" w:rsidRDefault="007D0DCC" w:rsidP="00E517DC">
            <w:pPr>
              <w:ind w:left="-110" w:right="-106"/>
            </w:pPr>
            <w:r w:rsidRPr="00063AC7">
              <w:rPr>
                <w:b/>
                <w:i/>
              </w:rPr>
              <w:t xml:space="preserve">Коммуникативные: </w:t>
            </w:r>
            <w:r w:rsidRPr="00063AC7">
              <w:t>адекватно использовать речевые средства для решения коммуникативных задач.</w:t>
            </w:r>
          </w:p>
          <w:p w:rsidR="007D0DCC" w:rsidRPr="00063AC7" w:rsidRDefault="007D0DCC" w:rsidP="00E517DC">
            <w:pPr>
              <w:ind w:left="-110" w:right="-106"/>
            </w:pPr>
            <w:r w:rsidRPr="00063AC7">
              <w:rPr>
                <w:b/>
                <w:i/>
              </w:rPr>
              <w:t>Личностные:</w:t>
            </w:r>
            <w:r w:rsidRPr="00063AC7">
              <w:t>проявлениесамостоятельности и личной ответ</w:t>
            </w:r>
            <w:r w:rsidRPr="00063AC7">
              <w:softHyphen/>
              <w:t>ственности за свои поступки.</w:t>
            </w:r>
          </w:p>
        </w:tc>
        <w:tc>
          <w:tcPr>
            <w:tcW w:w="585"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07" w:right="-109"/>
            </w:pPr>
            <w:r w:rsidRPr="00063AC7">
              <w:t>Текущий.</w:t>
            </w:r>
          </w:p>
          <w:p w:rsidR="007D0DCC" w:rsidRPr="00063AC7" w:rsidRDefault="007D0DCC" w:rsidP="00E517DC">
            <w:pPr>
              <w:ind w:left="-107" w:right="-109"/>
            </w:pPr>
            <w:r w:rsidRPr="00063AC7">
              <w:t>Выразительное чтение.</w:t>
            </w:r>
          </w:p>
        </w:tc>
      </w:tr>
      <w:tr w:rsidR="007D0DCC" w:rsidRPr="00063AC7" w:rsidTr="00E517DC">
        <w:trPr>
          <w:cantSplit/>
          <w:trHeight w:val="2560"/>
        </w:trPr>
        <w:tc>
          <w:tcPr>
            <w:tcW w:w="180" w:type="pct"/>
            <w:tcBorders>
              <w:top w:val="single" w:sz="4" w:space="0" w:color="auto"/>
              <w:left w:val="single" w:sz="4" w:space="0" w:color="auto"/>
              <w:right w:val="single" w:sz="4" w:space="0" w:color="auto"/>
            </w:tcBorders>
          </w:tcPr>
          <w:p w:rsidR="007D0DCC" w:rsidRPr="00063AC7" w:rsidRDefault="007D0DCC" w:rsidP="00E517DC">
            <w:pPr>
              <w:ind w:left="-142" w:right="-108"/>
              <w:jc w:val="center"/>
            </w:pPr>
            <w:r w:rsidRPr="00063AC7">
              <w:t>2</w:t>
            </w:r>
          </w:p>
          <w:p w:rsidR="007D0DCC" w:rsidRPr="00063AC7" w:rsidRDefault="007D0DCC" w:rsidP="00E517DC">
            <w:pPr>
              <w:ind w:left="-142" w:right="-108"/>
              <w:jc w:val="center"/>
            </w:pPr>
            <w:r w:rsidRPr="00063AC7">
              <w:t>(84)</w:t>
            </w:r>
          </w:p>
        </w:tc>
        <w:tc>
          <w:tcPr>
            <w:tcW w:w="135" w:type="pct"/>
            <w:vMerge/>
            <w:tcBorders>
              <w:left w:val="single" w:sz="4" w:space="0" w:color="auto"/>
              <w:right w:val="single" w:sz="4" w:space="0" w:color="auto"/>
            </w:tcBorders>
          </w:tcPr>
          <w:p w:rsidR="007D0DCC" w:rsidRPr="00063AC7" w:rsidRDefault="007D0DCC" w:rsidP="00E517DC">
            <w:pPr>
              <w:jc w:val="center"/>
              <w:rPr>
                <w:b/>
                <w:spacing w:val="-14"/>
              </w:rPr>
            </w:pPr>
          </w:p>
        </w:tc>
        <w:tc>
          <w:tcPr>
            <w:tcW w:w="586" w:type="pct"/>
            <w:tcBorders>
              <w:top w:val="single" w:sz="4" w:space="0" w:color="auto"/>
              <w:left w:val="single" w:sz="4" w:space="0" w:color="auto"/>
              <w:right w:val="single" w:sz="4" w:space="0" w:color="auto"/>
            </w:tcBorders>
          </w:tcPr>
          <w:p w:rsidR="007D0DCC" w:rsidRPr="00063AC7" w:rsidRDefault="007D0DCC" w:rsidP="00E517DC">
            <w:pPr>
              <w:ind w:left="-107" w:right="-107"/>
            </w:pPr>
            <w:r w:rsidRPr="00063AC7">
              <w:t>С.В. Михалков «Хижина дяди Тома».</w:t>
            </w:r>
          </w:p>
        </w:tc>
        <w:tc>
          <w:tcPr>
            <w:tcW w:w="991" w:type="pct"/>
            <w:tcBorders>
              <w:top w:val="single" w:sz="4" w:space="0" w:color="auto"/>
              <w:left w:val="single" w:sz="4" w:space="0" w:color="auto"/>
              <w:right w:val="single" w:sz="4" w:space="0" w:color="auto"/>
            </w:tcBorders>
          </w:tcPr>
          <w:p w:rsidR="007D0DCC" w:rsidRPr="00063AC7" w:rsidRDefault="007D0DCC" w:rsidP="00E517DC">
            <w:pPr>
              <w:ind w:left="-109" w:right="-108"/>
            </w:pPr>
            <w:r w:rsidRPr="00063AC7">
              <w:t>Знакомство с книгой Г. Бичер-Стоу «Хижина дяди Тома» (рассматривание и рекомендация для самостоятельного чтения). Чтение и анализ стихотворения «Хижина дяди Тома». Выявление главной мысли произведения, упражнения в выразительном чтении и чтении по ролям.</w:t>
            </w:r>
          </w:p>
        </w:tc>
        <w:tc>
          <w:tcPr>
            <w:tcW w:w="2523" w:type="pct"/>
            <w:tcBorders>
              <w:top w:val="single" w:sz="4" w:space="0" w:color="auto"/>
              <w:left w:val="single" w:sz="4" w:space="0" w:color="auto"/>
              <w:right w:val="single" w:sz="4" w:space="0" w:color="auto"/>
            </w:tcBorders>
          </w:tcPr>
          <w:p w:rsidR="007D0DCC" w:rsidRPr="00063AC7" w:rsidRDefault="007D0DCC" w:rsidP="00E517DC">
            <w:pPr>
              <w:ind w:left="-110" w:right="-106"/>
            </w:pPr>
            <w:r w:rsidRPr="00063AC7">
              <w:rPr>
                <w:b/>
                <w:i/>
              </w:rPr>
              <w:t>Познавательные</w:t>
            </w:r>
            <w:r w:rsidRPr="00063AC7">
              <w:t>: принимать и сохранять учебную зада</w:t>
            </w:r>
            <w:r w:rsidRPr="00063AC7">
              <w:softHyphen/>
              <w:t>чу, самостоятельно готовить выразительное чтение по ролям.</w:t>
            </w:r>
          </w:p>
          <w:p w:rsidR="007D0DCC" w:rsidRPr="00063AC7" w:rsidRDefault="007D0DCC" w:rsidP="00E517DC">
            <w:pPr>
              <w:ind w:left="-110" w:right="-106"/>
            </w:pPr>
            <w:r w:rsidRPr="00063AC7">
              <w:rPr>
                <w:b/>
                <w:i/>
              </w:rPr>
              <w:t xml:space="preserve">Регулятивные: </w:t>
            </w:r>
            <w:r w:rsidRPr="00063AC7">
              <w:t>осмысленно выбирать способы и приёмы действий, корректировать работу по ходу выполнения.</w:t>
            </w:r>
          </w:p>
          <w:p w:rsidR="007D0DCC" w:rsidRPr="00063AC7" w:rsidRDefault="007D0DCC" w:rsidP="00E517DC">
            <w:pPr>
              <w:ind w:left="-110" w:right="-106"/>
              <w:rPr>
                <w:b/>
                <w:i/>
              </w:rPr>
            </w:pPr>
            <w:r w:rsidRPr="00063AC7">
              <w:rPr>
                <w:b/>
                <w:i/>
              </w:rPr>
              <w:t xml:space="preserve">Коммуникативные: </w:t>
            </w:r>
            <w:r w:rsidRPr="00063AC7">
              <w:t>отстаивать свою точку зрения, соблюдая правила речевого этикета; аргументировать свою точку зрения с помощью фактов и дополнительных сведений.</w:t>
            </w:r>
          </w:p>
          <w:p w:rsidR="007D0DCC" w:rsidRPr="00063AC7" w:rsidRDefault="007D0DCC" w:rsidP="00E517DC">
            <w:pPr>
              <w:ind w:left="-110" w:right="-106"/>
            </w:pPr>
            <w:r w:rsidRPr="00063AC7">
              <w:rPr>
                <w:b/>
                <w:i/>
              </w:rPr>
              <w:t>Личностные:</w:t>
            </w:r>
            <w:r w:rsidRPr="00063AC7">
              <w:t xml:space="preserve"> понимание роли чтения для решения познавательных и коммуникативных задач.</w:t>
            </w:r>
          </w:p>
        </w:tc>
        <w:tc>
          <w:tcPr>
            <w:tcW w:w="585" w:type="pct"/>
            <w:tcBorders>
              <w:top w:val="single" w:sz="4" w:space="0" w:color="auto"/>
              <w:left w:val="single" w:sz="4" w:space="0" w:color="auto"/>
              <w:right w:val="single" w:sz="4" w:space="0" w:color="auto"/>
            </w:tcBorders>
          </w:tcPr>
          <w:p w:rsidR="007D0DCC" w:rsidRPr="00063AC7" w:rsidRDefault="007D0DCC" w:rsidP="00E517DC">
            <w:pPr>
              <w:ind w:left="-107" w:right="-109"/>
            </w:pPr>
            <w:r w:rsidRPr="00063AC7">
              <w:t>Текущий.</w:t>
            </w:r>
          </w:p>
          <w:p w:rsidR="007D0DCC" w:rsidRPr="00063AC7" w:rsidRDefault="007D0DCC" w:rsidP="00E517DC">
            <w:pPr>
              <w:ind w:left="-107" w:right="-109"/>
            </w:pPr>
            <w:r w:rsidRPr="00063AC7">
              <w:t>Чтение по ролям.</w:t>
            </w:r>
          </w:p>
          <w:p w:rsidR="007D0DCC" w:rsidRPr="00063AC7" w:rsidRDefault="007D0DCC" w:rsidP="00E517DC">
            <w:pPr>
              <w:ind w:left="-107" w:right="-109"/>
            </w:pPr>
          </w:p>
        </w:tc>
      </w:tr>
      <w:tr w:rsidR="007D0DCC" w:rsidRPr="00063AC7" w:rsidTr="00E517DC">
        <w:trPr>
          <w:cantSplit/>
          <w:trHeight w:val="3178"/>
        </w:trPr>
        <w:tc>
          <w:tcPr>
            <w:tcW w:w="180"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42" w:right="-108"/>
              <w:jc w:val="center"/>
            </w:pPr>
            <w:r w:rsidRPr="00063AC7">
              <w:t>3</w:t>
            </w:r>
          </w:p>
          <w:p w:rsidR="007D0DCC" w:rsidRPr="00063AC7" w:rsidRDefault="007D0DCC" w:rsidP="00E517DC">
            <w:pPr>
              <w:ind w:left="-142" w:right="-108"/>
              <w:jc w:val="center"/>
            </w:pPr>
            <w:r w:rsidRPr="00063AC7">
              <w:t>(85)</w:t>
            </w:r>
          </w:p>
        </w:tc>
        <w:tc>
          <w:tcPr>
            <w:tcW w:w="135" w:type="pct"/>
            <w:vMerge w:val="restart"/>
            <w:tcBorders>
              <w:top w:val="single" w:sz="4" w:space="0" w:color="auto"/>
              <w:left w:val="single" w:sz="4" w:space="0" w:color="auto"/>
              <w:right w:val="single" w:sz="4" w:space="0" w:color="auto"/>
            </w:tcBorders>
            <w:textDirection w:val="btLr"/>
          </w:tcPr>
          <w:p w:rsidR="007D0DCC" w:rsidRPr="00063AC7" w:rsidRDefault="007D0DCC" w:rsidP="00E517DC">
            <w:pPr>
              <w:ind w:left="113" w:right="113"/>
              <w:jc w:val="center"/>
              <w:rPr>
                <w:b/>
                <w:spacing w:val="-14"/>
              </w:rPr>
            </w:pPr>
            <w:r w:rsidRPr="00063AC7">
              <w:rPr>
                <w:bCs/>
                <w:lang w:val="en-US"/>
              </w:rPr>
              <w:t>1</w:t>
            </w:r>
            <w:r w:rsidRPr="00063AC7">
              <w:rPr>
                <w:bCs/>
              </w:rPr>
              <w:t>8</w:t>
            </w:r>
            <w:r w:rsidRPr="00063AC7">
              <w:rPr>
                <w:bCs/>
                <w:lang w:val="en-US"/>
              </w:rPr>
              <w:t>.04</w:t>
            </w:r>
            <w:r w:rsidRPr="00063AC7">
              <w:rPr>
                <w:bCs/>
              </w:rPr>
              <w:t xml:space="preserve"> - 24.04</w:t>
            </w:r>
          </w:p>
        </w:tc>
        <w:tc>
          <w:tcPr>
            <w:tcW w:w="586"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07" w:right="-107"/>
            </w:pPr>
            <w:r w:rsidRPr="00063AC7">
              <w:t xml:space="preserve">Басни  С.В. Михалкова. «Зеркало». </w:t>
            </w:r>
            <w:r w:rsidRPr="00063AC7">
              <w:rPr>
                <w:i/>
              </w:rPr>
              <w:t xml:space="preserve">Дополнительное чтение: </w:t>
            </w:r>
            <w:r w:rsidRPr="00063AC7">
              <w:t>«Любитель книг», «Чужая беда».</w:t>
            </w:r>
          </w:p>
        </w:tc>
        <w:tc>
          <w:tcPr>
            <w:tcW w:w="991" w:type="pct"/>
            <w:tcBorders>
              <w:top w:val="single" w:sz="4" w:space="0" w:color="auto"/>
              <w:left w:val="single" w:sz="4" w:space="0" w:color="auto"/>
              <w:bottom w:val="single" w:sz="4" w:space="0" w:color="auto"/>
              <w:right w:val="single" w:sz="4" w:space="0" w:color="auto"/>
            </w:tcBorders>
          </w:tcPr>
          <w:p w:rsidR="007D0DCC" w:rsidRDefault="007D0DCC" w:rsidP="00E517DC">
            <w:pPr>
              <w:ind w:left="-109" w:right="-108"/>
            </w:pPr>
            <w:r w:rsidRPr="00063AC7">
              <w:t>Повторение понятий: басня, вступление, рассказ (развитие действий), мораль, олицетворение. Самостоятельная работа с басней «Любитель книг»: чтение басни, объяснение заголовка, выделение и объяснение морали. Слушание басни «Чужая беда». Самостоятельная работа с текстом басни «Зеркало».</w:t>
            </w:r>
          </w:p>
          <w:p w:rsidR="007D0DCC" w:rsidRPr="00063AC7" w:rsidRDefault="007D0DCC" w:rsidP="00E517DC">
            <w:pPr>
              <w:ind w:left="-109" w:right="-108"/>
            </w:pPr>
          </w:p>
        </w:tc>
        <w:tc>
          <w:tcPr>
            <w:tcW w:w="2523"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10" w:right="-106"/>
            </w:pPr>
            <w:r w:rsidRPr="00063AC7">
              <w:rPr>
                <w:b/>
                <w:i/>
              </w:rPr>
              <w:t>Познавательные</w:t>
            </w:r>
            <w:r w:rsidRPr="00063AC7">
              <w:t>: правильное называние басни, выделение морали, вступления, рассказа (развития действия).</w:t>
            </w:r>
          </w:p>
          <w:p w:rsidR="007D0DCC" w:rsidRPr="00063AC7" w:rsidRDefault="007D0DCC" w:rsidP="00E517DC">
            <w:pPr>
              <w:ind w:left="-110" w:right="-106"/>
            </w:pPr>
            <w:r w:rsidRPr="00063AC7">
              <w:rPr>
                <w:b/>
                <w:i/>
              </w:rPr>
              <w:t>Регулятивные</w:t>
            </w:r>
            <w:r w:rsidRPr="00063AC7">
              <w:t>: овладение навыками смыслового чтения текстов различных стилей и жанров в соответствии с целями и задачами;  самооценка на основе критериев учебной деятельности.</w:t>
            </w:r>
          </w:p>
          <w:p w:rsidR="007D0DCC" w:rsidRPr="00063AC7" w:rsidRDefault="007D0DCC" w:rsidP="00E517DC">
            <w:pPr>
              <w:ind w:left="-110" w:right="-106"/>
            </w:pPr>
            <w:r w:rsidRPr="00063AC7">
              <w:rPr>
                <w:b/>
                <w:i/>
              </w:rPr>
              <w:t>Коммуникативные</w:t>
            </w:r>
            <w:r w:rsidRPr="00063AC7">
              <w:t>: критически оценивать высказанное, учитывать позицию собеседника.</w:t>
            </w:r>
          </w:p>
          <w:p w:rsidR="007D0DCC" w:rsidRPr="00063AC7" w:rsidRDefault="007D0DCC" w:rsidP="00E517DC">
            <w:pPr>
              <w:ind w:left="-110" w:right="-106"/>
            </w:pPr>
            <w:r w:rsidRPr="00063AC7">
              <w:rPr>
                <w:b/>
                <w:i/>
              </w:rPr>
              <w:t xml:space="preserve">Личностные: </w:t>
            </w:r>
            <w:r w:rsidRPr="00063AC7">
              <w:t>любознательность, ак</w:t>
            </w:r>
            <w:r w:rsidRPr="00063AC7">
              <w:softHyphen/>
              <w:t>тивность и заинтересованность в по</w:t>
            </w:r>
            <w:r w:rsidRPr="00063AC7">
              <w:softHyphen/>
              <w:t>знании мира.</w:t>
            </w:r>
          </w:p>
        </w:tc>
        <w:tc>
          <w:tcPr>
            <w:tcW w:w="585"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07" w:right="-109"/>
            </w:pPr>
            <w:r w:rsidRPr="00063AC7">
              <w:t>Текущий.</w:t>
            </w:r>
          </w:p>
        </w:tc>
      </w:tr>
      <w:tr w:rsidR="007D0DCC" w:rsidRPr="00063AC7" w:rsidTr="00E517DC">
        <w:trPr>
          <w:cantSplit/>
        </w:trPr>
        <w:tc>
          <w:tcPr>
            <w:tcW w:w="180"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42" w:right="-108"/>
              <w:jc w:val="center"/>
            </w:pPr>
            <w:r w:rsidRPr="00063AC7">
              <w:t>4</w:t>
            </w:r>
          </w:p>
          <w:p w:rsidR="007D0DCC" w:rsidRPr="00063AC7" w:rsidRDefault="007D0DCC" w:rsidP="00E517DC">
            <w:pPr>
              <w:ind w:left="-142" w:right="-108"/>
              <w:jc w:val="center"/>
            </w:pPr>
            <w:r w:rsidRPr="00063AC7">
              <w:t>(86)</w:t>
            </w:r>
          </w:p>
        </w:tc>
        <w:tc>
          <w:tcPr>
            <w:tcW w:w="135" w:type="pct"/>
            <w:vMerge/>
            <w:tcBorders>
              <w:left w:val="single" w:sz="4" w:space="0" w:color="auto"/>
              <w:right w:val="single" w:sz="4" w:space="0" w:color="auto"/>
            </w:tcBorders>
          </w:tcPr>
          <w:p w:rsidR="007D0DCC" w:rsidRPr="00063AC7" w:rsidRDefault="007D0DCC" w:rsidP="00E517DC">
            <w:pPr>
              <w:jc w:val="center"/>
              <w:rPr>
                <w:b/>
                <w:spacing w:val="-14"/>
              </w:rPr>
            </w:pPr>
          </w:p>
        </w:tc>
        <w:tc>
          <w:tcPr>
            <w:tcW w:w="586"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07" w:right="-107"/>
            </w:pPr>
            <w:r w:rsidRPr="00063AC7">
              <w:rPr>
                <w:i/>
              </w:rPr>
              <w:t xml:space="preserve">Дополнительное чтение: </w:t>
            </w:r>
            <w:r w:rsidRPr="00063AC7">
              <w:t>С.В. Михалков «Как старик корову продавал».</w:t>
            </w:r>
          </w:p>
        </w:tc>
        <w:tc>
          <w:tcPr>
            <w:tcW w:w="991"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09" w:right="-108"/>
            </w:pPr>
            <w:r w:rsidRPr="00063AC7">
              <w:t>Слушание сказки С.В. Михалкова «Как старик корову продавал», беседа и сравнение с народной сказкой «Как старик корову продавал». Высказывания своего мнения о том, какая сказка нравится больше и почему.</w:t>
            </w:r>
          </w:p>
        </w:tc>
        <w:tc>
          <w:tcPr>
            <w:tcW w:w="2523"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10" w:right="-106"/>
            </w:pPr>
            <w:r w:rsidRPr="00063AC7">
              <w:rPr>
                <w:b/>
                <w:i/>
              </w:rPr>
              <w:t xml:space="preserve">Познавательные: </w:t>
            </w:r>
            <w:r w:rsidRPr="00063AC7">
              <w:t>передача интонации отношения к героям, нравоучительного тона морали; самостоятельное выделение пауз и логических ударений, наблюдение за знаками препинания.</w:t>
            </w:r>
          </w:p>
          <w:p w:rsidR="007D0DCC" w:rsidRPr="00063AC7" w:rsidRDefault="007D0DCC" w:rsidP="00E517DC">
            <w:pPr>
              <w:ind w:left="-110" w:right="-106"/>
            </w:pPr>
            <w:r w:rsidRPr="00063AC7">
              <w:rPr>
                <w:b/>
                <w:i/>
              </w:rPr>
              <w:t>Регулятивные</w:t>
            </w:r>
            <w:r w:rsidRPr="00063AC7">
              <w:t>: определение интонационного  рисунка для чтения диалога.</w:t>
            </w:r>
          </w:p>
          <w:p w:rsidR="007D0DCC" w:rsidRPr="00063AC7" w:rsidRDefault="007D0DCC" w:rsidP="00E517DC">
            <w:pPr>
              <w:ind w:left="-110" w:right="-106"/>
            </w:pPr>
            <w:r w:rsidRPr="00063AC7">
              <w:rPr>
                <w:b/>
                <w:i/>
              </w:rPr>
              <w:t>Коммуникативные</w:t>
            </w:r>
            <w:r w:rsidRPr="00063AC7">
              <w:t>: учитывать разные мнения и интересы и обосновывать собственную позицию.</w:t>
            </w:r>
          </w:p>
          <w:p w:rsidR="007D0DCC" w:rsidRPr="00063AC7" w:rsidRDefault="007D0DCC" w:rsidP="00E517DC">
            <w:pPr>
              <w:ind w:left="-110" w:right="-106"/>
            </w:pPr>
            <w:r w:rsidRPr="00063AC7">
              <w:rPr>
                <w:b/>
                <w:i/>
              </w:rPr>
              <w:t xml:space="preserve">Личностные: </w:t>
            </w:r>
            <w:r w:rsidRPr="00063AC7">
              <w:t>самооценка на основе критериев успешной учебной деятельности.</w:t>
            </w:r>
          </w:p>
        </w:tc>
        <w:tc>
          <w:tcPr>
            <w:tcW w:w="585"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07" w:right="-109"/>
            </w:pPr>
            <w:r w:rsidRPr="00063AC7">
              <w:t>Текущий.</w:t>
            </w:r>
          </w:p>
          <w:p w:rsidR="007D0DCC" w:rsidRPr="00063AC7" w:rsidRDefault="007D0DCC" w:rsidP="00E517DC">
            <w:pPr>
              <w:ind w:left="-107" w:right="-109"/>
            </w:pPr>
            <w:r w:rsidRPr="00063AC7">
              <w:t>Басня наизусть.</w:t>
            </w:r>
          </w:p>
        </w:tc>
      </w:tr>
      <w:tr w:rsidR="007D0DCC" w:rsidRPr="00063AC7" w:rsidTr="00E517DC">
        <w:trPr>
          <w:cantSplit/>
          <w:trHeight w:val="2160"/>
        </w:trPr>
        <w:tc>
          <w:tcPr>
            <w:tcW w:w="180" w:type="pct"/>
            <w:tcBorders>
              <w:left w:val="single" w:sz="4" w:space="0" w:color="auto"/>
              <w:right w:val="single" w:sz="4" w:space="0" w:color="auto"/>
            </w:tcBorders>
          </w:tcPr>
          <w:p w:rsidR="007D0DCC" w:rsidRPr="00063AC7" w:rsidRDefault="007D0DCC" w:rsidP="00E517DC">
            <w:pPr>
              <w:ind w:left="-142" w:right="-108"/>
              <w:jc w:val="center"/>
            </w:pPr>
            <w:r w:rsidRPr="00063AC7">
              <w:t>5</w:t>
            </w:r>
          </w:p>
          <w:p w:rsidR="007D0DCC" w:rsidRPr="00063AC7" w:rsidRDefault="007D0DCC" w:rsidP="00E517DC">
            <w:pPr>
              <w:ind w:left="-142" w:right="-108"/>
              <w:jc w:val="center"/>
            </w:pPr>
            <w:r w:rsidRPr="00063AC7">
              <w:t>(87)</w:t>
            </w:r>
          </w:p>
        </w:tc>
        <w:tc>
          <w:tcPr>
            <w:tcW w:w="135" w:type="pct"/>
            <w:vMerge/>
            <w:tcBorders>
              <w:left w:val="single" w:sz="4" w:space="0" w:color="auto"/>
              <w:right w:val="single" w:sz="4" w:space="0" w:color="auto"/>
            </w:tcBorders>
          </w:tcPr>
          <w:p w:rsidR="007D0DCC" w:rsidRPr="00063AC7" w:rsidRDefault="007D0DCC" w:rsidP="00E517DC">
            <w:pPr>
              <w:jc w:val="center"/>
              <w:rPr>
                <w:b/>
                <w:spacing w:val="-14"/>
              </w:rPr>
            </w:pPr>
          </w:p>
        </w:tc>
        <w:tc>
          <w:tcPr>
            <w:tcW w:w="586" w:type="pct"/>
            <w:tcBorders>
              <w:top w:val="single" w:sz="4" w:space="0" w:color="auto"/>
              <w:left w:val="single" w:sz="4" w:space="0" w:color="auto"/>
              <w:right w:val="single" w:sz="4" w:space="0" w:color="auto"/>
            </w:tcBorders>
          </w:tcPr>
          <w:p w:rsidR="007D0DCC" w:rsidRPr="00063AC7" w:rsidRDefault="007D0DCC" w:rsidP="00E517DC">
            <w:pPr>
              <w:ind w:left="-107" w:right="-107"/>
              <w:rPr>
                <w:b/>
                <w:i/>
                <w:u w:val="single"/>
              </w:rPr>
            </w:pPr>
            <w:r w:rsidRPr="00063AC7">
              <w:rPr>
                <w:b/>
                <w:i/>
                <w:u w:val="single"/>
              </w:rPr>
              <w:t>Комплексная контрольная работа.</w:t>
            </w:r>
          </w:p>
        </w:tc>
        <w:tc>
          <w:tcPr>
            <w:tcW w:w="991" w:type="pct"/>
            <w:tcBorders>
              <w:top w:val="single" w:sz="4" w:space="0" w:color="auto"/>
              <w:left w:val="single" w:sz="4" w:space="0" w:color="auto"/>
              <w:right w:val="single" w:sz="4" w:space="0" w:color="auto"/>
            </w:tcBorders>
          </w:tcPr>
          <w:p w:rsidR="007D0DCC" w:rsidRDefault="007D0DCC" w:rsidP="00E517DC">
            <w:pPr>
              <w:ind w:left="-109" w:right="-108"/>
            </w:pPr>
            <w:r w:rsidRPr="00063AC7">
              <w:t>Итоговая проверка сформированности учебной и читательской деятельности.</w:t>
            </w:r>
          </w:p>
          <w:p w:rsidR="007D0DCC" w:rsidRDefault="007D0DCC" w:rsidP="00E517DC">
            <w:pPr>
              <w:ind w:left="-109" w:right="-108"/>
            </w:pPr>
          </w:p>
          <w:p w:rsidR="007D0DCC" w:rsidRDefault="007D0DCC" w:rsidP="00E517DC">
            <w:pPr>
              <w:ind w:left="-109" w:right="-108"/>
            </w:pPr>
          </w:p>
          <w:p w:rsidR="007D0DCC" w:rsidRDefault="007D0DCC" w:rsidP="00E517DC">
            <w:pPr>
              <w:ind w:left="-109" w:right="-108"/>
            </w:pPr>
          </w:p>
          <w:p w:rsidR="007D0DCC" w:rsidRDefault="007D0DCC" w:rsidP="00E517DC">
            <w:pPr>
              <w:ind w:left="-109" w:right="-108"/>
            </w:pPr>
          </w:p>
          <w:p w:rsidR="007D0DCC" w:rsidRDefault="007D0DCC" w:rsidP="00E517DC">
            <w:pPr>
              <w:ind w:left="-109" w:right="-108"/>
            </w:pPr>
          </w:p>
          <w:p w:rsidR="007D0DCC" w:rsidRDefault="007D0DCC" w:rsidP="00E517DC">
            <w:pPr>
              <w:ind w:left="-109" w:right="-108"/>
            </w:pPr>
          </w:p>
          <w:p w:rsidR="007D0DCC" w:rsidRPr="00063AC7" w:rsidRDefault="007D0DCC" w:rsidP="00E517DC">
            <w:pPr>
              <w:ind w:left="-109" w:right="-108"/>
            </w:pPr>
          </w:p>
        </w:tc>
        <w:tc>
          <w:tcPr>
            <w:tcW w:w="2523" w:type="pct"/>
            <w:tcBorders>
              <w:top w:val="single" w:sz="4" w:space="0" w:color="auto"/>
              <w:left w:val="single" w:sz="4" w:space="0" w:color="auto"/>
              <w:right w:val="single" w:sz="4" w:space="0" w:color="auto"/>
            </w:tcBorders>
          </w:tcPr>
          <w:p w:rsidR="007D0DCC" w:rsidRPr="00063AC7" w:rsidRDefault="007D0DCC" w:rsidP="00E517DC">
            <w:pPr>
              <w:ind w:left="-110" w:right="-106"/>
            </w:pPr>
            <w:r w:rsidRPr="00063AC7">
              <w:rPr>
                <w:b/>
                <w:i/>
              </w:rPr>
              <w:t>Познавательные</w:t>
            </w:r>
            <w:r w:rsidRPr="00063AC7">
              <w:t>: планирование, контроль и оценка учебных действий в соответствии с поставленной задачей и условиями ее реализации; выбор продуктивных способов действий для выполнения учебной задачи.</w:t>
            </w:r>
          </w:p>
          <w:p w:rsidR="007D0DCC" w:rsidRPr="00063AC7" w:rsidRDefault="007D0DCC" w:rsidP="00E517DC">
            <w:pPr>
              <w:ind w:left="-110" w:right="-106"/>
            </w:pPr>
            <w:r w:rsidRPr="00063AC7">
              <w:rPr>
                <w:b/>
                <w:i/>
              </w:rPr>
              <w:t xml:space="preserve">Регулятивные: </w:t>
            </w:r>
            <w:r w:rsidRPr="00063AC7">
              <w:t>осуществлять итоговый и пошаговый контроль результатов.</w:t>
            </w:r>
          </w:p>
          <w:p w:rsidR="007D0DCC" w:rsidRPr="00063AC7" w:rsidRDefault="007D0DCC" w:rsidP="00E517DC">
            <w:pPr>
              <w:ind w:left="-110" w:right="-106"/>
            </w:pPr>
            <w:r w:rsidRPr="00063AC7">
              <w:rPr>
                <w:b/>
                <w:i/>
              </w:rPr>
              <w:t>Коммуникативные</w:t>
            </w:r>
            <w:r w:rsidRPr="00063AC7">
              <w:t>: адекватно использовать речевые средства для решения коммуникативных задач.</w:t>
            </w:r>
          </w:p>
          <w:p w:rsidR="007D0DCC" w:rsidRPr="00063AC7" w:rsidRDefault="007D0DCC" w:rsidP="00E517DC">
            <w:pPr>
              <w:ind w:left="-110" w:right="-106"/>
            </w:pPr>
            <w:r w:rsidRPr="00063AC7">
              <w:rPr>
                <w:b/>
                <w:i/>
              </w:rPr>
              <w:t>Личностные:</w:t>
            </w:r>
            <w:r w:rsidRPr="00063AC7">
              <w:t xml:space="preserve"> способность к самооценке на основе критерия успешности учебной деятельности.</w:t>
            </w:r>
          </w:p>
        </w:tc>
        <w:tc>
          <w:tcPr>
            <w:tcW w:w="585" w:type="pct"/>
            <w:tcBorders>
              <w:top w:val="single" w:sz="4" w:space="0" w:color="auto"/>
              <w:left w:val="single" w:sz="4" w:space="0" w:color="auto"/>
              <w:right w:val="single" w:sz="4" w:space="0" w:color="auto"/>
            </w:tcBorders>
          </w:tcPr>
          <w:p w:rsidR="007D0DCC" w:rsidRPr="00063AC7" w:rsidRDefault="007D0DCC" w:rsidP="00E517DC">
            <w:pPr>
              <w:ind w:left="-107" w:right="-109"/>
              <w:rPr>
                <w:b/>
                <w:i/>
              </w:rPr>
            </w:pPr>
            <w:r w:rsidRPr="00063AC7">
              <w:rPr>
                <w:b/>
                <w:i/>
              </w:rPr>
              <w:t>Комплексная разноуровневая контрольная работа.</w:t>
            </w:r>
          </w:p>
        </w:tc>
      </w:tr>
      <w:tr w:rsidR="007D0DCC" w:rsidRPr="00063AC7" w:rsidTr="00E517DC">
        <w:trPr>
          <w:cantSplit/>
        </w:trPr>
        <w:tc>
          <w:tcPr>
            <w:tcW w:w="180" w:type="pct"/>
            <w:vMerge w:val="restart"/>
            <w:tcBorders>
              <w:top w:val="single" w:sz="4" w:space="0" w:color="auto"/>
              <w:left w:val="single" w:sz="4" w:space="0" w:color="auto"/>
              <w:right w:val="single" w:sz="4" w:space="0" w:color="auto"/>
            </w:tcBorders>
          </w:tcPr>
          <w:p w:rsidR="007D0DCC" w:rsidRPr="00063AC7" w:rsidRDefault="007D0DCC" w:rsidP="00E517DC">
            <w:pPr>
              <w:ind w:left="-142" w:right="-108"/>
              <w:jc w:val="center"/>
            </w:pPr>
            <w:r w:rsidRPr="00063AC7">
              <w:t>1</w:t>
            </w:r>
          </w:p>
          <w:p w:rsidR="007D0DCC" w:rsidRPr="00063AC7" w:rsidRDefault="007D0DCC" w:rsidP="00E517DC">
            <w:pPr>
              <w:ind w:left="-142" w:right="-108"/>
              <w:jc w:val="center"/>
            </w:pPr>
            <w:r w:rsidRPr="00063AC7">
              <w:t>(88)</w:t>
            </w:r>
          </w:p>
        </w:tc>
        <w:tc>
          <w:tcPr>
            <w:tcW w:w="135" w:type="pct"/>
            <w:vMerge w:val="restart"/>
            <w:tcBorders>
              <w:top w:val="single" w:sz="4" w:space="0" w:color="auto"/>
              <w:left w:val="single" w:sz="4" w:space="0" w:color="auto"/>
              <w:right w:val="single" w:sz="4" w:space="0" w:color="auto"/>
            </w:tcBorders>
            <w:textDirection w:val="btLr"/>
          </w:tcPr>
          <w:p w:rsidR="007D0DCC" w:rsidRPr="00063AC7" w:rsidRDefault="007D0DCC" w:rsidP="00E517DC">
            <w:pPr>
              <w:ind w:left="113" w:right="113"/>
              <w:jc w:val="center"/>
              <w:rPr>
                <w:bCs/>
              </w:rPr>
            </w:pPr>
            <w:r w:rsidRPr="00063AC7">
              <w:rPr>
                <w:bCs/>
              </w:rPr>
              <w:t>25.04 - 01.05</w:t>
            </w:r>
          </w:p>
        </w:tc>
        <w:tc>
          <w:tcPr>
            <w:tcW w:w="4685" w:type="pct"/>
            <w:gridSpan w:val="4"/>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07" w:right="-109"/>
              <w:jc w:val="center"/>
              <w:rPr>
                <w:b/>
                <w:i/>
              </w:rPr>
            </w:pPr>
            <w:r w:rsidRPr="00063AC7">
              <w:rPr>
                <w:b/>
                <w:bCs/>
                <w:i/>
              </w:rPr>
              <w:t>Юмористические произведения (3 часа).</w:t>
            </w:r>
          </w:p>
        </w:tc>
      </w:tr>
      <w:tr w:rsidR="007D0DCC" w:rsidRPr="00063AC7" w:rsidTr="00E517DC">
        <w:trPr>
          <w:cantSplit/>
        </w:trPr>
        <w:tc>
          <w:tcPr>
            <w:tcW w:w="180" w:type="pct"/>
            <w:vMerge/>
            <w:tcBorders>
              <w:left w:val="single" w:sz="4" w:space="0" w:color="auto"/>
              <w:bottom w:val="single" w:sz="4" w:space="0" w:color="auto"/>
              <w:right w:val="single" w:sz="4" w:space="0" w:color="auto"/>
            </w:tcBorders>
          </w:tcPr>
          <w:p w:rsidR="007D0DCC" w:rsidRPr="00063AC7" w:rsidRDefault="007D0DCC" w:rsidP="00E517DC">
            <w:pPr>
              <w:ind w:left="-142" w:right="-108"/>
              <w:jc w:val="center"/>
            </w:pPr>
          </w:p>
        </w:tc>
        <w:tc>
          <w:tcPr>
            <w:tcW w:w="135" w:type="pct"/>
            <w:vMerge/>
            <w:tcBorders>
              <w:left w:val="single" w:sz="4" w:space="0" w:color="auto"/>
              <w:right w:val="single" w:sz="4" w:space="0" w:color="auto"/>
            </w:tcBorders>
            <w:textDirection w:val="btLr"/>
          </w:tcPr>
          <w:p w:rsidR="007D0DCC" w:rsidRPr="00063AC7" w:rsidRDefault="007D0DCC" w:rsidP="00E517DC">
            <w:pPr>
              <w:ind w:left="113" w:right="113"/>
              <w:jc w:val="center"/>
              <w:rPr>
                <w:b/>
                <w:spacing w:val="-14"/>
              </w:rPr>
            </w:pPr>
          </w:p>
        </w:tc>
        <w:tc>
          <w:tcPr>
            <w:tcW w:w="586"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07" w:right="-107"/>
            </w:pPr>
            <w:r w:rsidRPr="00063AC7">
              <w:rPr>
                <w:bCs/>
              </w:rPr>
              <w:t>Н.Н. Носов «Федина задача».</w:t>
            </w:r>
          </w:p>
        </w:tc>
        <w:tc>
          <w:tcPr>
            <w:tcW w:w="991"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09" w:right="-108"/>
            </w:pPr>
            <w:r w:rsidRPr="00063AC7">
              <w:t>Характеристика понятия юмор, ирония. Повторение изученных рассказов о детях  Н.Н. Носова, Л. Пантелеева, В.Ю. Драгунского.</w:t>
            </w:r>
          </w:p>
          <w:p w:rsidR="007D0DCC" w:rsidRDefault="007D0DCC" w:rsidP="00E517DC">
            <w:pPr>
              <w:ind w:left="-109" w:right="-108"/>
            </w:pPr>
            <w:r w:rsidRPr="00063AC7">
              <w:t>Классифицирование юмористических эпизодов, определение и комментирование отношения автора.</w:t>
            </w:r>
          </w:p>
          <w:p w:rsidR="007D0DCC" w:rsidRDefault="007D0DCC" w:rsidP="00E517DC">
            <w:pPr>
              <w:ind w:left="-109" w:right="-108"/>
            </w:pPr>
          </w:p>
          <w:p w:rsidR="007D0DCC" w:rsidRPr="00063AC7" w:rsidRDefault="007D0DCC" w:rsidP="00E517DC">
            <w:pPr>
              <w:ind w:right="-108"/>
            </w:pPr>
          </w:p>
        </w:tc>
        <w:tc>
          <w:tcPr>
            <w:tcW w:w="2523"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10" w:right="-106"/>
            </w:pPr>
            <w:r w:rsidRPr="00063AC7">
              <w:rPr>
                <w:b/>
                <w:i/>
              </w:rPr>
              <w:t>Познавательные</w:t>
            </w:r>
            <w:r w:rsidRPr="00063AC7">
              <w:t>: выполнение практико-ориентированных заданий: нахождение информации в тексте изучаемого произведения.</w:t>
            </w:r>
          </w:p>
          <w:p w:rsidR="007D0DCC" w:rsidRPr="00063AC7" w:rsidRDefault="007D0DCC" w:rsidP="00E517DC">
            <w:pPr>
              <w:ind w:left="-110" w:right="-106"/>
            </w:pPr>
            <w:r w:rsidRPr="00063AC7">
              <w:rPr>
                <w:b/>
                <w:i/>
              </w:rPr>
              <w:t>Регулятивные:</w:t>
            </w:r>
            <w:r w:rsidRPr="00063AC7">
              <w:t xml:space="preserve">нахождение главной мысли юмористического рассказа; прогнозирование, коррекция. </w:t>
            </w:r>
          </w:p>
          <w:p w:rsidR="007D0DCC" w:rsidRPr="00063AC7" w:rsidRDefault="007D0DCC" w:rsidP="00E517DC">
            <w:pPr>
              <w:ind w:left="-110" w:right="-106"/>
              <w:rPr>
                <w:b/>
                <w:i/>
              </w:rPr>
            </w:pPr>
            <w:r w:rsidRPr="00063AC7">
              <w:rPr>
                <w:b/>
                <w:i/>
              </w:rPr>
              <w:t xml:space="preserve">Коммуникативные: </w:t>
            </w:r>
            <w:r w:rsidRPr="00063AC7">
              <w:t>задавать вопросы, вести диалог при работе в группах по разным образовательным маршрутам.</w:t>
            </w:r>
          </w:p>
          <w:p w:rsidR="007D0DCC" w:rsidRPr="00063AC7" w:rsidRDefault="007D0DCC" w:rsidP="00E517DC">
            <w:pPr>
              <w:ind w:left="-110" w:right="-106"/>
            </w:pPr>
            <w:r w:rsidRPr="00063AC7">
              <w:rPr>
                <w:b/>
                <w:i/>
              </w:rPr>
              <w:t>Личностные:</w:t>
            </w:r>
            <w:r w:rsidRPr="00063AC7">
              <w:t xml:space="preserve"> формирование выраженной устойчивой учебно-познавательной мотивации учения.</w:t>
            </w:r>
          </w:p>
        </w:tc>
        <w:tc>
          <w:tcPr>
            <w:tcW w:w="585"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07" w:right="-109"/>
            </w:pPr>
            <w:r w:rsidRPr="00063AC7">
              <w:t>Текущий.</w:t>
            </w:r>
          </w:p>
          <w:p w:rsidR="007D0DCC" w:rsidRPr="00063AC7" w:rsidRDefault="007D0DCC" w:rsidP="00E517DC">
            <w:pPr>
              <w:ind w:left="-107" w:right="-109"/>
            </w:pPr>
          </w:p>
        </w:tc>
      </w:tr>
      <w:tr w:rsidR="007D0DCC" w:rsidRPr="00063AC7" w:rsidTr="00E517DC">
        <w:trPr>
          <w:cantSplit/>
        </w:trPr>
        <w:tc>
          <w:tcPr>
            <w:tcW w:w="180"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42" w:right="-108"/>
              <w:jc w:val="center"/>
            </w:pPr>
            <w:r w:rsidRPr="00063AC7">
              <w:t>2</w:t>
            </w:r>
          </w:p>
          <w:p w:rsidR="007D0DCC" w:rsidRPr="00063AC7" w:rsidRDefault="007D0DCC" w:rsidP="00E517DC">
            <w:pPr>
              <w:ind w:left="-142" w:right="-108"/>
              <w:jc w:val="center"/>
            </w:pPr>
            <w:r w:rsidRPr="00063AC7">
              <w:t>(89)</w:t>
            </w:r>
          </w:p>
        </w:tc>
        <w:tc>
          <w:tcPr>
            <w:tcW w:w="135" w:type="pct"/>
            <w:vMerge/>
            <w:tcBorders>
              <w:left w:val="single" w:sz="4" w:space="0" w:color="auto"/>
              <w:right w:val="single" w:sz="4" w:space="0" w:color="auto"/>
            </w:tcBorders>
          </w:tcPr>
          <w:p w:rsidR="007D0DCC" w:rsidRPr="00063AC7" w:rsidRDefault="007D0DCC" w:rsidP="00E517DC">
            <w:pPr>
              <w:jc w:val="center"/>
              <w:rPr>
                <w:b/>
                <w:spacing w:val="-14"/>
              </w:rPr>
            </w:pPr>
          </w:p>
        </w:tc>
        <w:tc>
          <w:tcPr>
            <w:tcW w:w="586" w:type="pct"/>
            <w:tcBorders>
              <w:top w:val="single" w:sz="4" w:space="0" w:color="auto"/>
              <w:left w:val="single" w:sz="4" w:space="0" w:color="auto"/>
              <w:bottom w:val="nil"/>
              <w:right w:val="single" w:sz="4" w:space="0" w:color="auto"/>
            </w:tcBorders>
          </w:tcPr>
          <w:p w:rsidR="007D0DCC" w:rsidRPr="00063AC7" w:rsidRDefault="007D0DCC" w:rsidP="00E517DC">
            <w:pPr>
              <w:ind w:left="-107" w:right="-107"/>
            </w:pPr>
            <w:r w:rsidRPr="00063AC7">
              <w:t xml:space="preserve">И.Л. Гамазкова. «Страдания». </w:t>
            </w:r>
            <w:r w:rsidRPr="00063AC7">
              <w:rPr>
                <w:i/>
              </w:rPr>
              <w:t>Дополнительное чтение:</w:t>
            </w:r>
            <w:r w:rsidRPr="00063AC7">
              <w:t xml:space="preserve"> В.Ю. Драгунский «Тайное становится явным».</w:t>
            </w:r>
          </w:p>
        </w:tc>
        <w:tc>
          <w:tcPr>
            <w:tcW w:w="991" w:type="pct"/>
            <w:tcBorders>
              <w:top w:val="single" w:sz="4" w:space="0" w:color="auto"/>
              <w:left w:val="single" w:sz="4" w:space="0" w:color="auto"/>
              <w:bottom w:val="single" w:sz="4" w:space="0" w:color="auto"/>
              <w:right w:val="single" w:sz="4" w:space="0" w:color="auto"/>
            </w:tcBorders>
          </w:tcPr>
          <w:p w:rsidR="007D0DCC" w:rsidRDefault="007D0DCC" w:rsidP="00E517DC">
            <w:pPr>
              <w:ind w:left="-109" w:right="-108"/>
            </w:pPr>
            <w:r w:rsidRPr="00063AC7">
              <w:t>Работа со стихотворением И.Л. Гамазковой «Страдания» и рассказом В.Ю. Драгунского «Тайное становится явным». Определение главной мысли, выделение эпизодов. Подбор пословиц к содержанию.</w:t>
            </w:r>
          </w:p>
          <w:p w:rsidR="007D0DCC" w:rsidRDefault="007D0DCC" w:rsidP="00E517DC">
            <w:pPr>
              <w:ind w:left="-109" w:right="-108"/>
            </w:pPr>
          </w:p>
          <w:p w:rsidR="007D0DCC" w:rsidRDefault="007D0DCC" w:rsidP="00E517DC">
            <w:pPr>
              <w:ind w:left="-109" w:right="-108"/>
            </w:pPr>
          </w:p>
          <w:p w:rsidR="007D0DCC" w:rsidRPr="00063AC7" w:rsidRDefault="007D0DCC" w:rsidP="00E517DC">
            <w:pPr>
              <w:ind w:left="-109" w:right="-108"/>
            </w:pPr>
          </w:p>
        </w:tc>
        <w:tc>
          <w:tcPr>
            <w:tcW w:w="2523"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10" w:right="-106"/>
            </w:pPr>
            <w:r w:rsidRPr="00063AC7">
              <w:rPr>
                <w:b/>
                <w:i/>
              </w:rPr>
              <w:t>Познавательные</w:t>
            </w:r>
            <w:r w:rsidRPr="00063AC7">
              <w:t>: поиск и выделение нужной информации о героях и их поступках, о произведении или книге.</w:t>
            </w:r>
          </w:p>
          <w:p w:rsidR="007D0DCC" w:rsidRPr="00063AC7" w:rsidRDefault="007D0DCC" w:rsidP="00E517DC">
            <w:pPr>
              <w:ind w:left="-110" w:right="-106"/>
              <w:rPr>
                <w:b/>
                <w:i/>
              </w:rPr>
            </w:pPr>
            <w:r w:rsidRPr="00063AC7">
              <w:rPr>
                <w:b/>
                <w:i/>
              </w:rPr>
              <w:t xml:space="preserve">Регулятивные: </w:t>
            </w:r>
            <w:r w:rsidRPr="00063AC7">
              <w:t>ставить цель собственной познавательной деятельности и удерживать её.</w:t>
            </w:r>
          </w:p>
          <w:p w:rsidR="007D0DCC" w:rsidRPr="00063AC7" w:rsidRDefault="007D0DCC" w:rsidP="00E517DC">
            <w:pPr>
              <w:ind w:left="-110" w:right="-106"/>
            </w:pPr>
            <w:r w:rsidRPr="00063AC7">
              <w:rPr>
                <w:b/>
                <w:i/>
              </w:rPr>
              <w:t xml:space="preserve">Коммуникативные: </w:t>
            </w:r>
            <w:r w:rsidRPr="00063AC7">
              <w:t>адекватно использовать речевые средства для решения коммуникативных задач.</w:t>
            </w:r>
          </w:p>
          <w:p w:rsidR="007D0DCC" w:rsidRPr="00063AC7" w:rsidRDefault="007D0DCC" w:rsidP="00E517DC">
            <w:pPr>
              <w:ind w:left="-110" w:right="-106"/>
            </w:pPr>
            <w:r w:rsidRPr="00063AC7">
              <w:rPr>
                <w:b/>
                <w:i/>
              </w:rPr>
              <w:t>Личностные:</w:t>
            </w:r>
            <w:r w:rsidRPr="00063AC7">
              <w:t xml:space="preserve"> самоопределение и самопознание себя через сравнение с героями литературных произведений.</w:t>
            </w:r>
          </w:p>
        </w:tc>
        <w:tc>
          <w:tcPr>
            <w:tcW w:w="585"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07" w:right="-109"/>
            </w:pPr>
            <w:r w:rsidRPr="00063AC7">
              <w:t>Текущий.</w:t>
            </w:r>
          </w:p>
          <w:p w:rsidR="007D0DCC" w:rsidRPr="00063AC7" w:rsidRDefault="007D0DCC" w:rsidP="00E517DC">
            <w:pPr>
              <w:ind w:left="-107" w:right="-109"/>
            </w:pPr>
          </w:p>
        </w:tc>
      </w:tr>
      <w:tr w:rsidR="007D0DCC" w:rsidRPr="00063AC7" w:rsidTr="00E517DC">
        <w:trPr>
          <w:cantSplit/>
          <w:trHeight w:val="2108"/>
        </w:trPr>
        <w:tc>
          <w:tcPr>
            <w:tcW w:w="180" w:type="pct"/>
            <w:tcBorders>
              <w:top w:val="single" w:sz="4" w:space="0" w:color="auto"/>
              <w:left w:val="single" w:sz="4" w:space="0" w:color="auto"/>
              <w:right w:val="single" w:sz="4" w:space="0" w:color="auto"/>
            </w:tcBorders>
          </w:tcPr>
          <w:p w:rsidR="007D0DCC" w:rsidRPr="00063AC7" w:rsidRDefault="007D0DCC" w:rsidP="00E517DC">
            <w:pPr>
              <w:ind w:left="-142" w:right="-108"/>
              <w:jc w:val="center"/>
            </w:pPr>
            <w:r w:rsidRPr="00063AC7">
              <w:t>3</w:t>
            </w:r>
          </w:p>
          <w:p w:rsidR="007D0DCC" w:rsidRPr="00063AC7" w:rsidRDefault="007D0DCC" w:rsidP="00E517DC">
            <w:pPr>
              <w:ind w:left="-142" w:right="-108"/>
              <w:jc w:val="center"/>
            </w:pPr>
            <w:r w:rsidRPr="00063AC7">
              <w:t>(90)</w:t>
            </w:r>
          </w:p>
        </w:tc>
        <w:tc>
          <w:tcPr>
            <w:tcW w:w="135" w:type="pct"/>
            <w:vMerge/>
            <w:tcBorders>
              <w:left w:val="single" w:sz="4" w:space="0" w:color="auto"/>
              <w:right w:val="single" w:sz="4" w:space="0" w:color="auto"/>
            </w:tcBorders>
          </w:tcPr>
          <w:p w:rsidR="007D0DCC" w:rsidRPr="00063AC7" w:rsidRDefault="007D0DCC" w:rsidP="00E517DC">
            <w:pPr>
              <w:jc w:val="center"/>
              <w:rPr>
                <w:b/>
                <w:spacing w:val="-14"/>
              </w:rPr>
            </w:pPr>
          </w:p>
        </w:tc>
        <w:tc>
          <w:tcPr>
            <w:tcW w:w="586" w:type="pct"/>
            <w:tcBorders>
              <w:top w:val="nil"/>
              <w:left w:val="single" w:sz="4" w:space="0" w:color="auto"/>
              <w:right w:val="single" w:sz="4" w:space="0" w:color="auto"/>
            </w:tcBorders>
          </w:tcPr>
          <w:p w:rsidR="007D0DCC" w:rsidRPr="00063AC7" w:rsidRDefault="007D0DCC" w:rsidP="00E517DC">
            <w:pPr>
              <w:ind w:left="-107" w:right="-107"/>
            </w:pPr>
            <w:r>
              <w:rPr>
                <w:i/>
              </w:rPr>
              <w:t xml:space="preserve">Дополнительное чтение: </w:t>
            </w:r>
            <w:r w:rsidRPr="00063AC7">
              <w:t>А.М. Горький «Пепе».</w:t>
            </w:r>
          </w:p>
        </w:tc>
        <w:tc>
          <w:tcPr>
            <w:tcW w:w="991" w:type="pct"/>
            <w:tcBorders>
              <w:top w:val="single" w:sz="4" w:space="0" w:color="auto"/>
              <w:left w:val="single" w:sz="4" w:space="0" w:color="auto"/>
              <w:right w:val="single" w:sz="4" w:space="0" w:color="auto"/>
            </w:tcBorders>
          </w:tcPr>
          <w:p w:rsidR="007D0DCC" w:rsidRDefault="007D0DCC" w:rsidP="00E517DC">
            <w:pPr>
              <w:ind w:left="-109" w:right="-108"/>
            </w:pPr>
            <w:r w:rsidRPr="00063AC7">
              <w:t>Самостоятельное чтение произведения, составление пересказа отдельных эпизодов, иллюстрирование понравившегося отрывка.</w:t>
            </w:r>
          </w:p>
          <w:p w:rsidR="007D0DCC" w:rsidRDefault="007D0DCC" w:rsidP="00E517DC">
            <w:pPr>
              <w:ind w:left="-109" w:right="-108"/>
            </w:pPr>
          </w:p>
          <w:p w:rsidR="007D0DCC" w:rsidRDefault="007D0DCC" w:rsidP="00E517DC">
            <w:pPr>
              <w:ind w:left="-109" w:right="-108"/>
            </w:pPr>
          </w:p>
          <w:p w:rsidR="007D0DCC" w:rsidRDefault="007D0DCC" w:rsidP="00E517DC">
            <w:pPr>
              <w:ind w:left="-109" w:right="-108"/>
            </w:pPr>
          </w:p>
          <w:p w:rsidR="007D0DCC" w:rsidRDefault="007D0DCC" w:rsidP="00E517DC">
            <w:pPr>
              <w:ind w:left="-109" w:right="-108"/>
            </w:pPr>
          </w:p>
          <w:p w:rsidR="007D0DCC" w:rsidRDefault="007D0DCC" w:rsidP="00E517DC">
            <w:pPr>
              <w:ind w:left="-109" w:right="-108"/>
            </w:pPr>
          </w:p>
          <w:p w:rsidR="007D0DCC" w:rsidRDefault="007D0DCC" w:rsidP="00E517DC">
            <w:pPr>
              <w:ind w:left="-109" w:right="-108"/>
            </w:pPr>
          </w:p>
          <w:p w:rsidR="007D0DCC" w:rsidRPr="00063AC7" w:rsidRDefault="007D0DCC" w:rsidP="00E517DC">
            <w:pPr>
              <w:ind w:left="-109" w:right="-108"/>
            </w:pPr>
          </w:p>
        </w:tc>
        <w:tc>
          <w:tcPr>
            <w:tcW w:w="2523" w:type="pct"/>
            <w:tcBorders>
              <w:top w:val="single" w:sz="4" w:space="0" w:color="auto"/>
              <w:left w:val="single" w:sz="4" w:space="0" w:color="auto"/>
              <w:right w:val="single" w:sz="4" w:space="0" w:color="auto"/>
            </w:tcBorders>
          </w:tcPr>
          <w:p w:rsidR="007D0DCC" w:rsidRPr="00063AC7" w:rsidRDefault="007D0DCC" w:rsidP="00E517DC">
            <w:pPr>
              <w:ind w:left="-110" w:right="-106"/>
            </w:pPr>
            <w:r w:rsidRPr="00063AC7">
              <w:rPr>
                <w:b/>
                <w:i/>
              </w:rPr>
              <w:t>Познавательные</w:t>
            </w:r>
            <w:r w:rsidRPr="00063AC7">
              <w:t xml:space="preserve">: самостоятельное выделение и формулирование  познавательной цели, создание способов решения проблем поискового характера. </w:t>
            </w:r>
          </w:p>
          <w:p w:rsidR="007D0DCC" w:rsidRPr="00063AC7" w:rsidRDefault="007D0DCC" w:rsidP="00E517DC">
            <w:pPr>
              <w:ind w:left="-110" w:right="-106"/>
            </w:pPr>
            <w:r w:rsidRPr="00063AC7">
              <w:rPr>
                <w:b/>
                <w:i/>
              </w:rPr>
              <w:t xml:space="preserve">Регулятивные: </w:t>
            </w:r>
            <w:r w:rsidRPr="00063AC7">
              <w:t>оценивание качества чтения одноклассников; определение общей цели и пути её достижения.</w:t>
            </w:r>
          </w:p>
          <w:p w:rsidR="007D0DCC" w:rsidRPr="00063AC7" w:rsidRDefault="007D0DCC" w:rsidP="00E517DC">
            <w:pPr>
              <w:ind w:left="-110" w:right="-106"/>
            </w:pPr>
            <w:r w:rsidRPr="00063AC7">
              <w:rPr>
                <w:b/>
                <w:i/>
              </w:rPr>
              <w:t xml:space="preserve">Коммуникативные: </w:t>
            </w:r>
            <w:r w:rsidRPr="00063AC7">
              <w:t>адекватно использовать речевые средства для решения коммуникативных задач.</w:t>
            </w:r>
          </w:p>
          <w:p w:rsidR="007D0DCC" w:rsidRPr="00063AC7" w:rsidRDefault="007D0DCC" w:rsidP="00E517DC">
            <w:pPr>
              <w:ind w:left="-110" w:right="-106"/>
              <w:rPr>
                <w:b/>
                <w:i/>
              </w:rPr>
            </w:pPr>
            <w:r w:rsidRPr="00063AC7">
              <w:rPr>
                <w:b/>
                <w:i/>
              </w:rPr>
              <w:t>Личностные:</w:t>
            </w:r>
            <w:r w:rsidRPr="00063AC7">
              <w:t xml:space="preserve"> развитие этических чувств: доброжелательности и эмоционально-нравственной отзывчивости, понимания и сопереживая чувствам других людей.</w:t>
            </w:r>
          </w:p>
        </w:tc>
        <w:tc>
          <w:tcPr>
            <w:tcW w:w="585" w:type="pct"/>
            <w:tcBorders>
              <w:top w:val="single" w:sz="4" w:space="0" w:color="auto"/>
              <w:left w:val="single" w:sz="4" w:space="0" w:color="auto"/>
              <w:right w:val="single" w:sz="4" w:space="0" w:color="auto"/>
            </w:tcBorders>
          </w:tcPr>
          <w:p w:rsidR="007D0DCC" w:rsidRPr="00063AC7" w:rsidRDefault="007D0DCC" w:rsidP="00E517DC">
            <w:pPr>
              <w:ind w:left="-107" w:right="-109"/>
            </w:pPr>
            <w:r w:rsidRPr="00063AC7">
              <w:t>Текущий.</w:t>
            </w:r>
          </w:p>
          <w:p w:rsidR="007D0DCC" w:rsidRPr="00063AC7" w:rsidRDefault="007D0DCC" w:rsidP="00E517DC">
            <w:pPr>
              <w:ind w:left="-107" w:right="-109"/>
            </w:pPr>
            <w:r w:rsidRPr="00063AC7">
              <w:t>Чтение наизусть.</w:t>
            </w:r>
          </w:p>
        </w:tc>
      </w:tr>
      <w:tr w:rsidR="007D0DCC" w:rsidRPr="00063AC7" w:rsidTr="00E517DC">
        <w:trPr>
          <w:cantSplit/>
        </w:trPr>
        <w:tc>
          <w:tcPr>
            <w:tcW w:w="180" w:type="pct"/>
            <w:vMerge w:val="restart"/>
            <w:tcBorders>
              <w:top w:val="single" w:sz="4" w:space="0" w:color="auto"/>
              <w:left w:val="single" w:sz="4" w:space="0" w:color="auto"/>
              <w:right w:val="single" w:sz="4" w:space="0" w:color="auto"/>
            </w:tcBorders>
          </w:tcPr>
          <w:p w:rsidR="007D0DCC" w:rsidRPr="00063AC7" w:rsidRDefault="007D0DCC" w:rsidP="00E517DC">
            <w:pPr>
              <w:ind w:left="-142" w:right="-108"/>
              <w:jc w:val="center"/>
            </w:pPr>
            <w:r w:rsidRPr="00063AC7">
              <w:t>1</w:t>
            </w:r>
          </w:p>
          <w:p w:rsidR="007D0DCC" w:rsidRPr="00063AC7" w:rsidRDefault="007D0DCC" w:rsidP="00E517DC">
            <w:pPr>
              <w:ind w:left="-142" w:right="-108"/>
              <w:jc w:val="center"/>
            </w:pPr>
            <w:r w:rsidRPr="00063AC7">
              <w:t>(91)</w:t>
            </w:r>
          </w:p>
        </w:tc>
        <w:tc>
          <w:tcPr>
            <w:tcW w:w="135" w:type="pct"/>
            <w:vMerge w:val="restart"/>
            <w:tcBorders>
              <w:top w:val="single" w:sz="4" w:space="0" w:color="auto"/>
              <w:left w:val="single" w:sz="4" w:space="0" w:color="auto"/>
              <w:right w:val="single" w:sz="4" w:space="0" w:color="auto"/>
            </w:tcBorders>
            <w:textDirection w:val="btLr"/>
          </w:tcPr>
          <w:p w:rsidR="007D0DCC" w:rsidRPr="00063AC7" w:rsidRDefault="007D0DCC" w:rsidP="00E517DC">
            <w:pPr>
              <w:ind w:left="113" w:right="113"/>
              <w:jc w:val="center"/>
              <w:rPr>
                <w:bCs/>
              </w:rPr>
            </w:pPr>
            <w:r w:rsidRPr="00063AC7">
              <w:rPr>
                <w:bCs/>
              </w:rPr>
              <w:t>02.05 - 08.05</w:t>
            </w:r>
          </w:p>
        </w:tc>
        <w:tc>
          <w:tcPr>
            <w:tcW w:w="4685" w:type="pct"/>
            <w:gridSpan w:val="4"/>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07" w:right="-109"/>
              <w:jc w:val="center"/>
              <w:rPr>
                <w:b/>
                <w:i/>
              </w:rPr>
            </w:pPr>
            <w:r w:rsidRPr="00063AC7">
              <w:rPr>
                <w:b/>
                <w:bCs/>
                <w:i/>
              </w:rPr>
              <w:t>Очерки (4 часа).</w:t>
            </w:r>
          </w:p>
        </w:tc>
      </w:tr>
      <w:tr w:rsidR="007D0DCC" w:rsidRPr="00063AC7" w:rsidTr="00E517DC">
        <w:trPr>
          <w:cantSplit/>
        </w:trPr>
        <w:tc>
          <w:tcPr>
            <w:tcW w:w="180" w:type="pct"/>
            <w:vMerge/>
            <w:tcBorders>
              <w:left w:val="single" w:sz="4" w:space="0" w:color="auto"/>
              <w:bottom w:val="single" w:sz="4" w:space="0" w:color="auto"/>
              <w:right w:val="single" w:sz="4" w:space="0" w:color="auto"/>
            </w:tcBorders>
          </w:tcPr>
          <w:p w:rsidR="007D0DCC" w:rsidRPr="00063AC7" w:rsidRDefault="007D0DCC" w:rsidP="00E517DC">
            <w:pPr>
              <w:ind w:left="-142" w:right="-108"/>
              <w:jc w:val="center"/>
            </w:pPr>
          </w:p>
        </w:tc>
        <w:tc>
          <w:tcPr>
            <w:tcW w:w="135" w:type="pct"/>
            <w:vMerge/>
            <w:tcBorders>
              <w:left w:val="single" w:sz="4" w:space="0" w:color="auto"/>
              <w:right w:val="single" w:sz="4" w:space="0" w:color="auto"/>
            </w:tcBorders>
            <w:textDirection w:val="btLr"/>
          </w:tcPr>
          <w:p w:rsidR="007D0DCC" w:rsidRPr="00063AC7" w:rsidRDefault="007D0DCC" w:rsidP="00E517DC">
            <w:pPr>
              <w:ind w:left="113" w:right="113"/>
              <w:jc w:val="center"/>
              <w:rPr>
                <w:b/>
                <w:spacing w:val="-14"/>
              </w:rPr>
            </w:pPr>
          </w:p>
        </w:tc>
        <w:tc>
          <w:tcPr>
            <w:tcW w:w="586"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07" w:right="-107"/>
            </w:pPr>
            <w:r w:rsidRPr="00063AC7">
              <w:rPr>
                <w:bCs/>
              </w:rPr>
              <w:t xml:space="preserve">Очерки о Родине. И.С. Соколов-Микитов. «Родина». </w:t>
            </w:r>
            <w:r w:rsidRPr="00063AC7">
              <w:rPr>
                <w:bCs/>
                <w:i/>
              </w:rPr>
              <w:t>Дополнительное чтение:</w:t>
            </w:r>
            <w:r w:rsidRPr="00063AC7">
              <w:rPr>
                <w:bCs/>
              </w:rPr>
              <w:t xml:space="preserve"> М.А. Шолохов. «Любимая мать-отчизна».</w:t>
            </w:r>
          </w:p>
        </w:tc>
        <w:tc>
          <w:tcPr>
            <w:tcW w:w="991" w:type="pct"/>
            <w:tcBorders>
              <w:top w:val="single" w:sz="4" w:space="0" w:color="auto"/>
              <w:left w:val="single" w:sz="4" w:space="0" w:color="auto"/>
              <w:bottom w:val="single" w:sz="4" w:space="0" w:color="auto"/>
              <w:right w:val="single" w:sz="4" w:space="0" w:color="auto"/>
            </w:tcBorders>
          </w:tcPr>
          <w:p w:rsidR="007D0DCC" w:rsidRDefault="007D0DCC" w:rsidP="00E517DC">
            <w:pPr>
              <w:ind w:left="-107" w:right="-108"/>
            </w:pPr>
            <w:r w:rsidRPr="00063AC7">
              <w:t>Понятия: «очерк», «герой очерка», «тема очерка». Повторение изученных очерков. Чтение очерков И.С. Соколова-Микитова «Родина» и М.А. Шолохова «Любимая мать-отчизна», сравнение, определение темы и авторской позиции.</w:t>
            </w:r>
          </w:p>
          <w:p w:rsidR="007D0DCC" w:rsidRDefault="007D0DCC" w:rsidP="00E517DC">
            <w:pPr>
              <w:ind w:left="-107" w:right="-108"/>
            </w:pPr>
          </w:p>
          <w:p w:rsidR="007D0DCC" w:rsidRPr="00063AC7" w:rsidRDefault="007D0DCC" w:rsidP="00E517DC">
            <w:pPr>
              <w:ind w:right="-108"/>
            </w:pPr>
          </w:p>
        </w:tc>
        <w:tc>
          <w:tcPr>
            <w:tcW w:w="2523"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10" w:right="-106"/>
            </w:pPr>
            <w:r w:rsidRPr="00063AC7">
              <w:rPr>
                <w:b/>
                <w:i/>
              </w:rPr>
              <w:t>Познавательные</w:t>
            </w:r>
            <w:r w:rsidRPr="00063AC7">
              <w:t>: планирование, контроль и оценка учебных действий в соответствии с поставленной задачей и условиями её реализации.</w:t>
            </w:r>
          </w:p>
          <w:p w:rsidR="007D0DCC" w:rsidRPr="00063AC7" w:rsidRDefault="007D0DCC" w:rsidP="00E517DC">
            <w:pPr>
              <w:ind w:left="-110" w:right="-106"/>
            </w:pPr>
            <w:r w:rsidRPr="00063AC7">
              <w:rPr>
                <w:b/>
                <w:i/>
              </w:rPr>
              <w:t>Регулятивные:</w:t>
            </w:r>
            <w:r w:rsidRPr="00063AC7">
              <w:t xml:space="preserve"> овладение способами принятия и сохранения цели и задачи учебной деятельности, вести поиск средств её осуществления.</w:t>
            </w:r>
          </w:p>
          <w:p w:rsidR="007D0DCC" w:rsidRPr="00063AC7" w:rsidRDefault="007D0DCC" w:rsidP="00E517DC">
            <w:pPr>
              <w:ind w:left="-110" w:right="-106"/>
              <w:rPr>
                <w:b/>
                <w:i/>
              </w:rPr>
            </w:pPr>
            <w:r w:rsidRPr="00063AC7">
              <w:rPr>
                <w:b/>
                <w:i/>
              </w:rPr>
              <w:t>Коммуникативные:</w:t>
            </w:r>
            <w:r w:rsidRPr="00063AC7">
              <w:t xml:space="preserve"> развитие навыков сотрудничества со взрослыми и сверстниками в разных социальных ситуациях; ведение диалога.</w:t>
            </w:r>
          </w:p>
          <w:p w:rsidR="007D0DCC" w:rsidRPr="00063AC7" w:rsidRDefault="007D0DCC" w:rsidP="00E517DC">
            <w:pPr>
              <w:ind w:left="-110" w:right="-106"/>
            </w:pPr>
            <w:r w:rsidRPr="00063AC7">
              <w:rPr>
                <w:b/>
                <w:i/>
              </w:rPr>
              <w:t>Личностные:</w:t>
            </w:r>
            <w:r w:rsidRPr="00063AC7">
              <w:t>познание героического прошлого своей страны и народа на образцах доступных литературных произведений.</w:t>
            </w:r>
          </w:p>
        </w:tc>
        <w:tc>
          <w:tcPr>
            <w:tcW w:w="585"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07" w:right="-109"/>
            </w:pPr>
            <w:r w:rsidRPr="00063AC7">
              <w:t>Текущий.</w:t>
            </w:r>
          </w:p>
        </w:tc>
      </w:tr>
      <w:tr w:rsidR="007D0DCC" w:rsidRPr="00063AC7" w:rsidTr="00E517DC">
        <w:trPr>
          <w:cantSplit/>
        </w:trPr>
        <w:tc>
          <w:tcPr>
            <w:tcW w:w="180"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42" w:right="-108"/>
              <w:jc w:val="center"/>
            </w:pPr>
            <w:r w:rsidRPr="00063AC7">
              <w:t>2</w:t>
            </w:r>
          </w:p>
          <w:p w:rsidR="007D0DCC" w:rsidRPr="00063AC7" w:rsidRDefault="007D0DCC" w:rsidP="00E517DC">
            <w:pPr>
              <w:ind w:left="-142" w:right="-108"/>
              <w:jc w:val="center"/>
            </w:pPr>
            <w:r w:rsidRPr="00063AC7">
              <w:t>(92)</w:t>
            </w:r>
          </w:p>
        </w:tc>
        <w:tc>
          <w:tcPr>
            <w:tcW w:w="135" w:type="pct"/>
            <w:vMerge/>
            <w:tcBorders>
              <w:left w:val="single" w:sz="4" w:space="0" w:color="auto"/>
              <w:right w:val="single" w:sz="4" w:space="0" w:color="auto"/>
            </w:tcBorders>
          </w:tcPr>
          <w:p w:rsidR="007D0DCC" w:rsidRPr="00063AC7" w:rsidRDefault="007D0DCC" w:rsidP="00E517DC">
            <w:pPr>
              <w:jc w:val="center"/>
              <w:rPr>
                <w:b/>
                <w:spacing w:val="-14"/>
              </w:rPr>
            </w:pPr>
          </w:p>
        </w:tc>
        <w:tc>
          <w:tcPr>
            <w:tcW w:w="586"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07" w:right="-107"/>
              <w:rPr>
                <w:i/>
                <w:iCs/>
              </w:rPr>
            </w:pPr>
            <w:r w:rsidRPr="00063AC7">
              <w:rPr>
                <w:bCs/>
              </w:rPr>
              <w:t>Очерки о людях.  Н.С. Шер. «Картины-сказки». А.М. Горький «О сказках». А.И. Куприн. «Сказки Пушкина».</w:t>
            </w:r>
          </w:p>
        </w:tc>
        <w:tc>
          <w:tcPr>
            <w:tcW w:w="991" w:type="pct"/>
            <w:tcBorders>
              <w:top w:val="single" w:sz="4" w:space="0" w:color="auto"/>
              <w:left w:val="single" w:sz="4" w:space="0" w:color="auto"/>
              <w:bottom w:val="single" w:sz="4" w:space="0" w:color="auto"/>
              <w:right w:val="single" w:sz="4" w:space="0" w:color="auto"/>
            </w:tcBorders>
          </w:tcPr>
          <w:p w:rsidR="007D0DCC" w:rsidRDefault="007D0DCC" w:rsidP="00E517DC">
            <w:pPr>
              <w:ind w:left="-109" w:right="-108"/>
            </w:pPr>
            <w:r w:rsidRPr="00063AC7">
              <w:t>Работа с очерками, выделение их особенностей (герой, описание, выражение точки зрения). Чтение учащимися очерков по абзацам, анализ каждого абзаца, выполнение заданий к текстам.</w:t>
            </w:r>
          </w:p>
          <w:p w:rsidR="007D0DCC" w:rsidRDefault="007D0DCC" w:rsidP="00E517DC">
            <w:pPr>
              <w:ind w:left="-109" w:right="-108"/>
            </w:pPr>
          </w:p>
          <w:p w:rsidR="007D0DCC" w:rsidRDefault="007D0DCC" w:rsidP="00E517DC">
            <w:pPr>
              <w:ind w:left="-109" w:right="-108"/>
            </w:pPr>
          </w:p>
          <w:p w:rsidR="007D0DCC" w:rsidRPr="00063AC7" w:rsidRDefault="007D0DCC" w:rsidP="00E517DC">
            <w:pPr>
              <w:ind w:left="-109" w:right="-108"/>
            </w:pPr>
          </w:p>
        </w:tc>
        <w:tc>
          <w:tcPr>
            <w:tcW w:w="2523"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10" w:right="-106"/>
            </w:pPr>
            <w:r w:rsidRPr="00063AC7">
              <w:rPr>
                <w:b/>
                <w:i/>
              </w:rPr>
              <w:t>Познавательные</w:t>
            </w:r>
            <w:r w:rsidRPr="00063AC7">
              <w:t>: осуществлять поиск необходимой информации для выполнения учебных заданий с использованием учебной литературы.</w:t>
            </w:r>
          </w:p>
          <w:p w:rsidR="007D0DCC" w:rsidRPr="00063AC7" w:rsidRDefault="007D0DCC" w:rsidP="00E517DC">
            <w:pPr>
              <w:ind w:left="-110" w:right="-106"/>
            </w:pPr>
            <w:r w:rsidRPr="00063AC7">
              <w:rPr>
                <w:b/>
                <w:i/>
              </w:rPr>
              <w:t xml:space="preserve">Регулятивные: </w:t>
            </w:r>
            <w:r w:rsidRPr="00063AC7">
              <w:t>принимать и сохранять учебную задачу.</w:t>
            </w:r>
          </w:p>
          <w:p w:rsidR="007D0DCC" w:rsidRPr="00063AC7" w:rsidRDefault="007D0DCC" w:rsidP="00E517DC">
            <w:pPr>
              <w:ind w:left="-110" w:right="-106"/>
            </w:pPr>
            <w:r w:rsidRPr="00063AC7">
              <w:rPr>
                <w:b/>
                <w:i/>
              </w:rPr>
              <w:t xml:space="preserve">Коммуникативные: </w:t>
            </w:r>
            <w:r w:rsidRPr="00063AC7">
              <w:t>умение вести диалог или дискуссию о героях и их поступках, проявляя уважение к другому мнению.</w:t>
            </w:r>
          </w:p>
          <w:p w:rsidR="007D0DCC" w:rsidRPr="00063AC7" w:rsidRDefault="007D0DCC" w:rsidP="00E517DC">
            <w:pPr>
              <w:ind w:left="-110" w:right="-106"/>
            </w:pPr>
            <w:r w:rsidRPr="00063AC7">
              <w:rPr>
                <w:b/>
                <w:i/>
              </w:rPr>
              <w:t>Личностные:</w:t>
            </w:r>
            <w:r w:rsidRPr="00063AC7">
              <w:t xml:space="preserve"> понимание роли чтения для решения познавательных и коммуникативных задач.</w:t>
            </w:r>
          </w:p>
        </w:tc>
        <w:tc>
          <w:tcPr>
            <w:tcW w:w="585"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07" w:right="-109"/>
            </w:pPr>
            <w:r w:rsidRPr="00063AC7">
              <w:t>Текущий.</w:t>
            </w:r>
          </w:p>
        </w:tc>
      </w:tr>
      <w:tr w:rsidR="007D0DCC" w:rsidRPr="00063AC7" w:rsidTr="00E517DC">
        <w:trPr>
          <w:cantSplit/>
          <w:trHeight w:val="2560"/>
        </w:trPr>
        <w:tc>
          <w:tcPr>
            <w:tcW w:w="180" w:type="pct"/>
            <w:tcBorders>
              <w:top w:val="single" w:sz="4" w:space="0" w:color="auto"/>
              <w:left w:val="single" w:sz="4" w:space="0" w:color="auto"/>
              <w:right w:val="single" w:sz="4" w:space="0" w:color="auto"/>
            </w:tcBorders>
          </w:tcPr>
          <w:p w:rsidR="007D0DCC" w:rsidRPr="00063AC7" w:rsidRDefault="007D0DCC" w:rsidP="00E517DC">
            <w:pPr>
              <w:ind w:left="-142" w:right="-108"/>
              <w:jc w:val="center"/>
            </w:pPr>
            <w:r w:rsidRPr="00063AC7">
              <w:t>3</w:t>
            </w:r>
          </w:p>
          <w:p w:rsidR="007D0DCC" w:rsidRPr="00063AC7" w:rsidRDefault="007D0DCC" w:rsidP="00E517DC">
            <w:pPr>
              <w:ind w:left="-142" w:right="-108"/>
              <w:jc w:val="center"/>
            </w:pPr>
            <w:r w:rsidRPr="00063AC7">
              <w:t>(93)</w:t>
            </w:r>
          </w:p>
        </w:tc>
        <w:tc>
          <w:tcPr>
            <w:tcW w:w="135" w:type="pct"/>
            <w:vMerge/>
            <w:tcBorders>
              <w:left w:val="single" w:sz="4" w:space="0" w:color="auto"/>
              <w:right w:val="single" w:sz="4" w:space="0" w:color="auto"/>
            </w:tcBorders>
          </w:tcPr>
          <w:p w:rsidR="007D0DCC" w:rsidRPr="00063AC7" w:rsidRDefault="007D0DCC" w:rsidP="00E517DC">
            <w:pPr>
              <w:jc w:val="center"/>
              <w:rPr>
                <w:b/>
                <w:spacing w:val="-14"/>
              </w:rPr>
            </w:pPr>
          </w:p>
        </w:tc>
        <w:tc>
          <w:tcPr>
            <w:tcW w:w="586" w:type="pct"/>
            <w:tcBorders>
              <w:top w:val="single" w:sz="4" w:space="0" w:color="auto"/>
              <w:left w:val="single" w:sz="4" w:space="0" w:color="auto"/>
              <w:right w:val="single" w:sz="4" w:space="0" w:color="auto"/>
            </w:tcBorders>
          </w:tcPr>
          <w:p w:rsidR="007D0DCC" w:rsidRPr="00063AC7" w:rsidRDefault="007D0DCC" w:rsidP="00E517DC">
            <w:pPr>
              <w:ind w:left="-107" w:right="-107"/>
            </w:pPr>
            <w:r w:rsidRPr="00063AC7">
              <w:rPr>
                <w:iCs/>
              </w:rPr>
              <w:t xml:space="preserve">Очерки о людях. </w:t>
            </w:r>
            <w:r w:rsidRPr="00063AC7">
              <w:rPr>
                <w:i/>
                <w:iCs/>
              </w:rPr>
              <w:t xml:space="preserve">Дополнительное чтение: </w:t>
            </w:r>
            <w:r w:rsidRPr="00063AC7">
              <w:rPr>
                <w:iCs/>
              </w:rPr>
              <w:t>Р.Ф. Сеф «О стихах Джона Чиарди». Ю.Я. Яковлев. «Право на жизнь».</w:t>
            </w:r>
          </w:p>
        </w:tc>
        <w:tc>
          <w:tcPr>
            <w:tcW w:w="991" w:type="pct"/>
            <w:tcBorders>
              <w:top w:val="single" w:sz="4" w:space="0" w:color="auto"/>
              <w:left w:val="single" w:sz="4" w:space="0" w:color="auto"/>
              <w:right w:val="single" w:sz="4" w:space="0" w:color="auto"/>
            </w:tcBorders>
          </w:tcPr>
          <w:p w:rsidR="007D0DCC" w:rsidRDefault="007D0DCC" w:rsidP="00E517DC">
            <w:pPr>
              <w:ind w:left="-109" w:right="-108"/>
            </w:pPr>
            <w:r w:rsidRPr="00063AC7">
              <w:t>Слушание очерка Ю.Я. Яковлева «Право на жизнь», выполнение заданий к тексту, рисование обложки к Конвенции о правах ребёнка. Самостоятельная работа с очерком Р.Ф. Сефа. Выполнение творческой работы «Мой любимый писатель».</w:t>
            </w:r>
          </w:p>
          <w:p w:rsidR="007D0DCC" w:rsidRPr="00063AC7" w:rsidRDefault="007D0DCC" w:rsidP="00E517DC">
            <w:pPr>
              <w:ind w:right="-108"/>
            </w:pPr>
          </w:p>
        </w:tc>
        <w:tc>
          <w:tcPr>
            <w:tcW w:w="2523" w:type="pct"/>
            <w:tcBorders>
              <w:top w:val="single" w:sz="4" w:space="0" w:color="auto"/>
              <w:left w:val="single" w:sz="4" w:space="0" w:color="auto"/>
              <w:right w:val="single" w:sz="4" w:space="0" w:color="auto"/>
            </w:tcBorders>
          </w:tcPr>
          <w:p w:rsidR="007D0DCC" w:rsidRPr="00063AC7" w:rsidRDefault="007D0DCC" w:rsidP="00E517DC">
            <w:pPr>
              <w:ind w:left="-110" w:right="-106"/>
            </w:pPr>
            <w:r w:rsidRPr="00063AC7">
              <w:rPr>
                <w:b/>
                <w:i/>
              </w:rPr>
              <w:t>Познавательные</w:t>
            </w:r>
            <w:r w:rsidRPr="00063AC7">
              <w:t>: строить речевое высказывание в устной и письменной форме.</w:t>
            </w:r>
          </w:p>
          <w:p w:rsidR="007D0DCC" w:rsidRPr="00063AC7" w:rsidRDefault="007D0DCC" w:rsidP="00E517DC">
            <w:pPr>
              <w:ind w:left="-110" w:right="-106"/>
            </w:pPr>
            <w:r w:rsidRPr="00063AC7">
              <w:rPr>
                <w:b/>
                <w:i/>
              </w:rPr>
              <w:t>Регулятивные:</w:t>
            </w:r>
            <w:r w:rsidRPr="00063AC7">
              <w:t xml:space="preserve"> осваивание способов решения проблем творческого и поискового характера; начальных форм познавательной и личностной рефлексии.</w:t>
            </w:r>
          </w:p>
          <w:p w:rsidR="007D0DCC" w:rsidRPr="00063AC7" w:rsidRDefault="007D0DCC" w:rsidP="00E517DC">
            <w:pPr>
              <w:ind w:left="-110" w:right="-106"/>
              <w:rPr>
                <w:b/>
                <w:i/>
              </w:rPr>
            </w:pPr>
            <w:r w:rsidRPr="00063AC7">
              <w:rPr>
                <w:b/>
                <w:i/>
              </w:rPr>
              <w:t>Коммуникативные:</w:t>
            </w:r>
            <w:r w:rsidRPr="00063AC7">
              <w:t xml:space="preserve">  отстаивать свою точку зрения, соблюдая правила речевого этикета; аргументировать свою точку зрения с помощью фактов и дополнительных сведений.</w:t>
            </w:r>
          </w:p>
          <w:p w:rsidR="007D0DCC" w:rsidRPr="00063AC7" w:rsidRDefault="007D0DCC" w:rsidP="00E517DC">
            <w:pPr>
              <w:ind w:left="-110" w:right="-106"/>
            </w:pPr>
            <w:r w:rsidRPr="00063AC7">
              <w:rPr>
                <w:b/>
                <w:i/>
              </w:rPr>
              <w:t xml:space="preserve">Личностные: </w:t>
            </w:r>
            <w:r w:rsidRPr="00063AC7">
              <w:t>наличие мотивации к работе на результат, к творческому труду;самостоятельность и личная ответ</w:t>
            </w:r>
            <w:r w:rsidRPr="00063AC7">
              <w:softHyphen/>
              <w:t>ственность за свои поступки.</w:t>
            </w:r>
          </w:p>
        </w:tc>
        <w:tc>
          <w:tcPr>
            <w:tcW w:w="585" w:type="pct"/>
            <w:tcBorders>
              <w:top w:val="single" w:sz="4" w:space="0" w:color="auto"/>
              <w:left w:val="single" w:sz="4" w:space="0" w:color="auto"/>
              <w:right w:val="single" w:sz="4" w:space="0" w:color="auto"/>
            </w:tcBorders>
          </w:tcPr>
          <w:p w:rsidR="007D0DCC" w:rsidRPr="00063AC7" w:rsidRDefault="007D0DCC" w:rsidP="00E517DC">
            <w:pPr>
              <w:ind w:left="-107" w:right="-109"/>
            </w:pPr>
            <w:r w:rsidRPr="00063AC7">
              <w:t>Текущий.</w:t>
            </w:r>
          </w:p>
          <w:p w:rsidR="007D0DCC" w:rsidRPr="00063AC7" w:rsidRDefault="007D0DCC" w:rsidP="00E517DC">
            <w:pPr>
              <w:ind w:left="-107" w:right="-109"/>
              <w:rPr>
                <w:b/>
                <w:i/>
              </w:rPr>
            </w:pPr>
            <w:r w:rsidRPr="00063AC7">
              <w:rPr>
                <w:b/>
                <w:i/>
              </w:rPr>
              <w:t>Творческая работа.</w:t>
            </w:r>
          </w:p>
        </w:tc>
      </w:tr>
      <w:tr w:rsidR="007D0DCC" w:rsidRPr="00063AC7" w:rsidTr="00E517DC">
        <w:trPr>
          <w:cantSplit/>
        </w:trPr>
        <w:tc>
          <w:tcPr>
            <w:tcW w:w="180"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42" w:right="-108"/>
              <w:jc w:val="center"/>
            </w:pPr>
            <w:r w:rsidRPr="00063AC7">
              <w:t>4</w:t>
            </w:r>
          </w:p>
          <w:p w:rsidR="007D0DCC" w:rsidRPr="00063AC7" w:rsidRDefault="007D0DCC" w:rsidP="00E517DC">
            <w:pPr>
              <w:ind w:left="-142" w:right="-108"/>
              <w:jc w:val="center"/>
            </w:pPr>
            <w:r w:rsidRPr="00063AC7">
              <w:t>(94)</w:t>
            </w:r>
          </w:p>
        </w:tc>
        <w:tc>
          <w:tcPr>
            <w:tcW w:w="135" w:type="pct"/>
            <w:vMerge w:val="restart"/>
            <w:tcBorders>
              <w:top w:val="single" w:sz="4" w:space="0" w:color="auto"/>
              <w:left w:val="single" w:sz="4" w:space="0" w:color="auto"/>
              <w:right w:val="single" w:sz="4" w:space="0" w:color="auto"/>
            </w:tcBorders>
            <w:textDirection w:val="btLr"/>
          </w:tcPr>
          <w:p w:rsidR="007D0DCC" w:rsidRPr="00063AC7" w:rsidRDefault="007D0DCC" w:rsidP="00E517DC">
            <w:pPr>
              <w:ind w:right="113"/>
              <w:jc w:val="center"/>
              <w:rPr>
                <w:b/>
                <w:spacing w:val="-14"/>
              </w:rPr>
            </w:pPr>
            <w:r w:rsidRPr="00063AC7">
              <w:rPr>
                <w:bCs/>
              </w:rPr>
              <w:t>09</w:t>
            </w:r>
            <w:r w:rsidRPr="00063AC7">
              <w:rPr>
                <w:bCs/>
                <w:lang w:val="en-US"/>
              </w:rPr>
              <w:t>.05</w:t>
            </w:r>
            <w:r w:rsidRPr="00063AC7">
              <w:rPr>
                <w:bCs/>
              </w:rPr>
              <w:t xml:space="preserve"> - </w:t>
            </w:r>
            <w:r w:rsidRPr="00063AC7">
              <w:rPr>
                <w:bCs/>
                <w:lang w:val="en-US"/>
              </w:rPr>
              <w:t>1</w:t>
            </w:r>
            <w:r w:rsidRPr="00063AC7">
              <w:rPr>
                <w:bCs/>
              </w:rPr>
              <w:t>5.05</w:t>
            </w:r>
          </w:p>
        </w:tc>
        <w:tc>
          <w:tcPr>
            <w:tcW w:w="586"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07" w:right="-107"/>
              <w:rPr>
                <w:u w:val="single"/>
              </w:rPr>
            </w:pPr>
            <w:r w:rsidRPr="00063AC7">
              <w:rPr>
                <w:b/>
                <w:i/>
                <w:u w:val="single"/>
              </w:rPr>
              <w:t>Урок-обобщение по теме «</w:t>
            </w:r>
            <w:r w:rsidRPr="00063AC7">
              <w:rPr>
                <w:b/>
                <w:bCs/>
                <w:i/>
                <w:u w:val="single"/>
              </w:rPr>
              <w:t>Очерки».</w:t>
            </w:r>
          </w:p>
        </w:tc>
        <w:tc>
          <w:tcPr>
            <w:tcW w:w="991" w:type="pct"/>
            <w:tcBorders>
              <w:top w:val="single" w:sz="4" w:space="0" w:color="auto"/>
              <w:left w:val="single" w:sz="4" w:space="0" w:color="auto"/>
              <w:bottom w:val="single" w:sz="4" w:space="0" w:color="auto"/>
              <w:right w:val="single" w:sz="4" w:space="0" w:color="auto"/>
            </w:tcBorders>
          </w:tcPr>
          <w:p w:rsidR="007D0DCC" w:rsidRDefault="007D0DCC" w:rsidP="00E517DC">
            <w:pPr>
              <w:ind w:left="-109" w:right="-108"/>
            </w:pPr>
            <w:r w:rsidRPr="00063AC7">
              <w:t>Работа с рубрикой «Проверьте себя». Отгадывание кроссворда, составление схемы «Жанры литературных произведений».</w:t>
            </w:r>
          </w:p>
          <w:p w:rsidR="007D0DCC" w:rsidRDefault="007D0DCC" w:rsidP="00E517DC">
            <w:pPr>
              <w:ind w:left="-109" w:right="-108"/>
            </w:pPr>
          </w:p>
          <w:p w:rsidR="007D0DCC" w:rsidRDefault="007D0DCC" w:rsidP="00E517DC">
            <w:pPr>
              <w:ind w:left="-109" w:right="-108"/>
            </w:pPr>
          </w:p>
          <w:p w:rsidR="007D0DCC" w:rsidRDefault="007D0DCC" w:rsidP="00E517DC">
            <w:pPr>
              <w:ind w:left="-109" w:right="-108"/>
            </w:pPr>
          </w:p>
          <w:p w:rsidR="007D0DCC" w:rsidRDefault="007D0DCC" w:rsidP="00E517DC">
            <w:pPr>
              <w:ind w:left="-109" w:right="-108"/>
            </w:pPr>
          </w:p>
          <w:p w:rsidR="007D0DCC" w:rsidRDefault="007D0DCC" w:rsidP="00E517DC">
            <w:pPr>
              <w:ind w:left="-109" w:right="-108"/>
            </w:pPr>
          </w:p>
          <w:p w:rsidR="007D0DCC" w:rsidRDefault="007D0DCC" w:rsidP="00E517DC">
            <w:pPr>
              <w:ind w:left="-109" w:right="-108"/>
            </w:pPr>
          </w:p>
          <w:p w:rsidR="007D0DCC" w:rsidRDefault="007D0DCC" w:rsidP="00E517DC">
            <w:pPr>
              <w:ind w:left="-109" w:right="-108"/>
            </w:pPr>
          </w:p>
          <w:p w:rsidR="007D0DCC" w:rsidRPr="00063AC7" w:rsidRDefault="007D0DCC" w:rsidP="00E517DC">
            <w:pPr>
              <w:ind w:left="-109" w:right="-108"/>
            </w:pPr>
          </w:p>
        </w:tc>
        <w:tc>
          <w:tcPr>
            <w:tcW w:w="2523"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10" w:right="-106"/>
            </w:pPr>
            <w:r w:rsidRPr="00063AC7">
              <w:rPr>
                <w:b/>
                <w:i/>
              </w:rPr>
              <w:t>Познавательные</w:t>
            </w:r>
            <w:r w:rsidRPr="00063AC7">
              <w:t>: выполнение практико-ориентированных заданий: нахождение информации в тексте изучаемого произведения; готовить небольшое монологическое высказывание об одном из русских поэтов (3-5 предложений).</w:t>
            </w:r>
          </w:p>
          <w:p w:rsidR="007D0DCC" w:rsidRPr="00063AC7" w:rsidRDefault="007D0DCC" w:rsidP="00E517DC">
            <w:pPr>
              <w:ind w:left="-110" w:right="-106"/>
              <w:rPr>
                <w:b/>
                <w:i/>
              </w:rPr>
            </w:pPr>
            <w:r w:rsidRPr="00063AC7">
              <w:rPr>
                <w:b/>
                <w:i/>
              </w:rPr>
              <w:t xml:space="preserve">Регулятивные: </w:t>
            </w:r>
            <w:r w:rsidRPr="00063AC7">
              <w:t>самостоятельное чтение и поиск  книги русских поэтов; работа с аппаратом книги (обложка, титульный лист, оглавление, аннотация); осмысленно выбирать способы и приёмы действий, корректировать работу по ходу выполнения.</w:t>
            </w:r>
          </w:p>
          <w:p w:rsidR="007D0DCC" w:rsidRPr="00063AC7" w:rsidRDefault="007D0DCC" w:rsidP="00E517DC">
            <w:pPr>
              <w:ind w:left="-110" w:right="-106"/>
            </w:pPr>
            <w:r w:rsidRPr="00063AC7">
              <w:rPr>
                <w:b/>
                <w:i/>
              </w:rPr>
              <w:t xml:space="preserve">Коммуникативные: </w:t>
            </w:r>
            <w:r w:rsidRPr="00063AC7">
              <w:t>выражение своих мыслей в соответствии с задачами и условиями коммуникации.</w:t>
            </w:r>
          </w:p>
          <w:p w:rsidR="007D0DCC" w:rsidRPr="00063AC7" w:rsidRDefault="007D0DCC" w:rsidP="00E517DC">
            <w:pPr>
              <w:ind w:left="-110" w:right="-106"/>
            </w:pPr>
            <w:r w:rsidRPr="00063AC7">
              <w:rPr>
                <w:b/>
                <w:i/>
              </w:rPr>
              <w:t xml:space="preserve"> Личностные:</w:t>
            </w:r>
            <w:r w:rsidRPr="00063AC7">
              <w:t xml:space="preserve"> самооценка на основе критериев успешной учебной деятельности.</w:t>
            </w:r>
          </w:p>
        </w:tc>
        <w:tc>
          <w:tcPr>
            <w:tcW w:w="585"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07" w:right="-109"/>
            </w:pPr>
            <w:r w:rsidRPr="00063AC7">
              <w:t xml:space="preserve">Тематический контроль. </w:t>
            </w:r>
            <w:r w:rsidRPr="00063AC7">
              <w:rPr>
                <w:b/>
                <w:i/>
              </w:rPr>
              <w:t>Проверочная работа.</w:t>
            </w:r>
          </w:p>
        </w:tc>
      </w:tr>
      <w:tr w:rsidR="007D0DCC" w:rsidRPr="00063AC7" w:rsidTr="00E517DC">
        <w:trPr>
          <w:cantSplit/>
          <w:trHeight w:val="273"/>
        </w:trPr>
        <w:tc>
          <w:tcPr>
            <w:tcW w:w="180" w:type="pct"/>
            <w:vMerge w:val="restart"/>
            <w:tcBorders>
              <w:top w:val="single" w:sz="4" w:space="0" w:color="auto"/>
              <w:left w:val="single" w:sz="4" w:space="0" w:color="auto"/>
              <w:right w:val="single" w:sz="4" w:space="0" w:color="auto"/>
            </w:tcBorders>
          </w:tcPr>
          <w:p w:rsidR="007D0DCC" w:rsidRPr="00063AC7" w:rsidRDefault="007D0DCC" w:rsidP="00E517DC">
            <w:pPr>
              <w:ind w:left="-142" w:right="-108"/>
              <w:jc w:val="center"/>
              <w:rPr>
                <w:lang w:val="en-US"/>
              </w:rPr>
            </w:pPr>
            <w:r w:rsidRPr="00063AC7">
              <w:t>1</w:t>
            </w:r>
          </w:p>
          <w:p w:rsidR="007D0DCC" w:rsidRPr="00063AC7" w:rsidRDefault="007D0DCC" w:rsidP="00E517DC">
            <w:pPr>
              <w:ind w:left="-142" w:right="-108"/>
              <w:jc w:val="center"/>
            </w:pPr>
            <w:r w:rsidRPr="00063AC7">
              <w:t>(95)</w:t>
            </w:r>
          </w:p>
        </w:tc>
        <w:tc>
          <w:tcPr>
            <w:tcW w:w="135" w:type="pct"/>
            <w:vMerge/>
            <w:tcBorders>
              <w:left w:val="single" w:sz="4" w:space="0" w:color="auto"/>
              <w:right w:val="single" w:sz="4" w:space="0" w:color="auto"/>
            </w:tcBorders>
          </w:tcPr>
          <w:p w:rsidR="007D0DCC" w:rsidRPr="00063AC7" w:rsidRDefault="007D0DCC" w:rsidP="00E517DC">
            <w:pPr>
              <w:jc w:val="center"/>
              <w:rPr>
                <w:b/>
                <w:spacing w:val="-14"/>
              </w:rPr>
            </w:pPr>
          </w:p>
        </w:tc>
        <w:tc>
          <w:tcPr>
            <w:tcW w:w="4685" w:type="pct"/>
            <w:gridSpan w:val="4"/>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07" w:right="-109"/>
              <w:jc w:val="center"/>
              <w:rPr>
                <w:b/>
                <w:i/>
              </w:rPr>
            </w:pPr>
            <w:r w:rsidRPr="00063AC7">
              <w:rPr>
                <w:b/>
                <w:i/>
              </w:rPr>
              <w:t>Путешествия. Приключения. Фантастика</w:t>
            </w:r>
            <w:r w:rsidRPr="00063AC7">
              <w:rPr>
                <w:b/>
                <w:bCs/>
                <w:i/>
              </w:rPr>
              <w:t>(8 часов).</w:t>
            </w:r>
          </w:p>
        </w:tc>
      </w:tr>
      <w:tr w:rsidR="007D0DCC" w:rsidRPr="00063AC7" w:rsidTr="00E517DC">
        <w:trPr>
          <w:cantSplit/>
          <w:trHeight w:val="1911"/>
        </w:trPr>
        <w:tc>
          <w:tcPr>
            <w:tcW w:w="180" w:type="pct"/>
            <w:vMerge/>
            <w:tcBorders>
              <w:left w:val="single" w:sz="4" w:space="0" w:color="auto"/>
              <w:bottom w:val="single" w:sz="4" w:space="0" w:color="auto"/>
              <w:right w:val="single" w:sz="4" w:space="0" w:color="auto"/>
            </w:tcBorders>
          </w:tcPr>
          <w:p w:rsidR="007D0DCC" w:rsidRPr="00063AC7" w:rsidRDefault="007D0DCC" w:rsidP="00E517DC">
            <w:pPr>
              <w:ind w:left="-142" w:right="-108"/>
              <w:jc w:val="center"/>
            </w:pPr>
          </w:p>
        </w:tc>
        <w:tc>
          <w:tcPr>
            <w:tcW w:w="135" w:type="pct"/>
            <w:vMerge/>
            <w:tcBorders>
              <w:left w:val="single" w:sz="4" w:space="0" w:color="auto"/>
              <w:right w:val="single" w:sz="4" w:space="0" w:color="auto"/>
            </w:tcBorders>
          </w:tcPr>
          <w:p w:rsidR="007D0DCC" w:rsidRPr="00063AC7" w:rsidRDefault="007D0DCC" w:rsidP="00E517DC">
            <w:pPr>
              <w:jc w:val="center"/>
              <w:rPr>
                <w:b/>
                <w:spacing w:val="-14"/>
              </w:rPr>
            </w:pPr>
          </w:p>
        </w:tc>
        <w:tc>
          <w:tcPr>
            <w:tcW w:w="586"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07" w:right="-107"/>
            </w:pPr>
            <w:r w:rsidRPr="00063AC7">
              <w:t>Н.П. Вагнер.«Фея Фантаста», «Берёза».</w:t>
            </w:r>
          </w:p>
        </w:tc>
        <w:tc>
          <w:tcPr>
            <w:tcW w:w="991" w:type="pct"/>
            <w:tcBorders>
              <w:top w:val="single" w:sz="4" w:space="0" w:color="auto"/>
              <w:left w:val="single" w:sz="4" w:space="0" w:color="auto"/>
              <w:bottom w:val="single" w:sz="4" w:space="0" w:color="auto"/>
              <w:right w:val="single" w:sz="4" w:space="0" w:color="auto"/>
            </w:tcBorders>
          </w:tcPr>
          <w:p w:rsidR="007D0DCC" w:rsidRDefault="007D0DCC" w:rsidP="00E517DC">
            <w:pPr>
              <w:ind w:left="-109" w:right="-108"/>
            </w:pPr>
            <w:r w:rsidRPr="00063AC7">
              <w:t>Работа по содержанию, составление сюжетно - композиционного треугольника, высказывание своей точки зрения о героях и произведениях. Вагнера «Берёза» и Х.-К. Андерсена «Ель».</w:t>
            </w:r>
          </w:p>
          <w:p w:rsidR="007D0DCC" w:rsidRPr="00063AC7" w:rsidRDefault="007D0DCC" w:rsidP="00E517DC">
            <w:pPr>
              <w:ind w:left="-109" w:right="-108"/>
            </w:pPr>
          </w:p>
        </w:tc>
        <w:tc>
          <w:tcPr>
            <w:tcW w:w="2523"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10"/>
              <w:rPr>
                <w:rFonts w:eastAsia="Lucida Sans Unicode"/>
                <w:kern w:val="1"/>
                <w:lang w:eastAsia="hi-IN" w:bidi="hi-IN"/>
              </w:rPr>
            </w:pPr>
            <w:r w:rsidRPr="00063AC7">
              <w:rPr>
                <w:b/>
                <w:i/>
                <w:kern w:val="1"/>
                <w:lang w:bidi="hi-IN"/>
              </w:rPr>
              <w:t>Познавательные:</w:t>
            </w:r>
            <w:r w:rsidRPr="00063AC7">
              <w:rPr>
                <w:rFonts w:eastAsia="Lucida Sans Unicode"/>
                <w:kern w:val="1"/>
                <w:lang w:eastAsia="hi-IN" w:bidi="hi-IN"/>
              </w:rPr>
              <w:t xml:space="preserve">анализ текста и составление модельного или словесного плана (блок-схемы). </w:t>
            </w:r>
          </w:p>
          <w:p w:rsidR="007D0DCC" w:rsidRPr="00063AC7" w:rsidRDefault="007D0DCC" w:rsidP="00E517DC">
            <w:pPr>
              <w:ind w:left="-110"/>
              <w:rPr>
                <w:rFonts w:eastAsia="Lucida Sans Unicode"/>
                <w:kern w:val="1"/>
                <w:lang w:eastAsia="hi-IN" w:bidi="hi-IN"/>
              </w:rPr>
            </w:pPr>
            <w:r w:rsidRPr="00063AC7">
              <w:rPr>
                <w:b/>
                <w:i/>
                <w:kern w:val="1"/>
                <w:lang w:bidi="hi-IN"/>
              </w:rPr>
              <w:t>Регулятивные:</w:t>
            </w:r>
            <w:r w:rsidRPr="00063AC7">
              <w:rPr>
                <w:rFonts w:eastAsia="Lucida Sans Unicode"/>
                <w:kern w:val="1"/>
                <w:lang w:eastAsia="hi-IN" w:bidi="hi-IN"/>
              </w:rPr>
              <w:t>осознанное и произвольное   построение высказывания в  устной речи,  соблюдая нормы построения текста. Осознание способов и приёмов действий при решении учебных задач.</w:t>
            </w:r>
          </w:p>
          <w:p w:rsidR="007D0DCC" w:rsidRPr="00063AC7" w:rsidRDefault="007D0DCC" w:rsidP="00E517DC">
            <w:pPr>
              <w:ind w:left="-110"/>
              <w:rPr>
                <w:kern w:val="1"/>
                <w:lang w:bidi="hi-IN"/>
              </w:rPr>
            </w:pPr>
            <w:r w:rsidRPr="00063AC7">
              <w:rPr>
                <w:b/>
                <w:i/>
                <w:kern w:val="1"/>
                <w:lang w:bidi="hi-IN"/>
              </w:rPr>
              <w:t>Коммуникативные</w:t>
            </w:r>
            <w:r w:rsidRPr="00063AC7">
              <w:rPr>
                <w:kern w:val="1"/>
                <w:lang w:bidi="hi-IN"/>
              </w:rPr>
              <w:t xml:space="preserve">: </w:t>
            </w:r>
            <w:r w:rsidRPr="00063AC7">
              <w:rPr>
                <w:rFonts w:eastAsia="Lucida Sans Unicode"/>
                <w:kern w:val="1"/>
                <w:lang w:eastAsia="hi-IN" w:bidi="hi-IN"/>
              </w:rPr>
              <w:t>выражение своих мыслей в соответствии с задачами и условиями коммуникации.</w:t>
            </w:r>
          </w:p>
          <w:p w:rsidR="007D0DCC" w:rsidRPr="00063AC7" w:rsidRDefault="007D0DCC" w:rsidP="00E517DC">
            <w:pPr>
              <w:ind w:left="-110"/>
              <w:rPr>
                <w:kern w:val="1"/>
                <w:lang w:bidi="hi-IN"/>
              </w:rPr>
            </w:pPr>
            <w:r w:rsidRPr="00063AC7">
              <w:rPr>
                <w:b/>
                <w:i/>
                <w:kern w:val="1"/>
                <w:lang w:bidi="hi-IN"/>
              </w:rPr>
              <w:t>Личностные:</w:t>
            </w:r>
            <w:r w:rsidRPr="00063AC7">
              <w:rPr>
                <w:rFonts w:eastAsia="Lucida Sans Unicode"/>
                <w:kern w:val="1"/>
                <w:lang w:eastAsia="hi-IN" w:bidi="hi-IN"/>
              </w:rPr>
              <w:t>способность к организации собственной деятельности.</w:t>
            </w:r>
          </w:p>
        </w:tc>
        <w:tc>
          <w:tcPr>
            <w:tcW w:w="585"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07" w:right="-109"/>
            </w:pPr>
            <w:r w:rsidRPr="00063AC7">
              <w:t>Текущий.</w:t>
            </w:r>
          </w:p>
        </w:tc>
      </w:tr>
      <w:tr w:rsidR="007D0DCC" w:rsidRPr="00063AC7" w:rsidTr="00E517DC">
        <w:trPr>
          <w:cantSplit/>
          <w:trHeight w:val="2480"/>
        </w:trPr>
        <w:tc>
          <w:tcPr>
            <w:tcW w:w="180" w:type="pct"/>
            <w:tcBorders>
              <w:left w:val="single" w:sz="4" w:space="0" w:color="auto"/>
              <w:right w:val="single" w:sz="4" w:space="0" w:color="auto"/>
            </w:tcBorders>
          </w:tcPr>
          <w:p w:rsidR="007D0DCC" w:rsidRPr="00063AC7" w:rsidRDefault="007D0DCC" w:rsidP="00E517DC">
            <w:pPr>
              <w:ind w:left="-142" w:right="-108"/>
              <w:jc w:val="center"/>
            </w:pPr>
            <w:r w:rsidRPr="00063AC7">
              <w:t>2</w:t>
            </w:r>
          </w:p>
          <w:p w:rsidR="007D0DCC" w:rsidRPr="00063AC7" w:rsidRDefault="007D0DCC" w:rsidP="00E517DC">
            <w:pPr>
              <w:ind w:left="-142" w:right="-108"/>
              <w:jc w:val="center"/>
            </w:pPr>
            <w:r w:rsidRPr="00063AC7">
              <w:t>(96)</w:t>
            </w:r>
          </w:p>
        </w:tc>
        <w:tc>
          <w:tcPr>
            <w:tcW w:w="135" w:type="pct"/>
            <w:vMerge/>
            <w:tcBorders>
              <w:left w:val="single" w:sz="4" w:space="0" w:color="auto"/>
              <w:right w:val="single" w:sz="4" w:space="0" w:color="auto"/>
            </w:tcBorders>
            <w:textDirection w:val="btLr"/>
          </w:tcPr>
          <w:p w:rsidR="007D0DCC" w:rsidRPr="00063AC7" w:rsidRDefault="007D0DCC" w:rsidP="00E517DC">
            <w:pPr>
              <w:spacing w:after="200" w:line="276" w:lineRule="auto"/>
              <w:ind w:left="113" w:right="113"/>
              <w:rPr>
                <w:b/>
                <w:spacing w:val="-14"/>
              </w:rPr>
            </w:pPr>
          </w:p>
        </w:tc>
        <w:tc>
          <w:tcPr>
            <w:tcW w:w="586" w:type="pct"/>
            <w:tcBorders>
              <w:top w:val="single" w:sz="4" w:space="0" w:color="auto"/>
              <w:left w:val="single" w:sz="4" w:space="0" w:color="auto"/>
              <w:right w:val="single" w:sz="4" w:space="0" w:color="auto"/>
            </w:tcBorders>
          </w:tcPr>
          <w:p w:rsidR="007D0DCC" w:rsidRPr="00063AC7" w:rsidRDefault="007D0DCC" w:rsidP="00E517DC">
            <w:pPr>
              <w:ind w:left="-107" w:right="-107"/>
              <w:rPr>
                <w:i/>
                <w:u w:val="single"/>
              </w:rPr>
            </w:pPr>
            <w:r w:rsidRPr="00063AC7">
              <w:t>Н.П. Вагнер</w:t>
            </w:r>
            <w:r w:rsidRPr="00063AC7">
              <w:rPr>
                <w:i/>
              </w:rPr>
              <w:t>. Дополнитель</w:t>
            </w:r>
            <w:r w:rsidRPr="00063AC7">
              <w:rPr>
                <w:i/>
              </w:rPr>
              <w:softHyphen/>
              <w:t>ное чтение:</w:t>
            </w:r>
            <w:r w:rsidRPr="00063AC7">
              <w:t>«Сказка», «Руф и Руфи</w:t>
            </w:r>
            <w:r w:rsidRPr="00063AC7">
              <w:softHyphen/>
              <w:t>на».</w:t>
            </w:r>
          </w:p>
        </w:tc>
        <w:tc>
          <w:tcPr>
            <w:tcW w:w="991" w:type="pct"/>
            <w:tcBorders>
              <w:top w:val="single" w:sz="4" w:space="0" w:color="auto"/>
              <w:left w:val="single" w:sz="4" w:space="0" w:color="auto"/>
              <w:right w:val="single" w:sz="4" w:space="0" w:color="auto"/>
            </w:tcBorders>
          </w:tcPr>
          <w:p w:rsidR="007D0DCC" w:rsidRDefault="007D0DCC" w:rsidP="00E517DC">
            <w:pPr>
              <w:ind w:left="-109" w:right="-108"/>
            </w:pPr>
            <w:r w:rsidRPr="00063AC7">
              <w:t>Самостоятельное чтение «Сказки» Н.П. Вагнера, комменти</w:t>
            </w:r>
            <w:r w:rsidRPr="00063AC7">
              <w:softHyphen/>
              <w:t>рование заголовка (жанр), словарная работа и упражнения в чтении. Выявление структуры сказки (присказка, зачин, содержание, концов</w:t>
            </w:r>
            <w:r w:rsidRPr="00063AC7">
              <w:softHyphen/>
              <w:t>ка). Чтение концовки и выделение главной мысли. Аналогичная работа со сказкой «Руф и Руфина».</w:t>
            </w:r>
          </w:p>
          <w:p w:rsidR="007D0DCC" w:rsidRPr="00063AC7" w:rsidRDefault="007D0DCC" w:rsidP="00E517DC">
            <w:pPr>
              <w:ind w:left="-109" w:right="-108"/>
            </w:pPr>
          </w:p>
        </w:tc>
        <w:tc>
          <w:tcPr>
            <w:tcW w:w="2523" w:type="pct"/>
            <w:tcBorders>
              <w:top w:val="single" w:sz="4" w:space="0" w:color="auto"/>
              <w:left w:val="single" w:sz="4" w:space="0" w:color="auto"/>
              <w:right w:val="single" w:sz="4" w:space="0" w:color="auto"/>
            </w:tcBorders>
          </w:tcPr>
          <w:p w:rsidR="007D0DCC" w:rsidRPr="00063AC7" w:rsidRDefault="007D0DCC" w:rsidP="00E517DC">
            <w:pPr>
              <w:ind w:left="-110"/>
              <w:rPr>
                <w:kern w:val="1"/>
                <w:lang w:bidi="hi-IN"/>
              </w:rPr>
            </w:pPr>
            <w:r w:rsidRPr="00063AC7">
              <w:rPr>
                <w:b/>
                <w:i/>
                <w:kern w:val="1"/>
                <w:lang w:bidi="hi-IN"/>
              </w:rPr>
              <w:t>Познавательные:</w:t>
            </w:r>
            <w:r w:rsidRPr="00063AC7">
              <w:rPr>
                <w:kern w:val="1"/>
                <w:lang w:bidi="hi-IN"/>
              </w:rPr>
              <w:t xml:space="preserve"> чтение,  постановка вопросов, выдви</w:t>
            </w:r>
            <w:r w:rsidRPr="00063AC7">
              <w:rPr>
                <w:kern w:val="1"/>
                <w:lang w:bidi="hi-IN"/>
              </w:rPr>
              <w:softHyphen/>
              <w:t>жение гипотез, сравнение.</w:t>
            </w:r>
          </w:p>
          <w:p w:rsidR="007D0DCC" w:rsidRPr="00063AC7" w:rsidRDefault="007D0DCC" w:rsidP="00E517DC">
            <w:pPr>
              <w:ind w:left="-110"/>
              <w:rPr>
                <w:kern w:val="1"/>
                <w:lang w:bidi="hi-IN"/>
              </w:rPr>
            </w:pPr>
            <w:r w:rsidRPr="00063AC7">
              <w:rPr>
                <w:b/>
                <w:i/>
                <w:kern w:val="1"/>
                <w:lang w:bidi="hi-IN"/>
              </w:rPr>
              <w:t>Регулятивные:</w:t>
            </w:r>
            <w:r w:rsidRPr="00063AC7">
              <w:rPr>
                <w:rFonts w:eastAsia="Lucida Sans Unicode"/>
                <w:kern w:val="1"/>
                <w:lang w:eastAsia="hi-IN" w:bidi="hi-IN"/>
              </w:rPr>
              <w:t xml:space="preserve"> активное использование речевых средств и средств информационных и коммуникационных технологий для решения коммуникативных и познавательных задач.</w:t>
            </w:r>
          </w:p>
          <w:p w:rsidR="007D0DCC" w:rsidRPr="00063AC7" w:rsidRDefault="007D0DCC" w:rsidP="00E517DC">
            <w:pPr>
              <w:ind w:left="-110"/>
              <w:rPr>
                <w:kern w:val="1"/>
                <w:lang w:bidi="hi-IN"/>
              </w:rPr>
            </w:pPr>
            <w:r w:rsidRPr="00063AC7">
              <w:rPr>
                <w:b/>
                <w:i/>
                <w:kern w:val="1"/>
                <w:lang w:bidi="hi-IN"/>
              </w:rPr>
              <w:t>Коммуникативные</w:t>
            </w:r>
            <w:r w:rsidRPr="00063AC7">
              <w:rPr>
                <w:kern w:val="1"/>
                <w:lang w:bidi="hi-IN"/>
              </w:rPr>
              <w:t>: при ведении диалога задавать вопросы, приводить собственные аргументы, критически оценивать высказанное, учитывать позицию собеседника.</w:t>
            </w:r>
          </w:p>
          <w:p w:rsidR="007D0DCC" w:rsidRPr="00063AC7" w:rsidRDefault="007D0DCC" w:rsidP="00E517DC">
            <w:pPr>
              <w:ind w:left="-110" w:right="-106"/>
              <w:rPr>
                <w:b/>
                <w:i/>
              </w:rPr>
            </w:pPr>
            <w:r w:rsidRPr="00063AC7">
              <w:rPr>
                <w:b/>
                <w:i/>
                <w:kern w:val="1"/>
                <w:lang w:bidi="hi-IN"/>
              </w:rPr>
              <w:t>Личностные:</w:t>
            </w:r>
            <w:r w:rsidRPr="00063AC7">
              <w:rPr>
                <w:rFonts w:eastAsia="Lucida Sans Unicode"/>
                <w:kern w:val="1"/>
                <w:lang w:eastAsia="hi-IN" w:bidi="hi-IN"/>
              </w:rPr>
              <w:t xml:space="preserve"> принятие и освоение социальной роли обучающегося, развитие мотивов учебной деятельности и формирование личностного смысла учения.</w:t>
            </w:r>
          </w:p>
        </w:tc>
        <w:tc>
          <w:tcPr>
            <w:tcW w:w="585" w:type="pct"/>
            <w:tcBorders>
              <w:top w:val="single" w:sz="4" w:space="0" w:color="auto"/>
              <w:left w:val="single" w:sz="4" w:space="0" w:color="auto"/>
              <w:right w:val="single" w:sz="4" w:space="0" w:color="auto"/>
            </w:tcBorders>
          </w:tcPr>
          <w:p w:rsidR="007D0DCC" w:rsidRPr="00787127" w:rsidRDefault="007D0DCC" w:rsidP="00E517DC">
            <w:pPr>
              <w:ind w:left="-107" w:right="-109"/>
            </w:pPr>
            <w:r w:rsidRPr="00787127">
              <w:t>Текущий.</w:t>
            </w:r>
          </w:p>
          <w:p w:rsidR="007D0DCC" w:rsidRPr="00787127" w:rsidRDefault="007D0DCC" w:rsidP="00E517DC">
            <w:pPr>
              <w:ind w:left="-107" w:right="-109"/>
            </w:pPr>
            <w:r w:rsidRPr="00787127">
              <w:rPr>
                <w:b/>
                <w:i/>
              </w:rPr>
              <w:t>Контроль техники чтения.</w:t>
            </w:r>
          </w:p>
          <w:p w:rsidR="007D0DCC" w:rsidRPr="00063AC7" w:rsidRDefault="007D0DCC" w:rsidP="00E517DC">
            <w:pPr>
              <w:ind w:left="-107" w:right="-109"/>
            </w:pPr>
          </w:p>
        </w:tc>
      </w:tr>
      <w:tr w:rsidR="007D0DCC" w:rsidRPr="00063AC7" w:rsidTr="00E517DC">
        <w:trPr>
          <w:cantSplit/>
          <w:trHeight w:val="1541"/>
        </w:trPr>
        <w:tc>
          <w:tcPr>
            <w:tcW w:w="180"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42" w:right="-108"/>
              <w:jc w:val="center"/>
            </w:pPr>
            <w:r w:rsidRPr="00063AC7">
              <w:t>3</w:t>
            </w:r>
          </w:p>
          <w:p w:rsidR="007D0DCC" w:rsidRPr="00063AC7" w:rsidRDefault="007D0DCC" w:rsidP="00E517DC">
            <w:pPr>
              <w:ind w:left="-142" w:right="-108"/>
              <w:jc w:val="center"/>
            </w:pPr>
            <w:r w:rsidRPr="00063AC7">
              <w:t>(97)</w:t>
            </w:r>
          </w:p>
        </w:tc>
        <w:tc>
          <w:tcPr>
            <w:tcW w:w="135" w:type="pct"/>
            <w:vMerge w:val="restart"/>
            <w:tcBorders>
              <w:top w:val="single" w:sz="4" w:space="0" w:color="auto"/>
              <w:left w:val="single" w:sz="4" w:space="0" w:color="auto"/>
              <w:right w:val="single" w:sz="4" w:space="0" w:color="auto"/>
            </w:tcBorders>
            <w:textDirection w:val="btLr"/>
          </w:tcPr>
          <w:p w:rsidR="007D0DCC" w:rsidRPr="00063AC7" w:rsidRDefault="007D0DCC" w:rsidP="00E517DC">
            <w:pPr>
              <w:ind w:left="113" w:right="113"/>
              <w:jc w:val="center"/>
              <w:rPr>
                <w:b/>
                <w:spacing w:val="-14"/>
              </w:rPr>
            </w:pPr>
            <w:r w:rsidRPr="00063AC7">
              <w:rPr>
                <w:bCs/>
                <w:lang w:val="en-US"/>
              </w:rPr>
              <w:t>1</w:t>
            </w:r>
            <w:r w:rsidRPr="00063AC7">
              <w:rPr>
                <w:bCs/>
              </w:rPr>
              <w:t>6</w:t>
            </w:r>
            <w:r w:rsidRPr="00063AC7">
              <w:rPr>
                <w:bCs/>
                <w:lang w:val="en-US"/>
              </w:rPr>
              <w:t>.05</w:t>
            </w:r>
            <w:r w:rsidRPr="00063AC7">
              <w:rPr>
                <w:bCs/>
              </w:rPr>
              <w:t xml:space="preserve"> - 22.05</w:t>
            </w:r>
          </w:p>
        </w:tc>
        <w:tc>
          <w:tcPr>
            <w:tcW w:w="586"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07" w:right="-107"/>
            </w:pPr>
            <w:r w:rsidRPr="00063AC7">
              <w:t>Джонатан С</w:t>
            </w:r>
            <w:r>
              <w:t xml:space="preserve">вифт. </w:t>
            </w:r>
            <w:r w:rsidRPr="00063AC7">
              <w:t>«Гулливер в стране лили</w:t>
            </w:r>
            <w:r w:rsidRPr="00063AC7">
              <w:softHyphen/>
              <w:t>путов» (от</w:t>
            </w:r>
            <w:r w:rsidRPr="00063AC7">
              <w:softHyphen/>
              <w:t>дельные главы).</w:t>
            </w:r>
          </w:p>
        </w:tc>
        <w:tc>
          <w:tcPr>
            <w:tcW w:w="991"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09" w:right="-108"/>
            </w:pPr>
            <w:r w:rsidRPr="00063AC7">
              <w:t>Знакомство с книгами из серии «Библиотека приключений»: Д. Дефо «приключения Робин</w:t>
            </w:r>
            <w:r w:rsidRPr="00063AC7">
              <w:softHyphen/>
              <w:t>зона Крузо», Ж. Верн «Дети капитана Гранта», А.Н. Рыбаков «Кортик», «Бронзовая птица». Знакомство с книгами Дж. Свифта о Гулливере и его при</w:t>
            </w:r>
            <w:r w:rsidRPr="00063AC7">
              <w:softHyphen/>
              <w:t>ключениях. Чтение от</w:t>
            </w:r>
            <w:r w:rsidRPr="00063AC7">
              <w:softHyphen/>
              <w:t>дельных глав, составле</w:t>
            </w:r>
            <w:r w:rsidRPr="00063AC7">
              <w:softHyphen/>
              <w:t>ние плана для пересказа и последующий пере</w:t>
            </w:r>
            <w:r w:rsidRPr="00063AC7">
              <w:softHyphen/>
              <w:t>сказ.</w:t>
            </w:r>
          </w:p>
        </w:tc>
        <w:tc>
          <w:tcPr>
            <w:tcW w:w="2523"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10" w:right="-106"/>
            </w:pPr>
            <w:r w:rsidRPr="00063AC7">
              <w:rPr>
                <w:b/>
                <w:i/>
              </w:rPr>
              <w:t>Познавательные</w:t>
            </w:r>
            <w:r w:rsidRPr="00063AC7">
              <w:t>: принимать и сохранять учебную зада</w:t>
            </w:r>
            <w:r w:rsidRPr="00063AC7">
              <w:softHyphen/>
              <w:t>чу, самостоятельно готовить выразительное чтение по алгоритму, предложенному учителем.</w:t>
            </w:r>
          </w:p>
          <w:p w:rsidR="007D0DCC" w:rsidRPr="00063AC7" w:rsidRDefault="007D0DCC" w:rsidP="00E517DC">
            <w:pPr>
              <w:ind w:left="-110" w:right="-106"/>
            </w:pPr>
            <w:r w:rsidRPr="00063AC7">
              <w:rPr>
                <w:b/>
                <w:i/>
              </w:rPr>
              <w:t>Регулятивные:</w:t>
            </w:r>
            <w:r w:rsidRPr="00063AC7">
              <w:t xml:space="preserve"> овладение навыками смыслового чтения текстов различных стилей и жанров в соответствии с целями и задачами;  самооценка на основе критериев учебной деятельности.</w:t>
            </w:r>
          </w:p>
          <w:p w:rsidR="007D0DCC" w:rsidRPr="00063AC7" w:rsidRDefault="007D0DCC" w:rsidP="00E517DC">
            <w:pPr>
              <w:ind w:left="-110" w:right="-106"/>
            </w:pPr>
            <w:r w:rsidRPr="00063AC7">
              <w:rPr>
                <w:b/>
                <w:i/>
              </w:rPr>
              <w:t xml:space="preserve">Коммуникативные: </w:t>
            </w:r>
            <w:r w:rsidRPr="00063AC7">
              <w:t>адекватно использовать речевые средства для решения коммуникативных задач.</w:t>
            </w:r>
          </w:p>
          <w:p w:rsidR="007D0DCC" w:rsidRPr="00063AC7" w:rsidRDefault="007D0DCC" w:rsidP="00E517DC">
            <w:pPr>
              <w:ind w:left="-110" w:right="-106"/>
            </w:pPr>
            <w:r w:rsidRPr="00063AC7">
              <w:rPr>
                <w:b/>
                <w:i/>
              </w:rPr>
              <w:t>Личностные:</w:t>
            </w:r>
            <w:r w:rsidRPr="00063AC7">
              <w:t xml:space="preserve"> понимание роли чтения для решения познавательных и коммуникативных задач.</w:t>
            </w:r>
          </w:p>
        </w:tc>
        <w:tc>
          <w:tcPr>
            <w:tcW w:w="585"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07" w:right="-109"/>
            </w:pPr>
            <w:r w:rsidRPr="00063AC7">
              <w:t>Текущий.</w:t>
            </w:r>
          </w:p>
          <w:p w:rsidR="007D0DCC" w:rsidRPr="00063AC7" w:rsidRDefault="007D0DCC" w:rsidP="00E517DC">
            <w:pPr>
              <w:ind w:left="-107" w:right="-109"/>
            </w:pPr>
            <w:r w:rsidRPr="00063AC7">
              <w:t>Выразительное чтение.</w:t>
            </w:r>
          </w:p>
        </w:tc>
      </w:tr>
      <w:tr w:rsidR="007D0DCC" w:rsidRPr="00063AC7" w:rsidTr="00E517DC">
        <w:trPr>
          <w:cantSplit/>
          <w:trHeight w:val="402"/>
        </w:trPr>
        <w:tc>
          <w:tcPr>
            <w:tcW w:w="180"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42" w:right="-108"/>
              <w:jc w:val="center"/>
            </w:pPr>
            <w:r w:rsidRPr="00063AC7">
              <w:t>4</w:t>
            </w:r>
          </w:p>
          <w:p w:rsidR="007D0DCC" w:rsidRPr="00063AC7" w:rsidRDefault="007D0DCC" w:rsidP="00E517DC">
            <w:pPr>
              <w:ind w:left="-142" w:right="-108"/>
              <w:jc w:val="center"/>
            </w:pPr>
            <w:r w:rsidRPr="00063AC7">
              <w:t>(98)</w:t>
            </w:r>
          </w:p>
        </w:tc>
        <w:tc>
          <w:tcPr>
            <w:tcW w:w="135" w:type="pct"/>
            <w:vMerge/>
            <w:tcBorders>
              <w:left w:val="single" w:sz="4" w:space="0" w:color="auto"/>
              <w:right w:val="single" w:sz="4" w:space="0" w:color="auto"/>
            </w:tcBorders>
            <w:textDirection w:val="btLr"/>
          </w:tcPr>
          <w:p w:rsidR="007D0DCC" w:rsidRPr="00063AC7" w:rsidRDefault="007D0DCC" w:rsidP="00E517DC">
            <w:pPr>
              <w:ind w:left="113" w:right="113"/>
              <w:jc w:val="center"/>
              <w:rPr>
                <w:bCs/>
                <w:lang w:val="en-US"/>
              </w:rPr>
            </w:pPr>
          </w:p>
        </w:tc>
        <w:tc>
          <w:tcPr>
            <w:tcW w:w="586"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07" w:right="-107"/>
            </w:pPr>
            <w:r w:rsidRPr="00063AC7">
              <w:t>Джонатан С</w:t>
            </w:r>
            <w:r>
              <w:t xml:space="preserve">вифт. </w:t>
            </w:r>
            <w:r w:rsidRPr="00063AC7">
              <w:t>«Гулливер в стране лили</w:t>
            </w:r>
            <w:r w:rsidRPr="00063AC7">
              <w:softHyphen/>
              <w:t>путов» (от</w:t>
            </w:r>
            <w:r w:rsidRPr="00063AC7">
              <w:softHyphen/>
              <w:t>дельные главы).</w:t>
            </w:r>
          </w:p>
        </w:tc>
        <w:tc>
          <w:tcPr>
            <w:tcW w:w="991"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09" w:right="-108"/>
            </w:pPr>
            <w:r w:rsidRPr="00063AC7">
              <w:t>Знакомство с книгами Дж. Свифта о Гулливере и его при</w:t>
            </w:r>
            <w:r w:rsidRPr="00063AC7">
              <w:softHyphen/>
              <w:t>ключениях. Чтение от</w:t>
            </w:r>
            <w:r w:rsidRPr="00063AC7">
              <w:softHyphen/>
              <w:t>дельных глав, составле</w:t>
            </w:r>
            <w:r w:rsidRPr="00063AC7">
              <w:softHyphen/>
              <w:t>ние плана для пересказа и последующий пере</w:t>
            </w:r>
            <w:r w:rsidRPr="00063AC7">
              <w:softHyphen/>
              <w:t>сказ.</w:t>
            </w:r>
          </w:p>
        </w:tc>
        <w:tc>
          <w:tcPr>
            <w:tcW w:w="2523"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10" w:right="-106"/>
            </w:pPr>
            <w:r w:rsidRPr="00063AC7">
              <w:rPr>
                <w:b/>
                <w:i/>
              </w:rPr>
              <w:t>Познавательные</w:t>
            </w:r>
            <w:r w:rsidRPr="00063AC7">
              <w:t xml:space="preserve">: самостоятельное составление плана; комментирование ответа. </w:t>
            </w:r>
          </w:p>
          <w:p w:rsidR="007D0DCC" w:rsidRPr="00063AC7" w:rsidRDefault="007D0DCC" w:rsidP="00E517DC">
            <w:pPr>
              <w:ind w:left="-110" w:right="-106"/>
            </w:pPr>
            <w:r w:rsidRPr="00063AC7">
              <w:rPr>
                <w:b/>
                <w:i/>
              </w:rPr>
              <w:t xml:space="preserve">Регулятивные: </w:t>
            </w:r>
            <w:r w:rsidRPr="00063AC7">
              <w:t xml:space="preserve">нахождение главной мысли сказки. </w:t>
            </w:r>
          </w:p>
          <w:p w:rsidR="007D0DCC" w:rsidRPr="00063AC7" w:rsidRDefault="007D0DCC" w:rsidP="00E517DC">
            <w:pPr>
              <w:ind w:left="-110" w:right="-106"/>
              <w:rPr>
                <w:b/>
                <w:i/>
              </w:rPr>
            </w:pPr>
            <w:r w:rsidRPr="00063AC7">
              <w:rPr>
                <w:b/>
                <w:i/>
              </w:rPr>
              <w:t xml:space="preserve">Коммуникативные: </w:t>
            </w:r>
            <w:r w:rsidRPr="00063AC7">
              <w:t>задавать вопросы, вести диалог при работе в группах по разным образовательным маршрутам.</w:t>
            </w:r>
          </w:p>
          <w:p w:rsidR="007D0DCC" w:rsidRPr="00063AC7" w:rsidRDefault="007D0DCC" w:rsidP="00E517DC">
            <w:pPr>
              <w:ind w:left="-110" w:right="-106"/>
            </w:pPr>
            <w:r w:rsidRPr="00063AC7">
              <w:rPr>
                <w:b/>
                <w:i/>
              </w:rPr>
              <w:t>Личностные:</w:t>
            </w:r>
            <w:r w:rsidRPr="00063AC7">
              <w:t xml:space="preserve"> формирование выраженной устойчивой учебно-познавательной мотивации учения.</w:t>
            </w:r>
          </w:p>
        </w:tc>
        <w:tc>
          <w:tcPr>
            <w:tcW w:w="585"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07" w:right="-109"/>
            </w:pPr>
            <w:r w:rsidRPr="00063AC7">
              <w:t>Текущий.</w:t>
            </w:r>
          </w:p>
          <w:p w:rsidR="007D0DCC" w:rsidRPr="00063AC7" w:rsidRDefault="007D0DCC" w:rsidP="00E517DC">
            <w:pPr>
              <w:ind w:left="-107" w:right="-109"/>
            </w:pPr>
            <w:r w:rsidRPr="00063AC7">
              <w:t>Пересказ.</w:t>
            </w:r>
          </w:p>
        </w:tc>
      </w:tr>
      <w:tr w:rsidR="007D0DCC" w:rsidRPr="00063AC7" w:rsidTr="00E517DC">
        <w:trPr>
          <w:cantSplit/>
          <w:trHeight w:val="422"/>
        </w:trPr>
        <w:tc>
          <w:tcPr>
            <w:tcW w:w="180" w:type="pct"/>
            <w:tcBorders>
              <w:top w:val="single" w:sz="4" w:space="0" w:color="auto"/>
              <w:left w:val="single" w:sz="4" w:space="0" w:color="auto"/>
              <w:right w:val="single" w:sz="4" w:space="0" w:color="auto"/>
            </w:tcBorders>
          </w:tcPr>
          <w:p w:rsidR="007D0DCC" w:rsidRPr="00063AC7" w:rsidRDefault="007D0DCC" w:rsidP="00E517DC">
            <w:pPr>
              <w:ind w:left="-142" w:right="-108"/>
              <w:jc w:val="center"/>
            </w:pPr>
            <w:r w:rsidRPr="00063AC7">
              <w:t>5</w:t>
            </w:r>
          </w:p>
          <w:p w:rsidR="007D0DCC" w:rsidRPr="00063AC7" w:rsidRDefault="007D0DCC" w:rsidP="00E517DC">
            <w:pPr>
              <w:ind w:left="-142" w:right="-108"/>
              <w:jc w:val="center"/>
            </w:pPr>
            <w:r w:rsidRPr="00063AC7">
              <w:t>(99)</w:t>
            </w:r>
          </w:p>
        </w:tc>
        <w:tc>
          <w:tcPr>
            <w:tcW w:w="135" w:type="pct"/>
            <w:vMerge/>
            <w:tcBorders>
              <w:left w:val="single" w:sz="4" w:space="0" w:color="auto"/>
              <w:right w:val="single" w:sz="4" w:space="0" w:color="auto"/>
            </w:tcBorders>
            <w:textDirection w:val="btLr"/>
          </w:tcPr>
          <w:p w:rsidR="007D0DCC" w:rsidRPr="00063AC7" w:rsidRDefault="007D0DCC" w:rsidP="00E517DC">
            <w:pPr>
              <w:ind w:left="113" w:right="113"/>
              <w:jc w:val="center"/>
              <w:rPr>
                <w:bCs/>
                <w:lang w:val="en-US"/>
              </w:rPr>
            </w:pPr>
          </w:p>
        </w:tc>
        <w:tc>
          <w:tcPr>
            <w:tcW w:w="586" w:type="pct"/>
            <w:tcBorders>
              <w:top w:val="single" w:sz="4" w:space="0" w:color="auto"/>
              <w:left w:val="single" w:sz="4" w:space="0" w:color="auto"/>
              <w:right w:val="single" w:sz="4" w:space="0" w:color="auto"/>
            </w:tcBorders>
          </w:tcPr>
          <w:p w:rsidR="007D0DCC" w:rsidRPr="00063AC7" w:rsidRDefault="007D0DCC" w:rsidP="00E517DC">
            <w:pPr>
              <w:ind w:left="-107" w:right="-107"/>
            </w:pPr>
            <w:r w:rsidRPr="00063AC7">
              <w:t>Джонатан С</w:t>
            </w:r>
            <w:r>
              <w:t xml:space="preserve">вифт. </w:t>
            </w:r>
            <w:r w:rsidRPr="00063AC7">
              <w:t>«Гулливер в стране лили</w:t>
            </w:r>
            <w:r w:rsidRPr="00063AC7">
              <w:softHyphen/>
              <w:t>путов» (от</w:t>
            </w:r>
            <w:r w:rsidRPr="00063AC7">
              <w:softHyphen/>
              <w:t>дельные главы).</w:t>
            </w:r>
            <w:r w:rsidRPr="00063AC7">
              <w:rPr>
                <w:i/>
              </w:rPr>
              <w:t>До</w:t>
            </w:r>
            <w:r w:rsidRPr="00063AC7">
              <w:rPr>
                <w:i/>
              </w:rPr>
              <w:softHyphen/>
              <w:t>полнительное чтение:</w:t>
            </w:r>
            <w:r w:rsidRPr="00063AC7">
              <w:t xml:space="preserve"> М.М. Рыбаков. «О книге Дж. Свифта»</w:t>
            </w:r>
            <w:r>
              <w:t xml:space="preserve">. </w:t>
            </w:r>
            <w:r w:rsidRPr="00FA665B">
              <w:rPr>
                <w:b/>
                <w:i/>
                <w:u w:val="single"/>
              </w:rPr>
              <w:t>Тестовая работа.</w:t>
            </w:r>
          </w:p>
        </w:tc>
        <w:tc>
          <w:tcPr>
            <w:tcW w:w="991" w:type="pct"/>
            <w:tcBorders>
              <w:top w:val="single" w:sz="4" w:space="0" w:color="auto"/>
              <w:left w:val="single" w:sz="4" w:space="0" w:color="auto"/>
              <w:right w:val="single" w:sz="4" w:space="0" w:color="auto"/>
            </w:tcBorders>
          </w:tcPr>
          <w:p w:rsidR="007D0DCC" w:rsidRPr="00063AC7" w:rsidRDefault="007D0DCC" w:rsidP="00E517DC">
            <w:pPr>
              <w:ind w:left="-109" w:right="-108"/>
            </w:pPr>
            <w:r w:rsidRPr="00063AC7">
              <w:t>Продолжение знаком</w:t>
            </w:r>
            <w:r w:rsidRPr="00063AC7">
              <w:softHyphen/>
              <w:t>ство с книгой Дж. Свифта о Гулливере. Чтение отдельных глав, образ Гулливера</w:t>
            </w:r>
          </w:p>
          <w:p w:rsidR="007D0DCC" w:rsidRPr="00063AC7" w:rsidRDefault="007D0DCC" w:rsidP="00E517DC">
            <w:pPr>
              <w:ind w:left="-109" w:right="-108"/>
            </w:pPr>
            <w:r w:rsidRPr="00063AC7">
              <w:t>(внешний вид, отноше</w:t>
            </w:r>
            <w:r w:rsidRPr="00063AC7">
              <w:softHyphen/>
              <w:t>ние к людям), выполне</w:t>
            </w:r>
            <w:r w:rsidRPr="00063AC7">
              <w:softHyphen/>
              <w:t>ние заданий. Выполнение тестовой работы по со</w:t>
            </w:r>
            <w:r w:rsidRPr="00063AC7">
              <w:softHyphen/>
              <w:t>держанию прочитанных глав.</w:t>
            </w:r>
          </w:p>
          <w:p w:rsidR="007D0DCC" w:rsidRPr="00063AC7" w:rsidRDefault="007D0DCC" w:rsidP="00E517DC">
            <w:pPr>
              <w:ind w:left="-109" w:right="-108"/>
            </w:pPr>
            <w:r w:rsidRPr="00063AC7">
              <w:t>Работа с очерком «О книге Дж. Свифта». Слуша</w:t>
            </w:r>
            <w:r w:rsidRPr="00063AC7">
              <w:softHyphen/>
              <w:t>ние очерка; выбор подробностей в тек</w:t>
            </w:r>
            <w:r w:rsidRPr="00063AC7">
              <w:softHyphen/>
              <w:t>сте, которые удивили или особенно заинте</w:t>
            </w:r>
            <w:r w:rsidRPr="00063AC7">
              <w:softHyphen/>
              <w:t>ресовали учащихся.</w:t>
            </w:r>
          </w:p>
        </w:tc>
        <w:tc>
          <w:tcPr>
            <w:tcW w:w="2523" w:type="pct"/>
            <w:tcBorders>
              <w:top w:val="single" w:sz="4" w:space="0" w:color="auto"/>
              <w:left w:val="single" w:sz="4" w:space="0" w:color="auto"/>
              <w:right w:val="single" w:sz="4" w:space="0" w:color="auto"/>
            </w:tcBorders>
          </w:tcPr>
          <w:p w:rsidR="007D0DCC" w:rsidRPr="00063AC7" w:rsidRDefault="007D0DCC" w:rsidP="00E517DC">
            <w:pPr>
              <w:ind w:left="-110"/>
              <w:rPr>
                <w:kern w:val="1"/>
                <w:lang w:bidi="hi-IN"/>
              </w:rPr>
            </w:pPr>
            <w:r w:rsidRPr="00063AC7">
              <w:rPr>
                <w:b/>
                <w:i/>
                <w:kern w:val="1"/>
                <w:lang w:bidi="hi-IN"/>
              </w:rPr>
              <w:t>Познавательные:</w:t>
            </w:r>
            <w:r w:rsidRPr="00063AC7">
              <w:rPr>
                <w:kern w:val="1"/>
                <w:lang w:bidi="hi-IN"/>
              </w:rPr>
              <w:t xml:space="preserve"> выполнение практико-ориентированных заданий: нахождение информации в тексте изучаемого произведения, интерпретация текста, рефлексия и оценка.</w:t>
            </w:r>
          </w:p>
          <w:p w:rsidR="007D0DCC" w:rsidRPr="00063AC7" w:rsidRDefault="007D0DCC" w:rsidP="00E517DC">
            <w:pPr>
              <w:ind w:left="-110"/>
              <w:rPr>
                <w:rFonts w:eastAsia="Lucida Sans Unicode"/>
                <w:kern w:val="1"/>
                <w:lang w:eastAsia="hi-IN" w:bidi="hi-IN"/>
              </w:rPr>
            </w:pPr>
            <w:r w:rsidRPr="00063AC7">
              <w:rPr>
                <w:b/>
                <w:i/>
                <w:kern w:val="1"/>
                <w:lang w:bidi="hi-IN"/>
              </w:rPr>
              <w:t>Регулятивные:</w:t>
            </w:r>
            <w:r w:rsidRPr="00063AC7">
              <w:rPr>
                <w:kern w:val="1"/>
                <w:lang w:bidi="hi-IN"/>
              </w:rPr>
              <w:t>осмысленно выбирать способы и приёмы действий, корректировать работу по ходу выполнения.</w:t>
            </w:r>
          </w:p>
          <w:p w:rsidR="007D0DCC" w:rsidRPr="00063AC7" w:rsidRDefault="007D0DCC" w:rsidP="00E517DC">
            <w:pPr>
              <w:ind w:left="-110"/>
              <w:rPr>
                <w:kern w:val="1"/>
                <w:lang w:bidi="hi-IN"/>
              </w:rPr>
            </w:pPr>
            <w:r w:rsidRPr="00063AC7">
              <w:rPr>
                <w:b/>
                <w:i/>
                <w:kern w:val="1"/>
                <w:lang w:bidi="hi-IN"/>
              </w:rPr>
              <w:t>Коммуникативные</w:t>
            </w:r>
            <w:r w:rsidRPr="00063AC7">
              <w:rPr>
                <w:kern w:val="1"/>
                <w:lang w:bidi="hi-IN"/>
              </w:rPr>
              <w:t xml:space="preserve">: </w:t>
            </w:r>
            <w:r w:rsidRPr="00063AC7">
              <w:rPr>
                <w:rFonts w:eastAsia="Lucida Sans Unicode"/>
                <w:kern w:val="1"/>
                <w:lang w:eastAsia="hi-IN" w:bidi="hi-IN"/>
              </w:rPr>
              <w:t>выражение своих мыслей в соответствии с задачами и условиями коммуникации.</w:t>
            </w:r>
          </w:p>
          <w:p w:rsidR="007D0DCC" w:rsidRPr="00063AC7" w:rsidRDefault="007D0DCC" w:rsidP="00E517DC">
            <w:pPr>
              <w:ind w:left="-110" w:right="-106"/>
            </w:pPr>
            <w:r w:rsidRPr="00063AC7">
              <w:rPr>
                <w:b/>
                <w:i/>
              </w:rPr>
              <w:t xml:space="preserve">Личностные: </w:t>
            </w:r>
            <w:r w:rsidRPr="00063AC7">
              <w:t>самооценка на основе критериев успешной учебной деятельности.</w:t>
            </w:r>
          </w:p>
        </w:tc>
        <w:tc>
          <w:tcPr>
            <w:tcW w:w="585" w:type="pct"/>
            <w:tcBorders>
              <w:top w:val="single" w:sz="4" w:space="0" w:color="auto"/>
              <w:left w:val="single" w:sz="4" w:space="0" w:color="auto"/>
              <w:right w:val="single" w:sz="4" w:space="0" w:color="auto"/>
            </w:tcBorders>
          </w:tcPr>
          <w:p w:rsidR="007D0DCC" w:rsidRPr="00063AC7" w:rsidRDefault="007D0DCC" w:rsidP="00E517DC">
            <w:pPr>
              <w:ind w:left="-107" w:right="-109"/>
            </w:pPr>
            <w:r w:rsidRPr="00063AC7">
              <w:t xml:space="preserve">Тематический контроль. </w:t>
            </w:r>
          </w:p>
          <w:p w:rsidR="007D0DCC" w:rsidRPr="00063AC7" w:rsidRDefault="007D0DCC" w:rsidP="00E517DC">
            <w:pPr>
              <w:ind w:left="-107" w:right="-109"/>
              <w:rPr>
                <w:b/>
                <w:i/>
              </w:rPr>
            </w:pPr>
            <w:r w:rsidRPr="00063AC7">
              <w:rPr>
                <w:b/>
                <w:i/>
              </w:rPr>
              <w:t>Тест.</w:t>
            </w:r>
          </w:p>
        </w:tc>
      </w:tr>
      <w:tr w:rsidR="007D0DCC" w:rsidRPr="00063AC7" w:rsidTr="00E517DC">
        <w:trPr>
          <w:cantSplit/>
          <w:trHeight w:val="561"/>
        </w:trPr>
        <w:tc>
          <w:tcPr>
            <w:tcW w:w="180"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42" w:right="-108"/>
              <w:jc w:val="center"/>
            </w:pPr>
            <w:r w:rsidRPr="00063AC7">
              <w:t>6</w:t>
            </w:r>
          </w:p>
          <w:p w:rsidR="007D0DCC" w:rsidRPr="00063AC7" w:rsidRDefault="007D0DCC" w:rsidP="00E517DC">
            <w:pPr>
              <w:ind w:left="-142" w:right="-108"/>
              <w:jc w:val="center"/>
            </w:pPr>
            <w:r w:rsidRPr="00063AC7">
              <w:t>(100)</w:t>
            </w:r>
          </w:p>
        </w:tc>
        <w:tc>
          <w:tcPr>
            <w:tcW w:w="135" w:type="pct"/>
            <w:vMerge w:val="restart"/>
            <w:tcBorders>
              <w:top w:val="single" w:sz="4" w:space="0" w:color="auto"/>
              <w:left w:val="single" w:sz="4" w:space="0" w:color="auto"/>
              <w:right w:val="single" w:sz="4" w:space="0" w:color="auto"/>
            </w:tcBorders>
            <w:textDirection w:val="btLr"/>
          </w:tcPr>
          <w:p w:rsidR="007D0DCC" w:rsidRPr="00063AC7" w:rsidRDefault="007D0DCC" w:rsidP="00E517DC">
            <w:pPr>
              <w:ind w:left="113" w:right="113"/>
              <w:jc w:val="center"/>
              <w:rPr>
                <w:b/>
                <w:spacing w:val="-14"/>
              </w:rPr>
            </w:pPr>
            <w:r w:rsidRPr="00063AC7">
              <w:rPr>
                <w:bCs/>
              </w:rPr>
              <w:t>23</w:t>
            </w:r>
            <w:r w:rsidRPr="00063AC7">
              <w:rPr>
                <w:bCs/>
                <w:lang w:val="en-US"/>
              </w:rPr>
              <w:t>.05</w:t>
            </w:r>
            <w:r w:rsidRPr="00063AC7">
              <w:rPr>
                <w:bCs/>
              </w:rPr>
              <w:t xml:space="preserve"> - </w:t>
            </w:r>
            <w:r w:rsidRPr="00063AC7">
              <w:rPr>
                <w:bCs/>
                <w:lang w:val="en-US"/>
              </w:rPr>
              <w:t>2</w:t>
            </w:r>
            <w:r w:rsidRPr="00063AC7">
              <w:rPr>
                <w:bCs/>
              </w:rPr>
              <w:t>9.05</w:t>
            </w:r>
          </w:p>
        </w:tc>
        <w:tc>
          <w:tcPr>
            <w:tcW w:w="586"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07" w:right="-107"/>
            </w:pPr>
            <w:r w:rsidRPr="00063AC7">
              <w:t>Н.П. Найдё</w:t>
            </w:r>
            <w:r w:rsidRPr="00063AC7">
              <w:softHyphen/>
              <w:t>нова «Мой друг». Допол</w:t>
            </w:r>
            <w:r w:rsidRPr="00063AC7">
              <w:softHyphen/>
              <w:t>нительное чтение М. Горький «О книгах».</w:t>
            </w:r>
          </w:p>
        </w:tc>
        <w:tc>
          <w:tcPr>
            <w:tcW w:w="991"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07" w:right="-108"/>
            </w:pPr>
            <w:r w:rsidRPr="00063AC7">
              <w:t>Чтение и анализ стихотворения Н.П. Найдёновой «Мой друг». Выявление главной мысли: роль книги в жизни человека. Сочинение «Роль книги в моей жизни». Слушание очерка М. Горького «О книгах». Ответ на вопрос: чему может научить книга?</w:t>
            </w:r>
          </w:p>
        </w:tc>
        <w:tc>
          <w:tcPr>
            <w:tcW w:w="2523"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10" w:right="-106"/>
            </w:pPr>
            <w:r w:rsidRPr="00063AC7">
              <w:rPr>
                <w:b/>
                <w:i/>
              </w:rPr>
              <w:t>Познавательные</w:t>
            </w:r>
            <w:r w:rsidRPr="00063AC7">
              <w:t>: строить речевое высказывание в устной и письменной форме.</w:t>
            </w:r>
          </w:p>
          <w:p w:rsidR="007D0DCC" w:rsidRPr="00063AC7" w:rsidRDefault="007D0DCC" w:rsidP="00E517DC">
            <w:pPr>
              <w:ind w:left="-110" w:right="-106"/>
            </w:pPr>
            <w:r w:rsidRPr="00063AC7">
              <w:rPr>
                <w:b/>
                <w:i/>
              </w:rPr>
              <w:t>Регулятивные:</w:t>
            </w:r>
            <w:r w:rsidRPr="00063AC7">
              <w:t xml:space="preserve"> осваивание способов решения проблем творческого и поискового характера; начальных форм познавательной и личностной рефлексии.</w:t>
            </w:r>
          </w:p>
          <w:p w:rsidR="007D0DCC" w:rsidRPr="00063AC7" w:rsidRDefault="007D0DCC" w:rsidP="00E517DC">
            <w:pPr>
              <w:ind w:left="-110" w:right="-106"/>
              <w:rPr>
                <w:b/>
                <w:i/>
              </w:rPr>
            </w:pPr>
            <w:r w:rsidRPr="00063AC7">
              <w:rPr>
                <w:b/>
                <w:i/>
              </w:rPr>
              <w:t>Коммуникативные:</w:t>
            </w:r>
            <w:r w:rsidRPr="00063AC7">
              <w:t xml:space="preserve">  отстаивать свою точку зрения, соблюдая правила речевого этикета; аргументировать свою точку зрения с помощью фактов и дополнительных сведений.</w:t>
            </w:r>
          </w:p>
          <w:p w:rsidR="007D0DCC" w:rsidRPr="00063AC7" w:rsidRDefault="007D0DCC" w:rsidP="00E517DC">
            <w:pPr>
              <w:ind w:left="-110" w:right="-106"/>
            </w:pPr>
            <w:r w:rsidRPr="00063AC7">
              <w:rPr>
                <w:b/>
                <w:i/>
              </w:rPr>
              <w:t xml:space="preserve">Личностные: </w:t>
            </w:r>
            <w:r w:rsidRPr="00063AC7">
              <w:t>наличие мотивации к работе на результат, к творческому труду;самостоятельность и личная ответ</w:t>
            </w:r>
            <w:r w:rsidRPr="00063AC7">
              <w:softHyphen/>
              <w:t>ственность за свои поступки.</w:t>
            </w:r>
          </w:p>
        </w:tc>
        <w:tc>
          <w:tcPr>
            <w:tcW w:w="585"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07" w:right="-109"/>
            </w:pPr>
            <w:r w:rsidRPr="00063AC7">
              <w:t>Текущий.</w:t>
            </w:r>
          </w:p>
          <w:p w:rsidR="007D0DCC" w:rsidRPr="00063AC7" w:rsidRDefault="007D0DCC" w:rsidP="00E517DC">
            <w:pPr>
              <w:ind w:left="-107" w:right="-109"/>
              <w:rPr>
                <w:b/>
                <w:i/>
              </w:rPr>
            </w:pPr>
            <w:r w:rsidRPr="00063AC7">
              <w:rPr>
                <w:b/>
                <w:i/>
              </w:rPr>
              <w:t>Творческая работа.</w:t>
            </w:r>
          </w:p>
        </w:tc>
      </w:tr>
      <w:tr w:rsidR="007D0DCC" w:rsidRPr="00063AC7" w:rsidTr="00E517DC">
        <w:trPr>
          <w:cantSplit/>
          <w:trHeight w:val="432"/>
        </w:trPr>
        <w:tc>
          <w:tcPr>
            <w:tcW w:w="180"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42" w:right="-108"/>
              <w:jc w:val="center"/>
            </w:pPr>
            <w:r w:rsidRPr="00063AC7">
              <w:t>7</w:t>
            </w:r>
          </w:p>
          <w:p w:rsidR="007D0DCC" w:rsidRPr="00063AC7" w:rsidRDefault="007D0DCC" w:rsidP="00E517DC">
            <w:pPr>
              <w:ind w:left="-142" w:right="-108"/>
              <w:jc w:val="center"/>
            </w:pPr>
            <w:r w:rsidRPr="00063AC7">
              <w:t>(101)</w:t>
            </w:r>
          </w:p>
        </w:tc>
        <w:tc>
          <w:tcPr>
            <w:tcW w:w="135" w:type="pct"/>
            <w:vMerge/>
            <w:tcBorders>
              <w:left w:val="single" w:sz="4" w:space="0" w:color="auto"/>
              <w:right w:val="single" w:sz="4" w:space="0" w:color="auto"/>
            </w:tcBorders>
            <w:textDirection w:val="btLr"/>
          </w:tcPr>
          <w:p w:rsidR="007D0DCC" w:rsidRPr="00063AC7" w:rsidRDefault="007D0DCC" w:rsidP="00E517DC">
            <w:pPr>
              <w:ind w:left="113" w:right="113"/>
              <w:jc w:val="center"/>
              <w:rPr>
                <w:bCs/>
                <w:lang w:val="en-US"/>
              </w:rPr>
            </w:pPr>
          </w:p>
        </w:tc>
        <w:tc>
          <w:tcPr>
            <w:tcW w:w="586"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07" w:right="-107"/>
            </w:pPr>
            <w:r>
              <w:t>Библиотечный урок «В мире к</w:t>
            </w:r>
            <w:r w:rsidRPr="00063AC7">
              <w:t>ниг».</w:t>
            </w:r>
          </w:p>
          <w:p w:rsidR="007D0DCC" w:rsidRPr="00063AC7" w:rsidRDefault="007D0DCC" w:rsidP="00E517DC">
            <w:pPr>
              <w:ind w:left="-107" w:right="-107"/>
            </w:pPr>
          </w:p>
        </w:tc>
        <w:tc>
          <w:tcPr>
            <w:tcW w:w="991"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09" w:right="-108"/>
            </w:pPr>
            <w:r w:rsidRPr="00063AC7">
              <w:t>Отгадывание кроссворда «По страницам учебника», составление схемы «Они писали очерки».  Конкурс «Книгочей класса»: знание книг и произведений писателей из круга чтения Рекомендации к летнему чтению.</w:t>
            </w:r>
          </w:p>
        </w:tc>
        <w:tc>
          <w:tcPr>
            <w:tcW w:w="2523"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10" w:right="-106"/>
            </w:pPr>
            <w:r w:rsidRPr="00063AC7">
              <w:rPr>
                <w:b/>
                <w:i/>
              </w:rPr>
              <w:t>Познавательные</w:t>
            </w:r>
            <w:r w:rsidRPr="00063AC7">
              <w:t>: осуществлять поиск необходимой информации для выполнения учебных заданий с использованием учебной литературы.</w:t>
            </w:r>
          </w:p>
          <w:p w:rsidR="007D0DCC" w:rsidRPr="00063AC7" w:rsidRDefault="007D0DCC" w:rsidP="00E517DC">
            <w:pPr>
              <w:ind w:left="-110" w:right="-106"/>
            </w:pPr>
            <w:r w:rsidRPr="00063AC7">
              <w:rPr>
                <w:b/>
                <w:i/>
              </w:rPr>
              <w:t xml:space="preserve">Регулятивные: </w:t>
            </w:r>
            <w:r w:rsidRPr="00063AC7">
              <w:t>принимать и сохранять учебную задачу.</w:t>
            </w:r>
          </w:p>
          <w:p w:rsidR="007D0DCC" w:rsidRPr="00063AC7" w:rsidRDefault="007D0DCC" w:rsidP="00E517DC">
            <w:pPr>
              <w:ind w:left="-110" w:right="-106"/>
            </w:pPr>
            <w:r w:rsidRPr="00063AC7">
              <w:rPr>
                <w:b/>
                <w:i/>
              </w:rPr>
              <w:t xml:space="preserve">Коммуникативные: </w:t>
            </w:r>
            <w:r w:rsidRPr="00063AC7">
              <w:t>адекватно использовать речевые средства для решения коммуникативных задач.</w:t>
            </w:r>
          </w:p>
          <w:p w:rsidR="007D0DCC" w:rsidRPr="00063AC7" w:rsidRDefault="007D0DCC" w:rsidP="00E517DC">
            <w:pPr>
              <w:ind w:left="-110" w:right="-106"/>
            </w:pPr>
            <w:r w:rsidRPr="00063AC7">
              <w:rPr>
                <w:b/>
                <w:i/>
              </w:rPr>
              <w:t>Личностные:</w:t>
            </w:r>
            <w:r w:rsidRPr="00063AC7">
              <w:t xml:space="preserve"> понимание роли чтения для решения познавательных и коммуникативных задач.</w:t>
            </w:r>
          </w:p>
        </w:tc>
        <w:tc>
          <w:tcPr>
            <w:tcW w:w="585" w:type="pct"/>
            <w:tcBorders>
              <w:top w:val="single" w:sz="4" w:space="0" w:color="auto"/>
              <w:left w:val="single" w:sz="4" w:space="0" w:color="auto"/>
              <w:bottom w:val="single" w:sz="4" w:space="0" w:color="auto"/>
              <w:right w:val="single" w:sz="4" w:space="0" w:color="auto"/>
            </w:tcBorders>
          </w:tcPr>
          <w:p w:rsidR="007D0DCC" w:rsidRPr="00063AC7" w:rsidRDefault="007D0DCC" w:rsidP="00E517DC">
            <w:pPr>
              <w:ind w:left="-107" w:right="-109"/>
            </w:pPr>
            <w:r w:rsidRPr="00063AC7">
              <w:t>Текущий.</w:t>
            </w:r>
          </w:p>
          <w:p w:rsidR="007D0DCC" w:rsidRPr="00063AC7" w:rsidRDefault="007D0DCC" w:rsidP="00E517DC">
            <w:pPr>
              <w:ind w:left="-107" w:right="-109"/>
            </w:pPr>
            <w:r w:rsidRPr="00063AC7">
              <w:t>Конкурс.</w:t>
            </w:r>
          </w:p>
        </w:tc>
      </w:tr>
      <w:tr w:rsidR="007D0DCC" w:rsidRPr="00063AC7" w:rsidTr="00E517DC">
        <w:trPr>
          <w:cantSplit/>
          <w:trHeight w:val="2112"/>
        </w:trPr>
        <w:tc>
          <w:tcPr>
            <w:tcW w:w="180" w:type="pct"/>
            <w:tcBorders>
              <w:top w:val="single" w:sz="4" w:space="0" w:color="auto"/>
              <w:left w:val="single" w:sz="4" w:space="0" w:color="auto"/>
              <w:right w:val="single" w:sz="4" w:space="0" w:color="auto"/>
            </w:tcBorders>
          </w:tcPr>
          <w:p w:rsidR="007D0DCC" w:rsidRPr="00063AC7" w:rsidRDefault="007D0DCC" w:rsidP="00E517DC">
            <w:pPr>
              <w:ind w:left="-142" w:right="-108"/>
              <w:jc w:val="center"/>
            </w:pPr>
            <w:r w:rsidRPr="00063AC7">
              <w:t>8</w:t>
            </w:r>
          </w:p>
          <w:p w:rsidR="007D0DCC" w:rsidRPr="00063AC7" w:rsidRDefault="007D0DCC" w:rsidP="00E517DC">
            <w:pPr>
              <w:ind w:left="-142" w:right="-108"/>
              <w:jc w:val="center"/>
            </w:pPr>
            <w:r w:rsidRPr="00063AC7">
              <w:t>(102)</w:t>
            </w:r>
          </w:p>
        </w:tc>
        <w:tc>
          <w:tcPr>
            <w:tcW w:w="135" w:type="pct"/>
            <w:vMerge/>
            <w:tcBorders>
              <w:left w:val="single" w:sz="4" w:space="0" w:color="auto"/>
              <w:right w:val="single" w:sz="4" w:space="0" w:color="auto"/>
            </w:tcBorders>
            <w:textDirection w:val="btLr"/>
          </w:tcPr>
          <w:p w:rsidR="007D0DCC" w:rsidRPr="00063AC7" w:rsidRDefault="007D0DCC" w:rsidP="00E517DC">
            <w:pPr>
              <w:ind w:left="113" w:right="113"/>
              <w:jc w:val="center"/>
              <w:rPr>
                <w:bCs/>
              </w:rPr>
            </w:pPr>
          </w:p>
        </w:tc>
        <w:tc>
          <w:tcPr>
            <w:tcW w:w="586" w:type="pct"/>
            <w:tcBorders>
              <w:top w:val="single" w:sz="4" w:space="0" w:color="auto"/>
              <w:left w:val="single" w:sz="4" w:space="0" w:color="auto"/>
              <w:right w:val="single" w:sz="4" w:space="0" w:color="auto"/>
            </w:tcBorders>
          </w:tcPr>
          <w:p w:rsidR="007D0DCC" w:rsidRPr="00063AC7" w:rsidRDefault="007D0DCC" w:rsidP="00E517DC">
            <w:pPr>
              <w:ind w:left="-107" w:right="-107"/>
            </w:pPr>
            <w:r w:rsidRPr="00063AC7">
              <w:t>Библиотечный урок «Что читать летом».</w:t>
            </w:r>
          </w:p>
        </w:tc>
        <w:tc>
          <w:tcPr>
            <w:tcW w:w="991" w:type="pct"/>
            <w:tcBorders>
              <w:top w:val="single" w:sz="4" w:space="0" w:color="auto"/>
              <w:left w:val="single" w:sz="4" w:space="0" w:color="auto"/>
              <w:right w:val="single" w:sz="4" w:space="0" w:color="auto"/>
            </w:tcBorders>
          </w:tcPr>
          <w:p w:rsidR="007D0DCC" w:rsidRPr="00063AC7" w:rsidRDefault="007D0DCC" w:rsidP="00E517DC">
            <w:pPr>
              <w:ind w:left="-109" w:right="-108"/>
            </w:pPr>
            <w:r w:rsidRPr="00063AC7">
              <w:t>Аннотировать «свою» книгу. Отбирать книгу по теме и жанрам. Рассказывать о любимом писателе (с использованием справочного материала в книгах и энциклопедиях). Оформлять дневник летнего чтения по разделам.</w:t>
            </w:r>
          </w:p>
        </w:tc>
        <w:tc>
          <w:tcPr>
            <w:tcW w:w="2523" w:type="pct"/>
            <w:tcBorders>
              <w:top w:val="single" w:sz="4" w:space="0" w:color="auto"/>
              <w:left w:val="single" w:sz="4" w:space="0" w:color="auto"/>
              <w:right w:val="single" w:sz="4" w:space="0" w:color="auto"/>
            </w:tcBorders>
          </w:tcPr>
          <w:p w:rsidR="007D0DCC" w:rsidRPr="00063AC7" w:rsidRDefault="007D0DCC" w:rsidP="00E517DC">
            <w:pPr>
              <w:ind w:left="-110" w:right="-106"/>
            </w:pPr>
            <w:r w:rsidRPr="00063AC7">
              <w:rPr>
                <w:b/>
                <w:i/>
              </w:rPr>
              <w:t>Познавательные</w:t>
            </w:r>
            <w:r w:rsidRPr="00063AC7">
              <w:t>: планирование, контроль и оценка учебных действий в соответствии с поставленной задачей и условиями её реализации.</w:t>
            </w:r>
          </w:p>
          <w:p w:rsidR="007D0DCC" w:rsidRPr="00063AC7" w:rsidRDefault="007D0DCC" w:rsidP="00E517DC">
            <w:pPr>
              <w:ind w:left="-110" w:right="-106"/>
            </w:pPr>
            <w:r w:rsidRPr="00063AC7">
              <w:rPr>
                <w:b/>
                <w:i/>
              </w:rPr>
              <w:t>Регулятивные:</w:t>
            </w:r>
            <w:r w:rsidRPr="00063AC7">
              <w:t xml:space="preserve"> овладение способами принятия и сохранения цели и задачи учебной деятельности, вести поиск средств её осуществления.</w:t>
            </w:r>
          </w:p>
          <w:p w:rsidR="007D0DCC" w:rsidRPr="00063AC7" w:rsidRDefault="007D0DCC" w:rsidP="00E517DC">
            <w:pPr>
              <w:ind w:left="-110" w:right="-106"/>
              <w:rPr>
                <w:b/>
                <w:i/>
              </w:rPr>
            </w:pPr>
            <w:r w:rsidRPr="00063AC7">
              <w:rPr>
                <w:b/>
                <w:i/>
              </w:rPr>
              <w:t>Коммуникативные:</w:t>
            </w:r>
            <w:r w:rsidRPr="00063AC7">
              <w:t xml:space="preserve"> развитие навыков сотрудничества со взрослыми и сверстниками в разных социальных ситуациях; ведение диалога.</w:t>
            </w:r>
          </w:p>
          <w:p w:rsidR="007D0DCC" w:rsidRPr="00063AC7" w:rsidRDefault="007D0DCC" w:rsidP="00E517DC">
            <w:pPr>
              <w:ind w:left="-110" w:right="-106"/>
            </w:pPr>
            <w:r w:rsidRPr="00063AC7">
              <w:rPr>
                <w:b/>
                <w:i/>
              </w:rPr>
              <w:t>Личностные:</w:t>
            </w:r>
            <w:r w:rsidRPr="00063AC7">
              <w:t xml:space="preserve"> освоение личностного смысла учения, желания учиться.</w:t>
            </w:r>
          </w:p>
        </w:tc>
        <w:tc>
          <w:tcPr>
            <w:tcW w:w="585" w:type="pct"/>
            <w:tcBorders>
              <w:top w:val="single" w:sz="4" w:space="0" w:color="auto"/>
              <w:left w:val="single" w:sz="4" w:space="0" w:color="auto"/>
              <w:right w:val="single" w:sz="4" w:space="0" w:color="auto"/>
            </w:tcBorders>
          </w:tcPr>
          <w:p w:rsidR="007D0DCC" w:rsidRPr="00063AC7" w:rsidRDefault="007D0DCC" w:rsidP="00E517DC">
            <w:pPr>
              <w:ind w:left="-107" w:right="-109"/>
            </w:pPr>
            <w:r w:rsidRPr="00063AC7">
              <w:t>Текущий.</w:t>
            </w:r>
          </w:p>
        </w:tc>
      </w:tr>
    </w:tbl>
    <w:p w:rsidR="007D0DCC" w:rsidRPr="00063AC7" w:rsidRDefault="007D0DCC" w:rsidP="007D0DCC"/>
    <w:p w:rsidR="007D0DCC" w:rsidRDefault="007D0DCC" w:rsidP="007D0DCC"/>
    <w:p w:rsidR="007D0DCC" w:rsidRDefault="007D0DCC"/>
    <w:sectPr w:rsidR="007D0DCC" w:rsidSect="009344A0">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ylfaen">
    <w:panose1 w:val="010A0502050306030303"/>
    <w:charset w:val="CC"/>
    <w:family w:val="roman"/>
    <w:pitch w:val="variable"/>
    <w:sig w:usb0="04000687" w:usb1="00000000"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Georgia">
    <w:panose1 w:val="02040502050405020303"/>
    <w:charset w:val="CC"/>
    <w:family w:val="roman"/>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1"/>
    <w:family w:val="roman"/>
    <w:notTrueType/>
    <w:pitch w:val="variable"/>
    <w:sig w:usb0="00002000" w:usb1="00000000" w:usb2="00000000" w:usb3="00000000" w:csb0="0000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703DB"/>
    <w:multiLevelType w:val="hybridMultilevel"/>
    <w:tmpl w:val="3E385B36"/>
    <w:lvl w:ilvl="0" w:tplc="B9100908">
      <w:numFmt w:val="bullet"/>
      <w:lvlText w:val="•"/>
      <w:lvlJc w:val="left"/>
      <w:pPr>
        <w:ind w:left="252" w:hanging="144"/>
      </w:pPr>
      <w:rPr>
        <w:rFonts w:ascii="Times New Roman" w:eastAsia="Times New Roman" w:hAnsi="Times New Roman" w:cs="Times New Roman" w:hint="default"/>
        <w:w w:val="100"/>
        <w:sz w:val="24"/>
        <w:szCs w:val="24"/>
        <w:lang w:val="ru-RU" w:eastAsia="ru-RU" w:bidi="ru-RU"/>
      </w:rPr>
    </w:lvl>
    <w:lvl w:ilvl="1" w:tplc="D62601D2">
      <w:numFmt w:val="bullet"/>
      <w:lvlText w:val="•"/>
      <w:lvlJc w:val="left"/>
      <w:pPr>
        <w:ind w:left="658" w:hanging="144"/>
      </w:pPr>
      <w:rPr>
        <w:rFonts w:hint="default"/>
        <w:lang w:val="ru-RU" w:eastAsia="ru-RU" w:bidi="ru-RU"/>
      </w:rPr>
    </w:lvl>
    <w:lvl w:ilvl="2" w:tplc="323A4364">
      <w:numFmt w:val="bullet"/>
      <w:lvlText w:val="•"/>
      <w:lvlJc w:val="left"/>
      <w:pPr>
        <w:ind w:left="1056" w:hanging="144"/>
      </w:pPr>
      <w:rPr>
        <w:rFonts w:hint="default"/>
        <w:lang w:val="ru-RU" w:eastAsia="ru-RU" w:bidi="ru-RU"/>
      </w:rPr>
    </w:lvl>
    <w:lvl w:ilvl="3" w:tplc="A13E3AEE">
      <w:numFmt w:val="bullet"/>
      <w:lvlText w:val="•"/>
      <w:lvlJc w:val="left"/>
      <w:pPr>
        <w:ind w:left="1454" w:hanging="144"/>
      </w:pPr>
      <w:rPr>
        <w:rFonts w:hint="default"/>
        <w:lang w:val="ru-RU" w:eastAsia="ru-RU" w:bidi="ru-RU"/>
      </w:rPr>
    </w:lvl>
    <w:lvl w:ilvl="4" w:tplc="4F9455F6">
      <w:numFmt w:val="bullet"/>
      <w:lvlText w:val="•"/>
      <w:lvlJc w:val="left"/>
      <w:pPr>
        <w:ind w:left="1853" w:hanging="144"/>
      </w:pPr>
      <w:rPr>
        <w:rFonts w:hint="default"/>
        <w:lang w:val="ru-RU" w:eastAsia="ru-RU" w:bidi="ru-RU"/>
      </w:rPr>
    </w:lvl>
    <w:lvl w:ilvl="5" w:tplc="4A4212B2">
      <w:numFmt w:val="bullet"/>
      <w:lvlText w:val="•"/>
      <w:lvlJc w:val="left"/>
      <w:pPr>
        <w:ind w:left="2251" w:hanging="144"/>
      </w:pPr>
      <w:rPr>
        <w:rFonts w:hint="default"/>
        <w:lang w:val="ru-RU" w:eastAsia="ru-RU" w:bidi="ru-RU"/>
      </w:rPr>
    </w:lvl>
    <w:lvl w:ilvl="6" w:tplc="85A8F13A">
      <w:numFmt w:val="bullet"/>
      <w:lvlText w:val="•"/>
      <w:lvlJc w:val="left"/>
      <w:pPr>
        <w:ind w:left="2649" w:hanging="144"/>
      </w:pPr>
      <w:rPr>
        <w:rFonts w:hint="default"/>
        <w:lang w:val="ru-RU" w:eastAsia="ru-RU" w:bidi="ru-RU"/>
      </w:rPr>
    </w:lvl>
    <w:lvl w:ilvl="7" w:tplc="DB26D7CA">
      <w:numFmt w:val="bullet"/>
      <w:lvlText w:val="•"/>
      <w:lvlJc w:val="left"/>
      <w:pPr>
        <w:ind w:left="3048" w:hanging="144"/>
      </w:pPr>
      <w:rPr>
        <w:rFonts w:hint="default"/>
        <w:lang w:val="ru-RU" w:eastAsia="ru-RU" w:bidi="ru-RU"/>
      </w:rPr>
    </w:lvl>
    <w:lvl w:ilvl="8" w:tplc="E072EF20">
      <w:numFmt w:val="bullet"/>
      <w:lvlText w:val="•"/>
      <w:lvlJc w:val="left"/>
      <w:pPr>
        <w:ind w:left="3446" w:hanging="144"/>
      </w:pPr>
      <w:rPr>
        <w:rFonts w:hint="default"/>
        <w:lang w:val="ru-RU" w:eastAsia="ru-RU" w:bidi="ru-RU"/>
      </w:rPr>
    </w:lvl>
  </w:abstractNum>
  <w:abstractNum w:abstractNumId="1" w15:restartNumberingAfterBreak="0">
    <w:nsid w:val="01F304CB"/>
    <w:multiLevelType w:val="hybridMultilevel"/>
    <w:tmpl w:val="2AF2CBD0"/>
    <w:lvl w:ilvl="0" w:tplc="8C148468">
      <w:numFmt w:val="bullet"/>
      <w:lvlText w:val="•"/>
      <w:lvlJc w:val="left"/>
      <w:pPr>
        <w:ind w:left="252" w:hanging="144"/>
      </w:pPr>
      <w:rPr>
        <w:rFonts w:ascii="Times New Roman" w:eastAsia="Times New Roman" w:hAnsi="Times New Roman" w:cs="Times New Roman" w:hint="default"/>
        <w:w w:val="100"/>
        <w:sz w:val="24"/>
        <w:szCs w:val="24"/>
        <w:lang w:val="ru-RU" w:eastAsia="ru-RU" w:bidi="ru-RU"/>
      </w:rPr>
    </w:lvl>
    <w:lvl w:ilvl="1" w:tplc="0CCEA8A8">
      <w:numFmt w:val="bullet"/>
      <w:lvlText w:val="•"/>
      <w:lvlJc w:val="left"/>
      <w:pPr>
        <w:ind w:left="658" w:hanging="144"/>
      </w:pPr>
      <w:rPr>
        <w:rFonts w:hint="default"/>
        <w:lang w:val="ru-RU" w:eastAsia="ru-RU" w:bidi="ru-RU"/>
      </w:rPr>
    </w:lvl>
    <w:lvl w:ilvl="2" w:tplc="DB18B79E">
      <w:numFmt w:val="bullet"/>
      <w:lvlText w:val="•"/>
      <w:lvlJc w:val="left"/>
      <w:pPr>
        <w:ind w:left="1056" w:hanging="144"/>
      </w:pPr>
      <w:rPr>
        <w:rFonts w:hint="default"/>
        <w:lang w:val="ru-RU" w:eastAsia="ru-RU" w:bidi="ru-RU"/>
      </w:rPr>
    </w:lvl>
    <w:lvl w:ilvl="3" w:tplc="C65C522A">
      <w:numFmt w:val="bullet"/>
      <w:lvlText w:val="•"/>
      <w:lvlJc w:val="left"/>
      <w:pPr>
        <w:ind w:left="1454" w:hanging="144"/>
      </w:pPr>
      <w:rPr>
        <w:rFonts w:hint="default"/>
        <w:lang w:val="ru-RU" w:eastAsia="ru-RU" w:bidi="ru-RU"/>
      </w:rPr>
    </w:lvl>
    <w:lvl w:ilvl="4" w:tplc="6F3239E6">
      <w:numFmt w:val="bullet"/>
      <w:lvlText w:val="•"/>
      <w:lvlJc w:val="left"/>
      <w:pPr>
        <w:ind w:left="1853" w:hanging="144"/>
      </w:pPr>
      <w:rPr>
        <w:rFonts w:hint="default"/>
        <w:lang w:val="ru-RU" w:eastAsia="ru-RU" w:bidi="ru-RU"/>
      </w:rPr>
    </w:lvl>
    <w:lvl w:ilvl="5" w:tplc="8F66D650">
      <w:numFmt w:val="bullet"/>
      <w:lvlText w:val="•"/>
      <w:lvlJc w:val="left"/>
      <w:pPr>
        <w:ind w:left="2251" w:hanging="144"/>
      </w:pPr>
      <w:rPr>
        <w:rFonts w:hint="default"/>
        <w:lang w:val="ru-RU" w:eastAsia="ru-RU" w:bidi="ru-RU"/>
      </w:rPr>
    </w:lvl>
    <w:lvl w:ilvl="6" w:tplc="6AB8AA54">
      <w:numFmt w:val="bullet"/>
      <w:lvlText w:val="•"/>
      <w:lvlJc w:val="left"/>
      <w:pPr>
        <w:ind w:left="2649" w:hanging="144"/>
      </w:pPr>
      <w:rPr>
        <w:rFonts w:hint="default"/>
        <w:lang w:val="ru-RU" w:eastAsia="ru-RU" w:bidi="ru-RU"/>
      </w:rPr>
    </w:lvl>
    <w:lvl w:ilvl="7" w:tplc="FE5492F6">
      <w:numFmt w:val="bullet"/>
      <w:lvlText w:val="•"/>
      <w:lvlJc w:val="left"/>
      <w:pPr>
        <w:ind w:left="3048" w:hanging="144"/>
      </w:pPr>
      <w:rPr>
        <w:rFonts w:hint="default"/>
        <w:lang w:val="ru-RU" w:eastAsia="ru-RU" w:bidi="ru-RU"/>
      </w:rPr>
    </w:lvl>
    <w:lvl w:ilvl="8" w:tplc="4B0209C2">
      <w:numFmt w:val="bullet"/>
      <w:lvlText w:val="•"/>
      <w:lvlJc w:val="left"/>
      <w:pPr>
        <w:ind w:left="3446" w:hanging="144"/>
      </w:pPr>
      <w:rPr>
        <w:rFonts w:hint="default"/>
        <w:lang w:val="ru-RU" w:eastAsia="ru-RU" w:bidi="ru-RU"/>
      </w:rPr>
    </w:lvl>
  </w:abstractNum>
  <w:abstractNum w:abstractNumId="2" w15:restartNumberingAfterBreak="0">
    <w:nsid w:val="09215C3F"/>
    <w:multiLevelType w:val="hybridMultilevel"/>
    <w:tmpl w:val="3EA6C7C0"/>
    <w:lvl w:ilvl="0" w:tplc="8460D28A">
      <w:numFmt w:val="bullet"/>
      <w:lvlText w:val="•"/>
      <w:lvlJc w:val="left"/>
      <w:pPr>
        <w:ind w:left="252" w:hanging="144"/>
      </w:pPr>
      <w:rPr>
        <w:rFonts w:ascii="Times New Roman" w:eastAsia="Times New Roman" w:hAnsi="Times New Roman" w:cs="Times New Roman" w:hint="default"/>
        <w:w w:val="100"/>
        <w:sz w:val="24"/>
        <w:szCs w:val="24"/>
        <w:lang w:val="ru-RU" w:eastAsia="ru-RU" w:bidi="ru-RU"/>
      </w:rPr>
    </w:lvl>
    <w:lvl w:ilvl="1" w:tplc="77DEFE2C">
      <w:numFmt w:val="bullet"/>
      <w:lvlText w:val="•"/>
      <w:lvlJc w:val="left"/>
      <w:pPr>
        <w:ind w:left="658" w:hanging="144"/>
      </w:pPr>
      <w:rPr>
        <w:rFonts w:hint="default"/>
        <w:lang w:val="ru-RU" w:eastAsia="ru-RU" w:bidi="ru-RU"/>
      </w:rPr>
    </w:lvl>
    <w:lvl w:ilvl="2" w:tplc="7BDC40E4">
      <w:numFmt w:val="bullet"/>
      <w:lvlText w:val="•"/>
      <w:lvlJc w:val="left"/>
      <w:pPr>
        <w:ind w:left="1056" w:hanging="144"/>
      </w:pPr>
      <w:rPr>
        <w:rFonts w:hint="default"/>
        <w:lang w:val="ru-RU" w:eastAsia="ru-RU" w:bidi="ru-RU"/>
      </w:rPr>
    </w:lvl>
    <w:lvl w:ilvl="3" w:tplc="CEA66DC2">
      <w:numFmt w:val="bullet"/>
      <w:lvlText w:val="•"/>
      <w:lvlJc w:val="left"/>
      <w:pPr>
        <w:ind w:left="1454" w:hanging="144"/>
      </w:pPr>
      <w:rPr>
        <w:rFonts w:hint="default"/>
        <w:lang w:val="ru-RU" w:eastAsia="ru-RU" w:bidi="ru-RU"/>
      </w:rPr>
    </w:lvl>
    <w:lvl w:ilvl="4" w:tplc="45923FD8">
      <w:numFmt w:val="bullet"/>
      <w:lvlText w:val="•"/>
      <w:lvlJc w:val="left"/>
      <w:pPr>
        <w:ind w:left="1853" w:hanging="144"/>
      </w:pPr>
      <w:rPr>
        <w:rFonts w:hint="default"/>
        <w:lang w:val="ru-RU" w:eastAsia="ru-RU" w:bidi="ru-RU"/>
      </w:rPr>
    </w:lvl>
    <w:lvl w:ilvl="5" w:tplc="BFB89134">
      <w:numFmt w:val="bullet"/>
      <w:lvlText w:val="•"/>
      <w:lvlJc w:val="left"/>
      <w:pPr>
        <w:ind w:left="2251" w:hanging="144"/>
      </w:pPr>
      <w:rPr>
        <w:rFonts w:hint="default"/>
        <w:lang w:val="ru-RU" w:eastAsia="ru-RU" w:bidi="ru-RU"/>
      </w:rPr>
    </w:lvl>
    <w:lvl w:ilvl="6" w:tplc="18E09908">
      <w:numFmt w:val="bullet"/>
      <w:lvlText w:val="•"/>
      <w:lvlJc w:val="left"/>
      <w:pPr>
        <w:ind w:left="2649" w:hanging="144"/>
      </w:pPr>
      <w:rPr>
        <w:rFonts w:hint="default"/>
        <w:lang w:val="ru-RU" w:eastAsia="ru-RU" w:bidi="ru-RU"/>
      </w:rPr>
    </w:lvl>
    <w:lvl w:ilvl="7" w:tplc="502C070A">
      <w:numFmt w:val="bullet"/>
      <w:lvlText w:val="•"/>
      <w:lvlJc w:val="left"/>
      <w:pPr>
        <w:ind w:left="3048" w:hanging="144"/>
      </w:pPr>
      <w:rPr>
        <w:rFonts w:hint="default"/>
        <w:lang w:val="ru-RU" w:eastAsia="ru-RU" w:bidi="ru-RU"/>
      </w:rPr>
    </w:lvl>
    <w:lvl w:ilvl="8" w:tplc="68EA7230">
      <w:numFmt w:val="bullet"/>
      <w:lvlText w:val="•"/>
      <w:lvlJc w:val="left"/>
      <w:pPr>
        <w:ind w:left="3446" w:hanging="144"/>
      </w:pPr>
      <w:rPr>
        <w:rFonts w:hint="default"/>
        <w:lang w:val="ru-RU" w:eastAsia="ru-RU" w:bidi="ru-RU"/>
      </w:rPr>
    </w:lvl>
  </w:abstractNum>
  <w:abstractNum w:abstractNumId="3" w15:restartNumberingAfterBreak="0">
    <w:nsid w:val="0AA20724"/>
    <w:multiLevelType w:val="hybridMultilevel"/>
    <w:tmpl w:val="5F4E98F6"/>
    <w:lvl w:ilvl="0" w:tplc="7A76632C">
      <w:numFmt w:val="bullet"/>
      <w:lvlText w:val="•"/>
      <w:lvlJc w:val="left"/>
      <w:pPr>
        <w:ind w:left="252" w:hanging="144"/>
      </w:pPr>
      <w:rPr>
        <w:rFonts w:ascii="Times New Roman" w:eastAsia="Times New Roman" w:hAnsi="Times New Roman" w:cs="Times New Roman" w:hint="default"/>
        <w:w w:val="100"/>
        <w:sz w:val="24"/>
        <w:szCs w:val="24"/>
        <w:lang w:val="ru-RU" w:eastAsia="ru-RU" w:bidi="ru-RU"/>
      </w:rPr>
    </w:lvl>
    <w:lvl w:ilvl="1" w:tplc="F58825C8">
      <w:numFmt w:val="bullet"/>
      <w:lvlText w:val="•"/>
      <w:lvlJc w:val="left"/>
      <w:pPr>
        <w:ind w:left="658" w:hanging="144"/>
      </w:pPr>
      <w:rPr>
        <w:rFonts w:hint="default"/>
        <w:lang w:val="ru-RU" w:eastAsia="ru-RU" w:bidi="ru-RU"/>
      </w:rPr>
    </w:lvl>
    <w:lvl w:ilvl="2" w:tplc="AC408F10">
      <w:numFmt w:val="bullet"/>
      <w:lvlText w:val="•"/>
      <w:lvlJc w:val="left"/>
      <w:pPr>
        <w:ind w:left="1056" w:hanging="144"/>
      </w:pPr>
      <w:rPr>
        <w:rFonts w:hint="default"/>
        <w:lang w:val="ru-RU" w:eastAsia="ru-RU" w:bidi="ru-RU"/>
      </w:rPr>
    </w:lvl>
    <w:lvl w:ilvl="3" w:tplc="FC7607E4">
      <w:numFmt w:val="bullet"/>
      <w:lvlText w:val="•"/>
      <w:lvlJc w:val="left"/>
      <w:pPr>
        <w:ind w:left="1454" w:hanging="144"/>
      </w:pPr>
      <w:rPr>
        <w:rFonts w:hint="default"/>
        <w:lang w:val="ru-RU" w:eastAsia="ru-RU" w:bidi="ru-RU"/>
      </w:rPr>
    </w:lvl>
    <w:lvl w:ilvl="4" w:tplc="03D20C3C">
      <w:numFmt w:val="bullet"/>
      <w:lvlText w:val="•"/>
      <w:lvlJc w:val="left"/>
      <w:pPr>
        <w:ind w:left="1853" w:hanging="144"/>
      </w:pPr>
      <w:rPr>
        <w:rFonts w:hint="default"/>
        <w:lang w:val="ru-RU" w:eastAsia="ru-RU" w:bidi="ru-RU"/>
      </w:rPr>
    </w:lvl>
    <w:lvl w:ilvl="5" w:tplc="B0880840">
      <w:numFmt w:val="bullet"/>
      <w:lvlText w:val="•"/>
      <w:lvlJc w:val="left"/>
      <w:pPr>
        <w:ind w:left="2251" w:hanging="144"/>
      </w:pPr>
      <w:rPr>
        <w:rFonts w:hint="default"/>
        <w:lang w:val="ru-RU" w:eastAsia="ru-RU" w:bidi="ru-RU"/>
      </w:rPr>
    </w:lvl>
    <w:lvl w:ilvl="6" w:tplc="E16442BA">
      <w:numFmt w:val="bullet"/>
      <w:lvlText w:val="•"/>
      <w:lvlJc w:val="left"/>
      <w:pPr>
        <w:ind w:left="2649" w:hanging="144"/>
      </w:pPr>
      <w:rPr>
        <w:rFonts w:hint="default"/>
        <w:lang w:val="ru-RU" w:eastAsia="ru-RU" w:bidi="ru-RU"/>
      </w:rPr>
    </w:lvl>
    <w:lvl w:ilvl="7" w:tplc="56E4FAE6">
      <w:numFmt w:val="bullet"/>
      <w:lvlText w:val="•"/>
      <w:lvlJc w:val="left"/>
      <w:pPr>
        <w:ind w:left="3048" w:hanging="144"/>
      </w:pPr>
      <w:rPr>
        <w:rFonts w:hint="default"/>
        <w:lang w:val="ru-RU" w:eastAsia="ru-RU" w:bidi="ru-RU"/>
      </w:rPr>
    </w:lvl>
    <w:lvl w:ilvl="8" w:tplc="FBFA3DAE">
      <w:numFmt w:val="bullet"/>
      <w:lvlText w:val="•"/>
      <w:lvlJc w:val="left"/>
      <w:pPr>
        <w:ind w:left="3446" w:hanging="144"/>
      </w:pPr>
      <w:rPr>
        <w:rFonts w:hint="default"/>
        <w:lang w:val="ru-RU" w:eastAsia="ru-RU" w:bidi="ru-RU"/>
      </w:rPr>
    </w:lvl>
  </w:abstractNum>
  <w:abstractNum w:abstractNumId="4" w15:restartNumberingAfterBreak="0">
    <w:nsid w:val="0BD87D0A"/>
    <w:multiLevelType w:val="hybridMultilevel"/>
    <w:tmpl w:val="9A960834"/>
    <w:lvl w:ilvl="0" w:tplc="FFC49C72">
      <w:numFmt w:val="bullet"/>
      <w:lvlText w:val="•"/>
      <w:lvlJc w:val="left"/>
      <w:pPr>
        <w:ind w:left="252" w:hanging="144"/>
      </w:pPr>
      <w:rPr>
        <w:rFonts w:ascii="Times New Roman" w:eastAsia="Times New Roman" w:hAnsi="Times New Roman" w:cs="Times New Roman" w:hint="default"/>
        <w:w w:val="100"/>
        <w:sz w:val="24"/>
        <w:szCs w:val="24"/>
        <w:lang w:val="ru-RU" w:eastAsia="ru-RU" w:bidi="ru-RU"/>
      </w:rPr>
    </w:lvl>
    <w:lvl w:ilvl="1" w:tplc="543E4EFA">
      <w:numFmt w:val="bullet"/>
      <w:lvlText w:val="•"/>
      <w:lvlJc w:val="left"/>
      <w:pPr>
        <w:ind w:left="658" w:hanging="144"/>
      </w:pPr>
      <w:rPr>
        <w:rFonts w:hint="default"/>
        <w:lang w:val="ru-RU" w:eastAsia="ru-RU" w:bidi="ru-RU"/>
      </w:rPr>
    </w:lvl>
    <w:lvl w:ilvl="2" w:tplc="4444786E">
      <w:numFmt w:val="bullet"/>
      <w:lvlText w:val="•"/>
      <w:lvlJc w:val="left"/>
      <w:pPr>
        <w:ind w:left="1056" w:hanging="144"/>
      </w:pPr>
      <w:rPr>
        <w:rFonts w:hint="default"/>
        <w:lang w:val="ru-RU" w:eastAsia="ru-RU" w:bidi="ru-RU"/>
      </w:rPr>
    </w:lvl>
    <w:lvl w:ilvl="3" w:tplc="860AB51A">
      <w:numFmt w:val="bullet"/>
      <w:lvlText w:val="•"/>
      <w:lvlJc w:val="left"/>
      <w:pPr>
        <w:ind w:left="1454" w:hanging="144"/>
      </w:pPr>
      <w:rPr>
        <w:rFonts w:hint="default"/>
        <w:lang w:val="ru-RU" w:eastAsia="ru-RU" w:bidi="ru-RU"/>
      </w:rPr>
    </w:lvl>
    <w:lvl w:ilvl="4" w:tplc="54B629E8">
      <w:numFmt w:val="bullet"/>
      <w:lvlText w:val="•"/>
      <w:lvlJc w:val="left"/>
      <w:pPr>
        <w:ind w:left="1853" w:hanging="144"/>
      </w:pPr>
      <w:rPr>
        <w:rFonts w:hint="default"/>
        <w:lang w:val="ru-RU" w:eastAsia="ru-RU" w:bidi="ru-RU"/>
      </w:rPr>
    </w:lvl>
    <w:lvl w:ilvl="5" w:tplc="36EC4D44">
      <w:numFmt w:val="bullet"/>
      <w:lvlText w:val="•"/>
      <w:lvlJc w:val="left"/>
      <w:pPr>
        <w:ind w:left="2251" w:hanging="144"/>
      </w:pPr>
      <w:rPr>
        <w:rFonts w:hint="default"/>
        <w:lang w:val="ru-RU" w:eastAsia="ru-RU" w:bidi="ru-RU"/>
      </w:rPr>
    </w:lvl>
    <w:lvl w:ilvl="6" w:tplc="AA145EBC">
      <w:numFmt w:val="bullet"/>
      <w:lvlText w:val="•"/>
      <w:lvlJc w:val="left"/>
      <w:pPr>
        <w:ind w:left="2649" w:hanging="144"/>
      </w:pPr>
      <w:rPr>
        <w:rFonts w:hint="default"/>
        <w:lang w:val="ru-RU" w:eastAsia="ru-RU" w:bidi="ru-RU"/>
      </w:rPr>
    </w:lvl>
    <w:lvl w:ilvl="7" w:tplc="C1F0879C">
      <w:numFmt w:val="bullet"/>
      <w:lvlText w:val="•"/>
      <w:lvlJc w:val="left"/>
      <w:pPr>
        <w:ind w:left="3048" w:hanging="144"/>
      </w:pPr>
      <w:rPr>
        <w:rFonts w:hint="default"/>
        <w:lang w:val="ru-RU" w:eastAsia="ru-RU" w:bidi="ru-RU"/>
      </w:rPr>
    </w:lvl>
    <w:lvl w:ilvl="8" w:tplc="16FC1F12">
      <w:numFmt w:val="bullet"/>
      <w:lvlText w:val="•"/>
      <w:lvlJc w:val="left"/>
      <w:pPr>
        <w:ind w:left="3446" w:hanging="144"/>
      </w:pPr>
      <w:rPr>
        <w:rFonts w:hint="default"/>
        <w:lang w:val="ru-RU" w:eastAsia="ru-RU" w:bidi="ru-RU"/>
      </w:rPr>
    </w:lvl>
  </w:abstractNum>
  <w:abstractNum w:abstractNumId="5" w15:restartNumberingAfterBreak="0">
    <w:nsid w:val="0E2B446E"/>
    <w:multiLevelType w:val="hybridMultilevel"/>
    <w:tmpl w:val="E8382C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E667EEA"/>
    <w:multiLevelType w:val="hybridMultilevel"/>
    <w:tmpl w:val="6A42F3EA"/>
    <w:lvl w:ilvl="0" w:tplc="E80A5BAA">
      <w:numFmt w:val="bullet"/>
      <w:lvlText w:val="•"/>
      <w:lvlJc w:val="left"/>
      <w:pPr>
        <w:ind w:left="252" w:hanging="144"/>
      </w:pPr>
      <w:rPr>
        <w:rFonts w:ascii="Times New Roman" w:eastAsia="Times New Roman" w:hAnsi="Times New Roman" w:cs="Times New Roman" w:hint="default"/>
        <w:w w:val="100"/>
        <w:sz w:val="24"/>
        <w:szCs w:val="24"/>
        <w:lang w:val="ru-RU" w:eastAsia="ru-RU" w:bidi="ru-RU"/>
      </w:rPr>
    </w:lvl>
    <w:lvl w:ilvl="1" w:tplc="1A685D7E">
      <w:numFmt w:val="bullet"/>
      <w:lvlText w:val="•"/>
      <w:lvlJc w:val="left"/>
      <w:pPr>
        <w:ind w:left="658" w:hanging="144"/>
      </w:pPr>
      <w:rPr>
        <w:rFonts w:hint="default"/>
        <w:lang w:val="ru-RU" w:eastAsia="ru-RU" w:bidi="ru-RU"/>
      </w:rPr>
    </w:lvl>
    <w:lvl w:ilvl="2" w:tplc="15B40414">
      <w:numFmt w:val="bullet"/>
      <w:lvlText w:val="•"/>
      <w:lvlJc w:val="left"/>
      <w:pPr>
        <w:ind w:left="1056" w:hanging="144"/>
      </w:pPr>
      <w:rPr>
        <w:rFonts w:hint="default"/>
        <w:lang w:val="ru-RU" w:eastAsia="ru-RU" w:bidi="ru-RU"/>
      </w:rPr>
    </w:lvl>
    <w:lvl w:ilvl="3" w:tplc="AB0ECA74">
      <w:numFmt w:val="bullet"/>
      <w:lvlText w:val="•"/>
      <w:lvlJc w:val="left"/>
      <w:pPr>
        <w:ind w:left="1454" w:hanging="144"/>
      </w:pPr>
      <w:rPr>
        <w:rFonts w:hint="default"/>
        <w:lang w:val="ru-RU" w:eastAsia="ru-RU" w:bidi="ru-RU"/>
      </w:rPr>
    </w:lvl>
    <w:lvl w:ilvl="4" w:tplc="5802B194">
      <w:numFmt w:val="bullet"/>
      <w:lvlText w:val="•"/>
      <w:lvlJc w:val="left"/>
      <w:pPr>
        <w:ind w:left="1853" w:hanging="144"/>
      </w:pPr>
      <w:rPr>
        <w:rFonts w:hint="default"/>
        <w:lang w:val="ru-RU" w:eastAsia="ru-RU" w:bidi="ru-RU"/>
      </w:rPr>
    </w:lvl>
    <w:lvl w:ilvl="5" w:tplc="F2DECC88">
      <w:numFmt w:val="bullet"/>
      <w:lvlText w:val="•"/>
      <w:lvlJc w:val="left"/>
      <w:pPr>
        <w:ind w:left="2251" w:hanging="144"/>
      </w:pPr>
      <w:rPr>
        <w:rFonts w:hint="default"/>
        <w:lang w:val="ru-RU" w:eastAsia="ru-RU" w:bidi="ru-RU"/>
      </w:rPr>
    </w:lvl>
    <w:lvl w:ilvl="6" w:tplc="3586A410">
      <w:numFmt w:val="bullet"/>
      <w:lvlText w:val="•"/>
      <w:lvlJc w:val="left"/>
      <w:pPr>
        <w:ind w:left="2649" w:hanging="144"/>
      </w:pPr>
      <w:rPr>
        <w:rFonts w:hint="default"/>
        <w:lang w:val="ru-RU" w:eastAsia="ru-RU" w:bidi="ru-RU"/>
      </w:rPr>
    </w:lvl>
    <w:lvl w:ilvl="7" w:tplc="93D6EFC8">
      <w:numFmt w:val="bullet"/>
      <w:lvlText w:val="•"/>
      <w:lvlJc w:val="left"/>
      <w:pPr>
        <w:ind w:left="3048" w:hanging="144"/>
      </w:pPr>
      <w:rPr>
        <w:rFonts w:hint="default"/>
        <w:lang w:val="ru-RU" w:eastAsia="ru-RU" w:bidi="ru-RU"/>
      </w:rPr>
    </w:lvl>
    <w:lvl w:ilvl="8" w:tplc="82044D06">
      <w:numFmt w:val="bullet"/>
      <w:lvlText w:val="•"/>
      <w:lvlJc w:val="left"/>
      <w:pPr>
        <w:ind w:left="3446" w:hanging="144"/>
      </w:pPr>
      <w:rPr>
        <w:rFonts w:hint="default"/>
        <w:lang w:val="ru-RU" w:eastAsia="ru-RU" w:bidi="ru-RU"/>
      </w:rPr>
    </w:lvl>
  </w:abstractNum>
  <w:abstractNum w:abstractNumId="7" w15:restartNumberingAfterBreak="0">
    <w:nsid w:val="201F7DB3"/>
    <w:multiLevelType w:val="hybridMultilevel"/>
    <w:tmpl w:val="FFCE2086"/>
    <w:lvl w:ilvl="0" w:tplc="24F06066">
      <w:numFmt w:val="bullet"/>
      <w:lvlText w:val="•"/>
      <w:lvlJc w:val="left"/>
      <w:pPr>
        <w:ind w:left="255" w:hanging="147"/>
      </w:pPr>
      <w:rPr>
        <w:rFonts w:ascii="Times New Roman" w:eastAsia="Times New Roman" w:hAnsi="Times New Roman" w:cs="Times New Roman" w:hint="default"/>
        <w:w w:val="100"/>
        <w:sz w:val="24"/>
        <w:szCs w:val="24"/>
        <w:lang w:val="ru-RU" w:eastAsia="ru-RU" w:bidi="ru-RU"/>
      </w:rPr>
    </w:lvl>
    <w:lvl w:ilvl="1" w:tplc="B3D69562">
      <w:numFmt w:val="bullet"/>
      <w:lvlText w:val="•"/>
      <w:lvlJc w:val="left"/>
      <w:pPr>
        <w:ind w:left="658" w:hanging="147"/>
      </w:pPr>
      <w:rPr>
        <w:rFonts w:hint="default"/>
        <w:lang w:val="ru-RU" w:eastAsia="ru-RU" w:bidi="ru-RU"/>
      </w:rPr>
    </w:lvl>
    <w:lvl w:ilvl="2" w:tplc="63BCC384">
      <w:numFmt w:val="bullet"/>
      <w:lvlText w:val="•"/>
      <w:lvlJc w:val="left"/>
      <w:pPr>
        <w:ind w:left="1056" w:hanging="147"/>
      </w:pPr>
      <w:rPr>
        <w:rFonts w:hint="default"/>
        <w:lang w:val="ru-RU" w:eastAsia="ru-RU" w:bidi="ru-RU"/>
      </w:rPr>
    </w:lvl>
    <w:lvl w:ilvl="3" w:tplc="27680588">
      <w:numFmt w:val="bullet"/>
      <w:lvlText w:val="•"/>
      <w:lvlJc w:val="left"/>
      <w:pPr>
        <w:ind w:left="1454" w:hanging="147"/>
      </w:pPr>
      <w:rPr>
        <w:rFonts w:hint="default"/>
        <w:lang w:val="ru-RU" w:eastAsia="ru-RU" w:bidi="ru-RU"/>
      </w:rPr>
    </w:lvl>
    <w:lvl w:ilvl="4" w:tplc="80CCA448">
      <w:numFmt w:val="bullet"/>
      <w:lvlText w:val="•"/>
      <w:lvlJc w:val="left"/>
      <w:pPr>
        <w:ind w:left="1853" w:hanging="147"/>
      </w:pPr>
      <w:rPr>
        <w:rFonts w:hint="default"/>
        <w:lang w:val="ru-RU" w:eastAsia="ru-RU" w:bidi="ru-RU"/>
      </w:rPr>
    </w:lvl>
    <w:lvl w:ilvl="5" w:tplc="DB002F16">
      <w:numFmt w:val="bullet"/>
      <w:lvlText w:val="•"/>
      <w:lvlJc w:val="left"/>
      <w:pPr>
        <w:ind w:left="2251" w:hanging="147"/>
      </w:pPr>
      <w:rPr>
        <w:rFonts w:hint="default"/>
        <w:lang w:val="ru-RU" w:eastAsia="ru-RU" w:bidi="ru-RU"/>
      </w:rPr>
    </w:lvl>
    <w:lvl w:ilvl="6" w:tplc="A5AA0B54">
      <w:numFmt w:val="bullet"/>
      <w:lvlText w:val="•"/>
      <w:lvlJc w:val="left"/>
      <w:pPr>
        <w:ind w:left="2649" w:hanging="147"/>
      </w:pPr>
      <w:rPr>
        <w:rFonts w:hint="default"/>
        <w:lang w:val="ru-RU" w:eastAsia="ru-RU" w:bidi="ru-RU"/>
      </w:rPr>
    </w:lvl>
    <w:lvl w:ilvl="7" w:tplc="0F42A814">
      <w:numFmt w:val="bullet"/>
      <w:lvlText w:val="•"/>
      <w:lvlJc w:val="left"/>
      <w:pPr>
        <w:ind w:left="3048" w:hanging="147"/>
      </w:pPr>
      <w:rPr>
        <w:rFonts w:hint="default"/>
        <w:lang w:val="ru-RU" w:eastAsia="ru-RU" w:bidi="ru-RU"/>
      </w:rPr>
    </w:lvl>
    <w:lvl w:ilvl="8" w:tplc="B72E18D2">
      <w:numFmt w:val="bullet"/>
      <w:lvlText w:val="•"/>
      <w:lvlJc w:val="left"/>
      <w:pPr>
        <w:ind w:left="3446" w:hanging="147"/>
      </w:pPr>
      <w:rPr>
        <w:rFonts w:hint="default"/>
        <w:lang w:val="ru-RU" w:eastAsia="ru-RU" w:bidi="ru-RU"/>
      </w:rPr>
    </w:lvl>
  </w:abstractNum>
  <w:abstractNum w:abstractNumId="8" w15:restartNumberingAfterBreak="0">
    <w:nsid w:val="20673814"/>
    <w:multiLevelType w:val="hybridMultilevel"/>
    <w:tmpl w:val="08CE4464"/>
    <w:lvl w:ilvl="0" w:tplc="21AAD922">
      <w:numFmt w:val="bullet"/>
      <w:lvlText w:val=""/>
      <w:lvlJc w:val="left"/>
      <w:pPr>
        <w:ind w:left="1460" w:hanging="284"/>
      </w:pPr>
      <w:rPr>
        <w:rFonts w:ascii="Symbol" w:eastAsia="Symbol" w:hAnsi="Symbol" w:cs="Symbol" w:hint="default"/>
        <w:w w:val="100"/>
        <w:sz w:val="24"/>
        <w:szCs w:val="24"/>
        <w:lang w:val="ru-RU" w:eastAsia="ru-RU" w:bidi="ru-RU"/>
      </w:rPr>
    </w:lvl>
    <w:lvl w:ilvl="1" w:tplc="6FD0E8CC">
      <w:numFmt w:val="bullet"/>
      <w:lvlText w:val="•"/>
      <w:lvlJc w:val="left"/>
      <w:pPr>
        <w:ind w:left="1176" w:hanging="204"/>
      </w:pPr>
      <w:rPr>
        <w:rFonts w:ascii="Times New Roman" w:eastAsia="Times New Roman" w:hAnsi="Times New Roman" w:cs="Times New Roman" w:hint="default"/>
        <w:b/>
        <w:bCs/>
        <w:spacing w:val="-5"/>
        <w:w w:val="100"/>
        <w:sz w:val="24"/>
        <w:szCs w:val="24"/>
        <w:lang w:val="ru-RU" w:eastAsia="ru-RU" w:bidi="ru-RU"/>
      </w:rPr>
    </w:lvl>
    <w:lvl w:ilvl="2" w:tplc="6B4EEB8C">
      <w:numFmt w:val="bullet"/>
      <w:lvlText w:val="•"/>
      <w:lvlJc w:val="left"/>
      <w:pPr>
        <w:ind w:left="2562" w:hanging="204"/>
      </w:pPr>
      <w:rPr>
        <w:rFonts w:hint="default"/>
        <w:lang w:val="ru-RU" w:eastAsia="ru-RU" w:bidi="ru-RU"/>
      </w:rPr>
    </w:lvl>
    <w:lvl w:ilvl="3" w:tplc="18302A86">
      <w:numFmt w:val="bullet"/>
      <w:lvlText w:val="•"/>
      <w:lvlJc w:val="left"/>
      <w:pPr>
        <w:ind w:left="3665" w:hanging="204"/>
      </w:pPr>
      <w:rPr>
        <w:rFonts w:hint="default"/>
        <w:lang w:val="ru-RU" w:eastAsia="ru-RU" w:bidi="ru-RU"/>
      </w:rPr>
    </w:lvl>
    <w:lvl w:ilvl="4" w:tplc="CAFEF252">
      <w:numFmt w:val="bullet"/>
      <w:lvlText w:val="•"/>
      <w:lvlJc w:val="left"/>
      <w:pPr>
        <w:ind w:left="4768" w:hanging="204"/>
      </w:pPr>
      <w:rPr>
        <w:rFonts w:hint="default"/>
        <w:lang w:val="ru-RU" w:eastAsia="ru-RU" w:bidi="ru-RU"/>
      </w:rPr>
    </w:lvl>
    <w:lvl w:ilvl="5" w:tplc="B4944572">
      <w:numFmt w:val="bullet"/>
      <w:lvlText w:val="•"/>
      <w:lvlJc w:val="left"/>
      <w:pPr>
        <w:ind w:left="5871" w:hanging="204"/>
      </w:pPr>
      <w:rPr>
        <w:rFonts w:hint="default"/>
        <w:lang w:val="ru-RU" w:eastAsia="ru-RU" w:bidi="ru-RU"/>
      </w:rPr>
    </w:lvl>
    <w:lvl w:ilvl="6" w:tplc="B48E2D26">
      <w:numFmt w:val="bullet"/>
      <w:lvlText w:val="•"/>
      <w:lvlJc w:val="left"/>
      <w:pPr>
        <w:ind w:left="6974" w:hanging="204"/>
      </w:pPr>
      <w:rPr>
        <w:rFonts w:hint="default"/>
        <w:lang w:val="ru-RU" w:eastAsia="ru-RU" w:bidi="ru-RU"/>
      </w:rPr>
    </w:lvl>
    <w:lvl w:ilvl="7" w:tplc="57DA9F6C">
      <w:numFmt w:val="bullet"/>
      <w:lvlText w:val="•"/>
      <w:lvlJc w:val="left"/>
      <w:pPr>
        <w:ind w:left="8077" w:hanging="204"/>
      </w:pPr>
      <w:rPr>
        <w:rFonts w:hint="default"/>
        <w:lang w:val="ru-RU" w:eastAsia="ru-RU" w:bidi="ru-RU"/>
      </w:rPr>
    </w:lvl>
    <w:lvl w:ilvl="8" w:tplc="712AF9B8">
      <w:numFmt w:val="bullet"/>
      <w:lvlText w:val="•"/>
      <w:lvlJc w:val="left"/>
      <w:pPr>
        <w:ind w:left="9180" w:hanging="204"/>
      </w:pPr>
      <w:rPr>
        <w:rFonts w:hint="default"/>
        <w:lang w:val="ru-RU" w:eastAsia="ru-RU" w:bidi="ru-RU"/>
      </w:rPr>
    </w:lvl>
  </w:abstractNum>
  <w:abstractNum w:abstractNumId="9" w15:restartNumberingAfterBreak="0">
    <w:nsid w:val="20994867"/>
    <w:multiLevelType w:val="hybridMultilevel"/>
    <w:tmpl w:val="D87EEF42"/>
    <w:lvl w:ilvl="0" w:tplc="6B4EF336">
      <w:numFmt w:val="bullet"/>
      <w:lvlText w:val="•"/>
      <w:lvlJc w:val="left"/>
      <w:pPr>
        <w:ind w:left="252" w:hanging="144"/>
      </w:pPr>
      <w:rPr>
        <w:rFonts w:ascii="Times New Roman" w:eastAsia="Times New Roman" w:hAnsi="Times New Roman" w:cs="Times New Roman" w:hint="default"/>
        <w:w w:val="100"/>
        <w:sz w:val="24"/>
        <w:szCs w:val="24"/>
        <w:lang w:val="ru-RU" w:eastAsia="ru-RU" w:bidi="ru-RU"/>
      </w:rPr>
    </w:lvl>
    <w:lvl w:ilvl="1" w:tplc="156068EE">
      <w:numFmt w:val="bullet"/>
      <w:lvlText w:val="•"/>
      <w:lvlJc w:val="left"/>
      <w:pPr>
        <w:ind w:left="658" w:hanging="144"/>
      </w:pPr>
      <w:rPr>
        <w:rFonts w:hint="default"/>
        <w:lang w:val="ru-RU" w:eastAsia="ru-RU" w:bidi="ru-RU"/>
      </w:rPr>
    </w:lvl>
    <w:lvl w:ilvl="2" w:tplc="F49A6E30">
      <w:numFmt w:val="bullet"/>
      <w:lvlText w:val="•"/>
      <w:lvlJc w:val="left"/>
      <w:pPr>
        <w:ind w:left="1056" w:hanging="144"/>
      </w:pPr>
      <w:rPr>
        <w:rFonts w:hint="default"/>
        <w:lang w:val="ru-RU" w:eastAsia="ru-RU" w:bidi="ru-RU"/>
      </w:rPr>
    </w:lvl>
    <w:lvl w:ilvl="3" w:tplc="BCE08232">
      <w:numFmt w:val="bullet"/>
      <w:lvlText w:val="•"/>
      <w:lvlJc w:val="left"/>
      <w:pPr>
        <w:ind w:left="1454" w:hanging="144"/>
      </w:pPr>
      <w:rPr>
        <w:rFonts w:hint="default"/>
        <w:lang w:val="ru-RU" w:eastAsia="ru-RU" w:bidi="ru-RU"/>
      </w:rPr>
    </w:lvl>
    <w:lvl w:ilvl="4" w:tplc="3EEA0FB2">
      <w:numFmt w:val="bullet"/>
      <w:lvlText w:val="•"/>
      <w:lvlJc w:val="left"/>
      <w:pPr>
        <w:ind w:left="1853" w:hanging="144"/>
      </w:pPr>
      <w:rPr>
        <w:rFonts w:hint="default"/>
        <w:lang w:val="ru-RU" w:eastAsia="ru-RU" w:bidi="ru-RU"/>
      </w:rPr>
    </w:lvl>
    <w:lvl w:ilvl="5" w:tplc="88CC9E0C">
      <w:numFmt w:val="bullet"/>
      <w:lvlText w:val="•"/>
      <w:lvlJc w:val="left"/>
      <w:pPr>
        <w:ind w:left="2251" w:hanging="144"/>
      </w:pPr>
      <w:rPr>
        <w:rFonts w:hint="default"/>
        <w:lang w:val="ru-RU" w:eastAsia="ru-RU" w:bidi="ru-RU"/>
      </w:rPr>
    </w:lvl>
    <w:lvl w:ilvl="6" w:tplc="9D7056A6">
      <w:numFmt w:val="bullet"/>
      <w:lvlText w:val="•"/>
      <w:lvlJc w:val="left"/>
      <w:pPr>
        <w:ind w:left="2649" w:hanging="144"/>
      </w:pPr>
      <w:rPr>
        <w:rFonts w:hint="default"/>
        <w:lang w:val="ru-RU" w:eastAsia="ru-RU" w:bidi="ru-RU"/>
      </w:rPr>
    </w:lvl>
    <w:lvl w:ilvl="7" w:tplc="70608EEE">
      <w:numFmt w:val="bullet"/>
      <w:lvlText w:val="•"/>
      <w:lvlJc w:val="left"/>
      <w:pPr>
        <w:ind w:left="3048" w:hanging="144"/>
      </w:pPr>
      <w:rPr>
        <w:rFonts w:hint="default"/>
        <w:lang w:val="ru-RU" w:eastAsia="ru-RU" w:bidi="ru-RU"/>
      </w:rPr>
    </w:lvl>
    <w:lvl w:ilvl="8" w:tplc="D49AD8EA">
      <w:numFmt w:val="bullet"/>
      <w:lvlText w:val="•"/>
      <w:lvlJc w:val="left"/>
      <w:pPr>
        <w:ind w:left="3446" w:hanging="144"/>
      </w:pPr>
      <w:rPr>
        <w:rFonts w:hint="default"/>
        <w:lang w:val="ru-RU" w:eastAsia="ru-RU" w:bidi="ru-RU"/>
      </w:rPr>
    </w:lvl>
  </w:abstractNum>
  <w:abstractNum w:abstractNumId="10" w15:restartNumberingAfterBreak="0">
    <w:nsid w:val="20A35538"/>
    <w:multiLevelType w:val="hybridMultilevel"/>
    <w:tmpl w:val="FA8217CC"/>
    <w:lvl w:ilvl="0" w:tplc="2C6218B6">
      <w:numFmt w:val="bullet"/>
      <w:lvlText w:val="•"/>
      <w:lvlJc w:val="left"/>
      <w:pPr>
        <w:ind w:left="252" w:hanging="144"/>
      </w:pPr>
      <w:rPr>
        <w:rFonts w:ascii="Times New Roman" w:eastAsia="Times New Roman" w:hAnsi="Times New Roman" w:cs="Times New Roman" w:hint="default"/>
        <w:w w:val="100"/>
        <w:sz w:val="24"/>
        <w:szCs w:val="24"/>
        <w:lang w:val="ru-RU" w:eastAsia="ru-RU" w:bidi="ru-RU"/>
      </w:rPr>
    </w:lvl>
    <w:lvl w:ilvl="1" w:tplc="854C1EF2">
      <w:numFmt w:val="bullet"/>
      <w:lvlText w:val="•"/>
      <w:lvlJc w:val="left"/>
      <w:pPr>
        <w:ind w:left="658" w:hanging="144"/>
      </w:pPr>
      <w:rPr>
        <w:rFonts w:hint="default"/>
        <w:lang w:val="ru-RU" w:eastAsia="ru-RU" w:bidi="ru-RU"/>
      </w:rPr>
    </w:lvl>
    <w:lvl w:ilvl="2" w:tplc="9E06FC1E">
      <w:numFmt w:val="bullet"/>
      <w:lvlText w:val="•"/>
      <w:lvlJc w:val="left"/>
      <w:pPr>
        <w:ind w:left="1056" w:hanging="144"/>
      </w:pPr>
      <w:rPr>
        <w:rFonts w:hint="default"/>
        <w:lang w:val="ru-RU" w:eastAsia="ru-RU" w:bidi="ru-RU"/>
      </w:rPr>
    </w:lvl>
    <w:lvl w:ilvl="3" w:tplc="990259E2">
      <w:numFmt w:val="bullet"/>
      <w:lvlText w:val="•"/>
      <w:lvlJc w:val="left"/>
      <w:pPr>
        <w:ind w:left="1454" w:hanging="144"/>
      </w:pPr>
      <w:rPr>
        <w:rFonts w:hint="default"/>
        <w:lang w:val="ru-RU" w:eastAsia="ru-RU" w:bidi="ru-RU"/>
      </w:rPr>
    </w:lvl>
    <w:lvl w:ilvl="4" w:tplc="B8FAE6F2">
      <w:numFmt w:val="bullet"/>
      <w:lvlText w:val="•"/>
      <w:lvlJc w:val="left"/>
      <w:pPr>
        <w:ind w:left="1853" w:hanging="144"/>
      </w:pPr>
      <w:rPr>
        <w:rFonts w:hint="default"/>
        <w:lang w:val="ru-RU" w:eastAsia="ru-RU" w:bidi="ru-RU"/>
      </w:rPr>
    </w:lvl>
    <w:lvl w:ilvl="5" w:tplc="862CD908">
      <w:numFmt w:val="bullet"/>
      <w:lvlText w:val="•"/>
      <w:lvlJc w:val="left"/>
      <w:pPr>
        <w:ind w:left="2251" w:hanging="144"/>
      </w:pPr>
      <w:rPr>
        <w:rFonts w:hint="default"/>
        <w:lang w:val="ru-RU" w:eastAsia="ru-RU" w:bidi="ru-RU"/>
      </w:rPr>
    </w:lvl>
    <w:lvl w:ilvl="6" w:tplc="9FD41DB4">
      <w:numFmt w:val="bullet"/>
      <w:lvlText w:val="•"/>
      <w:lvlJc w:val="left"/>
      <w:pPr>
        <w:ind w:left="2649" w:hanging="144"/>
      </w:pPr>
      <w:rPr>
        <w:rFonts w:hint="default"/>
        <w:lang w:val="ru-RU" w:eastAsia="ru-RU" w:bidi="ru-RU"/>
      </w:rPr>
    </w:lvl>
    <w:lvl w:ilvl="7" w:tplc="FD983378">
      <w:numFmt w:val="bullet"/>
      <w:lvlText w:val="•"/>
      <w:lvlJc w:val="left"/>
      <w:pPr>
        <w:ind w:left="3048" w:hanging="144"/>
      </w:pPr>
      <w:rPr>
        <w:rFonts w:hint="default"/>
        <w:lang w:val="ru-RU" w:eastAsia="ru-RU" w:bidi="ru-RU"/>
      </w:rPr>
    </w:lvl>
    <w:lvl w:ilvl="8" w:tplc="E4B4838E">
      <w:numFmt w:val="bullet"/>
      <w:lvlText w:val="•"/>
      <w:lvlJc w:val="left"/>
      <w:pPr>
        <w:ind w:left="3446" w:hanging="144"/>
      </w:pPr>
      <w:rPr>
        <w:rFonts w:hint="default"/>
        <w:lang w:val="ru-RU" w:eastAsia="ru-RU" w:bidi="ru-RU"/>
      </w:rPr>
    </w:lvl>
  </w:abstractNum>
  <w:abstractNum w:abstractNumId="11" w15:restartNumberingAfterBreak="0">
    <w:nsid w:val="21E45A6D"/>
    <w:multiLevelType w:val="hybridMultilevel"/>
    <w:tmpl w:val="99802CEA"/>
    <w:lvl w:ilvl="0" w:tplc="6DC2468C">
      <w:numFmt w:val="bullet"/>
      <w:lvlText w:val="•"/>
      <w:lvlJc w:val="left"/>
      <w:pPr>
        <w:ind w:left="252" w:hanging="144"/>
      </w:pPr>
      <w:rPr>
        <w:rFonts w:ascii="Times New Roman" w:eastAsia="Times New Roman" w:hAnsi="Times New Roman" w:cs="Times New Roman" w:hint="default"/>
        <w:w w:val="100"/>
        <w:sz w:val="24"/>
        <w:szCs w:val="24"/>
        <w:lang w:val="ru-RU" w:eastAsia="ru-RU" w:bidi="ru-RU"/>
      </w:rPr>
    </w:lvl>
    <w:lvl w:ilvl="1" w:tplc="D91CA054">
      <w:numFmt w:val="bullet"/>
      <w:lvlText w:val="•"/>
      <w:lvlJc w:val="left"/>
      <w:pPr>
        <w:ind w:left="658" w:hanging="144"/>
      </w:pPr>
      <w:rPr>
        <w:rFonts w:hint="default"/>
        <w:lang w:val="ru-RU" w:eastAsia="ru-RU" w:bidi="ru-RU"/>
      </w:rPr>
    </w:lvl>
    <w:lvl w:ilvl="2" w:tplc="46DCF730">
      <w:numFmt w:val="bullet"/>
      <w:lvlText w:val="•"/>
      <w:lvlJc w:val="left"/>
      <w:pPr>
        <w:ind w:left="1056" w:hanging="144"/>
      </w:pPr>
      <w:rPr>
        <w:rFonts w:hint="default"/>
        <w:lang w:val="ru-RU" w:eastAsia="ru-RU" w:bidi="ru-RU"/>
      </w:rPr>
    </w:lvl>
    <w:lvl w:ilvl="3" w:tplc="9C863852">
      <w:numFmt w:val="bullet"/>
      <w:lvlText w:val="•"/>
      <w:lvlJc w:val="left"/>
      <w:pPr>
        <w:ind w:left="1454" w:hanging="144"/>
      </w:pPr>
      <w:rPr>
        <w:rFonts w:hint="default"/>
        <w:lang w:val="ru-RU" w:eastAsia="ru-RU" w:bidi="ru-RU"/>
      </w:rPr>
    </w:lvl>
    <w:lvl w:ilvl="4" w:tplc="33CA22C4">
      <w:numFmt w:val="bullet"/>
      <w:lvlText w:val="•"/>
      <w:lvlJc w:val="left"/>
      <w:pPr>
        <w:ind w:left="1853" w:hanging="144"/>
      </w:pPr>
      <w:rPr>
        <w:rFonts w:hint="default"/>
        <w:lang w:val="ru-RU" w:eastAsia="ru-RU" w:bidi="ru-RU"/>
      </w:rPr>
    </w:lvl>
    <w:lvl w:ilvl="5" w:tplc="32B808B6">
      <w:numFmt w:val="bullet"/>
      <w:lvlText w:val="•"/>
      <w:lvlJc w:val="left"/>
      <w:pPr>
        <w:ind w:left="2251" w:hanging="144"/>
      </w:pPr>
      <w:rPr>
        <w:rFonts w:hint="default"/>
        <w:lang w:val="ru-RU" w:eastAsia="ru-RU" w:bidi="ru-RU"/>
      </w:rPr>
    </w:lvl>
    <w:lvl w:ilvl="6" w:tplc="6E8C4DE6">
      <w:numFmt w:val="bullet"/>
      <w:lvlText w:val="•"/>
      <w:lvlJc w:val="left"/>
      <w:pPr>
        <w:ind w:left="2649" w:hanging="144"/>
      </w:pPr>
      <w:rPr>
        <w:rFonts w:hint="default"/>
        <w:lang w:val="ru-RU" w:eastAsia="ru-RU" w:bidi="ru-RU"/>
      </w:rPr>
    </w:lvl>
    <w:lvl w:ilvl="7" w:tplc="C1347698">
      <w:numFmt w:val="bullet"/>
      <w:lvlText w:val="•"/>
      <w:lvlJc w:val="left"/>
      <w:pPr>
        <w:ind w:left="3048" w:hanging="144"/>
      </w:pPr>
      <w:rPr>
        <w:rFonts w:hint="default"/>
        <w:lang w:val="ru-RU" w:eastAsia="ru-RU" w:bidi="ru-RU"/>
      </w:rPr>
    </w:lvl>
    <w:lvl w:ilvl="8" w:tplc="19A8C0D4">
      <w:numFmt w:val="bullet"/>
      <w:lvlText w:val="•"/>
      <w:lvlJc w:val="left"/>
      <w:pPr>
        <w:ind w:left="3446" w:hanging="144"/>
      </w:pPr>
      <w:rPr>
        <w:rFonts w:hint="default"/>
        <w:lang w:val="ru-RU" w:eastAsia="ru-RU" w:bidi="ru-RU"/>
      </w:rPr>
    </w:lvl>
  </w:abstractNum>
  <w:abstractNum w:abstractNumId="12" w15:restartNumberingAfterBreak="0">
    <w:nsid w:val="229271E7"/>
    <w:multiLevelType w:val="hybridMultilevel"/>
    <w:tmpl w:val="5BE4D67E"/>
    <w:lvl w:ilvl="0" w:tplc="579694BA">
      <w:numFmt w:val="bullet"/>
      <w:lvlText w:val="•"/>
      <w:lvlJc w:val="left"/>
      <w:pPr>
        <w:ind w:left="252" w:hanging="144"/>
      </w:pPr>
      <w:rPr>
        <w:rFonts w:ascii="Times New Roman" w:eastAsia="Times New Roman" w:hAnsi="Times New Roman" w:cs="Times New Roman" w:hint="default"/>
        <w:w w:val="100"/>
        <w:sz w:val="24"/>
        <w:szCs w:val="24"/>
        <w:lang w:val="ru-RU" w:eastAsia="ru-RU" w:bidi="ru-RU"/>
      </w:rPr>
    </w:lvl>
    <w:lvl w:ilvl="1" w:tplc="4E1AA75C">
      <w:numFmt w:val="bullet"/>
      <w:lvlText w:val="•"/>
      <w:lvlJc w:val="left"/>
      <w:pPr>
        <w:ind w:left="658" w:hanging="144"/>
      </w:pPr>
      <w:rPr>
        <w:rFonts w:hint="default"/>
        <w:lang w:val="ru-RU" w:eastAsia="ru-RU" w:bidi="ru-RU"/>
      </w:rPr>
    </w:lvl>
    <w:lvl w:ilvl="2" w:tplc="0BE227AE">
      <w:numFmt w:val="bullet"/>
      <w:lvlText w:val="•"/>
      <w:lvlJc w:val="left"/>
      <w:pPr>
        <w:ind w:left="1056" w:hanging="144"/>
      </w:pPr>
      <w:rPr>
        <w:rFonts w:hint="default"/>
        <w:lang w:val="ru-RU" w:eastAsia="ru-RU" w:bidi="ru-RU"/>
      </w:rPr>
    </w:lvl>
    <w:lvl w:ilvl="3" w:tplc="BB2891C0">
      <w:numFmt w:val="bullet"/>
      <w:lvlText w:val="•"/>
      <w:lvlJc w:val="left"/>
      <w:pPr>
        <w:ind w:left="1454" w:hanging="144"/>
      </w:pPr>
      <w:rPr>
        <w:rFonts w:hint="default"/>
        <w:lang w:val="ru-RU" w:eastAsia="ru-RU" w:bidi="ru-RU"/>
      </w:rPr>
    </w:lvl>
    <w:lvl w:ilvl="4" w:tplc="DD6889FE">
      <w:numFmt w:val="bullet"/>
      <w:lvlText w:val="•"/>
      <w:lvlJc w:val="left"/>
      <w:pPr>
        <w:ind w:left="1853" w:hanging="144"/>
      </w:pPr>
      <w:rPr>
        <w:rFonts w:hint="default"/>
        <w:lang w:val="ru-RU" w:eastAsia="ru-RU" w:bidi="ru-RU"/>
      </w:rPr>
    </w:lvl>
    <w:lvl w:ilvl="5" w:tplc="4B44062A">
      <w:numFmt w:val="bullet"/>
      <w:lvlText w:val="•"/>
      <w:lvlJc w:val="left"/>
      <w:pPr>
        <w:ind w:left="2251" w:hanging="144"/>
      </w:pPr>
      <w:rPr>
        <w:rFonts w:hint="default"/>
        <w:lang w:val="ru-RU" w:eastAsia="ru-RU" w:bidi="ru-RU"/>
      </w:rPr>
    </w:lvl>
    <w:lvl w:ilvl="6" w:tplc="D62267B2">
      <w:numFmt w:val="bullet"/>
      <w:lvlText w:val="•"/>
      <w:lvlJc w:val="left"/>
      <w:pPr>
        <w:ind w:left="2649" w:hanging="144"/>
      </w:pPr>
      <w:rPr>
        <w:rFonts w:hint="default"/>
        <w:lang w:val="ru-RU" w:eastAsia="ru-RU" w:bidi="ru-RU"/>
      </w:rPr>
    </w:lvl>
    <w:lvl w:ilvl="7" w:tplc="6FF2FFA0">
      <w:numFmt w:val="bullet"/>
      <w:lvlText w:val="•"/>
      <w:lvlJc w:val="left"/>
      <w:pPr>
        <w:ind w:left="3048" w:hanging="144"/>
      </w:pPr>
      <w:rPr>
        <w:rFonts w:hint="default"/>
        <w:lang w:val="ru-RU" w:eastAsia="ru-RU" w:bidi="ru-RU"/>
      </w:rPr>
    </w:lvl>
    <w:lvl w:ilvl="8" w:tplc="45E60482">
      <w:numFmt w:val="bullet"/>
      <w:lvlText w:val="•"/>
      <w:lvlJc w:val="left"/>
      <w:pPr>
        <w:ind w:left="3446" w:hanging="144"/>
      </w:pPr>
      <w:rPr>
        <w:rFonts w:hint="default"/>
        <w:lang w:val="ru-RU" w:eastAsia="ru-RU" w:bidi="ru-RU"/>
      </w:rPr>
    </w:lvl>
  </w:abstractNum>
  <w:abstractNum w:abstractNumId="13" w15:restartNumberingAfterBreak="0">
    <w:nsid w:val="26DC7FD8"/>
    <w:multiLevelType w:val="hybridMultilevel"/>
    <w:tmpl w:val="E064F9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78604D9"/>
    <w:multiLevelType w:val="hybridMultilevel"/>
    <w:tmpl w:val="3F84FF82"/>
    <w:lvl w:ilvl="0" w:tplc="C97873E8">
      <w:numFmt w:val="bullet"/>
      <w:lvlText w:val="•"/>
      <w:lvlJc w:val="left"/>
      <w:pPr>
        <w:ind w:left="252" w:hanging="144"/>
      </w:pPr>
      <w:rPr>
        <w:rFonts w:ascii="Times New Roman" w:eastAsia="Times New Roman" w:hAnsi="Times New Roman" w:cs="Times New Roman" w:hint="default"/>
        <w:w w:val="100"/>
        <w:sz w:val="24"/>
        <w:szCs w:val="24"/>
        <w:lang w:val="ru-RU" w:eastAsia="ru-RU" w:bidi="ru-RU"/>
      </w:rPr>
    </w:lvl>
    <w:lvl w:ilvl="1" w:tplc="10F25580">
      <w:numFmt w:val="bullet"/>
      <w:lvlText w:val="•"/>
      <w:lvlJc w:val="left"/>
      <w:pPr>
        <w:ind w:left="658" w:hanging="144"/>
      </w:pPr>
      <w:rPr>
        <w:rFonts w:hint="default"/>
        <w:lang w:val="ru-RU" w:eastAsia="ru-RU" w:bidi="ru-RU"/>
      </w:rPr>
    </w:lvl>
    <w:lvl w:ilvl="2" w:tplc="8DF44E26">
      <w:numFmt w:val="bullet"/>
      <w:lvlText w:val="•"/>
      <w:lvlJc w:val="left"/>
      <w:pPr>
        <w:ind w:left="1056" w:hanging="144"/>
      </w:pPr>
      <w:rPr>
        <w:rFonts w:hint="default"/>
        <w:lang w:val="ru-RU" w:eastAsia="ru-RU" w:bidi="ru-RU"/>
      </w:rPr>
    </w:lvl>
    <w:lvl w:ilvl="3" w:tplc="A03485AE">
      <w:numFmt w:val="bullet"/>
      <w:lvlText w:val="•"/>
      <w:lvlJc w:val="left"/>
      <w:pPr>
        <w:ind w:left="1454" w:hanging="144"/>
      </w:pPr>
      <w:rPr>
        <w:rFonts w:hint="default"/>
        <w:lang w:val="ru-RU" w:eastAsia="ru-RU" w:bidi="ru-RU"/>
      </w:rPr>
    </w:lvl>
    <w:lvl w:ilvl="4" w:tplc="0D5E1086">
      <w:numFmt w:val="bullet"/>
      <w:lvlText w:val="•"/>
      <w:lvlJc w:val="left"/>
      <w:pPr>
        <w:ind w:left="1853" w:hanging="144"/>
      </w:pPr>
      <w:rPr>
        <w:rFonts w:hint="default"/>
        <w:lang w:val="ru-RU" w:eastAsia="ru-RU" w:bidi="ru-RU"/>
      </w:rPr>
    </w:lvl>
    <w:lvl w:ilvl="5" w:tplc="679656F4">
      <w:numFmt w:val="bullet"/>
      <w:lvlText w:val="•"/>
      <w:lvlJc w:val="left"/>
      <w:pPr>
        <w:ind w:left="2251" w:hanging="144"/>
      </w:pPr>
      <w:rPr>
        <w:rFonts w:hint="default"/>
        <w:lang w:val="ru-RU" w:eastAsia="ru-RU" w:bidi="ru-RU"/>
      </w:rPr>
    </w:lvl>
    <w:lvl w:ilvl="6" w:tplc="5C64DA2A">
      <w:numFmt w:val="bullet"/>
      <w:lvlText w:val="•"/>
      <w:lvlJc w:val="left"/>
      <w:pPr>
        <w:ind w:left="2649" w:hanging="144"/>
      </w:pPr>
      <w:rPr>
        <w:rFonts w:hint="default"/>
        <w:lang w:val="ru-RU" w:eastAsia="ru-RU" w:bidi="ru-RU"/>
      </w:rPr>
    </w:lvl>
    <w:lvl w:ilvl="7" w:tplc="0F9E82C8">
      <w:numFmt w:val="bullet"/>
      <w:lvlText w:val="•"/>
      <w:lvlJc w:val="left"/>
      <w:pPr>
        <w:ind w:left="3048" w:hanging="144"/>
      </w:pPr>
      <w:rPr>
        <w:rFonts w:hint="default"/>
        <w:lang w:val="ru-RU" w:eastAsia="ru-RU" w:bidi="ru-RU"/>
      </w:rPr>
    </w:lvl>
    <w:lvl w:ilvl="8" w:tplc="B2AC1A52">
      <w:numFmt w:val="bullet"/>
      <w:lvlText w:val="•"/>
      <w:lvlJc w:val="left"/>
      <w:pPr>
        <w:ind w:left="3446" w:hanging="144"/>
      </w:pPr>
      <w:rPr>
        <w:rFonts w:hint="default"/>
        <w:lang w:val="ru-RU" w:eastAsia="ru-RU" w:bidi="ru-RU"/>
      </w:rPr>
    </w:lvl>
  </w:abstractNum>
  <w:abstractNum w:abstractNumId="15" w15:restartNumberingAfterBreak="0">
    <w:nsid w:val="278B3998"/>
    <w:multiLevelType w:val="hybridMultilevel"/>
    <w:tmpl w:val="599C1698"/>
    <w:lvl w:ilvl="0" w:tplc="20B63FFE">
      <w:numFmt w:val="bullet"/>
      <w:lvlText w:val="•"/>
      <w:lvlJc w:val="left"/>
      <w:pPr>
        <w:ind w:left="252" w:hanging="144"/>
      </w:pPr>
      <w:rPr>
        <w:rFonts w:ascii="Times New Roman" w:eastAsia="Times New Roman" w:hAnsi="Times New Roman" w:cs="Times New Roman" w:hint="default"/>
        <w:w w:val="100"/>
        <w:sz w:val="24"/>
        <w:szCs w:val="24"/>
        <w:lang w:val="ru-RU" w:eastAsia="ru-RU" w:bidi="ru-RU"/>
      </w:rPr>
    </w:lvl>
    <w:lvl w:ilvl="1" w:tplc="85021492">
      <w:numFmt w:val="bullet"/>
      <w:lvlText w:val="•"/>
      <w:lvlJc w:val="left"/>
      <w:pPr>
        <w:ind w:left="658" w:hanging="144"/>
      </w:pPr>
      <w:rPr>
        <w:rFonts w:hint="default"/>
        <w:lang w:val="ru-RU" w:eastAsia="ru-RU" w:bidi="ru-RU"/>
      </w:rPr>
    </w:lvl>
    <w:lvl w:ilvl="2" w:tplc="91669AEE">
      <w:numFmt w:val="bullet"/>
      <w:lvlText w:val="•"/>
      <w:lvlJc w:val="left"/>
      <w:pPr>
        <w:ind w:left="1056" w:hanging="144"/>
      </w:pPr>
      <w:rPr>
        <w:rFonts w:hint="default"/>
        <w:lang w:val="ru-RU" w:eastAsia="ru-RU" w:bidi="ru-RU"/>
      </w:rPr>
    </w:lvl>
    <w:lvl w:ilvl="3" w:tplc="4C085AC0">
      <w:numFmt w:val="bullet"/>
      <w:lvlText w:val="•"/>
      <w:lvlJc w:val="left"/>
      <w:pPr>
        <w:ind w:left="1454" w:hanging="144"/>
      </w:pPr>
      <w:rPr>
        <w:rFonts w:hint="default"/>
        <w:lang w:val="ru-RU" w:eastAsia="ru-RU" w:bidi="ru-RU"/>
      </w:rPr>
    </w:lvl>
    <w:lvl w:ilvl="4" w:tplc="06C05EBC">
      <w:numFmt w:val="bullet"/>
      <w:lvlText w:val="•"/>
      <w:lvlJc w:val="left"/>
      <w:pPr>
        <w:ind w:left="1853" w:hanging="144"/>
      </w:pPr>
      <w:rPr>
        <w:rFonts w:hint="default"/>
        <w:lang w:val="ru-RU" w:eastAsia="ru-RU" w:bidi="ru-RU"/>
      </w:rPr>
    </w:lvl>
    <w:lvl w:ilvl="5" w:tplc="EDD82F7C">
      <w:numFmt w:val="bullet"/>
      <w:lvlText w:val="•"/>
      <w:lvlJc w:val="left"/>
      <w:pPr>
        <w:ind w:left="2251" w:hanging="144"/>
      </w:pPr>
      <w:rPr>
        <w:rFonts w:hint="default"/>
        <w:lang w:val="ru-RU" w:eastAsia="ru-RU" w:bidi="ru-RU"/>
      </w:rPr>
    </w:lvl>
    <w:lvl w:ilvl="6" w:tplc="FC26F924">
      <w:numFmt w:val="bullet"/>
      <w:lvlText w:val="•"/>
      <w:lvlJc w:val="left"/>
      <w:pPr>
        <w:ind w:left="2649" w:hanging="144"/>
      </w:pPr>
      <w:rPr>
        <w:rFonts w:hint="default"/>
        <w:lang w:val="ru-RU" w:eastAsia="ru-RU" w:bidi="ru-RU"/>
      </w:rPr>
    </w:lvl>
    <w:lvl w:ilvl="7" w:tplc="736A49A0">
      <w:numFmt w:val="bullet"/>
      <w:lvlText w:val="•"/>
      <w:lvlJc w:val="left"/>
      <w:pPr>
        <w:ind w:left="3048" w:hanging="144"/>
      </w:pPr>
      <w:rPr>
        <w:rFonts w:hint="default"/>
        <w:lang w:val="ru-RU" w:eastAsia="ru-RU" w:bidi="ru-RU"/>
      </w:rPr>
    </w:lvl>
    <w:lvl w:ilvl="8" w:tplc="E5FED7FC">
      <w:numFmt w:val="bullet"/>
      <w:lvlText w:val="•"/>
      <w:lvlJc w:val="left"/>
      <w:pPr>
        <w:ind w:left="3446" w:hanging="144"/>
      </w:pPr>
      <w:rPr>
        <w:rFonts w:hint="default"/>
        <w:lang w:val="ru-RU" w:eastAsia="ru-RU" w:bidi="ru-RU"/>
      </w:rPr>
    </w:lvl>
  </w:abstractNum>
  <w:abstractNum w:abstractNumId="16" w15:restartNumberingAfterBreak="0">
    <w:nsid w:val="278C5118"/>
    <w:multiLevelType w:val="hybridMultilevel"/>
    <w:tmpl w:val="90A8027E"/>
    <w:lvl w:ilvl="0" w:tplc="E8BC058C">
      <w:numFmt w:val="bullet"/>
      <w:lvlText w:val="•"/>
      <w:lvlJc w:val="left"/>
      <w:pPr>
        <w:ind w:left="252" w:hanging="144"/>
      </w:pPr>
      <w:rPr>
        <w:rFonts w:ascii="Times New Roman" w:eastAsia="Times New Roman" w:hAnsi="Times New Roman" w:cs="Times New Roman" w:hint="default"/>
        <w:w w:val="100"/>
        <w:sz w:val="24"/>
        <w:szCs w:val="24"/>
        <w:lang w:val="ru-RU" w:eastAsia="ru-RU" w:bidi="ru-RU"/>
      </w:rPr>
    </w:lvl>
    <w:lvl w:ilvl="1" w:tplc="35C07AAA">
      <w:numFmt w:val="bullet"/>
      <w:lvlText w:val="•"/>
      <w:lvlJc w:val="left"/>
      <w:pPr>
        <w:ind w:left="658" w:hanging="144"/>
      </w:pPr>
      <w:rPr>
        <w:rFonts w:hint="default"/>
        <w:lang w:val="ru-RU" w:eastAsia="ru-RU" w:bidi="ru-RU"/>
      </w:rPr>
    </w:lvl>
    <w:lvl w:ilvl="2" w:tplc="6960F1B0">
      <w:numFmt w:val="bullet"/>
      <w:lvlText w:val="•"/>
      <w:lvlJc w:val="left"/>
      <w:pPr>
        <w:ind w:left="1056" w:hanging="144"/>
      </w:pPr>
      <w:rPr>
        <w:rFonts w:hint="default"/>
        <w:lang w:val="ru-RU" w:eastAsia="ru-RU" w:bidi="ru-RU"/>
      </w:rPr>
    </w:lvl>
    <w:lvl w:ilvl="3" w:tplc="7A3CAF32">
      <w:numFmt w:val="bullet"/>
      <w:lvlText w:val="•"/>
      <w:lvlJc w:val="left"/>
      <w:pPr>
        <w:ind w:left="1454" w:hanging="144"/>
      </w:pPr>
      <w:rPr>
        <w:rFonts w:hint="default"/>
        <w:lang w:val="ru-RU" w:eastAsia="ru-RU" w:bidi="ru-RU"/>
      </w:rPr>
    </w:lvl>
    <w:lvl w:ilvl="4" w:tplc="7EE4607C">
      <w:numFmt w:val="bullet"/>
      <w:lvlText w:val="•"/>
      <w:lvlJc w:val="left"/>
      <w:pPr>
        <w:ind w:left="1853" w:hanging="144"/>
      </w:pPr>
      <w:rPr>
        <w:rFonts w:hint="default"/>
        <w:lang w:val="ru-RU" w:eastAsia="ru-RU" w:bidi="ru-RU"/>
      </w:rPr>
    </w:lvl>
    <w:lvl w:ilvl="5" w:tplc="ECD8C1E8">
      <w:numFmt w:val="bullet"/>
      <w:lvlText w:val="•"/>
      <w:lvlJc w:val="left"/>
      <w:pPr>
        <w:ind w:left="2251" w:hanging="144"/>
      </w:pPr>
      <w:rPr>
        <w:rFonts w:hint="default"/>
        <w:lang w:val="ru-RU" w:eastAsia="ru-RU" w:bidi="ru-RU"/>
      </w:rPr>
    </w:lvl>
    <w:lvl w:ilvl="6" w:tplc="8DCC6F50">
      <w:numFmt w:val="bullet"/>
      <w:lvlText w:val="•"/>
      <w:lvlJc w:val="left"/>
      <w:pPr>
        <w:ind w:left="2649" w:hanging="144"/>
      </w:pPr>
      <w:rPr>
        <w:rFonts w:hint="default"/>
        <w:lang w:val="ru-RU" w:eastAsia="ru-RU" w:bidi="ru-RU"/>
      </w:rPr>
    </w:lvl>
    <w:lvl w:ilvl="7" w:tplc="E422A2B6">
      <w:numFmt w:val="bullet"/>
      <w:lvlText w:val="•"/>
      <w:lvlJc w:val="left"/>
      <w:pPr>
        <w:ind w:left="3048" w:hanging="144"/>
      </w:pPr>
      <w:rPr>
        <w:rFonts w:hint="default"/>
        <w:lang w:val="ru-RU" w:eastAsia="ru-RU" w:bidi="ru-RU"/>
      </w:rPr>
    </w:lvl>
    <w:lvl w:ilvl="8" w:tplc="B2BA1EEE">
      <w:numFmt w:val="bullet"/>
      <w:lvlText w:val="•"/>
      <w:lvlJc w:val="left"/>
      <w:pPr>
        <w:ind w:left="3446" w:hanging="144"/>
      </w:pPr>
      <w:rPr>
        <w:rFonts w:hint="default"/>
        <w:lang w:val="ru-RU" w:eastAsia="ru-RU" w:bidi="ru-RU"/>
      </w:rPr>
    </w:lvl>
  </w:abstractNum>
  <w:abstractNum w:abstractNumId="17" w15:restartNumberingAfterBreak="0">
    <w:nsid w:val="27E9461D"/>
    <w:multiLevelType w:val="hybridMultilevel"/>
    <w:tmpl w:val="F2E256FA"/>
    <w:lvl w:ilvl="0" w:tplc="2B2A54C4">
      <w:numFmt w:val="bullet"/>
      <w:lvlText w:val="•"/>
      <w:lvlJc w:val="left"/>
      <w:pPr>
        <w:ind w:left="252" w:hanging="144"/>
      </w:pPr>
      <w:rPr>
        <w:rFonts w:ascii="Times New Roman" w:eastAsia="Times New Roman" w:hAnsi="Times New Roman" w:cs="Times New Roman" w:hint="default"/>
        <w:w w:val="100"/>
        <w:sz w:val="24"/>
        <w:szCs w:val="24"/>
        <w:lang w:val="ru-RU" w:eastAsia="ru-RU" w:bidi="ru-RU"/>
      </w:rPr>
    </w:lvl>
    <w:lvl w:ilvl="1" w:tplc="6BBA3A42">
      <w:numFmt w:val="bullet"/>
      <w:lvlText w:val="•"/>
      <w:lvlJc w:val="left"/>
      <w:pPr>
        <w:ind w:left="658" w:hanging="144"/>
      </w:pPr>
      <w:rPr>
        <w:rFonts w:hint="default"/>
        <w:lang w:val="ru-RU" w:eastAsia="ru-RU" w:bidi="ru-RU"/>
      </w:rPr>
    </w:lvl>
    <w:lvl w:ilvl="2" w:tplc="7C6250E8">
      <w:numFmt w:val="bullet"/>
      <w:lvlText w:val="•"/>
      <w:lvlJc w:val="left"/>
      <w:pPr>
        <w:ind w:left="1056" w:hanging="144"/>
      </w:pPr>
      <w:rPr>
        <w:rFonts w:hint="default"/>
        <w:lang w:val="ru-RU" w:eastAsia="ru-RU" w:bidi="ru-RU"/>
      </w:rPr>
    </w:lvl>
    <w:lvl w:ilvl="3" w:tplc="5470B046">
      <w:numFmt w:val="bullet"/>
      <w:lvlText w:val="•"/>
      <w:lvlJc w:val="left"/>
      <w:pPr>
        <w:ind w:left="1454" w:hanging="144"/>
      </w:pPr>
      <w:rPr>
        <w:rFonts w:hint="default"/>
        <w:lang w:val="ru-RU" w:eastAsia="ru-RU" w:bidi="ru-RU"/>
      </w:rPr>
    </w:lvl>
    <w:lvl w:ilvl="4" w:tplc="209424DC">
      <w:numFmt w:val="bullet"/>
      <w:lvlText w:val="•"/>
      <w:lvlJc w:val="left"/>
      <w:pPr>
        <w:ind w:left="1853" w:hanging="144"/>
      </w:pPr>
      <w:rPr>
        <w:rFonts w:hint="default"/>
        <w:lang w:val="ru-RU" w:eastAsia="ru-RU" w:bidi="ru-RU"/>
      </w:rPr>
    </w:lvl>
    <w:lvl w:ilvl="5" w:tplc="959C02E6">
      <w:numFmt w:val="bullet"/>
      <w:lvlText w:val="•"/>
      <w:lvlJc w:val="left"/>
      <w:pPr>
        <w:ind w:left="2251" w:hanging="144"/>
      </w:pPr>
      <w:rPr>
        <w:rFonts w:hint="default"/>
        <w:lang w:val="ru-RU" w:eastAsia="ru-RU" w:bidi="ru-RU"/>
      </w:rPr>
    </w:lvl>
    <w:lvl w:ilvl="6" w:tplc="A11C33DC">
      <w:numFmt w:val="bullet"/>
      <w:lvlText w:val="•"/>
      <w:lvlJc w:val="left"/>
      <w:pPr>
        <w:ind w:left="2649" w:hanging="144"/>
      </w:pPr>
      <w:rPr>
        <w:rFonts w:hint="default"/>
        <w:lang w:val="ru-RU" w:eastAsia="ru-RU" w:bidi="ru-RU"/>
      </w:rPr>
    </w:lvl>
    <w:lvl w:ilvl="7" w:tplc="F82E7E60">
      <w:numFmt w:val="bullet"/>
      <w:lvlText w:val="•"/>
      <w:lvlJc w:val="left"/>
      <w:pPr>
        <w:ind w:left="3048" w:hanging="144"/>
      </w:pPr>
      <w:rPr>
        <w:rFonts w:hint="default"/>
        <w:lang w:val="ru-RU" w:eastAsia="ru-RU" w:bidi="ru-RU"/>
      </w:rPr>
    </w:lvl>
    <w:lvl w:ilvl="8" w:tplc="A2A88AEA">
      <w:numFmt w:val="bullet"/>
      <w:lvlText w:val="•"/>
      <w:lvlJc w:val="left"/>
      <w:pPr>
        <w:ind w:left="3446" w:hanging="144"/>
      </w:pPr>
      <w:rPr>
        <w:rFonts w:hint="default"/>
        <w:lang w:val="ru-RU" w:eastAsia="ru-RU" w:bidi="ru-RU"/>
      </w:rPr>
    </w:lvl>
  </w:abstractNum>
  <w:abstractNum w:abstractNumId="18" w15:restartNumberingAfterBreak="0">
    <w:nsid w:val="29BE20F5"/>
    <w:multiLevelType w:val="hybridMultilevel"/>
    <w:tmpl w:val="2752DFB8"/>
    <w:lvl w:ilvl="0" w:tplc="3092CDA0">
      <w:numFmt w:val="bullet"/>
      <w:lvlText w:val="•"/>
      <w:lvlJc w:val="left"/>
      <w:pPr>
        <w:ind w:left="252" w:hanging="144"/>
      </w:pPr>
      <w:rPr>
        <w:rFonts w:ascii="Times New Roman" w:eastAsia="Times New Roman" w:hAnsi="Times New Roman" w:cs="Times New Roman" w:hint="default"/>
        <w:w w:val="100"/>
        <w:sz w:val="24"/>
        <w:szCs w:val="24"/>
        <w:lang w:val="ru-RU" w:eastAsia="ru-RU" w:bidi="ru-RU"/>
      </w:rPr>
    </w:lvl>
    <w:lvl w:ilvl="1" w:tplc="22A2F9A0">
      <w:numFmt w:val="bullet"/>
      <w:lvlText w:val="•"/>
      <w:lvlJc w:val="left"/>
      <w:pPr>
        <w:ind w:left="658" w:hanging="144"/>
      </w:pPr>
      <w:rPr>
        <w:rFonts w:hint="default"/>
        <w:lang w:val="ru-RU" w:eastAsia="ru-RU" w:bidi="ru-RU"/>
      </w:rPr>
    </w:lvl>
    <w:lvl w:ilvl="2" w:tplc="F1388270">
      <w:numFmt w:val="bullet"/>
      <w:lvlText w:val="•"/>
      <w:lvlJc w:val="left"/>
      <w:pPr>
        <w:ind w:left="1056" w:hanging="144"/>
      </w:pPr>
      <w:rPr>
        <w:rFonts w:hint="default"/>
        <w:lang w:val="ru-RU" w:eastAsia="ru-RU" w:bidi="ru-RU"/>
      </w:rPr>
    </w:lvl>
    <w:lvl w:ilvl="3" w:tplc="6D4C6D5A">
      <w:numFmt w:val="bullet"/>
      <w:lvlText w:val="•"/>
      <w:lvlJc w:val="left"/>
      <w:pPr>
        <w:ind w:left="1454" w:hanging="144"/>
      </w:pPr>
      <w:rPr>
        <w:rFonts w:hint="default"/>
        <w:lang w:val="ru-RU" w:eastAsia="ru-RU" w:bidi="ru-RU"/>
      </w:rPr>
    </w:lvl>
    <w:lvl w:ilvl="4" w:tplc="B5980DE0">
      <w:numFmt w:val="bullet"/>
      <w:lvlText w:val="•"/>
      <w:lvlJc w:val="left"/>
      <w:pPr>
        <w:ind w:left="1853" w:hanging="144"/>
      </w:pPr>
      <w:rPr>
        <w:rFonts w:hint="default"/>
        <w:lang w:val="ru-RU" w:eastAsia="ru-RU" w:bidi="ru-RU"/>
      </w:rPr>
    </w:lvl>
    <w:lvl w:ilvl="5" w:tplc="B1EC58E8">
      <w:numFmt w:val="bullet"/>
      <w:lvlText w:val="•"/>
      <w:lvlJc w:val="left"/>
      <w:pPr>
        <w:ind w:left="2251" w:hanging="144"/>
      </w:pPr>
      <w:rPr>
        <w:rFonts w:hint="default"/>
        <w:lang w:val="ru-RU" w:eastAsia="ru-RU" w:bidi="ru-RU"/>
      </w:rPr>
    </w:lvl>
    <w:lvl w:ilvl="6" w:tplc="45CE4F4C">
      <w:numFmt w:val="bullet"/>
      <w:lvlText w:val="•"/>
      <w:lvlJc w:val="left"/>
      <w:pPr>
        <w:ind w:left="2649" w:hanging="144"/>
      </w:pPr>
      <w:rPr>
        <w:rFonts w:hint="default"/>
        <w:lang w:val="ru-RU" w:eastAsia="ru-RU" w:bidi="ru-RU"/>
      </w:rPr>
    </w:lvl>
    <w:lvl w:ilvl="7" w:tplc="ACF014FE">
      <w:numFmt w:val="bullet"/>
      <w:lvlText w:val="•"/>
      <w:lvlJc w:val="left"/>
      <w:pPr>
        <w:ind w:left="3048" w:hanging="144"/>
      </w:pPr>
      <w:rPr>
        <w:rFonts w:hint="default"/>
        <w:lang w:val="ru-RU" w:eastAsia="ru-RU" w:bidi="ru-RU"/>
      </w:rPr>
    </w:lvl>
    <w:lvl w:ilvl="8" w:tplc="B8D675DA">
      <w:numFmt w:val="bullet"/>
      <w:lvlText w:val="•"/>
      <w:lvlJc w:val="left"/>
      <w:pPr>
        <w:ind w:left="3446" w:hanging="144"/>
      </w:pPr>
      <w:rPr>
        <w:rFonts w:hint="default"/>
        <w:lang w:val="ru-RU" w:eastAsia="ru-RU" w:bidi="ru-RU"/>
      </w:rPr>
    </w:lvl>
  </w:abstractNum>
  <w:abstractNum w:abstractNumId="19" w15:restartNumberingAfterBreak="0">
    <w:nsid w:val="29F5605A"/>
    <w:multiLevelType w:val="hybridMultilevel"/>
    <w:tmpl w:val="66C62646"/>
    <w:lvl w:ilvl="0" w:tplc="A98259B0">
      <w:numFmt w:val="bullet"/>
      <w:lvlText w:val="•"/>
      <w:lvlJc w:val="left"/>
      <w:pPr>
        <w:ind w:left="109" w:hanging="144"/>
      </w:pPr>
      <w:rPr>
        <w:rFonts w:ascii="Times New Roman" w:eastAsia="Times New Roman" w:hAnsi="Times New Roman" w:cs="Times New Roman" w:hint="default"/>
        <w:w w:val="100"/>
        <w:sz w:val="24"/>
        <w:szCs w:val="24"/>
        <w:lang w:val="ru-RU" w:eastAsia="ru-RU" w:bidi="ru-RU"/>
      </w:rPr>
    </w:lvl>
    <w:lvl w:ilvl="1" w:tplc="159434C2">
      <w:numFmt w:val="bullet"/>
      <w:lvlText w:val="•"/>
      <w:lvlJc w:val="left"/>
      <w:pPr>
        <w:ind w:left="514" w:hanging="144"/>
      </w:pPr>
      <w:rPr>
        <w:rFonts w:hint="default"/>
        <w:lang w:val="ru-RU" w:eastAsia="ru-RU" w:bidi="ru-RU"/>
      </w:rPr>
    </w:lvl>
    <w:lvl w:ilvl="2" w:tplc="5BD6793E">
      <w:numFmt w:val="bullet"/>
      <w:lvlText w:val="•"/>
      <w:lvlJc w:val="left"/>
      <w:pPr>
        <w:ind w:left="928" w:hanging="144"/>
      </w:pPr>
      <w:rPr>
        <w:rFonts w:hint="default"/>
        <w:lang w:val="ru-RU" w:eastAsia="ru-RU" w:bidi="ru-RU"/>
      </w:rPr>
    </w:lvl>
    <w:lvl w:ilvl="3" w:tplc="CF405014">
      <w:numFmt w:val="bullet"/>
      <w:lvlText w:val="•"/>
      <w:lvlJc w:val="left"/>
      <w:pPr>
        <w:ind w:left="1342" w:hanging="144"/>
      </w:pPr>
      <w:rPr>
        <w:rFonts w:hint="default"/>
        <w:lang w:val="ru-RU" w:eastAsia="ru-RU" w:bidi="ru-RU"/>
      </w:rPr>
    </w:lvl>
    <w:lvl w:ilvl="4" w:tplc="84BCAF02">
      <w:numFmt w:val="bullet"/>
      <w:lvlText w:val="•"/>
      <w:lvlJc w:val="left"/>
      <w:pPr>
        <w:ind w:left="1757" w:hanging="144"/>
      </w:pPr>
      <w:rPr>
        <w:rFonts w:hint="default"/>
        <w:lang w:val="ru-RU" w:eastAsia="ru-RU" w:bidi="ru-RU"/>
      </w:rPr>
    </w:lvl>
    <w:lvl w:ilvl="5" w:tplc="84CAD92E">
      <w:numFmt w:val="bullet"/>
      <w:lvlText w:val="•"/>
      <w:lvlJc w:val="left"/>
      <w:pPr>
        <w:ind w:left="2171" w:hanging="144"/>
      </w:pPr>
      <w:rPr>
        <w:rFonts w:hint="default"/>
        <w:lang w:val="ru-RU" w:eastAsia="ru-RU" w:bidi="ru-RU"/>
      </w:rPr>
    </w:lvl>
    <w:lvl w:ilvl="6" w:tplc="4042AB96">
      <w:numFmt w:val="bullet"/>
      <w:lvlText w:val="•"/>
      <w:lvlJc w:val="left"/>
      <w:pPr>
        <w:ind w:left="2585" w:hanging="144"/>
      </w:pPr>
      <w:rPr>
        <w:rFonts w:hint="default"/>
        <w:lang w:val="ru-RU" w:eastAsia="ru-RU" w:bidi="ru-RU"/>
      </w:rPr>
    </w:lvl>
    <w:lvl w:ilvl="7" w:tplc="227C46D4">
      <w:numFmt w:val="bullet"/>
      <w:lvlText w:val="•"/>
      <w:lvlJc w:val="left"/>
      <w:pPr>
        <w:ind w:left="3000" w:hanging="144"/>
      </w:pPr>
      <w:rPr>
        <w:rFonts w:hint="default"/>
        <w:lang w:val="ru-RU" w:eastAsia="ru-RU" w:bidi="ru-RU"/>
      </w:rPr>
    </w:lvl>
    <w:lvl w:ilvl="8" w:tplc="9C807F28">
      <w:numFmt w:val="bullet"/>
      <w:lvlText w:val="•"/>
      <w:lvlJc w:val="left"/>
      <w:pPr>
        <w:ind w:left="3414" w:hanging="144"/>
      </w:pPr>
      <w:rPr>
        <w:rFonts w:hint="default"/>
        <w:lang w:val="ru-RU" w:eastAsia="ru-RU" w:bidi="ru-RU"/>
      </w:rPr>
    </w:lvl>
  </w:abstractNum>
  <w:abstractNum w:abstractNumId="20" w15:restartNumberingAfterBreak="0">
    <w:nsid w:val="2CEA40F2"/>
    <w:multiLevelType w:val="hybridMultilevel"/>
    <w:tmpl w:val="688059CA"/>
    <w:lvl w:ilvl="0" w:tplc="F8963FCA">
      <w:numFmt w:val="bullet"/>
      <w:lvlText w:val="•"/>
      <w:lvlJc w:val="left"/>
      <w:pPr>
        <w:ind w:left="109" w:hanging="147"/>
      </w:pPr>
      <w:rPr>
        <w:rFonts w:ascii="Times New Roman" w:eastAsia="Times New Roman" w:hAnsi="Times New Roman" w:cs="Times New Roman" w:hint="default"/>
        <w:w w:val="100"/>
        <w:sz w:val="24"/>
        <w:szCs w:val="24"/>
        <w:lang w:val="ru-RU" w:eastAsia="ru-RU" w:bidi="ru-RU"/>
      </w:rPr>
    </w:lvl>
    <w:lvl w:ilvl="1" w:tplc="ACEC634E">
      <w:numFmt w:val="bullet"/>
      <w:lvlText w:val="•"/>
      <w:lvlJc w:val="left"/>
      <w:pPr>
        <w:ind w:left="514" w:hanging="147"/>
      </w:pPr>
      <w:rPr>
        <w:rFonts w:hint="default"/>
        <w:lang w:val="ru-RU" w:eastAsia="ru-RU" w:bidi="ru-RU"/>
      </w:rPr>
    </w:lvl>
    <w:lvl w:ilvl="2" w:tplc="298E7538">
      <w:numFmt w:val="bullet"/>
      <w:lvlText w:val="•"/>
      <w:lvlJc w:val="left"/>
      <w:pPr>
        <w:ind w:left="928" w:hanging="147"/>
      </w:pPr>
      <w:rPr>
        <w:rFonts w:hint="default"/>
        <w:lang w:val="ru-RU" w:eastAsia="ru-RU" w:bidi="ru-RU"/>
      </w:rPr>
    </w:lvl>
    <w:lvl w:ilvl="3" w:tplc="5AA01C32">
      <w:numFmt w:val="bullet"/>
      <w:lvlText w:val="•"/>
      <w:lvlJc w:val="left"/>
      <w:pPr>
        <w:ind w:left="1342" w:hanging="147"/>
      </w:pPr>
      <w:rPr>
        <w:rFonts w:hint="default"/>
        <w:lang w:val="ru-RU" w:eastAsia="ru-RU" w:bidi="ru-RU"/>
      </w:rPr>
    </w:lvl>
    <w:lvl w:ilvl="4" w:tplc="27F8B0C0">
      <w:numFmt w:val="bullet"/>
      <w:lvlText w:val="•"/>
      <w:lvlJc w:val="left"/>
      <w:pPr>
        <w:ind w:left="1757" w:hanging="147"/>
      </w:pPr>
      <w:rPr>
        <w:rFonts w:hint="default"/>
        <w:lang w:val="ru-RU" w:eastAsia="ru-RU" w:bidi="ru-RU"/>
      </w:rPr>
    </w:lvl>
    <w:lvl w:ilvl="5" w:tplc="3EEEB400">
      <w:numFmt w:val="bullet"/>
      <w:lvlText w:val="•"/>
      <w:lvlJc w:val="left"/>
      <w:pPr>
        <w:ind w:left="2171" w:hanging="147"/>
      </w:pPr>
      <w:rPr>
        <w:rFonts w:hint="default"/>
        <w:lang w:val="ru-RU" w:eastAsia="ru-RU" w:bidi="ru-RU"/>
      </w:rPr>
    </w:lvl>
    <w:lvl w:ilvl="6" w:tplc="DE1E9F70">
      <w:numFmt w:val="bullet"/>
      <w:lvlText w:val="•"/>
      <w:lvlJc w:val="left"/>
      <w:pPr>
        <w:ind w:left="2585" w:hanging="147"/>
      </w:pPr>
      <w:rPr>
        <w:rFonts w:hint="default"/>
        <w:lang w:val="ru-RU" w:eastAsia="ru-RU" w:bidi="ru-RU"/>
      </w:rPr>
    </w:lvl>
    <w:lvl w:ilvl="7" w:tplc="395027E4">
      <w:numFmt w:val="bullet"/>
      <w:lvlText w:val="•"/>
      <w:lvlJc w:val="left"/>
      <w:pPr>
        <w:ind w:left="3000" w:hanging="147"/>
      </w:pPr>
      <w:rPr>
        <w:rFonts w:hint="default"/>
        <w:lang w:val="ru-RU" w:eastAsia="ru-RU" w:bidi="ru-RU"/>
      </w:rPr>
    </w:lvl>
    <w:lvl w:ilvl="8" w:tplc="BFDAC108">
      <w:numFmt w:val="bullet"/>
      <w:lvlText w:val="•"/>
      <w:lvlJc w:val="left"/>
      <w:pPr>
        <w:ind w:left="3414" w:hanging="147"/>
      </w:pPr>
      <w:rPr>
        <w:rFonts w:hint="default"/>
        <w:lang w:val="ru-RU" w:eastAsia="ru-RU" w:bidi="ru-RU"/>
      </w:rPr>
    </w:lvl>
  </w:abstractNum>
  <w:abstractNum w:abstractNumId="21" w15:restartNumberingAfterBreak="0">
    <w:nsid w:val="2D891A73"/>
    <w:multiLevelType w:val="hybridMultilevel"/>
    <w:tmpl w:val="B57E57A2"/>
    <w:lvl w:ilvl="0" w:tplc="6DF0EEE8">
      <w:numFmt w:val="bullet"/>
      <w:lvlText w:val="•"/>
      <w:lvlJc w:val="left"/>
      <w:pPr>
        <w:ind w:left="252" w:hanging="144"/>
      </w:pPr>
      <w:rPr>
        <w:rFonts w:ascii="Times New Roman" w:eastAsia="Times New Roman" w:hAnsi="Times New Roman" w:cs="Times New Roman" w:hint="default"/>
        <w:w w:val="100"/>
        <w:sz w:val="24"/>
        <w:szCs w:val="24"/>
        <w:lang w:val="ru-RU" w:eastAsia="ru-RU" w:bidi="ru-RU"/>
      </w:rPr>
    </w:lvl>
    <w:lvl w:ilvl="1" w:tplc="EE8C0306">
      <w:numFmt w:val="bullet"/>
      <w:lvlText w:val="•"/>
      <w:lvlJc w:val="left"/>
      <w:pPr>
        <w:ind w:left="658" w:hanging="144"/>
      </w:pPr>
      <w:rPr>
        <w:rFonts w:hint="default"/>
        <w:lang w:val="ru-RU" w:eastAsia="ru-RU" w:bidi="ru-RU"/>
      </w:rPr>
    </w:lvl>
    <w:lvl w:ilvl="2" w:tplc="5552BE5E">
      <w:numFmt w:val="bullet"/>
      <w:lvlText w:val="•"/>
      <w:lvlJc w:val="left"/>
      <w:pPr>
        <w:ind w:left="1056" w:hanging="144"/>
      </w:pPr>
      <w:rPr>
        <w:rFonts w:hint="default"/>
        <w:lang w:val="ru-RU" w:eastAsia="ru-RU" w:bidi="ru-RU"/>
      </w:rPr>
    </w:lvl>
    <w:lvl w:ilvl="3" w:tplc="B9B0381E">
      <w:numFmt w:val="bullet"/>
      <w:lvlText w:val="•"/>
      <w:lvlJc w:val="left"/>
      <w:pPr>
        <w:ind w:left="1454" w:hanging="144"/>
      </w:pPr>
      <w:rPr>
        <w:rFonts w:hint="default"/>
        <w:lang w:val="ru-RU" w:eastAsia="ru-RU" w:bidi="ru-RU"/>
      </w:rPr>
    </w:lvl>
    <w:lvl w:ilvl="4" w:tplc="5D10CBB8">
      <w:numFmt w:val="bullet"/>
      <w:lvlText w:val="•"/>
      <w:lvlJc w:val="left"/>
      <w:pPr>
        <w:ind w:left="1853" w:hanging="144"/>
      </w:pPr>
      <w:rPr>
        <w:rFonts w:hint="default"/>
        <w:lang w:val="ru-RU" w:eastAsia="ru-RU" w:bidi="ru-RU"/>
      </w:rPr>
    </w:lvl>
    <w:lvl w:ilvl="5" w:tplc="EBAE24BC">
      <w:numFmt w:val="bullet"/>
      <w:lvlText w:val="•"/>
      <w:lvlJc w:val="left"/>
      <w:pPr>
        <w:ind w:left="2251" w:hanging="144"/>
      </w:pPr>
      <w:rPr>
        <w:rFonts w:hint="default"/>
        <w:lang w:val="ru-RU" w:eastAsia="ru-RU" w:bidi="ru-RU"/>
      </w:rPr>
    </w:lvl>
    <w:lvl w:ilvl="6" w:tplc="9D58B4E6">
      <w:numFmt w:val="bullet"/>
      <w:lvlText w:val="•"/>
      <w:lvlJc w:val="left"/>
      <w:pPr>
        <w:ind w:left="2649" w:hanging="144"/>
      </w:pPr>
      <w:rPr>
        <w:rFonts w:hint="default"/>
        <w:lang w:val="ru-RU" w:eastAsia="ru-RU" w:bidi="ru-RU"/>
      </w:rPr>
    </w:lvl>
    <w:lvl w:ilvl="7" w:tplc="814CD8EC">
      <w:numFmt w:val="bullet"/>
      <w:lvlText w:val="•"/>
      <w:lvlJc w:val="left"/>
      <w:pPr>
        <w:ind w:left="3048" w:hanging="144"/>
      </w:pPr>
      <w:rPr>
        <w:rFonts w:hint="default"/>
        <w:lang w:val="ru-RU" w:eastAsia="ru-RU" w:bidi="ru-RU"/>
      </w:rPr>
    </w:lvl>
    <w:lvl w:ilvl="8" w:tplc="66648A5A">
      <w:numFmt w:val="bullet"/>
      <w:lvlText w:val="•"/>
      <w:lvlJc w:val="left"/>
      <w:pPr>
        <w:ind w:left="3446" w:hanging="144"/>
      </w:pPr>
      <w:rPr>
        <w:rFonts w:hint="default"/>
        <w:lang w:val="ru-RU" w:eastAsia="ru-RU" w:bidi="ru-RU"/>
      </w:rPr>
    </w:lvl>
  </w:abstractNum>
  <w:abstractNum w:abstractNumId="22" w15:restartNumberingAfterBreak="0">
    <w:nsid w:val="2DA12EB5"/>
    <w:multiLevelType w:val="hybridMultilevel"/>
    <w:tmpl w:val="24D6AB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2EC56FA8"/>
    <w:multiLevelType w:val="hybridMultilevel"/>
    <w:tmpl w:val="90DE2F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2ECC0318"/>
    <w:multiLevelType w:val="hybridMultilevel"/>
    <w:tmpl w:val="CA4C71CC"/>
    <w:lvl w:ilvl="0" w:tplc="002E2988">
      <w:numFmt w:val="bullet"/>
      <w:lvlText w:val="•"/>
      <w:lvlJc w:val="left"/>
      <w:pPr>
        <w:ind w:left="252" w:hanging="144"/>
      </w:pPr>
      <w:rPr>
        <w:rFonts w:ascii="Times New Roman" w:eastAsia="Times New Roman" w:hAnsi="Times New Roman" w:cs="Times New Roman" w:hint="default"/>
        <w:w w:val="100"/>
        <w:sz w:val="24"/>
        <w:szCs w:val="24"/>
        <w:lang w:val="ru-RU" w:eastAsia="ru-RU" w:bidi="ru-RU"/>
      </w:rPr>
    </w:lvl>
    <w:lvl w:ilvl="1" w:tplc="C40A34CC">
      <w:numFmt w:val="bullet"/>
      <w:lvlText w:val="•"/>
      <w:lvlJc w:val="left"/>
      <w:pPr>
        <w:ind w:left="658" w:hanging="144"/>
      </w:pPr>
      <w:rPr>
        <w:rFonts w:hint="default"/>
        <w:lang w:val="ru-RU" w:eastAsia="ru-RU" w:bidi="ru-RU"/>
      </w:rPr>
    </w:lvl>
    <w:lvl w:ilvl="2" w:tplc="03A080EC">
      <w:numFmt w:val="bullet"/>
      <w:lvlText w:val="•"/>
      <w:lvlJc w:val="left"/>
      <w:pPr>
        <w:ind w:left="1056" w:hanging="144"/>
      </w:pPr>
      <w:rPr>
        <w:rFonts w:hint="default"/>
        <w:lang w:val="ru-RU" w:eastAsia="ru-RU" w:bidi="ru-RU"/>
      </w:rPr>
    </w:lvl>
    <w:lvl w:ilvl="3" w:tplc="45F42ED0">
      <w:numFmt w:val="bullet"/>
      <w:lvlText w:val="•"/>
      <w:lvlJc w:val="left"/>
      <w:pPr>
        <w:ind w:left="1454" w:hanging="144"/>
      </w:pPr>
      <w:rPr>
        <w:rFonts w:hint="default"/>
        <w:lang w:val="ru-RU" w:eastAsia="ru-RU" w:bidi="ru-RU"/>
      </w:rPr>
    </w:lvl>
    <w:lvl w:ilvl="4" w:tplc="4FFA901E">
      <w:numFmt w:val="bullet"/>
      <w:lvlText w:val="•"/>
      <w:lvlJc w:val="left"/>
      <w:pPr>
        <w:ind w:left="1853" w:hanging="144"/>
      </w:pPr>
      <w:rPr>
        <w:rFonts w:hint="default"/>
        <w:lang w:val="ru-RU" w:eastAsia="ru-RU" w:bidi="ru-RU"/>
      </w:rPr>
    </w:lvl>
    <w:lvl w:ilvl="5" w:tplc="391EB8A6">
      <w:numFmt w:val="bullet"/>
      <w:lvlText w:val="•"/>
      <w:lvlJc w:val="left"/>
      <w:pPr>
        <w:ind w:left="2251" w:hanging="144"/>
      </w:pPr>
      <w:rPr>
        <w:rFonts w:hint="default"/>
        <w:lang w:val="ru-RU" w:eastAsia="ru-RU" w:bidi="ru-RU"/>
      </w:rPr>
    </w:lvl>
    <w:lvl w:ilvl="6" w:tplc="697083B4">
      <w:numFmt w:val="bullet"/>
      <w:lvlText w:val="•"/>
      <w:lvlJc w:val="left"/>
      <w:pPr>
        <w:ind w:left="2649" w:hanging="144"/>
      </w:pPr>
      <w:rPr>
        <w:rFonts w:hint="default"/>
        <w:lang w:val="ru-RU" w:eastAsia="ru-RU" w:bidi="ru-RU"/>
      </w:rPr>
    </w:lvl>
    <w:lvl w:ilvl="7" w:tplc="1B5607C6">
      <w:numFmt w:val="bullet"/>
      <w:lvlText w:val="•"/>
      <w:lvlJc w:val="left"/>
      <w:pPr>
        <w:ind w:left="3048" w:hanging="144"/>
      </w:pPr>
      <w:rPr>
        <w:rFonts w:hint="default"/>
        <w:lang w:val="ru-RU" w:eastAsia="ru-RU" w:bidi="ru-RU"/>
      </w:rPr>
    </w:lvl>
    <w:lvl w:ilvl="8" w:tplc="B792CC32">
      <w:numFmt w:val="bullet"/>
      <w:lvlText w:val="•"/>
      <w:lvlJc w:val="left"/>
      <w:pPr>
        <w:ind w:left="3446" w:hanging="144"/>
      </w:pPr>
      <w:rPr>
        <w:rFonts w:hint="default"/>
        <w:lang w:val="ru-RU" w:eastAsia="ru-RU" w:bidi="ru-RU"/>
      </w:rPr>
    </w:lvl>
  </w:abstractNum>
  <w:abstractNum w:abstractNumId="25" w15:restartNumberingAfterBreak="0">
    <w:nsid w:val="327F73B4"/>
    <w:multiLevelType w:val="hybridMultilevel"/>
    <w:tmpl w:val="28221018"/>
    <w:lvl w:ilvl="0" w:tplc="04190001">
      <w:start w:val="1"/>
      <w:numFmt w:val="bullet"/>
      <w:lvlText w:val=""/>
      <w:lvlJc w:val="left"/>
      <w:pPr>
        <w:ind w:left="782" w:hanging="360"/>
      </w:pPr>
      <w:rPr>
        <w:rFonts w:ascii="Symbol" w:hAnsi="Symbol" w:hint="default"/>
      </w:rPr>
    </w:lvl>
    <w:lvl w:ilvl="1" w:tplc="04190003" w:tentative="1">
      <w:start w:val="1"/>
      <w:numFmt w:val="bullet"/>
      <w:lvlText w:val="o"/>
      <w:lvlJc w:val="left"/>
      <w:pPr>
        <w:ind w:left="1502" w:hanging="360"/>
      </w:pPr>
      <w:rPr>
        <w:rFonts w:ascii="Courier New" w:hAnsi="Courier New" w:cs="Courier New" w:hint="default"/>
      </w:rPr>
    </w:lvl>
    <w:lvl w:ilvl="2" w:tplc="04190005" w:tentative="1">
      <w:start w:val="1"/>
      <w:numFmt w:val="bullet"/>
      <w:lvlText w:val=""/>
      <w:lvlJc w:val="left"/>
      <w:pPr>
        <w:ind w:left="2222" w:hanging="360"/>
      </w:pPr>
      <w:rPr>
        <w:rFonts w:ascii="Wingdings" w:hAnsi="Wingdings" w:hint="default"/>
      </w:rPr>
    </w:lvl>
    <w:lvl w:ilvl="3" w:tplc="04190001" w:tentative="1">
      <w:start w:val="1"/>
      <w:numFmt w:val="bullet"/>
      <w:lvlText w:val=""/>
      <w:lvlJc w:val="left"/>
      <w:pPr>
        <w:ind w:left="2942" w:hanging="360"/>
      </w:pPr>
      <w:rPr>
        <w:rFonts w:ascii="Symbol" w:hAnsi="Symbol" w:hint="default"/>
      </w:rPr>
    </w:lvl>
    <w:lvl w:ilvl="4" w:tplc="04190003" w:tentative="1">
      <w:start w:val="1"/>
      <w:numFmt w:val="bullet"/>
      <w:lvlText w:val="o"/>
      <w:lvlJc w:val="left"/>
      <w:pPr>
        <w:ind w:left="3662" w:hanging="360"/>
      </w:pPr>
      <w:rPr>
        <w:rFonts w:ascii="Courier New" w:hAnsi="Courier New" w:cs="Courier New" w:hint="default"/>
      </w:rPr>
    </w:lvl>
    <w:lvl w:ilvl="5" w:tplc="04190005" w:tentative="1">
      <w:start w:val="1"/>
      <w:numFmt w:val="bullet"/>
      <w:lvlText w:val=""/>
      <w:lvlJc w:val="left"/>
      <w:pPr>
        <w:ind w:left="4382" w:hanging="360"/>
      </w:pPr>
      <w:rPr>
        <w:rFonts w:ascii="Wingdings" w:hAnsi="Wingdings" w:hint="default"/>
      </w:rPr>
    </w:lvl>
    <w:lvl w:ilvl="6" w:tplc="04190001" w:tentative="1">
      <w:start w:val="1"/>
      <w:numFmt w:val="bullet"/>
      <w:lvlText w:val=""/>
      <w:lvlJc w:val="left"/>
      <w:pPr>
        <w:ind w:left="5102" w:hanging="360"/>
      </w:pPr>
      <w:rPr>
        <w:rFonts w:ascii="Symbol" w:hAnsi="Symbol" w:hint="default"/>
      </w:rPr>
    </w:lvl>
    <w:lvl w:ilvl="7" w:tplc="04190003" w:tentative="1">
      <w:start w:val="1"/>
      <w:numFmt w:val="bullet"/>
      <w:lvlText w:val="o"/>
      <w:lvlJc w:val="left"/>
      <w:pPr>
        <w:ind w:left="5822" w:hanging="360"/>
      </w:pPr>
      <w:rPr>
        <w:rFonts w:ascii="Courier New" w:hAnsi="Courier New" w:cs="Courier New" w:hint="default"/>
      </w:rPr>
    </w:lvl>
    <w:lvl w:ilvl="8" w:tplc="04190005" w:tentative="1">
      <w:start w:val="1"/>
      <w:numFmt w:val="bullet"/>
      <w:lvlText w:val=""/>
      <w:lvlJc w:val="left"/>
      <w:pPr>
        <w:ind w:left="6542" w:hanging="360"/>
      </w:pPr>
      <w:rPr>
        <w:rFonts w:ascii="Wingdings" w:hAnsi="Wingdings" w:hint="default"/>
      </w:rPr>
    </w:lvl>
  </w:abstractNum>
  <w:abstractNum w:abstractNumId="26" w15:restartNumberingAfterBreak="0">
    <w:nsid w:val="328017C6"/>
    <w:multiLevelType w:val="hybridMultilevel"/>
    <w:tmpl w:val="7F02E954"/>
    <w:lvl w:ilvl="0" w:tplc="DCC4D5E8">
      <w:numFmt w:val="bullet"/>
      <w:lvlText w:val="•"/>
      <w:lvlJc w:val="left"/>
      <w:pPr>
        <w:ind w:left="252" w:hanging="144"/>
      </w:pPr>
      <w:rPr>
        <w:rFonts w:ascii="Times New Roman" w:eastAsia="Times New Roman" w:hAnsi="Times New Roman" w:cs="Times New Roman" w:hint="default"/>
        <w:w w:val="100"/>
        <w:sz w:val="24"/>
        <w:szCs w:val="24"/>
        <w:lang w:val="ru-RU" w:eastAsia="ru-RU" w:bidi="ru-RU"/>
      </w:rPr>
    </w:lvl>
    <w:lvl w:ilvl="1" w:tplc="E63076FA">
      <w:numFmt w:val="bullet"/>
      <w:lvlText w:val="•"/>
      <w:lvlJc w:val="left"/>
      <w:pPr>
        <w:ind w:left="658" w:hanging="144"/>
      </w:pPr>
      <w:rPr>
        <w:rFonts w:hint="default"/>
        <w:lang w:val="ru-RU" w:eastAsia="ru-RU" w:bidi="ru-RU"/>
      </w:rPr>
    </w:lvl>
    <w:lvl w:ilvl="2" w:tplc="F9946584">
      <w:numFmt w:val="bullet"/>
      <w:lvlText w:val="•"/>
      <w:lvlJc w:val="left"/>
      <w:pPr>
        <w:ind w:left="1056" w:hanging="144"/>
      </w:pPr>
      <w:rPr>
        <w:rFonts w:hint="default"/>
        <w:lang w:val="ru-RU" w:eastAsia="ru-RU" w:bidi="ru-RU"/>
      </w:rPr>
    </w:lvl>
    <w:lvl w:ilvl="3" w:tplc="F806813E">
      <w:numFmt w:val="bullet"/>
      <w:lvlText w:val="•"/>
      <w:lvlJc w:val="left"/>
      <w:pPr>
        <w:ind w:left="1454" w:hanging="144"/>
      </w:pPr>
      <w:rPr>
        <w:rFonts w:hint="default"/>
        <w:lang w:val="ru-RU" w:eastAsia="ru-RU" w:bidi="ru-RU"/>
      </w:rPr>
    </w:lvl>
    <w:lvl w:ilvl="4" w:tplc="B0E03120">
      <w:numFmt w:val="bullet"/>
      <w:lvlText w:val="•"/>
      <w:lvlJc w:val="left"/>
      <w:pPr>
        <w:ind w:left="1853" w:hanging="144"/>
      </w:pPr>
      <w:rPr>
        <w:rFonts w:hint="default"/>
        <w:lang w:val="ru-RU" w:eastAsia="ru-RU" w:bidi="ru-RU"/>
      </w:rPr>
    </w:lvl>
    <w:lvl w:ilvl="5" w:tplc="2880FF6A">
      <w:numFmt w:val="bullet"/>
      <w:lvlText w:val="•"/>
      <w:lvlJc w:val="left"/>
      <w:pPr>
        <w:ind w:left="2251" w:hanging="144"/>
      </w:pPr>
      <w:rPr>
        <w:rFonts w:hint="default"/>
        <w:lang w:val="ru-RU" w:eastAsia="ru-RU" w:bidi="ru-RU"/>
      </w:rPr>
    </w:lvl>
    <w:lvl w:ilvl="6" w:tplc="0A6E7BCC">
      <w:numFmt w:val="bullet"/>
      <w:lvlText w:val="•"/>
      <w:lvlJc w:val="left"/>
      <w:pPr>
        <w:ind w:left="2649" w:hanging="144"/>
      </w:pPr>
      <w:rPr>
        <w:rFonts w:hint="default"/>
        <w:lang w:val="ru-RU" w:eastAsia="ru-RU" w:bidi="ru-RU"/>
      </w:rPr>
    </w:lvl>
    <w:lvl w:ilvl="7" w:tplc="CF9E99D2">
      <w:numFmt w:val="bullet"/>
      <w:lvlText w:val="•"/>
      <w:lvlJc w:val="left"/>
      <w:pPr>
        <w:ind w:left="3048" w:hanging="144"/>
      </w:pPr>
      <w:rPr>
        <w:rFonts w:hint="default"/>
        <w:lang w:val="ru-RU" w:eastAsia="ru-RU" w:bidi="ru-RU"/>
      </w:rPr>
    </w:lvl>
    <w:lvl w:ilvl="8" w:tplc="B060E1A4">
      <w:numFmt w:val="bullet"/>
      <w:lvlText w:val="•"/>
      <w:lvlJc w:val="left"/>
      <w:pPr>
        <w:ind w:left="3446" w:hanging="144"/>
      </w:pPr>
      <w:rPr>
        <w:rFonts w:hint="default"/>
        <w:lang w:val="ru-RU" w:eastAsia="ru-RU" w:bidi="ru-RU"/>
      </w:rPr>
    </w:lvl>
  </w:abstractNum>
  <w:abstractNum w:abstractNumId="27" w15:restartNumberingAfterBreak="0">
    <w:nsid w:val="348458DD"/>
    <w:multiLevelType w:val="hybridMultilevel"/>
    <w:tmpl w:val="D2965576"/>
    <w:lvl w:ilvl="0" w:tplc="20F0FE60">
      <w:numFmt w:val="bullet"/>
      <w:lvlText w:val="•"/>
      <w:lvlJc w:val="left"/>
      <w:pPr>
        <w:ind w:left="252" w:hanging="144"/>
      </w:pPr>
      <w:rPr>
        <w:rFonts w:ascii="Times New Roman" w:eastAsia="Times New Roman" w:hAnsi="Times New Roman" w:cs="Times New Roman" w:hint="default"/>
        <w:w w:val="100"/>
        <w:sz w:val="24"/>
        <w:szCs w:val="24"/>
        <w:lang w:val="ru-RU" w:eastAsia="ru-RU" w:bidi="ru-RU"/>
      </w:rPr>
    </w:lvl>
    <w:lvl w:ilvl="1" w:tplc="40569C04">
      <w:numFmt w:val="bullet"/>
      <w:lvlText w:val="•"/>
      <w:lvlJc w:val="left"/>
      <w:pPr>
        <w:ind w:left="658" w:hanging="144"/>
      </w:pPr>
      <w:rPr>
        <w:rFonts w:hint="default"/>
        <w:lang w:val="ru-RU" w:eastAsia="ru-RU" w:bidi="ru-RU"/>
      </w:rPr>
    </w:lvl>
    <w:lvl w:ilvl="2" w:tplc="B5D414F2">
      <w:numFmt w:val="bullet"/>
      <w:lvlText w:val="•"/>
      <w:lvlJc w:val="left"/>
      <w:pPr>
        <w:ind w:left="1056" w:hanging="144"/>
      </w:pPr>
      <w:rPr>
        <w:rFonts w:hint="default"/>
        <w:lang w:val="ru-RU" w:eastAsia="ru-RU" w:bidi="ru-RU"/>
      </w:rPr>
    </w:lvl>
    <w:lvl w:ilvl="3" w:tplc="E77AD202">
      <w:numFmt w:val="bullet"/>
      <w:lvlText w:val="•"/>
      <w:lvlJc w:val="left"/>
      <w:pPr>
        <w:ind w:left="1454" w:hanging="144"/>
      </w:pPr>
      <w:rPr>
        <w:rFonts w:hint="default"/>
        <w:lang w:val="ru-RU" w:eastAsia="ru-RU" w:bidi="ru-RU"/>
      </w:rPr>
    </w:lvl>
    <w:lvl w:ilvl="4" w:tplc="2EDE57C0">
      <w:numFmt w:val="bullet"/>
      <w:lvlText w:val="•"/>
      <w:lvlJc w:val="left"/>
      <w:pPr>
        <w:ind w:left="1853" w:hanging="144"/>
      </w:pPr>
      <w:rPr>
        <w:rFonts w:hint="default"/>
        <w:lang w:val="ru-RU" w:eastAsia="ru-RU" w:bidi="ru-RU"/>
      </w:rPr>
    </w:lvl>
    <w:lvl w:ilvl="5" w:tplc="CE1A574A">
      <w:numFmt w:val="bullet"/>
      <w:lvlText w:val="•"/>
      <w:lvlJc w:val="left"/>
      <w:pPr>
        <w:ind w:left="2251" w:hanging="144"/>
      </w:pPr>
      <w:rPr>
        <w:rFonts w:hint="default"/>
        <w:lang w:val="ru-RU" w:eastAsia="ru-RU" w:bidi="ru-RU"/>
      </w:rPr>
    </w:lvl>
    <w:lvl w:ilvl="6" w:tplc="4E6A988A">
      <w:numFmt w:val="bullet"/>
      <w:lvlText w:val="•"/>
      <w:lvlJc w:val="left"/>
      <w:pPr>
        <w:ind w:left="2649" w:hanging="144"/>
      </w:pPr>
      <w:rPr>
        <w:rFonts w:hint="default"/>
        <w:lang w:val="ru-RU" w:eastAsia="ru-RU" w:bidi="ru-RU"/>
      </w:rPr>
    </w:lvl>
    <w:lvl w:ilvl="7" w:tplc="74124D78">
      <w:numFmt w:val="bullet"/>
      <w:lvlText w:val="•"/>
      <w:lvlJc w:val="left"/>
      <w:pPr>
        <w:ind w:left="3048" w:hanging="144"/>
      </w:pPr>
      <w:rPr>
        <w:rFonts w:hint="default"/>
        <w:lang w:val="ru-RU" w:eastAsia="ru-RU" w:bidi="ru-RU"/>
      </w:rPr>
    </w:lvl>
    <w:lvl w:ilvl="8" w:tplc="540E0C98">
      <w:numFmt w:val="bullet"/>
      <w:lvlText w:val="•"/>
      <w:lvlJc w:val="left"/>
      <w:pPr>
        <w:ind w:left="3446" w:hanging="144"/>
      </w:pPr>
      <w:rPr>
        <w:rFonts w:hint="default"/>
        <w:lang w:val="ru-RU" w:eastAsia="ru-RU" w:bidi="ru-RU"/>
      </w:rPr>
    </w:lvl>
  </w:abstractNum>
  <w:abstractNum w:abstractNumId="28" w15:restartNumberingAfterBreak="0">
    <w:nsid w:val="37E92C0F"/>
    <w:multiLevelType w:val="hybridMultilevel"/>
    <w:tmpl w:val="F7F40088"/>
    <w:lvl w:ilvl="0" w:tplc="A5D2E19A">
      <w:numFmt w:val="bullet"/>
      <w:lvlText w:val="•"/>
      <w:lvlJc w:val="left"/>
      <w:pPr>
        <w:ind w:left="255" w:hanging="147"/>
      </w:pPr>
      <w:rPr>
        <w:rFonts w:ascii="Times New Roman" w:eastAsia="Times New Roman" w:hAnsi="Times New Roman" w:cs="Times New Roman" w:hint="default"/>
        <w:w w:val="100"/>
        <w:sz w:val="24"/>
        <w:szCs w:val="24"/>
        <w:lang w:val="ru-RU" w:eastAsia="ru-RU" w:bidi="ru-RU"/>
      </w:rPr>
    </w:lvl>
    <w:lvl w:ilvl="1" w:tplc="6E9AABC4">
      <w:numFmt w:val="bullet"/>
      <w:lvlText w:val="•"/>
      <w:lvlJc w:val="left"/>
      <w:pPr>
        <w:ind w:left="658" w:hanging="147"/>
      </w:pPr>
      <w:rPr>
        <w:rFonts w:hint="default"/>
        <w:lang w:val="ru-RU" w:eastAsia="ru-RU" w:bidi="ru-RU"/>
      </w:rPr>
    </w:lvl>
    <w:lvl w:ilvl="2" w:tplc="0A629370">
      <w:numFmt w:val="bullet"/>
      <w:lvlText w:val="•"/>
      <w:lvlJc w:val="left"/>
      <w:pPr>
        <w:ind w:left="1056" w:hanging="147"/>
      </w:pPr>
      <w:rPr>
        <w:rFonts w:hint="default"/>
        <w:lang w:val="ru-RU" w:eastAsia="ru-RU" w:bidi="ru-RU"/>
      </w:rPr>
    </w:lvl>
    <w:lvl w:ilvl="3" w:tplc="D598A392">
      <w:numFmt w:val="bullet"/>
      <w:lvlText w:val="•"/>
      <w:lvlJc w:val="left"/>
      <w:pPr>
        <w:ind w:left="1454" w:hanging="147"/>
      </w:pPr>
      <w:rPr>
        <w:rFonts w:hint="default"/>
        <w:lang w:val="ru-RU" w:eastAsia="ru-RU" w:bidi="ru-RU"/>
      </w:rPr>
    </w:lvl>
    <w:lvl w:ilvl="4" w:tplc="AB0A3886">
      <w:numFmt w:val="bullet"/>
      <w:lvlText w:val="•"/>
      <w:lvlJc w:val="left"/>
      <w:pPr>
        <w:ind w:left="1853" w:hanging="147"/>
      </w:pPr>
      <w:rPr>
        <w:rFonts w:hint="default"/>
        <w:lang w:val="ru-RU" w:eastAsia="ru-RU" w:bidi="ru-RU"/>
      </w:rPr>
    </w:lvl>
    <w:lvl w:ilvl="5" w:tplc="F3EA163E">
      <w:numFmt w:val="bullet"/>
      <w:lvlText w:val="•"/>
      <w:lvlJc w:val="left"/>
      <w:pPr>
        <w:ind w:left="2251" w:hanging="147"/>
      </w:pPr>
      <w:rPr>
        <w:rFonts w:hint="default"/>
        <w:lang w:val="ru-RU" w:eastAsia="ru-RU" w:bidi="ru-RU"/>
      </w:rPr>
    </w:lvl>
    <w:lvl w:ilvl="6" w:tplc="98A222FE">
      <w:numFmt w:val="bullet"/>
      <w:lvlText w:val="•"/>
      <w:lvlJc w:val="left"/>
      <w:pPr>
        <w:ind w:left="2649" w:hanging="147"/>
      </w:pPr>
      <w:rPr>
        <w:rFonts w:hint="default"/>
        <w:lang w:val="ru-RU" w:eastAsia="ru-RU" w:bidi="ru-RU"/>
      </w:rPr>
    </w:lvl>
    <w:lvl w:ilvl="7" w:tplc="B75000D8">
      <w:numFmt w:val="bullet"/>
      <w:lvlText w:val="•"/>
      <w:lvlJc w:val="left"/>
      <w:pPr>
        <w:ind w:left="3048" w:hanging="147"/>
      </w:pPr>
      <w:rPr>
        <w:rFonts w:hint="default"/>
        <w:lang w:val="ru-RU" w:eastAsia="ru-RU" w:bidi="ru-RU"/>
      </w:rPr>
    </w:lvl>
    <w:lvl w:ilvl="8" w:tplc="DFCC1E9C">
      <w:numFmt w:val="bullet"/>
      <w:lvlText w:val="•"/>
      <w:lvlJc w:val="left"/>
      <w:pPr>
        <w:ind w:left="3446" w:hanging="147"/>
      </w:pPr>
      <w:rPr>
        <w:rFonts w:hint="default"/>
        <w:lang w:val="ru-RU" w:eastAsia="ru-RU" w:bidi="ru-RU"/>
      </w:rPr>
    </w:lvl>
  </w:abstractNum>
  <w:abstractNum w:abstractNumId="29" w15:restartNumberingAfterBreak="0">
    <w:nsid w:val="3C1669E6"/>
    <w:multiLevelType w:val="hybridMultilevel"/>
    <w:tmpl w:val="DD9EBA90"/>
    <w:lvl w:ilvl="0" w:tplc="DB16555E">
      <w:numFmt w:val="bullet"/>
      <w:lvlText w:val="•"/>
      <w:lvlJc w:val="left"/>
      <w:pPr>
        <w:ind w:left="252" w:hanging="144"/>
      </w:pPr>
      <w:rPr>
        <w:rFonts w:ascii="Times New Roman" w:eastAsia="Times New Roman" w:hAnsi="Times New Roman" w:cs="Times New Roman" w:hint="default"/>
        <w:w w:val="100"/>
        <w:sz w:val="24"/>
        <w:szCs w:val="24"/>
        <w:lang w:val="ru-RU" w:eastAsia="ru-RU" w:bidi="ru-RU"/>
      </w:rPr>
    </w:lvl>
    <w:lvl w:ilvl="1" w:tplc="9020A196">
      <w:numFmt w:val="bullet"/>
      <w:lvlText w:val="•"/>
      <w:lvlJc w:val="left"/>
      <w:pPr>
        <w:ind w:left="658" w:hanging="144"/>
      </w:pPr>
      <w:rPr>
        <w:rFonts w:hint="default"/>
        <w:lang w:val="ru-RU" w:eastAsia="ru-RU" w:bidi="ru-RU"/>
      </w:rPr>
    </w:lvl>
    <w:lvl w:ilvl="2" w:tplc="A9D61204">
      <w:numFmt w:val="bullet"/>
      <w:lvlText w:val="•"/>
      <w:lvlJc w:val="left"/>
      <w:pPr>
        <w:ind w:left="1056" w:hanging="144"/>
      </w:pPr>
      <w:rPr>
        <w:rFonts w:hint="default"/>
        <w:lang w:val="ru-RU" w:eastAsia="ru-RU" w:bidi="ru-RU"/>
      </w:rPr>
    </w:lvl>
    <w:lvl w:ilvl="3" w:tplc="864EFB5E">
      <w:numFmt w:val="bullet"/>
      <w:lvlText w:val="•"/>
      <w:lvlJc w:val="left"/>
      <w:pPr>
        <w:ind w:left="1454" w:hanging="144"/>
      </w:pPr>
      <w:rPr>
        <w:rFonts w:hint="default"/>
        <w:lang w:val="ru-RU" w:eastAsia="ru-RU" w:bidi="ru-RU"/>
      </w:rPr>
    </w:lvl>
    <w:lvl w:ilvl="4" w:tplc="DEAE635E">
      <w:numFmt w:val="bullet"/>
      <w:lvlText w:val="•"/>
      <w:lvlJc w:val="left"/>
      <w:pPr>
        <w:ind w:left="1853" w:hanging="144"/>
      </w:pPr>
      <w:rPr>
        <w:rFonts w:hint="default"/>
        <w:lang w:val="ru-RU" w:eastAsia="ru-RU" w:bidi="ru-RU"/>
      </w:rPr>
    </w:lvl>
    <w:lvl w:ilvl="5" w:tplc="6A605A14">
      <w:numFmt w:val="bullet"/>
      <w:lvlText w:val="•"/>
      <w:lvlJc w:val="left"/>
      <w:pPr>
        <w:ind w:left="2251" w:hanging="144"/>
      </w:pPr>
      <w:rPr>
        <w:rFonts w:hint="default"/>
        <w:lang w:val="ru-RU" w:eastAsia="ru-RU" w:bidi="ru-RU"/>
      </w:rPr>
    </w:lvl>
    <w:lvl w:ilvl="6" w:tplc="19E834BA">
      <w:numFmt w:val="bullet"/>
      <w:lvlText w:val="•"/>
      <w:lvlJc w:val="left"/>
      <w:pPr>
        <w:ind w:left="2649" w:hanging="144"/>
      </w:pPr>
      <w:rPr>
        <w:rFonts w:hint="default"/>
        <w:lang w:val="ru-RU" w:eastAsia="ru-RU" w:bidi="ru-RU"/>
      </w:rPr>
    </w:lvl>
    <w:lvl w:ilvl="7" w:tplc="116234FA">
      <w:numFmt w:val="bullet"/>
      <w:lvlText w:val="•"/>
      <w:lvlJc w:val="left"/>
      <w:pPr>
        <w:ind w:left="3048" w:hanging="144"/>
      </w:pPr>
      <w:rPr>
        <w:rFonts w:hint="default"/>
        <w:lang w:val="ru-RU" w:eastAsia="ru-RU" w:bidi="ru-RU"/>
      </w:rPr>
    </w:lvl>
    <w:lvl w:ilvl="8" w:tplc="ECAC03F4">
      <w:numFmt w:val="bullet"/>
      <w:lvlText w:val="•"/>
      <w:lvlJc w:val="left"/>
      <w:pPr>
        <w:ind w:left="3446" w:hanging="144"/>
      </w:pPr>
      <w:rPr>
        <w:rFonts w:hint="default"/>
        <w:lang w:val="ru-RU" w:eastAsia="ru-RU" w:bidi="ru-RU"/>
      </w:rPr>
    </w:lvl>
  </w:abstractNum>
  <w:abstractNum w:abstractNumId="30" w15:restartNumberingAfterBreak="0">
    <w:nsid w:val="3FE2710F"/>
    <w:multiLevelType w:val="hybridMultilevel"/>
    <w:tmpl w:val="2510485C"/>
    <w:lvl w:ilvl="0" w:tplc="4AECC01A">
      <w:numFmt w:val="bullet"/>
      <w:lvlText w:val="•"/>
      <w:lvlJc w:val="left"/>
      <w:pPr>
        <w:ind w:left="252" w:hanging="144"/>
      </w:pPr>
      <w:rPr>
        <w:rFonts w:ascii="Times New Roman" w:eastAsia="Times New Roman" w:hAnsi="Times New Roman" w:cs="Times New Roman" w:hint="default"/>
        <w:w w:val="100"/>
        <w:sz w:val="24"/>
        <w:szCs w:val="24"/>
        <w:lang w:val="ru-RU" w:eastAsia="ru-RU" w:bidi="ru-RU"/>
      </w:rPr>
    </w:lvl>
    <w:lvl w:ilvl="1" w:tplc="41C23274">
      <w:numFmt w:val="bullet"/>
      <w:lvlText w:val="•"/>
      <w:lvlJc w:val="left"/>
      <w:pPr>
        <w:ind w:left="658" w:hanging="144"/>
      </w:pPr>
      <w:rPr>
        <w:rFonts w:hint="default"/>
        <w:lang w:val="ru-RU" w:eastAsia="ru-RU" w:bidi="ru-RU"/>
      </w:rPr>
    </w:lvl>
    <w:lvl w:ilvl="2" w:tplc="DA28B5B8">
      <w:numFmt w:val="bullet"/>
      <w:lvlText w:val="•"/>
      <w:lvlJc w:val="left"/>
      <w:pPr>
        <w:ind w:left="1056" w:hanging="144"/>
      </w:pPr>
      <w:rPr>
        <w:rFonts w:hint="default"/>
        <w:lang w:val="ru-RU" w:eastAsia="ru-RU" w:bidi="ru-RU"/>
      </w:rPr>
    </w:lvl>
    <w:lvl w:ilvl="3" w:tplc="D1D447AA">
      <w:numFmt w:val="bullet"/>
      <w:lvlText w:val="•"/>
      <w:lvlJc w:val="left"/>
      <w:pPr>
        <w:ind w:left="1454" w:hanging="144"/>
      </w:pPr>
      <w:rPr>
        <w:rFonts w:hint="default"/>
        <w:lang w:val="ru-RU" w:eastAsia="ru-RU" w:bidi="ru-RU"/>
      </w:rPr>
    </w:lvl>
    <w:lvl w:ilvl="4" w:tplc="A764422E">
      <w:numFmt w:val="bullet"/>
      <w:lvlText w:val="•"/>
      <w:lvlJc w:val="left"/>
      <w:pPr>
        <w:ind w:left="1853" w:hanging="144"/>
      </w:pPr>
      <w:rPr>
        <w:rFonts w:hint="default"/>
        <w:lang w:val="ru-RU" w:eastAsia="ru-RU" w:bidi="ru-RU"/>
      </w:rPr>
    </w:lvl>
    <w:lvl w:ilvl="5" w:tplc="5BA088D0">
      <w:numFmt w:val="bullet"/>
      <w:lvlText w:val="•"/>
      <w:lvlJc w:val="left"/>
      <w:pPr>
        <w:ind w:left="2251" w:hanging="144"/>
      </w:pPr>
      <w:rPr>
        <w:rFonts w:hint="default"/>
        <w:lang w:val="ru-RU" w:eastAsia="ru-RU" w:bidi="ru-RU"/>
      </w:rPr>
    </w:lvl>
    <w:lvl w:ilvl="6" w:tplc="1922A0D8">
      <w:numFmt w:val="bullet"/>
      <w:lvlText w:val="•"/>
      <w:lvlJc w:val="left"/>
      <w:pPr>
        <w:ind w:left="2649" w:hanging="144"/>
      </w:pPr>
      <w:rPr>
        <w:rFonts w:hint="default"/>
        <w:lang w:val="ru-RU" w:eastAsia="ru-RU" w:bidi="ru-RU"/>
      </w:rPr>
    </w:lvl>
    <w:lvl w:ilvl="7" w:tplc="E70092CE">
      <w:numFmt w:val="bullet"/>
      <w:lvlText w:val="•"/>
      <w:lvlJc w:val="left"/>
      <w:pPr>
        <w:ind w:left="3048" w:hanging="144"/>
      </w:pPr>
      <w:rPr>
        <w:rFonts w:hint="default"/>
        <w:lang w:val="ru-RU" w:eastAsia="ru-RU" w:bidi="ru-RU"/>
      </w:rPr>
    </w:lvl>
    <w:lvl w:ilvl="8" w:tplc="58E0FCC8">
      <w:numFmt w:val="bullet"/>
      <w:lvlText w:val="•"/>
      <w:lvlJc w:val="left"/>
      <w:pPr>
        <w:ind w:left="3446" w:hanging="144"/>
      </w:pPr>
      <w:rPr>
        <w:rFonts w:hint="default"/>
        <w:lang w:val="ru-RU" w:eastAsia="ru-RU" w:bidi="ru-RU"/>
      </w:rPr>
    </w:lvl>
  </w:abstractNum>
  <w:abstractNum w:abstractNumId="31" w15:restartNumberingAfterBreak="0">
    <w:nsid w:val="419A026D"/>
    <w:multiLevelType w:val="hybridMultilevel"/>
    <w:tmpl w:val="91EEF584"/>
    <w:lvl w:ilvl="0" w:tplc="518001E2">
      <w:numFmt w:val="bullet"/>
      <w:lvlText w:val="•"/>
      <w:lvlJc w:val="left"/>
      <w:pPr>
        <w:ind w:left="252" w:hanging="144"/>
      </w:pPr>
      <w:rPr>
        <w:rFonts w:ascii="Times New Roman" w:eastAsia="Times New Roman" w:hAnsi="Times New Roman" w:cs="Times New Roman" w:hint="default"/>
        <w:w w:val="100"/>
        <w:sz w:val="24"/>
        <w:szCs w:val="24"/>
        <w:lang w:val="ru-RU" w:eastAsia="ru-RU" w:bidi="ru-RU"/>
      </w:rPr>
    </w:lvl>
    <w:lvl w:ilvl="1" w:tplc="A8B82DFE">
      <w:numFmt w:val="bullet"/>
      <w:lvlText w:val="•"/>
      <w:lvlJc w:val="left"/>
      <w:pPr>
        <w:ind w:left="658" w:hanging="144"/>
      </w:pPr>
      <w:rPr>
        <w:rFonts w:hint="default"/>
        <w:lang w:val="ru-RU" w:eastAsia="ru-RU" w:bidi="ru-RU"/>
      </w:rPr>
    </w:lvl>
    <w:lvl w:ilvl="2" w:tplc="D6C257B4">
      <w:numFmt w:val="bullet"/>
      <w:lvlText w:val="•"/>
      <w:lvlJc w:val="left"/>
      <w:pPr>
        <w:ind w:left="1056" w:hanging="144"/>
      </w:pPr>
      <w:rPr>
        <w:rFonts w:hint="default"/>
        <w:lang w:val="ru-RU" w:eastAsia="ru-RU" w:bidi="ru-RU"/>
      </w:rPr>
    </w:lvl>
    <w:lvl w:ilvl="3" w:tplc="13EA5C32">
      <w:numFmt w:val="bullet"/>
      <w:lvlText w:val="•"/>
      <w:lvlJc w:val="left"/>
      <w:pPr>
        <w:ind w:left="1454" w:hanging="144"/>
      </w:pPr>
      <w:rPr>
        <w:rFonts w:hint="default"/>
        <w:lang w:val="ru-RU" w:eastAsia="ru-RU" w:bidi="ru-RU"/>
      </w:rPr>
    </w:lvl>
    <w:lvl w:ilvl="4" w:tplc="7A2EBECC">
      <w:numFmt w:val="bullet"/>
      <w:lvlText w:val="•"/>
      <w:lvlJc w:val="left"/>
      <w:pPr>
        <w:ind w:left="1853" w:hanging="144"/>
      </w:pPr>
      <w:rPr>
        <w:rFonts w:hint="default"/>
        <w:lang w:val="ru-RU" w:eastAsia="ru-RU" w:bidi="ru-RU"/>
      </w:rPr>
    </w:lvl>
    <w:lvl w:ilvl="5" w:tplc="443AFA26">
      <w:numFmt w:val="bullet"/>
      <w:lvlText w:val="•"/>
      <w:lvlJc w:val="left"/>
      <w:pPr>
        <w:ind w:left="2251" w:hanging="144"/>
      </w:pPr>
      <w:rPr>
        <w:rFonts w:hint="default"/>
        <w:lang w:val="ru-RU" w:eastAsia="ru-RU" w:bidi="ru-RU"/>
      </w:rPr>
    </w:lvl>
    <w:lvl w:ilvl="6" w:tplc="33F6C5F8">
      <w:numFmt w:val="bullet"/>
      <w:lvlText w:val="•"/>
      <w:lvlJc w:val="left"/>
      <w:pPr>
        <w:ind w:left="2649" w:hanging="144"/>
      </w:pPr>
      <w:rPr>
        <w:rFonts w:hint="default"/>
        <w:lang w:val="ru-RU" w:eastAsia="ru-RU" w:bidi="ru-RU"/>
      </w:rPr>
    </w:lvl>
    <w:lvl w:ilvl="7" w:tplc="4A2A8B36">
      <w:numFmt w:val="bullet"/>
      <w:lvlText w:val="•"/>
      <w:lvlJc w:val="left"/>
      <w:pPr>
        <w:ind w:left="3048" w:hanging="144"/>
      </w:pPr>
      <w:rPr>
        <w:rFonts w:hint="default"/>
        <w:lang w:val="ru-RU" w:eastAsia="ru-RU" w:bidi="ru-RU"/>
      </w:rPr>
    </w:lvl>
    <w:lvl w:ilvl="8" w:tplc="161C98E2">
      <w:numFmt w:val="bullet"/>
      <w:lvlText w:val="•"/>
      <w:lvlJc w:val="left"/>
      <w:pPr>
        <w:ind w:left="3446" w:hanging="144"/>
      </w:pPr>
      <w:rPr>
        <w:rFonts w:hint="default"/>
        <w:lang w:val="ru-RU" w:eastAsia="ru-RU" w:bidi="ru-RU"/>
      </w:rPr>
    </w:lvl>
  </w:abstractNum>
  <w:abstractNum w:abstractNumId="32" w15:restartNumberingAfterBreak="0">
    <w:nsid w:val="43F72E09"/>
    <w:multiLevelType w:val="hybridMultilevel"/>
    <w:tmpl w:val="A95229E2"/>
    <w:lvl w:ilvl="0" w:tplc="3C24A7CC">
      <w:numFmt w:val="bullet"/>
      <w:lvlText w:val="•"/>
      <w:lvlJc w:val="left"/>
      <w:pPr>
        <w:ind w:left="252" w:hanging="144"/>
      </w:pPr>
      <w:rPr>
        <w:rFonts w:ascii="Times New Roman" w:eastAsia="Times New Roman" w:hAnsi="Times New Roman" w:cs="Times New Roman" w:hint="default"/>
        <w:w w:val="100"/>
        <w:sz w:val="24"/>
        <w:szCs w:val="24"/>
        <w:lang w:val="ru-RU" w:eastAsia="ru-RU" w:bidi="ru-RU"/>
      </w:rPr>
    </w:lvl>
    <w:lvl w:ilvl="1" w:tplc="E2EE5232">
      <w:numFmt w:val="bullet"/>
      <w:lvlText w:val="•"/>
      <w:lvlJc w:val="left"/>
      <w:pPr>
        <w:ind w:left="658" w:hanging="144"/>
      </w:pPr>
      <w:rPr>
        <w:rFonts w:hint="default"/>
        <w:lang w:val="ru-RU" w:eastAsia="ru-RU" w:bidi="ru-RU"/>
      </w:rPr>
    </w:lvl>
    <w:lvl w:ilvl="2" w:tplc="E0B89506">
      <w:numFmt w:val="bullet"/>
      <w:lvlText w:val="•"/>
      <w:lvlJc w:val="left"/>
      <w:pPr>
        <w:ind w:left="1056" w:hanging="144"/>
      </w:pPr>
      <w:rPr>
        <w:rFonts w:hint="default"/>
        <w:lang w:val="ru-RU" w:eastAsia="ru-RU" w:bidi="ru-RU"/>
      </w:rPr>
    </w:lvl>
    <w:lvl w:ilvl="3" w:tplc="987657E4">
      <w:numFmt w:val="bullet"/>
      <w:lvlText w:val="•"/>
      <w:lvlJc w:val="left"/>
      <w:pPr>
        <w:ind w:left="1454" w:hanging="144"/>
      </w:pPr>
      <w:rPr>
        <w:rFonts w:hint="default"/>
        <w:lang w:val="ru-RU" w:eastAsia="ru-RU" w:bidi="ru-RU"/>
      </w:rPr>
    </w:lvl>
    <w:lvl w:ilvl="4" w:tplc="31529FBE">
      <w:numFmt w:val="bullet"/>
      <w:lvlText w:val="•"/>
      <w:lvlJc w:val="left"/>
      <w:pPr>
        <w:ind w:left="1853" w:hanging="144"/>
      </w:pPr>
      <w:rPr>
        <w:rFonts w:hint="default"/>
        <w:lang w:val="ru-RU" w:eastAsia="ru-RU" w:bidi="ru-RU"/>
      </w:rPr>
    </w:lvl>
    <w:lvl w:ilvl="5" w:tplc="E8CC8DDC">
      <w:numFmt w:val="bullet"/>
      <w:lvlText w:val="•"/>
      <w:lvlJc w:val="left"/>
      <w:pPr>
        <w:ind w:left="2251" w:hanging="144"/>
      </w:pPr>
      <w:rPr>
        <w:rFonts w:hint="default"/>
        <w:lang w:val="ru-RU" w:eastAsia="ru-RU" w:bidi="ru-RU"/>
      </w:rPr>
    </w:lvl>
    <w:lvl w:ilvl="6" w:tplc="AD66C920">
      <w:numFmt w:val="bullet"/>
      <w:lvlText w:val="•"/>
      <w:lvlJc w:val="left"/>
      <w:pPr>
        <w:ind w:left="2649" w:hanging="144"/>
      </w:pPr>
      <w:rPr>
        <w:rFonts w:hint="default"/>
        <w:lang w:val="ru-RU" w:eastAsia="ru-RU" w:bidi="ru-RU"/>
      </w:rPr>
    </w:lvl>
    <w:lvl w:ilvl="7" w:tplc="448ABB24">
      <w:numFmt w:val="bullet"/>
      <w:lvlText w:val="•"/>
      <w:lvlJc w:val="left"/>
      <w:pPr>
        <w:ind w:left="3048" w:hanging="144"/>
      </w:pPr>
      <w:rPr>
        <w:rFonts w:hint="default"/>
        <w:lang w:val="ru-RU" w:eastAsia="ru-RU" w:bidi="ru-RU"/>
      </w:rPr>
    </w:lvl>
    <w:lvl w:ilvl="8" w:tplc="D7183758">
      <w:numFmt w:val="bullet"/>
      <w:lvlText w:val="•"/>
      <w:lvlJc w:val="left"/>
      <w:pPr>
        <w:ind w:left="3446" w:hanging="144"/>
      </w:pPr>
      <w:rPr>
        <w:rFonts w:hint="default"/>
        <w:lang w:val="ru-RU" w:eastAsia="ru-RU" w:bidi="ru-RU"/>
      </w:rPr>
    </w:lvl>
  </w:abstractNum>
  <w:abstractNum w:abstractNumId="33" w15:restartNumberingAfterBreak="0">
    <w:nsid w:val="458B2CAE"/>
    <w:multiLevelType w:val="hybridMultilevel"/>
    <w:tmpl w:val="716A88C8"/>
    <w:lvl w:ilvl="0" w:tplc="0240C396">
      <w:numFmt w:val="bullet"/>
      <w:lvlText w:val="•"/>
      <w:lvlJc w:val="left"/>
      <w:pPr>
        <w:ind w:left="252" w:hanging="144"/>
      </w:pPr>
      <w:rPr>
        <w:rFonts w:ascii="Times New Roman" w:eastAsia="Times New Roman" w:hAnsi="Times New Roman" w:cs="Times New Roman" w:hint="default"/>
        <w:w w:val="100"/>
        <w:sz w:val="24"/>
        <w:szCs w:val="24"/>
        <w:lang w:val="ru-RU" w:eastAsia="ru-RU" w:bidi="ru-RU"/>
      </w:rPr>
    </w:lvl>
    <w:lvl w:ilvl="1" w:tplc="C4101912">
      <w:numFmt w:val="bullet"/>
      <w:lvlText w:val="•"/>
      <w:lvlJc w:val="left"/>
      <w:pPr>
        <w:ind w:left="658" w:hanging="144"/>
      </w:pPr>
      <w:rPr>
        <w:rFonts w:hint="default"/>
        <w:lang w:val="ru-RU" w:eastAsia="ru-RU" w:bidi="ru-RU"/>
      </w:rPr>
    </w:lvl>
    <w:lvl w:ilvl="2" w:tplc="4ED21CAC">
      <w:numFmt w:val="bullet"/>
      <w:lvlText w:val="•"/>
      <w:lvlJc w:val="left"/>
      <w:pPr>
        <w:ind w:left="1056" w:hanging="144"/>
      </w:pPr>
      <w:rPr>
        <w:rFonts w:hint="default"/>
        <w:lang w:val="ru-RU" w:eastAsia="ru-RU" w:bidi="ru-RU"/>
      </w:rPr>
    </w:lvl>
    <w:lvl w:ilvl="3" w:tplc="587AA7AC">
      <w:numFmt w:val="bullet"/>
      <w:lvlText w:val="•"/>
      <w:lvlJc w:val="left"/>
      <w:pPr>
        <w:ind w:left="1454" w:hanging="144"/>
      </w:pPr>
      <w:rPr>
        <w:rFonts w:hint="default"/>
        <w:lang w:val="ru-RU" w:eastAsia="ru-RU" w:bidi="ru-RU"/>
      </w:rPr>
    </w:lvl>
    <w:lvl w:ilvl="4" w:tplc="09AC8CE8">
      <w:numFmt w:val="bullet"/>
      <w:lvlText w:val="•"/>
      <w:lvlJc w:val="left"/>
      <w:pPr>
        <w:ind w:left="1853" w:hanging="144"/>
      </w:pPr>
      <w:rPr>
        <w:rFonts w:hint="default"/>
        <w:lang w:val="ru-RU" w:eastAsia="ru-RU" w:bidi="ru-RU"/>
      </w:rPr>
    </w:lvl>
    <w:lvl w:ilvl="5" w:tplc="1D220D30">
      <w:numFmt w:val="bullet"/>
      <w:lvlText w:val="•"/>
      <w:lvlJc w:val="left"/>
      <w:pPr>
        <w:ind w:left="2251" w:hanging="144"/>
      </w:pPr>
      <w:rPr>
        <w:rFonts w:hint="default"/>
        <w:lang w:val="ru-RU" w:eastAsia="ru-RU" w:bidi="ru-RU"/>
      </w:rPr>
    </w:lvl>
    <w:lvl w:ilvl="6" w:tplc="40686BCA">
      <w:numFmt w:val="bullet"/>
      <w:lvlText w:val="•"/>
      <w:lvlJc w:val="left"/>
      <w:pPr>
        <w:ind w:left="2649" w:hanging="144"/>
      </w:pPr>
      <w:rPr>
        <w:rFonts w:hint="default"/>
        <w:lang w:val="ru-RU" w:eastAsia="ru-RU" w:bidi="ru-RU"/>
      </w:rPr>
    </w:lvl>
    <w:lvl w:ilvl="7" w:tplc="807EDFEE">
      <w:numFmt w:val="bullet"/>
      <w:lvlText w:val="•"/>
      <w:lvlJc w:val="left"/>
      <w:pPr>
        <w:ind w:left="3048" w:hanging="144"/>
      </w:pPr>
      <w:rPr>
        <w:rFonts w:hint="default"/>
        <w:lang w:val="ru-RU" w:eastAsia="ru-RU" w:bidi="ru-RU"/>
      </w:rPr>
    </w:lvl>
    <w:lvl w:ilvl="8" w:tplc="3BC20622">
      <w:numFmt w:val="bullet"/>
      <w:lvlText w:val="•"/>
      <w:lvlJc w:val="left"/>
      <w:pPr>
        <w:ind w:left="3446" w:hanging="144"/>
      </w:pPr>
      <w:rPr>
        <w:rFonts w:hint="default"/>
        <w:lang w:val="ru-RU" w:eastAsia="ru-RU" w:bidi="ru-RU"/>
      </w:rPr>
    </w:lvl>
  </w:abstractNum>
  <w:abstractNum w:abstractNumId="34" w15:restartNumberingAfterBreak="0">
    <w:nsid w:val="50441411"/>
    <w:multiLevelType w:val="hybridMultilevel"/>
    <w:tmpl w:val="27D68C6E"/>
    <w:lvl w:ilvl="0" w:tplc="FEC0C3BE">
      <w:numFmt w:val="bullet"/>
      <w:lvlText w:val="•"/>
      <w:lvlJc w:val="left"/>
      <w:pPr>
        <w:ind w:left="252" w:hanging="144"/>
      </w:pPr>
      <w:rPr>
        <w:rFonts w:ascii="Times New Roman" w:eastAsia="Times New Roman" w:hAnsi="Times New Roman" w:cs="Times New Roman" w:hint="default"/>
        <w:w w:val="100"/>
        <w:sz w:val="24"/>
        <w:szCs w:val="24"/>
        <w:lang w:val="ru-RU" w:eastAsia="ru-RU" w:bidi="ru-RU"/>
      </w:rPr>
    </w:lvl>
    <w:lvl w:ilvl="1" w:tplc="C4380D36">
      <w:numFmt w:val="bullet"/>
      <w:lvlText w:val="•"/>
      <w:lvlJc w:val="left"/>
      <w:pPr>
        <w:ind w:left="658" w:hanging="144"/>
      </w:pPr>
      <w:rPr>
        <w:rFonts w:hint="default"/>
        <w:lang w:val="ru-RU" w:eastAsia="ru-RU" w:bidi="ru-RU"/>
      </w:rPr>
    </w:lvl>
    <w:lvl w:ilvl="2" w:tplc="2C528EBA">
      <w:numFmt w:val="bullet"/>
      <w:lvlText w:val="•"/>
      <w:lvlJc w:val="left"/>
      <w:pPr>
        <w:ind w:left="1056" w:hanging="144"/>
      </w:pPr>
      <w:rPr>
        <w:rFonts w:hint="default"/>
        <w:lang w:val="ru-RU" w:eastAsia="ru-RU" w:bidi="ru-RU"/>
      </w:rPr>
    </w:lvl>
    <w:lvl w:ilvl="3" w:tplc="098A7610">
      <w:numFmt w:val="bullet"/>
      <w:lvlText w:val="•"/>
      <w:lvlJc w:val="left"/>
      <w:pPr>
        <w:ind w:left="1454" w:hanging="144"/>
      </w:pPr>
      <w:rPr>
        <w:rFonts w:hint="default"/>
        <w:lang w:val="ru-RU" w:eastAsia="ru-RU" w:bidi="ru-RU"/>
      </w:rPr>
    </w:lvl>
    <w:lvl w:ilvl="4" w:tplc="CA86F874">
      <w:numFmt w:val="bullet"/>
      <w:lvlText w:val="•"/>
      <w:lvlJc w:val="left"/>
      <w:pPr>
        <w:ind w:left="1853" w:hanging="144"/>
      </w:pPr>
      <w:rPr>
        <w:rFonts w:hint="default"/>
        <w:lang w:val="ru-RU" w:eastAsia="ru-RU" w:bidi="ru-RU"/>
      </w:rPr>
    </w:lvl>
    <w:lvl w:ilvl="5" w:tplc="3D764CE8">
      <w:numFmt w:val="bullet"/>
      <w:lvlText w:val="•"/>
      <w:lvlJc w:val="left"/>
      <w:pPr>
        <w:ind w:left="2251" w:hanging="144"/>
      </w:pPr>
      <w:rPr>
        <w:rFonts w:hint="default"/>
        <w:lang w:val="ru-RU" w:eastAsia="ru-RU" w:bidi="ru-RU"/>
      </w:rPr>
    </w:lvl>
    <w:lvl w:ilvl="6" w:tplc="C4DEF788">
      <w:numFmt w:val="bullet"/>
      <w:lvlText w:val="•"/>
      <w:lvlJc w:val="left"/>
      <w:pPr>
        <w:ind w:left="2649" w:hanging="144"/>
      </w:pPr>
      <w:rPr>
        <w:rFonts w:hint="default"/>
        <w:lang w:val="ru-RU" w:eastAsia="ru-RU" w:bidi="ru-RU"/>
      </w:rPr>
    </w:lvl>
    <w:lvl w:ilvl="7" w:tplc="E6700C58">
      <w:numFmt w:val="bullet"/>
      <w:lvlText w:val="•"/>
      <w:lvlJc w:val="left"/>
      <w:pPr>
        <w:ind w:left="3048" w:hanging="144"/>
      </w:pPr>
      <w:rPr>
        <w:rFonts w:hint="default"/>
        <w:lang w:val="ru-RU" w:eastAsia="ru-RU" w:bidi="ru-RU"/>
      </w:rPr>
    </w:lvl>
    <w:lvl w:ilvl="8" w:tplc="E0884C12">
      <w:numFmt w:val="bullet"/>
      <w:lvlText w:val="•"/>
      <w:lvlJc w:val="left"/>
      <w:pPr>
        <w:ind w:left="3446" w:hanging="144"/>
      </w:pPr>
      <w:rPr>
        <w:rFonts w:hint="default"/>
        <w:lang w:val="ru-RU" w:eastAsia="ru-RU" w:bidi="ru-RU"/>
      </w:rPr>
    </w:lvl>
  </w:abstractNum>
  <w:abstractNum w:abstractNumId="35" w15:restartNumberingAfterBreak="0">
    <w:nsid w:val="521B2EA9"/>
    <w:multiLevelType w:val="hybridMultilevel"/>
    <w:tmpl w:val="8DF43664"/>
    <w:lvl w:ilvl="0" w:tplc="EA1E094C">
      <w:numFmt w:val="bullet"/>
      <w:lvlText w:val="•"/>
      <w:lvlJc w:val="left"/>
      <w:pPr>
        <w:ind w:left="252" w:hanging="144"/>
      </w:pPr>
      <w:rPr>
        <w:rFonts w:ascii="Times New Roman" w:eastAsia="Times New Roman" w:hAnsi="Times New Roman" w:cs="Times New Roman" w:hint="default"/>
        <w:w w:val="100"/>
        <w:sz w:val="24"/>
        <w:szCs w:val="24"/>
        <w:lang w:val="ru-RU" w:eastAsia="ru-RU" w:bidi="ru-RU"/>
      </w:rPr>
    </w:lvl>
    <w:lvl w:ilvl="1" w:tplc="ED3255A8">
      <w:numFmt w:val="bullet"/>
      <w:lvlText w:val="•"/>
      <w:lvlJc w:val="left"/>
      <w:pPr>
        <w:ind w:left="658" w:hanging="144"/>
      </w:pPr>
      <w:rPr>
        <w:rFonts w:hint="default"/>
        <w:lang w:val="ru-RU" w:eastAsia="ru-RU" w:bidi="ru-RU"/>
      </w:rPr>
    </w:lvl>
    <w:lvl w:ilvl="2" w:tplc="6E46EBD2">
      <w:numFmt w:val="bullet"/>
      <w:lvlText w:val="•"/>
      <w:lvlJc w:val="left"/>
      <w:pPr>
        <w:ind w:left="1056" w:hanging="144"/>
      </w:pPr>
      <w:rPr>
        <w:rFonts w:hint="default"/>
        <w:lang w:val="ru-RU" w:eastAsia="ru-RU" w:bidi="ru-RU"/>
      </w:rPr>
    </w:lvl>
    <w:lvl w:ilvl="3" w:tplc="885A5FF4">
      <w:numFmt w:val="bullet"/>
      <w:lvlText w:val="•"/>
      <w:lvlJc w:val="left"/>
      <w:pPr>
        <w:ind w:left="1454" w:hanging="144"/>
      </w:pPr>
      <w:rPr>
        <w:rFonts w:hint="default"/>
        <w:lang w:val="ru-RU" w:eastAsia="ru-RU" w:bidi="ru-RU"/>
      </w:rPr>
    </w:lvl>
    <w:lvl w:ilvl="4" w:tplc="8C425E1A">
      <w:numFmt w:val="bullet"/>
      <w:lvlText w:val="•"/>
      <w:lvlJc w:val="left"/>
      <w:pPr>
        <w:ind w:left="1853" w:hanging="144"/>
      </w:pPr>
      <w:rPr>
        <w:rFonts w:hint="default"/>
        <w:lang w:val="ru-RU" w:eastAsia="ru-RU" w:bidi="ru-RU"/>
      </w:rPr>
    </w:lvl>
    <w:lvl w:ilvl="5" w:tplc="69B81A8E">
      <w:numFmt w:val="bullet"/>
      <w:lvlText w:val="•"/>
      <w:lvlJc w:val="left"/>
      <w:pPr>
        <w:ind w:left="2251" w:hanging="144"/>
      </w:pPr>
      <w:rPr>
        <w:rFonts w:hint="default"/>
        <w:lang w:val="ru-RU" w:eastAsia="ru-RU" w:bidi="ru-RU"/>
      </w:rPr>
    </w:lvl>
    <w:lvl w:ilvl="6" w:tplc="22D0D11A">
      <w:numFmt w:val="bullet"/>
      <w:lvlText w:val="•"/>
      <w:lvlJc w:val="left"/>
      <w:pPr>
        <w:ind w:left="2649" w:hanging="144"/>
      </w:pPr>
      <w:rPr>
        <w:rFonts w:hint="default"/>
        <w:lang w:val="ru-RU" w:eastAsia="ru-RU" w:bidi="ru-RU"/>
      </w:rPr>
    </w:lvl>
    <w:lvl w:ilvl="7" w:tplc="5C56B320">
      <w:numFmt w:val="bullet"/>
      <w:lvlText w:val="•"/>
      <w:lvlJc w:val="left"/>
      <w:pPr>
        <w:ind w:left="3048" w:hanging="144"/>
      </w:pPr>
      <w:rPr>
        <w:rFonts w:hint="default"/>
        <w:lang w:val="ru-RU" w:eastAsia="ru-RU" w:bidi="ru-RU"/>
      </w:rPr>
    </w:lvl>
    <w:lvl w:ilvl="8" w:tplc="4E66F8AA">
      <w:numFmt w:val="bullet"/>
      <w:lvlText w:val="•"/>
      <w:lvlJc w:val="left"/>
      <w:pPr>
        <w:ind w:left="3446" w:hanging="144"/>
      </w:pPr>
      <w:rPr>
        <w:rFonts w:hint="default"/>
        <w:lang w:val="ru-RU" w:eastAsia="ru-RU" w:bidi="ru-RU"/>
      </w:rPr>
    </w:lvl>
  </w:abstractNum>
  <w:abstractNum w:abstractNumId="36" w15:restartNumberingAfterBreak="0">
    <w:nsid w:val="535539EA"/>
    <w:multiLevelType w:val="hybridMultilevel"/>
    <w:tmpl w:val="06E288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53D7233B"/>
    <w:multiLevelType w:val="hybridMultilevel"/>
    <w:tmpl w:val="B4442780"/>
    <w:lvl w:ilvl="0" w:tplc="C7C0837A">
      <w:start w:val="1"/>
      <w:numFmt w:val="decimal"/>
      <w:lvlText w:val="%1."/>
      <w:lvlJc w:val="left"/>
      <w:pPr>
        <w:ind w:left="2593" w:hanging="708"/>
        <w:jc w:val="right"/>
      </w:pPr>
      <w:rPr>
        <w:rFonts w:ascii="Times New Roman" w:eastAsia="Times New Roman" w:hAnsi="Times New Roman" w:cs="Times New Roman" w:hint="default"/>
        <w:b/>
        <w:bCs/>
        <w:spacing w:val="-4"/>
        <w:w w:val="100"/>
        <w:sz w:val="24"/>
        <w:szCs w:val="24"/>
        <w:lang w:val="ru-RU" w:eastAsia="ru-RU" w:bidi="ru-RU"/>
      </w:rPr>
    </w:lvl>
    <w:lvl w:ilvl="1" w:tplc="63B8200E">
      <w:start w:val="1"/>
      <w:numFmt w:val="decimal"/>
      <w:lvlText w:val="%2"/>
      <w:lvlJc w:val="left"/>
      <w:pPr>
        <w:ind w:left="5183" w:hanging="180"/>
        <w:jc w:val="left"/>
      </w:pPr>
      <w:rPr>
        <w:rFonts w:ascii="Times New Roman" w:eastAsia="Times New Roman" w:hAnsi="Times New Roman" w:cs="Times New Roman" w:hint="default"/>
        <w:b/>
        <w:bCs/>
        <w:spacing w:val="-2"/>
        <w:w w:val="100"/>
        <w:sz w:val="24"/>
        <w:szCs w:val="24"/>
        <w:lang w:val="ru-RU" w:eastAsia="ru-RU" w:bidi="ru-RU"/>
      </w:rPr>
    </w:lvl>
    <w:lvl w:ilvl="2" w:tplc="2AB26E02">
      <w:numFmt w:val="bullet"/>
      <w:lvlText w:val="•"/>
      <w:lvlJc w:val="left"/>
      <w:pPr>
        <w:ind w:left="5869" w:hanging="180"/>
      </w:pPr>
      <w:rPr>
        <w:rFonts w:hint="default"/>
        <w:lang w:val="ru-RU" w:eastAsia="ru-RU" w:bidi="ru-RU"/>
      </w:rPr>
    </w:lvl>
    <w:lvl w:ilvl="3" w:tplc="CA0E0D98">
      <w:numFmt w:val="bullet"/>
      <w:lvlText w:val="•"/>
      <w:lvlJc w:val="left"/>
      <w:pPr>
        <w:ind w:left="6559" w:hanging="180"/>
      </w:pPr>
      <w:rPr>
        <w:rFonts w:hint="default"/>
        <w:lang w:val="ru-RU" w:eastAsia="ru-RU" w:bidi="ru-RU"/>
      </w:rPr>
    </w:lvl>
    <w:lvl w:ilvl="4" w:tplc="BED0EBEE">
      <w:numFmt w:val="bullet"/>
      <w:lvlText w:val="•"/>
      <w:lvlJc w:val="left"/>
      <w:pPr>
        <w:ind w:left="7248" w:hanging="180"/>
      </w:pPr>
      <w:rPr>
        <w:rFonts w:hint="default"/>
        <w:lang w:val="ru-RU" w:eastAsia="ru-RU" w:bidi="ru-RU"/>
      </w:rPr>
    </w:lvl>
    <w:lvl w:ilvl="5" w:tplc="8AC89940">
      <w:numFmt w:val="bullet"/>
      <w:lvlText w:val="•"/>
      <w:lvlJc w:val="left"/>
      <w:pPr>
        <w:ind w:left="7938" w:hanging="180"/>
      </w:pPr>
      <w:rPr>
        <w:rFonts w:hint="default"/>
        <w:lang w:val="ru-RU" w:eastAsia="ru-RU" w:bidi="ru-RU"/>
      </w:rPr>
    </w:lvl>
    <w:lvl w:ilvl="6" w:tplc="C9DEF4A0">
      <w:numFmt w:val="bullet"/>
      <w:lvlText w:val="•"/>
      <w:lvlJc w:val="left"/>
      <w:pPr>
        <w:ind w:left="8628" w:hanging="180"/>
      </w:pPr>
      <w:rPr>
        <w:rFonts w:hint="default"/>
        <w:lang w:val="ru-RU" w:eastAsia="ru-RU" w:bidi="ru-RU"/>
      </w:rPr>
    </w:lvl>
    <w:lvl w:ilvl="7" w:tplc="6792C7D2">
      <w:numFmt w:val="bullet"/>
      <w:lvlText w:val="•"/>
      <w:lvlJc w:val="left"/>
      <w:pPr>
        <w:ind w:left="9317" w:hanging="180"/>
      </w:pPr>
      <w:rPr>
        <w:rFonts w:hint="default"/>
        <w:lang w:val="ru-RU" w:eastAsia="ru-RU" w:bidi="ru-RU"/>
      </w:rPr>
    </w:lvl>
    <w:lvl w:ilvl="8" w:tplc="3E6064B0">
      <w:numFmt w:val="bullet"/>
      <w:lvlText w:val="•"/>
      <w:lvlJc w:val="left"/>
      <w:pPr>
        <w:ind w:left="10007" w:hanging="180"/>
      </w:pPr>
      <w:rPr>
        <w:rFonts w:hint="default"/>
        <w:lang w:val="ru-RU" w:eastAsia="ru-RU" w:bidi="ru-RU"/>
      </w:rPr>
    </w:lvl>
  </w:abstractNum>
  <w:abstractNum w:abstractNumId="38" w15:restartNumberingAfterBreak="0">
    <w:nsid w:val="56786F78"/>
    <w:multiLevelType w:val="hybridMultilevel"/>
    <w:tmpl w:val="5178EA9A"/>
    <w:lvl w:ilvl="0" w:tplc="A0D47608">
      <w:numFmt w:val="bullet"/>
      <w:lvlText w:val="•"/>
      <w:lvlJc w:val="left"/>
      <w:pPr>
        <w:ind w:left="252" w:hanging="144"/>
      </w:pPr>
      <w:rPr>
        <w:rFonts w:ascii="Times New Roman" w:eastAsia="Times New Roman" w:hAnsi="Times New Roman" w:cs="Times New Roman" w:hint="default"/>
        <w:w w:val="100"/>
        <w:sz w:val="24"/>
        <w:szCs w:val="24"/>
        <w:lang w:val="ru-RU" w:eastAsia="ru-RU" w:bidi="ru-RU"/>
      </w:rPr>
    </w:lvl>
    <w:lvl w:ilvl="1" w:tplc="8F3C5370">
      <w:numFmt w:val="bullet"/>
      <w:lvlText w:val="•"/>
      <w:lvlJc w:val="left"/>
      <w:pPr>
        <w:ind w:left="658" w:hanging="144"/>
      </w:pPr>
      <w:rPr>
        <w:rFonts w:hint="default"/>
        <w:lang w:val="ru-RU" w:eastAsia="ru-RU" w:bidi="ru-RU"/>
      </w:rPr>
    </w:lvl>
    <w:lvl w:ilvl="2" w:tplc="452E65EA">
      <w:numFmt w:val="bullet"/>
      <w:lvlText w:val="•"/>
      <w:lvlJc w:val="left"/>
      <w:pPr>
        <w:ind w:left="1056" w:hanging="144"/>
      </w:pPr>
      <w:rPr>
        <w:rFonts w:hint="default"/>
        <w:lang w:val="ru-RU" w:eastAsia="ru-RU" w:bidi="ru-RU"/>
      </w:rPr>
    </w:lvl>
    <w:lvl w:ilvl="3" w:tplc="28908F74">
      <w:numFmt w:val="bullet"/>
      <w:lvlText w:val="•"/>
      <w:lvlJc w:val="left"/>
      <w:pPr>
        <w:ind w:left="1454" w:hanging="144"/>
      </w:pPr>
      <w:rPr>
        <w:rFonts w:hint="default"/>
        <w:lang w:val="ru-RU" w:eastAsia="ru-RU" w:bidi="ru-RU"/>
      </w:rPr>
    </w:lvl>
    <w:lvl w:ilvl="4" w:tplc="C4243928">
      <w:numFmt w:val="bullet"/>
      <w:lvlText w:val="•"/>
      <w:lvlJc w:val="left"/>
      <w:pPr>
        <w:ind w:left="1853" w:hanging="144"/>
      </w:pPr>
      <w:rPr>
        <w:rFonts w:hint="default"/>
        <w:lang w:val="ru-RU" w:eastAsia="ru-RU" w:bidi="ru-RU"/>
      </w:rPr>
    </w:lvl>
    <w:lvl w:ilvl="5" w:tplc="1DCC6936">
      <w:numFmt w:val="bullet"/>
      <w:lvlText w:val="•"/>
      <w:lvlJc w:val="left"/>
      <w:pPr>
        <w:ind w:left="2251" w:hanging="144"/>
      </w:pPr>
      <w:rPr>
        <w:rFonts w:hint="default"/>
        <w:lang w:val="ru-RU" w:eastAsia="ru-RU" w:bidi="ru-RU"/>
      </w:rPr>
    </w:lvl>
    <w:lvl w:ilvl="6" w:tplc="D0DC09C8">
      <w:numFmt w:val="bullet"/>
      <w:lvlText w:val="•"/>
      <w:lvlJc w:val="left"/>
      <w:pPr>
        <w:ind w:left="2649" w:hanging="144"/>
      </w:pPr>
      <w:rPr>
        <w:rFonts w:hint="default"/>
        <w:lang w:val="ru-RU" w:eastAsia="ru-RU" w:bidi="ru-RU"/>
      </w:rPr>
    </w:lvl>
    <w:lvl w:ilvl="7" w:tplc="76D42AFC">
      <w:numFmt w:val="bullet"/>
      <w:lvlText w:val="•"/>
      <w:lvlJc w:val="left"/>
      <w:pPr>
        <w:ind w:left="3048" w:hanging="144"/>
      </w:pPr>
      <w:rPr>
        <w:rFonts w:hint="default"/>
        <w:lang w:val="ru-RU" w:eastAsia="ru-RU" w:bidi="ru-RU"/>
      </w:rPr>
    </w:lvl>
    <w:lvl w:ilvl="8" w:tplc="6824BBF0">
      <w:numFmt w:val="bullet"/>
      <w:lvlText w:val="•"/>
      <w:lvlJc w:val="left"/>
      <w:pPr>
        <w:ind w:left="3446" w:hanging="144"/>
      </w:pPr>
      <w:rPr>
        <w:rFonts w:hint="default"/>
        <w:lang w:val="ru-RU" w:eastAsia="ru-RU" w:bidi="ru-RU"/>
      </w:rPr>
    </w:lvl>
  </w:abstractNum>
  <w:abstractNum w:abstractNumId="39" w15:restartNumberingAfterBreak="0">
    <w:nsid w:val="576D2FD3"/>
    <w:multiLevelType w:val="hybridMultilevel"/>
    <w:tmpl w:val="B6C08B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5782668A"/>
    <w:multiLevelType w:val="hybridMultilevel"/>
    <w:tmpl w:val="03D667FA"/>
    <w:lvl w:ilvl="0" w:tplc="3FB46B0C">
      <w:numFmt w:val="bullet"/>
      <w:lvlText w:val="•"/>
      <w:lvlJc w:val="left"/>
      <w:pPr>
        <w:ind w:left="252" w:hanging="144"/>
      </w:pPr>
      <w:rPr>
        <w:rFonts w:ascii="Times New Roman" w:eastAsia="Times New Roman" w:hAnsi="Times New Roman" w:cs="Times New Roman" w:hint="default"/>
        <w:w w:val="100"/>
        <w:sz w:val="24"/>
        <w:szCs w:val="24"/>
        <w:lang w:val="ru-RU" w:eastAsia="ru-RU" w:bidi="ru-RU"/>
      </w:rPr>
    </w:lvl>
    <w:lvl w:ilvl="1" w:tplc="3CF03E30">
      <w:numFmt w:val="bullet"/>
      <w:lvlText w:val="•"/>
      <w:lvlJc w:val="left"/>
      <w:pPr>
        <w:ind w:left="658" w:hanging="144"/>
      </w:pPr>
      <w:rPr>
        <w:rFonts w:hint="default"/>
        <w:lang w:val="ru-RU" w:eastAsia="ru-RU" w:bidi="ru-RU"/>
      </w:rPr>
    </w:lvl>
    <w:lvl w:ilvl="2" w:tplc="14927C4A">
      <w:numFmt w:val="bullet"/>
      <w:lvlText w:val="•"/>
      <w:lvlJc w:val="left"/>
      <w:pPr>
        <w:ind w:left="1056" w:hanging="144"/>
      </w:pPr>
      <w:rPr>
        <w:rFonts w:hint="default"/>
        <w:lang w:val="ru-RU" w:eastAsia="ru-RU" w:bidi="ru-RU"/>
      </w:rPr>
    </w:lvl>
    <w:lvl w:ilvl="3" w:tplc="8C589356">
      <w:numFmt w:val="bullet"/>
      <w:lvlText w:val="•"/>
      <w:lvlJc w:val="left"/>
      <w:pPr>
        <w:ind w:left="1454" w:hanging="144"/>
      </w:pPr>
      <w:rPr>
        <w:rFonts w:hint="default"/>
        <w:lang w:val="ru-RU" w:eastAsia="ru-RU" w:bidi="ru-RU"/>
      </w:rPr>
    </w:lvl>
    <w:lvl w:ilvl="4" w:tplc="B74EC6F0">
      <w:numFmt w:val="bullet"/>
      <w:lvlText w:val="•"/>
      <w:lvlJc w:val="left"/>
      <w:pPr>
        <w:ind w:left="1853" w:hanging="144"/>
      </w:pPr>
      <w:rPr>
        <w:rFonts w:hint="default"/>
        <w:lang w:val="ru-RU" w:eastAsia="ru-RU" w:bidi="ru-RU"/>
      </w:rPr>
    </w:lvl>
    <w:lvl w:ilvl="5" w:tplc="812013BA">
      <w:numFmt w:val="bullet"/>
      <w:lvlText w:val="•"/>
      <w:lvlJc w:val="left"/>
      <w:pPr>
        <w:ind w:left="2251" w:hanging="144"/>
      </w:pPr>
      <w:rPr>
        <w:rFonts w:hint="default"/>
        <w:lang w:val="ru-RU" w:eastAsia="ru-RU" w:bidi="ru-RU"/>
      </w:rPr>
    </w:lvl>
    <w:lvl w:ilvl="6" w:tplc="0BC2640E">
      <w:numFmt w:val="bullet"/>
      <w:lvlText w:val="•"/>
      <w:lvlJc w:val="left"/>
      <w:pPr>
        <w:ind w:left="2649" w:hanging="144"/>
      </w:pPr>
      <w:rPr>
        <w:rFonts w:hint="default"/>
        <w:lang w:val="ru-RU" w:eastAsia="ru-RU" w:bidi="ru-RU"/>
      </w:rPr>
    </w:lvl>
    <w:lvl w:ilvl="7" w:tplc="EC147554">
      <w:numFmt w:val="bullet"/>
      <w:lvlText w:val="•"/>
      <w:lvlJc w:val="left"/>
      <w:pPr>
        <w:ind w:left="3048" w:hanging="144"/>
      </w:pPr>
      <w:rPr>
        <w:rFonts w:hint="default"/>
        <w:lang w:val="ru-RU" w:eastAsia="ru-RU" w:bidi="ru-RU"/>
      </w:rPr>
    </w:lvl>
    <w:lvl w:ilvl="8" w:tplc="85D84A2C">
      <w:numFmt w:val="bullet"/>
      <w:lvlText w:val="•"/>
      <w:lvlJc w:val="left"/>
      <w:pPr>
        <w:ind w:left="3446" w:hanging="144"/>
      </w:pPr>
      <w:rPr>
        <w:rFonts w:hint="default"/>
        <w:lang w:val="ru-RU" w:eastAsia="ru-RU" w:bidi="ru-RU"/>
      </w:rPr>
    </w:lvl>
  </w:abstractNum>
  <w:abstractNum w:abstractNumId="41" w15:restartNumberingAfterBreak="0">
    <w:nsid w:val="579F2863"/>
    <w:multiLevelType w:val="hybridMultilevel"/>
    <w:tmpl w:val="41560042"/>
    <w:lvl w:ilvl="0" w:tplc="402E76BC">
      <w:numFmt w:val="bullet"/>
      <w:lvlText w:val="•"/>
      <w:lvlJc w:val="left"/>
      <w:pPr>
        <w:ind w:left="252" w:hanging="144"/>
      </w:pPr>
      <w:rPr>
        <w:rFonts w:ascii="Times New Roman" w:eastAsia="Times New Roman" w:hAnsi="Times New Roman" w:cs="Times New Roman" w:hint="default"/>
        <w:w w:val="100"/>
        <w:sz w:val="24"/>
        <w:szCs w:val="24"/>
        <w:lang w:val="ru-RU" w:eastAsia="ru-RU" w:bidi="ru-RU"/>
      </w:rPr>
    </w:lvl>
    <w:lvl w:ilvl="1" w:tplc="9AF64C64">
      <w:numFmt w:val="bullet"/>
      <w:lvlText w:val="•"/>
      <w:lvlJc w:val="left"/>
      <w:pPr>
        <w:ind w:left="658" w:hanging="144"/>
      </w:pPr>
      <w:rPr>
        <w:rFonts w:hint="default"/>
        <w:lang w:val="ru-RU" w:eastAsia="ru-RU" w:bidi="ru-RU"/>
      </w:rPr>
    </w:lvl>
    <w:lvl w:ilvl="2" w:tplc="13D63F6A">
      <w:numFmt w:val="bullet"/>
      <w:lvlText w:val="•"/>
      <w:lvlJc w:val="left"/>
      <w:pPr>
        <w:ind w:left="1056" w:hanging="144"/>
      </w:pPr>
      <w:rPr>
        <w:rFonts w:hint="default"/>
        <w:lang w:val="ru-RU" w:eastAsia="ru-RU" w:bidi="ru-RU"/>
      </w:rPr>
    </w:lvl>
    <w:lvl w:ilvl="3" w:tplc="3E8E3ED2">
      <w:numFmt w:val="bullet"/>
      <w:lvlText w:val="•"/>
      <w:lvlJc w:val="left"/>
      <w:pPr>
        <w:ind w:left="1454" w:hanging="144"/>
      </w:pPr>
      <w:rPr>
        <w:rFonts w:hint="default"/>
        <w:lang w:val="ru-RU" w:eastAsia="ru-RU" w:bidi="ru-RU"/>
      </w:rPr>
    </w:lvl>
    <w:lvl w:ilvl="4" w:tplc="4F86595E">
      <w:numFmt w:val="bullet"/>
      <w:lvlText w:val="•"/>
      <w:lvlJc w:val="left"/>
      <w:pPr>
        <w:ind w:left="1853" w:hanging="144"/>
      </w:pPr>
      <w:rPr>
        <w:rFonts w:hint="default"/>
        <w:lang w:val="ru-RU" w:eastAsia="ru-RU" w:bidi="ru-RU"/>
      </w:rPr>
    </w:lvl>
    <w:lvl w:ilvl="5" w:tplc="F17A5572">
      <w:numFmt w:val="bullet"/>
      <w:lvlText w:val="•"/>
      <w:lvlJc w:val="left"/>
      <w:pPr>
        <w:ind w:left="2251" w:hanging="144"/>
      </w:pPr>
      <w:rPr>
        <w:rFonts w:hint="default"/>
        <w:lang w:val="ru-RU" w:eastAsia="ru-RU" w:bidi="ru-RU"/>
      </w:rPr>
    </w:lvl>
    <w:lvl w:ilvl="6" w:tplc="924AB842">
      <w:numFmt w:val="bullet"/>
      <w:lvlText w:val="•"/>
      <w:lvlJc w:val="left"/>
      <w:pPr>
        <w:ind w:left="2649" w:hanging="144"/>
      </w:pPr>
      <w:rPr>
        <w:rFonts w:hint="default"/>
        <w:lang w:val="ru-RU" w:eastAsia="ru-RU" w:bidi="ru-RU"/>
      </w:rPr>
    </w:lvl>
    <w:lvl w:ilvl="7" w:tplc="490A9404">
      <w:numFmt w:val="bullet"/>
      <w:lvlText w:val="•"/>
      <w:lvlJc w:val="left"/>
      <w:pPr>
        <w:ind w:left="3048" w:hanging="144"/>
      </w:pPr>
      <w:rPr>
        <w:rFonts w:hint="default"/>
        <w:lang w:val="ru-RU" w:eastAsia="ru-RU" w:bidi="ru-RU"/>
      </w:rPr>
    </w:lvl>
    <w:lvl w:ilvl="8" w:tplc="0A804AB2">
      <w:numFmt w:val="bullet"/>
      <w:lvlText w:val="•"/>
      <w:lvlJc w:val="left"/>
      <w:pPr>
        <w:ind w:left="3446" w:hanging="144"/>
      </w:pPr>
      <w:rPr>
        <w:rFonts w:hint="default"/>
        <w:lang w:val="ru-RU" w:eastAsia="ru-RU" w:bidi="ru-RU"/>
      </w:rPr>
    </w:lvl>
  </w:abstractNum>
  <w:abstractNum w:abstractNumId="42" w15:restartNumberingAfterBreak="0">
    <w:nsid w:val="60696AD4"/>
    <w:multiLevelType w:val="hybridMultilevel"/>
    <w:tmpl w:val="49584DA8"/>
    <w:lvl w:ilvl="0" w:tplc="7E98103E">
      <w:numFmt w:val="bullet"/>
      <w:lvlText w:val="•"/>
      <w:lvlJc w:val="left"/>
      <w:pPr>
        <w:ind w:left="255" w:hanging="147"/>
      </w:pPr>
      <w:rPr>
        <w:rFonts w:ascii="Times New Roman" w:eastAsia="Times New Roman" w:hAnsi="Times New Roman" w:cs="Times New Roman" w:hint="default"/>
        <w:w w:val="100"/>
        <w:sz w:val="24"/>
        <w:szCs w:val="24"/>
        <w:lang w:val="ru-RU" w:eastAsia="ru-RU" w:bidi="ru-RU"/>
      </w:rPr>
    </w:lvl>
    <w:lvl w:ilvl="1" w:tplc="81E21F9A">
      <w:numFmt w:val="bullet"/>
      <w:lvlText w:val="•"/>
      <w:lvlJc w:val="left"/>
      <w:pPr>
        <w:ind w:left="658" w:hanging="147"/>
      </w:pPr>
      <w:rPr>
        <w:rFonts w:hint="default"/>
        <w:lang w:val="ru-RU" w:eastAsia="ru-RU" w:bidi="ru-RU"/>
      </w:rPr>
    </w:lvl>
    <w:lvl w:ilvl="2" w:tplc="DD1ABAE8">
      <w:numFmt w:val="bullet"/>
      <w:lvlText w:val="•"/>
      <w:lvlJc w:val="left"/>
      <w:pPr>
        <w:ind w:left="1056" w:hanging="147"/>
      </w:pPr>
      <w:rPr>
        <w:rFonts w:hint="default"/>
        <w:lang w:val="ru-RU" w:eastAsia="ru-RU" w:bidi="ru-RU"/>
      </w:rPr>
    </w:lvl>
    <w:lvl w:ilvl="3" w:tplc="DAB61D5E">
      <w:numFmt w:val="bullet"/>
      <w:lvlText w:val="•"/>
      <w:lvlJc w:val="left"/>
      <w:pPr>
        <w:ind w:left="1454" w:hanging="147"/>
      </w:pPr>
      <w:rPr>
        <w:rFonts w:hint="default"/>
        <w:lang w:val="ru-RU" w:eastAsia="ru-RU" w:bidi="ru-RU"/>
      </w:rPr>
    </w:lvl>
    <w:lvl w:ilvl="4" w:tplc="FE2A53E8">
      <w:numFmt w:val="bullet"/>
      <w:lvlText w:val="•"/>
      <w:lvlJc w:val="left"/>
      <w:pPr>
        <w:ind w:left="1853" w:hanging="147"/>
      </w:pPr>
      <w:rPr>
        <w:rFonts w:hint="default"/>
        <w:lang w:val="ru-RU" w:eastAsia="ru-RU" w:bidi="ru-RU"/>
      </w:rPr>
    </w:lvl>
    <w:lvl w:ilvl="5" w:tplc="411E94A6">
      <w:numFmt w:val="bullet"/>
      <w:lvlText w:val="•"/>
      <w:lvlJc w:val="left"/>
      <w:pPr>
        <w:ind w:left="2251" w:hanging="147"/>
      </w:pPr>
      <w:rPr>
        <w:rFonts w:hint="default"/>
        <w:lang w:val="ru-RU" w:eastAsia="ru-RU" w:bidi="ru-RU"/>
      </w:rPr>
    </w:lvl>
    <w:lvl w:ilvl="6" w:tplc="0A0480F4">
      <w:numFmt w:val="bullet"/>
      <w:lvlText w:val="•"/>
      <w:lvlJc w:val="left"/>
      <w:pPr>
        <w:ind w:left="2649" w:hanging="147"/>
      </w:pPr>
      <w:rPr>
        <w:rFonts w:hint="default"/>
        <w:lang w:val="ru-RU" w:eastAsia="ru-RU" w:bidi="ru-RU"/>
      </w:rPr>
    </w:lvl>
    <w:lvl w:ilvl="7" w:tplc="AA8A0A6E">
      <w:numFmt w:val="bullet"/>
      <w:lvlText w:val="•"/>
      <w:lvlJc w:val="left"/>
      <w:pPr>
        <w:ind w:left="3048" w:hanging="147"/>
      </w:pPr>
      <w:rPr>
        <w:rFonts w:hint="default"/>
        <w:lang w:val="ru-RU" w:eastAsia="ru-RU" w:bidi="ru-RU"/>
      </w:rPr>
    </w:lvl>
    <w:lvl w:ilvl="8" w:tplc="7A044776">
      <w:numFmt w:val="bullet"/>
      <w:lvlText w:val="•"/>
      <w:lvlJc w:val="left"/>
      <w:pPr>
        <w:ind w:left="3446" w:hanging="147"/>
      </w:pPr>
      <w:rPr>
        <w:rFonts w:hint="default"/>
        <w:lang w:val="ru-RU" w:eastAsia="ru-RU" w:bidi="ru-RU"/>
      </w:rPr>
    </w:lvl>
  </w:abstractNum>
  <w:abstractNum w:abstractNumId="43" w15:restartNumberingAfterBreak="0">
    <w:nsid w:val="60BA1CB1"/>
    <w:multiLevelType w:val="hybridMultilevel"/>
    <w:tmpl w:val="CFDCB2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63086E27"/>
    <w:multiLevelType w:val="hybridMultilevel"/>
    <w:tmpl w:val="237EE490"/>
    <w:lvl w:ilvl="0" w:tplc="E54889E8">
      <w:numFmt w:val="bullet"/>
      <w:lvlText w:val="•"/>
      <w:lvlJc w:val="left"/>
      <w:pPr>
        <w:ind w:left="252" w:hanging="144"/>
      </w:pPr>
      <w:rPr>
        <w:rFonts w:ascii="Times New Roman" w:eastAsia="Times New Roman" w:hAnsi="Times New Roman" w:cs="Times New Roman" w:hint="default"/>
        <w:w w:val="100"/>
        <w:sz w:val="24"/>
        <w:szCs w:val="24"/>
        <w:lang w:val="ru-RU" w:eastAsia="ru-RU" w:bidi="ru-RU"/>
      </w:rPr>
    </w:lvl>
    <w:lvl w:ilvl="1" w:tplc="1E90DEAE">
      <w:numFmt w:val="bullet"/>
      <w:lvlText w:val="•"/>
      <w:lvlJc w:val="left"/>
      <w:pPr>
        <w:ind w:left="658" w:hanging="144"/>
      </w:pPr>
      <w:rPr>
        <w:rFonts w:hint="default"/>
        <w:lang w:val="ru-RU" w:eastAsia="ru-RU" w:bidi="ru-RU"/>
      </w:rPr>
    </w:lvl>
    <w:lvl w:ilvl="2" w:tplc="50D21A74">
      <w:numFmt w:val="bullet"/>
      <w:lvlText w:val="•"/>
      <w:lvlJc w:val="left"/>
      <w:pPr>
        <w:ind w:left="1056" w:hanging="144"/>
      </w:pPr>
      <w:rPr>
        <w:rFonts w:hint="default"/>
        <w:lang w:val="ru-RU" w:eastAsia="ru-RU" w:bidi="ru-RU"/>
      </w:rPr>
    </w:lvl>
    <w:lvl w:ilvl="3" w:tplc="3BB05B16">
      <w:numFmt w:val="bullet"/>
      <w:lvlText w:val="•"/>
      <w:lvlJc w:val="left"/>
      <w:pPr>
        <w:ind w:left="1454" w:hanging="144"/>
      </w:pPr>
      <w:rPr>
        <w:rFonts w:hint="default"/>
        <w:lang w:val="ru-RU" w:eastAsia="ru-RU" w:bidi="ru-RU"/>
      </w:rPr>
    </w:lvl>
    <w:lvl w:ilvl="4" w:tplc="EF4616E4">
      <w:numFmt w:val="bullet"/>
      <w:lvlText w:val="•"/>
      <w:lvlJc w:val="left"/>
      <w:pPr>
        <w:ind w:left="1853" w:hanging="144"/>
      </w:pPr>
      <w:rPr>
        <w:rFonts w:hint="default"/>
        <w:lang w:val="ru-RU" w:eastAsia="ru-RU" w:bidi="ru-RU"/>
      </w:rPr>
    </w:lvl>
    <w:lvl w:ilvl="5" w:tplc="8E40A51A">
      <w:numFmt w:val="bullet"/>
      <w:lvlText w:val="•"/>
      <w:lvlJc w:val="left"/>
      <w:pPr>
        <w:ind w:left="2251" w:hanging="144"/>
      </w:pPr>
      <w:rPr>
        <w:rFonts w:hint="default"/>
        <w:lang w:val="ru-RU" w:eastAsia="ru-RU" w:bidi="ru-RU"/>
      </w:rPr>
    </w:lvl>
    <w:lvl w:ilvl="6" w:tplc="81ECD9FE">
      <w:numFmt w:val="bullet"/>
      <w:lvlText w:val="•"/>
      <w:lvlJc w:val="left"/>
      <w:pPr>
        <w:ind w:left="2649" w:hanging="144"/>
      </w:pPr>
      <w:rPr>
        <w:rFonts w:hint="default"/>
        <w:lang w:val="ru-RU" w:eastAsia="ru-RU" w:bidi="ru-RU"/>
      </w:rPr>
    </w:lvl>
    <w:lvl w:ilvl="7" w:tplc="86481C6A">
      <w:numFmt w:val="bullet"/>
      <w:lvlText w:val="•"/>
      <w:lvlJc w:val="left"/>
      <w:pPr>
        <w:ind w:left="3048" w:hanging="144"/>
      </w:pPr>
      <w:rPr>
        <w:rFonts w:hint="default"/>
        <w:lang w:val="ru-RU" w:eastAsia="ru-RU" w:bidi="ru-RU"/>
      </w:rPr>
    </w:lvl>
    <w:lvl w:ilvl="8" w:tplc="86FAC166">
      <w:numFmt w:val="bullet"/>
      <w:lvlText w:val="•"/>
      <w:lvlJc w:val="left"/>
      <w:pPr>
        <w:ind w:left="3446" w:hanging="144"/>
      </w:pPr>
      <w:rPr>
        <w:rFonts w:hint="default"/>
        <w:lang w:val="ru-RU" w:eastAsia="ru-RU" w:bidi="ru-RU"/>
      </w:rPr>
    </w:lvl>
  </w:abstractNum>
  <w:abstractNum w:abstractNumId="45" w15:restartNumberingAfterBreak="0">
    <w:nsid w:val="68252938"/>
    <w:multiLevelType w:val="hybridMultilevel"/>
    <w:tmpl w:val="FD263FDC"/>
    <w:lvl w:ilvl="0" w:tplc="70A04040">
      <w:numFmt w:val="bullet"/>
      <w:lvlText w:val="•"/>
      <w:lvlJc w:val="left"/>
      <w:pPr>
        <w:ind w:left="252" w:hanging="144"/>
      </w:pPr>
      <w:rPr>
        <w:rFonts w:ascii="Times New Roman" w:eastAsia="Times New Roman" w:hAnsi="Times New Roman" w:cs="Times New Roman" w:hint="default"/>
        <w:w w:val="100"/>
        <w:sz w:val="24"/>
        <w:szCs w:val="24"/>
        <w:lang w:val="ru-RU" w:eastAsia="ru-RU" w:bidi="ru-RU"/>
      </w:rPr>
    </w:lvl>
    <w:lvl w:ilvl="1" w:tplc="5614B7E6">
      <w:numFmt w:val="bullet"/>
      <w:lvlText w:val="•"/>
      <w:lvlJc w:val="left"/>
      <w:pPr>
        <w:ind w:left="658" w:hanging="144"/>
      </w:pPr>
      <w:rPr>
        <w:rFonts w:hint="default"/>
        <w:lang w:val="ru-RU" w:eastAsia="ru-RU" w:bidi="ru-RU"/>
      </w:rPr>
    </w:lvl>
    <w:lvl w:ilvl="2" w:tplc="77BAB2B8">
      <w:numFmt w:val="bullet"/>
      <w:lvlText w:val="•"/>
      <w:lvlJc w:val="left"/>
      <w:pPr>
        <w:ind w:left="1056" w:hanging="144"/>
      </w:pPr>
      <w:rPr>
        <w:rFonts w:hint="default"/>
        <w:lang w:val="ru-RU" w:eastAsia="ru-RU" w:bidi="ru-RU"/>
      </w:rPr>
    </w:lvl>
    <w:lvl w:ilvl="3" w:tplc="EE5839B6">
      <w:numFmt w:val="bullet"/>
      <w:lvlText w:val="•"/>
      <w:lvlJc w:val="left"/>
      <w:pPr>
        <w:ind w:left="1454" w:hanging="144"/>
      </w:pPr>
      <w:rPr>
        <w:rFonts w:hint="default"/>
        <w:lang w:val="ru-RU" w:eastAsia="ru-RU" w:bidi="ru-RU"/>
      </w:rPr>
    </w:lvl>
    <w:lvl w:ilvl="4" w:tplc="8A3A65AA">
      <w:numFmt w:val="bullet"/>
      <w:lvlText w:val="•"/>
      <w:lvlJc w:val="left"/>
      <w:pPr>
        <w:ind w:left="1853" w:hanging="144"/>
      </w:pPr>
      <w:rPr>
        <w:rFonts w:hint="default"/>
        <w:lang w:val="ru-RU" w:eastAsia="ru-RU" w:bidi="ru-RU"/>
      </w:rPr>
    </w:lvl>
    <w:lvl w:ilvl="5" w:tplc="9BBC1956">
      <w:numFmt w:val="bullet"/>
      <w:lvlText w:val="•"/>
      <w:lvlJc w:val="left"/>
      <w:pPr>
        <w:ind w:left="2251" w:hanging="144"/>
      </w:pPr>
      <w:rPr>
        <w:rFonts w:hint="default"/>
        <w:lang w:val="ru-RU" w:eastAsia="ru-RU" w:bidi="ru-RU"/>
      </w:rPr>
    </w:lvl>
    <w:lvl w:ilvl="6" w:tplc="4EDE2640">
      <w:numFmt w:val="bullet"/>
      <w:lvlText w:val="•"/>
      <w:lvlJc w:val="left"/>
      <w:pPr>
        <w:ind w:left="2649" w:hanging="144"/>
      </w:pPr>
      <w:rPr>
        <w:rFonts w:hint="default"/>
        <w:lang w:val="ru-RU" w:eastAsia="ru-RU" w:bidi="ru-RU"/>
      </w:rPr>
    </w:lvl>
    <w:lvl w:ilvl="7" w:tplc="B7CEF40C">
      <w:numFmt w:val="bullet"/>
      <w:lvlText w:val="•"/>
      <w:lvlJc w:val="left"/>
      <w:pPr>
        <w:ind w:left="3048" w:hanging="144"/>
      </w:pPr>
      <w:rPr>
        <w:rFonts w:hint="default"/>
        <w:lang w:val="ru-RU" w:eastAsia="ru-RU" w:bidi="ru-RU"/>
      </w:rPr>
    </w:lvl>
    <w:lvl w:ilvl="8" w:tplc="F5ECF846">
      <w:numFmt w:val="bullet"/>
      <w:lvlText w:val="•"/>
      <w:lvlJc w:val="left"/>
      <w:pPr>
        <w:ind w:left="3446" w:hanging="144"/>
      </w:pPr>
      <w:rPr>
        <w:rFonts w:hint="default"/>
        <w:lang w:val="ru-RU" w:eastAsia="ru-RU" w:bidi="ru-RU"/>
      </w:rPr>
    </w:lvl>
  </w:abstractNum>
  <w:abstractNum w:abstractNumId="46" w15:restartNumberingAfterBreak="0">
    <w:nsid w:val="6AC71F18"/>
    <w:multiLevelType w:val="hybridMultilevel"/>
    <w:tmpl w:val="2D4ADE90"/>
    <w:lvl w:ilvl="0" w:tplc="CDDE6518">
      <w:numFmt w:val="bullet"/>
      <w:lvlText w:val="•"/>
      <w:lvlJc w:val="left"/>
      <w:pPr>
        <w:ind w:left="109" w:hanging="147"/>
      </w:pPr>
      <w:rPr>
        <w:rFonts w:ascii="Times New Roman" w:eastAsia="Times New Roman" w:hAnsi="Times New Roman" w:cs="Times New Roman" w:hint="default"/>
        <w:w w:val="100"/>
        <w:sz w:val="24"/>
        <w:szCs w:val="24"/>
        <w:lang w:val="ru-RU" w:eastAsia="ru-RU" w:bidi="ru-RU"/>
      </w:rPr>
    </w:lvl>
    <w:lvl w:ilvl="1" w:tplc="A2E83AAE">
      <w:numFmt w:val="bullet"/>
      <w:lvlText w:val="•"/>
      <w:lvlJc w:val="left"/>
      <w:pPr>
        <w:ind w:left="514" w:hanging="147"/>
      </w:pPr>
      <w:rPr>
        <w:rFonts w:hint="default"/>
        <w:lang w:val="ru-RU" w:eastAsia="ru-RU" w:bidi="ru-RU"/>
      </w:rPr>
    </w:lvl>
    <w:lvl w:ilvl="2" w:tplc="94341D3E">
      <w:numFmt w:val="bullet"/>
      <w:lvlText w:val="•"/>
      <w:lvlJc w:val="left"/>
      <w:pPr>
        <w:ind w:left="928" w:hanging="147"/>
      </w:pPr>
      <w:rPr>
        <w:rFonts w:hint="default"/>
        <w:lang w:val="ru-RU" w:eastAsia="ru-RU" w:bidi="ru-RU"/>
      </w:rPr>
    </w:lvl>
    <w:lvl w:ilvl="3" w:tplc="342E29F6">
      <w:numFmt w:val="bullet"/>
      <w:lvlText w:val="•"/>
      <w:lvlJc w:val="left"/>
      <w:pPr>
        <w:ind w:left="1342" w:hanging="147"/>
      </w:pPr>
      <w:rPr>
        <w:rFonts w:hint="default"/>
        <w:lang w:val="ru-RU" w:eastAsia="ru-RU" w:bidi="ru-RU"/>
      </w:rPr>
    </w:lvl>
    <w:lvl w:ilvl="4" w:tplc="206AE230">
      <w:numFmt w:val="bullet"/>
      <w:lvlText w:val="•"/>
      <w:lvlJc w:val="left"/>
      <w:pPr>
        <w:ind w:left="1757" w:hanging="147"/>
      </w:pPr>
      <w:rPr>
        <w:rFonts w:hint="default"/>
        <w:lang w:val="ru-RU" w:eastAsia="ru-RU" w:bidi="ru-RU"/>
      </w:rPr>
    </w:lvl>
    <w:lvl w:ilvl="5" w:tplc="0ABC5360">
      <w:numFmt w:val="bullet"/>
      <w:lvlText w:val="•"/>
      <w:lvlJc w:val="left"/>
      <w:pPr>
        <w:ind w:left="2171" w:hanging="147"/>
      </w:pPr>
      <w:rPr>
        <w:rFonts w:hint="default"/>
        <w:lang w:val="ru-RU" w:eastAsia="ru-RU" w:bidi="ru-RU"/>
      </w:rPr>
    </w:lvl>
    <w:lvl w:ilvl="6" w:tplc="E6E6BA46">
      <w:numFmt w:val="bullet"/>
      <w:lvlText w:val="•"/>
      <w:lvlJc w:val="left"/>
      <w:pPr>
        <w:ind w:left="2585" w:hanging="147"/>
      </w:pPr>
      <w:rPr>
        <w:rFonts w:hint="default"/>
        <w:lang w:val="ru-RU" w:eastAsia="ru-RU" w:bidi="ru-RU"/>
      </w:rPr>
    </w:lvl>
    <w:lvl w:ilvl="7" w:tplc="B720F798">
      <w:numFmt w:val="bullet"/>
      <w:lvlText w:val="•"/>
      <w:lvlJc w:val="left"/>
      <w:pPr>
        <w:ind w:left="3000" w:hanging="147"/>
      </w:pPr>
      <w:rPr>
        <w:rFonts w:hint="default"/>
        <w:lang w:val="ru-RU" w:eastAsia="ru-RU" w:bidi="ru-RU"/>
      </w:rPr>
    </w:lvl>
    <w:lvl w:ilvl="8" w:tplc="0EC63688">
      <w:numFmt w:val="bullet"/>
      <w:lvlText w:val="•"/>
      <w:lvlJc w:val="left"/>
      <w:pPr>
        <w:ind w:left="3414" w:hanging="147"/>
      </w:pPr>
      <w:rPr>
        <w:rFonts w:hint="default"/>
        <w:lang w:val="ru-RU" w:eastAsia="ru-RU" w:bidi="ru-RU"/>
      </w:rPr>
    </w:lvl>
  </w:abstractNum>
  <w:abstractNum w:abstractNumId="47" w15:restartNumberingAfterBreak="0">
    <w:nsid w:val="6CE30FC5"/>
    <w:multiLevelType w:val="hybridMultilevel"/>
    <w:tmpl w:val="31FCE20C"/>
    <w:lvl w:ilvl="0" w:tplc="9198F9E4">
      <w:numFmt w:val="bullet"/>
      <w:lvlText w:val="•"/>
      <w:lvlJc w:val="left"/>
      <w:pPr>
        <w:ind w:left="109" w:hanging="144"/>
      </w:pPr>
      <w:rPr>
        <w:rFonts w:ascii="Times New Roman" w:eastAsia="Times New Roman" w:hAnsi="Times New Roman" w:cs="Times New Roman" w:hint="default"/>
        <w:w w:val="100"/>
        <w:sz w:val="24"/>
        <w:szCs w:val="24"/>
        <w:lang w:val="ru-RU" w:eastAsia="ru-RU" w:bidi="ru-RU"/>
      </w:rPr>
    </w:lvl>
    <w:lvl w:ilvl="1" w:tplc="33EEB332">
      <w:numFmt w:val="bullet"/>
      <w:lvlText w:val="•"/>
      <w:lvlJc w:val="left"/>
      <w:pPr>
        <w:ind w:left="514" w:hanging="144"/>
      </w:pPr>
      <w:rPr>
        <w:rFonts w:hint="default"/>
        <w:lang w:val="ru-RU" w:eastAsia="ru-RU" w:bidi="ru-RU"/>
      </w:rPr>
    </w:lvl>
    <w:lvl w:ilvl="2" w:tplc="107A8E80">
      <w:numFmt w:val="bullet"/>
      <w:lvlText w:val="•"/>
      <w:lvlJc w:val="left"/>
      <w:pPr>
        <w:ind w:left="928" w:hanging="144"/>
      </w:pPr>
      <w:rPr>
        <w:rFonts w:hint="default"/>
        <w:lang w:val="ru-RU" w:eastAsia="ru-RU" w:bidi="ru-RU"/>
      </w:rPr>
    </w:lvl>
    <w:lvl w:ilvl="3" w:tplc="3CFE4C5A">
      <w:numFmt w:val="bullet"/>
      <w:lvlText w:val="•"/>
      <w:lvlJc w:val="left"/>
      <w:pPr>
        <w:ind w:left="1342" w:hanging="144"/>
      </w:pPr>
      <w:rPr>
        <w:rFonts w:hint="default"/>
        <w:lang w:val="ru-RU" w:eastAsia="ru-RU" w:bidi="ru-RU"/>
      </w:rPr>
    </w:lvl>
    <w:lvl w:ilvl="4" w:tplc="829C10E8">
      <w:numFmt w:val="bullet"/>
      <w:lvlText w:val="•"/>
      <w:lvlJc w:val="left"/>
      <w:pPr>
        <w:ind w:left="1757" w:hanging="144"/>
      </w:pPr>
      <w:rPr>
        <w:rFonts w:hint="default"/>
        <w:lang w:val="ru-RU" w:eastAsia="ru-RU" w:bidi="ru-RU"/>
      </w:rPr>
    </w:lvl>
    <w:lvl w:ilvl="5" w:tplc="16A65D68">
      <w:numFmt w:val="bullet"/>
      <w:lvlText w:val="•"/>
      <w:lvlJc w:val="left"/>
      <w:pPr>
        <w:ind w:left="2171" w:hanging="144"/>
      </w:pPr>
      <w:rPr>
        <w:rFonts w:hint="default"/>
        <w:lang w:val="ru-RU" w:eastAsia="ru-RU" w:bidi="ru-RU"/>
      </w:rPr>
    </w:lvl>
    <w:lvl w:ilvl="6" w:tplc="EF5AEF76">
      <w:numFmt w:val="bullet"/>
      <w:lvlText w:val="•"/>
      <w:lvlJc w:val="left"/>
      <w:pPr>
        <w:ind w:left="2585" w:hanging="144"/>
      </w:pPr>
      <w:rPr>
        <w:rFonts w:hint="default"/>
        <w:lang w:val="ru-RU" w:eastAsia="ru-RU" w:bidi="ru-RU"/>
      </w:rPr>
    </w:lvl>
    <w:lvl w:ilvl="7" w:tplc="1E643CAC">
      <w:numFmt w:val="bullet"/>
      <w:lvlText w:val="•"/>
      <w:lvlJc w:val="left"/>
      <w:pPr>
        <w:ind w:left="3000" w:hanging="144"/>
      </w:pPr>
      <w:rPr>
        <w:rFonts w:hint="default"/>
        <w:lang w:val="ru-RU" w:eastAsia="ru-RU" w:bidi="ru-RU"/>
      </w:rPr>
    </w:lvl>
    <w:lvl w:ilvl="8" w:tplc="021089E4">
      <w:numFmt w:val="bullet"/>
      <w:lvlText w:val="•"/>
      <w:lvlJc w:val="left"/>
      <w:pPr>
        <w:ind w:left="3414" w:hanging="144"/>
      </w:pPr>
      <w:rPr>
        <w:rFonts w:hint="default"/>
        <w:lang w:val="ru-RU" w:eastAsia="ru-RU" w:bidi="ru-RU"/>
      </w:rPr>
    </w:lvl>
  </w:abstractNum>
  <w:abstractNum w:abstractNumId="48" w15:restartNumberingAfterBreak="0">
    <w:nsid w:val="6DD24E78"/>
    <w:multiLevelType w:val="hybridMultilevel"/>
    <w:tmpl w:val="28467A12"/>
    <w:lvl w:ilvl="0" w:tplc="04190001">
      <w:start w:val="1"/>
      <w:numFmt w:val="bullet"/>
      <w:lvlText w:val=""/>
      <w:lvlJc w:val="left"/>
      <w:pPr>
        <w:ind w:left="782" w:hanging="360"/>
      </w:pPr>
      <w:rPr>
        <w:rFonts w:ascii="Symbol" w:hAnsi="Symbol" w:hint="default"/>
      </w:rPr>
    </w:lvl>
    <w:lvl w:ilvl="1" w:tplc="04190003" w:tentative="1">
      <w:start w:val="1"/>
      <w:numFmt w:val="bullet"/>
      <w:lvlText w:val="o"/>
      <w:lvlJc w:val="left"/>
      <w:pPr>
        <w:ind w:left="1502" w:hanging="360"/>
      </w:pPr>
      <w:rPr>
        <w:rFonts w:ascii="Courier New" w:hAnsi="Courier New" w:cs="Courier New" w:hint="default"/>
      </w:rPr>
    </w:lvl>
    <w:lvl w:ilvl="2" w:tplc="04190005" w:tentative="1">
      <w:start w:val="1"/>
      <w:numFmt w:val="bullet"/>
      <w:lvlText w:val=""/>
      <w:lvlJc w:val="left"/>
      <w:pPr>
        <w:ind w:left="2222" w:hanging="360"/>
      </w:pPr>
      <w:rPr>
        <w:rFonts w:ascii="Wingdings" w:hAnsi="Wingdings" w:hint="default"/>
      </w:rPr>
    </w:lvl>
    <w:lvl w:ilvl="3" w:tplc="04190001" w:tentative="1">
      <w:start w:val="1"/>
      <w:numFmt w:val="bullet"/>
      <w:lvlText w:val=""/>
      <w:lvlJc w:val="left"/>
      <w:pPr>
        <w:ind w:left="2942" w:hanging="360"/>
      </w:pPr>
      <w:rPr>
        <w:rFonts w:ascii="Symbol" w:hAnsi="Symbol" w:hint="default"/>
      </w:rPr>
    </w:lvl>
    <w:lvl w:ilvl="4" w:tplc="04190003" w:tentative="1">
      <w:start w:val="1"/>
      <w:numFmt w:val="bullet"/>
      <w:lvlText w:val="o"/>
      <w:lvlJc w:val="left"/>
      <w:pPr>
        <w:ind w:left="3662" w:hanging="360"/>
      </w:pPr>
      <w:rPr>
        <w:rFonts w:ascii="Courier New" w:hAnsi="Courier New" w:cs="Courier New" w:hint="default"/>
      </w:rPr>
    </w:lvl>
    <w:lvl w:ilvl="5" w:tplc="04190005" w:tentative="1">
      <w:start w:val="1"/>
      <w:numFmt w:val="bullet"/>
      <w:lvlText w:val=""/>
      <w:lvlJc w:val="left"/>
      <w:pPr>
        <w:ind w:left="4382" w:hanging="360"/>
      </w:pPr>
      <w:rPr>
        <w:rFonts w:ascii="Wingdings" w:hAnsi="Wingdings" w:hint="default"/>
      </w:rPr>
    </w:lvl>
    <w:lvl w:ilvl="6" w:tplc="04190001" w:tentative="1">
      <w:start w:val="1"/>
      <w:numFmt w:val="bullet"/>
      <w:lvlText w:val=""/>
      <w:lvlJc w:val="left"/>
      <w:pPr>
        <w:ind w:left="5102" w:hanging="360"/>
      </w:pPr>
      <w:rPr>
        <w:rFonts w:ascii="Symbol" w:hAnsi="Symbol" w:hint="default"/>
      </w:rPr>
    </w:lvl>
    <w:lvl w:ilvl="7" w:tplc="04190003" w:tentative="1">
      <w:start w:val="1"/>
      <w:numFmt w:val="bullet"/>
      <w:lvlText w:val="o"/>
      <w:lvlJc w:val="left"/>
      <w:pPr>
        <w:ind w:left="5822" w:hanging="360"/>
      </w:pPr>
      <w:rPr>
        <w:rFonts w:ascii="Courier New" w:hAnsi="Courier New" w:cs="Courier New" w:hint="default"/>
      </w:rPr>
    </w:lvl>
    <w:lvl w:ilvl="8" w:tplc="04190005" w:tentative="1">
      <w:start w:val="1"/>
      <w:numFmt w:val="bullet"/>
      <w:lvlText w:val=""/>
      <w:lvlJc w:val="left"/>
      <w:pPr>
        <w:ind w:left="6542" w:hanging="360"/>
      </w:pPr>
      <w:rPr>
        <w:rFonts w:ascii="Wingdings" w:hAnsi="Wingdings" w:hint="default"/>
      </w:rPr>
    </w:lvl>
  </w:abstractNum>
  <w:abstractNum w:abstractNumId="49" w15:restartNumberingAfterBreak="0">
    <w:nsid w:val="6EAC0147"/>
    <w:multiLevelType w:val="hybridMultilevel"/>
    <w:tmpl w:val="7F64B668"/>
    <w:lvl w:ilvl="0" w:tplc="3650FA14">
      <w:numFmt w:val="bullet"/>
      <w:lvlText w:val="•"/>
      <w:lvlJc w:val="left"/>
      <w:pPr>
        <w:ind w:left="252" w:hanging="144"/>
      </w:pPr>
      <w:rPr>
        <w:rFonts w:ascii="Times New Roman" w:eastAsia="Times New Roman" w:hAnsi="Times New Roman" w:cs="Times New Roman" w:hint="default"/>
        <w:w w:val="100"/>
        <w:sz w:val="24"/>
        <w:szCs w:val="24"/>
        <w:lang w:val="ru-RU" w:eastAsia="ru-RU" w:bidi="ru-RU"/>
      </w:rPr>
    </w:lvl>
    <w:lvl w:ilvl="1" w:tplc="86587194">
      <w:numFmt w:val="bullet"/>
      <w:lvlText w:val="•"/>
      <w:lvlJc w:val="left"/>
      <w:pPr>
        <w:ind w:left="658" w:hanging="144"/>
      </w:pPr>
      <w:rPr>
        <w:rFonts w:hint="default"/>
        <w:lang w:val="ru-RU" w:eastAsia="ru-RU" w:bidi="ru-RU"/>
      </w:rPr>
    </w:lvl>
    <w:lvl w:ilvl="2" w:tplc="C01C9314">
      <w:numFmt w:val="bullet"/>
      <w:lvlText w:val="•"/>
      <w:lvlJc w:val="left"/>
      <w:pPr>
        <w:ind w:left="1056" w:hanging="144"/>
      </w:pPr>
      <w:rPr>
        <w:rFonts w:hint="default"/>
        <w:lang w:val="ru-RU" w:eastAsia="ru-RU" w:bidi="ru-RU"/>
      </w:rPr>
    </w:lvl>
    <w:lvl w:ilvl="3" w:tplc="EE0A9A7A">
      <w:numFmt w:val="bullet"/>
      <w:lvlText w:val="•"/>
      <w:lvlJc w:val="left"/>
      <w:pPr>
        <w:ind w:left="1454" w:hanging="144"/>
      </w:pPr>
      <w:rPr>
        <w:rFonts w:hint="default"/>
        <w:lang w:val="ru-RU" w:eastAsia="ru-RU" w:bidi="ru-RU"/>
      </w:rPr>
    </w:lvl>
    <w:lvl w:ilvl="4" w:tplc="B8A661D6">
      <w:numFmt w:val="bullet"/>
      <w:lvlText w:val="•"/>
      <w:lvlJc w:val="left"/>
      <w:pPr>
        <w:ind w:left="1853" w:hanging="144"/>
      </w:pPr>
      <w:rPr>
        <w:rFonts w:hint="default"/>
        <w:lang w:val="ru-RU" w:eastAsia="ru-RU" w:bidi="ru-RU"/>
      </w:rPr>
    </w:lvl>
    <w:lvl w:ilvl="5" w:tplc="E0165D2E">
      <w:numFmt w:val="bullet"/>
      <w:lvlText w:val="•"/>
      <w:lvlJc w:val="left"/>
      <w:pPr>
        <w:ind w:left="2251" w:hanging="144"/>
      </w:pPr>
      <w:rPr>
        <w:rFonts w:hint="default"/>
        <w:lang w:val="ru-RU" w:eastAsia="ru-RU" w:bidi="ru-RU"/>
      </w:rPr>
    </w:lvl>
    <w:lvl w:ilvl="6" w:tplc="191A68C4">
      <w:numFmt w:val="bullet"/>
      <w:lvlText w:val="•"/>
      <w:lvlJc w:val="left"/>
      <w:pPr>
        <w:ind w:left="2649" w:hanging="144"/>
      </w:pPr>
      <w:rPr>
        <w:rFonts w:hint="default"/>
        <w:lang w:val="ru-RU" w:eastAsia="ru-RU" w:bidi="ru-RU"/>
      </w:rPr>
    </w:lvl>
    <w:lvl w:ilvl="7" w:tplc="9D4AA578">
      <w:numFmt w:val="bullet"/>
      <w:lvlText w:val="•"/>
      <w:lvlJc w:val="left"/>
      <w:pPr>
        <w:ind w:left="3048" w:hanging="144"/>
      </w:pPr>
      <w:rPr>
        <w:rFonts w:hint="default"/>
        <w:lang w:val="ru-RU" w:eastAsia="ru-RU" w:bidi="ru-RU"/>
      </w:rPr>
    </w:lvl>
    <w:lvl w:ilvl="8" w:tplc="7CB0FD18">
      <w:numFmt w:val="bullet"/>
      <w:lvlText w:val="•"/>
      <w:lvlJc w:val="left"/>
      <w:pPr>
        <w:ind w:left="3446" w:hanging="144"/>
      </w:pPr>
      <w:rPr>
        <w:rFonts w:hint="default"/>
        <w:lang w:val="ru-RU" w:eastAsia="ru-RU" w:bidi="ru-RU"/>
      </w:rPr>
    </w:lvl>
  </w:abstractNum>
  <w:abstractNum w:abstractNumId="50" w15:restartNumberingAfterBreak="0">
    <w:nsid w:val="6F7E1487"/>
    <w:multiLevelType w:val="hybridMultilevel"/>
    <w:tmpl w:val="50B815A0"/>
    <w:lvl w:ilvl="0" w:tplc="F0E63B3A">
      <w:numFmt w:val="bullet"/>
      <w:lvlText w:val="•"/>
      <w:lvlJc w:val="left"/>
      <w:pPr>
        <w:ind w:left="252" w:hanging="144"/>
      </w:pPr>
      <w:rPr>
        <w:rFonts w:ascii="Times New Roman" w:eastAsia="Times New Roman" w:hAnsi="Times New Roman" w:cs="Times New Roman" w:hint="default"/>
        <w:w w:val="100"/>
        <w:sz w:val="24"/>
        <w:szCs w:val="24"/>
        <w:lang w:val="ru-RU" w:eastAsia="ru-RU" w:bidi="ru-RU"/>
      </w:rPr>
    </w:lvl>
    <w:lvl w:ilvl="1" w:tplc="821E4F26">
      <w:numFmt w:val="bullet"/>
      <w:lvlText w:val="•"/>
      <w:lvlJc w:val="left"/>
      <w:pPr>
        <w:ind w:left="658" w:hanging="144"/>
      </w:pPr>
      <w:rPr>
        <w:rFonts w:hint="default"/>
        <w:lang w:val="ru-RU" w:eastAsia="ru-RU" w:bidi="ru-RU"/>
      </w:rPr>
    </w:lvl>
    <w:lvl w:ilvl="2" w:tplc="D29E8680">
      <w:numFmt w:val="bullet"/>
      <w:lvlText w:val="•"/>
      <w:lvlJc w:val="left"/>
      <w:pPr>
        <w:ind w:left="1056" w:hanging="144"/>
      </w:pPr>
      <w:rPr>
        <w:rFonts w:hint="default"/>
        <w:lang w:val="ru-RU" w:eastAsia="ru-RU" w:bidi="ru-RU"/>
      </w:rPr>
    </w:lvl>
    <w:lvl w:ilvl="3" w:tplc="756AF7AE">
      <w:numFmt w:val="bullet"/>
      <w:lvlText w:val="•"/>
      <w:lvlJc w:val="left"/>
      <w:pPr>
        <w:ind w:left="1454" w:hanging="144"/>
      </w:pPr>
      <w:rPr>
        <w:rFonts w:hint="default"/>
        <w:lang w:val="ru-RU" w:eastAsia="ru-RU" w:bidi="ru-RU"/>
      </w:rPr>
    </w:lvl>
    <w:lvl w:ilvl="4" w:tplc="7FA8E64A">
      <w:numFmt w:val="bullet"/>
      <w:lvlText w:val="•"/>
      <w:lvlJc w:val="left"/>
      <w:pPr>
        <w:ind w:left="1853" w:hanging="144"/>
      </w:pPr>
      <w:rPr>
        <w:rFonts w:hint="default"/>
        <w:lang w:val="ru-RU" w:eastAsia="ru-RU" w:bidi="ru-RU"/>
      </w:rPr>
    </w:lvl>
    <w:lvl w:ilvl="5" w:tplc="5C52312A">
      <w:numFmt w:val="bullet"/>
      <w:lvlText w:val="•"/>
      <w:lvlJc w:val="left"/>
      <w:pPr>
        <w:ind w:left="2251" w:hanging="144"/>
      </w:pPr>
      <w:rPr>
        <w:rFonts w:hint="default"/>
        <w:lang w:val="ru-RU" w:eastAsia="ru-RU" w:bidi="ru-RU"/>
      </w:rPr>
    </w:lvl>
    <w:lvl w:ilvl="6" w:tplc="7AA0B932">
      <w:numFmt w:val="bullet"/>
      <w:lvlText w:val="•"/>
      <w:lvlJc w:val="left"/>
      <w:pPr>
        <w:ind w:left="2649" w:hanging="144"/>
      </w:pPr>
      <w:rPr>
        <w:rFonts w:hint="default"/>
        <w:lang w:val="ru-RU" w:eastAsia="ru-RU" w:bidi="ru-RU"/>
      </w:rPr>
    </w:lvl>
    <w:lvl w:ilvl="7" w:tplc="36E2FFF6">
      <w:numFmt w:val="bullet"/>
      <w:lvlText w:val="•"/>
      <w:lvlJc w:val="left"/>
      <w:pPr>
        <w:ind w:left="3048" w:hanging="144"/>
      </w:pPr>
      <w:rPr>
        <w:rFonts w:hint="default"/>
        <w:lang w:val="ru-RU" w:eastAsia="ru-RU" w:bidi="ru-RU"/>
      </w:rPr>
    </w:lvl>
    <w:lvl w:ilvl="8" w:tplc="4DFE5BFA">
      <w:numFmt w:val="bullet"/>
      <w:lvlText w:val="•"/>
      <w:lvlJc w:val="left"/>
      <w:pPr>
        <w:ind w:left="3446" w:hanging="144"/>
      </w:pPr>
      <w:rPr>
        <w:rFonts w:hint="default"/>
        <w:lang w:val="ru-RU" w:eastAsia="ru-RU" w:bidi="ru-RU"/>
      </w:rPr>
    </w:lvl>
  </w:abstractNum>
  <w:abstractNum w:abstractNumId="51" w15:restartNumberingAfterBreak="0">
    <w:nsid w:val="6FF30D46"/>
    <w:multiLevelType w:val="hybridMultilevel"/>
    <w:tmpl w:val="DC74E850"/>
    <w:lvl w:ilvl="0" w:tplc="025866EA">
      <w:numFmt w:val="bullet"/>
      <w:lvlText w:val="•"/>
      <w:lvlJc w:val="left"/>
      <w:pPr>
        <w:ind w:left="253" w:hanging="144"/>
      </w:pPr>
      <w:rPr>
        <w:rFonts w:ascii="Times New Roman" w:eastAsia="Times New Roman" w:hAnsi="Times New Roman" w:cs="Times New Roman" w:hint="default"/>
        <w:w w:val="100"/>
        <w:sz w:val="24"/>
        <w:szCs w:val="24"/>
        <w:lang w:val="ru-RU" w:eastAsia="ru-RU" w:bidi="ru-RU"/>
      </w:rPr>
    </w:lvl>
    <w:lvl w:ilvl="1" w:tplc="84DC7F16">
      <w:numFmt w:val="bullet"/>
      <w:lvlText w:val="•"/>
      <w:lvlJc w:val="left"/>
      <w:pPr>
        <w:ind w:left="658" w:hanging="144"/>
      </w:pPr>
      <w:rPr>
        <w:rFonts w:hint="default"/>
        <w:lang w:val="ru-RU" w:eastAsia="ru-RU" w:bidi="ru-RU"/>
      </w:rPr>
    </w:lvl>
    <w:lvl w:ilvl="2" w:tplc="EA96039A">
      <w:numFmt w:val="bullet"/>
      <w:lvlText w:val="•"/>
      <w:lvlJc w:val="left"/>
      <w:pPr>
        <w:ind w:left="1056" w:hanging="144"/>
      </w:pPr>
      <w:rPr>
        <w:rFonts w:hint="default"/>
        <w:lang w:val="ru-RU" w:eastAsia="ru-RU" w:bidi="ru-RU"/>
      </w:rPr>
    </w:lvl>
    <w:lvl w:ilvl="3" w:tplc="A8F08D8A">
      <w:numFmt w:val="bullet"/>
      <w:lvlText w:val="•"/>
      <w:lvlJc w:val="left"/>
      <w:pPr>
        <w:ind w:left="1454" w:hanging="144"/>
      </w:pPr>
      <w:rPr>
        <w:rFonts w:hint="default"/>
        <w:lang w:val="ru-RU" w:eastAsia="ru-RU" w:bidi="ru-RU"/>
      </w:rPr>
    </w:lvl>
    <w:lvl w:ilvl="4" w:tplc="91BC7806">
      <w:numFmt w:val="bullet"/>
      <w:lvlText w:val="•"/>
      <w:lvlJc w:val="left"/>
      <w:pPr>
        <w:ind w:left="1853" w:hanging="144"/>
      </w:pPr>
      <w:rPr>
        <w:rFonts w:hint="default"/>
        <w:lang w:val="ru-RU" w:eastAsia="ru-RU" w:bidi="ru-RU"/>
      </w:rPr>
    </w:lvl>
    <w:lvl w:ilvl="5" w:tplc="0810932A">
      <w:numFmt w:val="bullet"/>
      <w:lvlText w:val="•"/>
      <w:lvlJc w:val="left"/>
      <w:pPr>
        <w:ind w:left="2251" w:hanging="144"/>
      </w:pPr>
      <w:rPr>
        <w:rFonts w:hint="default"/>
        <w:lang w:val="ru-RU" w:eastAsia="ru-RU" w:bidi="ru-RU"/>
      </w:rPr>
    </w:lvl>
    <w:lvl w:ilvl="6" w:tplc="4DB223E8">
      <w:numFmt w:val="bullet"/>
      <w:lvlText w:val="•"/>
      <w:lvlJc w:val="left"/>
      <w:pPr>
        <w:ind w:left="2649" w:hanging="144"/>
      </w:pPr>
      <w:rPr>
        <w:rFonts w:hint="default"/>
        <w:lang w:val="ru-RU" w:eastAsia="ru-RU" w:bidi="ru-RU"/>
      </w:rPr>
    </w:lvl>
    <w:lvl w:ilvl="7" w:tplc="D62E479C">
      <w:numFmt w:val="bullet"/>
      <w:lvlText w:val="•"/>
      <w:lvlJc w:val="left"/>
      <w:pPr>
        <w:ind w:left="3048" w:hanging="144"/>
      </w:pPr>
      <w:rPr>
        <w:rFonts w:hint="default"/>
        <w:lang w:val="ru-RU" w:eastAsia="ru-RU" w:bidi="ru-RU"/>
      </w:rPr>
    </w:lvl>
    <w:lvl w:ilvl="8" w:tplc="9FB6AAF0">
      <w:numFmt w:val="bullet"/>
      <w:lvlText w:val="•"/>
      <w:lvlJc w:val="left"/>
      <w:pPr>
        <w:ind w:left="3446" w:hanging="144"/>
      </w:pPr>
      <w:rPr>
        <w:rFonts w:hint="default"/>
        <w:lang w:val="ru-RU" w:eastAsia="ru-RU" w:bidi="ru-RU"/>
      </w:rPr>
    </w:lvl>
  </w:abstractNum>
  <w:abstractNum w:abstractNumId="52" w15:restartNumberingAfterBreak="0">
    <w:nsid w:val="74E67EE1"/>
    <w:multiLevelType w:val="hybridMultilevel"/>
    <w:tmpl w:val="9ADA0D2A"/>
    <w:lvl w:ilvl="0" w:tplc="6298D1A6">
      <w:numFmt w:val="bullet"/>
      <w:lvlText w:val="•"/>
      <w:lvlJc w:val="left"/>
      <w:pPr>
        <w:ind w:left="252" w:hanging="144"/>
      </w:pPr>
      <w:rPr>
        <w:rFonts w:ascii="Times New Roman" w:eastAsia="Times New Roman" w:hAnsi="Times New Roman" w:cs="Times New Roman" w:hint="default"/>
        <w:w w:val="100"/>
        <w:sz w:val="24"/>
        <w:szCs w:val="24"/>
        <w:lang w:val="ru-RU" w:eastAsia="ru-RU" w:bidi="ru-RU"/>
      </w:rPr>
    </w:lvl>
    <w:lvl w:ilvl="1" w:tplc="7A4C3150">
      <w:numFmt w:val="bullet"/>
      <w:lvlText w:val="•"/>
      <w:lvlJc w:val="left"/>
      <w:pPr>
        <w:ind w:left="658" w:hanging="144"/>
      </w:pPr>
      <w:rPr>
        <w:rFonts w:hint="default"/>
        <w:lang w:val="ru-RU" w:eastAsia="ru-RU" w:bidi="ru-RU"/>
      </w:rPr>
    </w:lvl>
    <w:lvl w:ilvl="2" w:tplc="37D0809E">
      <w:numFmt w:val="bullet"/>
      <w:lvlText w:val="•"/>
      <w:lvlJc w:val="left"/>
      <w:pPr>
        <w:ind w:left="1056" w:hanging="144"/>
      </w:pPr>
      <w:rPr>
        <w:rFonts w:hint="default"/>
        <w:lang w:val="ru-RU" w:eastAsia="ru-RU" w:bidi="ru-RU"/>
      </w:rPr>
    </w:lvl>
    <w:lvl w:ilvl="3" w:tplc="BCD25FE4">
      <w:numFmt w:val="bullet"/>
      <w:lvlText w:val="•"/>
      <w:lvlJc w:val="left"/>
      <w:pPr>
        <w:ind w:left="1454" w:hanging="144"/>
      </w:pPr>
      <w:rPr>
        <w:rFonts w:hint="default"/>
        <w:lang w:val="ru-RU" w:eastAsia="ru-RU" w:bidi="ru-RU"/>
      </w:rPr>
    </w:lvl>
    <w:lvl w:ilvl="4" w:tplc="02A00090">
      <w:numFmt w:val="bullet"/>
      <w:lvlText w:val="•"/>
      <w:lvlJc w:val="left"/>
      <w:pPr>
        <w:ind w:left="1853" w:hanging="144"/>
      </w:pPr>
      <w:rPr>
        <w:rFonts w:hint="default"/>
        <w:lang w:val="ru-RU" w:eastAsia="ru-RU" w:bidi="ru-RU"/>
      </w:rPr>
    </w:lvl>
    <w:lvl w:ilvl="5" w:tplc="07C46270">
      <w:numFmt w:val="bullet"/>
      <w:lvlText w:val="•"/>
      <w:lvlJc w:val="left"/>
      <w:pPr>
        <w:ind w:left="2251" w:hanging="144"/>
      </w:pPr>
      <w:rPr>
        <w:rFonts w:hint="default"/>
        <w:lang w:val="ru-RU" w:eastAsia="ru-RU" w:bidi="ru-RU"/>
      </w:rPr>
    </w:lvl>
    <w:lvl w:ilvl="6" w:tplc="D6749BFC">
      <w:numFmt w:val="bullet"/>
      <w:lvlText w:val="•"/>
      <w:lvlJc w:val="left"/>
      <w:pPr>
        <w:ind w:left="2649" w:hanging="144"/>
      </w:pPr>
      <w:rPr>
        <w:rFonts w:hint="default"/>
        <w:lang w:val="ru-RU" w:eastAsia="ru-RU" w:bidi="ru-RU"/>
      </w:rPr>
    </w:lvl>
    <w:lvl w:ilvl="7" w:tplc="AEEAEE76">
      <w:numFmt w:val="bullet"/>
      <w:lvlText w:val="•"/>
      <w:lvlJc w:val="left"/>
      <w:pPr>
        <w:ind w:left="3048" w:hanging="144"/>
      </w:pPr>
      <w:rPr>
        <w:rFonts w:hint="default"/>
        <w:lang w:val="ru-RU" w:eastAsia="ru-RU" w:bidi="ru-RU"/>
      </w:rPr>
    </w:lvl>
    <w:lvl w:ilvl="8" w:tplc="E3D640B6">
      <w:numFmt w:val="bullet"/>
      <w:lvlText w:val="•"/>
      <w:lvlJc w:val="left"/>
      <w:pPr>
        <w:ind w:left="3446" w:hanging="144"/>
      </w:pPr>
      <w:rPr>
        <w:rFonts w:hint="default"/>
        <w:lang w:val="ru-RU" w:eastAsia="ru-RU" w:bidi="ru-RU"/>
      </w:rPr>
    </w:lvl>
  </w:abstractNum>
  <w:abstractNum w:abstractNumId="53" w15:restartNumberingAfterBreak="0">
    <w:nsid w:val="776F2EC4"/>
    <w:multiLevelType w:val="hybridMultilevel"/>
    <w:tmpl w:val="BC626E1E"/>
    <w:lvl w:ilvl="0" w:tplc="FB7451CE">
      <w:numFmt w:val="bullet"/>
      <w:lvlText w:val="•"/>
      <w:lvlJc w:val="left"/>
      <w:pPr>
        <w:ind w:left="252" w:hanging="144"/>
      </w:pPr>
      <w:rPr>
        <w:rFonts w:ascii="Times New Roman" w:eastAsia="Times New Roman" w:hAnsi="Times New Roman" w:cs="Times New Roman" w:hint="default"/>
        <w:w w:val="100"/>
        <w:sz w:val="24"/>
        <w:szCs w:val="24"/>
        <w:lang w:val="ru-RU" w:eastAsia="ru-RU" w:bidi="ru-RU"/>
      </w:rPr>
    </w:lvl>
    <w:lvl w:ilvl="1" w:tplc="A426EC50">
      <w:numFmt w:val="bullet"/>
      <w:lvlText w:val="•"/>
      <w:lvlJc w:val="left"/>
      <w:pPr>
        <w:ind w:left="658" w:hanging="144"/>
      </w:pPr>
      <w:rPr>
        <w:rFonts w:hint="default"/>
        <w:lang w:val="ru-RU" w:eastAsia="ru-RU" w:bidi="ru-RU"/>
      </w:rPr>
    </w:lvl>
    <w:lvl w:ilvl="2" w:tplc="381871BE">
      <w:numFmt w:val="bullet"/>
      <w:lvlText w:val="•"/>
      <w:lvlJc w:val="left"/>
      <w:pPr>
        <w:ind w:left="1056" w:hanging="144"/>
      </w:pPr>
      <w:rPr>
        <w:rFonts w:hint="default"/>
        <w:lang w:val="ru-RU" w:eastAsia="ru-RU" w:bidi="ru-RU"/>
      </w:rPr>
    </w:lvl>
    <w:lvl w:ilvl="3" w:tplc="E35AAB14">
      <w:numFmt w:val="bullet"/>
      <w:lvlText w:val="•"/>
      <w:lvlJc w:val="left"/>
      <w:pPr>
        <w:ind w:left="1454" w:hanging="144"/>
      </w:pPr>
      <w:rPr>
        <w:rFonts w:hint="default"/>
        <w:lang w:val="ru-RU" w:eastAsia="ru-RU" w:bidi="ru-RU"/>
      </w:rPr>
    </w:lvl>
    <w:lvl w:ilvl="4" w:tplc="BC78F0D2">
      <w:numFmt w:val="bullet"/>
      <w:lvlText w:val="•"/>
      <w:lvlJc w:val="left"/>
      <w:pPr>
        <w:ind w:left="1853" w:hanging="144"/>
      </w:pPr>
      <w:rPr>
        <w:rFonts w:hint="default"/>
        <w:lang w:val="ru-RU" w:eastAsia="ru-RU" w:bidi="ru-RU"/>
      </w:rPr>
    </w:lvl>
    <w:lvl w:ilvl="5" w:tplc="5BDA220C">
      <w:numFmt w:val="bullet"/>
      <w:lvlText w:val="•"/>
      <w:lvlJc w:val="left"/>
      <w:pPr>
        <w:ind w:left="2251" w:hanging="144"/>
      </w:pPr>
      <w:rPr>
        <w:rFonts w:hint="default"/>
        <w:lang w:val="ru-RU" w:eastAsia="ru-RU" w:bidi="ru-RU"/>
      </w:rPr>
    </w:lvl>
    <w:lvl w:ilvl="6" w:tplc="A808E5F6">
      <w:numFmt w:val="bullet"/>
      <w:lvlText w:val="•"/>
      <w:lvlJc w:val="left"/>
      <w:pPr>
        <w:ind w:left="2649" w:hanging="144"/>
      </w:pPr>
      <w:rPr>
        <w:rFonts w:hint="default"/>
        <w:lang w:val="ru-RU" w:eastAsia="ru-RU" w:bidi="ru-RU"/>
      </w:rPr>
    </w:lvl>
    <w:lvl w:ilvl="7" w:tplc="CEE0DEA2">
      <w:numFmt w:val="bullet"/>
      <w:lvlText w:val="•"/>
      <w:lvlJc w:val="left"/>
      <w:pPr>
        <w:ind w:left="3048" w:hanging="144"/>
      </w:pPr>
      <w:rPr>
        <w:rFonts w:hint="default"/>
        <w:lang w:val="ru-RU" w:eastAsia="ru-RU" w:bidi="ru-RU"/>
      </w:rPr>
    </w:lvl>
    <w:lvl w:ilvl="8" w:tplc="99108984">
      <w:numFmt w:val="bullet"/>
      <w:lvlText w:val="•"/>
      <w:lvlJc w:val="left"/>
      <w:pPr>
        <w:ind w:left="3446" w:hanging="144"/>
      </w:pPr>
      <w:rPr>
        <w:rFonts w:hint="default"/>
        <w:lang w:val="ru-RU" w:eastAsia="ru-RU" w:bidi="ru-RU"/>
      </w:rPr>
    </w:lvl>
  </w:abstractNum>
  <w:abstractNum w:abstractNumId="54" w15:restartNumberingAfterBreak="0">
    <w:nsid w:val="7791410A"/>
    <w:multiLevelType w:val="hybridMultilevel"/>
    <w:tmpl w:val="B1D8387A"/>
    <w:lvl w:ilvl="0" w:tplc="2FB20988">
      <w:numFmt w:val="bullet"/>
      <w:lvlText w:val="•"/>
      <w:lvlJc w:val="left"/>
      <w:pPr>
        <w:ind w:left="109" w:hanging="144"/>
      </w:pPr>
      <w:rPr>
        <w:rFonts w:ascii="Times New Roman" w:eastAsia="Times New Roman" w:hAnsi="Times New Roman" w:cs="Times New Roman" w:hint="default"/>
        <w:w w:val="100"/>
        <w:sz w:val="24"/>
        <w:szCs w:val="24"/>
        <w:lang w:val="ru-RU" w:eastAsia="ru-RU" w:bidi="ru-RU"/>
      </w:rPr>
    </w:lvl>
    <w:lvl w:ilvl="1" w:tplc="26E6A58E">
      <w:numFmt w:val="bullet"/>
      <w:lvlText w:val="•"/>
      <w:lvlJc w:val="left"/>
      <w:pPr>
        <w:ind w:left="514" w:hanging="144"/>
      </w:pPr>
      <w:rPr>
        <w:rFonts w:hint="default"/>
        <w:lang w:val="ru-RU" w:eastAsia="ru-RU" w:bidi="ru-RU"/>
      </w:rPr>
    </w:lvl>
    <w:lvl w:ilvl="2" w:tplc="CE0891DE">
      <w:numFmt w:val="bullet"/>
      <w:lvlText w:val="•"/>
      <w:lvlJc w:val="left"/>
      <w:pPr>
        <w:ind w:left="928" w:hanging="144"/>
      </w:pPr>
      <w:rPr>
        <w:rFonts w:hint="default"/>
        <w:lang w:val="ru-RU" w:eastAsia="ru-RU" w:bidi="ru-RU"/>
      </w:rPr>
    </w:lvl>
    <w:lvl w:ilvl="3" w:tplc="70C826C4">
      <w:numFmt w:val="bullet"/>
      <w:lvlText w:val="•"/>
      <w:lvlJc w:val="left"/>
      <w:pPr>
        <w:ind w:left="1342" w:hanging="144"/>
      </w:pPr>
      <w:rPr>
        <w:rFonts w:hint="default"/>
        <w:lang w:val="ru-RU" w:eastAsia="ru-RU" w:bidi="ru-RU"/>
      </w:rPr>
    </w:lvl>
    <w:lvl w:ilvl="4" w:tplc="812030AC">
      <w:numFmt w:val="bullet"/>
      <w:lvlText w:val="•"/>
      <w:lvlJc w:val="left"/>
      <w:pPr>
        <w:ind w:left="1757" w:hanging="144"/>
      </w:pPr>
      <w:rPr>
        <w:rFonts w:hint="default"/>
        <w:lang w:val="ru-RU" w:eastAsia="ru-RU" w:bidi="ru-RU"/>
      </w:rPr>
    </w:lvl>
    <w:lvl w:ilvl="5" w:tplc="8AE8833E">
      <w:numFmt w:val="bullet"/>
      <w:lvlText w:val="•"/>
      <w:lvlJc w:val="left"/>
      <w:pPr>
        <w:ind w:left="2171" w:hanging="144"/>
      </w:pPr>
      <w:rPr>
        <w:rFonts w:hint="default"/>
        <w:lang w:val="ru-RU" w:eastAsia="ru-RU" w:bidi="ru-RU"/>
      </w:rPr>
    </w:lvl>
    <w:lvl w:ilvl="6" w:tplc="74881712">
      <w:numFmt w:val="bullet"/>
      <w:lvlText w:val="•"/>
      <w:lvlJc w:val="left"/>
      <w:pPr>
        <w:ind w:left="2585" w:hanging="144"/>
      </w:pPr>
      <w:rPr>
        <w:rFonts w:hint="default"/>
        <w:lang w:val="ru-RU" w:eastAsia="ru-RU" w:bidi="ru-RU"/>
      </w:rPr>
    </w:lvl>
    <w:lvl w:ilvl="7" w:tplc="581C7C10">
      <w:numFmt w:val="bullet"/>
      <w:lvlText w:val="•"/>
      <w:lvlJc w:val="left"/>
      <w:pPr>
        <w:ind w:left="3000" w:hanging="144"/>
      </w:pPr>
      <w:rPr>
        <w:rFonts w:hint="default"/>
        <w:lang w:val="ru-RU" w:eastAsia="ru-RU" w:bidi="ru-RU"/>
      </w:rPr>
    </w:lvl>
    <w:lvl w:ilvl="8" w:tplc="EB6ADF7A">
      <w:numFmt w:val="bullet"/>
      <w:lvlText w:val="•"/>
      <w:lvlJc w:val="left"/>
      <w:pPr>
        <w:ind w:left="3414" w:hanging="144"/>
      </w:pPr>
      <w:rPr>
        <w:rFonts w:hint="default"/>
        <w:lang w:val="ru-RU" w:eastAsia="ru-RU" w:bidi="ru-RU"/>
      </w:rPr>
    </w:lvl>
  </w:abstractNum>
  <w:abstractNum w:abstractNumId="55" w15:restartNumberingAfterBreak="0">
    <w:nsid w:val="7905143D"/>
    <w:multiLevelType w:val="hybridMultilevel"/>
    <w:tmpl w:val="5D527DA2"/>
    <w:lvl w:ilvl="0" w:tplc="40823E88">
      <w:numFmt w:val="bullet"/>
      <w:lvlText w:val="•"/>
      <w:lvlJc w:val="left"/>
      <w:pPr>
        <w:ind w:left="255" w:hanging="147"/>
      </w:pPr>
      <w:rPr>
        <w:rFonts w:ascii="Times New Roman" w:eastAsia="Times New Roman" w:hAnsi="Times New Roman" w:cs="Times New Roman" w:hint="default"/>
        <w:w w:val="100"/>
        <w:sz w:val="24"/>
        <w:szCs w:val="24"/>
        <w:lang w:val="ru-RU" w:eastAsia="ru-RU" w:bidi="ru-RU"/>
      </w:rPr>
    </w:lvl>
    <w:lvl w:ilvl="1" w:tplc="4CA496EA">
      <w:numFmt w:val="bullet"/>
      <w:lvlText w:val="•"/>
      <w:lvlJc w:val="left"/>
      <w:pPr>
        <w:ind w:left="658" w:hanging="147"/>
      </w:pPr>
      <w:rPr>
        <w:rFonts w:hint="default"/>
        <w:lang w:val="ru-RU" w:eastAsia="ru-RU" w:bidi="ru-RU"/>
      </w:rPr>
    </w:lvl>
    <w:lvl w:ilvl="2" w:tplc="179E7114">
      <w:numFmt w:val="bullet"/>
      <w:lvlText w:val="•"/>
      <w:lvlJc w:val="left"/>
      <w:pPr>
        <w:ind w:left="1056" w:hanging="147"/>
      </w:pPr>
      <w:rPr>
        <w:rFonts w:hint="default"/>
        <w:lang w:val="ru-RU" w:eastAsia="ru-RU" w:bidi="ru-RU"/>
      </w:rPr>
    </w:lvl>
    <w:lvl w:ilvl="3" w:tplc="67D829D8">
      <w:numFmt w:val="bullet"/>
      <w:lvlText w:val="•"/>
      <w:lvlJc w:val="left"/>
      <w:pPr>
        <w:ind w:left="1454" w:hanging="147"/>
      </w:pPr>
      <w:rPr>
        <w:rFonts w:hint="default"/>
        <w:lang w:val="ru-RU" w:eastAsia="ru-RU" w:bidi="ru-RU"/>
      </w:rPr>
    </w:lvl>
    <w:lvl w:ilvl="4" w:tplc="CB10AB00">
      <w:numFmt w:val="bullet"/>
      <w:lvlText w:val="•"/>
      <w:lvlJc w:val="left"/>
      <w:pPr>
        <w:ind w:left="1853" w:hanging="147"/>
      </w:pPr>
      <w:rPr>
        <w:rFonts w:hint="default"/>
        <w:lang w:val="ru-RU" w:eastAsia="ru-RU" w:bidi="ru-RU"/>
      </w:rPr>
    </w:lvl>
    <w:lvl w:ilvl="5" w:tplc="8B1E61A0">
      <w:numFmt w:val="bullet"/>
      <w:lvlText w:val="•"/>
      <w:lvlJc w:val="left"/>
      <w:pPr>
        <w:ind w:left="2251" w:hanging="147"/>
      </w:pPr>
      <w:rPr>
        <w:rFonts w:hint="default"/>
        <w:lang w:val="ru-RU" w:eastAsia="ru-RU" w:bidi="ru-RU"/>
      </w:rPr>
    </w:lvl>
    <w:lvl w:ilvl="6" w:tplc="97CAA0B8">
      <w:numFmt w:val="bullet"/>
      <w:lvlText w:val="•"/>
      <w:lvlJc w:val="left"/>
      <w:pPr>
        <w:ind w:left="2649" w:hanging="147"/>
      </w:pPr>
      <w:rPr>
        <w:rFonts w:hint="default"/>
        <w:lang w:val="ru-RU" w:eastAsia="ru-RU" w:bidi="ru-RU"/>
      </w:rPr>
    </w:lvl>
    <w:lvl w:ilvl="7" w:tplc="3364D88C">
      <w:numFmt w:val="bullet"/>
      <w:lvlText w:val="•"/>
      <w:lvlJc w:val="left"/>
      <w:pPr>
        <w:ind w:left="3048" w:hanging="147"/>
      </w:pPr>
      <w:rPr>
        <w:rFonts w:hint="default"/>
        <w:lang w:val="ru-RU" w:eastAsia="ru-RU" w:bidi="ru-RU"/>
      </w:rPr>
    </w:lvl>
    <w:lvl w:ilvl="8" w:tplc="EE442C8C">
      <w:numFmt w:val="bullet"/>
      <w:lvlText w:val="•"/>
      <w:lvlJc w:val="left"/>
      <w:pPr>
        <w:ind w:left="3446" w:hanging="147"/>
      </w:pPr>
      <w:rPr>
        <w:rFonts w:hint="default"/>
        <w:lang w:val="ru-RU" w:eastAsia="ru-RU" w:bidi="ru-RU"/>
      </w:rPr>
    </w:lvl>
  </w:abstractNum>
  <w:abstractNum w:abstractNumId="56" w15:restartNumberingAfterBreak="0">
    <w:nsid w:val="7A196135"/>
    <w:multiLevelType w:val="hybridMultilevel"/>
    <w:tmpl w:val="F014EE70"/>
    <w:lvl w:ilvl="0" w:tplc="D27C6526">
      <w:numFmt w:val="bullet"/>
      <w:lvlText w:val="•"/>
      <w:lvlJc w:val="left"/>
      <w:pPr>
        <w:ind w:left="252" w:hanging="144"/>
      </w:pPr>
      <w:rPr>
        <w:rFonts w:ascii="Times New Roman" w:eastAsia="Times New Roman" w:hAnsi="Times New Roman" w:cs="Times New Roman" w:hint="default"/>
        <w:w w:val="100"/>
        <w:sz w:val="24"/>
        <w:szCs w:val="24"/>
        <w:lang w:val="ru-RU" w:eastAsia="ru-RU" w:bidi="ru-RU"/>
      </w:rPr>
    </w:lvl>
    <w:lvl w:ilvl="1" w:tplc="E1E81978">
      <w:numFmt w:val="bullet"/>
      <w:lvlText w:val="•"/>
      <w:lvlJc w:val="left"/>
      <w:pPr>
        <w:ind w:left="658" w:hanging="144"/>
      </w:pPr>
      <w:rPr>
        <w:rFonts w:hint="default"/>
        <w:lang w:val="ru-RU" w:eastAsia="ru-RU" w:bidi="ru-RU"/>
      </w:rPr>
    </w:lvl>
    <w:lvl w:ilvl="2" w:tplc="86747106">
      <w:numFmt w:val="bullet"/>
      <w:lvlText w:val="•"/>
      <w:lvlJc w:val="left"/>
      <w:pPr>
        <w:ind w:left="1056" w:hanging="144"/>
      </w:pPr>
      <w:rPr>
        <w:rFonts w:hint="default"/>
        <w:lang w:val="ru-RU" w:eastAsia="ru-RU" w:bidi="ru-RU"/>
      </w:rPr>
    </w:lvl>
    <w:lvl w:ilvl="3" w:tplc="53AE956A">
      <w:numFmt w:val="bullet"/>
      <w:lvlText w:val="•"/>
      <w:lvlJc w:val="left"/>
      <w:pPr>
        <w:ind w:left="1454" w:hanging="144"/>
      </w:pPr>
      <w:rPr>
        <w:rFonts w:hint="default"/>
        <w:lang w:val="ru-RU" w:eastAsia="ru-RU" w:bidi="ru-RU"/>
      </w:rPr>
    </w:lvl>
    <w:lvl w:ilvl="4" w:tplc="9D7626BA">
      <w:numFmt w:val="bullet"/>
      <w:lvlText w:val="•"/>
      <w:lvlJc w:val="left"/>
      <w:pPr>
        <w:ind w:left="1853" w:hanging="144"/>
      </w:pPr>
      <w:rPr>
        <w:rFonts w:hint="default"/>
        <w:lang w:val="ru-RU" w:eastAsia="ru-RU" w:bidi="ru-RU"/>
      </w:rPr>
    </w:lvl>
    <w:lvl w:ilvl="5" w:tplc="14C2DB68">
      <w:numFmt w:val="bullet"/>
      <w:lvlText w:val="•"/>
      <w:lvlJc w:val="left"/>
      <w:pPr>
        <w:ind w:left="2251" w:hanging="144"/>
      </w:pPr>
      <w:rPr>
        <w:rFonts w:hint="default"/>
        <w:lang w:val="ru-RU" w:eastAsia="ru-RU" w:bidi="ru-RU"/>
      </w:rPr>
    </w:lvl>
    <w:lvl w:ilvl="6" w:tplc="C71E73DC">
      <w:numFmt w:val="bullet"/>
      <w:lvlText w:val="•"/>
      <w:lvlJc w:val="left"/>
      <w:pPr>
        <w:ind w:left="2649" w:hanging="144"/>
      </w:pPr>
      <w:rPr>
        <w:rFonts w:hint="default"/>
        <w:lang w:val="ru-RU" w:eastAsia="ru-RU" w:bidi="ru-RU"/>
      </w:rPr>
    </w:lvl>
    <w:lvl w:ilvl="7" w:tplc="33C0CB0E">
      <w:numFmt w:val="bullet"/>
      <w:lvlText w:val="•"/>
      <w:lvlJc w:val="left"/>
      <w:pPr>
        <w:ind w:left="3048" w:hanging="144"/>
      </w:pPr>
      <w:rPr>
        <w:rFonts w:hint="default"/>
        <w:lang w:val="ru-RU" w:eastAsia="ru-RU" w:bidi="ru-RU"/>
      </w:rPr>
    </w:lvl>
    <w:lvl w:ilvl="8" w:tplc="4F2EF452">
      <w:numFmt w:val="bullet"/>
      <w:lvlText w:val="•"/>
      <w:lvlJc w:val="left"/>
      <w:pPr>
        <w:ind w:left="3446" w:hanging="144"/>
      </w:pPr>
      <w:rPr>
        <w:rFonts w:hint="default"/>
        <w:lang w:val="ru-RU" w:eastAsia="ru-RU" w:bidi="ru-RU"/>
      </w:rPr>
    </w:lvl>
  </w:abstractNum>
  <w:abstractNum w:abstractNumId="57" w15:restartNumberingAfterBreak="0">
    <w:nsid w:val="7A62557C"/>
    <w:multiLevelType w:val="hybridMultilevel"/>
    <w:tmpl w:val="55CC0500"/>
    <w:lvl w:ilvl="0" w:tplc="0EB2004A">
      <w:numFmt w:val="bullet"/>
      <w:lvlText w:val="•"/>
      <w:lvlJc w:val="left"/>
      <w:pPr>
        <w:ind w:left="252" w:hanging="144"/>
      </w:pPr>
      <w:rPr>
        <w:rFonts w:ascii="Times New Roman" w:eastAsia="Times New Roman" w:hAnsi="Times New Roman" w:cs="Times New Roman" w:hint="default"/>
        <w:w w:val="100"/>
        <w:sz w:val="24"/>
        <w:szCs w:val="24"/>
        <w:lang w:val="ru-RU" w:eastAsia="ru-RU" w:bidi="ru-RU"/>
      </w:rPr>
    </w:lvl>
    <w:lvl w:ilvl="1" w:tplc="622A78C6">
      <w:numFmt w:val="bullet"/>
      <w:lvlText w:val="•"/>
      <w:lvlJc w:val="left"/>
      <w:pPr>
        <w:ind w:left="658" w:hanging="144"/>
      </w:pPr>
      <w:rPr>
        <w:rFonts w:hint="default"/>
        <w:lang w:val="ru-RU" w:eastAsia="ru-RU" w:bidi="ru-RU"/>
      </w:rPr>
    </w:lvl>
    <w:lvl w:ilvl="2" w:tplc="BB868A28">
      <w:numFmt w:val="bullet"/>
      <w:lvlText w:val="•"/>
      <w:lvlJc w:val="left"/>
      <w:pPr>
        <w:ind w:left="1056" w:hanging="144"/>
      </w:pPr>
      <w:rPr>
        <w:rFonts w:hint="default"/>
        <w:lang w:val="ru-RU" w:eastAsia="ru-RU" w:bidi="ru-RU"/>
      </w:rPr>
    </w:lvl>
    <w:lvl w:ilvl="3" w:tplc="AAEA46A4">
      <w:numFmt w:val="bullet"/>
      <w:lvlText w:val="•"/>
      <w:lvlJc w:val="left"/>
      <w:pPr>
        <w:ind w:left="1454" w:hanging="144"/>
      </w:pPr>
      <w:rPr>
        <w:rFonts w:hint="default"/>
        <w:lang w:val="ru-RU" w:eastAsia="ru-RU" w:bidi="ru-RU"/>
      </w:rPr>
    </w:lvl>
    <w:lvl w:ilvl="4" w:tplc="5986DC2E">
      <w:numFmt w:val="bullet"/>
      <w:lvlText w:val="•"/>
      <w:lvlJc w:val="left"/>
      <w:pPr>
        <w:ind w:left="1853" w:hanging="144"/>
      </w:pPr>
      <w:rPr>
        <w:rFonts w:hint="default"/>
        <w:lang w:val="ru-RU" w:eastAsia="ru-RU" w:bidi="ru-RU"/>
      </w:rPr>
    </w:lvl>
    <w:lvl w:ilvl="5" w:tplc="66203040">
      <w:numFmt w:val="bullet"/>
      <w:lvlText w:val="•"/>
      <w:lvlJc w:val="left"/>
      <w:pPr>
        <w:ind w:left="2251" w:hanging="144"/>
      </w:pPr>
      <w:rPr>
        <w:rFonts w:hint="default"/>
        <w:lang w:val="ru-RU" w:eastAsia="ru-RU" w:bidi="ru-RU"/>
      </w:rPr>
    </w:lvl>
    <w:lvl w:ilvl="6" w:tplc="62D617A0">
      <w:numFmt w:val="bullet"/>
      <w:lvlText w:val="•"/>
      <w:lvlJc w:val="left"/>
      <w:pPr>
        <w:ind w:left="2649" w:hanging="144"/>
      </w:pPr>
      <w:rPr>
        <w:rFonts w:hint="default"/>
        <w:lang w:val="ru-RU" w:eastAsia="ru-RU" w:bidi="ru-RU"/>
      </w:rPr>
    </w:lvl>
    <w:lvl w:ilvl="7" w:tplc="D44AAE60">
      <w:numFmt w:val="bullet"/>
      <w:lvlText w:val="•"/>
      <w:lvlJc w:val="left"/>
      <w:pPr>
        <w:ind w:left="3048" w:hanging="144"/>
      </w:pPr>
      <w:rPr>
        <w:rFonts w:hint="default"/>
        <w:lang w:val="ru-RU" w:eastAsia="ru-RU" w:bidi="ru-RU"/>
      </w:rPr>
    </w:lvl>
    <w:lvl w:ilvl="8" w:tplc="4BEC1FDE">
      <w:numFmt w:val="bullet"/>
      <w:lvlText w:val="•"/>
      <w:lvlJc w:val="left"/>
      <w:pPr>
        <w:ind w:left="3446" w:hanging="144"/>
      </w:pPr>
      <w:rPr>
        <w:rFonts w:hint="default"/>
        <w:lang w:val="ru-RU" w:eastAsia="ru-RU" w:bidi="ru-RU"/>
      </w:rPr>
    </w:lvl>
  </w:abstractNum>
  <w:abstractNum w:abstractNumId="58" w15:restartNumberingAfterBreak="0">
    <w:nsid w:val="7A9B6A03"/>
    <w:multiLevelType w:val="hybridMultilevel"/>
    <w:tmpl w:val="876A8DDC"/>
    <w:lvl w:ilvl="0" w:tplc="95B495A4">
      <w:numFmt w:val="bullet"/>
      <w:lvlText w:val="•"/>
      <w:lvlJc w:val="left"/>
      <w:pPr>
        <w:ind w:left="252" w:hanging="144"/>
      </w:pPr>
      <w:rPr>
        <w:rFonts w:ascii="Times New Roman" w:eastAsia="Times New Roman" w:hAnsi="Times New Roman" w:cs="Times New Roman" w:hint="default"/>
        <w:w w:val="100"/>
        <w:sz w:val="24"/>
        <w:szCs w:val="24"/>
        <w:lang w:val="ru-RU" w:eastAsia="ru-RU" w:bidi="ru-RU"/>
      </w:rPr>
    </w:lvl>
    <w:lvl w:ilvl="1" w:tplc="4972E92C">
      <w:numFmt w:val="bullet"/>
      <w:lvlText w:val="•"/>
      <w:lvlJc w:val="left"/>
      <w:pPr>
        <w:ind w:left="658" w:hanging="144"/>
      </w:pPr>
      <w:rPr>
        <w:rFonts w:hint="default"/>
        <w:lang w:val="ru-RU" w:eastAsia="ru-RU" w:bidi="ru-RU"/>
      </w:rPr>
    </w:lvl>
    <w:lvl w:ilvl="2" w:tplc="E500C1EE">
      <w:numFmt w:val="bullet"/>
      <w:lvlText w:val="•"/>
      <w:lvlJc w:val="left"/>
      <w:pPr>
        <w:ind w:left="1056" w:hanging="144"/>
      </w:pPr>
      <w:rPr>
        <w:rFonts w:hint="default"/>
        <w:lang w:val="ru-RU" w:eastAsia="ru-RU" w:bidi="ru-RU"/>
      </w:rPr>
    </w:lvl>
    <w:lvl w:ilvl="3" w:tplc="63C2840E">
      <w:numFmt w:val="bullet"/>
      <w:lvlText w:val="•"/>
      <w:lvlJc w:val="left"/>
      <w:pPr>
        <w:ind w:left="1454" w:hanging="144"/>
      </w:pPr>
      <w:rPr>
        <w:rFonts w:hint="default"/>
        <w:lang w:val="ru-RU" w:eastAsia="ru-RU" w:bidi="ru-RU"/>
      </w:rPr>
    </w:lvl>
    <w:lvl w:ilvl="4" w:tplc="82AECD00">
      <w:numFmt w:val="bullet"/>
      <w:lvlText w:val="•"/>
      <w:lvlJc w:val="left"/>
      <w:pPr>
        <w:ind w:left="1853" w:hanging="144"/>
      </w:pPr>
      <w:rPr>
        <w:rFonts w:hint="default"/>
        <w:lang w:val="ru-RU" w:eastAsia="ru-RU" w:bidi="ru-RU"/>
      </w:rPr>
    </w:lvl>
    <w:lvl w:ilvl="5" w:tplc="FEFA478C">
      <w:numFmt w:val="bullet"/>
      <w:lvlText w:val="•"/>
      <w:lvlJc w:val="left"/>
      <w:pPr>
        <w:ind w:left="2251" w:hanging="144"/>
      </w:pPr>
      <w:rPr>
        <w:rFonts w:hint="default"/>
        <w:lang w:val="ru-RU" w:eastAsia="ru-RU" w:bidi="ru-RU"/>
      </w:rPr>
    </w:lvl>
    <w:lvl w:ilvl="6" w:tplc="52E0F55A">
      <w:numFmt w:val="bullet"/>
      <w:lvlText w:val="•"/>
      <w:lvlJc w:val="left"/>
      <w:pPr>
        <w:ind w:left="2649" w:hanging="144"/>
      </w:pPr>
      <w:rPr>
        <w:rFonts w:hint="default"/>
        <w:lang w:val="ru-RU" w:eastAsia="ru-RU" w:bidi="ru-RU"/>
      </w:rPr>
    </w:lvl>
    <w:lvl w:ilvl="7" w:tplc="0D6AFF74">
      <w:numFmt w:val="bullet"/>
      <w:lvlText w:val="•"/>
      <w:lvlJc w:val="left"/>
      <w:pPr>
        <w:ind w:left="3048" w:hanging="144"/>
      </w:pPr>
      <w:rPr>
        <w:rFonts w:hint="default"/>
        <w:lang w:val="ru-RU" w:eastAsia="ru-RU" w:bidi="ru-RU"/>
      </w:rPr>
    </w:lvl>
    <w:lvl w:ilvl="8" w:tplc="D0083C26">
      <w:numFmt w:val="bullet"/>
      <w:lvlText w:val="•"/>
      <w:lvlJc w:val="left"/>
      <w:pPr>
        <w:ind w:left="3446" w:hanging="144"/>
      </w:pPr>
      <w:rPr>
        <w:rFonts w:hint="default"/>
        <w:lang w:val="ru-RU" w:eastAsia="ru-RU" w:bidi="ru-RU"/>
      </w:rPr>
    </w:lvl>
  </w:abstractNum>
  <w:abstractNum w:abstractNumId="59" w15:restartNumberingAfterBreak="0">
    <w:nsid w:val="7B77589F"/>
    <w:multiLevelType w:val="hybridMultilevel"/>
    <w:tmpl w:val="3AE0250C"/>
    <w:lvl w:ilvl="0" w:tplc="B43ABC90">
      <w:numFmt w:val="bullet"/>
      <w:lvlText w:val="•"/>
      <w:lvlJc w:val="left"/>
      <w:pPr>
        <w:ind w:left="252" w:hanging="144"/>
      </w:pPr>
      <w:rPr>
        <w:rFonts w:ascii="Times New Roman" w:eastAsia="Times New Roman" w:hAnsi="Times New Roman" w:cs="Times New Roman" w:hint="default"/>
        <w:w w:val="100"/>
        <w:sz w:val="24"/>
        <w:szCs w:val="24"/>
        <w:lang w:val="ru-RU" w:eastAsia="ru-RU" w:bidi="ru-RU"/>
      </w:rPr>
    </w:lvl>
    <w:lvl w:ilvl="1" w:tplc="8E26ED02">
      <w:numFmt w:val="bullet"/>
      <w:lvlText w:val="•"/>
      <w:lvlJc w:val="left"/>
      <w:pPr>
        <w:ind w:left="658" w:hanging="144"/>
      </w:pPr>
      <w:rPr>
        <w:rFonts w:hint="default"/>
        <w:lang w:val="ru-RU" w:eastAsia="ru-RU" w:bidi="ru-RU"/>
      </w:rPr>
    </w:lvl>
    <w:lvl w:ilvl="2" w:tplc="FC6EAC2C">
      <w:numFmt w:val="bullet"/>
      <w:lvlText w:val="•"/>
      <w:lvlJc w:val="left"/>
      <w:pPr>
        <w:ind w:left="1056" w:hanging="144"/>
      </w:pPr>
      <w:rPr>
        <w:rFonts w:hint="default"/>
        <w:lang w:val="ru-RU" w:eastAsia="ru-RU" w:bidi="ru-RU"/>
      </w:rPr>
    </w:lvl>
    <w:lvl w:ilvl="3" w:tplc="8018AC6C">
      <w:numFmt w:val="bullet"/>
      <w:lvlText w:val="•"/>
      <w:lvlJc w:val="left"/>
      <w:pPr>
        <w:ind w:left="1454" w:hanging="144"/>
      </w:pPr>
      <w:rPr>
        <w:rFonts w:hint="default"/>
        <w:lang w:val="ru-RU" w:eastAsia="ru-RU" w:bidi="ru-RU"/>
      </w:rPr>
    </w:lvl>
    <w:lvl w:ilvl="4" w:tplc="3D844E82">
      <w:numFmt w:val="bullet"/>
      <w:lvlText w:val="•"/>
      <w:lvlJc w:val="left"/>
      <w:pPr>
        <w:ind w:left="1853" w:hanging="144"/>
      </w:pPr>
      <w:rPr>
        <w:rFonts w:hint="default"/>
        <w:lang w:val="ru-RU" w:eastAsia="ru-RU" w:bidi="ru-RU"/>
      </w:rPr>
    </w:lvl>
    <w:lvl w:ilvl="5" w:tplc="50B6B73A">
      <w:numFmt w:val="bullet"/>
      <w:lvlText w:val="•"/>
      <w:lvlJc w:val="left"/>
      <w:pPr>
        <w:ind w:left="2251" w:hanging="144"/>
      </w:pPr>
      <w:rPr>
        <w:rFonts w:hint="default"/>
        <w:lang w:val="ru-RU" w:eastAsia="ru-RU" w:bidi="ru-RU"/>
      </w:rPr>
    </w:lvl>
    <w:lvl w:ilvl="6" w:tplc="CB5E6C76">
      <w:numFmt w:val="bullet"/>
      <w:lvlText w:val="•"/>
      <w:lvlJc w:val="left"/>
      <w:pPr>
        <w:ind w:left="2649" w:hanging="144"/>
      </w:pPr>
      <w:rPr>
        <w:rFonts w:hint="default"/>
        <w:lang w:val="ru-RU" w:eastAsia="ru-RU" w:bidi="ru-RU"/>
      </w:rPr>
    </w:lvl>
    <w:lvl w:ilvl="7" w:tplc="52C276EC">
      <w:numFmt w:val="bullet"/>
      <w:lvlText w:val="•"/>
      <w:lvlJc w:val="left"/>
      <w:pPr>
        <w:ind w:left="3048" w:hanging="144"/>
      </w:pPr>
      <w:rPr>
        <w:rFonts w:hint="default"/>
        <w:lang w:val="ru-RU" w:eastAsia="ru-RU" w:bidi="ru-RU"/>
      </w:rPr>
    </w:lvl>
    <w:lvl w:ilvl="8" w:tplc="C540B8AE">
      <w:numFmt w:val="bullet"/>
      <w:lvlText w:val="•"/>
      <w:lvlJc w:val="left"/>
      <w:pPr>
        <w:ind w:left="3446" w:hanging="144"/>
      </w:pPr>
      <w:rPr>
        <w:rFonts w:hint="default"/>
        <w:lang w:val="ru-RU" w:eastAsia="ru-RU" w:bidi="ru-RU"/>
      </w:rPr>
    </w:lvl>
  </w:abstractNum>
  <w:abstractNum w:abstractNumId="60" w15:restartNumberingAfterBreak="0">
    <w:nsid w:val="7C580B41"/>
    <w:multiLevelType w:val="hybridMultilevel"/>
    <w:tmpl w:val="E6F0363E"/>
    <w:lvl w:ilvl="0" w:tplc="68724288">
      <w:numFmt w:val="bullet"/>
      <w:lvlText w:val="•"/>
      <w:lvlJc w:val="left"/>
      <w:pPr>
        <w:ind w:left="252" w:hanging="144"/>
      </w:pPr>
      <w:rPr>
        <w:rFonts w:ascii="Times New Roman" w:eastAsia="Times New Roman" w:hAnsi="Times New Roman" w:cs="Times New Roman" w:hint="default"/>
        <w:w w:val="100"/>
        <w:sz w:val="24"/>
        <w:szCs w:val="24"/>
        <w:lang w:val="ru-RU" w:eastAsia="ru-RU" w:bidi="ru-RU"/>
      </w:rPr>
    </w:lvl>
    <w:lvl w:ilvl="1" w:tplc="E7D6B98C">
      <w:numFmt w:val="bullet"/>
      <w:lvlText w:val="•"/>
      <w:lvlJc w:val="left"/>
      <w:pPr>
        <w:ind w:left="658" w:hanging="144"/>
      </w:pPr>
      <w:rPr>
        <w:rFonts w:hint="default"/>
        <w:lang w:val="ru-RU" w:eastAsia="ru-RU" w:bidi="ru-RU"/>
      </w:rPr>
    </w:lvl>
    <w:lvl w:ilvl="2" w:tplc="DF80BF3E">
      <w:numFmt w:val="bullet"/>
      <w:lvlText w:val="•"/>
      <w:lvlJc w:val="left"/>
      <w:pPr>
        <w:ind w:left="1056" w:hanging="144"/>
      </w:pPr>
      <w:rPr>
        <w:rFonts w:hint="default"/>
        <w:lang w:val="ru-RU" w:eastAsia="ru-RU" w:bidi="ru-RU"/>
      </w:rPr>
    </w:lvl>
    <w:lvl w:ilvl="3" w:tplc="49D26AEE">
      <w:numFmt w:val="bullet"/>
      <w:lvlText w:val="•"/>
      <w:lvlJc w:val="left"/>
      <w:pPr>
        <w:ind w:left="1454" w:hanging="144"/>
      </w:pPr>
      <w:rPr>
        <w:rFonts w:hint="default"/>
        <w:lang w:val="ru-RU" w:eastAsia="ru-RU" w:bidi="ru-RU"/>
      </w:rPr>
    </w:lvl>
    <w:lvl w:ilvl="4" w:tplc="B860F3E6">
      <w:numFmt w:val="bullet"/>
      <w:lvlText w:val="•"/>
      <w:lvlJc w:val="left"/>
      <w:pPr>
        <w:ind w:left="1853" w:hanging="144"/>
      </w:pPr>
      <w:rPr>
        <w:rFonts w:hint="default"/>
        <w:lang w:val="ru-RU" w:eastAsia="ru-RU" w:bidi="ru-RU"/>
      </w:rPr>
    </w:lvl>
    <w:lvl w:ilvl="5" w:tplc="6E423830">
      <w:numFmt w:val="bullet"/>
      <w:lvlText w:val="•"/>
      <w:lvlJc w:val="left"/>
      <w:pPr>
        <w:ind w:left="2251" w:hanging="144"/>
      </w:pPr>
      <w:rPr>
        <w:rFonts w:hint="default"/>
        <w:lang w:val="ru-RU" w:eastAsia="ru-RU" w:bidi="ru-RU"/>
      </w:rPr>
    </w:lvl>
    <w:lvl w:ilvl="6" w:tplc="ED14DAA0">
      <w:numFmt w:val="bullet"/>
      <w:lvlText w:val="•"/>
      <w:lvlJc w:val="left"/>
      <w:pPr>
        <w:ind w:left="2649" w:hanging="144"/>
      </w:pPr>
      <w:rPr>
        <w:rFonts w:hint="default"/>
        <w:lang w:val="ru-RU" w:eastAsia="ru-RU" w:bidi="ru-RU"/>
      </w:rPr>
    </w:lvl>
    <w:lvl w:ilvl="7" w:tplc="E8EE7844">
      <w:numFmt w:val="bullet"/>
      <w:lvlText w:val="•"/>
      <w:lvlJc w:val="left"/>
      <w:pPr>
        <w:ind w:left="3048" w:hanging="144"/>
      </w:pPr>
      <w:rPr>
        <w:rFonts w:hint="default"/>
        <w:lang w:val="ru-RU" w:eastAsia="ru-RU" w:bidi="ru-RU"/>
      </w:rPr>
    </w:lvl>
    <w:lvl w:ilvl="8" w:tplc="485EA296">
      <w:numFmt w:val="bullet"/>
      <w:lvlText w:val="•"/>
      <w:lvlJc w:val="left"/>
      <w:pPr>
        <w:ind w:left="3446" w:hanging="144"/>
      </w:pPr>
      <w:rPr>
        <w:rFonts w:hint="default"/>
        <w:lang w:val="ru-RU" w:eastAsia="ru-RU" w:bidi="ru-RU"/>
      </w:rPr>
    </w:lvl>
  </w:abstractNum>
  <w:num w:numId="1">
    <w:abstractNumId w:val="12"/>
  </w:num>
  <w:num w:numId="2">
    <w:abstractNumId w:val="27"/>
  </w:num>
  <w:num w:numId="3">
    <w:abstractNumId w:val="29"/>
  </w:num>
  <w:num w:numId="4">
    <w:abstractNumId w:val="59"/>
  </w:num>
  <w:num w:numId="5">
    <w:abstractNumId w:val="33"/>
  </w:num>
  <w:num w:numId="6">
    <w:abstractNumId w:val="44"/>
  </w:num>
  <w:num w:numId="7">
    <w:abstractNumId w:val="1"/>
  </w:num>
  <w:num w:numId="8">
    <w:abstractNumId w:val="42"/>
  </w:num>
  <w:num w:numId="9">
    <w:abstractNumId w:val="51"/>
  </w:num>
  <w:num w:numId="10">
    <w:abstractNumId w:val="15"/>
  </w:num>
  <w:num w:numId="11">
    <w:abstractNumId w:val="20"/>
  </w:num>
  <w:num w:numId="12">
    <w:abstractNumId w:val="47"/>
  </w:num>
  <w:num w:numId="13">
    <w:abstractNumId w:val="30"/>
  </w:num>
  <w:num w:numId="14">
    <w:abstractNumId w:val="9"/>
  </w:num>
  <w:num w:numId="15">
    <w:abstractNumId w:val="7"/>
  </w:num>
  <w:num w:numId="16">
    <w:abstractNumId w:val="40"/>
  </w:num>
  <w:num w:numId="17">
    <w:abstractNumId w:val="50"/>
  </w:num>
  <w:num w:numId="18">
    <w:abstractNumId w:val="0"/>
  </w:num>
  <w:num w:numId="19">
    <w:abstractNumId w:val="14"/>
  </w:num>
  <w:num w:numId="20">
    <w:abstractNumId w:val="4"/>
  </w:num>
  <w:num w:numId="21">
    <w:abstractNumId w:val="21"/>
  </w:num>
  <w:num w:numId="22">
    <w:abstractNumId w:val="6"/>
  </w:num>
  <w:num w:numId="23">
    <w:abstractNumId w:val="28"/>
  </w:num>
  <w:num w:numId="24">
    <w:abstractNumId w:val="38"/>
  </w:num>
  <w:num w:numId="25">
    <w:abstractNumId w:val="26"/>
  </w:num>
  <w:num w:numId="26">
    <w:abstractNumId w:val="3"/>
  </w:num>
  <w:num w:numId="27">
    <w:abstractNumId w:val="35"/>
  </w:num>
  <w:num w:numId="28">
    <w:abstractNumId w:val="16"/>
  </w:num>
  <w:num w:numId="29">
    <w:abstractNumId w:val="52"/>
  </w:num>
  <w:num w:numId="30">
    <w:abstractNumId w:val="56"/>
  </w:num>
  <w:num w:numId="31">
    <w:abstractNumId w:val="41"/>
  </w:num>
  <w:num w:numId="32">
    <w:abstractNumId w:val="54"/>
  </w:num>
  <w:num w:numId="33">
    <w:abstractNumId w:val="53"/>
  </w:num>
  <w:num w:numId="34">
    <w:abstractNumId w:val="57"/>
  </w:num>
  <w:num w:numId="35">
    <w:abstractNumId w:val="49"/>
  </w:num>
  <w:num w:numId="36">
    <w:abstractNumId w:val="11"/>
  </w:num>
  <w:num w:numId="37">
    <w:abstractNumId w:val="2"/>
  </w:num>
  <w:num w:numId="38">
    <w:abstractNumId w:val="58"/>
  </w:num>
  <w:num w:numId="39">
    <w:abstractNumId w:val="60"/>
  </w:num>
  <w:num w:numId="40">
    <w:abstractNumId w:val="55"/>
  </w:num>
  <w:num w:numId="41">
    <w:abstractNumId w:val="10"/>
  </w:num>
  <w:num w:numId="42">
    <w:abstractNumId w:val="24"/>
  </w:num>
  <w:num w:numId="43">
    <w:abstractNumId w:val="18"/>
  </w:num>
  <w:num w:numId="44">
    <w:abstractNumId w:val="45"/>
  </w:num>
  <w:num w:numId="45">
    <w:abstractNumId w:val="19"/>
  </w:num>
  <w:num w:numId="46">
    <w:abstractNumId w:val="32"/>
  </w:num>
  <w:num w:numId="47">
    <w:abstractNumId w:val="31"/>
  </w:num>
  <w:num w:numId="48">
    <w:abstractNumId w:val="34"/>
  </w:num>
  <w:num w:numId="49">
    <w:abstractNumId w:val="46"/>
  </w:num>
  <w:num w:numId="50">
    <w:abstractNumId w:val="17"/>
  </w:num>
  <w:num w:numId="51">
    <w:abstractNumId w:val="37"/>
  </w:num>
  <w:num w:numId="52">
    <w:abstractNumId w:val="8"/>
  </w:num>
  <w:num w:numId="53">
    <w:abstractNumId w:val="39"/>
  </w:num>
  <w:num w:numId="54">
    <w:abstractNumId w:val="13"/>
  </w:num>
  <w:num w:numId="55">
    <w:abstractNumId w:val="48"/>
  </w:num>
  <w:num w:numId="56">
    <w:abstractNumId w:val="5"/>
  </w:num>
  <w:num w:numId="57">
    <w:abstractNumId w:val="23"/>
  </w:num>
  <w:num w:numId="58">
    <w:abstractNumId w:val="25"/>
  </w:num>
  <w:num w:numId="59">
    <w:abstractNumId w:val="36"/>
  </w:num>
  <w:num w:numId="60">
    <w:abstractNumId w:val="43"/>
  </w:num>
  <w:num w:numId="61">
    <w:abstractNumId w:val="22"/>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2"/>
  </w:compat>
  <w:rsids>
    <w:rsidRoot w:val="00A92DCC"/>
    <w:rsid w:val="003963B3"/>
    <w:rsid w:val="00414DE6"/>
    <w:rsid w:val="007D0DCC"/>
    <w:rsid w:val="00A67CD9"/>
    <w:rsid w:val="00A92DCC"/>
    <w:rsid w:val="00F7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52A9A5"/>
  <w15:docId w15:val="{2614C34C-27A1-41E9-B3A1-95DA2A7DDD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1"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A92DCC"/>
    <w:pPr>
      <w:widowControl w:val="0"/>
      <w:autoSpaceDE w:val="0"/>
      <w:autoSpaceDN w:val="0"/>
      <w:spacing w:after="0" w:line="240" w:lineRule="auto"/>
    </w:pPr>
    <w:rPr>
      <w:rFonts w:ascii="Times New Roman" w:eastAsia="Times New Roman" w:hAnsi="Times New Roman" w:cs="Times New Roman"/>
      <w:lang w:eastAsia="ru-RU" w:bidi="ru-RU"/>
    </w:rPr>
  </w:style>
  <w:style w:type="paragraph" w:styleId="1">
    <w:name w:val="heading 1"/>
    <w:basedOn w:val="a"/>
    <w:next w:val="a"/>
    <w:link w:val="10"/>
    <w:qFormat/>
    <w:rsid w:val="007D0DCC"/>
    <w:pPr>
      <w:keepNext/>
      <w:widowControl/>
      <w:autoSpaceDE/>
      <w:autoSpaceDN/>
      <w:jc w:val="center"/>
      <w:outlineLvl w:val="0"/>
    </w:pPr>
    <w:rPr>
      <w:b/>
      <w:bCs/>
      <w:sz w:val="28"/>
      <w:szCs w:val="24"/>
      <w:lang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A92DC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3">
    <w:name w:val="Body Text"/>
    <w:basedOn w:val="a"/>
    <w:link w:val="a4"/>
    <w:uiPriority w:val="1"/>
    <w:qFormat/>
    <w:rsid w:val="00A92DCC"/>
    <w:pPr>
      <w:ind w:left="1176"/>
    </w:pPr>
    <w:rPr>
      <w:sz w:val="24"/>
      <w:szCs w:val="24"/>
    </w:rPr>
  </w:style>
  <w:style w:type="character" w:customStyle="1" w:styleId="a4">
    <w:name w:val="Основной текст Знак"/>
    <w:basedOn w:val="a0"/>
    <w:link w:val="a3"/>
    <w:uiPriority w:val="1"/>
    <w:rsid w:val="00A92DCC"/>
    <w:rPr>
      <w:rFonts w:ascii="Times New Roman" w:eastAsia="Times New Roman" w:hAnsi="Times New Roman" w:cs="Times New Roman"/>
      <w:sz w:val="24"/>
      <w:szCs w:val="24"/>
      <w:lang w:eastAsia="ru-RU" w:bidi="ru-RU"/>
    </w:rPr>
  </w:style>
  <w:style w:type="paragraph" w:customStyle="1" w:styleId="11">
    <w:name w:val="Заголовок 11"/>
    <w:basedOn w:val="a"/>
    <w:uiPriority w:val="1"/>
    <w:qFormat/>
    <w:rsid w:val="00A92DCC"/>
    <w:pPr>
      <w:ind w:left="1885"/>
      <w:outlineLvl w:val="1"/>
    </w:pPr>
    <w:rPr>
      <w:b/>
      <w:bCs/>
      <w:sz w:val="24"/>
      <w:szCs w:val="24"/>
    </w:rPr>
  </w:style>
  <w:style w:type="paragraph" w:styleId="a5">
    <w:name w:val="List Paragraph"/>
    <w:basedOn w:val="a"/>
    <w:uiPriority w:val="34"/>
    <w:qFormat/>
    <w:rsid w:val="00A92DCC"/>
    <w:pPr>
      <w:ind w:left="1176" w:firstLine="709"/>
      <w:jc w:val="both"/>
    </w:pPr>
  </w:style>
  <w:style w:type="paragraph" w:customStyle="1" w:styleId="TableParagraph">
    <w:name w:val="Table Paragraph"/>
    <w:basedOn w:val="a"/>
    <w:uiPriority w:val="1"/>
    <w:qFormat/>
    <w:rsid w:val="00A92DCC"/>
  </w:style>
  <w:style w:type="paragraph" w:styleId="a6">
    <w:name w:val="Balloon Text"/>
    <w:basedOn w:val="a"/>
    <w:link w:val="a7"/>
    <w:semiHidden/>
    <w:unhideWhenUsed/>
    <w:rsid w:val="00A92DCC"/>
    <w:rPr>
      <w:rFonts w:ascii="Tahoma" w:hAnsi="Tahoma" w:cs="Tahoma"/>
      <w:sz w:val="16"/>
      <w:szCs w:val="16"/>
    </w:rPr>
  </w:style>
  <w:style w:type="character" w:customStyle="1" w:styleId="a7">
    <w:name w:val="Текст выноски Знак"/>
    <w:basedOn w:val="a0"/>
    <w:link w:val="a6"/>
    <w:semiHidden/>
    <w:rsid w:val="00A92DCC"/>
    <w:rPr>
      <w:rFonts w:ascii="Tahoma" w:eastAsia="Times New Roman" w:hAnsi="Tahoma" w:cs="Tahoma"/>
      <w:sz w:val="16"/>
      <w:szCs w:val="16"/>
      <w:lang w:eastAsia="ru-RU" w:bidi="ru-RU"/>
    </w:rPr>
  </w:style>
  <w:style w:type="character" w:customStyle="1" w:styleId="10">
    <w:name w:val="Заголовок 1 Знак"/>
    <w:basedOn w:val="a0"/>
    <w:link w:val="1"/>
    <w:rsid w:val="007D0DCC"/>
    <w:rPr>
      <w:rFonts w:ascii="Times New Roman" w:eastAsia="Times New Roman" w:hAnsi="Times New Roman" w:cs="Times New Roman"/>
      <w:b/>
      <w:bCs/>
      <w:sz w:val="28"/>
      <w:szCs w:val="24"/>
      <w:lang w:eastAsia="ru-RU"/>
    </w:rPr>
  </w:style>
  <w:style w:type="character" w:styleId="a8">
    <w:name w:val="Hyperlink"/>
    <w:rsid w:val="007D0DCC"/>
    <w:rPr>
      <w:color w:val="0000FF"/>
      <w:u w:val="single"/>
    </w:rPr>
  </w:style>
  <w:style w:type="table" w:styleId="a9">
    <w:name w:val="Table Grid"/>
    <w:basedOn w:val="a1"/>
    <w:rsid w:val="007D0DC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ody Text Indent"/>
    <w:basedOn w:val="a"/>
    <w:link w:val="ab"/>
    <w:rsid w:val="007D0DCC"/>
    <w:pPr>
      <w:widowControl/>
      <w:autoSpaceDE/>
      <w:autoSpaceDN/>
      <w:ind w:firstLine="540"/>
      <w:jc w:val="both"/>
    </w:pPr>
    <w:rPr>
      <w:sz w:val="24"/>
      <w:szCs w:val="24"/>
      <w:lang w:bidi="ar-SA"/>
    </w:rPr>
  </w:style>
  <w:style w:type="character" w:customStyle="1" w:styleId="ab">
    <w:name w:val="Основной текст с отступом Знак"/>
    <w:basedOn w:val="a0"/>
    <w:link w:val="aa"/>
    <w:rsid w:val="007D0DCC"/>
    <w:rPr>
      <w:rFonts w:ascii="Times New Roman" w:eastAsia="Times New Roman" w:hAnsi="Times New Roman" w:cs="Times New Roman"/>
      <w:sz w:val="24"/>
      <w:szCs w:val="24"/>
      <w:lang w:eastAsia="ru-RU"/>
    </w:rPr>
  </w:style>
  <w:style w:type="paragraph" w:customStyle="1" w:styleId="12">
    <w:name w:val="Обычный1"/>
    <w:basedOn w:val="a"/>
    <w:rsid w:val="007D0DCC"/>
    <w:pPr>
      <w:widowControl/>
      <w:autoSpaceDE/>
      <w:autoSpaceDN/>
      <w:spacing w:before="100" w:beforeAutospacing="1" w:after="100" w:afterAutospacing="1"/>
    </w:pPr>
    <w:rPr>
      <w:sz w:val="24"/>
      <w:szCs w:val="24"/>
      <w:lang w:bidi="ar-SA"/>
    </w:rPr>
  </w:style>
  <w:style w:type="paragraph" w:styleId="ac">
    <w:name w:val="No Spacing"/>
    <w:uiPriority w:val="1"/>
    <w:qFormat/>
    <w:rsid w:val="007D0DCC"/>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63685</Words>
  <Characters>363010</Characters>
  <Application>Microsoft Office Word</Application>
  <DocSecurity>0</DocSecurity>
  <Lines>3025</Lines>
  <Paragraphs>851</Paragraphs>
  <ScaleCrop>false</ScaleCrop>
  <Company>Microsoft</Company>
  <LinksUpToDate>false</LinksUpToDate>
  <CharactersWithSpaces>425844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Каб. 13</dc:creator>
  <cp:lastModifiedBy>учитель</cp:lastModifiedBy>
  <cp:revision>6</cp:revision>
  <dcterms:created xsi:type="dcterms:W3CDTF">2019-10-09T11:14:00Z</dcterms:created>
  <dcterms:modified xsi:type="dcterms:W3CDTF">2021-10-21T03:53:00Z</dcterms:modified>
</cp:coreProperties>
</file>